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5A" w:rsidRDefault="00CE7F5A" w:rsidP="00CE7F5A">
      <w:pPr>
        <w:jc w:val="center"/>
        <w:rPr>
          <w:lang w:val="uk-UA"/>
        </w:rPr>
      </w:pPr>
      <w:r>
        <w:rPr>
          <w:lang w:val="uk-UA"/>
        </w:rPr>
        <w:t>Додаток</w:t>
      </w:r>
    </w:p>
    <w:p w:rsidR="00CE7F5A" w:rsidRDefault="00CE7F5A" w:rsidP="00CE7F5A">
      <w:pPr>
        <w:jc w:val="center"/>
        <w:rPr>
          <w:lang w:val="uk-UA"/>
        </w:rPr>
      </w:pPr>
      <w:r>
        <w:rPr>
          <w:lang w:val="uk-UA"/>
        </w:rPr>
        <w:t>до експертного звіту (позитивного)</w:t>
      </w:r>
    </w:p>
    <w:p w:rsidR="00CE7F5A" w:rsidRDefault="00CE7F5A" w:rsidP="00CE7F5A">
      <w:pPr>
        <w:jc w:val="center"/>
        <w:rPr>
          <w:b/>
          <w:lang w:val="uk-UA"/>
        </w:rPr>
      </w:pPr>
      <w:r>
        <w:rPr>
          <w:b/>
          <w:lang w:val="uk-UA"/>
        </w:rPr>
        <w:t>№ 02/010/21</w:t>
      </w:r>
    </w:p>
    <w:p w:rsidR="00CE7F5A" w:rsidRDefault="00CE7F5A" w:rsidP="00CE7F5A">
      <w:pPr>
        <w:jc w:val="center"/>
        <w:rPr>
          <w:b/>
          <w:u w:val="single"/>
          <w:lang w:val="uk-UA"/>
        </w:rPr>
      </w:pPr>
      <w:r>
        <w:rPr>
          <w:lang w:val="uk-UA"/>
        </w:rPr>
        <w:t>щодо розгляду робочого проєкту</w:t>
      </w:r>
    </w:p>
    <w:p w:rsidR="00CE7F5A" w:rsidRDefault="00CE7F5A" w:rsidP="00CE7F5A">
      <w:pPr>
        <w:jc w:val="center"/>
        <w:rPr>
          <w:b/>
          <w:szCs w:val="26"/>
          <w:u w:val="single"/>
          <w:lang w:val="uk-UA"/>
        </w:rPr>
      </w:pPr>
      <w:r>
        <w:rPr>
          <w:sz w:val="22"/>
          <w:u w:val="single"/>
          <w:lang w:val="uk-UA"/>
        </w:rPr>
        <w:t>«</w:t>
      </w:r>
      <w:r>
        <w:rPr>
          <w:b/>
          <w:szCs w:val="26"/>
          <w:u w:val="single"/>
          <w:lang w:val="uk-UA"/>
        </w:rPr>
        <w:t xml:space="preserve">Будівництво церкви по вул. Вокзальна, 82, в м. Ічня, </w:t>
      </w:r>
    </w:p>
    <w:p w:rsidR="00CE7F5A" w:rsidRDefault="00CE7F5A" w:rsidP="00CE7F5A">
      <w:pPr>
        <w:jc w:val="center"/>
        <w:rPr>
          <w:b/>
          <w:szCs w:val="26"/>
          <w:u w:val="single"/>
          <w:lang w:val="uk-UA"/>
        </w:rPr>
      </w:pPr>
      <w:r>
        <w:rPr>
          <w:b/>
          <w:szCs w:val="26"/>
          <w:u w:val="single"/>
          <w:lang w:val="uk-UA"/>
        </w:rPr>
        <w:t xml:space="preserve">Ічнянського району Чернігівської області» </w:t>
      </w:r>
    </w:p>
    <w:p w:rsidR="00CE7F5A" w:rsidRDefault="00CE7F5A" w:rsidP="00CE7F5A">
      <w:pPr>
        <w:ind w:left="1260" w:firstLine="540"/>
        <w:rPr>
          <w:lang w:val="uk-UA"/>
        </w:rPr>
      </w:pPr>
    </w:p>
    <w:p w:rsidR="00CE7F5A" w:rsidRDefault="00CE7F5A" w:rsidP="00CE7F5A">
      <w:pPr>
        <w:spacing w:line="216" w:lineRule="auto"/>
        <w:ind w:firstLine="567"/>
        <w:jc w:val="both"/>
        <w:rPr>
          <w:lang w:val="uk-UA"/>
        </w:rPr>
      </w:pPr>
      <w:r>
        <w:rPr>
          <w:b/>
          <w:lang w:val="uk-UA"/>
        </w:rPr>
        <w:t>Замовник будівництва:</w:t>
      </w:r>
      <w:r>
        <w:rPr>
          <w:lang w:val="uk-UA"/>
        </w:rPr>
        <w:t xml:space="preserve"> Фізична особа Вощевський Валерій Миколайович (м. Київ,                   вул. Інститутська, 15/5, кв. 63).  </w:t>
      </w:r>
    </w:p>
    <w:p w:rsidR="00CE7F5A" w:rsidRDefault="00CE7F5A" w:rsidP="00CE7F5A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Вихідні дані для проектування:</w:t>
      </w:r>
    </w:p>
    <w:p w:rsidR="00CE7F5A" w:rsidRDefault="00CE7F5A" w:rsidP="000238E0">
      <w:pPr>
        <w:pStyle w:val="ab"/>
        <w:numPr>
          <w:ilvl w:val="0"/>
          <w:numId w:val="1"/>
        </w:numPr>
        <w:ind w:left="1070"/>
        <w:jc w:val="both"/>
        <w:rPr>
          <w:lang w:val="uk-UA"/>
        </w:rPr>
      </w:pPr>
      <w:r>
        <w:rPr>
          <w:lang w:val="uk-UA"/>
        </w:rPr>
        <w:t xml:space="preserve">Завдання на проектування; </w:t>
      </w:r>
    </w:p>
    <w:p w:rsidR="00CE7F5A" w:rsidRDefault="00CE7F5A" w:rsidP="000238E0">
      <w:pPr>
        <w:pStyle w:val="ab"/>
        <w:numPr>
          <w:ilvl w:val="0"/>
          <w:numId w:val="1"/>
        </w:numPr>
        <w:ind w:left="1070"/>
        <w:jc w:val="both"/>
        <w:rPr>
          <w:lang w:val="uk-UA"/>
        </w:rPr>
      </w:pPr>
      <w:r>
        <w:rPr>
          <w:lang w:val="uk-UA"/>
        </w:rPr>
        <w:t xml:space="preserve">Містобудівні умови та обмеження, видані Сектором житлово-комунального господарства, будівництва, містобудування та архітектури Ічнянської районної державної адміністрації, від 07.10.2020 №4; </w:t>
      </w:r>
    </w:p>
    <w:p w:rsidR="00CE7F5A" w:rsidRDefault="00CE7F5A" w:rsidP="000238E0">
      <w:pPr>
        <w:pStyle w:val="ab"/>
        <w:numPr>
          <w:ilvl w:val="0"/>
          <w:numId w:val="1"/>
        </w:numPr>
        <w:ind w:left="1070"/>
        <w:jc w:val="both"/>
        <w:rPr>
          <w:lang w:val="uk-UA"/>
        </w:rPr>
      </w:pPr>
      <w:r>
        <w:rPr>
          <w:lang w:val="uk-UA"/>
        </w:rPr>
        <w:t xml:space="preserve">Технічні умови, видані АТ «ЧЕРНІГІВОБЛЕНЕРГО» від 23.12.2020 №009-156/2020; </w:t>
      </w:r>
    </w:p>
    <w:p w:rsidR="00CE7F5A" w:rsidRDefault="00CE7F5A" w:rsidP="000238E0">
      <w:pPr>
        <w:pStyle w:val="ab"/>
        <w:numPr>
          <w:ilvl w:val="0"/>
          <w:numId w:val="1"/>
        </w:numPr>
        <w:ind w:left="1070"/>
        <w:jc w:val="both"/>
        <w:rPr>
          <w:lang w:val="uk-UA"/>
        </w:rPr>
      </w:pPr>
      <w:r>
        <w:rPr>
          <w:lang w:val="uk-UA"/>
        </w:rPr>
        <w:t>Технічні умови на водопостачання та водовідведення, видані КП ВКГ «Ічень» Ічнянської міської ради Чернігівської області, від 26.11.2020 №4.</w:t>
      </w:r>
    </w:p>
    <w:p w:rsidR="00CE7F5A" w:rsidRDefault="00CE7F5A" w:rsidP="00CE7F5A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ab/>
        <w:t xml:space="preserve">Проектна організація: </w:t>
      </w:r>
      <w:r>
        <w:rPr>
          <w:lang w:val="uk-UA"/>
        </w:rPr>
        <w:t xml:space="preserve">ПП «Портал-М» (14030, м. Чернігів, вул. Захисників України, буд. 17а, офіс 309).  </w:t>
      </w:r>
    </w:p>
    <w:p w:rsidR="00CE7F5A" w:rsidRDefault="00CE7F5A" w:rsidP="00CE7F5A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Головний архітектор проекту – </w:t>
      </w:r>
      <w:r>
        <w:rPr>
          <w:lang w:val="uk-UA"/>
        </w:rPr>
        <w:t>Мазур Тетяна Геннадіївна (кваліфікаційний сертифікат серії АА №002772, виданий 01.04.2016).</w:t>
      </w:r>
    </w:p>
    <w:p w:rsidR="00CE7F5A" w:rsidRDefault="00CE7F5A" w:rsidP="00CE7F5A">
      <w:pPr>
        <w:ind w:firstLine="567"/>
        <w:jc w:val="both"/>
        <w:rPr>
          <w:lang w:val="uk-UA"/>
        </w:rPr>
      </w:pPr>
      <w:r>
        <w:rPr>
          <w:b/>
          <w:lang w:val="uk-UA"/>
        </w:rPr>
        <w:t>Головний інженер проекту</w:t>
      </w:r>
      <w:r>
        <w:rPr>
          <w:lang w:val="uk-UA"/>
        </w:rPr>
        <w:t xml:space="preserve"> – Дорохін Андрій Валентинович (кваліфікаційний сертифікат серії АР №006526, виданий 26.02.2013).</w:t>
      </w:r>
    </w:p>
    <w:p w:rsidR="00CE7F5A" w:rsidRDefault="00CE7F5A" w:rsidP="00CE7F5A">
      <w:pPr>
        <w:ind w:firstLine="567"/>
        <w:jc w:val="both"/>
        <w:rPr>
          <w:lang w:val="uk-UA"/>
        </w:rPr>
      </w:pPr>
      <w:r>
        <w:rPr>
          <w:lang w:val="uk-UA"/>
        </w:rPr>
        <w:t>На експертизу представлено проектну документацію у складі:</w:t>
      </w:r>
    </w:p>
    <w:p w:rsidR="00CE7F5A" w:rsidRDefault="00CE7F5A" w:rsidP="00CE7F5A">
      <w:pPr>
        <w:ind w:firstLine="567"/>
        <w:jc w:val="both"/>
        <w:rPr>
          <w:lang w:val="uk-UA"/>
        </w:rPr>
      </w:pPr>
    </w:p>
    <w:tbl>
      <w:tblPr>
        <w:tblStyle w:val="af5"/>
        <w:tblW w:w="0" w:type="auto"/>
        <w:tblInd w:w="675" w:type="dxa"/>
        <w:tblLook w:val="04A0"/>
      </w:tblPr>
      <w:tblGrid>
        <w:gridCol w:w="927"/>
        <w:gridCol w:w="1625"/>
        <w:gridCol w:w="4819"/>
        <w:gridCol w:w="1985"/>
      </w:tblGrid>
      <w:tr w:rsidR="00CE7F5A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Номер тому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Позначення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E22EA2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Pr="00E22EA2" w:rsidRDefault="00E22EA2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E22EA2">
              <w:rPr>
                <w:b/>
                <w:lang w:val="uk-UA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Pr="00E22EA2" w:rsidRDefault="00E22EA2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E22EA2">
              <w:rPr>
                <w:b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Pr="00E22EA2" w:rsidRDefault="00E22EA2" w:rsidP="00E22EA2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E22EA2">
              <w:rPr>
                <w:b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Pr="00E22EA2" w:rsidRDefault="00E22EA2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E22EA2">
              <w:rPr>
                <w:b/>
                <w:lang w:val="uk-UA"/>
              </w:rPr>
              <w:t>4</w:t>
            </w:r>
          </w:p>
        </w:tc>
      </w:tr>
      <w:tr w:rsidR="00CE7F5A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38/19-ПЗ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Загальна пояснювальна записка. Вихідні дані.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«Портал-М»</w:t>
            </w:r>
          </w:p>
        </w:tc>
      </w:tr>
      <w:tr w:rsidR="00CE7F5A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38/19-ГП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Генеральний план.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«Портал-М»</w:t>
            </w:r>
          </w:p>
        </w:tc>
      </w:tr>
      <w:tr w:rsidR="00CE7F5A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38/19-АР</w:t>
            </w:r>
          </w:p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38/19-ТХ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Архітектурні рішення. </w:t>
            </w:r>
          </w:p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Технологічні рішення.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«Портал-М»</w:t>
            </w:r>
          </w:p>
        </w:tc>
      </w:tr>
      <w:tr w:rsidR="00CE7F5A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38/19-АБ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Архітектурно-будівельні рішення.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«Портал-М»</w:t>
            </w:r>
          </w:p>
        </w:tc>
      </w:tr>
      <w:tr w:rsidR="00CE7F5A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38/19-ЗВК, ВК, 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Зовнішні мережі водопроводу та каналізації. </w:t>
            </w:r>
          </w:p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Водопровід та каналізація. </w:t>
            </w:r>
          </w:p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Опалення та вентиляція.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«Портал-М»</w:t>
            </w:r>
          </w:p>
        </w:tc>
      </w:tr>
      <w:tr w:rsidR="00CE7F5A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38/19-ЕТР, АВК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Електротехнічні рішення. </w:t>
            </w:r>
          </w:p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Автоматизація водопроводу та каналізації.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«Портал-М»</w:t>
            </w:r>
          </w:p>
        </w:tc>
      </w:tr>
      <w:tr w:rsidR="00CE7F5A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38/19-ЕЗ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Електропостачання зовнішнє.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«Портал-М»</w:t>
            </w:r>
          </w:p>
        </w:tc>
      </w:tr>
      <w:tr w:rsidR="00CE7F5A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38/19-ПОБ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Проект організації будівництва.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«Портал-М»</w:t>
            </w:r>
          </w:p>
        </w:tc>
      </w:tr>
      <w:tr w:rsidR="00CE7F5A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38/19-ОВНС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Оцінка впливів на навколишнє середовище.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«Портал-М»</w:t>
            </w:r>
          </w:p>
        </w:tc>
      </w:tr>
      <w:tr w:rsidR="00CE7F5A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38/19-КД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Кошторисна документація.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«Портал-М»</w:t>
            </w:r>
          </w:p>
        </w:tc>
      </w:tr>
      <w:tr w:rsidR="00CE7F5A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38/19-ІТЗЦЗ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Інженерно-технічні заходи цивільного захисту.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«Портал-М»</w:t>
            </w:r>
          </w:p>
        </w:tc>
      </w:tr>
      <w:tr w:rsidR="00CE7F5A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Система пожежної сигналізації. </w:t>
            </w:r>
          </w:p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Система оповіщення про пожежу та управління евакуюванням людей. </w:t>
            </w:r>
          </w:p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Система централізованого пожежного спостереження.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«ВКФ «Данко»</w:t>
            </w:r>
          </w:p>
        </w:tc>
      </w:tr>
      <w:tr w:rsidR="00CE7F5A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Система протипожежного захисту. </w:t>
            </w:r>
          </w:p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Блискавкозахист.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«ВКФ «Данко»</w:t>
            </w:r>
          </w:p>
        </w:tc>
      </w:tr>
      <w:tr w:rsidR="00CE7F5A" w:rsidTr="00CE7F5A">
        <w:trPr>
          <w:trHeight w:val="55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Вогнезахисне обладнання дерев</w:t>
            </w:r>
            <w:r>
              <w:t>’</w:t>
            </w:r>
            <w:r>
              <w:rPr>
                <w:lang w:val="uk-UA"/>
              </w:rPr>
              <w:t xml:space="preserve">яних конструкцій вогнезахисною речовиною.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5A" w:rsidRDefault="00CE7F5A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«ВКФ «Данко»</w:t>
            </w:r>
          </w:p>
        </w:tc>
      </w:tr>
      <w:tr w:rsidR="00E22EA2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A2" w:rsidRPr="00E22EA2" w:rsidRDefault="00E22EA2" w:rsidP="000D3E92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E22EA2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A2" w:rsidRPr="00E22EA2" w:rsidRDefault="00E22EA2" w:rsidP="000D3E92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E22EA2">
              <w:rPr>
                <w:b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Pr="00E22EA2" w:rsidRDefault="00E22EA2" w:rsidP="000D3E92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E22EA2">
              <w:rPr>
                <w:b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Pr="00E22EA2" w:rsidRDefault="00E22EA2" w:rsidP="000D3E92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E22EA2">
              <w:rPr>
                <w:b/>
                <w:lang w:val="uk-UA"/>
              </w:rPr>
              <w:t>4</w:t>
            </w:r>
          </w:p>
        </w:tc>
      </w:tr>
      <w:tr w:rsidR="00E22EA2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A2" w:rsidRDefault="00E22EA2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A2" w:rsidRDefault="00E22EA2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Default="00E22EA2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Вогнезахисне покриття металевих конструкцій вогнезахисною речовиною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Default="00E22EA2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ПП «ВКФ «Данко»</w:t>
            </w:r>
          </w:p>
        </w:tc>
      </w:tr>
      <w:tr w:rsidR="00E22EA2" w:rsidTr="00CE7F5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A2" w:rsidRDefault="00E22EA2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A2" w:rsidRDefault="00E22EA2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Default="00E22EA2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Звіт про інженерно-геологічні вишукування.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Default="00E22EA2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ФОП Антонов І.Ф.</w:t>
            </w:r>
          </w:p>
        </w:tc>
      </w:tr>
    </w:tbl>
    <w:p w:rsidR="00001D4F" w:rsidRPr="0050520B" w:rsidRDefault="00001D4F" w:rsidP="00001D4F">
      <w:pPr>
        <w:jc w:val="both"/>
        <w:rPr>
          <w:lang w:val="uk-UA"/>
        </w:rPr>
      </w:pPr>
    </w:p>
    <w:p w:rsidR="00BB7C47" w:rsidRPr="00E22EA2" w:rsidRDefault="008B3125" w:rsidP="00BB7C47">
      <w:pPr>
        <w:spacing w:line="240" w:lineRule="atLeast"/>
        <w:ind w:firstLine="567"/>
        <w:contextualSpacing/>
        <w:jc w:val="both"/>
        <w:rPr>
          <w:b/>
          <w:i/>
          <w:lang w:val="uk-UA"/>
        </w:rPr>
      </w:pPr>
      <w:r w:rsidRPr="00E22EA2">
        <w:rPr>
          <w:b/>
          <w:i/>
          <w:lang w:val="uk-UA"/>
        </w:rPr>
        <w:t>Загальна характеристика об’єкта проектування.</w:t>
      </w:r>
    </w:p>
    <w:p w:rsidR="0091439D" w:rsidRPr="0091439D" w:rsidRDefault="0091439D" w:rsidP="00F8093A">
      <w:pPr>
        <w:ind w:firstLine="284"/>
        <w:jc w:val="both"/>
        <w:rPr>
          <w:lang w:val="uk-UA"/>
        </w:rPr>
      </w:pPr>
      <w:r w:rsidRPr="0091439D">
        <w:rPr>
          <w:lang w:val="uk-UA"/>
        </w:rPr>
        <w:t>Робочим проектом передбачено будівництво церкви по вул. Вокзальна, 82 в м. Ічня, Ічнянського району Чернігівсько</w:t>
      </w:r>
      <w:r w:rsidR="00F8093A">
        <w:rPr>
          <w:lang w:val="uk-UA"/>
        </w:rPr>
        <w:t xml:space="preserve">ї області, на території площею </w:t>
      </w:r>
      <w:r w:rsidRPr="0091439D">
        <w:rPr>
          <w:lang w:val="uk-UA"/>
        </w:rPr>
        <w:t xml:space="preserve"> 0,</w:t>
      </w:r>
      <w:r w:rsidR="00822289">
        <w:rPr>
          <w:lang w:val="uk-UA"/>
        </w:rPr>
        <w:t xml:space="preserve">1796 га в т.ч.: </w:t>
      </w:r>
      <w:r w:rsidRPr="0091439D">
        <w:rPr>
          <w:lang w:val="uk-UA"/>
        </w:rPr>
        <w:t xml:space="preserve"> земельна ділянка площею — 0,0796 га; земельна ділянка площею - 0,1000 га.</w:t>
      </w:r>
      <w:r w:rsidR="00F8093A">
        <w:rPr>
          <w:lang w:val="uk-UA"/>
        </w:rPr>
        <w:t xml:space="preserve"> </w:t>
      </w:r>
      <w:r w:rsidRPr="0091439D">
        <w:rPr>
          <w:lang w:val="uk-UA"/>
        </w:rPr>
        <w:t>Згідно витягу з Державного земельного кадастру (номер 225118094, номер 225122183 від 23.09.2020):</w:t>
      </w:r>
    </w:p>
    <w:p w:rsidR="0091439D" w:rsidRPr="0091439D" w:rsidRDefault="0091439D" w:rsidP="0091439D">
      <w:pPr>
        <w:ind w:firstLine="284"/>
        <w:jc w:val="both"/>
        <w:rPr>
          <w:lang w:val="uk-UA"/>
        </w:rPr>
      </w:pPr>
      <w:r w:rsidRPr="0091439D">
        <w:rPr>
          <w:lang w:val="uk-UA"/>
        </w:rPr>
        <w:t>Цільове призначення 03.04 (для будівництва та обслуговування будівель громадських та релігійних організацій) за адресою: Чернігівська область, Ічнянський район, м. Ічня, вул. Вокзальна, 82 ;</w:t>
      </w:r>
    </w:p>
    <w:p w:rsidR="0091439D" w:rsidRPr="0091439D" w:rsidRDefault="0091439D" w:rsidP="00F8093A">
      <w:pPr>
        <w:ind w:firstLine="284"/>
        <w:jc w:val="both"/>
        <w:rPr>
          <w:lang w:val="uk-UA"/>
        </w:rPr>
      </w:pPr>
      <w:r w:rsidRPr="0091439D">
        <w:rPr>
          <w:lang w:val="uk-UA"/>
        </w:rPr>
        <w:t>Земельна ділянка, яка розглядається для будівництва церкви, розташована в південно-східній частині міста на перетині вулиць Довженка та Вокзальної в зоні садибної житлової забудови і не має відношення до об’єктів природно-заповідного фонду, а також не належить до охоронних археологічних зон.</w:t>
      </w:r>
    </w:p>
    <w:p w:rsidR="0091439D" w:rsidRPr="0091439D" w:rsidRDefault="0091439D" w:rsidP="0091439D">
      <w:pPr>
        <w:ind w:firstLine="284"/>
        <w:jc w:val="both"/>
        <w:rPr>
          <w:lang w:val="uk-UA"/>
        </w:rPr>
      </w:pPr>
      <w:r w:rsidRPr="0091439D">
        <w:rPr>
          <w:lang w:val="uk-UA"/>
        </w:rPr>
        <w:t>Ділянка будівництва обмежена:</w:t>
      </w:r>
    </w:p>
    <w:p w:rsidR="0091439D" w:rsidRPr="0091439D" w:rsidRDefault="0091439D" w:rsidP="0091439D">
      <w:pPr>
        <w:ind w:firstLine="284"/>
        <w:jc w:val="both"/>
        <w:rPr>
          <w:lang w:val="uk-UA"/>
        </w:rPr>
      </w:pPr>
      <w:r w:rsidRPr="0091439D">
        <w:rPr>
          <w:lang w:val="uk-UA"/>
        </w:rPr>
        <w:t>- з північного напрямку - садибна ділянка по вул. Вокзальній, 80;</w:t>
      </w:r>
    </w:p>
    <w:p w:rsidR="0091439D" w:rsidRPr="0091439D" w:rsidRDefault="0091439D" w:rsidP="0091439D">
      <w:pPr>
        <w:ind w:firstLine="284"/>
        <w:jc w:val="both"/>
        <w:rPr>
          <w:lang w:val="uk-UA"/>
        </w:rPr>
      </w:pPr>
      <w:r w:rsidRPr="0091439D">
        <w:rPr>
          <w:lang w:val="uk-UA"/>
        </w:rPr>
        <w:t xml:space="preserve">- зі сходу – вул. Вокзальна та садибна забудова на протилежному боці вулиці; </w:t>
      </w:r>
    </w:p>
    <w:p w:rsidR="0091439D" w:rsidRPr="0091439D" w:rsidRDefault="0091439D" w:rsidP="0091439D">
      <w:pPr>
        <w:ind w:firstLine="284"/>
        <w:jc w:val="both"/>
        <w:rPr>
          <w:lang w:val="uk-UA"/>
        </w:rPr>
      </w:pPr>
      <w:r w:rsidRPr="0091439D">
        <w:rPr>
          <w:lang w:val="uk-UA"/>
        </w:rPr>
        <w:t xml:space="preserve">- з південного напрямку – вул. Довженка; </w:t>
      </w:r>
    </w:p>
    <w:p w:rsidR="0091439D" w:rsidRPr="0091439D" w:rsidRDefault="0091439D" w:rsidP="0091439D">
      <w:pPr>
        <w:ind w:firstLine="284"/>
        <w:jc w:val="both"/>
        <w:rPr>
          <w:lang w:val="uk-UA"/>
        </w:rPr>
      </w:pPr>
      <w:r w:rsidRPr="0091439D">
        <w:rPr>
          <w:lang w:val="uk-UA"/>
        </w:rPr>
        <w:t>- із західного напрямку – садибна ділянка по вул. Довженка, 2.</w:t>
      </w:r>
    </w:p>
    <w:p w:rsidR="0091439D" w:rsidRPr="0091439D" w:rsidRDefault="0091439D" w:rsidP="0091439D">
      <w:pPr>
        <w:ind w:firstLine="284"/>
        <w:jc w:val="both"/>
        <w:rPr>
          <w:lang w:val="uk-UA"/>
        </w:rPr>
      </w:pPr>
      <w:r w:rsidRPr="0091439D">
        <w:rPr>
          <w:lang w:val="uk-UA"/>
        </w:rPr>
        <w:t xml:space="preserve">На даний час на ділянці забудови знаходиться житловий будинок, який підлягає знесенню. Благоустрій та озеленення відсутні. </w:t>
      </w:r>
    </w:p>
    <w:p w:rsidR="0091439D" w:rsidRPr="0091439D" w:rsidRDefault="0091439D" w:rsidP="0091439D">
      <w:pPr>
        <w:ind w:firstLine="284"/>
        <w:jc w:val="both"/>
        <w:rPr>
          <w:lang w:val="uk-UA"/>
        </w:rPr>
      </w:pPr>
      <w:r w:rsidRPr="0091439D">
        <w:rPr>
          <w:lang w:val="uk-UA"/>
        </w:rPr>
        <w:t>Під`їзд до ділянки здійснюється, як з вул. Вокзальної так і з вул. Довженко.</w:t>
      </w:r>
    </w:p>
    <w:p w:rsidR="0091439D" w:rsidRPr="0091439D" w:rsidRDefault="0091439D" w:rsidP="0091439D">
      <w:pPr>
        <w:ind w:firstLine="284"/>
        <w:jc w:val="both"/>
        <w:rPr>
          <w:lang w:val="uk-UA"/>
        </w:rPr>
      </w:pPr>
      <w:r w:rsidRPr="0091439D">
        <w:rPr>
          <w:lang w:val="uk-UA"/>
        </w:rPr>
        <w:t xml:space="preserve">На даній ділянці проектом передбачено будівництво: </w:t>
      </w:r>
    </w:p>
    <w:p w:rsidR="0091439D" w:rsidRPr="0091439D" w:rsidRDefault="0091439D" w:rsidP="000238E0">
      <w:pPr>
        <w:numPr>
          <w:ilvl w:val="0"/>
          <w:numId w:val="2"/>
        </w:numPr>
        <w:ind w:left="0" w:firstLine="284"/>
        <w:jc w:val="both"/>
        <w:rPr>
          <w:lang w:val="uk-UA"/>
        </w:rPr>
      </w:pPr>
      <w:r w:rsidRPr="0091439D">
        <w:rPr>
          <w:lang w:val="uk-UA"/>
        </w:rPr>
        <w:t>будівлі церкви;</w:t>
      </w:r>
    </w:p>
    <w:p w:rsidR="0091439D" w:rsidRPr="0091439D" w:rsidRDefault="0091439D" w:rsidP="000238E0">
      <w:pPr>
        <w:numPr>
          <w:ilvl w:val="0"/>
          <w:numId w:val="2"/>
        </w:numPr>
        <w:ind w:left="0" w:firstLine="284"/>
        <w:jc w:val="both"/>
        <w:rPr>
          <w:lang w:val="uk-UA"/>
        </w:rPr>
      </w:pPr>
      <w:r w:rsidRPr="0091439D">
        <w:rPr>
          <w:lang w:val="uk-UA"/>
        </w:rPr>
        <w:t>каплиці (малої архітектурної форми);</w:t>
      </w:r>
    </w:p>
    <w:p w:rsidR="0091439D" w:rsidRPr="0091439D" w:rsidRDefault="0091439D" w:rsidP="000238E0">
      <w:pPr>
        <w:numPr>
          <w:ilvl w:val="0"/>
          <w:numId w:val="2"/>
        </w:numPr>
        <w:ind w:left="0" w:firstLine="284"/>
        <w:jc w:val="both"/>
        <w:rPr>
          <w:lang w:val="uk-UA"/>
        </w:rPr>
      </w:pPr>
      <w:r w:rsidRPr="0091439D">
        <w:rPr>
          <w:lang w:val="uk-UA"/>
        </w:rPr>
        <w:t>будівлі туалету;</w:t>
      </w:r>
    </w:p>
    <w:p w:rsidR="0091439D" w:rsidRDefault="0091439D" w:rsidP="00822289">
      <w:pPr>
        <w:numPr>
          <w:ilvl w:val="0"/>
          <w:numId w:val="2"/>
        </w:numPr>
        <w:ind w:left="0" w:firstLine="284"/>
        <w:jc w:val="both"/>
        <w:rPr>
          <w:lang w:val="uk-UA"/>
        </w:rPr>
      </w:pPr>
      <w:r w:rsidRPr="0091439D">
        <w:rPr>
          <w:lang w:val="uk-UA"/>
        </w:rPr>
        <w:t>місцевих очисних споруд (до 1 м3/добу).</w:t>
      </w:r>
    </w:p>
    <w:p w:rsidR="00E22EA2" w:rsidRDefault="00E22EA2" w:rsidP="00E22EA2">
      <w:pPr>
        <w:ind w:left="284"/>
        <w:jc w:val="both"/>
        <w:rPr>
          <w:lang w:val="uk-UA"/>
        </w:rPr>
      </w:pPr>
      <w:r w:rsidRPr="00E22EA2">
        <w:rPr>
          <w:b/>
          <w:lang w:val="uk-UA"/>
        </w:rPr>
        <w:t>Будівля церкви</w:t>
      </w:r>
    </w:p>
    <w:p w:rsidR="0091439D" w:rsidRPr="00822289" w:rsidRDefault="00822289" w:rsidP="00822289">
      <w:pPr>
        <w:jc w:val="both"/>
        <w:rPr>
          <w:i/>
          <w:lang w:val="uk-UA"/>
        </w:rPr>
      </w:pPr>
      <w:r w:rsidRPr="00822289">
        <w:rPr>
          <w:bCs/>
          <w:i/>
          <w:lang w:val="uk-UA"/>
        </w:rPr>
        <w:t xml:space="preserve">      </w:t>
      </w:r>
      <w:r w:rsidR="0091439D" w:rsidRPr="00822289">
        <w:rPr>
          <w:bCs/>
          <w:i/>
          <w:lang w:val="uk-UA"/>
        </w:rPr>
        <w:t>Об`ємно-планувальні</w:t>
      </w:r>
      <w:r w:rsidR="007C1E11">
        <w:rPr>
          <w:bCs/>
          <w:i/>
          <w:lang w:val="uk-UA"/>
        </w:rPr>
        <w:t xml:space="preserve"> </w:t>
      </w:r>
      <w:r w:rsidR="0091439D" w:rsidRPr="00822289">
        <w:rPr>
          <w:bCs/>
          <w:i/>
          <w:lang w:val="uk-UA"/>
        </w:rPr>
        <w:t>рішення.</w:t>
      </w:r>
    </w:p>
    <w:p w:rsidR="0091439D" w:rsidRPr="00F8093A" w:rsidRDefault="0091439D" w:rsidP="00F8093A">
      <w:pPr>
        <w:ind w:firstLine="357"/>
        <w:jc w:val="both"/>
        <w:rPr>
          <w:lang w:val="uk-UA"/>
        </w:rPr>
      </w:pPr>
      <w:r w:rsidRPr="00E22EA2">
        <w:rPr>
          <w:lang w:val="uk-UA"/>
        </w:rPr>
        <w:t>Будівля церкви</w:t>
      </w:r>
      <w:r w:rsidRPr="00F8093A">
        <w:rPr>
          <w:lang w:val="uk-UA"/>
        </w:rPr>
        <w:t xml:space="preserve"> —   п'ятиглава, однонавна, безстовпна, трьохчастинна (вбудований</w:t>
      </w:r>
      <w:r w:rsidR="00822289">
        <w:rPr>
          <w:lang w:val="uk-UA"/>
        </w:rPr>
        <w:t xml:space="preserve"> </w:t>
      </w:r>
      <w:r w:rsidRPr="00F8093A">
        <w:rPr>
          <w:lang w:val="uk-UA"/>
        </w:rPr>
        <w:t>вівтар; середня</w:t>
      </w:r>
      <w:r w:rsidR="00F8093A">
        <w:rPr>
          <w:lang w:val="uk-UA"/>
        </w:rPr>
        <w:t xml:space="preserve"> </w:t>
      </w:r>
      <w:r w:rsidRPr="00F8093A">
        <w:rPr>
          <w:lang w:val="uk-UA"/>
        </w:rPr>
        <w:t>частина з двома</w:t>
      </w:r>
      <w:r w:rsidR="00F8093A">
        <w:rPr>
          <w:lang w:val="uk-UA"/>
        </w:rPr>
        <w:t xml:space="preserve"> </w:t>
      </w:r>
      <w:r w:rsidRPr="00F8093A">
        <w:rPr>
          <w:lang w:val="uk-UA"/>
        </w:rPr>
        <w:t xml:space="preserve">приділами; притвор;  хори і дзвіниця), 1 поверхова. </w:t>
      </w:r>
    </w:p>
    <w:p w:rsidR="0091439D" w:rsidRPr="00F8093A" w:rsidRDefault="0091439D" w:rsidP="00F8093A">
      <w:pPr>
        <w:ind w:firstLine="357"/>
        <w:jc w:val="both"/>
        <w:rPr>
          <w:lang w:val="uk-UA"/>
        </w:rPr>
      </w:pPr>
      <w:r w:rsidRPr="00F8093A">
        <w:rPr>
          <w:lang w:val="uk-UA"/>
        </w:rPr>
        <w:t>Парафіяльна</w:t>
      </w:r>
      <w:r w:rsidR="00822289">
        <w:rPr>
          <w:lang w:val="uk-UA"/>
        </w:rPr>
        <w:t xml:space="preserve"> </w:t>
      </w:r>
      <w:r w:rsidRPr="00F8093A">
        <w:rPr>
          <w:lang w:val="uk-UA"/>
        </w:rPr>
        <w:t>церква (парафіяльний храм) включає до своєї</w:t>
      </w:r>
      <w:r w:rsidR="00822289">
        <w:rPr>
          <w:lang w:val="uk-UA"/>
        </w:rPr>
        <w:t xml:space="preserve"> </w:t>
      </w:r>
      <w:r w:rsidRPr="00F8093A">
        <w:rPr>
          <w:lang w:val="uk-UA"/>
        </w:rPr>
        <w:t>функціонально-планувальної</w:t>
      </w:r>
      <w:r w:rsidR="00822289">
        <w:rPr>
          <w:lang w:val="uk-UA"/>
        </w:rPr>
        <w:t xml:space="preserve"> </w:t>
      </w:r>
      <w:r w:rsidRPr="00F8093A">
        <w:rPr>
          <w:lang w:val="uk-UA"/>
        </w:rPr>
        <w:t>структури</w:t>
      </w:r>
      <w:r w:rsidR="00822289">
        <w:rPr>
          <w:lang w:val="uk-UA"/>
        </w:rPr>
        <w:t xml:space="preserve"> </w:t>
      </w:r>
      <w:r w:rsidRPr="00F8093A">
        <w:rPr>
          <w:lang w:val="uk-UA"/>
        </w:rPr>
        <w:t>усі</w:t>
      </w:r>
      <w:r w:rsidR="00822289">
        <w:rPr>
          <w:lang w:val="uk-UA"/>
        </w:rPr>
        <w:t xml:space="preserve"> </w:t>
      </w:r>
      <w:r w:rsidRPr="00F8093A">
        <w:rPr>
          <w:lang w:val="uk-UA"/>
        </w:rPr>
        <w:t>частини храму: сакральне ядро, обрядовий</w:t>
      </w:r>
      <w:r w:rsidR="00822289">
        <w:rPr>
          <w:lang w:val="uk-UA"/>
        </w:rPr>
        <w:t xml:space="preserve"> </w:t>
      </w:r>
      <w:r w:rsidRPr="00F8093A">
        <w:rPr>
          <w:lang w:val="uk-UA"/>
        </w:rPr>
        <w:t xml:space="preserve">простір, притвор, </w:t>
      </w:r>
      <w:r w:rsidR="00F8093A" w:rsidRPr="00F8093A">
        <w:rPr>
          <w:lang w:val="uk-UA"/>
        </w:rPr>
        <w:t>дзвіницю</w:t>
      </w:r>
      <w:r w:rsidRPr="00F8093A">
        <w:rPr>
          <w:lang w:val="uk-UA"/>
        </w:rPr>
        <w:t>, а також</w:t>
      </w:r>
      <w:r w:rsidR="00822289">
        <w:rPr>
          <w:lang w:val="uk-UA"/>
        </w:rPr>
        <w:t xml:space="preserve"> </w:t>
      </w:r>
      <w:r w:rsidRPr="00F8093A">
        <w:rPr>
          <w:color w:val="000000"/>
          <w:lang w:val="uk-UA"/>
        </w:rPr>
        <w:t>має</w:t>
      </w:r>
      <w:r w:rsidR="00822289">
        <w:rPr>
          <w:color w:val="000000"/>
          <w:lang w:val="uk-UA"/>
        </w:rPr>
        <w:t xml:space="preserve"> </w:t>
      </w:r>
      <w:r w:rsidRPr="00F8093A">
        <w:rPr>
          <w:color w:val="000000"/>
          <w:lang w:val="uk-UA"/>
        </w:rPr>
        <w:t>підвал.</w:t>
      </w:r>
    </w:p>
    <w:p w:rsidR="0091439D" w:rsidRPr="0091439D" w:rsidRDefault="0091439D" w:rsidP="00F8093A">
      <w:pPr>
        <w:ind w:firstLine="357"/>
        <w:jc w:val="both"/>
        <w:rPr>
          <w:color w:val="000000"/>
        </w:rPr>
      </w:pPr>
      <w:r w:rsidRPr="00F8093A">
        <w:rPr>
          <w:lang w:val="uk-UA"/>
        </w:rPr>
        <w:t>На першому</w:t>
      </w:r>
      <w:r w:rsidR="00822289">
        <w:rPr>
          <w:lang w:val="uk-UA"/>
        </w:rPr>
        <w:t xml:space="preserve"> </w:t>
      </w:r>
      <w:r w:rsidRPr="00F8093A">
        <w:rPr>
          <w:lang w:val="uk-UA"/>
        </w:rPr>
        <w:t>поверсі</w:t>
      </w:r>
      <w:r w:rsidR="00822289">
        <w:rPr>
          <w:lang w:val="uk-UA"/>
        </w:rPr>
        <w:t xml:space="preserve"> </w:t>
      </w:r>
      <w:r w:rsidRPr="00F8093A">
        <w:rPr>
          <w:lang w:val="uk-UA"/>
        </w:rPr>
        <w:t>культової</w:t>
      </w:r>
      <w:r w:rsidR="00822289">
        <w:rPr>
          <w:lang w:val="uk-UA"/>
        </w:rPr>
        <w:t xml:space="preserve"> </w:t>
      </w:r>
      <w:r w:rsidRPr="00F8093A">
        <w:rPr>
          <w:lang w:val="uk-UA"/>
        </w:rPr>
        <w:t>споруди</w:t>
      </w:r>
      <w:r w:rsidR="00822289">
        <w:rPr>
          <w:lang w:val="uk-UA"/>
        </w:rPr>
        <w:t xml:space="preserve"> </w:t>
      </w:r>
      <w:r w:rsidRPr="00F8093A">
        <w:rPr>
          <w:lang w:val="uk-UA"/>
        </w:rPr>
        <w:t xml:space="preserve">розміщуються: </w:t>
      </w:r>
      <w:r w:rsidRPr="00F8093A">
        <w:rPr>
          <w:color w:val="000000"/>
          <w:lang w:val="uk-UA"/>
        </w:rPr>
        <w:t>головний</w:t>
      </w:r>
      <w:r w:rsidR="00822289">
        <w:rPr>
          <w:color w:val="000000"/>
          <w:lang w:val="uk-UA"/>
        </w:rPr>
        <w:t xml:space="preserve"> </w:t>
      </w:r>
      <w:r w:rsidRPr="00F8093A">
        <w:rPr>
          <w:color w:val="000000"/>
          <w:lang w:val="uk-UA"/>
        </w:rPr>
        <w:t>вхід</w:t>
      </w:r>
      <w:r w:rsidR="00822289" w:rsidRPr="00F8093A">
        <w:rPr>
          <w:lang w:val="uk-UA"/>
        </w:rPr>
        <w:t xml:space="preserve"> (притвор</w:t>
      </w:r>
      <w:r w:rsidR="00822289">
        <w:rPr>
          <w:lang w:val="uk-UA"/>
        </w:rPr>
        <w:t>-</w:t>
      </w:r>
      <w:r w:rsidRPr="00F8093A">
        <w:rPr>
          <w:lang w:val="uk-UA"/>
        </w:rPr>
        <w:t>тамбур)</w:t>
      </w:r>
      <w:r w:rsidRPr="00F8093A">
        <w:rPr>
          <w:color w:val="000000"/>
          <w:lang w:val="uk-UA"/>
        </w:rPr>
        <w:t>,</w:t>
      </w:r>
      <w:r w:rsidR="00822289">
        <w:rPr>
          <w:color w:val="000000"/>
          <w:lang w:val="uk-UA"/>
        </w:rPr>
        <w:t xml:space="preserve"> </w:t>
      </w:r>
      <w:r w:rsidRPr="00F8093A">
        <w:rPr>
          <w:color w:val="000000"/>
          <w:lang w:val="uk-UA"/>
        </w:rPr>
        <w:t>молитовна зала на 150 коліноприклонних</w:t>
      </w:r>
      <w:r w:rsidR="00822289">
        <w:rPr>
          <w:color w:val="000000"/>
          <w:lang w:val="uk-UA"/>
        </w:rPr>
        <w:t xml:space="preserve"> </w:t>
      </w:r>
      <w:r w:rsidRPr="00F8093A">
        <w:rPr>
          <w:color w:val="000000"/>
          <w:lang w:val="uk-UA"/>
        </w:rPr>
        <w:t>м</w:t>
      </w:r>
      <w:r w:rsidR="00822289" w:rsidRPr="00F8093A">
        <w:rPr>
          <w:color w:val="000000"/>
          <w:lang w:val="uk-UA"/>
        </w:rPr>
        <w:t>і</w:t>
      </w:r>
      <w:r w:rsidR="00F8093A">
        <w:rPr>
          <w:color w:val="000000"/>
          <w:lang w:val="uk-UA"/>
        </w:rPr>
        <w:t>сць з них 8 місць (5%) для мало</w:t>
      </w:r>
      <w:r w:rsidR="00822289" w:rsidRPr="00F8093A">
        <w:rPr>
          <w:color w:val="000000"/>
          <w:lang w:val="uk-UA"/>
        </w:rPr>
        <w:t>мобільних</w:t>
      </w:r>
      <w:r w:rsidR="00822289">
        <w:rPr>
          <w:color w:val="000000"/>
          <w:lang w:val="uk-UA"/>
        </w:rPr>
        <w:t xml:space="preserve"> </w:t>
      </w:r>
      <w:r w:rsidR="00822289" w:rsidRPr="00F8093A">
        <w:rPr>
          <w:color w:val="000000"/>
          <w:lang w:val="uk-UA"/>
        </w:rPr>
        <w:t>груп</w:t>
      </w:r>
      <w:r w:rsidR="00F8093A">
        <w:rPr>
          <w:color w:val="000000"/>
          <w:lang w:val="uk-UA"/>
        </w:rPr>
        <w:t xml:space="preserve"> </w:t>
      </w:r>
      <w:r w:rsidR="00822289" w:rsidRPr="00F8093A">
        <w:rPr>
          <w:color w:val="000000"/>
          <w:lang w:val="uk-UA"/>
        </w:rPr>
        <w:t>населенн</w:t>
      </w:r>
      <w:r w:rsidRPr="00F8093A">
        <w:rPr>
          <w:color w:val="000000"/>
          <w:lang w:val="uk-UA"/>
        </w:rPr>
        <w:t xml:space="preserve"> з боковими</w:t>
      </w:r>
      <w:r w:rsidR="00822289">
        <w:rPr>
          <w:color w:val="000000"/>
          <w:lang w:val="uk-UA"/>
        </w:rPr>
        <w:t xml:space="preserve"> </w:t>
      </w:r>
      <w:r w:rsidRPr="00F8093A">
        <w:rPr>
          <w:color w:val="000000"/>
          <w:lang w:val="uk-UA"/>
        </w:rPr>
        <w:t>навами і з додатковим (протипожежним) виходом, 2 кіоски</w:t>
      </w:r>
      <w:r w:rsidR="00822289">
        <w:rPr>
          <w:color w:val="000000"/>
          <w:lang w:val="uk-UA"/>
        </w:rPr>
        <w:t xml:space="preserve"> </w:t>
      </w:r>
      <w:r w:rsidRPr="00F8093A">
        <w:rPr>
          <w:color w:val="000000"/>
          <w:lang w:val="uk-UA"/>
        </w:rPr>
        <w:t>для продажу</w:t>
      </w:r>
      <w:r w:rsidR="00822289">
        <w:rPr>
          <w:color w:val="000000"/>
          <w:lang w:val="uk-UA"/>
        </w:rPr>
        <w:t xml:space="preserve"> </w:t>
      </w:r>
      <w:r w:rsidRPr="00F8093A">
        <w:rPr>
          <w:color w:val="000000"/>
          <w:lang w:val="uk-UA"/>
        </w:rPr>
        <w:t>свічок і богословської</w:t>
      </w:r>
      <w:r w:rsidR="00822289">
        <w:rPr>
          <w:color w:val="000000"/>
          <w:lang w:val="uk-UA"/>
        </w:rPr>
        <w:t xml:space="preserve"> </w:t>
      </w:r>
      <w:r w:rsidRPr="00F8093A">
        <w:rPr>
          <w:color w:val="000000"/>
          <w:lang w:val="uk-UA"/>
        </w:rPr>
        <w:t>літератури; алтар (апсіда храму) з іконостасом, солеєю і виходом</w:t>
      </w:r>
      <w:r w:rsidR="00822289">
        <w:rPr>
          <w:color w:val="000000"/>
          <w:lang w:val="uk-UA"/>
        </w:rPr>
        <w:t xml:space="preserve"> </w:t>
      </w:r>
      <w:r w:rsidRPr="00F8093A">
        <w:rPr>
          <w:color w:val="000000"/>
          <w:lang w:val="uk-UA"/>
        </w:rPr>
        <w:t xml:space="preserve">назовні. </w:t>
      </w:r>
      <w:r w:rsidRPr="0091439D">
        <w:rPr>
          <w:color w:val="000000"/>
        </w:rPr>
        <w:t>Таким чином проектом передбачено три розосереджені</w:t>
      </w:r>
      <w:r w:rsidR="00822289">
        <w:rPr>
          <w:color w:val="000000"/>
          <w:lang w:val="uk-UA"/>
        </w:rPr>
        <w:t xml:space="preserve"> </w:t>
      </w:r>
      <w:r w:rsidRPr="0091439D">
        <w:rPr>
          <w:color w:val="000000"/>
        </w:rPr>
        <w:t>виходи з першого поверху.</w:t>
      </w:r>
    </w:p>
    <w:p w:rsidR="00822289" w:rsidRPr="00F8093A" w:rsidRDefault="0091439D" w:rsidP="00F8093A">
      <w:pPr>
        <w:ind w:firstLine="357"/>
        <w:jc w:val="both"/>
        <w:rPr>
          <w:color w:val="000000"/>
          <w:lang w:val="uk-UA"/>
        </w:rPr>
      </w:pPr>
      <w:r w:rsidRPr="0091439D">
        <w:rPr>
          <w:color w:val="000000"/>
        </w:rPr>
        <w:t xml:space="preserve">    На другому рівні</w:t>
      </w:r>
      <w:r w:rsidR="007C1E11">
        <w:rPr>
          <w:color w:val="000000"/>
          <w:lang w:val="uk-UA"/>
        </w:rPr>
        <w:t xml:space="preserve"> </w:t>
      </w:r>
      <w:r w:rsidRPr="0091439D">
        <w:rPr>
          <w:color w:val="000000"/>
        </w:rPr>
        <w:t>розміщуються: сходова площадка, співочі хори (антресолі - балкон, розташований у середині храму), службове</w:t>
      </w:r>
      <w:r w:rsidR="00822289">
        <w:rPr>
          <w:color w:val="000000"/>
          <w:lang w:val="uk-UA"/>
        </w:rPr>
        <w:t xml:space="preserve"> </w:t>
      </w:r>
      <w:r w:rsidRPr="0091439D">
        <w:rPr>
          <w:color w:val="000000"/>
        </w:rPr>
        <w:t>приміщення. Третій</w:t>
      </w:r>
      <w:r w:rsidR="00822289">
        <w:rPr>
          <w:color w:val="000000"/>
          <w:lang w:val="uk-UA"/>
        </w:rPr>
        <w:t xml:space="preserve"> </w:t>
      </w:r>
      <w:r w:rsidRPr="0091439D">
        <w:rPr>
          <w:color w:val="000000"/>
        </w:rPr>
        <w:t>рівень</w:t>
      </w:r>
      <w:r w:rsidR="00F8093A">
        <w:rPr>
          <w:color w:val="000000"/>
          <w:lang w:val="uk-UA"/>
        </w:rPr>
        <w:t xml:space="preserve"> </w:t>
      </w:r>
      <w:r w:rsidRPr="0091439D">
        <w:rPr>
          <w:color w:val="000000"/>
        </w:rPr>
        <w:t>займає</w:t>
      </w:r>
      <w:r w:rsidR="00822289">
        <w:rPr>
          <w:color w:val="000000"/>
          <w:lang w:val="uk-UA"/>
        </w:rPr>
        <w:t xml:space="preserve"> </w:t>
      </w:r>
      <w:r w:rsidRPr="0091439D">
        <w:rPr>
          <w:color w:val="000000"/>
        </w:rPr>
        <w:t xml:space="preserve">дзвіниця </w:t>
      </w:r>
      <w:r w:rsidR="00822289">
        <w:rPr>
          <w:color w:val="000000"/>
        </w:rPr>
        <w:t>–</w:t>
      </w:r>
      <w:r w:rsidRPr="0091439D">
        <w:rPr>
          <w:color w:val="000000"/>
        </w:rPr>
        <w:t xml:space="preserve"> надбудована</w:t>
      </w:r>
      <w:r w:rsidR="00822289">
        <w:rPr>
          <w:color w:val="000000"/>
          <w:lang w:val="uk-UA"/>
        </w:rPr>
        <w:t xml:space="preserve"> </w:t>
      </w:r>
      <w:r w:rsidRPr="0091439D">
        <w:rPr>
          <w:color w:val="000000"/>
        </w:rPr>
        <w:t>частина з прорізами, підйом</w:t>
      </w:r>
      <w:r w:rsidR="00822289">
        <w:rPr>
          <w:color w:val="000000"/>
          <w:lang w:val="uk-UA"/>
        </w:rPr>
        <w:t xml:space="preserve"> </w:t>
      </w:r>
      <w:r w:rsidRPr="0091439D">
        <w:rPr>
          <w:color w:val="000000"/>
        </w:rPr>
        <w:t>на яку</w:t>
      </w:r>
      <w:r w:rsidR="00822289">
        <w:rPr>
          <w:color w:val="000000"/>
          <w:lang w:val="uk-UA"/>
        </w:rPr>
        <w:t xml:space="preserve"> </w:t>
      </w:r>
      <w:r w:rsidRPr="0091439D">
        <w:rPr>
          <w:color w:val="000000"/>
        </w:rPr>
        <w:t>здійснюється з другого рівня за допомогою</w:t>
      </w:r>
      <w:r w:rsidR="00822289">
        <w:rPr>
          <w:color w:val="000000"/>
          <w:lang w:val="uk-UA"/>
        </w:rPr>
        <w:t xml:space="preserve"> </w:t>
      </w:r>
      <w:r w:rsidRPr="0091439D">
        <w:rPr>
          <w:color w:val="000000"/>
        </w:rPr>
        <w:t>металевих</w:t>
      </w:r>
      <w:r w:rsidR="00822289">
        <w:rPr>
          <w:color w:val="000000"/>
          <w:lang w:val="uk-UA"/>
        </w:rPr>
        <w:t xml:space="preserve"> </w:t>
      </w:r>
      <w:r w:rsidRPr="0091439D">
        <w:rPr>
          <w:color w:val="000000"/>
        </w:rPr>
        <w:t>сходів.</w:t>
      </w:r>
      <w:r w:rsidRPr="0091439D">
        <w:t xml:space="preserve"> В </w:t>
      </w:r>
      <w:r w:rsidRPr="0091439D">
        <w:rPr>
          <w:color w:val="000000"/>
        </w:rPr>
        <w:t>підвалі проектом передбачено</w:t>
      </w:r>
      <w:r w:rsidR="00822289">
        <w:rPr>
          <w:color w:val="000000"/>
          <w:lang w:val="uk-UA"/>
        </w:rPr>
        <w:t xml:space="preserve"> </w:t>
      </w:r>
      <w:r w:rsidRPr="0091439D">
        <w:rPr>
          <w:color w:val="000000"/>
        </w:rPr>
        <w:t>такі</w:t>
      </w:r>
      <w:r w:rsidR="00822289">
        <w:rPr>
          <w:color w:val="000000"/>
          <w:lang w:val="uk-UA"/>
        </w:rPr>
        <w:t xml:space="preserve"> </w:t>
      </w:r>
      <w:r w:rsidRPr="0091439D">
        <w:rPr>
          <w:color w:val="000000"/>
        </w:rPr>
        <w:t>приміщення:</w:t>
      </w:r>
      <w:r w:rsidR="00822289">
        <w:rPr>
          <w:color w:val="000000"/>
          <w:lang w:val="uk-UA"/>
        </w:rPr>
        <w:t xml:space="preserve"> </w:t>
      </w:r>
      <w:r w:rsidRPr="0091439D">
        <w:rPr>
          <w:color w:val="000000"/>
        </w:rPr>
        <w:t>крипти (захоронення) та підсобні</w:t>
      </w:r>
      <w:r w:rsidR="00822289">
        <w:rPr>
          <w:color w:val="000000"/>
          <w:lang w:val="uk-UA"/>
        </w:rPr>
        <w:t xml:space="preserve"> </w:t>
      </w:r>
      <w:r w:rsidR="00F8093A">
        <w:rPr>
          <w:color w:val="000000"/>
        </w:rPr>
        <w:t>приміщення, приміщення</w:t>
      </w:r>
      <w:r w:rsidRPr="0091439D">
        <w:rPr>
          <w:color w:val="000000"/>
        </w:rPr>
        <w:t xml:space="preserve"> для опалювального</w:t>
      </w:r>
      <w:r w:rsidR="00822289">
        <w:rPr>
          <w:color w:val="000000"/>
          <w:lang w:val="uk-UA"/>
        </w:rPr>
        <w:t xml:space="preserve"> </w:t>
      </w:r>
      <w:r w:rsidRPr="0091439D">
        <w:rPr>
          <w:color w:val="000000"/>
        </w:rPr>
        <w:t>обладнання (котла на твердому паливі).</w:t>
      </w:r>
    </w:p>
    <w:p w:rsidR="0091439D" w:rsidRPr="00822289" w:rsidRDefault="0091439D" w:rsidP="0091439D">
      <w:pPr>
        <w:ind w:left="360"/>
        <w:jc w:val="both"/>
        <w:rPr>
          <w:i/>
          <w:lang w:eastAsia="en-US"/>
        </w:rPr>
      </w:pPr>
      <w:r w:rsidRPr="0091439D">
        <w:rPr>
          <w:lang w:eastAsia="en-US"/>
        </w:rPr>
        <w:t xml:space="preserve"> </w:t>
      </w:r>
      <w:r w:rsidRPr="00822289">
        <w:rPr>
          <w:i/>
          <w:lang w:eastAsia="en-US"/>
        </w:rPr>
        <w:t>Внутрішнє</w:t>
      </w:r>
      <w:r w:rsidR="00822289">
        <w:rPr>
          <w:i/>
          <w:lang w:val="uk-UA" w:eastAsia="en-US"/>
        </w:rPr>
        <w:t xml:space="preserve"> </w:t>
      </w:r>
      <w:r w:rsidRPr="00822289">
        <w:rPr>
          <w:i/>
          <w:lang w:eastAsia="en-US"/>
        </w:rPr>
        <w:t>опорядження</w:t>
      </w:r>
      <w:r w:rsidR="00822289">
        <w:rPr>
          <w:i/>
          <w:lang w:val="uk-UA" w:eastAsia="en-US"/>
        </w:rPr>
        <w:t xml:space="preserve"> </w:t>
      </w:r>
      <w:r w:rsidRPr="00822289">
        <w:rPr>
          <w:i/>
          <w:lang w:eastAsia="en-US"/>
        </w:rPr>
        <w:t>приміщень.</w:t>
      </w:r>
    </w:p>
    <w:p w:rsidR="00F8093A" w:rsidRDefault="0091439D" w:rsidP="0091439D">
      <w:pPr>
        <w:ind w:left="360"/>
        <w:jc w:val="both"/>
        <w:rPr>
          <w:lang w:val="uk-UA" w:eastAsia="en-US"/>
        </w:rPr>
      </w:pPr>
      <w:r w:rsidRPr="0091439D">
        <w:rPr>
          <w:lang w:eastAsia="en-US"/>
        </w:rPr>
        <w:t xml:space="preserve">Підлога у </w:t>
      </w:r>
      <w:r w:rsidRPr="0091439D">
        <w:rPr>
          <w:color w:val="000000"/>
          <w:lang w:eastAsia="en-US"/>
        </w:rPr>
        <w:t>підвальних</w:t>
      </w:r>
      <w:r w:rsidR="00822289">
        <w:rPr>
          <w:color w:val="000000"/>
          <w:lang w:val="uk-UA" w:eastAsia="en-US"/>
        </w:rPr>
        <w:t xml:space="preserve"> </w:t>
      </w:r>
      <w:r w:rsidRPr="0091439D">
        <w:rPr>
          <w:lang w:eastAsia="en-US"/>
        </w:rPr>
        <w:t xml:space="preserve">приміщеннях церкви (комори на відм. -3.000). </w:t>
      </w:r>
    </w:p>
    <w:p w:rsidR="0091439D" w:rsidRPr="0091439D" w:rsidRDefault="0091439D" w:rsidP="00F8093A">
      <w:pPr>
        <w:ind w:firstLine="360"/>
        <w:jc w:val="both"/>
        <w:rPr>
          <w:lang w:eastAsia="en-US"/>
        </w:rPr>
      </w:pPr>
      <w:r w:rsidRPr="0091439D">
        <w:rPr>
          <w:lang w:eastAsia="en-US"/>
        </w:rPr>
        <w:t xml:space="preserve">Покриття </w:t>
      </w:r>
      <w:r w:rsidR="00822289">
        <w:rPr>
          <w:lang w:eastAsia="en-US"/>
        </w:rPr>
        <w:t>–</w:t>
      </w:r>
      <w:r w:rsidRPr="0091439D">
        <w:rPr>
          <w:lang w:eastAsia="en-US"/>
        </w:rPr>
        <w:t xml:space="preserve"> полімерна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фарба (по типу IZOTON) з шліфуванням. Бетон В 7,5 – 50мм. Гідроізоляція – 2 шари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гідроізолу на прошарку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із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бітумної мастики. Бетон класу С8/10 – 80мм. Ґрунт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основи з втрамбованим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щебенем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фракцією 40-60мм - 300мм.</w:t>
      </w:r>
    </w:p>
    <w:p w:rsidR="0091439D" w:rsidRPr="0091439D" w:rsidRDefault="0091439D" w:rsidP="00F8093A">
      <w:pPr>
        <w:ind w:firstLine="360"/>
        <w:jc w:val="both"/>
        <w:rPr>
          <w:lang w:eastAsia="en-US"/>
        </w:rPr>
      </w:pPr>
      <w:r w:rsidRPr="0091439D">
        <w:rPr>
          <w:lang w:eastAsia="en-US"/>
        </w:rPr>
        <w:lastRenderedPageBreak/>
        <w:t>Підлога на відм. -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3.000  у тамбурах, коридорі, санвузлах, приміщенні для котла, криптах  - керамічна плитка з шорсткою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поверхнею– 10мм. Стяжка із цементно-піщаного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розчину М150 армована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сіткою 50х50 Ø3мм – 60мм.</w:t>
      </w:r>
    </w:p>
    <w:p w:rsidR="0091439D" w:rsidRPr="0091439D" w:rsidRDefault="0091439D" w:rsidP="00F8093A">
      <w:pPr>
        <w:ind w:firstLine="360"/>
        <w:jc w:val="both"/>
        <w:rPr>
          <w:lang w:eastAsia="en-US"/>
        </w:rPr>
      </w:pPr>
      <w:r w:rsidRPr="0091439D">
        <w:rPr>
          <w:lang w:eastAsia="en-US"/>
        </w:rPr>
        <w:t>Утеплювач – екструдований ППС -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20мм. Гідроізоляція – 2 шари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гідроізолу на прошарку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із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бітумної мастики. Стяжка із цементно-піщаного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розчину М 150 – 60мм. Підстилаючий шар: бетон класу С8/10 – 80мм. Ґрунт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основи з втрамбованим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щебенем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фракцією 40-60мм - 300мм.</w:t>
      </w:r>
    </w:p>
    <w:p w:rsidR="0091439D" w:rsidRPr="0091439D" w:rsidRDefault="0091439D" w:rsidP="00F8093A">
      <w:pPr>
        <w:autoSpaceDE w:val="0"/>
        <w:autoSpaceDN w:val="0"/>
        <w:adjustRightInd w:val="0"/>
        <w:ind w:firstLine="360"/>
        <w:rPr>
          <w:rFonts w:ascii="MS Shell Dlg 2" w:hAnsi="MS Shell Dlg 2" w:cs="MS Shell Dlg 2"/>
        </w:rPr>
      </w:pPr>
      <w:r w:rsidRPr="0091439D">
        <w:rPr>
          <w:lang w:eastAsia="en-US"/>
        </w:rPr>
        <w:t>Стеля – плита перекриття, клеюча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суміш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Ceresit СТ 190, утеплювач – плита з кам’яної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вати</w:t>
      </w:r>
      <w:r w:rsidR="00822289">
        <w:rPr>
          <w:lang w:val="uk-UA" w:eastAsia="en-US"/>
        </w:rPr>
        <w:t xml:space="preserve"> </w:t>
      </w:r>
      <w:r w:rsidRPr="0091439D">
        <w:rPr>
          <w:lang w:val="en-US" w:eastAsia="en-US"/>
        </w:rPr>
        <w:t>S</w:t>
      </w:r>
      <w:r w:rsidRPr="0091439D">
        <w:rPr>
          <w:lang w:eastAsia="en-US"/>
        </w:rPr>
        <w:t xml:space="preserve">TROPROCK </w:t>
      </w:r>
      <w:r w:rsidRPr="0091439D">
        <w:rPr>
          <w:lang w:val="en-US" w:eastAsia="en-US"/>
        </w:rPr>
        <w:t>G</w:t>
      </w:r>
      <w:r w:rsidRPr="0091439D">
        <w:rPr>
          <w:lang w:eastAsia="en-US"/>
        </w:rPr>
        <w:t xml:space="preserve"> з одного боку вкрита</w:t>
      </w:r>
      <w:r w:rsidR="00822289">
        <w:rPr>
          <w:lang w:val="uk-UA" w:eastAsia="en-US"/>
        </w:rPr>
        <w:t xml:space="preserve"> </w:t>
      </w:r>
      <w:r w:rsidR="00822289">
        <w:rPr>
          <w:lang w:eastAsia="en-US"/>
        </w:rPr>
        <w:t>ґрунтовкою</w:t>
      </w:r>
      <w:r w:rsidR="00822289">
        <w:rPr>
          <w:lang w:val="uk-UA" w:eastAsia="en-US"/>
        </w:rPr>
        <w:t xml:space="preserve">, </w:t>
      </w:r>
      <w:r w:rsidRPr="0091439D">
        <w:t>структурна фарба.</w:t>
      </w:r>
    </w:p>
    <w:p w:rsidR="0091439D" w:rsidRPr="0091439D" w:rsidRDefault="0091439D" w:rsidP="00F8093A">
      <w:pPr>
        <w:ind w:firstLine="360"/>
        <w:jc w:val="both"/>
        <w:rPr>
          <w:lang w:eastAsia="en-US"/>
        </w:rPr>
      </w:pPr>
      <w:r w:rsidRPr="0091439D">
        <w:rPr>
          <w:lang w:eastAsia="en-US"/>
        </w:rPr>
        <w:t>Стіни – монолітний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залізобетон до відм. - 0,600, в місцях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 xml:space="preserve">вентканалів </w:t>
      </w:r>
      <w:r w:rsidR="00822289">
        <w:rPr>
          <w:lang w:eastAsia="en-US"/>
        </w:rPr>
        <w:t>–</w:t>
      </w:r>
      <w:r w:rsidRPr="0091439D">
        <w:rPr>
          <w:lang w:eastAsia="en-US"/>
        </w:rPr>
        <w:t xml:space="preserve"> керамічна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цегла, покращена штукатурка з подальшим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пофарбуванням</w:t>
      </w:r>
      <w:r w:rsidR="00822289">
        <w:rPr>
          <w:lang w:val="uk-UA" w:eastAsia="en-US"/>
        </w:rPr>
        <w:t xml:space="preserve"> </w:t>
      </w:r>
      <w:r w:rsidRPr="0091439D">
        <w:rPr>
          <w:lang w:eastAsia="en-US"/>
        </w:rPr>
        <w:t>стін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полівінілацетатними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водоемульсійними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сумішами. У приміщеннях з вологим режимом (санвузли, приміщення для котла) – плитка.</w:t>
      </w:r>
    </w:p>
    <w:p w:rsidR="0091439D" w:rsidRPr="0091439D" w:rsidRDefault="0091439D" w:rsidP="00F8093A">
      <w:pPr>
        <w:ind w:firstLine="360"/>
        <w:jc w:val="both"/>
        <w:rPr>
          <w:color w:val="000000"/>
          <w:lang w:eastAsia="en-US"/>
        </w:rPr>
      </w:pPr>
      <w:r w:rsidRPr="0091439D">
        <w:rPr>
          <w:color w:val="000000"/>
          <w:lang w:eastAsia="en-US"/>
        </w:rPr>
        <w:t>Стіни та перегородки церкви вище</w:t>
      </w:r>
      <w:r w:rsidR="007C1E11">
        <w:rPr>
          <w:color w:val="000000"/>
          <w:lang w:val="uk-UA" w:eastAsia="en-US"/>
        </w:rPr>
        <w:t xml:space="preserve"> </w:t>
      </w:r>
      <w:r w:rsidRPr="0091439D">
        <w:rPr>
          <w:color w:val="000000"/>
          <w:lang w:eastAsia="en-US"/>
        </w:rPr>
        <w:t>відм. 0.000 – керамічна</w:t>
      </w:r>
      <w:r w:rsidR="007C1E11">
        <w:rPr>
          <w:color w:val="000000"/>
          <w:lang w:val="uk-UA" w:eastAsia="en-US"/>
        </w:rPr>
        <w:t xml:space="preserve"> </w:t>
      </w:r>
      <w:r w:rsidRPr="0091439D">
        <w:rPr>
          <w:color w:val="000000"/>
          <w:lang w:eastAsia="en-US"/>
        </w:rPr>
        <w:t>цегла, поліпшена штукатурка з послідуючим</w:t>
      </w:r>
      <w:r w:rsidR="007C1E11">
        <w:rPr>
          <w:color w:val="000000"/>
          <w:lang w:val="uk-UA" w:eastAsia="en-US"/>
        </w:rPr>
        <w:t xml:space="preserve"> </w:t>
      </w:r>
      <w:r w:rsidRPr="0091439D">
        <w:rPr>
          <w:color w:val="000000"/>
          <w:lang w:eastAsia="en-US"/>
        </w:rPr>
        <w:t>пофарбуванням</w:t>
      </w:r>
      <w:r w:rsidR="007C1E11">
        <w:rPr>
          <w:color w:val="000000"/>
          <w:lang w:val="uk-UA" w:eastAsia="en-US"/>
        </w:rPr>
        <w:t xml:space="preserve"> </w:t>
      </w:r>
      <w:r w:rsidRPr="0091439D">
        <w:rPr>
          <w:color w:val="000000"/>
          <w:lang w:eastAsia="en-US"/>
        </w:rPr>
        <w:t>водоемульсійною</w:t>
      </w:r>
      <w:r w:rsidR="007C1E11">
        <w:rPr>
          <w:color w:val="000000"/>
          <w:lang w:val="uk-UA" w:eastAsia="en-US"/>
        </w:rPr>
        <w:t xml:space="preserve"> </w:t>
      </w:r>
      <w:r w:rsidRPr="0091439D">
        <w:rPr>
          <w:color w:val="000000"/>
          <w:lang w:eastAsia="en-US"/>
        </w:rPr>
        <w:t>фарбою.</w:t>
      </w:r>
    </w:p>
    <w:p w:rsidR="0091439D" w:rsidRPr="0091439D" w:rsidRDefault="0091439D" w:rsidP="00F8093A">
      <w:pPr>
        <w:ind w:firstLine="360"/>
        <w:jc w:val="both"/>
        <w:rPr>
          <w:color w:val="000000"/>
          <w:lang w:eastAsia="en-US"/>
        </w:rPr>
      </w:pPr>
      <w:r w:rsidRPr="0091439D">
        <w:rPr>
          <w:color w:val="000000"/>
          <w:lang w:eastAsia="en-US"/>
        </w:rPr>
        <w:t>Стеля – шпаклювання, водоемульсійне</w:t>
      </w:r>
      <w:r w:rsidR="007C1E11">
        <w:rPr>
          <w:color w:val="000000"/>
          <w:lang w:val="uk-UA" w:eastAsia="en-US"/>
        </w:rPr>
        <w:t xml:space="preserve"> </w:t>
      </w:r>
      <w:r w:rsidRPr="0091439D">
        <w:rPr>
          <w:color w:val="000000"/>
          <w:lang w:eastAsia="en-US"/>
        </w:rPr>
        <w:t>пофарбування по плитам перекриття. У місцях</w:t>
      </w:r>
      <w:r w:rsidR="007C1E11">
        <w:rPr>
          <w:color w:val="000000"/>
          <w:lang w:val="uk-UA" w:eastAsia="en-US"/>
        </w:rPr>
        <w:t xml:space="preserve"> </w:t>
      </w:r>
      <w:r w:rsidRPr="0091439D">
        <w:rPr>
          <w:color w:val="000000"/>
          <w:lang w:eastAsia="en-US"/>
        </w:rPr>
        <w:t>виконання арок – гіпсокартон по направляючим, шпаклювання та фарбування</w:t>
      </w:r>
      <w:r w:rsidR="007C1E11">
        <w:rPr>
          <w:color w:val="000000"/>
          <w:lang w:val="uk-UA" w:eastAsia="en-US"/>
        </w:rPr>
        <w:t xml:space="preserve"> </w:t>
      </w:r>
      <w:r w:rsidRPr="0091439D">
        <w:rPr>
          <w:color w:val="000000"/>
          <w:lang w:eastAsia="en-US"/>
        </w:rPr>
        <w:t>водоемульсійною</w:t>
      </w:r>
      <w:r w:rsidR="007C1E11">
        <w:rPr>
          <w:color w:val="000000"/>
          <w:lang w:val="uk-UA" w:eastAsia="en-US"/>
        </w:rPr>
        <w:t xml:space="preserve"> </w:t>
      </w:r>
      <w:r w:rsidRPr="0091439D">
        <w:rPr>
          <w:color w:val="000000"/>
          <w:lang w:eastAsia="en-US"/>
        </w:rPr>
        <w:t>фарбою.</w:t>
      </w:r>
    </w:p>
    <w:p w:rsidR="0091439D" w:rsidRPr="0091439D" w:rsidRDefault="0091439D" w:rsidP="0091439D">
      <w:pPr>
        <w:ind w:left="360"/>
        <w:jc w:val="both"/>
        <w:rPr>
          <w:color w:val="000000"/>
          <w:lang w:eastAsia="en-US"/>
        </w:rPr>
      </w:pPr>
      <w:r w:rsidRPr="0091439D">
        <w:rPr>
          <w:color w:val="000000"/>
          <w:lang w:eastAsia="en-US"/>
        </w:rPr>
        <w:t>Підлога – керамічна плитка в усіх</w:t>
      </w:r>
      <w:r w:rsidR="007C1E11">
        <w:rPr>
          <w:color w:val="000000"/>
          <w:lang w:val="uk-UA" w:eastAsia="en-US"/>
        </w:rPr>
        <w:t xml:space="preserve"> </w:t>
      </w:r>
      <w:r w:rsidRPr="0091439D">
        <w:rPr>
          <w:color w:val="000000"/>
          <w:lang w:eastAsia="en-US"/>
        </w:rPr>
        <w:t>приміщеннях  .</w:t>
      </w:r>
    </w:p>
    <w:p w:rsidR="0091439D" w:rsidRPr="007C1E11" w:rsidRDefault="0091439D" w:rsidP="007C1E11">
      <w:pPr>
        <w:ind w:left="360"/>
        <w:rPr>
          <w:color w:val="000000"/>
          <w:lang w:val="uk-UA"/>
        </w:rPr>
      </w:pPr>
      <w:r w:rsidRPr="0091439D">
        <w:rPr>
          <w:color w:val="000000"/>
        </w:rPr>
        <w:t>Природне</w:t>
      </w:r>
      <w:r w:rsidR="007C1E11">
        <w:rPr>
          <w:color w:val="000000"/>
          <w:lang w:val="uk-UA"/>
        </w:rPr>
        <w:t xml:space="preserve"> </w:t>
      </w:r>
      <w:r w:rsidRPr="0091439D">
        <w:rPr>
          <w:color w:val="000000"/>
        </w:rPr>
        <w:t>освітлення</w:t>
      </w:r>
      <w:r w:rsidR="007C1E11">
        <w:rPr>
          <w:color w:val="000000"/>
          <w:lang w:val="uk-UA"/>
        </w:rPr>
        <w:t xml:space="preserve"> </w:t>
      </w:r>
      <w:r w:rsidRPr="0091439D">
        <w:rPr>
          <w:color w:val="000000"/>
        </w:rPr>
        <w:t>приміщень</w:t>
      </w:r>
      <w:r w:rsidR="007C1E11">
        <w:rPr>
          <w:color w:val="000000"/>
          <w:lang w:val="uk-UA"/>
        </w:rPr>
        <w:t xml:space="preserve"> </w:t>
      </w:r>
      <w:r w:rsidRPr="0091439D">
        <w:rPr>
          <w:color w:val="000000"/>
        </w:rPr>
        <w:t>забезпечують</w:t>
      </w:r>
      <w:r w:rsidR="007C1E11">
        <w:rPr>
          <w:color w:val="000000"/>
          <w:lang w:val="uk-UA"/>
        </w:rPr>
        <w:t xml:space="preserve"> </w:t>
      </w:r>
      <w:r w:rsidRPr="0091439D">
        <w:rPr>
          <w:color w:val="000000"/>
        </w:rPr>
        <w:t>двокамерні</w:t>
      </w:r>
      <w:r w:rsidR="007C1E11">
        <w:rPr>
          <w:color w:val="000000"/>
          <w:lang w:val="uk-UA"/>
        </w:rPr>
        <w:t xml:space="preserve"> </w:t>
      </w:r>
      <w:r w:rsidRPr="0091439D">
        <w:rPr>
          <w:color w:val="000000"/>
        </w:rPr>
        <w:t>склопакети.</w:t>
      </w:r>
    </w:p>
    <w:p w:rsidR="0091439D" w:rsidRPr="007C1E11" w:rsidRDefault="007C1E11" w:rsidP="007C1E11">
      <w:pPr>
        <w:jc w:val="both"/>
        <w:rPr>
          <w:i/>
          <w:lang w:val="uk-UA" w:eastAsia="en-US"/>
        </w:rPr>
      </w:pPr>
      <w:r>
        <w:rPr>
          <w:lang w:val="uk-UA" w:eastAsia="en-US"/>
        </w:rPr>
        <w:t xml:space="preserve">      </w:t>
      </w:r>
      <w:r w:rsidR="0091439D" w:rsidRPr="00F8093A">
        <w:rPr>
          <w:i/>
          <w:lang w:val="uk-UA" w:eastAsia="en-US"/>
        </w:rPr>
        <w:t>Зовнішнє</w:t>
      </w:r>
      <w:r w:rsidRPr="007C1E11">
        <w:rPr>
          <w:i/>
          <w:lang w:val="uk-UA" w:eastAsia="en-US"/>
        </w:rPr>
        <w:t xml:space="preserve"> </w:t>
      </w:r>
      <w:r w:rsidR="0091439D" w:rsidRPr="00F8093A">
        <w:rPr>
          <w:i/>
          <w:lang w:val="uk-UA" w:eastAsia="en-US"/>
        </w:rPr>
        <w:t>опорядження</w:t>
      </w:r>
      <w:r w:rsidRPr="007C1E11">
        <w:rPr>
          <w:i/>
          <w:lang w:val="uk-UA" w:eastAsia="en-US"/>
        </w:rPr>
        <w:t xml:space="preserve"> </w:t>
      </w:r>
      <w:r w:rsidR="0091439D" w:rsidRPr="00F8093A">
        <w:rPr>
          <w:i/>
          <w:lang w:val="uk-UA" w:eastAsia="en-US"/>
        </w:rPr>
        <w:t>будівлі.</w:t>
      </w:r>
    </w:p>
    <w:p w:rsidR="0091439D" w:rsidRPr="007C1E11" w:rsidRDefault="0091439D" w:rsidP="00F8093A">
      <w:pPr>
        <w:ind w:firstLine="360"/>
        <w:jc w:val="both"/>
        <w:rPr>
          <w:lang w:val="uk-UA" w:eastAsia="en-US"/>
        </w:rPr>
      </w:pPr>
      <w:r w:rsidRPr="007C1E11">
        <w:rPr>
          <w:lang w:val="uk-UA" w:eastAsia="en-US"/>
        </w:rPr>
        <w:t xml:space="preserve">Цоколь та стіни – декоративна «Камінцева» з зерном 1.0мм штукатурка </w:t>
      </w:r>
      <w:r w:rsidRPr="0091439D">
        <w:rPr>
          <w:lang w:val="en-US" w:eastAsia="en-US"/>
        </w:rPr>
        <w:t>CeresitCT</w:t>
      </w:r>
      <w:r w:rsidRPr="007C1E11">
        <w:rPr>
          <w:lang w:val="uk-UA" w:eastAsia="en-US"/>
        </w:rPr>
        <w:t xml:space="preserve"> 72 з послідуючим</w:t>
      </w:r>
      <w:r w:rsidR="007C1E11">
        <w:rPr>
          <w:lang w:val="uk-UA" w:eastAsia="en-US"/>
        </w:rPr>
        <w:t xml:space="preserve"> </w:t>
      </w:r>
      <w:r w:rsidRPr="007C1E11">
        <w:rPr>
          <w:lang w:val="uk-UA" w:eastAsia="en-US"/>
        </w:rPr>
        <w:t>пофарбуванням</w:t>
      </w:r>
      <w:r w:rsidR="007C1E11">
        <w:rPr>
          <w:lang w:val="uk-UA" w:eastAsia="en-US"/>
        </w:rPr>
        <w:t xml:space="preserve"> </w:t>
      </w:r>
      <w:r w:rsidRPr="007C1E11">
        <w:rPr>
          <w:lang w:val="uk-UA" w:eastAsia="en-US"/>
        </w:rPr>
        <w:t>силікатною</w:t>
      </w:r>
      <w:r w:rsidR="007C1E11">
        <w:rPr>
          <w:lang w:val="uk-UA" w:eastAsia="en-US"/>
        </w:rPr>
        <w:t xml:space="preserve"> </w:t>
      </w:r>
      <w:r w:rsidRPr="007C1E11">
        <w:rPr>
          <w:lang w:val="uk-UA" w:eastAsia="en-US"/>
        </w:rPr>
        <w:t>фарбою</w:t>
      </w:r>
      <w:r w:rsidR="007C1E11">
        <w:rPr>
          <w:lang w:val="uk-UA" w:eastAsia="en-US"/>
        </w:rPr>
        <w:t xml:space="preserve">  </w:t>
      </w:r>
      <w:r w:rsidRPr="0091439D">
        <w:rPr>
          <w:lang w:val="en-US" w:eastAsia="en-US"/>
        </w:rPr>
        <w:t>CeresitCT</w:t>
      </w:r>
      <w:r w:rsidRPr="007C1E11">
        <w:rPr>
          <w:lang w:val="uk-UA" w:eastAsia="en-US"/>
        </w:rPr>
        <w:t xml:space="preserve"> 54.</w:t>
      </w:r>
    </w:p>
    <w:p w:rsidR="0091439D" w:rsidRPr="007C1E11" w:rsidRDefault="0091439D" w:rsidP="00F8093A">
      <w:pPr>
        <w:ind w:firstLine="360"/>
        <w:jc w:val="both"/>
        <w:rPr>
          <w:lang w:val="uk-UA" w:eastAsia="en-US"/>
        </w:rPr>
      </w:pPr>
      <w:r w:rsidRPr="007C1E11">
        <w:rPr>
          <w:lang w:val="uk-UA" w:eastAsia="en-US"/>
        </w:rPr>
        <w:t>Пілястри, карнизи, пояси, обрамлення</w:t>
      </w:r>
      <w:r w:rsidR="007C1E11">
        <w:rPr>
          <w:lang w:val="uk-UA" w:eastAsia="en-US"/>
        </w:rPr>
        <w:t xml:space="preserve"> </w:t>
      </w:r>
      <w:r w:rsidRPr="007C1E11">
        <w:rPr>
          <w:lang w:val="uk-UA" w:eastAsia="en-US"/>
        </w:rPr>
        <w:t>вікон</w:t>
      </w:r>
      <w:r w:rsidR="007C1E11">
        <w:rPr>
          <w:lang w:val="uk-UA" w:eastAsia="en-US"/>
        </w:rPr>
        <w:t xml:space="preserve"> </w:t>
      </w:r>
      <w:r w:rsidRPr="007C1E11">
        <w:rPr>
          <w:lang w:val="uk-UA" w:eastAsia="en-US"/>
        </w:rPr>
        <w:t>передбачено з пінополістиролу з послідуючим</w:t>
      </w:r>
      <w:r w:rsidR="007C1E11">
        <w:rPr>
          <w:lang w:val="uk-UA" w:eastAsia="en-US"/>
        </w:rPr>
        <w:t xml:space="preserve"> </w:t>
      </w:r>
      <w:r w:rsidRPr="007C1E11">
        <w:rPr>
          <w:lang w:val="uk-UA" w:eastAsia="en-US"/>
        </w:rPr>
        <w:t>пофарбуванням.</w:t>
      </w:r>
    </w:p>
    <w:p w:rsidR="0091439D" w:rsidRPr="0091439D" w:rsidRDefault="0091439D" w:rsidP="00F8093A">
      <w:pPr>
        <w:ind w:firstLine="360"/>
        <w:jc w:val="both"/>
        <w:rPr>
          <w:lang w:eastAsia="en-US"/>
        </w:rPr>
      </w:pPr>
      <w:r w:rsidRPr="0091439D">
        <w:rPr>
          <w:lang w:eastAsia="en-US"/>
        </w:rPr>
        <w:t>Вхідні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дверні блоки металеві, утеплені. Віконні блоки з ПВХ профілю, склопакет 2-камерний (зовнішнє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скло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енергозберігаюче). Підвіконні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зливи та зливи на поясках – металеві.</w:t>
      </w:r>
    </w:p>
    <w:p w:rsidR="0091439D" w:rsidRPr="0091439D" w:rsidRDefault="0091439D" w:rsidP="00F8093A">
      <w:pPr>
        <w:ind w:firstLine="360"/>
        <w:jc w:val="both"/>
        <w:rPr>
          <w:lang w:eastAsia="en-US"/>
        </w:rPr>
      </w:pPr>
      <w:r w:rsidRPr="0091439D">
        <w:rPr>
          <w:lang w:eastAsia="en-US"/>
        </w:rPr>
        <w:t>Вхідні ганки, площадки, пандуси – плитка керамічна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морозостійка з шорсткуватою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 xml:space="preserve">поверхнею. </w:t>
      </w:r>
    </w:p>
    <w:p w:rsidR="0091439D" w:rsidRPr="0091439D" w:rsidRDefault="0091439D" w:rsidP="00F8093A">
      <w:pPr>
        <w:ind w:firstLine="360"/>
        <w:jc w:val="both"/>
        <w:rPr>
          <w:lang w:eastAsia="en-US"/>
        </w:rPr>
      </w:pPr>
      <w:r w:rsidRPr="0091439D">
        <w:rPr>
          <w:lang w:eastAsia="en-US"/>
        </w:rPr>
        <w:t>Покрівля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даху, купола (бані) – покрівельна оцинкована сталь пофарбована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атмосферостійкою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фарбою. Покрівля главок (маківок) – позолота «златосвіт» по покрівельній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нержавіючій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сталі.</w:t>
      </w:r>
    </w:p>
    <w:p w:rsidR="0091439D" w:rsidRPr="0091439D" w:rsidRDefault="0091439D" w:rsidP="00F8093A">
      <w:pPr>
        <w:ind w:firstLine="360"/>
        <w:jc w:val="both"/>
        <w:rPr>
          <w:lang w:eastAsia="en-US"/>
        </w:rPr>
      </w:pPr>
      <w:r w:rsidRPr="0091439D">
        <w:rPr>
          <w:lang w:eastAsia="en-US"/>
        </w:rPr>
        <w:t>Огородження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крилець та пандусу – метал з пофарбуванням. Покриття</w:t>
      </w:r>
      <w:r w:rsidR="007C1E11">
        <w:rPr>
          <w:lang w:val="uk-UA" w:eastAsia="en-US"/>
        </w:rPr>
        <w:t xml:space="preserve"> </w:t>
      </w:r>
      <w:r w:rsidRPr="0091439D">
        <w:rPr>
          <w:lang w:eastAsia="en-US"/>
        </w:rPr>
        <w:t>козирка (перед входом до пономарки) та приямків з полікарбонату.</w:t>
      </w:r>
    </w:p>
    <w:p w:rsidR="0091439D" w:rsidRPr="00F8093A" w:rsidRDefault="007C1E11" w:rsidP="007C1E11">
      <w:pPr>
        <w:jc w:val="both"/>
        <w:rPr>
          <w:i/>
          <w:lang w:val="uk-UA" w:eastAsia="en-US"/>
        </w:rPr>
      </w:pPr>
      <w:r>
        <w:rPr>
          <w:lang w:val="uk-UA" w:eastAsia="en-US"/>
        </w:rPr>
        <w:t xml:space="preserve">     </w:t>
      </w:r>
      <w:r w:rsidR="0091439D" w:rsidRPr="007C1E11">
        <w:rPr>
          <w:i/>
          <w:lang w:val="uk-UA" w:eastAsia="en-US"/>
        </w:rPr>
        <w:t>Конструктивні рішення</w:t>
      </w:r>
    </w:p>
    <w:p w:rsidR="0091439D" w:rsidRPr="00C96C39" w:rsidRDefault="0091439D" w:rsidP="00C96C39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F8093A">
        <w:rPr>
          <w:color w:val="000000"/>
          <w:lang w:val="uk-UA"/>
        </w:rPr>
        <w:t>Проектом передбачені</w:t>
      </w:r>
      <w:r w:rsidR="007C1E11">
        <w:rPr>
          <w:color w:val="000000"/>
          <w:lang w:val="uk-UA"/>
        </w:rPr>
        <w:t xml:space="preserve"> </w:t>
      </w:r>
      <w:r w:rsidRPr="00F8093A">
        <w:rPr>
          <w:color w:val="000000"/>
          <w:lang w:val="uk-UA"/>
        </w:rPr>
        <w:t>пальові</w:t>
      </w:r>
      <w:r w:rsidR="007C1E11">
        <w:rPr>
          <w:color w:val="000000"/>
          <w:lang w:val="uk-UA"/>
        </w:rPr>
        <w:t xml:space="preserve"> </w:t>
      </w:r>
      <w:r w:rsidRPr="00F8093A">
        <w:rPr>
          <w:color w:val="000000"/>
          <w:lang w:val="uk-UA"/>
        </w:rPr>
        <w:t xml:space="preserve">фундаменти </w:t>
      </w:r>
      <w:r w:rsidR="00F8093A">
        <w:rPr>
          <w:color w:val="000000"/>
          <w:lang w:val="uk-UA"/>
        </w:rPr>
        <w:t>–</w:t>
      </w:r>
      <w:r w:rsidRPr="00F8093A">
        <w:rPr>
          <w:color w:val="000000"/>
          <w:lang w:val="uk-UA"/>
        </w:rPr>
        <w:t xml:space="preserve"> палі</w:t>
      </w:r>
      <w:r w:rsidR="00F8093A">
        <w:rPr>
          <w:color w:val="000000"/>
          <w:lang w:val="uk-UA"/>
        </w:rPr>
        <w:t xml:space="preserve"> </w:t>
      </w:r>
      <w:r w:rsidRPr="00F8093A">
        <w:rPr>
          <w:color w:val="000000"/>
          <w:lang w:val="uk-UA"/>
        </w:rPr>
        <w:t xml:space="preserve">буроін'єкційні, </w:t>
      </w:r>
      <w:r w:rsidRPr="00F8093A">
        <w:rPr>
          <w:rFonts w:ascii="Cambria Math" w:hAnsi="Cambria Math" w:cs="Cambria Math"/>
          <w:color w:val="000000"/>
          <w:lang w:val="uk-UA"/>
        </w:rPr>
        <w:t>∅</w:t>
      </w:r>
      <w:r w:rsidRPr="00F8093A">
        <w:rPr>
          <w:color w:val="000000"/>
          <w:lang w:val="uk-UA"/>
        </w:rPr>
        <w:t xml:space="preserve">420, довжина 10.7 м, матеріал - бетон С20/25 (В25) (фракція 5-20, рухливість П4) </w:t>
      </w:r>
      <w:r w:rsidRPr="00C96C39">
        <w:rPr>
          <w:color w:val="000000"/>
        </w:rPr>
        <w:t>W</w:t>
      </w:r>
      <w:r w:rsidRPr="00F8093A">
        <w:rPr>
          <w:color w:val="000000"/>
          <w:lang w:val="uk-UA"/>
        </w:rPr>
        <w:t>6</w:t>
      </w:r>
      <w:r w:rsidRPr="00F8093A">
        <w:rPr>
          <w:rFonts w:ascii="Arial" w:hAnsi="Arial" w:cs="Arial"/>
          <w:color w:val="7F005F"/>
          <w:lang w:val="uk-UA"/>
        </w:rPr>
        <w:t>.</w:t>
      </w:r>
      <w:r w:rsidR="007C1E11">
        <w:rPr>
          <w:rFonts w:ascii="Arial" w:hAnsi="Arial" w:cs="Arial"/>
          <w:color w:val="7F005F"/>
          <w:lang w:val="uk-UA"/>
        </w:rPr>
        <w:t xml:space="preserve"> </w:t>
      </w:r>
      <w:r w:rsidR="007C1E11" w:rsidRPr="00C96C39">
        <w:rPr>
          <w:color w:val="000000"/>
        </w:rPr>
        <w:t>З</w:t>
      </w:r>
      <w:r w:rsidR="007C1E11">
        <w:rPr>
          <w:color w:val="000000"/>
          <w:lang w:val="uk-UA"/>
        </w:rPr>
        <w:t xml:space="preserve"> </w:t>
      </w:r>
      <w:r w:rsidRPr="00C96C39">
        <w:rPr>
          <w:color w:val="000000"/>
        </w:rPr>
        <w:t>монолітним</w:t>
      </w:r>
      <w:r w:rsidR="007C1E11">
        <w:rPr>
          <w:color w:val="000000"/>
          <w:lang w:val="uk-UA"/>
        </w:rPr>
        <w:t xml:space="preserve"> </w:t>
      </w:r>
      <w:r w:rsidRPr="00C96C39">
        <w:rPr>
          <w:color w:val="000000"/>
        </w:rPr>
        <w:t xml:space="preserve">залізобетонним ростверком. </w:t>
      </w:r>
    </w:p>
    <w:p w:rsidR="0091439D" w:rsidRPr="00C96C39" w:rsidRDefault="0091439D" w:rsidP="007C1E11">
      <w:pPr>
        <w:rPr>
          <w:color w:val="000000"/>
        </w:rPr>
      </w:pPr>
      <w:r w:rsidRPr="00C96C39">
        <w:rPr>
          <w:color w:val="000000"/>
        </w:rPr>
        <w:t xml:space="preserve">   </w:t>
      </w:r>
      <w:r w:rsidR="007C1E11">
        <w:rPr>
          <w:color w:val="000000"/>
          <w:lang w:val="uk-UA"/>
        </w:rPr>
        <w:t xml:space="preserve"> </w:t>
      </w:r>
      <w:r w:rsidRPr="00C96C39">
        <w:rPr>
          <w:color w:val="000000"/>
        </w:rPr>
        <w:t xml:space="preserve"> Конструктивна система будівлі — стінова.</w:t>
      </w:r>
    </w:p>
    <w:p w:rsidR="0091439D" w:rsidRPr="00C96C39" w:rsidRDefault="0091439D" w:rsidP="007C1E11">
      <w:pPr>
        <w:ind w:right="261" w:firstLine="284"/>
        <w:jc w:val="both"/>
      </w:pPr>
      <w:r w:rsidRPr="00C96C39">
        <w:t>Внутрішні перегородки та перегородки санвузлів</w:t>
      </w:r>
      <w:r w:rsidR="007C1E11">
        <w:rPr>
          <w:lang w:val="uk-UA"/>
        </w:rPr>
        <w:t xml:space="preserve"> </w:t>
      </w:r>
      <w:r w:rsidRPr="00C96C39">
        <w:t>запроектовано</w:t>
      </w:r>
      <w:r w:rsidR="007C1E11">
        <w:rPr>
          <w:lang w:val="uk-UA"/>
        </w:rPr>
        <w:t xml:space="preserve"> </w:t>
      </w:r>
      <w:r w:rsidRPr="00C96C39">
        <w:t>із</w:t>
      </w:r>
      <w:r w:rsidR="007C1E11">
        <w:rPr>
          <w:lang w:val="uk-UA"/>
        </w:rPr>
        <w:t xml:space="preserve"> </w:t>
      </w:r>
      <w:r w:rsidRPr="00C96C39">
        <w:t>цегли</w:t>
      </w:r>
      <w:r w:rsidR="007C1E11">
        <w:rPr>
          <w:lang w:val="uk-UA"/>
        </w:rPr>
        <w:t xml:space="preserve"> </w:t>
      </w:r>
      <w:r w:rsidRPr="00C96C39">
        <w:t>керамічної</w:t>
      </w:r>
      <w:r w:rsidR="007C1E11">
        <w:rPr>
          <w:lang w:val="uk-UA"/>
        </w:rPr>
        <w:t xml:space="preserve"> </w:t>
      </w:r>
      <w:r w:rsidRPr="00C96C39">
        <w:t>повнотілої.</w:t>
      </w:r>
    </w:p>
    <w:p w:rsidR="0091439D" w:rsidRPr="00C96C39" w:rsidRDefault="0091439D" w:rsidP="00C96C39">
      <w:pPr>
        <w:ind w:right="261" w:firstLine="284"/>
        <w:jc w:val="both"/>
        <w:rPr>
          <w:color w:val="000000"/>
        </w:rPr>
      </w:pPr>
      <w:r w:rsidRPr="00C96C39">
        <w:rPr>
          <w:color w:val="000000"/>
        </w:rPr>
        <w:t>Конструкція</w:t>
      </w:r>
      <w:r w:rsidR="007C1E11">
        <w:rPr>
          <w:color w:val="000000"/>
          <w:lang w:val="uk-UA"/>
        </w:rPr>
        <w:t xml:space="preserve"> </w:t>
      </w:r>
      <w:r w:rsidRPr="00C96C39">
        <w:rPr>
          <w:color w:val="000000"/>
        </w:rPr>
        <w:t>покрівлі–  дерев’яна</w:t>
      </w:r>
      <w:r w:rsidR="007C1E11">
        <w:rPr>
          <w:color w:val="000000"/>
          <w:lang w:val="uk-UA"/>
        </w:rPr>
        <w:t xml:space="preserve"> </w:t>
      </w:r>
      <w:r w:rsidRPr="00C96C39">
        <w:rPr>
          <w:color w:val="000000"/>
        </w:rPr>
        <w:t xml:space="preserve">кроквяна система. </w:t>
      </w:r>
    </w:p>
    <w:p w:rsidR="0091439D" w:rsidRPr="00C96C39" w:rsidRDefault="0091439D" w:rsidP="00C96C39">
      <w:pPr>
        <w:ind w:right="261" w:firstLine="284"/>
        <w:jc w:val="both"/>
      </w:pPr>
      <w:r w:rsidRPr="00C96C39">
        <w:t>В підлозі</w:t>
      </w:r>
      <w:r w:rsidR="007C1E11">
        <w:rPr>
          <w:lang w:val="uk-UA"/>
        </w:rPr>
        <w:t xml:space="preserve"> </w:t>
      </w:r>
      <w:r w:rsidRPr="00C96C39">
        <w:t>дзвіниці</w:t>
      </w:r>
      <w:r w:rsidR="007C1E11">
        <w:rPr>
          <w:lang w:val="uk-UA"/>
        </w:rPr>
        <w:t xml:space="preserve"> </w:t>
      </w:r>
      <w:r w:rsidRPr="00C96C39">
        <w:t>передбачено</w:t>
      </w:r>
      <w:r w:rsidR="007C1E11">
        <w:rPr>
          <w:lang w:val="uk-UA"/>
        </w:rPr>
        <w:t xml:space="preserve"> </w:t>
      </w:r>
      <w:r w:rsidRPr="00C96C39">
        <w:t>водовідведення</w:t>
      </w:r>
      <w:r w:rsidR="007C1E11">
        <w:rPr>
          <w:lang w:val="uk-UA"/>
        </w:rPr>
        <w:t xml:space="preserve"> </w:t>
      </w:r>
      <w:r w:rsidRPr="00C96C39">
        <w:t>внутрішнє. Для запобігання</w:t>
      </w:r>
      <w:r w:rsidR="007C1E11">
        <w:rPr>
          <w:lang w:val="uk-UA"/>
        </w:rPr>
        <w:t xml:space="preserve"> </w:t>
      </w:r>
      <w:r w:rsidRPr="00C96C39">
        <w:t>замерзанню води проектом передбачено</w:t>
      </w:r>
      <w:r w:rsidR="007C1E11">
        <w:rPr>
          <w:lang w:val="uk-UA"/>
        </w:rPr>
        <w:t xml:space="preserve"> </w:t>
      </w:r>
      <w:r w:rsidRPr="00C96C39">
        <w:t>встановлення</w:t>
      </w:r>
      <w:r w:rsidR="007C1E11">
        <w:rPr>
          <w:lang w:val="uk-UA"/>
        </w:rPr>
        <w:t xml:space="preserve"> </w:t>
      </w:r>
      <w:r w:rsidRPr="00C96C39">
        <w:t>гріючого кабеля біля</w:t>
      </w:r>
      <w:r w:rsidR="007C1E11">
        <w:rPr>
          <w:lang w:val="uk-UA"/>
        </w:rPr>
        <w:t xml:space="preserve"> </w:t>
      </w:r>
      <w:r w:rsidR="007C1E11">
        <w:t>водоприймальної ворон</w:t>
      </w:r>
      <w:r w:rsidRPr="00C96C39">
        <w:t>к</w:t>
      </w:r>
      <w:r w:rsidR="007C1E11">
        <w:rPr>
          <w:lang w:val="uk-UA"/>
        </w:rPr>
        <w:t>и</w:t>
      </w:r>
      <w:r w:rsidRPr="00C96C39">
        <w:t>.</w:t>
      </w:r>
    </w:p>
    <w:p w:rsidR="007C1E11" w:rsidRDefault="0091439D" w:rsidP="00C96C39">
      <w:pPr>
        <w:ind w:right="261" w:firstLine="284"/>
        <w:jc w:val="both"/>
        <w:rPr>
          <w:lang w:val="uk-UA"/>
        </w:rPr>
      </w:pPr>
      <w:r w:rsidRPr="00C96C39">
        <w:t>Конструктивна схема об’єкта</w:t>
      </w:r>
      <w:r w:rsidR="007C1E11">
        <w:rPr>
          <w:lang w:val="uk-UA"/>
        </w:rPr>
        <w:t xml:space="preserve"> </w:t>
      </w:r>
      <w:r w:rsidRPr="00C96C39">
        <w:t>проектування</w:t>
      </w:r>
      <w:r w:rsidR="007C1E11">
        <w:rPr>
          <w:lang w:val="uk-UA"/>
        </w:rPr>
        <w:t xml:space="preserve"> </w:t>
      </w:r>
      <w:r w:rsidRPr="00C96C39">
        <w:t>жорстка з несучими</w:t>
      </w:r>
      <w:r w:rsidR="007C1E11">
        <w:rPr>
          <w:lang w:val="uk-UA"/>
        </w:rPr>
        <w:t xml:space="preserve"> </w:t>
      </w:r>
      <w:r w:rsidRPr="00C96C39">
        <w:t>цегляними</w:t>
      </w:r>
      <w:r w:rsidR="007C1E11">
        <w:rPr>
          <w:lang w:val="uk-UA"/>
        </w:rPr>
        <w:t xml:space="preserve"> </w:t>
      </w:r>
      <w:r w:rsidRPr="00C96C39">
        <w:t xml:space="preserve">стінами. </w:t>
      </w:r>
      <w:r w:rsidR="007C1E11">
        <w:rPr>
          <w:lang w:val="uk-UA"/>
        </w:rPr>
        <w:t xml:space="preserve">   </w:t>
      </w:r>
    </w:p>
    <w:p w:rsidR="007C1E11" w:rsidRPr="007C1E11" w:rsidRDefault="0091439D" w:rsidP="008E1DAB">
      <w:pPr>
        <w:ind w:right="261" w:firstLine="284"/>
        <w:jc w:val="both"/>
        <w:rPr>
          <w:lang w:val="uk-UA"/>
        </w:rPr>
      </w:pPr>
      <w:r w:rsidRPr="007C1E11">
        <w:rPr>
          <w:lang w:val="uk-UA"/>
        </w:rPr>
        <w:t>Просторова</w:t>
      </w:r>
      <w:r w:rsidR="007C1E11">
        <w:rPr>
          <w:lang w:val="uk-UA"/>
        </w:rPr>
        <w:t xml:space="preserve"> </w:t>
      </w:r>
      <w:r w:rsidRPr="007C1E11">
        <w:rPr>
          <w:lang w:val="uk-UA"/>
        </w:rPr>
        <w:t>жорсткість</w:t>
      </w:r>
      <w:r w:rsidR="007C1E11">
        <w:rPr>
          <w:lang w:val="uk-UA"/>
        </w:rPr>
        <w:t xml:space="preserve"> </w:t>
      </w:r>
      <w:r w:rsidRPr="007C1E11">
        <w:rPr>
          <w:lang w:val="uk-UA"/>
        </w:rPr>
        <w:t>забезпечується</w:t>
      </w:r>
      <w:r w:rsidR="007C1E11">
        <w:rPr>
          <w:lang w:val="uk-UA"/>
        </w:rPr>
        <w:t xml:space="preserve"> </w:t>
      </w:r>
      <w:r w:rsidRPr="007C1E11">
        <w:rPr>
          <w:lang w:val="uk-UA"/>
        </w:rPr>
        <w:t>поздовжніми та поперечними</w:t>
      </w:r>
      <w:r w:rsidR="007C1E11">
        <w:rPr>
          <w:lang w:val="uk-UA"/>
        </w:rPr>
        <w:t xml:space="preserve"> </w:t>
      </w:r>
      <w:r w:rsidRPr="007C1E11">
        <w:rPr>
          <w:lang w:val="uk-UA"/>
        </w:rPr>
        <w:t>цегляними</w:t>
      </w:r>
      <w:r w:rsidR="007C1E11">
        <w:rPr>
          <w:lang w:val="uk-UA"/>
        </w:rPr>
        <w:t xml:space="preserve"> </w:t>
      </w:r>
      <w:r w:rsidRPr="007C1E11">
        <w:rPr>
          <w:lang w:val="uk-UA"/>
        </w:rPr>
        <w:t>несучими та самонесучими</w:t>
      </w:r>
      <w:r w:rsidR="007C1E11">
        <w:rPr>
          <w:lang w:val="uk-UA"/>
        </w:rPr>
        <w:t xml:space="preserve"> </w:t>
      </w:r>
      <w:r w:rsidRPr="007C1E11">
        <w:rPr>
          <w:lang w:val="uk-UA"/>
        </w:rPr>
        <w:t>стінами</w:t>
      </w:r>
      <w:r w:rsidR="007C1E11">
        <w:rPr>
          <w:lang w:val="uk-UA"/>
        </w:rPr>
        <w:t xml:space="preserve"> </w:t>
      </w:r>
      <w:r w:rsidRPr="007C1E11">
        <w:rPr>
          <w:lang w:val="uk-UA"/>
        </w:rPr>
        <w:t>зв’язаними дисками перекриттів та покриття в єдину</w:t>
      </w:r>
      <w:r w:rsidR="007C1E11">
        <w:rPr>
          <w:lang w:val="uk-UA"/>
        </w:rPr>
        <w:t xml:space="preserve"> </w:t>
      </w:r>
      <w:r w:rsidRPr="007C1E11">
        <w:rPr>
          <w:lang w:val="uk-UA"/>
        </w:rPr>
        <w:t>об’ємну</w:t>
      </w:r>
      <w:r w:rsidR="007C1E11">
        <w:rPr>
          <w:lang w:val="uk-UA"/>
        </w:rPr>
        <w:t xml:space="preserve"> </w:t>
      </w:r>
      <w:r w:rsidRPr="007C1E11">
        <w:rPr>
          <w:lang w:val="uk-UA"/>
        </w:rPr>
        <w:t>геометричнонезмінну систему.</w:t>
      </w:r>
    </w:p>
    <w:p w:rsidR="007C1E11" w:rsidRPr="00E22EA2" w:rsidRDefault="007C1E11" w:rsidP="00E22EA2">
      <w:pPr>
        <w:autoSpaceDE w:val="0"/>
        <w:autoSpaceDN w:val="0"/>
        <w:adjustRightInd w:val="0"/>
        <w:ind w:right="170" w:firstLine="397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Опалення</w:t>
      </w:r>
      <w:r w:rsidR="00C96C39" w:rsidRPr="00C96C39">
        <w:rPr>
          <w:rFonts w:ascii="Times New Roman CYR" w:hAnsi="Times New Roman CYR" w:cs="Times New Roman CYR"/>
          <w:lang w:val="uk-UA"/>
        </w:rPr>
        <w:t xml:space="preserve"> будівлі церкви  передбачається  автономне  від високотехнологічного котла тривалого горіння “БУРАН- 40” (Україна) N=40кВт (дров’яний варіант), який встановлюється  в підвалі в окремому  приміщенні, яке має припливну та витяжну вентиляцію, природне освітлення та протипожежні двері.  Котел працює на твердому паливі (дрова,  відходи деревини, паливні брикети та інше).</w:t>
      </w:r>
    </w:p>
    <w:p w:rsidR="00C96C39" w:rsidRPr="00E22EA2" w:rsidRDefault="007C1E11" w:rsidP="00E22EA2">
      <w:pPr>
        <w:autoSpaceDE w:val="0"/>
        <w:autoSpaceDN w:val="0"/>
        <w:adjustRightInd w:val="0"/>
        <w:ind w:right="170" w:firstLine="397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Вентиляція </w:t>
      </w:r>
      <w:r w:rsidR="00C96C39" w:rsidRPr="00C96C39">
        <w:rPr>
          <w:rFonts w:ascii="Times New Roman CYR" w:hAnsi="Times New Roman CYR" w:cs="Times New Roman CYR"/>
          <w:lang w:val="uk-UA"/>
        </w:rPr>
        <w:t xml:space="preserve"> приміщення   церкви  — неорганізована, через вікна та двері.</w:t>
      </w:r>
    </w:p>
    <w:p w:rsidR="00C96C39" w:rsidRPr="00C96C39" w:rsidRDefault="00E22EA2" w:rsidP="00E22EA2">
      <w:pPr>
        <w:pStyle w:val="Textbody"/>
        <w:spacing w:after="0"/>
        <w:ind w:right="-24"/>
        <w:jc w:val="both"/>
        <w:rPr>
          <w:color w:val="000000"/>
          <w:spacing w:val="6"/>
          <w:sz w:val="24"/>
          <w:szCs w:val="24"/>
          <w:lang w:val="uk-UA"/>
        </w:rPr>
      </w:pPr>
      <w:r>
        <w:rPr>
          <w:color w:val="000000"/>
          <w:spacing w:val="6"/>
          <w:sz w:val="24"/>
          <w:szCs w:val="24"/>
          <w:lang w:val="uk-UA"/>
        </w:rPr>
        <w:lastRenderedPageBreak/>
        <w:t xml:space="preserve">       </w:t>
      </w:r>
      <w:r w:rsidR="00C96C39" w:rsidRPr="00C96C39">
        <w:rPr>
          <w:color w:val="000000"/>
          <w:spacing w:val="6"/>
          <w:sz w:val="24"/>
          <w:szCs w:val="24"/>
          <w:lang w:val="uk-UA"/>
        </w:rPr>
        <w:t>Джерело водопостачання – існуюча артезіанська свердловина м. Ічня. Згідно ТУ в</w:t>
      </w:r>
      <w:r w:rsidR="00C96C39" w:rsidRPr="00C96C39">
        <w:rPr>
          <w:color w:val="000000"/>
          <w:spacing w:val="6"/>
          <w:sz w:val="24"/>
          <w:szCs w:val="24"/>
        </w:rPr>
        <w:t>одопостачання</w:t>
      </w:r>
      <w:r w:rsidR="007C1E11">
        <w:rPr>
          <w:color w:val="000000"/>
          <w:spacing w:val="6"/>
          <w:sz w:val="24"/>
          <w:szCs w:val="24"/>
          <w:lang w:val="uk-UA"/>
        </w:rPr>
        <w:t xml:space="preserve"> </w:t>
      </w:r>
      <w:r w:rsidR="00C96C39" w:rsidRPr="00C96C39">
        <w:rPr>
          <w:color w:val="000000"/>
          <w:spacing w:val="6"/>
          <w:sz w:val="24"/>
          <w:szCs w:val="24"/>
          <w:lang w:val="uk-UA"/>
        </w:rPr>
        <w:t xml:space="preserve">церкви </w:t>
      </w:r>
      <w:r w:rsidR="00C96C39" w:rsidRPr="00C96C39">
        <w:rPr>
          <w:color w:val="000000"/>
          <w:spacing w:val="6"/>
          <w:sz w:val="24"/>
          <w:szCs w:val="24"/>
        </w:rPr>
        <w:t>передбачено</w:t>
      </w:r>
      <w:r w:rsidR="007C1E11">
        <w:rPr>
          <w:color w:val="000000"/>
          <w:spacing w:val="6"/>
          <w:sz w:val="24"/>
          <w:szCs w:val="24"/>
          <w:lang w:val="uk-UA"/>
        </w:rPr>
        <w:t xml:space="preserve"> </w:t>
      </w:r>
      <w:r w:rsidR="00C96C39" w:rsidRPr="00C96C39">
        <w:rPr>
          <w:color w:val="000000"/>
          <w:spacing w:val="6"/>
          <w:sz w:val="24"/>
          <w:szCs w:val="24"/>
        </w:rPr>
        <w:t>від</w:t>
      </w:r>
      <w:r w:rsidR="007C1E11">
        <w:rPr>
          <w:color w:val="000000"/>
          <w:spacing w:val="6"/>
          <w:sz w:val="24"/>
          <w:szCs w:val="24"/>
          <w:lang w:val="uk-UA"/>
        </w:rPr>
        <w:t xml:space="preserve"> </w:t>
      </w:r>
      <w:r w:rsidR="00C96C39" w:rsidRPr="00C96C39">
        <w:rPr>
          <w:color w:val="000000"/>
          <w:spacing w:val="6"/>
          <w:sz w:val="24"/>
          <w:szCs w:val="24"/>
        </w:rPr>
        <w:t>існуючого</w:t>
      </w:r>
      <w:r w:rsidR="007C1E11">
        <w:rPr>
          <w:color w:val="000000"/>
          <w:spacing w:val="6"/>
          <w:sz w:val="24"/>
          <w:szCs w:val="24"/>
          <w:lang w:val="uk-UA"/>
        </w:rPr>
        <w:t xml:space="preserve"> </w:t>
      </w:r>
      <w:r w:rsidR="00C96C39" w:rsidRPr="00C96C39">
        <w:rPr>
          <w:color w:val="000000"/>
          <w:spacing w:val="6"/>
          <w:sz w:val="24"/>
          <w:szCs w:val="24"/>
          <w:lang w:val="uk-UA"/>
        </w:rPr>
        <w:t>вуличного водопроводу Ф90мм, прокладеного по вул. Довженко,  тиск у вуличному водопроводі згідно ТУ дорівнює 3,5</w:t>
      </w:r>
      <w:r w:rsidR="007C1E11">
        <w:rPr>
          <w:color w:val="000000"/>
          <w:spacing w:val="6"/>
          <w:sz w:val="24"/>
          <w:szCs w:val="24"/>
          <w:lang w:val="uk-UA"/>
        </w:rPr>
        <w:t xml:space="preserve"> </w:t>
      </w:r>
      <w:r w:rsidR="00C96C39" w:rsidRPr="00C96C39">
        <w:rPr>
          <w:color w:val="000000"/>
          <w:spacing w:val="6"/>
          <w:sz w:val="24"/>
          <w:szCs w:val="24"/>
          <w:lang w:val="uk-UA"/>
        </w:rPr>
        <w:t xml:space="preserve">атм. </w:t>
      </w:r>
    </w:p>
    <w:p w:rsidR="00C96C39" w:rsidRPr="00BB2535" w:rsidRDefault="00C96C39" w:rsidP="00BB2535">
      <w:pPr>
        <w:pStyle w:val="Standard"/>
        <w:shd w:val="clear" w:color="auto" w:fill="FFFFFF"/>
        <w:ind w:right="175" w:firstLine="426"/>
        <w:jc w:val="both"/>
        <w:rPr>
          <w:color w:val="000000"/>
          <w:spacing w:val="6"/>
          <w:lang w:val="uk-UA"/>
        </w:rPr>
      </w:pPr>
      <w:r w:rsidRPr="00C96C39">
        <w:rPr>
          <w:color w:val="000000"/>
          <w:spacing w:val="6"/>
          <w:lang w:val="uk-UA"/>
        </w:rPr>
        <w:t>Врізка в існуючий водопровід – в існуючому водопровідному колодязі по вул. Довженко. На врізці встановлюється відключаюча арматура та пожежний гідрант Ф100мм.</w:t>
      </w:r>
    </w:p>
    <w:p w:rsidR="00C96C39" w:rsidRPr="00C96C39" w:rsidRDefault="00C96C39" w:rsidP="008E1DAB">
      <w:pPr>
        <w:autoSpaceDN w:val="0"/>
        <w:ind w:right="-24" w:firstLine="567"/>
        <w:jc w:val="both"/>
        <w:textAlignment w:val="baseline"/>
        <w:rPr>
          <w:rFonts w:eastAsia="Arial" w:cs="Arial"/>
          <w:color w:val="000000"/>
          <w:spacing w:val="6"/>
          <w:kern w:val="3"/>
          <w:lang w:val="uk-UA"/>
        </w:rPr>
      </w:pPr>
      <w:r w:rsidRPr="00C96C39">
        <w:rPr>
          <w:rFonts w:eastAsia="Arial" w:cs="Arial"/>
          <w:color w:val="000000"/>
          <w:spacing w:val="6"/>
          <w:kern w:val="3"/>
          <w:lang w:val="uk-UA"/>
        </w:rPr>
        <w:t xml:space="preserve">   Скид стічних вод в кількості 0,915м3/добу передбачається самопливом мережею дворової каналізації до місцевих  очисних споруд потужністю до 1м3/добу в складі септика та ф</w:t>
      </w:r>
      <w:r w:rsidR="004B1A25">
        <w:rPr>
          <w:rFonts w:eastAsia="Arial" w:cs="Arial"/>
          <w:color w:val="000000"/>
          <w:spacing w:val="6"/>
          <w:kern w:val="3"/>
          <w:lang w:val="uk-UA"/>
        </w:rPr>
        <w:t>ільтруючого колодязя</w:t>
      </w:r>
      <w:r w:rsidRPr="00C96C39">
        <w:rPr>
          <w:rFonts w:eastAsia="Arial" w:cs="Arial"/>
          <w:color w:val="000000"/>
          <w:spacing w:val="6"/>
          <w:kern w:val="3"/>
          <w:lang w:val="uk-UA"/>
        </w:rPr>
        <w:t>.</w:t>
      </w:r>
    </w:p>
    <w:p w:rsidR="00C96C39" w:rsidRPr="00C96C39" w:rsidRDefault="00C96C39" w:rsidP="008E1DAB">
      <w:pPr>
        <w:ind w:firstLine="567"/>
        <w:jc w:val="both"/>
      </w:pPr>
      <w:r w:rsidRPr="00C96C39">
        <w:t xml:space="preserve">В </w:t>
      </w:r>
      <w:r w:rsidRPr="00C96C39">
        <w:rPr>
          <w:lang w:val="uk-UA"/>
        </w:rPr>
        <w:t xml:space="preserve">будівлі церкви </w:t>
      </w:r>
      <w:r w:rsidRPr="00C96C39">
        <w:t>проектуються</w:t>
      </w:r>
      <w:r w:rsidR="008E1DAB">
        <w:rPr>
          <w:lang w:val="uk-UA"/>
        </w:rPr>
        <w:t xml:space="preserve"> </w:t>
      </w:r>
      <w:r w:rsidRPr="00C96C39">
        <w:t>наступні</w:t>
      </w:r>
      <w:r w:rsidR="008E1DAB">
        <w:rPr>
          <w:lang w:val="uk-UA"/>
        </w:rPr>
        <w:t xml:space="preserve"> </w:t>
      </w:r>
      <w:r w:rsidRPr="00C96C39">
        <w:t>системи</w:t>
      </w:r>
      <w:r w:rsidR="008E1DAB">
        <w:rPr>
          <w:lang w:val="uk-UA"/>
        </w:rPr>
        <w:t xml:space="preserve"> </w:t>
      </w:r>
      <w:r w:rsidRPr="00C96C39">
        <w:rPr>
          <w:lang w:val="uk-UA"/>
        </w:rPr>
        <w:t xml:space="preserve">внутрішнього </w:t>
      </w:r>
      <w:r w:rsidRPr="00C96C39">
        <w:t xml:space="preserve">водопроводу та каналізації: </w:t>
      </w:r>
    </w:p>
    <w:p w:rsidR="00C96C39" w:rsidRPr="00C96C39" w:rsidRDefault="00C96C39" w:rsidP="008E1DAB">
      <w:pPr>
        <w:ind w:firstLine="567"/>
        <w:jc w:val="both"/>
      </w:pPr>
      <w:r w:rsidRPr="00C96C39">
        <w:t xml:space="preserve"> - господарсько-побутовий</w:t>
      </w:r>
      <w:r w:rsidR="008E1DAB">
        <w:rPr>
          <w:lang w:val="uk-UA"/>
        </w:rPr>
        <w:t xml:space="preserve"> </w:t>
      </w:r>
      <w:r w:rsidRPr="00C96C39">
        <w:t>водопровід (В1);</w:t>
      </w:r>
    </w:p>
    <w:p w:rsidR="00C96C39" w:rsidRPr="00C96C39" w:rsidRDefault="00C96C39" w:rsidP="008E1DAB">
      <w:pPr>
        <w:ind w:firstLine="567"/>
        <w:jc w:val="both"/>
      </w:pPr>
      <w:r w:rsidRPr="00C96C39">
        <w:t>- система гарячого</w:t>
      </w:r>
      <w:r w:rsidR="008E1DAB">
        <w:rPr>
          <w:lang w:val="uk-UA"/>
        </w:rPr>
        <w:t xml:space="preserve"> </w:t>
      </w:r>
      <w:r w:rsidRPr="00C96C39">
        <w:t>водопостачання (Т3</w:t>
      </w:r>
      <w:r w:rsidRPr="00C96C39">
        <w:rPr>
          <w:lang w:val="uk-UA"/>
        </w:rPr>
        <w:t xml:space="preserve"> - від електроводонагрівача)</w:t>
      </w:r>
      <w:r w:rsidRPr="00C96C39">
        <w:t>;</w:t>
      </w:r>
    </w:p>
    <w:p w:rsidR="00C96C39" w:rsidRPr="00C96C39" w:rsidRDefault="00C96C39" w:rsidP="008E1DAB">
      <w:pPr>
        <w:ind w:firstLine="567"/>
        <w:jc w:val="both"/>
        <w:rPr>
          <w:lang w:val="uk-UA"/>
        </w:rPr>
      </w:pPr>
      <w:r w:rsidRPr="00C96C39">
        <w:rPr>
          <w:lang w:val="uk-UA"/>
        </w:rPr>
        <w:t>- протипожежний водопровід (В2);</w:t>
      </w:r>
    </w:p>
    <w:p w:rsidR="00C96C39" w:rsidRDefault="00C96C39" w:rsidP="00E22EA2">
      <w:pPr>
        <w:ind w:firstLine="567"/>
        <w:jc w:val="both"/>
        <w:rPr>
          <w:lang w:val="uk-UA"/>
        </w:rPr>
      </w:pPr>
      <w:r w:rsidRPr="008E1DAB">
        <w:rPr>
          <w:lang w:val="uk-UA"/>
        </w:rPr>
        <w:t>- господарсько-побутова</w:t>
      </w:r>
      <w:r w:rsidR="008E1DAB">
        <w:rPr>
          <w:lang w:val="uk-UA"/>
        </w:rPr>
        <w:t xml:space="preserve"> </w:t>
      </w:r>
      <w:r w:rsidRPr="008E1DAB">
        <w:rPr>
          <w:lang w:val="uk-UA"/>
        </w:rPr>
        <w:t>каналізація (К1)</w:t>
      </w:r>
      <w:r w:rsidRPr="00C96C39">
        <w:rPr>
          <w:lang w:val="uk-UA"/>
        </w:rPr>
        <w:t>.</w:t>
      </w:r>
    </w:p>
    <w:p w:rsidR="00E22EA2" w:rsidRPr="00E22EA2" w:rsidRDefault="00E22EA2" w:rsidP="00E22EA2">
      <w:pPr>
        <w:pStyle w:val="Standard"/>
        <w:shd w:val="clear" w:color="auto" w:fill="FFFFFF"/>
        <w:tabs>
          <w:tab w:val="left" w:pos="435"/>
          <w:tab w:val="left" w:pos="5096"/>
          <w:tab w:val="left" w:pos="10072"/>
        </w:tabs>
        <w:autoSpaceDE w:val="0"/>
        <w:ind w:right="-24" w:firstLine="567"/>
        <w:jc w:val="both"/>
        <w:rPr>
          <w:bCs/>
          <w:color w:val="000000"/>
          <w:spacing w:val="6"/>
          <w:lang w:val="uk-UA"/>
        </w:rPr>
      </w:pPr>
      <w:r w:rsidRPr="00E22EA2">
        <w:rPr>
          <w:lang w:val="uk-UA"/>
        </w:rPr>
        <w:t>-</w:t>
      </w:r>
      <w:r w:rsidRPr="00E22EA2">
        <w:rPr>
          <w:bCs/>
          <w:color w:val="000000"/>
          <w:spacing w:val="6"/>
          <w:lang w:val="uk-UA"/>
        </w:rPr>
        <w:t xml:space="preserve"> </w:t>
      </w:r>
      <w:r>
        <w:rPr>
          <w:bCs/>
          <w:color w:val="000000"/>
          <w:spacing w:val="6"/>
          <w:lang w:val="uk-UA"/>
        </w:rPr>
        <w:t>в</w:t>
      </w:r>
      <w:r w:rsidRPr="00E22EA2">
        <w:rPr>
          <w:bCs/>
          <w:color w:val="000000"/>
          <w:spacing w:val="6"/>
          <w:lang w:val="uk-UA"/>
        </w:rPr>
        <w:t xml:space="preserve">нутрішня дощова каналізація </w:t>
      </w:r>
      <w:r>
        <w:rPr>
          <w:bCs/>
          <w:color w:val="000000"/>
          <w:spacing w:val="6"/>
          <w:lang w:val="uk-UA"/>
        </w:rPr>
        <w:t>(</w:t>
      </w:r>
      <w:r w:rsidRPr="00E22EA2">
        <w:rPr>
          <w:bCs/>
          <w:color w:val="000000"/>
          <w:spacing w:val="6"/>
          <w:lang w:val="uk-UA"/>
        </w:rPr>
        <w:t>К2</w:t>
      </w:r>
      <w:r>
        <w:rPr>
          <w:bCs/>
          <w:color w:val="000000"/>
          <w:spacing w:val="6"/>
          <w:lang w:val="uk-UA"/>
        </w:rPr>
        <w:t>)</w:t>
      </w:r>
      <w:r w:rsidRPr="00E22EA2">
        <w:rPr>
          <w:bCs/>
          <w:color w:val="000000"/>
          <w:spacing w:val="6"/>
          <w:lang w:val="uk-UA"/>
        </w:rPr>
        <w:t>.</w:t>
      </w:r>
    </w:p>
    <w:p w:rsidR="00C96C39" w:rsidRPr="00E22EA2" w:rsidRDefault="008E1DAB" w:rsidP="00E22EA2">
      <w:pPr>
        <w:widowControl w:val="0"/>
        <w:tabs>
          <w:tab w:val="left" w:pos="5096"/>
        </w:tabs>
        <w:autoSpaceDE w:val="0"/>
        <w:autoSpaceDN w:val="0"/>
        <w:ind w:right="170"/>
        <w:textAlignment w:val="baseline"/>
        <w:rPr>
          <w:b/>
          <w:kern w:val="3"/>
          <w:lang w:val="uk-UA" w:eastAsia="zh-CN"/>
        </w:rPr>
      </w:pPr>
      <w:r>
        <w:rPr>
          <w:kern w:val="3"/>
          <w:lang w:val="uk-UA" w:eastAsia="zh-CN"/>
        </w:rPr>
        <w:t xml:space="preserve">        </w:t>
      </w:r>
      <w:r w:rsidR="00C96C39" w:rsidRPr="00C96C39">
        <w:rPr>
          <w:kern w:val="3"/>
          <w:lang w:val="uk-UA" w:eastAsia="zh-CN"/>
        </w:rPr>
        <w:t xml:space="preserve">  </w:t>
      </w:r>
      <w:r w:rsidR="00C96C39" w:rsidRPr="00E22EA2">
        <w:rPr>
          <w:b/>
          <w:kern w:val="3"/>
          <w:lang w:val="uk-UA" w:eastAsia="zh-CN"/>
        </w:rPr>
        <w:t>Туалет.</w:t>
      </w:r>
    </w:p>
    <w:p w:rsidR="00C96C39" w:rsidRPr="00E22EA2" w:rsidRDefault="00C96C39" w:rsidP="00E22EA2">
      <w:pPr>
        <w:widowControl w:val="0"/>
        <w:tabs>
          <w:tab w:val="left" w:pos="5096"/>
        </w:tabs>
        <w:autoSpaceDE w:val="0"/>
        <w:autoSpaceDN w:val="0"/>
        <w:ind w:right="170" w:firstLine="397"/>
        <w:jc w:val="both"/>
        <w:textAlignment w:val="baseline"/>
        <w:rPr>
          <w:kern w:val="3"/>
          <w:lang w:val="uk-UA" w:eastAsia="zh-CN"/>
        </w:rPr>
      </w:pPr>
      <w:r w:rsidRPr="00C96C39">
        <w:rPr>
          <w:lang w:val="uk-UA"/>
        </w:rPr>
        <w:t>Водопостачання  туалету для відвідувачів передбачено від зовнішньої водопровідної мережі об’єкту. На вводі в будівлю туалету передбачена установка  відключаючої та спускної ар</w:t>
      </w:r>
      <w:r w:rsidR="00E22EA2">
        <w:rPr>
          <w:lang w:val="uk-UA"/>
        </w:rPr>
        <w:t>матури.</w:t>
      </w:r>
    </w:p>
    <w:p w:rsidR="0091439D" w:rsidRPr="00C96C39" w:rsidRDefault="00C96C39" w:rsidP="00E22EA2">
      <w:pPr>
        <w:tabs>
          <w:tab w:val="left" w:pos="5096"/>
        </w:tabs>
        <w:jc w:val="both"/>
        <w:rPr>
          <w:lang w:val="uk-UA"/>
        </w:rPr>
      </w:pPr>
      <w:r w:rsidRPr="00C96C39">
        <w:rPr>
          <w:lang w:val="uk-UA"/>
        </w:rPr>
        <w:t xml:space="preserve">      Відведення господарсько-побутових стічних вод від </w:t>
      </w:r>
      <w:r w:rsidRPr="00C96C39">
        <w:rPr>
          <w:bCs/>
          <w:color w:val="000000"/>
          <w:spacing w:val="6"/>
          <w:lang w:val="uk-UA"/>
        </w:rPr>
        <w:t>всіх встановлених санітарно-технічних приладів</w:t>
      </w:r>
      <w:r w:rsidRPr="00C96C39">
        <w:rPr>
          <w:lang w:val="uk-UA"/>
        </w:rPr>
        <w:t xml:space="preserve"> туалету передбачено по самотечних трубопроводах на очисні споруди, що проектуються, в складі септика та фільтруючого колодязя потужністю до 1м3/добу.</w:t>
      </w:r>
      <w:r w:rsidR="00E22EA2">
        <w:rPr>
          <w:lang w:val="uk-UA"/>
        </w:rPr>
        <w:t xml:space="preserve"> </w:t>
      </w:r>
      <w:r w:rsidRPr="00C96C39">
        <w:rPr>
          <w:color w:val="000000"/>
          <w:spacing w:val="6"/>
          <w:lang w:val="uk-UA"/>
        </w:rPr>
        <w:t>На мережі внутрішньої каналізації  передбачається  встановлення ревізій та прочисток. Внутрішні мережі каналізації запроектовані з поліетиленових каналізаційних труб Ф50-100мм</w:t>
      </w:r>
      <w:r w:rsidR="00E22EA2">
        <w:rPr>
          <w:color w:val="000000"/>
          <w:spacing w:val="6"/>
          <w:lang w:val="uk-UA"/>
        </w:rPr>
        <w:t>.</w:t>
      </w:r>
      <w:r w:rsidRPr="00C96C39">
        <w:rPr>
          <w:color w:val="000000"/>
          <w:spacing w:val="6"/>
          <w:lang w:val="uk-UA"/>
        </w:rPr>
        <w:t xml:space="preserve"> </w:t>
      </w:r>
    </w:p>
    <w:p w:rsidR="00E63B7B" w:rsidRPr="00BB2535" w:rsidRDefault="008B3125" w:rsidP="0091439D">
      <w:pPr>
        <w:ind w:firstLine="567"/>
        <w:jc w:val="both"/>
        <w:rPr>
          <w:b/>
          <w:i/>
          <w:lang w:val="uk-UA"/>
        </w:rPr>
      </w:pPr>
      <w:r w:rsidRPr="00BB2535">
        <w:rPr>
          <w:b/>
          <w:i/>
          <w:lang w:val="uk-UA"/>
        </w:rPr>
        <w:t>Пожежна безпека</w:t>
      </w:r>
    </w:p>
    <w:p w:rsidR="00E63B7B" w:rsidRPr="00E22EA2" w:rsidRDefault="00E63B7B" w:rsidP="00E22EA2">
      <w:pPr>
        <w:ind w:firstLine="426"/>
        <w:rPr>
          <w:lang w:val="uk-UA"/>
        </w:rPr>
      </w:pPr>
      <w:r w:rsidRPr="00E22EA2">
        <w:rPr>
          <w:lang w:val="uk-UA"/>
        </w:rPr>
        <w:t>Будівля ІІ ступеню вогнестійкості.</w:t>
      </w:r>
    </w:p>
    <w:p w:rsidR="00E63B7B" w:rsidRPr="00E22EA2" w:rsidRDefault="00E63B7B" w:rsidP="00E22EA2">
      <w:pPr>
        <w:ind w:firstLine="426"/>
        <w:rPr>
          <w:lang w:val="uk-UA"/>
        </w:rPr>
      </w:pPr>
      <w:r w:rsidRPr="00E22EA2">
        <w:rPr>
          <w:lang w:val="uk-UA"/>
        </w:rPr>
        <w:t>Стіни цегляні. Несучі елементи  покриття церкви металеві балки..</w:t>
      </w:r>
    </w:p>
    <w:p w:rsidR="00672B57" w:rsidRDefault="00672B57" w:rsidP="00E22EA2">
      <w:pPr>
        <w:ind w:firstLine="426"/>
        <w:jc w:val="both"/>
        <w:rPr>
          <w:lang w:val="uk-UA"/>
        </w:rPr>
      </w:pPr>
      <w:r>
        <w:rPr>
          <w:lang w:val="uk-UA"/>
        </w:rPr>
        <w:t>Ззовні будівлі передбачено пандус для маломобільних груп населення.</w:t>
      </w:r>
    </w:p>
    <w:p w:rsidR="00E63B7B" w:rsidRDefault="00E63B7B" w:rsidP="00E22EA2">
      <w:pPr>
        <w:ind w:firstLine="426"/>
        <w:jc w:val="both"/>
        <w:rPr>
          <w:lang w:val="uk-UA"/>
        </w:rPr>
      </w:pPr>
      <w:r>
        <w:rPr>
          <w:lang w:val="uk-UA"/>
        </w:rPr>
        <w:t>Будівля церкви має підвальний поверх, призначений для господарських потреб та передбачені окремі приміщення для захоронення. В підвальному поверсі під кіоском</w:t>
      </w:r>
      <w:r w:rsidR="00672B57">
        <w:rPr>
          <w:lang w:val="uk-UA"/>
        </w:rPr>
        <w:t xml:space="preserve"> розташоване приміщення котельні, котел якого працює на твердому паливі. Приміщення відгороджене від підвального приміщення перегородкою з нормованим класом вогнестійкості. Вихід з котельні передбачено назовні. Вхід до підвального поверху ззовні будинку.</w:t>
      </w:r>
    </w:p>
    <w:p w:rsidR="00672B57" w:rsidRDefault="00672B57" w:rsidP="00E22EA2">
      <w:pPr>
        <w:ind w:firstLine="426"/>
        <w:rPr>
          <w:lang w:val="uk-UA"/>
        </w:rPr>
      </w:pPr>
      <w:r>
        <w:rPr>
          <w:lang w:val="uk-UA"/>
        </w:rPr>
        <w:t xml:space="preserve">    На першому поверсі розміщено мотивний зал та сходи на Хори. З</w:t>
      </w:r>
      <w:r w:rsidR="00E63B7B">
        <w:rPr>
          <w:lang w:val="uk-UA"/>
        </w:rPr>
        <w:t xml:space="preserve"> будівлі передбачено три ви</w:t>
      </w:r>
      <w:r>
        <w:rPr>
          <w:lang w:val="uk-UA"/>
        </w:rPr>
        <w:t xml:space="preserve">ходи. </w:t>
      </w:r>
      <w:r w:rsidR="00E63B7B">
        <w:rPr>
          <w:lang w:val="uk-UA"/>
        </w:rPr>
        <w:t>Дверний проріз центрального входу шириною 1570  мм, другого виходу(вісі 4-5/А) – 1310 мм. Виходу з вівтаря – 910 мм.</w:t>
      </w:r>
      <w:r w:rsidRPr="00B24BEC">
        <w:rPr>
          <w:lang w:val="uk-UA"/>
        </w:rPr>
        <w:t>Два вікна з приямками з підсобних приміщень</w:t>
      </w:r>
      <w:r>
        <w:rPr>
          <w:lang w:val="uk-UA"/>
        </w:rPr>
        <w:t>.</w:t>
      </w:r>
    </w:p>
    <w:p w:rsidR="00E63B7B" w:rsidRPr="00672B57" w:rsidRDefault="00672B57" w:rsidP="00E22EA2">
      <w:pPr>
        <w:ind w:firstLine="426"/>
        <w:rPr>
          <w:lang w:val="uk-UA"/>
        </w:rPr>
      </w:pPr>
      <w:r>
        <w:rPr>
          <w:lang w:val="uk-UA"/>
        </w:rPr>
        <w:t>Внутрішнє оздоблення передбачається з негорючих матеріалів.</w:t>
      </w:r>
    </w:p>
    <w:p w:rsidR="00672B57" w:rsidRDefault="00E63B7B" w:rsidP="00E22EA2">
      <w:pPr>
        <w:ind w:firstLine="426"/>
        <w:rPr>
          <w:lang w:val="uk-UA"/>
        </w:rPr>
      </w:pPr>
      <w:r w:rsidRPr="00D94022">
        <w:rPr>
          <w:lang w:val="uk-UA"/>
        </w:rPr>
        <w:t xml:space="preserve">Котельна на твердому паливі (дрова, відходи деревини, паливні брикети) </w:t>
      </w:r>
      <w:r w:rsidRPr="00672B57">
        <w:rPr>
          <w:lang w:val="uk-UA"/>
        </w:rPr>
        <w:t>потужністю 40,0 кВт(0,04 МВт)</w:t>
      </w:r>
      <w:r w:rsidRPr="00D94022">
        <w:rPr>
          <w:lang w:val="uk-UA"/>
        </w:rPr>
        <w:t xml:space="preserve"> розташована в підвалі церкви.Димовий канал розміром  140 х 270 мм</w:t>
      </w:r>
      <w:r w:rsidR="00672B57">
        <w:rPr>
          <w:lang w:val="uk-UA"/>
        </w:rPr>
        <w:t>.</w:t>
      </w:r>
    </w:p>
    <w:p w:rsidR="00672B57" w:rsidRDefault="00672B57" w:rsidP="00E22EA2">
      <w:pPr>
        <w:ind w:firstLine="426"/>
        <w:rPr>
          <w:lang w:val="uk-UA"/>
        </w:rPr>
      </w:pPr>
      <w:r>
        <w:rPr>
          <w:lang w:val="uk-UA"/>
        </w:rPr>
        <w:t>Будівля церкви обладнана в</w:t>
      </w:r>
      <w:r w:rsidRPr="00307B5D">
        <w:rPr>
          <w:lang w:val="uk-UA"/>
        </w:rPr>
        <w:t>нутрішн</w:t>
      </w:r>
      <w:r>
        <w:rPr>
          <w:lang w:val="uk-UA"/>
        </w:rPr>
        <w:t xml:space="preserve">імпротипожежним водопроводом з улаштуванням пожежних кранів. </w:t>
      </w:r>
      <w:r w:rsidR="009F3756">
        <w:rPr>
          <w:lang w:val="uk-UA"/>
        </w:rPr>
        <w:t xml:space="preserve">Водопровід виконано з металевих труб. </w:t>
      </w:r>
      <w:r>
        <w:rPr>
          <w:lang w:val="uk-UA"/>
        </w:rPr>
        <w:t>Передбачено 2 струмені по 2,5 л/с. У шафах пожежних кранів передбачені пожежні кран – комплекти діаметром 50 та 25 мм</w:t>
      </w:r>
      <w:r w:rsidR="009F3756">
        <w:rPr>
          <w:lang w:val="uk-UA"/>
        </w:rPr>
        <w:t>, та вогнегасники.</w:t>
      </w:r>
    </w:p>
    <w:p w:rsidR="00E63B7B" w:rsidRDefault="009F3756" w:rsidP="00E22EA2">
      <w:pPr>
        <w:ind w:firstLine="426"/>
        <w:rPr>
          <w:lang w:val="uk-UA"/>
        </w:rPr>
      </w:pPr>
      <w:r>
        <w:rPr>
          <w:lang w:val="uk-UA"/>
        </w:rPr>
        <w:t>Шафи пожежних кранів розміщені на першому поверсі, на Хорах, в котельні.</w:t>
      </w:r>
    </w:p>
    <w:p w:rsidR="009F3756" w:rsidRDefault="009F3756" w:rsidP="00E22EA2">
      <w:pPr>
        <w:ind w:firstLine="426"/>
        <w:rPr>
          <w:lang w:val="uk-UA"/>
        </w:rPr>
      </w:pPr>
      <w:r>
        <w:rPr>
          <w:lang w:val="uk-UA"/>
        </w:rPr>
        <w:t>Тиск в системі становить 22.66 м(За Технічними умовами).</w:t>
      </w:r>
    </w:p>
    <w:p w:rsidR="009F3756" w:rsidRDefault="009F3756" w:rsidP="00E22EA2">
      <w:pPr>
        <w:ind w:firstLine="426"/>
        <w:rPr>
          <w:lang w:val="uk-UA"/>
        </w:rPr>
      </w:pPr>
      <w:r>
        <w:rPr>
          <w:lang w:val="uk-UA"/>
        </w:rPr>
        <w:t>Витрата води на зовнішє пожежогасіння передбачено від двох пожежних гідрантів, розміщених на міській водопровідній мережі. Витрата води на зовнішнє пожежогасіння прийнята 15л/с.</w:t>
      </w:r>
    </w:p>
    <w:p w:rsidR="009F3756" w:rsidRPr="00D94022" w:rsidRDefault="009F3756" w:rsidP="00E22EA2">
      <w:pPr>
        <w:ind w:firstLine="426"/>
        <w:rPr>
          <w:lang w:val="uk-UA"/>
        </w:rPr>
      </w:pPr>
      <w:r>
        <w:rPr>
          <w:lang w:val="uk-UA"/>
        </w:rPr>
        <w:t xml:space="preserve">   З метою  виявлення можливої пожежі виконано проєкт з улаштування автоматичної пожежної сигналізації та оповіщення про пожежу</w:t>
      </w:r>
      <w:r w:rsidRPr="009F3756">
        <w:rPr>
          <w:lang w:val="uk-UA"/>
        </w:rPr>
        <w:t>(РП № 94-2020-СПЗ</w:t>
      </w:r>
    </w:p>
    <w:p w:rsidR="009F3756" w:rsidRPr="009F3756" w:rsidRDefault="009F3756" w:rsidP="00E22EA2">
      <w:pPr>
        <w:ind w:firstLine="426"/>
        <w:rPr>
          <w:lang w:val="uk-UA"/>
        </w:rPr>
      </w:pPr>
      <w:r>
        <w:rPr>
          <w:lang w:val="uk-UA"/>
        </w:rPr>
        <w:t xml:space="preserve">    Для захисту будівлі від розрядів блискавки виконано проєкт блискавкозахисту(</w:t>
      </w:r>
      <w:r w:rsidRPr="009F3756">
        <w:rPr>
          <w:lang w:val="uk-UA"/>
        </w:rPr>
        <w:t>РП № 96-2020-БЗ( ПП «ПКФ ДАНКО).</w:t>
      </w:r>
    </w:p>
    <w:p w:rsidR="00E63B7B" w:rsidRPr="00D038AA" w:rsidRDefault="009F3756" w:rsidP="00E22EA2">
      <w:pPr>
        <w:ind w:firstLine="426"/>
        <w:rPr>
          <w:b/>
          <w:lang w:val="uk-UA"/>
        </w:rPr>
      </w:pPr>
      <w:r w:rsidRPr="00AC70E7">
        <w:rPr>
          <w:lang w:val="uk-UA"/>
        </w:rPr>
        <w:t xml:space="preserve">    Передбачено вогнезахист дерев</w:t>
      </w:r>
      <w:r w:rsidRPr="00AC70E7">
        <w:t>’</w:t>
      </w:r>
      <w:r w:rsidRPr="00AC70E7">
        <w:rPr>
          <w:lang w:val="uk-UA"/>
        </w:rPr>
        <w:t>яних та металевих конструкцій</w:t>
      </w:r>
      <w:r w:rsidR="00D038AA" w:rsidRPr="00AC70E7">
        <w:rPr>
          <w:lang w:val="uk-UA"/>
        </w:rPr>
        <w:t>(РП №97- 2020, РП №100- 2020</w:t>
      </w:r>
      <w:r w:rsidR="00E63B7B" w:rsidRPr="00FA053E">
        <w:rPr>
          <w:lang w:val="uk-UA"/>
        </w:rPr>
        <w:t>( ПП «ПКФ ДАНКО)</w:t>
      </w:r>
      <w:bookmarkStart w:id="0" w:name="_GoBack"/>
      <w:bookmarkEnd w:id="0"/>
    </w:p>
    <w:p w:rsidR="00E63B7B" w:rsidRDefault="00D038AA" w:rsidP="00E22EA2">
      <w:pPr>
        <w:ind w:firstLine="426"/>
        <w:jc w:val="both"/>
        <w:rPr>
          <w:lang w:val="uk-UA"/>
        </w:rPr>
      </w:pPr>
      <w:r w:rsidRPr="00D038AA">
        <w:rPr>
          <w:lang w:val="uk-UA"/>
        </w:rPr>
        <w:lastRenderedPageBreak/>
        <w:t xml:space="preserve">В підвальному просторі розміщено приміщення захисної споруди та виконано </w:t>
      </w:r>
      <w:r w:rsidR="00E63B7B" w:rsidRPr="00D038AA">
        <w:rPr>
          <w:lang w:val="uk-UA"/>
        </w:rPr>
        <w:t xml:space="preserve">    Розділ інженерно – технічні заходи цивільного захисту</w:t>
      </w:r>
      <w:r>
        <w:rPr>
          <w:lang w:val="uk-UA"/>
        </w:rPr>
        <w:t>.</w:t>
      </w:r>
    </w:p>
    <w:p w:rsidR="00E63B7B" w:rsidRPr="00E22EA2" w:rsidRDefault="00D038AA" w:rsidP="00E22EA2">
      <w:pPr>
        <w:ind w:firstLine="426"/>
        <w:jc w:val="both"/>
        <w:rPr>
          <w:lang w:val="uk-UA"/>
        </w:rPr>
      </w:pPr>
      <w:r w:rsidRPr="00D038AA">
        <w:rPr>
          <w:lang w:val="uk-UA"/>
        </w:rPr>
        <w:t>Будівля оснащена вогнегасниками ВП-9, ВВК-5.</w:t>
      </w:r>
    </w:p>
    <w:p w:rsidR="008B3125" w:rsidRPr="00FC0D44" w:rsidRDefault="008B3125" w:rsidP="00E63B7B">
      <w:pPr>
        <w:ind w:firstLine="567"/>
        <w:jc w:val="both"/>
        <w:rPr>
          <w:b/>
          <w:i/>
          <w:lang w:val="uk-UA"/>
        </w:rPr>
      </w:pPr>
      <w:r w:rsidRPr="00FC0D44">
        <w:rPr>
          <w:b/>
          <w:i/>
          <w:lang w:val="uk-UA"/>
        </w:rPr>
        <w:t>Характеристика впливів на навколишнє середовище</w:t>
      </w:r>
      <w:r w:rsidR="00A73909" w:rsidRPr="00FC0D44">
        <w:rPr>
          <w:b/>
          <w:i/>
          <w:lang w:val="uk-UA"/>
        </w:rPr>
        <w:t>.</w:t>
      </w:r>
    </w:p>
    <w:p w:rsidR="00525581" w:rsidRPr="00FC0D44" w:rsidRDefault="00525581" w:rsidP="00525581">
      <w:pPr>
        <w:ind w:firstLine="567"/>
        <w:jc w:val="both"/>
        <w:rPr>
          <w:rFonts w:ascii="Arial" w:hAnsi="Arial" w:cs="Arial"/>
          <w:sz w:val="13"/>
          <w:szCs w:val="13"/>
          <w:shd w:val="clear" w:color="auto" w:fill="FFFFFF"/>
          <w:lang w:val="uk-UA" w:eastAsia="uk-UA"/>
        </w:rPr>
      </w:pPr>
      <w:r w:rsidRPr="00FC0D44">
        <w:rPr>
          <w:shd w:val="clear" w:color="auto" w:fill="FFFFFF"/>
          <w:lang w:val="uk-UA" w:eastAsia="uk-UA"/>
        </w:rPr>
        <w:t>Робочим проектом передбачені заходи щодо збереження рослинного шару грунту загальним обсягом 718 м</w:t>
      </w:r>
      <w:r w:rsidRPr="00FC0D44">
        <w:rPr>
          <w:shd w:val="clear" w:color="auto" w:fill="FFFFFF"/>
          <w:vertAlign w:val="superscript"/>
          <w:lang w:val="uk-UA" w:eastAsia="uk-UA"/>
        </w:rPr>
        <w:t>3</w:t>
      </w:r>
      <w:r w:rsidRPr="00FC0D44">
        <w:rPr>
          <w:shd w:val="clear" w:color="auto" w:fill="FFFFFF"/>
          <w:lang w:eastAsia="uk-UA"/>
        </w:rPr>
        <w:t> </w:t>
      </w:r>
      <w:r w:rsidRPr="00FC0D44">
        <w:rPr>
          <w:shd w:val="clear" w:color="auto" w:fill="FFFFFF"/>
          <w:lang w:val="uk-UA" w:eastAsia="uk-UA"/>
        </w:rPr>
        <w:t>з наступним його використанням в обсязі 152 м</w:t>
      </w:r>
      <w:r w:rsidRPr="00FC0D44">
        <w:rPr>
          <w:shd w:val="clear" w:color="auto" w:fill="FFFFFF"/>
          <w:vertAlign w:val="superscript"/>
          <w:lang w:val="uk-UA" w:eastAsia="uk-UA"/>
        </w:rPr>
        <w:t>3</w:t>
      </w:r>
      <w:r w:rsidRPr="00FC0D44">
        <w:rPr>
          <w:shd w:val="clear" w:color="auto" w:fill="FFFFFF"/>
          <w:lang w:eastAsia="uk-UA"/>
        </w:rPr>
        <w:t> </w:t>
      </w:r>
      <w:r w:rsidRPr="00FC0D44">
        <w:rPr>
          <w:shd w:val="clear" w:color="auto" w:fill="FFFFFF"/>
          <w:lang w:val="uk-UA" w:eastAsia="uk-UA"/>
        </w:rPr>
        <w:t>на озеленення ділянок вільних від забудови, надлишок (525 м</w:t>
      </w:r>
      <w:r w:rsidRPr="00FC0D44">
        <w:rPr>
          <w:shd w:val="clear" w:color="auto" w:fill="FFFFFF"/>
          <w:vertAlign w:val="superscript"/>
          <w:lang w:val="uk-UA" w:eastAsia="uk-UA"/>
        </w:rPr>
        <w:t>3</w:t>
      </w:r>
      <w:r w:rsidR="00AB6836" w:rsidRPr="00FC0D44">
        <w:rPr>
          <w:shd w:val="clear" w:color="auto" w:fill="FFFFFF"/>
          <w:lang w:val="uk-UA" w:eastAsia="uk-UA"/>
        </w:rPr>
        <w:t>) буде вивезений</w:t>
      </w:r>
      <w:r w:rsidRPr="00FC0D44">
        <w:rPr>
          <w:shd w:val="clear" w:color="auto" w:fill="FFFFFF"/>
          <w:lang w:eastAsia="uk-UA"/>
        </w:rPr>
        <w:t> </w:t>
      </w:r>
      <w:r w:rsidRPr="00FC0D44">
        <w:rPr>
          <w:shd w:val="clear" w:color="auto" w:fill="FFFFFF"/>
          <w:lang w:val="uk-UA" w:eastAsia="uk-UA"/>
        </w:rPr>
        <w:t xml:space="preserve">на власну земельну ділянку, яка розташована поряд по вул. </w:t>
      </w:r>
      <w:r w:rsidRPr="00FC0D44">
        <w:rPr>
          <w:shd w:val="clear" w:color="auto" w:fill="FFFFFF"/>
          <w:lang w:eastAsia="uk-UA"/>
        </w:rPr>
        <w:t>Вокзальна, 82а</w:t>
      </w:r>
      <w:r w:rsidRPr="00FC0D44">
        <w:rPr>
          <w:shd w:val="clear" w:color="auto" w:fill="FFFFFF"/>
          <w:lang w:val="uk-UA" w:eastAsia="uk-UA"/>
        </w:rPr>
        <w:t xml:space="preserve"> в м. Ічня.</w:t>
      </w:r>
    </w:p>
    <w:p w:rsidR="00586D31" w:rsidRPr="00FC0D44" w:rsidRDefault="00586D31" w:rsidP="00586D31">
      <w:pPr>
        <w:pStyle w:val="Standard"/>
        <w:widowControl w:val="0"/>
        <w:tabs>
          <w:tab w:val="left" w:pos="1442"/>
          <w:tab w:val="left" w:pos="9947"/>
        </w:tabs>
        <w:autoSpaceDE w:val="0"/>
        <w:ind w:firstLine="567"/>
        <w:jc w:val="both"/>
        <w:rPr>
          <w:lang w:val="uk-UA"/>
        </w:rPr>
      </w:pPr>
      <w:r w:rsidRPr="00FC0D44">
        <w:rPr>
          <w:lang w:val="uk-UA"/>
        </w:rPr>
        <w:t>Для опалення будівлі церкви передбачається влаштування автономного джерела теплопостачання в окремому приміщенні з встановленням твердопаливного котла «БУРАН- 40</w:t>
      </w:r>
      <w:r w:rsidR="00AB6836" w:rsidRPr="00FC0D44">
        <w:rPr>
          <w:lang w:val="uk-UA"/>
        </w:rPr>
        <w:t>»</w:t>
      </w:r>
      <w:r w:rsidRPr="00FC0D44">
        <w:rPr>
          <w:lang w:val="uk-UA"/>
        </w:rPr>
        <w:t xml:space="preserve">. </w:t>
      </w:r>
    </w:p>
    <w:p w:rsidR="00AB6836" w:rsidRPr="00FC0D44" w:rsidRDefault="00AB6836" w:rsidP="00AB6836">
      <w:pPr>
        <w:pStyle w:val="Standard"/>
        <w:widowControl w:val="0"/>
        <w:tabs>
          <w:tab w:val="left" w:pos="1442"/>
          <w:tab w:val="left" w:pos="9947"/>
        </w:tabs>
        <w:autoSpaceDE w:val="0"/>
        <w:ind w:firstLine="567"/>
        <w:jc w:val="both"/>
        <w:rPr>
          <w:lang w:val="uk-UA"/>
        </w:rPr>
      </w:pPr>
      <w:r w:rsidRPr="00FC0D44">
        <w:rPr>
          <w:lang w:val="uk-UA"/>
        </w:rPr>
        <w:t xml:space="preserve">Паливо – відходи деревини, річна потреба </w:t>
      </w:r>
      <w:r w:rsidRPr="00FC0D44">
        <w:rPr>
          <w:shd w:val="clear" w:color="auto" w:fill="FFFFFF"/>
          <w:lang w:val="uk-UA"/>
        </w:rPr>
        <w:t>33,4 т.</w:t>
      </w:r>
    </w:p>
    <w:p w:rsidR="00AB6836" w:rsidRPr="00FC0D44" w:rsidRDefault="00586D31" w:rsidP="00586D31">
      <w:pPr>
        <w:pStyle w:val="Standard"/>
        <w:widowControl w:val="0"/>
        <w:tabs>
          <w:tab w:val="left" w:pos="1442"/>
          <w:tab w:val="left" w:pos="9947"/>
        </w:tabs>
        <w:autoSpaceDE w:val="0"/>
        <w:ind w:firstLine="567"/>
        <w:jc w:val="both"/>
        <w:rPr>
          <w:lang w:val="uk-UA"/>
        </w:rPr>
      </w:pPr>
      <w:r w:rsidRPr="00FC0D44">
        <w:rPr>
          <w:lang w:val="uk-UA"/>
        </w:rPr>
        <w:t xml:space="preserve">Джерело викидів димових газів: димова труба, </w:t>
      </w:r>
      <w:r w:rsidR="00AB6836" w:rsidRPr="00FC0D44">
        <w:rPr>
          <w:lang w:val="uk-UA"/>
        </w:rPr>
        <w:t xml:space="preserve">викид здійснюватиметься </w:t>
      </w:r>
      <w:r w:rsidRPr="00FC0D44">
        <w:rPr>
          <w:lang w:val="uk-UA"/>
        </w:rPr>
        <w:t xml:space="preserve">на висоті 12,9 м від рівня землі. </w:t>
      </w:r>
    </w:p>
    <w:p w:rsidR="008B3125" w:rsidRPr="00FC0D44" w:rsidRDefault="002E014D" w:rsidP="002E014D">
      <w:pPr>
        <w:shd w:val="clear" w:color="auto" w:fill="FFFFFF"/>
        <w:ind w:firstLine="567"/>
        <w:jc w:val="both"/>
        <w:rPr>
          <w:lang w:val="uk-UA"/>
        </w:rPr>
      </w:pPr>
      <w:r w:rsidRPr="00FC0D44">
        <w:rPr>
          <w:lang w:val="uk-UA"/>
        </w:rPr>
        <w:t>К</w:t>
      </w:r>
      <w:r w:rsidR="008B3125" w:rsidRPr="00FC0D44">
        <w:rPr>
          <w:lang w:val="uk-UA"/>
        </w:rPr>
        <w:t xml:space="preserve">ількість викидів забруднювальних речовин </w:t>
      </w:r>
      <w:r w:rsidR="000F7E72" w:rsidRPr="00FC0D44">
        <w:rPr>
          <w:lang w:val="uk-UA"/>
        </w:rPr>
        <w:t>складатиме</w:t>
      </w:r>
      <w:r w:rsidR="008B3125" w:rsidRPr="00FC0D44">
        <w:rPr>
          <w:lang w:val="uk-UA"/>
        </w:rPr>
        <w:t xml:space="preserve">: </w:t>
      </w:r>
      <w:r w:rsidR="000F7E72" w:rsidRPr="00FC0D44">
        <w:rPr>
          <w:lang w:val="uk-UA"/>
        </w:rPr>
        <w:t xml:space="preserve">азоту </w:t>
      </w:r>
      <w:r w:rsidR="008B3125" w:rsidRPr="00FC0D44">
        <w:rPr>
          <w:lang w:val="uk-UA"/>
        </w:rPr>
        <w:t xml:space="preserve">діоксид </w:t>
      </w:r>
      <w:r w:rsidR="00964E36" w:rsidRPr="00FC0D44">
        <w:rPr>
          <w:lang w:val="uk-UA"/>
        </w:rPr>
        <w:t xml:space="preserve">0,01 г/с, </w:t>
      </w:r>
      <w:r w:rsidR="00024487" w:rsidRPr="00FC0D44">
        <w:rPr>
          <w:lang w:val="uk-UA"/>
        </w:rPr>
        <w:t>0,</w:t>
      </w:r>
      <w:r w:rsidR="00964E36" w:rsidRPr="00FC0D44">
        <w:rPr>
          <w:lang w:val="uk-UA"/>
        </w:rPr>
        <w:t xml:space="preserve">082 </w:t>
      </w:r>
      <w:r w:rsidR="008B3125" w:rsidRPr="00FC0D44">
        <w:rPr>
          <w:lang w:val="uk-UA"/>
        </w:rPr>
        <w:t xml:space="preserve">т/рік, </w:t>
      </w:r>
      <w:r w:rsidR="000F7E72" w:rsidRPr="00FC0D44">
        <w:rPr>
          <w:lang w:val="uk-UA"/>
        </w:rPr>
        <w:t>вуглецю оксид</w:t>
      </w:r>
      <w:r w:rsidR="00964E36" w:rsidRPr="00FC0D44">
        <w:rPr>
          <w:lang w:val="uk-UA"/>
        </w:rPr>
        <w:t xml:space="preserve"> 0,0097 г/с, 0,08 </w:t>
      </w:r>
      <w:r w:rsidR="008B3125" w:rsidRPr="00FC0D44">
        <w:rPr>
          <w:lang w:val="uk-UA"/>
        </w:rPr>
        <w:t>т/рік</w:t>
      </w:r>
      <w:r w:rsidR="00964E36" w:rsidRPr="00FC0D44">
        <w:rPr>
          <w:lang w:val="uk-UA"/>
        </w:rPr>
        <w:t>, речовин у вигляді твердих суспендованих частинок 0,014 г/с, 0,12 т/рік</w:t>
      </w:r>
      <w:r w:rsidR="008B3125" w:rsidRPr="00FC0D44">
        <w:rPr>
          <w:lang w:val="uk-UA"/>
        </w:rPr>
        <w:t xml:space="preserve">. </w:t>
      </w:r>
    </w:p>
    <w:p w:rsidR="00AB6836" w:rsidRPr="00FC0D44" w:rsidRDefault="00AB6836" w:rsidP="00AB6836">
      <w:pPr>
        <w:tabs>
          <w:tab w:val="left" w:pos="10049"/>
        </w:tabs>
        <w:ind w:right="-1" w:firstLine="567"/>
        <w:jc w:val="both"/>
        <w:rPr>
          <w:bCs/>
          <w:lang w:val="uk-UA"/>
        </w:rPr>
      </w:pPr>
      <w:r w:rsidRPr="00FC0D44">
        <w:rPr>
          <w:bCs/>
          <w:lang w:val="uk-UA"/>
        </w:rPr>
        <w:t xml:space="preserve">Дані фонових концентрацій забруднюючих речовин в повітрі згідно </w:t>
      </w:r>
      <w:r w:rsidRPr="00FC0D44">
        <w:rPr>
          <w:lang w:val="uk-UA"/>
        </w:rPr>
        <w:t>довідки Департаменту екології та природних ресурсів Чернігівської ОДА від 07.04.2021 № 04-20/1019:</w:t>
      </w:r>
      <w:r w:rsidRPr="00FC0D44">
        <w:rPr>
          <w:bCs/>
          <w:lang w:val="uk-UA"/>
        </w:rPr>
        <w:t xml:space="preserve"> азоту діоксид 0,018 мг/м</w:t>
      </w:r>
      <w:r w:rsidRPr="00FC0D44">
        <w:rPr>
          <w:bCs/>
          <w:vertAlign w:val="superscript"/>
          <w:lang w:val="uk-UA"/>
        </w:rPr>
        <w:t>3</w:t>
      </w:r>
      <w:r w:rsidRPr="00FC0D44">
        <w:rPr>
          <w:bCs/>
          <w:lang w:val="uk-UA"/>
        </w:rPr>
        <w:t>, вуглецю оксид 0,4 мг/м</w:t>
      </w:r>
      <w:r w:rsidRPr="00FC0D44">
        <w:rPr>
          <w:bCs/>
          <w:vertAlign w:val="superscript"/>
          <w:lang w:val="uk-UA"/>
        </w:rPr>
        <w:t>3</w:t>
      </w:r>
      <w:r w:rsidRPr="00FC0D44">
        <w:rPr>
          <w:bCs/>
          <w:lang w:val="uk-UA"/>
        </w:rPr>
        <w:t xml:space="preserve">, речовин у вигляді твердих суспендованих частинок </w:t>
      </w:r>
      <w:r w:rsidR="00FC0D44" w:rsidRPr="00FC0D44">
        <w:rPr>
          <w:bCs/>
          <w:lang w:val="uk-UA"/>
        </w:rPr>
        <w:t>0,05 мг/м</w:t>
      </w:r>
      <w:r w:rsidR="00FC0D44" w:rsidRPr="00FC0D44">
        <w:rPr>
          <w:bCs/>
          <w:vertAlign w:val="superscript"/>
          <w:lang w:val="uk-UA"/>
        </w:rPr>
        <w:t>3</w:t>
      </w:r>
      <w:r w:rsidR="00FC0D44" w:rsidRPr="00FC0D44">
        <w:rPr>
          <w:bCs/>
          <w:lang w:val="uk-UA"/>
        </w:rPr>
        <w:t>.</w:t>
      </w:r>
    </w:p>
    <w:p w:rsidR="008B3125" w:rsidRPr="00FC0D44" w:rsidRDefault="000F7E72" w:rsidP="00525581">
      <w:pPr>
        <w:tabs>
          <w:tab w:val="left" w:pos="1134"/>
        </w:tabs>
        <w:ind w:firstLine="567"/>
        <w:jc w:val="both"/>
        <w:rPr>
          <w:lang w:val="uk-UA"/>
        </w:rPr>
      </w:pPr>
      <w:r w:rsidRPr="00FC0D44">
        <w:rPr>
          <w:lang w:val="uk-UA"/>
        </w:rPr>
        <w:t>Викиди забруднювальних речовин – в межах встановлених ГДК населених місць</w:t>
      </w:r>
      <w:r w:rsidR="00964E36" w:rsidRPr="00FC0D44">
        <w:rPr>
          <w:lang w:val="uk-UA"/>
        </w:rPr>
        <w:t xml:space="preserve">; максимальні концентрації забруднювальних речовин </w:t>
      </w:r>
      <w:r w:rsidR="00E825F6" w:rsidRPr="00FC0D44">
        <w:rPr>
          <w:lang w:val="uk-UA"/>
        </w:rPr>
        <w:t>в атмосферн</w:t>
      </w:r>
      <w:r w:rsidR="00AB6836" w:rsidRPr="00FC0D44">
        <w:rPr>
          <w:lang w:val="uk-UA"/>
        </w:rPr>
        <w:t>ому повітрі з урахуванням фонового рівня забруднення</w:t>
      </w:r>
      <w:r w:rsidR="00E825F6" w:rsidRPr="00FC0D44">
        <w:rPr>
          <w:lang w:val="uk-UA"/>
        </w:rPr>
        <w:t xml:space="preserve"> не перевищують нормативні (1 ГДК) та становлять: азоту діоксид 0,17748 ГДК, вуглецю оксид 0,08339 ГДК, речовини у вигляді твердих суспендованих частинок 0,14899 ГДК.</w:t>
      </w:r>
    </w:p>
    <w:p w:rsidR="00525581" w:rsidRPr="00FC0D44" w:rsidRDefault="00525581" w:rsidP="00525581">
      <w:pPr>
        <w:shd w:val="clear" w:color="auto" w:fill="FFFFFF"/>
        <w:tabs>
          <w:tab w:val="left" w:pos="1134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FC0D44">
        <w:t>Утворення</w:t>
      </w:r>
      <w:r w:rsidR="00BB2535">
        <w:rPr>
          <w:lang w:val="uk-UA"/>
        </w:rPr>
        <w:t xml:space="preserve"> </w:t>
      </w:r>
      <w:r w:rsidRPr="00FC0D44">
        <w:t>господарчо-побутових</w:t>
      </w:r>
      <w:r w:rsidR="00BB2535">
        <w:rPr>
          <w:lang w:val="uk-UA"/>
        </w:rPr>
        <w:t xml:space="preserve"> </w:t>
      </w:r>
      <w:r w:rsidRPr="00FC0D44">
        <w:t>стічних вод складатиме</w:t>
      </w:r>
      <w:r w:rsidR="00BB2535">
        <w:rPr>
          <w:lang w:val="uk-UA"/>
        </w:rPr>
        <w:t xml:space="preserve"> </w:t>
      </w:r>
      <w:r w:rsidRPr="00FC0D44">
        <w:t> 0,915 м</w:t>
      </w:r>
      <w:r w:rsidRPr="00FC0D44">
        <w:rPr>
          <w:vertAlign w:val="superscript"/>
        </w:rPr>
        <w:t>3</w:t>
      </w:r>
      <w:r w:rsidRPr="00FC0D44">
        <w:t>/добу, скидання</w:t>
      </w:r>
      <w:r w:rsidR="00BB2535">
        <w:rPr>
          <w:lang w:val="uk-UA"/>
        </w:rPr>
        <w:t xml:space="preserve"> </w:t>
      </w:r>
      <w:r w:rsidRPr="00FC0D44">
        <w:t>яких</w:t>
      </w:r>
      <w:r w:rsidR="00BB2535">
        <w:rPr>
          <w:lang w:val="uk-UA"/>
        </w:rPr>
        <w:t xml:space="preserve"> </w:t>
      </w:r>
      <w:r w:rsidRPr="00FC0D44">
        <w:t>передбачається на локальні</w:t>
      </w:r>
      <w:r w:rsidR="00BB2535">
        <w:rPr>
          <w:lang w:val="uk-UA"/>
        </w:rPr>
        <w:t xml:space="preserve"> </w:t>
      </w:r>
      <w:r w:rsidRPr="00FC0D44">
        <w:t>очисні</w:t>
      </w:r>
      <w:r w:rsidR="00BB2535">
        <w:rPr>
          <w:lang w:val="uk-UA"/>
        </w:rPr>
        <w:t xml:space="preserve"> </w:t>
      </w:r>
      <w:r w:rsidRPr="00FC0D44">
        <w:t>споруди:</w:t>
      </w:r>
    </w:p>
    <w:p w:rsidR="00525581" w:rsidRPr="00FC0D44" w:rsidRDefault="00525581" w:rsidP="00525581">
      <w:pPr>
        <w:shd w:val="clear" w:color="auto" w:fill="FFFFFF"/>
        <w:tabs>
          <w:tab w:val="left" w:pos="1134"/>
        </w:tabs>
        <w:ind w:firstLine="567"/>
        <w:jc w:val="both"/>
        <w:rPr>
          <w:rFonts w:ascii="Arial" w:hAnsi="Arial" w:cs="Arial"/>
          <w:sz w:val="21"/>
          <w:szCs w:val="21"/>
          <w:lang w:val="uk-UA"/>
        </w:rPr>
      </w:pPr>
      <w:r w:rsidRPr="00FC0D44">
        <w:t>- септик, який</w:t>
      </w:r>
      <w:r w:rsidR="00BB2535">
        <w:rPr>
          <w:lang w:val="uk-UA"/>
        </w:rPr>
        <w:t xml:space="preserve"> </w:t>
      </w:r>
      <w:r w:rsidRPr="00FC0D44">
        <w:t>виконуєтьсяі</w:t>
      </w:r>
      <w:r w:rsidR="00BB2535">
        <w:rPr>
          <w:lang w:val="uk-UA"/>
        </w:rPr>
        <w:t xml:space="preserve"> </w:t>
      </w:r>
      <w:r w:rsidRPr="00FC0D44">
        <w:t>з з/б кілець Ø1500 м</w:t>
      </w:r>
      <w:r w:rsidR="00362AEC">
        <w:rPr>
          <w:vertAlign w:val="superscript"/>
          <w:lang w:val="uk-UA"/>
        </w:rPr>
        <w:t xml:space="preserve"> </w:t>
      </w:r>
      <w:r w:rsidRPr="00FC0D44">
        <w:rPr>
          <w:vertAlign w:val="superscript"/>
        </w:rPr>
        <w:t> </w:t>
      </w:r>
      <w:r w:rsidRPr="00FC0D44">
        <w:t>ємністю</w:t>
      </w:r>
      <w:r w:rsidR="00BB2535">
        <w:rPr>
          <w:lang w:val="uk-UA"/>
        </w:rPr>
        <w:t xml:space="preserve"> </w:t>
      </w:r>
      <w:r w:rsidRPr="00FC0D44">
        <w:t>робочої</w:t>
      </w:r>
      <w:r w:rsidR="00362AEC">
        <w:rPr>
          <w:lang w:val="uk-UA"/>
        </w:rPr>
        <w:t xml:space="preserve"> </w:t>
      </w:r>
      <w:r w:rsidRPr="00FC0D44">
        <w:t>частини 3</w:t>
      </w:r>
      <w:r w:rsidRPr="00FC0D44">
        <w:rPr>
          <w:lang w:val="uk-UA"/>
        </w:rPr>
        <w:t>,</w:t>
      </w:r>
      <w:r w:rsidRPr="00FC0D44">
        <w:t>02 м</w:t>
      </w:r>
      <w:r w:rsidRPr="00FC0D44">
        <w:rPr>
          <w:vertAlign w:val="superscript"/>
        </w:rPr>
        <w:t>3</w:t>
      </w:r>
      <w:r w:rsidRPr="00FC0D44">
        <w:rPr>
          <w:lang w:val="uk-UA"/>
        </w:rPr>
        <w:t>,</w:t>
      </w:r>
      <w:r w:rsidR="00362AEC">
        <w:rPr>
          <w:lang w:val="uk-UA"/>
        </w:rPr>
        <w:t xml:space="preserve"> </w:t>
      </w:r>
      <w:r w:rsidR="00AB6836" w:rsidRPr="00FC0D44">
        <w:t>потужніст</w:t>
      </w:r>
      <w:r w:rsidR="00FC0D44" w:rsidRPr="00FC0D44">
        <w:rPr>
          <w:lang w:val="uk-UA"/>
        </w:rPr>
        <w:t>ю</w:t>
      </w:r>
      <w:r w:rsidR="00AB6836" w:rsidRPr="00FC0D44">
        <w:t> до 1м</w:t>
      </w:r>
      <w:r w:rsidR="00AB6836" w:rsidRPr="00FC0D44">
        <w:rPr>
          <w:vertAlign w:val="superscript"/>
        </w:rPr>
        <w:t>3</w:t>
      </w:r>
      <w:r w:rsidR="00AB6836" w:rsidRPr="00FC0D44">
        <w:t>/добу)</w:t>
      </w:r>
      <w:r w:rsidR="00AB6836" w:rsidRPr="00FC0D44">
        <w:rPr>
          <w:lang w:val="uk-UA"/>
        </w:rPr>
        <w:t>,</w:t>
      </w:r>
    </w:p>
    <w:p w:rsidR="00525581" w:rsidRPr="00FC0D44" w:rsidRDefault="00525581" w:rsidP="00AB6836">
      <w:pPr>
        <w:shd w:val="clear" w:color="auto" w:fill="FFFFFF"/>
        <w:tabs>
          <w:tab w:val="left" w:pos="1134"/>
        </w:tabs>
        <w:ind w:firstLine="567"/>
        <w:jc w:val="both"/>
        <w:rPr>
          <w:rFonts w:ascii="Arial" w:hAnsi="Arial" w:cs="Arial"/>
          <w:sz w:val="21"/>
          <w:szCs w:val="21"/>
          <w:lang w:val="uk-UA"/>
        </w:rPr>
      </w:pPr>
      <w:r w:rsidRPr="00FC0D44">
        <w:rPr>
          <w:lang w:val="uk-UA"/>
        </w:rPr>
        <w:t xml:space="preserve">- фільтруючий колодязь, </w:t>
      </w:r>
      <w:r w:rsidR="00FC0D44" w:rsidRPr="00FC0D44">
        <w:rPr>
          <w:lang w:val="uk-UA"/>
        </w:rPr>
        <w:t xml:space="preserve">який </w:t>
      </w:r>
      <w:r w:rsidRPr="00FC0D44">
        <w:rPr>
          <w:lang w:val="uk-UA"/>
        </w:rPr>
        <w:t>викон</w:t>
      </w:r>
      <w:r w:rsidR="00FC0D44" w:rsidRPr="00FC0D44">
        <w:rPr>
          <w:lang w:val="uk-UA"/>
        </w:rPr>
        <w:t>ується</w:t>
      </w:r>
      <w:r w:rsidRPr="00FC0D44">
        <w:rPr>
          <w:lang w:val="uk-UA"/>
        </w:rPr>
        <w:t xml:space="preserve"> із з/б кілець Ø1000</w:t>
      </w:r>
      <w:r w:rsidRPr="00FC0D44">
        <w:t> </w:t>
      </w:r>
      <w:r w:rsidRPr="00FC0D44">
        <w:rPr>
          <w:lang w:val="uk-UA"/>
        </w:rPr>
        <w:t>м, робочою ємністю 0,42 м</w:t>
      </w:r>
      <w:r w:rsidRPr="00FC0D44">
        <w:rPr>
          <w:vertAlign w:val="superscript"/>
          <w:lang w:val="uk-UA"/>
        </w:rPr>
        <w:t>3</w:t>
      </w:r>
      <w:r w:rsidRPr="00FC0D44">
        <w:rPr>
          <w:lang w:val="uk-UA"/>
        </w:rPr>
        <w:t>, та фільтруючою частиною з щеб</w:t>
      </w:r>
      <w:r w:rsidR="00FC0D44" w:rsidRPr="00FC0D44">
        <w:rPr>
          <w:lang w:val="uk-UA"/>
        </w:rPr>
        <w:t>е</w:t>
      </w:r>
      <w:r w:rsidRPr="00FC0D44">
        <w:rPr>
          <w:lang w:val="uk-UA"/>
        </w:rPr>
        <w:t>ню фр</w:t>
      </w:r>
      <w:r w:rsidR="00FC0D44" w:rsidRPr="00FC0D44">
        <w:rPr>
          <w:lang w:val="uk-UA"/>
        </w:rPr>
        <w:t>акції</w:t>
      </w:r>
      <w:r w:rsidRPr="00FC0D44">
        <w:t> </w:t>
      </w:r>
      <w:r w:rsidRPr="00FC0D44">
        <w:rPr>
          <w:lang w:val="uk-UA"/>
        </w:rPr>
        <w:t>20-40</w:t>
      </w:r>
      <w:r w:rsidRPr="00FC0D44">
        <w:t> </w:t>
      </w:r>
      <w:r w:rsidRPr="00FC0D44">
        <w:rPr>
          <w:lang w:val="uk-UA"/>
        </w:rPr>
        <w:t>мм (</w:t>
      </w:r>
      <w:r w:rsidRPr="00FC0D44">
        <w:t>h</w:t>
      </w:r>
      <w:r w:rsidRPr="00FC0D44">
        <w:rPr>
          <w:lang w:val="uk-UA"/>
        </w:rPr>
        <w:t>=300 мм), піску</w:t>
      </w:r>
      <w:r w:rsidRPr="00FC0D44">
        <w:t> </w:t>
      </w:r>
      <w:r w:rsidRPr="00FC0D44">
        <w:rPr>
          <w:sz w:val="21"/>
          <w:szCs w:val="21"/>
          <w:lang w:val="uk-UA"/>
        </w:rPr>
        <w:t>(</w:t>
      </w:r>
      <w:r w:rsidRPr="00FC0D44">
        <w:rPr>
          <w:sz w:val="21"/>
          <w:szCs w:val="21"/>
        </w:rPr>
        <w:t>h</w:t>
      </w:r>
      <w:r w:rsidRPr="00FC0D44">
        <w:rPr>
          <w:sz w:val="21"/>
          <w:szCs w:val="21"/>
          <w:lang w:val="uk-UA"/>
        </w:rPr>
        <w:t>=500 мм)</w:t>
      </w:r>
      <w:r w:rsidR="00FC0D44" w:rsidRPr="00FC0D44">
        <w:rPr>
          <w:sz w:val="21"/>
          <w:szCs w:val="21"/>
          <w:lang w:val="uk-UA"/>
        </w:rPr>
        <w:t>;</w:t>
      </w:r>
      <w:r w:rsidRPr="00FC0D44">
        <w:rPr>
          <w:lang w:val="uk-UA"/>
        </w:rPr>
        <w:t xml:space="preserve"> рівень грунтових вод знаходиться на глибині 4,4-4,7 м від поверхні землі та </w:t>
      </w:r>
      <w:r w:rsidR="00AB6836" w:rsidRPr="00FC0D44">
        <w:rPr>
          <w:lang w:val="uk-UA"/>
        </w:rPr>
        <w:t>н</w:t>
      </w:r>
      <w:r w:rsidRPr="00FC0D44">
        <w:rPr>
          <w:lang w:val="uk-UA"/>
        </w:rPr>
        <w:t>а глибині 2,9 м від низу фільтруючого колодязя</w:t>
      </w:r>
      <w:r w:rsidR="00AB6836" w:rsidRPr="00FC0D44">
        <w:rPr>
          <w:lang w:val="uk-UA"/>
        </w:rPr>
        <w:t xml:space="preserve">; </w:t>
      </w:r>
      <w:r w:rsidRPr="00FC0D44">
        <w:rPr>
          <w:lang w:val="uk-UA"/>
        </w:rPr>
        <w:t>вид грунту - супісок, умови фільтрації забезпечуються.</w:t>
      </w:r>
    </w:p>
    <w:p w:rsidR="00C50F3E" w:rsidRPr="00FC0D44" w:rsidRDefault="00AB6836" w:rsidP="00AB6836">
      <w:pPr>
        <w:pStyle w:val="33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  <w:lang w:val="uk-UA"/>
        </w:rPr>
      </w:pPr>
      <w:r w:rsidRPr="00FC0D44">
        <w:rPr>
          <w:sz w:val="24"/>
          <w:szCs w:val="24"/>
          <w:lang w:val="uk-UA"/>
        </w:rPr>
        <w:t xml:space="preserve">Будівельні відходи, </w:t>
      </w:r>
      <w:r w:rsidR="00FC0D44" w:rsidRPr="00FC0D44">
        <w:rPr>
          <w:sz w:val="24"/>
          <w:szCs w:val="24"/>
          <w:lang w:val="uk-UA"/>
        </w:rPr>
        <w:t xml:space="preserve">які утворюються </w:t>
      </w:r>
      <w:r w:rsidR="00C50F3E" w:rsidRPr="00FC0D44">
        <w:rPr>
          <w:sz w:val="24"/>
          <w:szCs w:val="24"/>
          <w:lang w:val="uk-UA"/>
        </w:rPr>
        <w:t>від демонтажу існуючих будівель і споруд</w:t>
      </w:r>
      <w:r w:rsidR="00FC0D44" w:rsidRPr="00FC0D44">
        <w:rPr>
          <w:sz w:val="24"/>
          <w:szCs w:val="24"/>
          <w:lang w:val="uk-UA"/>
        </w:rPr>
        <w:t>,</w:t>
      </w:r>
      <w:r w:rsidRPr="00FC0D44">
        <w:rPr>
          <w:sz w:val="24"/>
          <w:szCs w:val="24"/>
          <w:lang w:val="uk-UA"/>
        </w:rPr>
        <w:t>будуть використані замовником будівництва у повному обсязі.</w:t>
      </w:r>
    </w:p>
    <w:p w:rsidR="00C50F3E" w:rsidRPr="00BB2535" w:rsidRDefault="00C50F3E" w:rsidP="00BB2535">
      <w:pPr>
        <w:pStyle w:val="33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  <w:lang w:val="uk-UA"/>
        </w:rPr>
      </w:pPr>
      <w:r w:rsidRPr="00FC0D44">
        <w:rPr>
          <w:sz w:val="24"/>
          <w:szCs w:val="24"/>
          <w:lang w:val="uk-UA"/>
        </w:rPr>
        <w:t xml:space="preserve">При експлуатації </w:t>
      </w:r>
      <w:r w:rsidR="00AB6836" w:rsidRPr="00FC0D44">
        <w:rPr>
          <w:sz w:val="24"/>
          <w:szCs w:val="24"/>
          <w:lang w:val="uk-UA"/>
        </w:rPr>
        <w:t xml:space="preserve">очікується утворення </w:t>
      </w:r>
      <w:r w:rsidRPr="00FC0D44">
        <w:rPr>
          <w:sz w:val="24"/>
          <w:szCs w:val="24"/>
          <w:lang w:val="uk-UA"/>
        </w:rPr>
        <w:t>т</w:t>
      </w:r>
      <w:r w:rsidR="00A55773" w:rsidRPr="00FC0D44">
        <w:rPr>
          <w:sz w:val="24"/>
          <w:szCs w:val="24"/>
          <w:lang w:val="uk-UA"/>
        </w:rPr>
        <w:t>вердих побутових відходів</w:t>
      </w:r>
      <w:r w:rsidRPr="00FC0D44">
        <w:rPr>
          <w:sz w:val="24"/>
          <w:szCs w:val="24"/>
          <w:lang w:val="uk-UA"/>
        </w:rPr>
        <w:t xml:space="preserve"> 1,83 </w:t>
      </w:r>
      <w:r w:rsidR="00A55773" w:rsidRPr="00FC0D44">
        <w:rPr>
          <w:sz w:val="24"/>
          <w:szCs w:val="24"/>
          <w:lang w:val="uk-UA"/>
        </w:rPr>
        <w:t>т/рік</w:t>
      </w:r>
      <w:r w:rsidR="00AB6836" w:rsidRPr="00FC0D44">
        <w:rPr>
          <w:sz w:val="24"/>
          <w:szCs w:val="24"/>
          <w:lang w:val="uk-UA"/>
        </w:rPr>
        <w:t xml:space="preserve"> та паливного шлаку 0,23 т/рік; ш</w:t>
      </w:r>
      <w:r w:rsidR="00A55773" w:rsidRPr="00FC0D44">
        <w:rPr>
          <w:sz w:val="24"/>
          <w:szCs w:val="24"/>
          <w:lang w:val="uk-UA"/>
        </w:rPr>
        <w:t xml:space="preserve">ляхи утилізації – </w:t>
      </w:r>
      <w:r w:rsidRPr="00FC0D44">
        <w:rPr>
          <w:sz w:val="24"/>
          <w:szCs w:val="24"/>
          <w:lang w:val="uk-UA"/>
        </w:rPr>
        <w:t>звалище комунальних відходів с. Гужівка</w:t>
      </w:r>
      <w:r w:rsidRPr="00FC0D44">
        <w:rPr>
          <w:sz w:val="24"/>
          <w:szCs w:val="24"/>
          <w:lang w:val="en-US"/>
        </w:rPr>
        <w:t>D</w:t>
      </w:r>
      <w:r w:rsidRPr="00FC0D44">
        <w:rPr>
          <w:sz w:val="24"/>
          <w:szCs w:val="24"/>
          <w:lang w:val="uk-UA"/>
        </w:rPr>
        <w:t>1 (Чернігівська область, Ічнянський район).</w:t>
      </w:r>
    </w:p>
    <w:p w:rsidR="008B3125" w:rsidRPr="00BB2535" w:rsidRDefault="008B3125" w:rsidP="008B3125">
      <w:pPr>
        <w:pStyle w:val="14"/>
        <w:shd w:val="clear" w:color="auto" w:fill="auto"/>
        <w:tabs>
          <w:tab w:val="left" w:pos="0"/>
        </w:tabs>
        <w:spacing w:after="0" w:line="240" w:lineRule="auto"/>
        <w:ind w:firstLine="567"/>
        <w:rPr>
          <w:i/>
          <w:color w:val="000000" w:themeColor="text1"/>
          <w:sz w:val="24"/>
          <w:szCs w:val="24"/>
          <w:lang w:val="uk-UA"/>
        </w:rPr>
      </w:pPr>
      <w:r w:rsidRPr="00BB2535">
        <w:rPr>
          <w:i/>
          <w:color w:val="000000" w:themeColor="text1"/>
          <w:sz w:val="24"/>
          <w:szCs w:val="24"/>
          <w:lang w:val="uk-UA"/>
        </w:rPr>
        <w:t>Кошторисна частина.</w:t>
      </w:r>
    </w:p>
    <w:p w:rsidR="00C61C0E" w:rsidRPr="00BB2535" w:rsidRDefault="008B3125" w:rsidP="0015523F">
      <w:pPr>
        <w:ind w:firstLine="567"/>
        <w:jc w:val="both"/>
        <w:rPr>
          <w:lang w:val="uk-UA"/>
        </w:rPr>
      </w:pPr>
      <w:r w:rsidRPr="00BB2535">
        <w:rPr>
          <w:lang w:val="uk-UA"/>
        </w:rPr>
        <w:t>Заявлена кошторисна вартість, передбачена наданою кошторисною документацією у поточних цінах с</w:t>
      </w:r>
      <w:r w:rsidR="003B41EC" w:rsidRPr="00BB2535">
        <w:rPr>
          <w:lang w:val="uk-UA"/>
        </w:rPr>
        <w:t>таном на 03</w:t>
      </w:r>
      <w:r w:rsidR="00BB2535" w:rsidRPr="00BB2535">
        <w:rPr>
          <w:lang w:val="uk-UA"/>
        </w:rPr>
        <w:t>.0</w:t>
      </w:r>
      <w:r w:rsidR="00BB2535">
        <w:rPr>
          <w:lang w:val="uk-UA"/>
        </w:rPr>
        <w:t>1</w:t>
      </w:r>
      <w:r w:rsidR="004A518E" w:rsidRPr="00BB2535">
        <w:rPr>
          <w:lang w:val="uk-UA"/>
        </w:rPr>
        <w:t>.2021</w:t>
      </w:r>
      <w:r w:rsidR="00D75C9D" w:rsidRPr="00BB2535">
        <w:rPr>
          <w:lang w:val="uk-UA"/>
        </w:rPr>
        <w:t xml:space="preserve"> складала – </w:t>
      </w:r>
      <w:r w:rsidR="003B41EC" w:rsidRPr="00BB2535">
        <w:rPr>
          <w:lang w:val="uk-UA"/>
        </w:rPr>
        <w:t>24332,579</w:t>
      </w:r>
      <w:r w:rsidRPr="00BB2535">
        <w:rPr>
          <w:lang w:val="uk-UA"/>
        </w:rPr>
        <w:t xml:space="preserve"> тис. грн.; у тому числ</w:t>
      </w:r>
      <w:r w:rsidR="0015523F" w:rsidRPr="00BB2535">
        <w:rPr>
          <w:lang w:val="uk-UA"/>
        </w:rPr>
        <w:t xml:space="preserve">і: будівельні роботи – </w:t>
      </w:r>
      <w:r w:rsidR="003B41EC" w:rsidRPr="00BB2535">
        <w:rPr>
          <w:lang w:val="uk-UA"/>
        </w:rPr>
        <w:t>19379,020</w:t>
      </w:r>
      <w:r w:rsidRPr="00BB2535">
        <w:rPr>
          <w:lang w:val="uk-UA"/>
        </w:rPr>
        <w:t xml:space="preserve"> т</w:t>
      </w:r>
      <w:r w:rsidR="00C61C0E" w:rsidRPr="00BB2535">
        <w:rPr>
          <w:lang w:val="uk-UA"/>
        </w:rPr>
        <w:t xml:space="preserve">ис. грн; </w:t>
      </w:r>
      <w:r w:rsidR="004A518E" w:rsidRPr="00BB2535">
        <w:rPr>
          <w:lang w:val="uk-UA"/>
        </w:rPr>
        <w:t xml:space="preserve">устаткування – </w:t>
      </w:r>
      <w:r w:rsidR="00BB2535" w:rsidRPr="00BB2535">
        <w:rPr>
          <w:lang w:val="uk-UA"/>
        </w:rPr>
        <w:t>74,094</w:t>
      </w:r>
      <w:r w:rsidR="004A518E" w:rsidRPr="00BB2535">
        <w:rPr>
          <w:lang w:val="uk-UA"/>
        </w:rPr>
        <w:t xml:space="preserve"> тис. грн.; </w:t>
      </w:r>
      <w:r w:rsidR="0015523F" w:rsidRPr="00BB2535">
        <w:rPr>
          <w:lang w:val="uk-UA"/>
        </w:rPr>
        <w:t xml:space="preserve">інші витрати – </w:t>
      </w:r>
      <w:r w:rsidR="00BB2535" w:rsidRPr="00BB2535">
        <w:rPr>
          <w:lang w:val="uk-UA"/>
        </w:rPr>
        <w:t xml:space="preserve">4879,465 </w:t>
      </w:r>
      <w:r w:rsidRPr="00BB2535">
        <w:rPr>
          <w:lang w:val="uk-UA"/>
        </w:rPr>
        <w:t xml:space="preserve">тис. гривень. </w:t>
      </w:r>
    </w:p>
    <w:p w:rsidR="008B3125" w:rsidRPr="00BB2535" w:rsidRDefault="008B3125" w:rsidP="008B3125">
      <w:pPr>
        <w:ind w:firstLine="567"/>
        <w:jc w:val="both"/>
        <w:rPr>
          <w:lang w:val="uk-UA"/>
        </w:rPr>
      </w:pPr>
      <w:r w:rsidRPr="00BB2535">
        <w:rPr>
          <w:lang w:val="uk-UA"/>
        </w:rPr>
        <w:t xml:space="preserve">За результатами розгляду кошторисної документації і зняття зауважень встановлено, що зазначена документація, яка враховує обсяги робіт, передбачені проектом, складена відповідно до вимог ДСТУ Б Д.1.1-1-2013 «Правила визначення вартості будівництва». </w:t>
      </w:r>
    </w:p>
    <w:p w:rsidR="007501DB" w:rsidRPr="00BB2535" w:rsidRDefault="008B3125" w:rsidP="004A518E">
      <w:pPr>
        <w:ind w:firstLine="567"/>
        <w:jc w:val="both"/>
        <w:rPr>
          <w:lang w:val="uk-UA"/>
        </w:rPr>
      </w:pPr>
      <w:r w:rsidRPr="00BB2535">
        <w:rPr>
          <w:lang w:val="uk-UA"/>
        </w:rPr>
        <w:t xml:space="preserve">Загальна кошторисна вартість будівництва у поточних цінах </w:t>
      </w:r>
      <w:r w:rsidR="007501DB" w:rsidRPr="00BB2535">
        <w:rPr>
          <w:lang w:val="uk-UA"/>
        </w:rPr>
        <w:t xml:space="preserve">станом на </w:t>
      </w:r>
      <w:r w:rsidR="00BB2535" w:rsidRPr="00BB2535">
        <w:rPr>
          <w:lang w:val="uk-UA"/>
        </w:rPr>
        <w:t xml:space="preserve">03.01.2021 </w:t>
      </w:r>
      <w:r w:rsidRPr="00BB2535">
        <w:rPr>
          <w:lang w:val="uk-UA"/>
        </w:rPr>
        <w:t>складає –</w:t>
      </w:r>
      <w:r w:rsidR="00BB2535" w:rsidRPr="00BB2535">
        <w:rPr>
          <w:b/>
          <w:lang w:val="uk-UA"/>
        </w:rPr>
        <w:t>24341,008</w:t>
      </w:r>
      <w:r w:rsidR="004A518E" w:rsidRPr="00BB2535">
        <w:rPr>
          <w:b/>
          <w:lang w:val="uk-UA"/>
        </w:rPr>
        <w:t xml:space="preserve"> тис. грн.;</w:t>
      </w:r>
      <w:r w:rsidR="004A518E" w:rsidRPr="00BB2535">
        <w:rPr>
          <w:lang w:val="uk-UA"/>
        </w:rPr>
        <w:t xml:space="preserve"> у тому числі: будівельні роботи – </w:t>
      </w:r>
      <w:r w:rsidR="00BB2535" w:rsidRPr="00BB2535">
        <w:rPr>
          <w:lang w:val="uk-UA"/>
        </w:rPr>
        <w:t>19390,743</w:t>
      </w:r>
      <w:r w:rsidR="004A518E" w:rsidRPr="00BB2535">
        <w:rPr>
          <w:lang w:val="uk-UA"/>
        </w:rPr>
        <w:t xml:space="preserve"> тис. грн; устаткування – </w:t>
      </w:r>
      <w:r w:rsidR="00BB2535" w:rsidRPr="00BB2535">
        <w:rPr>
          <w:lang w:val="uk-UA"/>
        </w:rPr>
        <w:t>73,955</w:t>
      </w:r>
      <w:r w:rsidR="004A518E" w:rsidRPr="00BB2535">
        <w:rPr>
          <w:lang w:val="uk-UA"/>
        </w:rPr>
        <w:t xml:space="preserve"> тис. грн.; інші витрати – </w:t>
      </w:r>
      <w:r w:rsidR="00BB2535" w:rsidRPr="00BB2535">
        <w:rPr>
          <w:lang w:val="uk-UA"/>
        </w:rPr>
        <w:t>4876,310</w:t>
      </w:r>
      <w:r w:rsidR="004A518E" w:rsidRPr="00BB2535">
        <w:rPr>
          <w:lang w:val="uk-UA"/>
        </w:rPr>
        <w:t xml:space="preserve"> тис. гривень. </w:t>
      </w:r>
    </w:p>
    <w:p w:rsidR="0015523F" w:rsidRPr="00BB2535" w:rsidRDefault="00F67891" w:rsidP="0015523F">
      <w:pPr>
        <w:ind w:firstLine="567"/>
        <w:jc w:val="both"/>
        <w:rPr>
          <w:lang w:val="uk-UA"/>
        </w:rPr>
      </w:pPr>
      <w:r w:rsidRPr="00BB2535">
        <w:rPr>
          <w:lang w:val="uk-UA"/>
        </w:rPr>
        <w:t>Відмічається, що проектна документація виконана із дотриманням вимог ДБН А.2.2-3-2014. При цьому, в процесі проведення експертизи ТОВ «СіверЕксперт», проектною організацією за погодженням із замовником (лист</w:t>
      </w:r>
      <w:r w:rsidR="004A518E" w:rsidRPr="00BB2535">
        <w:rPr>
          <w:lang w:val="uk-UA"/>
        </w:rPr>
        <w:t xml:space="preserve"> </w:t>
      </w:r>
      <w:r w:rsidR="00BB2535" w:rsidRPr="00BB2535">
        <w:rPr>
          <w:lang w:val="uk-UA"/>
        </w:rPr>
        <w:t>від 31.02</w:t>
      </w:r>
      <w:r w:rsidR="0015523F" w:rsidRPr="00BB2535">
        <w:rPr>
          <w:lang w:val="uk-UA"/>
        </w:rPr>
        <w:t>.2021</w:t>
      </w:r>
      <w:r w:rsidR="00BB2535" w:rsidRPr="00BB2535">
        <w:rPr>
          <w:lang w:val="uk-UA"/>
        </w:rPr>
        <w:t xml:space="preserve"> №20</w:t>
      </w:r>
      <w:r w:rsidRPr="00BB2535">
        <w:rPr>
          <w:lang w:val="uk-UA"/>
        </w:rPr>
        <w:t xml:space="preserve">) в проект внесено зміни і доповнення. </w:t>
      </w:r>
    </w:p>
    <w:p w:rsidR="00782CA1" w:rsidRDefault="00BB2535" w:rsidP="00BB2535">
      <w:pPr>
        <w:jc w:val="both"/>
        <w:rPr>
          <w:lang w:val="uk-UA"/>
        </w:rPr>
      </w:pPr>
      <w:r w:rsidRPr="00BB2535">
        <w:rPr>
          <w:lang w:val="uk-UA"/>
        </w:rPr>
        <w:t xml:space="preserve">        </w:t>
      </w:r>
      <w:r w:rsidR="00F67891" w:rsidRPr="00BB2535">
        <w:rPr>
          <w:lang w:val="uk-UA"/>
        </w:rPr>
        <w:t>З</w:t>
      </w:r>
      <w:r w:rsidR="008B3125" w:rsidRPr="00BB2535">
        <w:rPr>
          <w:lang w:val="uk-UA"/>
        </w:rPr>
        <w:t xml:space="preserve">а результатами розгляду проектної документації </w:t>
      </w:r>
      <w:r w:rsidR="0015523F" w:rsidRPr="00BB2535">
        <w:rPr>
          <w:lang w:val="uk-UA"/>
        </w:rPr>
        <w:t>«</w:t>
      </w:r>
      <w:r w:rsidRPr="00BB2535">
        <w:rPr>
          <w:szCs w:val="26"/>
          <w:lang w:val="uk-UA"/>
        </w:rPr>
        <w:t>Будівництво церкви по вул. Вокзальна, 82, в м. Ічня, Ічнянського району Чернігівської області</w:t>
      </w:r>
      <w:r w:rsidR="0015523F" w:rsidRPr="00BB2535">
        <w:rPr>
          <w:lang w:val="uk-UA"/>
        </w:rPr>
        <w:t xml:space="preserve">» </w:t>
      </w:r>
      <w:r w:rsidR="008B3125" w:rsidRPr="00BB2535">
        <w:rPr>
          <w:lang w:val="uk-UA"/>
        </w:rPr>
        <w:t xml:space="preserve">встановлено, що зазначена документація </w:t>
      </w:r>
      <w:r w:rsidR="008B3125" w:rsidRPr="00BB2535">
        <w:rPr>
          <w:lang w:val="uk-UA"/>
        </w:rPr>
        <w:lastRenderedPageBreak/>
        <w:t>розроблена відповідно до вихідних даних на проектування з дотриманням вимог до міцності, надійності та довговічності об’єкту будівництва, його експлуатаційної безпеки та інженерного забезпечення, у тому числі щодо доступності осіб з обмеженими фізичними можливостями та інших маломобільних груп населення; санітарного і епідеміологічного благополуччя населення, охорони праці, екології; пожежної та техногенної безпеки; енергозбереження; кошторисної частини проекту будівництва.</w:t>
      </w:r>
    </w:p>
    <w:tbl>
      <w:tblPr>
        <w:tblW w:w="10065" w:type="dxa"/>
        <w:tblInd w:w="108" w:type="dxa"/>
        <w:tblLook w:val="04A0"/>
      </w:tblPr>
      <w:tblGrid>
        <w:gridCol w:w="4111"/>
        <w:gridCol w:w="1843"/>
        <w:gridCol w:w="4111"/>
      </w:tblGrid>
      <w:tr w:rsidR="00BB2535" w:rsidRPr="00064B57" w:rsidTr="00BB2535">
        <w:trPr>
          <w:trHeight w:val="476"/>
        </w:trPr>
        <w:tc>
          <w:tcPr>
            <w:tcW w:w="4111" w:type="dxa"/>
            <w:vMerge w:val="restart"/>
          </w:tcPr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  <w:r w:rsidRPr="00064B57">
              <w:rPr>
                <w:b/>
                <w:lang w:val="uk-UA"/>
              </w:rPr>
              <w:t>Головний експерт</w:t>
            </w:r>
          </w:p>
          <w:p w:rsidR="00BB2535" w:rsidRPr="00064B57" w:rsidRDefault="00BB2535" w:rsidP="000D3E92">
            <w:pPr>
              <w:tabs>
                <w:tab w:val="left" w:pos="0"/>
              </w:tabs>
              <w:spacing w:line="216" w:lineRule="auto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2535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BB2535" w:rsidRPr="00064B57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vMerge w:val="restart"/>
          </w:tcPr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Віктор Єфімов</w:t>
            </w:r>
          </w:p>
          <w:p w:rsidR="00BB2535" w:rsidRPr="008C134B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  <w:r w:rsidRPr="008C134B">
              <w:rPr>
                <w:b/>
                <w:sz w:val="16"/>
                <w:szCs w:val="16"/>
                <w:lang w:val="uk-UA"/>
              </w:rPr>
              <w:t>(АЕ №000062, АЕ 000220)</w:t>
            </w:r>
          </w:p>
        </w:tc>
      </w:tr>
      <w:tr w:rsidR="00BB2535" w:rsidRPr="00064B57" w:rsidTr="00BB2535">
        <w:trPr>
          <w:trHeight w:val="47"/>
        </w:trPr>
        <w:tc>
          <w:tcPr>
            <w:tcW w:w="4111" w:type="dxa"/>
            <w:vMerge/>
          </w:tcPr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2535" w:rsidRPr="00064B57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4111" w:type="dxa"/>
            <w:vMerge/>
          </w:tcPr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</w:tr>
    </w:tbl>
    <w:p w:rsidR="00BB2535" w:rsidRDefault="00BB2535" w:rsidP="00BB2535"/>
    <w:tbl>
      <w:tblPr>
        <w:tblW w:w="9923" w:type="dxa"/>
        <w:tblInd w:w="108" w:type="dxa"/>
        <w:tblLook w:val="04A0"/>
      </w:tblPr>
      <w:tblGrid>
        <w:gridCol w:w="4111"/>
        <w:gridCol w:w="1843"/>
        <w:gridCol w:w="3969"/>
      </w:tblGrid>
      <w:tr w:rsidR="00BB2535" w:rsidRPr="00064B57" w:rsidTr="00BB2535">
        <w:trPr>
          <w:trHeight w:val="417"/>
        </w:trPr>
        <w:tc>
          <w:tcPr>
            <w:tcW w:w="4111" w:type="dxa"/>
            <w:vMerge w:val="restart"/>
          </w:tcPr>
          <w:p w:rsidR="00BB2535" w:rsidRPr="00F71890" w:rsidRDefault="00BB2535" w:rsidP="000D3E92">
            <w:pPr>
              <w:tabs>
                <w:tab w:val="left" w:pos="0"/>
              </w:tabs>
              <w:spacing w:line="21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експерти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2535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BB2535" w:rsidRPr="00064B57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 w:val="restart"/>
          </w:tcPr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Юрій </w:t>
            </w:r>
            <w:r w:rsidRPr="00064B57">
              <w:rPr>
                <w:b/>
                <w:lang w:val="uk-UA"/>
              </w:rPr>
              <w:t>Алєксєєв</w:t>
            </w:r>
          </w:p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  <w:r w:rsidRPr="00064B57">
              <w:rPr>
                <w:b/>
                <w:sz w:val="16"/>
                <w:szCs w:val="16"/>
                <w:lang w:val="uk-UA"/>
              </w:rPr>
              <w:t>(АЕ № 000253)</w:t>
            </w:r>
          </w:p>
        </w:tc>
      </w:tr>
      <w:tr w:rsidR="00BB2535" w:rsidRPr="00064B57" w:rsidTr="00BB2535">
        <w:tc>
          <w:tcPr>
            <w:tcW w:w="4111" w:type="dxa"/>
            <w:vMerge/>
          </w:tcPr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2535" w:rsidRPr="00064B57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3969" w:type="dxa"/>
            <w:vMerge/>
          </w:tcPr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</w:tr>
      <w:tr w:rsidR="00BB2535" w:rsidRPr="0085720F" w:rsidTr="00BB2535">
        <w:tc>
          <w:tcPr>
            <w:tcW w:w="4111" w:type="dxa"/>
          </w:tcPr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2535" w:rsidRPr="00064B57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</w:tcPr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Тетяна</w:t>
            </w:r>
            <w:r w:rsidRPr="00064B57">
              <w:rPr>
                <w:b/>
                <w:lang w:val="uk-UA"/>
              </w:rPr>
              <w:t xml:space="preserve"> Тичина</w:t>
            </w:r>
          </w:p>
        </w:tc>
      </w:tr>
      <w:tr w:rsidR="00BB2535" w:rsidRPr="0085720F" w:rsidTr="00BB2535">
        <w:tc>
          <w:tcPr>
            <w:tcW w:w="4111" w:type="dxa"/>
          </w:tcPr>
          <w:p w:rsidR="00BB2535" w:rsidRPr="00064B57" w:rsidRDefault="00BB2535" w:rsidP="000D3E92">
            <w:pPr>
              <w:tabs>
                <w:tab w:val="left" w:pos="0"/>
              </w:tabs>
              <w:spacing w:line="21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2535" w:rsidRPr="00064B57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3969" w:type="dxa"/>
          </w:tcPr>
          <w:p w:rsidR="00BB2535" w:rsidRPr="00064B57" w:rsidRDefault="00BB2535" w:rsidP="000D3E92">
            <w:pPr>
              <w:tabs>
                <w:tab w:val="left" w:pos="0"/>
              </w:tabs>
              <w:spacing w:line="21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(АЕ № 005239</w:t>
            </w:r>
            <w:r w:rsidRPr="00064B57">
              <w:rPr>
                <w:b/>
                <w:sz w:val="16"/>
                <w:szCs w:val="16"/>
                <w:lang w:val="uk-UA"/>
              </w:rPr>
              <w:t>)</w:t>
            </w:r>
          </w:p>
        </w:tc>
      </w:tr>
      <w:tr w:rsidR="00BB2535" w:rsidRPr="0085720F" w:rsidTr="00BB2535">
        <w:tc>
          <w:tcPr>
            <w:tcW w:w="4111" w:type="dxa"/>
          </w:tcPr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2535" w:rsidRPr="00064B57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3969" w:type="dxa"/>
          </w:tcPr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Валентина </w:t>
            </w:r>
            <w:r w:rsidRPr="00064B57">
              <w:rPr>
                <w:b/>
                <w:lang w:val="uk-UA"/>
              </w:rPr>
              <w:t>Отрошко</w:t>
            </w:r>
          </w:p>
        </w:tc>
      </w:tr>
      <w:tr w:rsidR="00BB2535" w:rsidRPr="0085720F" w:rsidTr="00BB2535">
        <w:tc>
          <w:tcPr>
            <w:tcW w:w="4111" w:type="dxa"/>
          </w:tcPr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2535" w:rsidRPr="00064B57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3969" w:type="dxa"/>
          </w:tcPr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  <w:r w:rsidRPr="00064B57">
              <w:rPr>
                <w:b/>
                <w:sz w:val="16"/>
                <w:szCs w:val="16"/>
                <w:lang w:val="uk-UA"/>
              </w:rPr>
              <w:t>(АЕ № 002277)</w:t>
            </w:r>
          </w:p>
        </w:tc>
      </w:tr>
      <w:tr w:rsidR="00BB2535" w:rsidRPr="0085720F" w:rsidTr="00BB2535">
        <w:tc>
          <w:tcPr>
            <w:tcW w:w="4111" w:type="dxa"/>
          </w:tcPr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BB2535" w:rsidRPr="00064B57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3969" w:type="dxa"/>
          </w:tcPr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</w:tr>
      <w:tr w:rsidR="00BB2535" w:rsidRPr="0085720F" w:rsidTr="00BB2535">
        <w:tc>
          <w:tcPr>
            <w:tcW w:w="4111" w:type="dxa"/>
          </w:tcPr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2535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  <w:p w:rsidR="00BB2535" w:rsidRPr="00064B57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3969" w:type="dxa"/>
          </w:tcPr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Pr="00357888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Олександр </w:t>
            </w:r>
            <w:r w:rsidRPr="00357888">
              <w:rPr>
                <w:b/>
                <w:lang w:val="uk-UA"/>
              </w:rPr>
              <w:t>Божко</w:t>
            </w:r>
          </w:p>
        </w:tc>
      </w:tr>
      <w:tr w:rsidR="00BB2535" w:rsidRPr="0085720F" w:rsidTr="00BB2535">
        <w:tc>
          <w:tcPr>
            <w:tcW w:w="4111" w:type="dxa"/>
          </w:tcPr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2535" w:rsidRPr="00064B57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3969" w:type="dxa"/>
          </w:tcPr>
          <w:p w:rsidR="00BB2535" w:rsidRPr="00064B57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(АЕ №005233) </w:t>
            </w:r>
          </w:p>
        </w:tc>
      </w:tr>
      <w:tr w:rsidR="00BB2535" w:rsidRPr="006B14AD" w:rsidTr="00BB2535">
        <w:tc>
          <w:tcPr>
            <w:tcW w:w="4111" w:type="dxa"/>
          </w:tcPr>
          <w:p w:rsidR="00BB2535" w:rsidRPr="0085720F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  <w:r w:rsidRPr="0085720F">
              <w:rPr>
                <w:b/>
                <w:lang w:val="uk-UA"/>
              </w:rPr>
              <w:t>Експерти (фахівці)</w:t>
            </w:r>
          </w:p>
        </w:tc>
        <w:tc>
          <w:tcPr>
            <w:tcW w:w="1843" w:type="dxa"/>
          </w:tcPr>
          <w:p w:rsidR="00BB2535" w:rsidRPr="006B14AD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3969" w:type="dxa"/>
          </w:tcPr>
          <w:p w:rsidR="00BB2535" w:rsidRPr="006B14AD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</w:tr>
      <w:tr w:rsidR="00BB2535" w:rsidRPr="006B14AD" w:rsidTr="00BB2535">
        <w:tc>
          <w:tcPr>
            <w:tcW w:w="4111" w:type="dxa"/>
          </w:tcPr>
          <w:p w:rsidR="00BB2535" w:rsidRPr="006B14AD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2535" w:rsidRPr="006B14AD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  <w:p w:rsidR="00BB2535" w:rsidRPr="006B14AD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3969" w:type="dxa"/>
          </w:tcPr>
          <w:p w:rsidR="00BB2535" w:rsidRPr="006B14AD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BB2535" w:rsidRPr="006B14AD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Pr="0085720F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  <w:r w:rsidRPr="0085720F">
              <w:rPr>
                <w:b/>
                <w:lang w:val="uk-UA"/>
              </w:rPr>
              <w:t>В’ячеслав Приходько</w:t>
            </w:r>
          </w:p>
        </w:tc>
      </w:tr>
      <w:tr w:rsidR="00BB2535" w:rsidRPr="006B14AD" w:rsidTr="00BB2535">
        <w:tc>
          <w:tcPr>
            <w:tcW w:w="4111" w:type="dxa"/>
          </w:tcPr>
          <w:p w:rsidR="00BB2535" w:rsidRPr="006B14AD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2535" w:rsidRPr="006B14AD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  <w:r w:rsidRPr="006B14AD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3969" w:type="dxa"/>
          </w:tcPr>
          <w:p w:rsidR="00BB2535" w:rsidRPr="006B14AD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</w:tr>
      <w:tr w:rsidR="00BB2535" w:rsidRPr="0085720F" w:rsidTr="00BB2535">
        <w:tc>
          <w:tcPr>
            <w:tcW w:w="4111" w:type="dxa"/>
          </w:tcPr>
          <w:p w:rsidR="00BB2535" w:rsidRPr="006B14AD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2535" w:rsidRPr="0085720F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  <w:p w:rsidR="00BB2535" w:rsidRPr="0085720F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  <w:p w:rsidR="00BB2535" w:rsidRPr="0085720F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3969" w:type="dxa"/>
          </w:tcPr>
          <w:p w:rsidR="00BB2535" w:rsidRPr="0085720F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BB2535" w:rsidRPr="0085720F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BB2535" w:rsidRPr="008C134B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BB2535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BB2535" w:rsidRPr="008C134B" w:rsidRDefault="00BB2535" w:rsidP="000D3E92">
            <w:pPr>
              <w:tabs>
                <w:tab w:val="left" w:pos="0"/>
              </w:tabs>
              <w:rPr>
                <w:b/>
                <w:lang w:val="uk-UA"/>
              </w:rPr>
            </w:pPr>
            <w:r w:rsidRPr="008C134B">
              <w:rPr>
                <w:b/>
                <w:lang w:val="uk-UA"/>
              </w:rPr>
              <w:t xml:space="preserve">Олександр Козир </w:t>
            </w:r>
          </w:p>
        </w:tc>
      </w:tr>
      <w:tr w:rsidR="00BB2535" w:rsidRPr="001F38C5" w:rsidTr="00BB2535">
        <w:tc>
          <w:tcPr>
            <w:tcW w:w="4111" w:type="dxa"/>
          </w:tcPr>
          <w:p w:rsidR="00BB2535" w:rsidRPr="006B14AD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2535" w:rsidRPr="0085720F" w:rsidRDefault="00BB2535" w:rsidP="000D3E92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  <w:r w:rsidRPr="0085720F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3969" w:type="dxa"/>
          </w:tcPr>
          <w:p w:rsidR="00BB2535" w:rsidRPr="008C134B" w:rsidRDefault="00BB2535" w:rsidP="000D3E92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BB2535" w:rsidRPr="00BB2535" w:rsidRDefault="00BB2535" w:rsidP="00BB2535">
      <w:pPr>
        <w:jc w:val="both"/>
        <w:rPr>
          <w:szCs w:val="26"/>
          <w:lang w:val="uk-UA"/>
        </w:rPr>
      </w:pPr>
    </w:p>
    <w:p w:rsidR="009664F5" w:rsidRPr="009664F5" w:rsidRDefault="009664F5" w:rsidP="001A7625">
      <w:pPr>
        <w:jc w:val="both"/>
        <w:rPr>
          <w:bCs/>
          <w:lang w:val="uk-UA"/>
        </w:rPr>
      </w:pPr>
    </w:p>
    <w:p w:rsidR="00782CA1" w:rsidRPr="002D2941" w:rsidRDefault="00782CA1" w:rsidP="00F63AE2">
      <w:pPr>
        <w:jc w:val="both"/>
        <w:rPr>
          <w:lang w:val="uk-UA"/>
        </w:rPr>
      </w:pPr>
    </w:p>
    <w:p w:rsidR="00F63AE2" w:rsidRPr="002D2941" w:rsidRDefault="00F63AE2" w:rsidP="00F63AE2">
      <w:pPr>
        <w:tabs>
          <w:tab w:val="left" w:pos="113"/>
        </w:tabs>
        <w:rPr>
          <w:lang w:val="uk-UA"/>
        </w:rPr>
      </w:pPr>
    </w:p>
    <w:p w:rsidR="00F67891" w:rsidRDefault="00F67891" w:rsidP="00F63AE2">
      <w:pPr>
        <w:tabs>
          <w:tab w:val="left" w:pos="113"/>
        </w:tabs>
        <w:rPr>
          <w:lang w:val="uk-UA"/>
        </w:rPr>
      </w:pPr>
    </w:p>
    <w:p w:rsidR="00F63AE2" w:rsidRPr="002D2941" w:rsidRDefault="00F63AE2" w:rsidP="00F63AE2">
      <w:pPr>
        <w:tabs>
          <w:tab w:val="left" w:pos="113"/>
        </w:tabs>
        <w:rPr>
          <w:i/>
          <w:lang w:val="uk-UA"/>
        </w:rPr>
      </w:pPr>
      <w:r w:rsidRPr="00BB2535">
        <w:rPr>
          <w:lang w:val="uk-UA"/>
        </w:rPr>
        <w:t xml:space="preserve">Дата видачі: </w:t>
      </w:r>
      <w:r w:rsidR="00BB2535" w:rsidRPr="00BB2535">
        <w:rPr>
          <w:i/>
          <w:u w:val="single"/>
          <w:lang w:val="uk-UA"/>
        </w:rPr>
        <w:t>16.04</w:t>
      </w:r>
      <w:r w:rsidR="0015523F" w:rsidRPr="00BB2535">
        <w:rPr>
          <w:i/>
          <w:u w:val="single"/>
          <w:lang w:val="uk-UA"/>
        </w:rPr>
        <w:t>.2021</w:t>
      </w:r>
    </w:p>
    <w:p w:rsidR="00F63AE2" w:rsidRPr="002D2941" w:rsidRDefault="00F63AE2" w:rsidP="00805689">
      <w:pPr>
        <w:pStyle w:val="33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Calibri"/>
          <w:sz w:val="24"/>
          <w:szCs w:val="24"/>
          <w:lang w:val="uk-UA"/>
        </w:rPr>
      </w:pPr>
    </w:p>
    <w:sectPr w:rsidR="00F63AE2" w:rsidRPr="002D2941" w:rsidSect="00F627C9">
      <w:headerReference w:type="default" r:id="rId8"/>
      <w:footerReference w:type="default" r:id="rId9"/>
      <w:pgSz w:w="11907" w:h="16840"/>
      <w:pgMar w:top="851" w:right="567" w:bottom="709" w:left="1276" w:header="142" w:footer="27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EF" w:rsidRDefault="00713BEF" w:rsidP="00BE1484">
      <w:r>
        <w:separator/>
      </w:r>
    </w:p>
  </w:endnote>
  <w:endnote w:type="continuationSeparator" w:id="1">
    <w:p w:rsidR="00713BEF" w:rsidRDefault="00713BEF" w:rsidP="00BE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7201"/>
      <w:docPartObj>
        <w:docPartGallery w:val="Page Numbers (Bottom of Page)"/>
        <w:docPartUnique/>
      </w:docPartObj>
    </w:sdtPr>
    <w:sdtContent>
      <w:p w:rsidR="00AB6836" w:rsidRDefault="003D7B8D" w:rsidP="00BB2535">
        <w:pPr>
          <w:pStyle w:val="af1"/>
        </w:pPr>
        <w:r>
          <w:rPr>
            <w:noProof/>
          </w:rPr>
          <w:fldChar w:fldCharType="begin"/>
        </w:r>
        <w:r w:rsidR="00AB683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06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6836" w:rsidRDefault="00AB683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EF" w:rsidRDefault="00713BEF" w:rsidP="00BE1484">
      <w:r>
        <w:separator/>
      </w:r>
    </w:p>
  </w:footnote>
  <w:footnote w:type="continuationSeparator" w:id="1">
    <w:p w:rsidR="00713BEF" w:rsidRDefault="00713BEF" w:rsidP="00BE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36" w:rsidRPr="001A7D16" w:rsidRDefault="00AB6836">
    <w:pPr>
      <w:pStyle w:val="af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40D7316E"/>
    <w:multiLevelType w:val="hybridMultilevel"/>
    <w:tmpl w:val="3134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21B3E"/>
    <w:multiLevelType w:val="hybridMultilevel"/>
    <w:tmpl w:val="A01016F2"/>
    <w:lvl w:ilvl="0" w:tplc="16344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4526E"/>
    <w:multiLevelType w:val="multilevel"/>
    <w:tmpl w:val="02C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A87"/>
    <w:rsid w:val="00000329"/>
    <w:rsid w:val="00000E07"/>
    <w:rsid w:val="00001D4F"/>
    <w:rsid w:val="0000403F"/>
    <w:rsid w:val="00004567"/>
    <w:rsid w:val="00005170"/>
    <w:rsid w:val="00007342"/>
    <w:rsid w:val="0001164B"/>
    <w:rsid w:val="00013D85"/>
    <w:rsid w:val="0001512B"/>
    <w:rsid w:val="0002043E"/>
    <w:rsid w:val="00020709"/>
    <w:rsid w:val="00021844"/>
    <w:rsid w:val="000238E0"/>
    <w:rsid w:val="00023EF6"/>
    <w:rsid w:val="00024487"/>
    <w:rsid w:val="000254D2"/>
    <w:rsid w:val="00025BDD"/>
    <w:rsid w:val="0002717F"/>
    <w:rsid w:val="0002769F"/>
    <w:rsid w:val="00027D38"/>
    <w:rsid w:val="00030FE3"/>
    <w:rsid w:val="0003111A"/>
    <w:rsid w:val="000317AE"/>
    <w:rsid w:val="0003342F"/>
    <w:rsid w:val="00033633"/>
    <w:rsid w:val="00033DB0"/>
    <w:rsid w:val="00036846"/>
    <w:rsid w:val="00037A78"/>
    <w:rsid w:val="00040848"/>
    <w:rsid w:val="00044F2B"/>
    <w:rsid w:val="0004605E"/>
    <w:rsid w:val="000463F2"/>
    <w:rsid w:val="00050029"/>
    <w:rsid w:val="000502FA"/>
    <w:rsid w:val="00050CC7"/>
    <w:rsid w:val="00051A5F"/>
    <w:rsid w:val="00053124"/>
    <w:rsid w:val="0005533B"/>
    <w:rsid w:val="00055F31"/>
    <w:rsid w:val="000610D8"/>
    <w:rsid w:val="000612AD"/>
    <w:rsid w:val="0006244C"/>
    <w:rsid w:val="00062786"/>
    <w:rsid w:val="00062EA8"/>
    <w:rsid w:val="00063193"/>
    <w:rsid w:val="00063946"/>
    <w:rsid w:val="000653EF"/>
    <w:rsid w:val="000664EC"/>
    <w:rsid w:val="00066891"/>
    <w:rsid w:val="00070FD4"/>
    <w:rsid w:val="00071460"/>
    <w:rsid w:val="00073C61"/>
    <w:rsid w:val="00074303"/>
    <w:rsid w:val="00075C01"/>
    <w:rsid w:val="00080E85"/>
    <w:rsid w:val="00081743"/>
    <w:rsid w:val="000821C6"/>
    <w:rsid w:val="00082F58"/>
    <w:rsid w:val="00084163"/>
    <w:rsid w:val="000845CA"/>
    <w:rsid w:val="00084B53"/>
    <w:rsid w:val="00085B25"/>
    <w:rsid w:val="00085DC9"/>
    <w:rsid w:val="00090EB5"/>
    <w:rsid w:val="00092AE7"/>
    <w:rsid w:val="000933FC"/>
    <w:rsid w:val="000953ED"/>
    <w:rsid w:val="00095770"/>
    <w:rsid w:val="000A1F46"/>
    <w:rsid w:val="000A345E"/>
    <w:rsid w:val="000A6262"/>
    <w:rsid w:val="000A702C"/>
    <w:rsid w:val="000A771A"/>
    <w:rsid w:val="000B5460"/>
    <w:rsid w:val="000C2660"/>
    <w:rsid w:val="000C379C"/>
    <w:rsid w:val="000C48C3"/>
    <w:rsid w:val="000C510B"/>
    <w:rsid w:val="000C6957"/>
    <w:rsid w:val="000C6B97"/>
    <w:rsid w:val="000D0883"/>
    <w:rsid w:val="000D4B29"/>
    <w:rsid w:val="000D6551"/>
    <w:rsid w:val="000E0790"/>
    <w:rsid w:val="000E120A"/>
    <w:rsid w:val="000E4561"/>
    <w:rsid w:val="000E7773"/>
    <w:rsid w:val="000F235D"/>
    <w:rsid w:val="000F46CF"/>
    <w:rsid w:val="000F7B01"/>
    <w:rsid w:val="000F7E72"/>
    <w:rsid w:val="00100280"/>
    <w:rsid w:val="00102F49"/>
    <w:rsid w:val="0010323B"/>
    <w:rsid w:val="00106844"/>
    <w:rsid w:val="00106D19"/>
    <w:rsid w:val="00106E21"/>
    <w:rsid w:val="0010779F"/>
    <w:rsid w:val="00110E4F"/>
    <w:rsid w:val="00111075"/>
    <w:rsid w:val="00111E2F"/>
    <w:rsid w:val="00113B74"/>
    <w:rsid w:val="0011404E"/>
    <w:rsid w:val="001177BB"/>
    <w:rsid w:val="00117A69"/>
    <w:rsid w:val="00122083"/>
    <w:rsid w:val="00123FE0"/>
    <w:rsid w:val="00126587"/>
    <w:rsid w:val="00130305"/>
    <w:rsid w:val="001320F2"/>
    <w:rsid w:val="001351E6"/>
    <w:rsid w:val="00140146"/>
    <w:rsid w:val="00143AE4"/>
    <w:rsid w:val="00144558"/>
    <w:rsid w:val="00151431"/>
    <w:rsid w:val="0015315E"/>
    <w:rsid w:val="0015447D"/>
    <w:rsid w:val="00154B0D"/>
    <w:rsid w:val="0015523F"/>
    <w:rsid w:val="001577D7"/>
    <w:rsid w:val="00160255"/>
    <w:rsid w:val="00161100"/>
    <w:rsid w:val="00161768"/>
    <w:rsid w:val="00161F9E"/>
    <w:rsid w:val="001657DB"/>
    <w:rsid w:val="00165928"/>
    <w:rsid w:val="00170238"/>
    <w:rsid w:val="00171738"/>
    <w:rsid w:val="00171905"/>
    <w:rsid w:val="00171A24"/>
    <w:rsid w:val="00175963"/>
    <w:rsid w:val="00175FF7"/>
    <w:rsid w:val="001761FA"/>
    <w:rsid w:val="00176591"/>
    <w:rsid w:val="001836DB"/>
    <w:rsid w:val="0018481B"/>
    <w:rsid w:val="00184E24"/>
    <w:rsid w:val="00187D3E"/>
    <w:rsid w:val="0019142A"/>
    <w:rsid w:val="0019174C"/>
    <w:rsid w:val="001919FE"/>
    <w:rsid w:val="00192479"/>
    <w:rsid w:val="00192E13"/>
    <w:rsid w:val="00195015"/>
    <w:rsid w:val="001A1290"/>
    <w:rsid w:val="001A1964"/>
    <w:rsid w:val="001A2002"/>
    <w:rsid w:val="001A5407"/>
    <w:rsid w:val="001A6728"/>
    <w:rsid w:val="001A6F53"/>
    <w:rsid w:val="001A7453"/>
    <w:rsid w:val="001A7625"/>
    <w:rsid w:val="001A7D16"/>
    <w:rsid w:val="001A7E91"/>
    <w:rsid w:val="001B1186"/>
    <w:rsid w:val="001B1CCF"/>
    <w:rsid w:val="001B3F08"/>
    <w:rsid w:val="001B4253"/>
    <w:rsid w:val="001B4694"/>
    <w:rsid w:val="001B7050"/>
    <w:rsid w:val="001C161F"/>
    <w:rsid w:val="001C5C41"/>
    <w:rsid w:val="001D0045"/>
    <w:rsid w:val="001D5146"/>
    <w:rsid w:val="001D52FD"/>
    <w:rsid w:val="001D5F17"/>
    <w:rsid w:val="001D6735"/>
    <w:rsid w:val="001D7096"/>
    <w:rsid w:val="001E2A74"/>
    <w:rsid w:val="001E4910"/>
    <w:rsid w:val="001E5E50"/>
    <w:rsid w:val="001F07AB"/>
    <w:rsid w:val="001F0AF0"/>
    <w:rsid w:val="001F0D35"/>
    <w:rsid w:val="001F2718"/>
    <w:rsid w:val="001F5E91"/>
    <w:rsid w:val="001F63F5"/>
    <w:rsid w:val="001F7B3E"/>
    <w:rsid w:val="00202011"/>
    <w:rsid w:val="00205F17"/>
    <w:rsid w:val="002068CA"/>
    <w:rsid w:val="00206BD3"/>
    <w:rsid w:val="00210C03"/>
    <w:rsid w:val="00210F80"/>
    <w:rsid w:val="0021246F"/>
    <w:rsid w:val="00212AF4"/>
    <w:rsid w:val="002134F9"/>
    <w:rsid w:val="00213FDE"/>
    <w:rsid w:val="00214460"/>
    <w:rsid w:val="00215CF2"/>
    <w:rsid w:val="00215FB4"/>
    <w:rsid w:val="0022268A"/>
    <w:rsid w:val="00222736"/>
    <w:rsid w:val="002228CB"/>
    <w:rsid w:val="00223EE6"/>
    <w:rsid w:val="00224D8A"/>
    <w:rsid w:val="00226853"/>
    <w:rsid w:val="00227DB9"/>
    <w:rsid w:val="0023018D"/>
    <w:rsid w:val="00231F59"/>
    <w:rsid w:val="0023466B"/>
    <w:rsid w:val="00234C83"/>
    <w:rsid w:val="00237FA6"/>
    <w:rsid w:val="00240176"/>
    <w:rsid w:val="002402B4"/>
    <w:rsid w:val="00244E88"/>
    <w:rsid w:val="00245222"/>
    <w:rsid w:val="00247F91"/>
    <w:rsid w:val="00250D42"/>
    <w:rsid w:val="00254624"/>
    <w:rsid w:val="00255BE4"/>
    <w:rsid w:val="002562AA"/>
    <w:rsid w:val="00261DF5"/>
    <w:rsid w:val="00264C3F"/>
    <w:rsid w:val="002651A9"/>
    <w:rsid w:val="002676ED"/>
    <w:rsid w:val="00270230"/>
    <w:rsid w:val="002711E6"/>
    <w:rsid w:val="00271D7D"/>
    <w:rsid w:val="002838E6"/>
    <w:rsid w:val="002846A7"/>
    <w:rsid w:val="00285A39"/>
    <w:rsid w:val="002868B4"/>
    <w:rsid w:val="00294C4C"/>
    <w:rsid w:val="0029725E"/>
    <w:rsid w:val="002A1942"/>
    <w:rsid w:val="002A1E16"/>
    <w:rsid w:val="002A2F09"/>
    <w:rsid w:val="002A30CD"/>
    <w:rsid w:val="002A3AE2"/>
    <w:rsid w:val="002A5A5F"/>
    <w:rsid w:val="002A7A0D"/>
    <w:rsid w:val="002B07ED"/>
    <w:rsid w:val="002B198B"/>
    <w:rsid w:val="002B2006"/>
    <w:rsid w:val="002B3345"/>
    <w:rsid w:val="002B38DF"/>
    <w:rsid w:val="002B4342"/>
    <w:rsid w:val="002C1DC5"/>
    <w:rsid w:val="002C36D0"/>
    <w:rsid w:val="002C587D"/>
    <w:rsid w:val="002C5944"/>
    <w:rsid w:val="002C6675"/>
    <w:rsid w:val="002D1E39"/>
    <w:rsid w:val="002D2941"/>
    <w:rsid w:val="002E014D"/>
    <w:rsid w:val="002E0937"/>
    <w:rsid w:val="002E6754"/>
    <w:rsid w:val="002E6C41"/>
    <w:rsid w:val="002F0519"/>
    <w:rsid w:val="003037DE"/>
    <w:rsid w:val="003037E8"/>
    <w:rsid w:val="0030496C"/>
    <w:rsid w:val="00310C17"/>
    <w:rsid w:val="00311159"/>
    <w:rsid w:val="00315E2A"/>
    <w:rsid w:val="003175AA"/>
    <w:rsid w:val="00321A4E"/>
    <w:rsid w:val="00321F4D"/>
    <w:rsid w:val="00322A9F"/>
    <w:rsid w:val="00323594"/>
    <w:rsid w:val="00324415"/>
    <w:rsid w:val="003371F4"/>
    <w:rsid w:val="003404D7"/>
    <w:rsid w:val="003430E3"/>
    <w:rsid w:val="00343B07"/>
    <w:rsid w:val="00344A68"/>
    <w:rsid w:val="00345D77"/>
    <w:rsid w:val="00347EAD"/>
    <w:rsid w:val="00350156"/>
    <w:rsid w:val="00351804"/>
    <w:rsid w:val="003522D0"/>
    <w:rsid w:val="00356838"/>
    <w:rsid w:val="0036070F"/>
    <w:rsid w:val="00361DEF"/>
    <w:rsid w:val="00361FAE"/>
    <w:rsid w:val="00362AEC"/>
    <w:rsid w:val="00364FF5"/>
    <w:rsid w:val="003662CD"/>
    <w:rsid w:val="00367D7E"/>
    <w:rsid w:val="00380770"/>
    <w:rsid w:val="00380D6A"/>
    <w:rsid w:val="003828DB"/>
    <w:rsid w:val="003854F3"/>
    <w:rsid w:val="00387E49"/>
    <w:rsid w:val="003903BC"/>
    <w:rsid w:val="00391316"/>
    <w:rsid w:val="00393160"/>
    <w:rsid w:val="00393770"/>
    <w:rsid w:val="003953B6"/>
    <w:rsid w:val="003962A1"/>
    <w:rsid w:val="00396935"/>
    <w:rsid w:val="003A6C3A"/>
    <w:rsid w:val="003A732E"/>
    <w:rsid w:val="003B068D"/>
    <w:rsid w:val="003B3477"/>
    <w:rsid w:val="003B41EC"/>
    <w:rsid w:val="003B4FD6"/>
    <w:rsid w:val="003B652D"/>
    <w:rsid w:val="003C038F"/>
    <w:rsid w:val="003C0856"/>
    <w:rsid w:val="003C1FC3"/>
    <w:rsid w:val="003C297C"/>
    <w:rsid w:val="003C334A"/>
    <w:rsid w:val="003C39AA"/>
    <w:rsid w:val="003C4D38"/>
    <w:rsid w:val="003D0336"/>
    <w:rsid w:val="003D0545"/>
    <w:rsid w:val="003D1018"/>
    <w:rsid w:val="003D3616"/>
    <w:rsid w:val="003D3E77"/>
    <w:rsid w:val="003D49E9"/>
    <w:rsid w:val="003D5666"/>
    <w:rsid w:val="003D7959"/>
    <w:rsid w:val="003D7B8D"/>
    <w:rsid w:val="003E0E2B"/>
    <w:rsid w:val="003E628A"/>
    <w:rsid w:val="003E6300"/>
    <w:rsid w:val="003E760F"/>
    <w:rsid w:val="003F0C31"/>
    <w:rsid w:val="003F1DB1"/>
    <w:rsid w:val="003F2240"/>
    <w:rsid w:val="003F27AF"/>
    <w:rsid w:val="003F38C1"/>
    <w:rsid w:val="003F6E80"/>
    <w:rsid w:val="003F753F"/>
    <w:rsid w:val="00401ADF"/>
    <w:rsid w:val="00403FEA"/>
    <w:rsid w:val="00404471"/>
    <w:rsid w:val="004067D4"/>
    <w:rsid w:val="00415976"/>
    <w:rsid w:val="0041760D"/>
    <w:rsid w:val="00417B69"/>
    <w:rsid w:val="00421842"/>
    <w:rsid w:val="0042296D"/>
    <w:rsid w:val="00422B43"/>
    <w:rsid w:val="0043052A"/>
    <w:rsid w:val="00431F6A"/>
    <w:rsid w:val="00435A19"/>
    <w:rsid w:val="00436B6D"/>
    <w:rsid w:val="00440FEC"/>
    <w:rsid w:val="00443893"/>
    <w:rsid w:val="00445D55"/>
    <w:rsid w:val="00452982"/>
    <w:rsid w:val="004551B9"/>
    <w:rsid w:val="004551F0"/>
    <w:rsid w:val="004578B2"/>
    <w:rsid w:val="0046203D"/>
    <w:rsid w:val="00463B6A"/>
    <w:rsid w:val="00465AD4"/>
    <w:rsid w:val="00467831"/>
    <w:rsid w:val="00467D5E"/>
    <w:rsid w:val="004707A8"/>
    <w:rsid w:val="00476A12"/>
    <w:rsid w:val="00477670"/>
    <w:rsid w:val="00477DCA"/>
    <w:rsid w:val="00477F97"/>
    <w:rsid w:val="00483B2C"/>
    <w:rsid w:val="004859DB"/>
    <w:rsid w:val="00486DD1"/>
    <w:rsid w:val="00495729"/>
    <w:rsid w:val="0049664C"/>
    <w:rsid w:val="004A1D7C"/>
    <w:rsid w:val="004A2CF5"/>
    <w:rsid w:val="004A413F"/>
    <w:rsid w:val="004A518E"/>
    <w:rsid w:val="004A724E"/>
    <w:rsid w:val="004A77F1"/>
    <w:rsid w:val="004B15D7"/>
    <w:rsid w:val="004B1A25"/>
    <w:rsid w:val="004B62AA"/>
    <w:rsid w:val="004B6F48"/>
    <w:rsid w:val="004B7277"/>
    <w:rsid w:val="004C160D"/>
    <w:rsid w:val="004C26F7"/>
    <w:rsid w:val="004C52CB"/>
    <w:rsid w:val="004C5D2C"/>
    <w:rsid w:val="004D0AA6"/>
    <w:rsid w:val="004D1936"/>
    <w:rsid w:val="004D459B"/>
    <w:rsid w:val="004D67D3"/>
    <w:rsid w:val="004E0BED"/>
    <w:rsid w:val="004E1169"/>
    <w:rsid w:val="004E6C91"/>
    <w:rsid w:val="004E6D90"/>
    <w:rsid w:val="004F1C47"/>
    <w:rsid w:val="004F3A8F"/>
    <w:rsid w:val="004F3F41"/>
    <w:rsid w:val="004F52EF"/>
    <w:rsid w:val="004F710B"/>
    <w:rsid w:val="004F75D3"/>
    <w:rsid w:val="004F798E"/>
    <w:rsid w:val="004F7B0D"/>
    <w:rsid w:val="004F7C0C"/>
    <w:rsid w:val="00504FF5"/>
    <w:rsid w:val="0050653F"/>
    <w:rsid w:val="00510C6C"/>
    <w:rsid w:val="00511E8E"/>
    <w:rsid w:val="00515449"/>
    <w:rsid w:val="00515BAD"/>
    <w:rsid w:val="0051734F"/>
    <w:rsid w:val="00521DCA"/>
    <w:rsid w:val="00521F01"/>
    <w:rsid w:val="00525581"/>
    <w:rsid w:val="00525FBD"/>
    <w:rsid w:val="005275C7"/>
    <w:rsid w:val="00527838"/>
    <w:rsid w:val="00534104"/>
    <w:rsid w:val="005344AB"/>
    <w:rsid w:val="005352AF"/>
    <w:rsid w:val="0053716B"/>
    <w:rsid w:val="0054178B"/>
    <w:rsid w:val="00542388"/>
    <w:rsid w:val="005433F1"/>
    <w:rsid w:val="00545CD2"/>
    <w:rsid w:val="0055002E"/>
    <w:rsid w:val="0055029D"/>
    <w:rsid w:val="00550944"/>
    <w:rsid w:val="00554EF2"/>
    <w:rsid w:val="005554E0"/>
    <w:rsid w:val="00557CBC"/>
    <w:rsid w:val="00561353"/>
    <w:rsid w:val="00563C1B"/>
    <w:rsid w:val="0056413D"/>
    <w:rsid w:val="00570B4D"/>
    <w:rsid w:val="00574511"/>
    <w:rsid w:val="005776C9"/>
    <w:rsid w:val="00580F5A"/>
    <w:rsid w:val="00581639"/>
    <w:rsid w:val="005817EE"/>
    <w:rsid w:val="00581B82"/>
    <w:rsid w:val="0058288F"/>
    <w:rsid w:val="00582B87"/>
    <w:rsid w:val="00586D31"/>
    <w:rsid w:val="00586F0C"/>
    <w:rsid w:val="005874E2"/>
    <w:rsid w:val="00587FF2"/>
    <w:rsid w:val="00591051"/>
    <w:rsid w:val="00591993"/>
    <w:rsid w:val="00592699"/>
    <w:rsid w:val="005929F6"/>
    <w:rsid w:val="005955F1"/>
    <w:rsid w:val="005957CB"/>
    <w:rsid w:val="00596B16"/>
    <w:rsid w:val="00596DFE"/>
    <w:rsid w:val="005A011B"/>
    <w:rsid w:val="005A2B03"/>
    <w:rsid w:val="005A40CB"/>
    <w:rsid w:val="005A4DF8"/>
    <w:rsid w:val="005A5A84"/>
    <w:rsid w:val="005B076B"/>
    <w:rsid w:val="005B0D19"/>
    <w:rsid w:val="005B186A"/>
    <w:rsid w:val="005B3514"/>
    <w:rsid w:val="005B449F"/>
    <w:rsid w:val="005B628F"/>
    <w:rsid w:val="005B7E2D"/>
    <w:rsid w:val="005C12FA"/>
    <w:rsid w:val="005C1A0E"/>
    <w:rsid w:val="005C2BC3"/>
    <w:rsid w:val="005C3026"/>
    <w:rsid w:val="005D20B9"/>
    <w:rsid w:val="005D411D"/>
    <w:rsid w:val="005D5B3F"/>
    <w:rsid w:val="005D6C01"/>
    <w:rsid w:val="005E0DB4"/>
    <w:rsid w:val="005E112D"/>
    <w:rsid w:val="005E2306"/>
    <w:rsid w:val="005E2AB1"/>
    <w:rsid w:val="005E3AB6"/>
    <w:rsid w:val="005E4382"/>
    <w:rsid w:val="005E53C3"/>
    <w:rsid w:val="005E604A"/>
    <w:rsid w:val="005E61F9"/>
    <w:rsid w:val="005E76A1"/>
    <w:rsid w:val="005F0DD6"/>
    <w:rsid w:val="005F14D0"/>
    <w:rsid w:val="005F261E"/>
    <w:rsid w:val="005F46B1"/>
    <w:rsid w:val="005F590A"/>
    <w:rsid w:val="00601D2D"/>
    <w:rsid w:val="0060259A"/>
    <w:rsid w:val="00602CEF"/>
    <w:rsid w:val="006032C2"/>
    <w:rsid w:val="00604120"/>
    <w:rsid w:val="0060567D"/>
    <w:rsid w:val="00614097"/>
    <w:rsid w:val="0061492B"/>
    <w:rsid w:val="00620D19"/>
    <w:rsid w:val="006227E4"/>
    <w:rsid w:val="00622B0E"/>
    <w:rsid w:val="00625251"/>
    <w:rsid w:val="00625CA6"/>
    <w:rsid w:val="006264C2"/>
    <w:rsid w:val="006269D6"/>
    <w:rsid w:val="00626C40"/>
    <w:rsid w:val="006314FD"/>
    <w:rsid w:val="00633783"/>
    <w:rsid w:val="0063549F"/>
    <w:rsid w:val="0064016D"/>
    <w:rsid w:val="006404F4"/>
    <w:rsid w:val="00642DA6"/>
    <w:rsid w:val="00650C9A"/>
    <w:rsid w:val="00651413"/>
    <w:rsid w:val="00651C21"/>
    <w:rsid w:val="0065258A"/>
    <w:rsid w:val="0065421A"/>
    <w:rsid w:val="00655839"/>
    <w:rsid w:val="00657705"/>
    <w:rsid w:val="006620A8"/>
    <w:rsid w:val="0066338C"/>
    <w:rsid w:val="006634CF"/>
    <w:rsid w:val="006648E3"/>
    <w:rsid w:val="00671155"/>
    <w:rsid w:val="00671306"/>
    <w:rsid w:val="00671F7C"/>
    <w:rsid w:val="00672113"/>
    <w:rsid w:val="0067257C"/>
    <w:rsid w:val="00672B57"/>
    <w:rsid w:val="00674779"/>
    <w:rsid w:val="00676ECB"/>
    <w:rsid w:val="00680195"/>
    <w:rsid w:val="00682425"/>
    <w:rsid w:val="00682A89"/>
    <w:rsid w:val="00682E24"/>
    <w:rsid w:val="006840C4"/>
    <w:rsid w:val="00684E00"/>
    <w:rsid w:val="00687395"/>
    <w:rsid w:val="00690B84"/>
    <w:rsid w:val="00692303"/>
    <w:rsid w:val="006933CD"/>
    <w:rsid w:val="00693645"/>
    <w:rsid w:val="006A1006"/>
    <w:rsid w:val="006A1A0F"/>
    <w:rsid w:val="006A4CC8"/>
    <w:rsid w:val="006A4F60"/>
    <w:rsid w:val="006A75BF"/>
    <w:rsid w:val="006A768E"/>
    <w:rsid w:val="006B33F6"/>
    <w:rsid w:val="006B3CB3"/>
    <w:rsid w:val="006B6636"/>
    <w:rsid w:val="006B6D95"/>
    <w:rsid w:val="006B7623"/>
    <w:rsid w:val="006C2051"/>
    <w:rsid w:val="006C2625"/>
    <w:rsid w:val="006C546D"/>
    <w:rsid w:val="006D0B44"/>
    <w:rsid w:val="006D4941"/>
    <w:rsid w:val="006D496D"/>
    <w:rsid w:val="006D5076"/>
    <w:rsid w:val="006D50EC"/>
    <w:rsid w:val="006E4936"/>
    <w:rsid w:val="006E5C02"/>
    <w:rsid w:val="006E6A62"/>
    <w:rsid w:val="006E7D41"/>
    <w:rsid w:val="006F1C83"/>
    <w:rsid w:val="006F21ED"/>
    <w:rsid w:val="006F26D2"/>
    <w:rsid w:val="0070328E"/>
    <w:rsid w:val="007042B4"/>
    <w:rsid w:val="007059CA"/>
    <w:rsid w:val="007066FF"/>
    <w:rsid w:val="0070701D"/>
    <w:rsid w:val="00713BEF"/>
    <w:rsid w:val="00713FB1"/>
    <w:rsid w:val="00716442"/>
    <w:rsid w:val="00721238"/>
    <w:rsid w:val="0072138E"/>
    <w:rsid w:val="007237D6"/>
    <w:rsid w:val="00723FB1"/>
    <w:rsid w:val="00725415"/>
    <w:rsid w:val="00732647"/>
    <w:rsid w:val="00734319"/>
    <w:rsid w:val="00740078"/>
    <w:rsid w:val="007465DE"/>
    <w:rsid w:val="007501DB"/>
    <w:rsid w:val="0075242A"/>
    <w:rsid w:val="007534F4"/>
    <w:rsid w:val="00754D21"/>
    <w:rsid w:val="00757142"/>
    <w:rsid w:val="007572BA"/>
    <w:rsid w:val="00757677"/>
    <w:rsid w:val="00760D8D"/>
    <w:rsid w:val="00766120"/>
    <w:rsid w:val="0076757E"/>
    <w:rsid w:val="007707FF"/>
    <w:rsid w:val="00770EA7"/>
    <w:rsid w:val="007725DC"/>
    <w:rsid w:val="00773CC2"/>
    <w:rsid w:val="00776C81"/>
    <w:rsid w:val="0077719D"/>
    <w:rsid w:val="00782012"/>
    <w:rsid w:val="007822FB"/>
    <w:rsid w:val="007826B4"/>
    <w:rsid w:val="00782CA1"/>
    <w:rsid w:val="007868F0"/>
    <w:rsid w:val="00787D85"/>
    <w:rsid w:val="00790158"/>
    <w:rsid w:val="007910CD"/>
    <w:rsid w:val="00792A99"/>
    <w:rsid w:val="007942C8"/>
    <w:rsid w:val="0079507D"/>
    <w:rsid w:val="0079566F"/>
    <w:rsid w:val="0079778B"/>
    <w:rsid w:val="007A17EC"/>
    <w:rsid w:val="007A2F58"/>
    <w:rsid w:val="007A7AE1"/>
    <w:rsid w:val="007B07E1"/>
    <w:rsid w:val="007B0C90"/>
    <w:rsid w:val="007B1010"/>
    <w:rsid w:val="007B165E"/>
    <w:rsid w:val="007B23A1"/>
    <w:rsid w:val="007B3A87"/>
    <w:rsid w:val="007B3F11"/>
    <w:rsid w:val="007B70BF"/>
    <w:rsid w:val="007C12D1"/>
    <w:rsid w:val="007C1E11"/>
    <w:rsid w:val="007C3E87"/>
    <w:rsid w:val="007D3B88"/>
    <w:rsid w:val="007D3FDE"/>
    <w:rsid w:val="007D6E4D"/>
    <w:rsid w:val="007D6F96"/>
    <w:rsid w:val="007D78E4"/>
    <w:rsid w:val="007E01FB"/>
    <w:rsid w:val="007E0CEA"/>
    <w:rsid w:val="007E36DA"/>
    <w:rsid w:val="007E6E1D"/>
    <w:rsid w:val="007F5FF4"/>
    <w:rsid w:val="00803B3A"/>
    <w:rsid w:val="00804C9A"/>
    <w:rsid w:val="00805689"/>
    <w:rsid w:val="0081016A"/>
    <w:rsid w:val="00810578"/>
    <w:rsid w:val="00815376"/>
    <w:rsid w:val="00816324"/>
    <w:rsid w:val="00820EB3"/>
    <w:rsid w:val="00822289"/>
    <w:rsid w:val="00824063"/>
    <w:rsid w:val="008256CF"/>
    <w:rsid w:val="00826851"/>
    <w:rsid w:val="00826E68"/>
    <w:rsid w:val="00827384"/>
    <w:rsid w:val="008309FB"/>
    <w:rsid w:val="008313AF"/>
    <w:rsid w:val="00832564"/>
    <w:rsid w:val="008348BF"/>
    <w:rsid w:val="00835DB2"/>
    <w:rsid w:val="00836A32"/>
    <w:rsid w:val="00843772"/>
    <w:rsid w:val="0085078B"/>
    <w:rsid w:val="00850B12"/>
    <w:rsid w:val="00852D1D"/>
    <w:rsid w:val="00853142"/>
    <w:rsid w:val="008535A3"/>
    <w:rsid w:val="00855FD2"/>
    <w:rsid w:val="008568FD"/>
    <w:rsid w:val="008604FA"/>
    <w:rsid w:val="008619B6"/>
    <w:rsid w:val="00861DFD"/>
    <w:rsid w:val="00862159"/>
    <w:rsid w:val="00862746"/>
    <w:rsid w:val="00870158"/>
    <w:rsid w:val="00871D58"/>
    <w:rsid w:val="00876845"/>
    <w:rsid w:val="00880280"/>
    <w:rsid w:val="00881970"/>
    <w:rsid w:val="00883594"/>
    <w:rsid w:val="00885BE0"/>
    <w:rsid w:val="00885EE3"/>
    <w:rsid w:val="00887DD7"/>
    <w:rsid w:val="00893342"/>
    <w:rsid w:val="00894FBE"/>
    <w:rsid w:val="008963B2"/>
    <w:rsid w:val="0089718D"/>
    <w:rsid w:val="00897A50"/>
    <w:rsid w:val="008A1679"/>
    <w:rsid w:val="008A1D17"/>
    <w:rsid w:val="008A3E46"/>
    <w:rsid w:val="008A66CC"/>
    <w:rsid w:val="008A6ECA"/>
    <w:rsid w:val="008B2675"/>
    <w:rsid w:val="008B3125"/>
    <w:rsid w:val="008B4263"/>
    <w:rsid w:val="008B69B5"/>
    <w:rsid w:val="008C0C13"/>
    <w:rsid w:val="008C47B4"/>
    <w:rsid w:val="008C5470"/>
    <w:rsid w:val="008C72E0"/>
    <w:rsid w:val="008D1921"/>
    <w:rsid w:val="008D333F"/>
    <w:rsid w:val="008D47E4"/>
    <w:rsid w:val="008D49A9"/>
    <w:rsid w:val="008D4AE3"/>
    <w:rsid w:val="008D6881"/>
    <w:rsid w:val="008D76C9"/>
    <w:rsid w:val="008E1385"/>
    <w:rsid w:val="008E1DAB"/>
    <w:rsid w:val="008E341B"/>
    <w:rsid w:val="008E445C"/>
    <w:rsid w:val="008E47D6"/>
    <w:rsid w:val="008E50B4"/>
    <w:rsid w:val="008E58C3"/>
    <w:rsid w:val="008F175F"/>
    <w:rsid w:val="008F70F6"/>
    <w:rsid w:val="008F72B4"/>
    <w:rsid w:val="00900134"/>
    <w:rsid w:val="0090040A"/>
    <w:rsid w:val="009007BD"/>
    <w:rsid w:val="00901060"/>
    <w:rsid w:val="00902D70"/>
    <w:rsid w:val="009035CC"/>
    <w:rsid w:val="0090777E"/>
    <w:rsid w:val="00910064"/>
    <w:rsid w:val="009109AE"/>
    <w:rsid w:val="00912522"/>
    <w:rsid w:val="00912A79"/>
    <w:rsid w:val="0091439D"/>
    <w:rsid w:val="0091645C"/>
    <w:rsid w:val="00916A63"/>
    <w:rsid w:val="00916DC6"/>
    <w:rsid w:val="00925D80"/>
    <w:rsid w:val="00926503"/>
    <w:rsid w:val="009270DA"/>
    <w:rsid w:val="00932CED"/>
    <w:rsid w:val="00934E01"/>
    <w:rsid w:val="0093704C"/>
    <w:rsid w:val="0094088C"/>
    <w:rsid w:val="00941327"/>
    <w:rsid w:val="009433F8"/>
    <w:rsid w:val="0094627E"/>
    <w:rsid w:val="009551A2"/>
    <w:rsid w:val="00955C9C"/>
    <w:rsid w:val="00956197"/>
    <w:rsid w:val="00956621"/>
    <w:rsid w:val="009573CC"/>
    <w:rsid w:val="00957627"/>
    <w:rsid w:val="00960275"/>
    <w:rsid w:val="00961B70"/>
    <w:rsid w:val="00961CF8"/>
    <w:rsid w:val="00964B9A"/>
    <w:rsid w:val="00964E36"/>
    <w:rsid w:val="009662EC"/>
    <w:rsid w:val="009664F5"/>
    <w:rsid w:val="00971617"/>
    <w:rsid w:val="009719A8"/>
    <w:rsid w:val="00972575"/>
    <w:rsid w:val="0097455F"/>
    <w:rsid w:val="00974D5B"/>
    <w:rsid w:val="00976DB1"/>
    <w:rsid w:val="009777D6"/>
    <w:rsid w:val="00977B3E"/>
    <w:rsid w:val="00981E91"/>
    <w:rsid w:val="0098273D"/>
    <w:rsid w:val="0098534E"/>
    <w:rsid w:val="009872F1"/>
    <w:rsid w:val="009877AE"/>
    <w:rsid w:val="0099190C"/>
    <w:rsid w:val="00993FF3"/>
    <w:rsid w:val="00995022"/>
    <w:rsid w:val="00995462"/>
    <w:rsid w:val="00997831"/>
    <w:rsid w:val="009A1B9A"/>
    <w:rsid w:val="009A56C7"/>
    <w:rsid w:val="009B009B"/>
    <w:rsid w:val="009B2AB3"/>
    <w:rsid w:val="009B3BE0"/>
    <w:rsid w:val="009B452A"/>
    <w:rsid w:val="009B649D"/>
    <w:rsid w:val="009B6B89"/>
    <w:rsid w:val="009B7BB0"/>
    <w:rsid w:val="009C2CAB"/>
    <w:rsid w:val="009C3D65"/>
    <w:rsid w:val="009C40AA"/>
    <w:rsid w:val="009C5C3D"/>
    <w:rsid w:val="009C5D27"/>
    <w:rsid w:val="009D0515"/>
    <w:rsid w:val="009D1981"/>
    <w:rsid w:val="009D2C08"/>
    <w:rsid w:val="009D2DF6"/>
    <w:rsid w:val="009D5265"/>
    <w:rsid w:val="009D5B0B"/>
    <w:rsid w:val="009D692B"/>
    <w:rsid w:val="009E006B"/>
    <w:rsid w:val="009E2D2A"/>
    <w:rsid w:val="009E3985"/>
    <w:rsid w:val="009E4425"/>
    <w:rsid w:val="009E52E4"/>
    <w:rsid w:val="009E7A24"/>
    <w:rsid w:val="009E7F4D"/>
    <w:rsid w:val="009F3756"/>
    <w:rsid w:val="009F3843"/>
    <w:rsid w:val="009F3847"/>
    <w:rsid w:val="009F44A8"/>
    <w:rsid w:val="009F53F3"/>
    <w:rsid w:val="009F77C8"/>
    <w:rsid w:val="009F7E55"/>
    <w:rsid w:val="00A03285"/>
    <w:rsid w:val="00A03CB5"/>
    <w:rsid w:val="00A07665"/>
    <w:rsid w:val="00A115A8"/>
    <w:rsid w:val="00A12291"/>
    <w:rsid w:val="00A12C63"/>
    <w:rsid w:val="00A14EB7"/>
    <w:rsid w:val="00A16104"/>
    <w:rsid w:val="00A16A58"/>
    <w:rsid w:val="00A16C0F"/>
    <w:rsid w:val="00A1705C"/>
    <w:rsid w:val="00A204D0"/>
    <w:rsid w:val="00A26545"/>
    <w:rsid w:val="00A27C23"/>
    <w:rsid w:val="00A3370E"/>
    <w:rsid w:val="00A342B9"/>
    <w:rsid w:val="00A35265"/>
    <w:rsid w:val="00A35ADE"/>
    <w:rsid w:val="00A36C5F"/>
    <w:rsid w:val="00A414D1"/>
    <w:rsid w:val="00A41F33"/>
    <w:rsid w:val="00A4280F"/>
    <w:rsid w:val="00A428D7"/>
    <w:rsid w:val="00A4477E"/>
    <w:rsid w:val="00A4626C"/>
    <w:rsid w:val="00A463B0"/>
    <w:rsid w:val="00A52BAF"/>
    <w:rsid w:val="00A52EE7"/>
    <w:rsid w:val="00A54A24"/>
    <w:rsid w:val="00A55773"/>
    <w:rsid w:val="00A62093"/>
    <w:rsid w:val="00A65284"/>
    <w:rsid w:val="00A65798"/>
    <w:rsid w:val="00A66E6B"/>
    <w:rsid w:val="00A671F1"/>
    <w:rsid w:val="00A67E3E"/>
    <w:rsid w:val="00A72F76"/>
    <w:rsid w:val="00A73909"/>
    <w:rsid w:val="00A73BB1"/>
    <w:rsid w:val="00A7675C"/>
    <w:rsid w:val="00A76B06"/>
    <w:rsid w:val="00A76D99"/>
    <w:rsid w:val="00A80366"/>
    <w:rsid w:val="00A8084F"/>
    <w:rsid w:val="00A8095E"/>
    <w:rsid w:val="00A82042"/>
    <w:rsid w:val="00A82FF7"/>
    <w:rsid w:val="00A83029"/>
    <w:rsid w:val="00A83234"/>
    <w:rsid w:val="00A87F5C"/>
    <w:rsid w:val="00A92737"/>
    <w:rsid w:val="00A9346D"/>
    <w:rsid w:val="00A9561E"/>
    <w:rsid w:val="00A96390"/>
    <w:rsid w:val="00AA06A2"/>
    <w:rsid w:val="00AA1057"/>
    <w:rsid w:val="00AA2AC0"/>
    <w:rsid w:val="00AA36C1"/>
    <w:rsid w:val="00AA3EF4"/>
    <w:rsid w:val="00AA3FA7"/>
    <w:rsid w:val="00AA6328"/>
    <w:rsid w:val="00AA6742"/>
    <w:rsid w:val="00AB3CF9"/>
    <w:rsid w:val="00AB6836"/>
    <w:rsid w:val="00AC0032"/>
    <w:rsid w:val="00AC1ACD"/>
    <w:rsid w:val="00AC4C65"/>
    <w:rsid w:val="00AC70E7"/>
    <w:rsid w:val="00AD2AF7"/>
    <w:rsid w:val="00AD3F20"/>
    <w:rsid w:val="00AE0A18"/>
    <w:rsid w:val="00AE40E7"/>
    <w:rsid w:val="00AE4918"/>
    <w:rsid w:val="00AE4B74"/>
    <w:rsid w:val="00AE6AB9"/>
    <w:rsid w:val="00AE6AC6"/>
    <w:rsid w:val="00AE77E7"/>
    <w:rsid w:val="00AF130F"/>
    <w:rsid w:val="00AF1A7A"/>
    <w:rsid w:val="00AF2E6B"/>
    <w:rsid w:val="00AF3205"/>
    <w:rsid w:val="00AF350D"/>
    <w:rsid w:val="00AF3CB5"/>
    <w:rsid w:val="00AF592E"/>
    <w:rsid w:val="00AF681C"/>
    <w:rsid w:val="00AF78F6"/>
    <w:rsid w:val="00B11028"/>
    <w:rsid w:val="00B134C1"/>
    <w:rsid w:val="00B13D32"/>
    <w:rsid w:val="00B14BC6"/>
    <w:rsid w:val="00B1518D"/>
    <w:rsid w:val="00B151E8"/>
    <w:rsid w:val="00B164BE"/>
    <w:rsid w:val="00B1660D"/>
    <w:rsid w:val="00B166AC"/>
    <w:rsid w:val="00B20C0F"/>
    <w:rsid w:val="00B22455"/>
    <w:rsid w:val="00B22494"/>
    <w:rsid w:val="00B24747"/>
    <w:rsid w:val="00B2659B"/>
    <w:rsid w:val="00B2697F"/>
    <w:rsid w:val="00B34F61"/>
    <w:rsid w:val="00B416B8"/>
    <w:rsid w:val="00B4495F"/>
    <w:rsid w:val="00B45A1D"/>
    <w:rsid w:val="00B46AB3"/>
    <w:rsid w:val="00B52084"/>
    <w:rsid w:val="00B526D9"/>
    <w:rsid w:val="00B556C9"/>
    <w:rsid w:val="00B55DBE"/>
    <w:rsid w:val="00B563A0"/>
    <w:rsid w:val="00B566CB"/>
    <w:rsid w:val="00B56FCA"/>
    <w:rsid w:val="00B604FE"/>
    <w:rsid w:val="00B63091"/>
    <w:rsid w:val="00B6450C"/>
    <w:rsid w:val="00B65235"/>
    <w:rsid w:val="00B6672B"/>
    <w:rsid w:val="00B673F5"/>
    <w:rsid w:val="00B675D6"/>
    <w:rsid w:val="00B72736"/>
    <w:rsid w:val="00B72AB1"/>
    <w:rsid w:val="00B73784"/>
    <w:rsid w:val="00B73904"/>
    <w:rsid w:val="00B746D5"/>
    <w:rsid w:val="00B74EAE"/>
    <w:rsid w:val="00B759B1"/>
    <w:rsid w:val="00B80923"/>
    <w:rsid w:val="00B825AB"/>
    <w:rsid w:val="00B84478"/>
    <w:rsid w:val="00B84955"/>
    <w:rsid w:val="00B8561B"/>
    <w:rsid w:val="00B864E4"/>
    <w:rsid w:val="00B90B9B"/>
    <w:rsid w:val="00B949F1"/>
    <w:rsid w:val="00BA0EA5"/>
    <w:rsid w:val="00BA10BB"/>
    <w:rsid w:val="00BA1C7D"/>
    <w:rsid w:val="00BA21EC"/>
    <w:rsid w:val="00BA2DA9"/>
    <w:rsid w:val="00BB07D1"/>
    <w:rsid w:val="00BB0C28"/>
    <w:rsid w:val="00BB0CA3"/>
    <w:rsid w:val="00BB12BC"/>
    <w:rsid w:val="00BB12F1"/>
    <w:rsid w:val="00BB2535"/>
    <w:rsid w:val="00BB3D96"/>
    <w:rsid w:val="00BB4CA5"/>
    <w:rsid w:val="00BB59B1"/>
    <w:rsid w:val="00BB7C47"/>
    <w:rsid w:val="00BC0F3E"/>
    <w:rsid w:val="00BC1552"/>
    <w:rsid w:val="00BC3258"/>
    <w:rsid w:val="00BC4BE8"/>
    <w:rsid w:val="00BD0EDC"/>
    <w:rsid w:val="00BD5E06"/>
    <w:rsid w:val="00BE1484"/>
    <w:rsid w:val="00BE245C"/>
    <w:rsid w:val="00BE27AF"/>
    <w:rsid w:val="00BE2A00"/>
    <w:rsid w:val="00BE511D"/>
    <w:rsid w:val="00BE57B7"/>
    <w:rsid w:val="00BE6957"/>
    <w:rsid w:val="00BE6EEB"/>
    <w:rsid w:val="00BF0497"/>
    <w:rsid w:val="00BF06B2"/>
    <w:rsid w:val="00BF2715"/>
    <w:rsid w:val="00BF30DE"/>
    <w:rsid w:val="00BF38C1"/>
    <w:rsid w:val="00BF7409"/>
    <w:rsid w:val="00BF764F"/>
    <w:rsid w:val="00BF7902"/>
    <w:rsid w:val="00C00AE2"/>
    <w:rsid w:val="00C01A6B"/>
    <w:rsid w:val="00C01DEE"/>
    <w:rsid w:val="00C068F3"/>
    <w:rsid w:val="00C073A3"/>
    <w:rsid w:val="00C10A0E"/>
    <w:rsid w:val="00C15580"/>
    <w:rsid w:val="00C20532"/>
    <w:rsid w:val="00C23E97"/>
    <w:rsid w:val="00C244F0"/>
    <w:rsid w:val="00C311D1"/>
    <w:rsid w:val="00C32C9B"/>
    <w:rsid w:val="00C33728"/>
    <w:rsid w:val="00C345B0"/>
    <w:rsid w:val="00C34B13"/>
    <w:rsid w:val="00C35F7A"/>
    <w:rsid w:val="00C3663D"/>
    <w:rsid w:val="00C37DFA"/>
    <w:rsid w:val="00C4084C"/>
    <w:rsid w:val="00C42BCA"/>
    <w:rsid w:val="00C4372F"/>
    <w:rsid w:val="00C452E1"/>
    <w:rsid w:val="00C4556D"/>
    <w:rsid w:val="00C4740D"/>
    <w:rsid w:val="00C5071B"/>
    <w:rsid w:val="00C50F3E"/>
    <w:rsid w:val="00C544E4"/>
    <w:rsid w:val="00C54664"/>
    <w:rsid w:val="00C569FB"/>
    <w:rsid w:val="00C60734"/>
    <w:rsid w:val="00C60CA0"/>
    <w:rsid w:val="00C61C0E"/>
    <w:rsid w:val="00C6424F"/>
    <w:rsid w:val="00C64BA4"/>
    <w:rsid w:val="00C64FFA"/>
    <w:rsid w:val="00C6506B"/>
    <w:rsid w:val="00C70AAE"/>
    <w:rsid w:val="00C71043"/>
    <w:rsid w:val="00C71EAC"/>
    <w:rsid w:val="00C72687"/>
    <w:rsid w:val="00C72DE0"/>
    <w:rsid w:val="00C748CF"/>
    <w:rsid w:val="00C76D3C"/>
    <w:rsid w:val="00C76FA8"/>
    <w:rsid w:val="00C77F75"/>
    <w:rsid w:val="00C80D9F"/>
    <w:rsid w:val="00C80E9E"/>
    <w:rsid w:val="00C8203E"/>
    <w:rsid w:val="00C82821"/>
    <w:rsid w:val="00C836B6"/>
    <w:rsid w:val="00C83A67"/>
    <w:rsid w:val="00C8457F"/>
    <w:rsid w:val="00C8463B"/>
    <w:rsid w:val="00C85F0C"/>
    <w:rsid w:val="00C87689"/>
    <w:rsid w:val="00C918AA"/>
    <w:rsid w:val="00C91D3B"/>
    <w:rsid w:val="00C9307F"/>
    <w:rsid w:val="00C96284"/>
    <w:rsid w:val="00C96C39"/>
    <w:rsid w:val="00CA1611"/>
    <w:rsid w:val="00CA3EA7"/>
    <w:rsid w:val="00CA4B57"/>
    <w:rsid w:val="00CA5FE3"/>
    <w:rsid w:val="00CA6D37"/>
    <w:rsid w:val="00CB1BAD"/>
    <w:rsid w:val="00CB5528"/>
    <w:rsid w:val="00CB6FBA"/>
    <w:rsid w:val="00CB7514"/>
    <w:rsid w:val="00CC06EE"/>
    <w:rsid w:val="00CC105A"/>
    <w:rsid w:val="00CC1228"/>
    <w:rsid w:val="00CC3195"/>
    <w:rsid w:val="00CC5060"/>
    <w:rsid w:val="00CC6344"/>
    <w:rsid w:val="00CC7DB1"/>
    <w:rsid w:val="00CD0092"/>
    <w:rsid w:val="00CD29DB"/>
    <w:rsid w:val="00CD56E8"/>
    <w:rsid w:val="00CD65CC"/>
    <w:rsid w:val="00CE0854"/>
    <w:rsid w:val="00CE1281"/>
    <w:rsid w:val="00CE1A74"/>
    <w:rsid w:val="00CE461B"/>
    <w:rsid w:val="00CE4D28"/>
    <w:rsid w:val="00CE7F5A"/>
    <w:rsid w:val="00CF06A6"/>
    <w:rsid w:val="00CF0C27"/>
    <w:rsid w:val="00CF0CCC"/>
    <w:rsid w:val="00CF1867"/>
    <w:rsid w:val="00CF2090"/>
    <w:rsid w:val="00CF2CE9"/>
    <w:rsid w:val="00CF3BC4"/>
    <w:rsid w:val="00CF4063"/>
    <w:rsid w:val="00D018C8"/>
    <w:rsid w:val="00D038AA"/>
    <w:rsid w:val="00D05338"/>
    <w:rsid w:val="00D06E0B"/>
    <w:rsid w:val="00D10F54"/>
    <w:rsid w:val="00D115A1"/>
    <w:rsid w:val="00D1205F"/>
    <w:rsid w:val="00D12E36"/>
    <w:rsid w:val="00D14E6F"/>
    <w:rsid w:val="00D15266"/>
    <w:rsid w:val="00D15624"/>
    <w:rsid w:val="00D17626"/>
    <w:rsid w:val="00D220CF"/>
    <w:rsid w:val="00D3088B"/>
    <w:rsid w:val="00D31FA8"/>
    <w:rsid w:val="00D32FF4"/>
    <w:rsid w:val="00D33DBF"/>
    <w:rsid w:val="00D37434"/>
    <w:rsid w:val="00D37EEB"/>
    <w:rsid w:val="00D41429"/>
    <w:rsid w:val="00D41A4F"/>
    <w:rsid w:val="00D432AB"/>
    <w:rsid w:val="00D4522F"/>
    <w:rsid w:val="00D45497"/>
    <w:rsid w:val="00D45C0C"/>
    <w:rsid w:val="00D471D8"/>
    <w:rsid w:val="00D51452"/>
    <w:rsid w:val="00D51F5A"/>
    <w:rsid w:val="00D52151"/>
    <w:rsid w:val="00D55028"/>
    <w:rsid w:val="00D6223D"/>
    <w:rsid w:val="00D625A5"/>
    <w:rsid w:val="00D63D93"/>
    <w:rsid w:val="00D64298"/>
    <w:rsid w:val="00D664B4"/>
    <w:rsid w:val="00D674A3"/>
    <w:rsid w:val="00D72908"/>
    <w:rsid w:val="00D72A4A"/>
    <w:rsid w:val="00D731C8"/>
    <w:rsid w:val="00D75C22"/>
    <w:rsid w:val="00D75C9D"/>
    <w:rsid w:val="00D7721B"/>
    <w:rsid w:val="00D80E52"/>
    <w:rsid w:val="00D82D11"/>
    <w:rsid w:val="00D831E8"/>
    <w:rsid w:val="00D8383E"/>
    <w:rsid w:val="00D85B48"/>
    <w:rsid w:val="00D86FB9"/>
    <w:rsid w:val="00D909DC"/>
    <w:rsid w:val="00D90A4A"/>
    <w:rsid w:val="00D90F65"/>
    <w:rsid w:val="00D91040"/>
    <w:rsid w:val="00D92BE1"/>
    <w:rsid w:val="00D9499E"/>
    <w:rsid w:val="00DA250E"/>
    <w:rsid w:val="00DA43C8"/>
    <w:rsid w:val="00DA4A7C"/>
    <w:rsid w:val="00DA6A9B"/>
    <w:rsid w:val="00DA732F"/>
    <w:rsid w:val="00DA76DE"/>
    <w:rsid w:val="00DB2906"/>
    <w:rsid w:val="00DB34B2"/>
    <w:rsid w:val="00DB3B14"/>
    <w:rsid w:val="00DB6E70"/>
    <w:rsid w:val="00DC30D6"/>
    <w:rsid w:val="00DC346E"/>
    <w:rsid w:val="00DC456F"/>
    <w:rsid w:val="00DC58B4"/>
    <w:rsid w:val="00DC5E0E"/>
    <w:rsid w:val="00DC621C"/>
    <w:rsid w:val="00DD0820"/>
    <w:rsid w:val="00DD3CFF"/>
    <w:rsid w:val="00DD4946"/>
    <w:rsid w:val="00DD54AF"/>
    <w:rsid w:val="00DE2401"/>
    <w:rsid w:val="00DE3234"/>
    <w:rsid w:val="00DE3241"/>
    <w:rsid w:val="00DE34EB"/>
    <w:rsid w:val="00DE3D65"/>
    <w:rsid w:val="00DE5B30"/>
    <w:rsid w:val="00DE6DA8"/>
    <w:rsid w:val="00DF0480"/>
    <w:rsid w:val="00DF4691"/>
    <w:rsid w:val="00DF5E8A"/>
    <w:rsid w:val="00DF6CDF"/>
    <w:rsid w:val="00E02858"/>
    <w:rsid w:val="00E043B2"/>
    <w:rsid w:val="00E07D63"/>
    <w:rsid w:val="00E13120"/>
    <w:rsid w:val="00E14CED"/>
    <w:rsid w:val="00E15B7A"/>
    <w:rsid w:val="00E175D2"/>
    <w:rsid w:val="00E21FB5"/>
    <w:rsid w:val="00E22EA2"/>
    <w:rsid w:val="00E238B4"/>
    <w:rsid w:val="00E27428"/>
    <w:rsid w:val="00E30758"/>
    <w:rsid w:val="00E30B63"/>
    <w:rsid w:val="00E31D65"/>
    <w:rsid w:val="00E3382E"/>
    <w:rsid w:val="00E3465A"/>
    <w:rsid w:val="00E35A21"/>
    <w:rsid w:val="00E360E4"/>
    <w:rsid w:val="00E36B43"/>
    <w:rsid w:val="00E40082"/>
    <w:rsid w:val="00E40B6B"/>
    <w:rsid w:val="00E40CEF"/>
    <w:rsid w:val="00E41943"/>
    <w:rsid w:val="00E42BEF"/>
    <w:rsid w:val="00E45A6B"/>
    <w:rsid w:val="00E50EA7"/>
    <w:rsid w:val="00E553C5"/>
    <w:rsid w:val="00E56467"/>
    <w:rsid w:val="00E61686"/>
    <w:rsid w:val="00E61A57"/>
    <w:rsid w:val="00E63B7B"/>
    <w:rsid w:val="00E67002"/>
    <w:rsid w:val="00E7009E"/>
    <w:rsid w:val="00E7093F"/>
    <w:rsid w:val="00E73EDC"/>
    <w:rsid w:val="00E761FB"/>
    <w:rsid w:val="00E76437"/>
    <w:rsid w:val="00E7699F"/>
    <w:rsid w:val="00E8038F"/>
    <w:rsid w:val="00E808AF"/>
    <w:rsid w:val="00E819DD"/>
    <w:rsid w:val="00E825F6"/>
    <w:rsid w:val="00E82D51"/>
    <w:rsid w:val="00E82E6F"/>
    <w:rsid w:val="00E83D97"/>
    <w:rsid w:val="00E83DB8"/>
    <w:rsid w:val="00E843BE"/>
    <w:rsid w:val="00E84662"/>
    <w:rsid w:val="00E8568E"/>
    <w:rsid w:val="00E86B36"/>
    <w:rsid w:val="00E92B50"/>
    <w:rsid w:val="00E93C36"/>
    <w:rsid w:val="00E94BDE"/>
    <w:rsid w:val="00E94CE4"/>
    <w:rsid w:val="00E9616D"/>
    <w:rsid w:val="00E9667E"/>
    <w:rsid w:val="00EA1956"/>
    <w:rsid w:val="00EA240C"/>
    <w:rsid w:val="00EA3AB3"/>
    <w:rsid w:val="00EA3DBA"/>
    <w:rsid w:val="00EA5A8F"/>
    <w:rsid w:val="00EB0E6D"/>
    <w:rsid w:val="00EB1333"/>
    <w:rsid w:val="00EB479D"/>
    <w:rsid w:val="00EB52A7"/>
    <w:rsid w:val="00EB5715"/>
    <w:rsid w:val="00EC07DF"/>
    <w:rsid w:val="00EC25FA"/>
    <w:rsid w:val="00EC454A"/>
    <w:rsid w:val="00EC520E"/>
    <w:rsid w:val="00EC5257"/>
    <w:rsid w:val="00EC7800"/>
    <w:rsid w:val="00EC78D5"/>
    <w:rsid w:val="00ED5074"/>
    <w:rsid w:val="00ED70B6"/>
    <w:rsid w:val="00ED7D35"/>
    <w:rsid w:val="00EE146D"/>
    <w:rsid w:val="00EE1869"/>
    <w:rsid w:val="00EE34DE"/>
    <w:rsid w:val="00EE394C"/>
    <w:rsid w:val="00EE3980"/>
    <w:rsid w:val="00EE3E5D"/>
    <w:rsid w:val="00EE611A"/>
    <w:rsid w:val="00EF33A0"/>
    <w:rsid w:val="00EF5249"/>
    <w:rsid w:val="00EF5B6F"/>
    <w:rsid w:val="00EF6826"/>
    <w:rsid w:val="00EF728A"/>
    <w:rsid w:val="00F0293A"/>
    <w:rsid w:val="00F02FD4"/>
    <w:rsid w:val="00F036C7"/>
    <w:rsid w:val="00F05845"/>
    <w:rsid w:val="00F05FCF"/>
    <w:rsid w:val="00F07BD6"/>
    <w:rsid w:val="00F115A2"/>
    <w:rsid w:val="00F12ACD"/>
    <w:rsid w:val="00F15EAF"/>
    <w:rsid w:val="00F168F0"/>
    <w:rsid w:val="00F16932"/>
    <w:rsid w:val="00F171F4"/>
    <w:rsid w:val="00F17A46"/>
    <w:rsid w:val="00F17C3B"/>
    <w:rsid w:val="00F20E34"/>
    <w:rsid w:val="00F21153"/>
    <w:rsid w:val="00F23556"/>
    <w:rsid w:val="00F25D04"/>
    <w:rsid w:val="00F3122D"/>
    <w:rsid w:val="00F312F1"/>
    <w:rsid w:val="00F31698"/>
    <w:rsid w:val="00F4051E"/>
    <w:rsid w:val="00F40CD3"/>
    <w:rsid w:val="00F42860"/>
    <w:rsid w:val="00F42EA1"/>
    <w:rsid w:val="00F43762"/>
    <w:rsid w:val="00F45DF4"/>
    <w:rsid w:val="00F4700C"/>
    <w:rsid w:val="00F4729C"/>
    <w:rsid w:val="00F5247A"/>
    <w:rsid w:val="00F5460A"/>
    <w:rsid w:val="00F54B85"/>
    <w:rsid w:val="00F54C13"/>
    <w:rsid w:val="00F55ED9"/>
    <w:rsid w:val="00F5627E"/>
    <w:rsid w:val="00F5709B"/>
    <w:rsid w:val="00F57CB1"/>
    <w:rsid w:val="00F6079F"/>
    <w:rsid w:val="00F60850"/>
    <w:rsid w:val="00F614DE"/>
    <w:rsid w:val="00F627C9"/>
    <w:rsid w:val="00F6347C"/>
    <w:rsid w:val="00F635E0"/>
    <w:rsid w:val="00F63AE2"/>
    <w:rsid w:val="00F66D6F"/>
    <w:rsid w:val="00F66F10"/>
    <w:rsid w:val="00F67891"/>
    <w:rsid w:val="00F7081E"/>
    <w:rsid w:val="00F7128C"/>
    <w:rsid w:val="00F727A7"/>
    <w:rsid w:val="00F733B9"/>
    <w:rsid w:val="00F73858"/>
    <w:rsid w:val="00F74B1C"/>
    <w:rsid w:val="00F76714"/>
    <w:rsid w:val="00F8093A"/>
    <w:rsid w:val="00F81CDC"/>
    <w:rsid w:val="00F82314"/>
    <w:rsid w:val="00F83741"/>
    <w:rsid w:val="00F85563"/>
    <w:rsid w:val="00F86C3B"/>
    <w:rsid w:val="00F86D95"/>
    <w:rsid w:val="00F87156"/>
    <w:rsid w:val="00F907C6"/>
    <w:rsid w:val="00F9225F"/>
    <w:rsid w:val="00F92C21"/>
    <w:rsid w:val="00F93E68"/>
    <w:rsid w:val="00F93F70"/>
    <w:rsid w:val="00F94357"/>
    <w:rsid w:val="00F96E85"/>
    <w:rsid w:val="00FA1C29"/>
    <w:rsid w:val="00FA2324"/>
    <w:rsid w:val="00FA41AD"/>
    <w:rsid w:val="00FA6674"/>
    <w:rsid w:val="00FA76E5"/>
    <w:rsid w:val="00FA7C62"/>
    <w:rsid w:val="00FA7DC7"/>
    <w:rsid w:val="00FB147A"/>
    <w:rsid w:val="00FB2EA8"/>
    <w:rsid w:val="00FB5E3B"/>
    <w:rsid w:val="00FB6E5C"/>
    <w:rsid w:val="00FC0114"/>
    <w:rsid w:val="00FC0D44"/>
    <w:rsid w:val="00FD089C"/>
    <w:rsid w:val="00FD194A"/>
    <w:rsid w:val="00FD1CCA"/>
    <w:rsid w:val="00FD2A57"/>
    <w:rsid w:val="00FD63E6"/>
    <w:rsid w:val="00FE31A7"/>
    <w:rsid w:val="00FE4572"/>
    <w:rsid w:val="00FE6D7E"/>
    <w:rsid w:val="00FF0BD5"/>
    <w:rsid w:val="00FF3D39"/>
    <w:rsid w:val="00FF5F1D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5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E0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7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84955"/>
    <w:pPr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B3A87"/>
    <w:rPr>
      <w:rFonts w:ascii="Arial" w:hAnsi="Arial"/>
      <w:shd w:val="clear" w:color="auto" w:fill="FFFFFF"/>
    </w:rPr>
  </w:style>
  <w:style w:type="paragraph" w:styleId="a4">
    <w:name w:val="Body Text"/>
    <w:basedOn w:val="a"/>
    <w:link w:val="a3"/>
    <w:rsid w:val="007B3A87"/>
    <w:pPr>
      <w:shd w:val="clear" w:color="auto" w:fill="FFFFFF"/>
      <w:spacing w:after="60" w:line="259" w:lineRule="exact"/>
      <w:ind w:hanging="340"/>
    </w:pPr>
    <w:rPr>
      <w:rFonts w:ascii="Arial" w:hAnsi="Arial"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rsid w:val="007B3A87"/>
    <w:rPr>
      <w:sz w:val="24"/>
      <w:szCs w:val="24"/>
    </w:rPr>
  </w:style>
  <w:style w:type="paragraph" w:styleId="a5">
    <w:name w:val="Body Text Indent"/>
    <w:basedOn w:val="a"/>
    <w:link w:val="a6"/>
    <w:rsid w:val="007B3A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3A87"/>
    <w:rPr>
      <w:sz w:val="24"/>
      <w:szCs w:val="24"/>
    </w:rPr>
  </w:style>
  <w:style w:type="paragraph" w:styleId="31">
    <w:name w:val="Body Text Indent 3"/>
    <w:basedOn w:val="a"/>
    <w:link w:val="32"/>
    <w:rsid w:val="007B3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3A87"/>
    <w:rPr>
      <w:sz w:val="16"/>
      <w:szCs w:val="16"/>
    </w:rPr>
  </w:style>
  <w:style w:type="character" w:customStyle="1" w:styleId="a7">
    <w:name w:val="Основной текст_"/>
    <w:basedOn w:val="a0"/>
    <w:link w:val="33"/>
    <w:uiPriority w:val="99"/>
    <w:rsid w:val="007B3A87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Курсив"/>
    <w:aliases w:val="Интервал 1 pt"/>
    <w:basedOn w:val="a7"/>
    <w:rsid w:val="007B3A87"/>
    <w:rPr>
      <w:rFonts w:ascii="Times New Roman" w:hAnsi="Times New Roman" w:cs="Times New Roman"/>
      <w:i/>
      <w:iCs/>
      <w:spacing w:val="30"/>
      <w:sz w:val="23"/>
      <w:szCs w:val="23"/>
      <w:u w:val="none"/>
      <w:lang w:val="en-US" w:eastAsia="en-US"/>
    </w:rPr>
  </w:style>
  <w:style w:type="paragraph" w:customStyle="1" w:styleId="33">
    <w:name w:val="Основной текст3"/>
    <w:basedOn w:val="a"/>
    <w:link w:val="a7"/>
    <w:uiPriority w:val="99"/>
    <w:rsid w:val="0004605E"/>
    <w:pPr>
      <w:widowControl w:val="0"/>
      <w:shd w:val="clear" w:color="auto" w:fill="FFFFFF"/>
      <w:spacing w:before="60" w:line="321" w:lineRule="exact"/>
      <w:ind w:hanging="760"/>
      <w:jc w:val="both"/>
    </w:pPr>
    <w:rPr>
      <w:sz w:val="23"/>
      <w:szCs w:val="23"/>
    </w:rPr>
  </w:style>
  <w:style w:type="character" w:customStyle="1" w:styleId="12">
    <w:name w:val="Основной текст1"/>
    <w:basedOn w:val="a7"/>
    <w:rsid w:val="004A2CF5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6pt0pt">
    <w:name w:val="Основной текст + 6 pt;Малые прописные;Интервал 0 pt"/>
    <w:basedOn w:val="a7"/>
    <w:rsid w:val="004A2CF5"/>
    <w:rPr>
      <w:rFonts w:ascii="Times New Roman" w:eastAsia="Times New Roman" w:hAnsi="Times New Roman" w:cs="Times New Roman"/>
      <w:smallCaps/>
      <w:color w:val="000000"/>
      <w:spacing w:val="5"/>
      <w:w w:val="100"/>
      <w:position w:val="0"/>
      <w:sz w:val="12"/>
      <w:szCs w:val="12"/>
      <w:u w:val="single"/>
      <w:shd w:val="clear" w:color="auto" w:fill="FFFFFF"/>
      <w:lang w:val="uk-UA"/>
    </w:rPr>
  </w:style>
  <w:style w:type="character" w:customStyle="1" w:styleId="21">
    <w:name w:val="Основной текст2"/>
    <w:basedOn w:val="a7"/>
    <w:rsid w:val="00106D19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4">
    <w:name w:val="Основной текст (24)_"/>
    <w:basedOn w:val="a0"/>
    <w:link w:val="240"/>
    <w:rsid w:val="00EB0E6D"/>
    <w:rPr>
      <w:spacing w:val="3"/>
      <w:sz w:val="17"/>
      <w:szCs w:val="17"/>
      <w:shd w:val="clear" w:color="auto" w:fill="FFFFFF"/>
    </w:rPr>
  </w:style>
  <w:style w:type="character" w:customStyle="1" w:styleId="85pt0pt">
    <w:name w:val="Основной текст + 8;5 pt;Малые прописные;Интервал 0 pt"/>
    <w:basedOn w:val="a7"/>
    <w:rsid w:val="00EB0E6D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85pt0pt0">
    <w:name w:val="Основной текст + 8;5 pt;Интервал 0 pt"/>
    <w:basedOn w:val="a7"/>
    <w:rsid w:val="00EB0E6D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Курсив;Интервал 0 pt"/>
    <w:basedOn w:val="a7"/>
    <w:rsid w:val="00EB0E6D"/>
    <w:rPr>
      <w:rFonts w:ascii="Times New Roman" w:eastAsia="Times New Roman" w:hAnsi="Times New Roman" w:cs="Times New Roman"/>
      <w:b/>
      <w:bCs/>
      <w:i/>
      <w:iCs/>
      <w:color w:val="000000"/>
      <w:spacing w:val="-16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41">
    <w:name w:val="Основной текст (24) + Малые прописные"/>
    <w:basedOn w:val="24"/>
    <w:rsid w:val="00EB0E6D"/>
    <w:rPr>
      <w:smallCaps/>
      <w:color w:val="000000"/>
      <w:spacing w:val="3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240">
    <w:name w:val="Основной текст (24)"/>
    <w:basedOn w:val="a"/>
    <w:link w:val="24"/>
    <w:rsid w:val="00EB0E6D"/>
    <w:pPr>
      <w:widowControl w:val="0"/>
      <w:shd w:val="clear" w:color="auto" w:fill="FFFFFF"/>
      <w:spacing w:before="180" w:after="540" w:line="0" w:lineRule="atLeast"/>
    </w:pPr>
    <w:rPr>
      <w:spacing w:val="3"/>
      <w:sz w:val="17"/>
      <w:szCs w:val="17"/>
    </w:rPr>
  </w:style>
  <w:style w:type="character" w:customStyle="1" w:styleId="6pt0pt0">
    <w:name w:val="Основной текст + 6 pt;Интервал 0 pt"/>
    <w:basedOn w:val="a7"/>
    <w:rsid w:val="00EB0E6D"/>
    <w:rPr>
      <w:rFonts w:ascii="Times New Roman" w:eastAsia="Times New Roman" w:hAnsi="Times New Roman" w:cs="Times New Roman"/>
      <w:color w:val="000000"/>
      <w:spacing w:val="5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TimesNewRoman75pt0pt">
    <w:name w:val="Основной текст + Times New Roman;7;5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TimesNewRoman105pt0pt">
    <w:name w:val="Основной текст + Times New Roman;10;5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TimesNewRoman0pt">
    <w:name w:val="Основной текст + Times New Roman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imesNewRoman11pt0pt">
    <w:name w:val="Основной текст + Times New Roman;11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TimesNewRoman7pt0pt">
    <w:name w:val="Основной текст + Times New Roman;7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TimesNewRoman75pt0pt0">
    <w:name w:val="Основной текст + Times New Roman;7;5 pt;Курсив;Интервал 0 pt"/>
    <w:basedOn w:val="a7"/>
    <w:rsid w:val="006B3C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customStyle="1" w:styleId="51">
    <w:name w:val="Основной текст5"/>
    <w:basedOn w:val="a"/>
    <w:rsid w:val="00210F80"/>
    <w:pPr>
      <w:widowControl w:val="0"/>
      <w:shd w:val="clear" w:color="auto" w:fill="FFFFFF"/>
      <w:spacing w:line="418" w:lineRule="exact"/>
    </w:pPr>
    <w:rPr>
      <w:rFonts w:ascii="Sylfaen" w:eastAsia="Sylfaen" w:hAnsi="Sylfaen" w:cs="Sylfaen"/>
      <w:sz w:val="22"/>
      <w:szCs w:val="22"/>
      <w:lang w:val="uk-UA"/>
    </w:rPr>
  </w:style>
  <w:style w:type="character" w:customStyle="1" w:styleId="a9">
    <w:name w:val="Основной текст + Малые прописные"/>
    <w:basedOn w:val="a7"/>
    <w:rsid w:val="001D5146"/>
    <w:rPr>
      <w:rFonts w:ascii="Times New Roman" w:eastAsia="Times New Roman" w:hAnsi="Times New Roman" w:cs="Times New Roman"/>
      <w:smallCaps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1pt">
    <w:name w:val="Основной текст + Интервал 1 pt"/>
    <w:basedOn w:val="a7"/>
    <w:rsid w:val="001D5146"/>
    <w:rPr>
      <w:rFonts w:ascii="Times New Roman" w:eastAsia="Times New Roman" w:hAnsi="Times New Roman" w:cs="Times New Roman"/>
      <w:color w:val="000000"/>
      <w:spacing w:val="39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2">
    <w:name w:val="Основной текст (2)_"/>
    <w:basedOn w:val="a0"/>
    <w:link w:val="23"/>
    <w:uiPriority w:val="99"/>
    <w:rsid w:val="005C12FA"/>
    <w:rPr>
      <w:i/>
      <w:i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C12FA"/>
    <w:pPr>
      <w:widowControl w:val="0"/>
      <w:shd w:val="clear" w:color="auto" w:fill="FFFFFF"/>
      <w:spacing w:line="0" w:lineRule="atLeast"/>
      <w:ind w:hanging="320"/>
    </w:pPr>
    <w:rPr>
      <w:i/>
      <w:iCs/>
      <w:sz w:val="22"/>
      <w:szCs w:val="22"/>
    </w:rPr>
  </w:style>
  <w:style w:type="character" w:customStyle="1" w:styleId="ArialUnicodeMS">
    <w:name w:val="Основной текст + Arial Unicode MS;Курсив"/>
    <w:basedOn w:val="a7"/>
    <w:rsid w:val="007F5FF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uiPriority w:val="99"/>
    <w:rsid w:val="007F5FF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5FF4"/>
    <w:pPr>
      <w:widowControl w:val="0"/>
      <w:shd w:val="clear" w:color="auto" w:fill="FFFFFF"/>
      <w:spacing w:line="307" w:lineRule="exact"/>
      <w:ind w:hanging="620"/>
      <w:jc w:val="both"/>
    </w:pPr>
    <w:rPr>
      <w:rFonts w:ascii="Arial" w:eastAsia="Arial" w:hAnsi="Arial" w:cs="Arial"/>
      <w:sz w:val="21"/>
      <w:szCs w:val="21"/>
    </w:rPr>
  </w:style>
  <w:style w:type="character" w:customStyle="1" w:styleId="60pt">
    <w:name w:val="Основной текст (6) + Полужирный;Интервал 0 pt"/>
    <w:basedOn w:val="6"/>
    <w:rsid w:val="00A342B9"/>
    <w:rPr>
      <w:rFonts w:ascii="Arial" w:eastAsia="Arial" w:hAnsi="Arial" w:cs="Arial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">
    <w:name w:val="Основной текст (7)_"/>
    <w:basedOn w:val="a0"/>
    <w:link w:val="70"/>
    <w:rsid w:val="00A342B9"/>
    <w:rPr>
      <w:rFonts w:ascii="Arial" w:eastAsia="Arial" w:hAnsi="Arial" w:cs="Arial"/>
      <w:spacing w:val="10"/>
      <w:sz w:val="14"/>
      <w:szCs w:val="14"/>
      <w:shd w:val="clear" w:color="auto" w:fill="FFFFFF"/>
      <w:lang w:val="en-US"/>
    </w:rPr>
  </w:style>
  <w:style w:type="character" w:customStyle="1" w:styleId="61">
    <w:name w:val="Основной текст (6) + Малые прописные"/>
    <w:basedOn w:val="6"/>
    <w:rsid w:val="00A342B9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9pt">
    <w:name w:val="Основной текст (6) + 9 pt"/>
    <w:basedOn w:val="6"/>
    <w:rsid w:val="00A342B9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342B9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10"/>
      <w:sz w:val="14"/>
      <w:szCs w:val="14"/>
      <w:lang w:val="en-US"/>
    </w:rPr>
  </w:style>
  <w:style w:type="paragraph" w:customStyle="1" w:styleId="4">
    <w:name w:val="Основной текст4"/>
    <w:basedOn w:val="a"/>
    <w:rsid w:val="002676ED"/>
    <w:pPr>
      <w:shd w:val="clear" w:color="auto" w:fill="FFFFFF"/>
      <w:spacing w:before="1200" w:after="300" w:line="0" w:lineRule="atLeast"/>
      <w:ind w:hanging="360"/>
    </w:pPr>
    <w:rPr>
      <w:spacing w:val="-3"/>
      <w:sz w:val="22"/>
      <w:szCs w:val="22"/>
      <w:lang w:val="uk-UA" w:eastAsia="uk-UA"/>
    </w:rPr>
  </w:style>
  <w:style w:type="character" w:customStyle="1" w:styleId="aa">
    <w:name w:val="Основной текст + Полужирный"/>
    <w:rsid w:val="0026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single"/>
    </w:rPr>
  </w:style>
  <w:style w:type="paragraph" w:styleId="ab">
    <w:name w:val="List Paragraph"/>
    <w:basedOn w:val="a"/>
    <w:uiPriority w:val="34"/>
    <w:qFormat/>
    <w:rsid w:val="008F175F"/>
    <w:pPr>
      <w:ind w:left="720"/>
      <w:contextualSpacing/>
    </w:pPr>
  </w:style>
  <w:style w:type="character" w:customStyle="1" w:styleId="25">
    <w:name w:val="Основний текст (2)_"/>
    <w:basedOn w:val="a0"/>
    <w:link w:val="26"/>
    <w:rsid w:val="00E31D65"/>
    <w:rPr>
      <w:sz w:val="28"/>
      <w:szCs w:val="28"/>
      <w:shd w:val="clear" w:color="auto" w:fill="FFFFFF"/>
      <w:lang w:bidi="ru-RU"/>
    </w:rPr>
  </w:style>
  <w:style w:type="character" w:customStyle="1" w:styleId="29pt">
    <w:name w:val="Основний текст (2) + 9 pt"/>
    <w:basedOn w:val="25"/>
    <w:rsid w:val="00E31D65"/>
    <w:rPr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12pt">
    <w:name w:val="Основний текст (2) + 12 pt"/>
    <w:basedOn w:val="25"/>
    <w:rsid w:val="00E31D65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6">
    <w:name w:val="Основний текст (2)"/>
    <w:basedOn w:val="a"/>
    <w:link w:val="25"/>
    <w:rsid w:val="00E31D65"/>
    <w:pPr>
      <w:widowControl w:val="0"/>
      <w:shd w:val="clear" w:color="auto" w:fill="FFFFFF"/>
      <w:spacing w:line="322" w:lineRule="exact"/>
      <w:ind w:hanging="180"/>
    </w:pPr>
    <w:rPr>
      <w:sz w:val="28"/>
      <w:szCs w:val="28"/>
      <w:lang w:bidi="ru-RU"/>
    </w:rPr>
  </w:style>
  <w:style w:type="character" w:customStyle="1" w:styleId="210pt">
    <w:name w:val="Основний текст (2) + 10 pt;Напівжирний"/>
    <w:basedOn w:val="25"/>
    <w:rsid w:val="000A3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9">
    <w:name w:val="Основной текст (9)_"/>
    <w:rsid w:val="00A76B06"/>
    <w:rPr>
      <w:b/>
      <w:bCs/>
      <w:sz w:val="26"/>
      <w:szCs w:val="26"/>
      <w:shd w:val="clear" w:color="auto" w:fill="FFFFFF"/>
    </w:rPr>
  </w:style>
  <w:style w:type="character" w:customStyle="1" w:styleId="2TimesNewRoman">
    <w:name w:val="Основной текст (2) + Times New Roman"/>
    <w:aliases w:val="13,5 pt27,Полужирный"/>
    <w:basedOn w:val="22"/>
    <w:rsid w:val="00E21FB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styleId="ac">
    <w:name w:val="Strong"/>
    <w:basedOn w:val="a0"/>
    <w:uiPriority w:val="22"/>
    <w:qFormat/>
    <w:rsid w:val="00063946"/>
    <w:rPr>
      <w:b/>
      <w:bCs/>
    </w:rPr>
  </w:style>
  <w:style w:type="paragraph" w:styleId="ad">
    <w:name w:val="No Spacing"/>
    <w:link w:val="ae"/>
    <w:uiPriority w:val="1"/>
    <w:qFormat/>
    <w:rsid w:val="00EA3AB3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E1484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484"/>
    <w:rPr>
      <w:sz w:val="24"/>
      <w:szCs w:val="24"/>
    </w:rPr>
  </w:style>
  <w:style w:type="paragraph" w:styleId="af1">
    <w:name w:val="footer"/>
    <w:basedOn w:val="a"/>
    <w:link w:val="af2"/>
    <w:unhideWhenUsed/>
    <w:rsid w:val="00BE148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BE1484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4955"/>
    <w:rPr>
      <w:b/>
      <w:bCs/>
      <w:lang w:val="uk-UA" w:eastAsia="uk-UA"/>
    </w:rPr>
  </w:style>
  <w:style w:type="paragraph" w:customStyle="1" w:styleId="af3">
    <w:name w:val="Знак Знак Знак"/>
    <w:basedOn w:val="a"/>
    <w:rsid w:val="00EE3E5D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F7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4">
    <w:name w:val="Hyperlink"/>
    <w:basedOn w:val="a0"/>
    <w:uiPriority w:val="99"/>
    <w:unhideWhenUsed/>
    <w:rsid w:val="001F7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7B3E"/>
  </w:style>
  <w:style w:type="table" w:styleId="af5">
    <w:name w:val="Table Grid"/>
    <w:basedOn w:val="a1"/>
    <w:uiPriority w:val="59"/>
    <w:rsid w:val="00A9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№3_"/>
    <w:basedOn w:val="a0"/>
    <w:link w:val="35"/>
    <w:rsid w:val="002711E6"/>
    <w:rPr>
      <w:b/>
      <w:bCs/>
      <w:sz w:val="19"/>
      <w:szCs w:val="19"/>
      <w:shd w:val="clear" w:color="auto" w:fill="FFFFFF"/>
    </w:rPr>
  </w:style>
  <w:style w:type="paragraph" w:customStyle="1" w:styleId="35">
    <w:name w:val="Заголовок №3"/>
    <w:basedOn w:val="a"/>
    <w:link w:val="34"/>
    <w:rsid w:val="002711E6"/>
    <w:pPr>
      <w:widowControl w:val="0"/>
      <w:shd w:val="clear" w:color="auto" w:fill="FFFFFF"/>
      <w:spacing w:after="600" w:line="0" w:lineRule="atLeast"/>
      <w:ind w:hanging="1280"/>
      <w:jc w:val="center"/>
      <w:outlineLvl w:val="2"/>
    </w:pPr>
    <w:rPr>
      <w:b/>
      <w:bCs/>
      <w:sz w:val="19"/>
      <w:szCs w:val="19"/>
    </w:rPr>
  </w:style>
  <w:style w:type="character" w:customStyle="1" w:styleId="100">
    <w:name w:val="Основний текст (10)_"/>
    <w:basedOn w:val="a0"/>
    <w:link w:val="101"/>
    <w:rsid w:val="006B6D95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6B6D9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character" w:customStyle="1" w:styleId="2Arial13pt">
    <w:name w:val="Основний текст (2) + Arial;13 pt"/>
    <w:basedOn w:val="25"/>
    <w:rsid w:val="003C08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EA5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6">
    <w:name w:val="Основной текст (3)_"/>
    <w:basedOn w:val="a0"/>
    <w:link w:val="37"/>
    <w:rsid w:val="00EA5A8F"/>
    <w:rPr>
      <w:b/>
      <w:bCs/>
      <w:spacing w:val="1"/>
      <w:sz w:val="33"/>
      <w:szCs w:val="3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EA5A8F"/>
    <w:pPr>
      <w:widowControl w:val="0"/>
      <w:shd w:val="clear" w:color="auto" w:fill="FFFFFF"/>
      <w:spacing w:before="3000" w:after="900" w:line="475" w:lineRule="exact"/>
      <w:jc w:val="center"/>
    </w:pPr>
    <w:rPr>
      <w:b/>
      <w:bCs/>
      <w:spacing w:val="1"/>
      <w:sz w:val="33"/>
      <w:szCs w:val="33"/>
    </w:rPr>
  </w:style>
  <w:style w:type="character" w:customStyle="1" w:styleId="FontStyle18">
    <w:name w:val="Font Style18"/>
    <w:rsid w:val="00CB1BAD"/>
    <w:rPr>
      <w:rFonts w:ascii="Times New Roman" w:hAnsi="Times New Roman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760D8D"/>
    <w:rPr>
      <w:rFonts w:ascii="Calibri" w:eastAsia="Calibri" w:hAnsi="Calibri"/>
      <w:sz w:val="22"/>
      <w:szCs w:val="22"/>
      <w:lang w:eastAsia="en-US"/>
    </w:rPr>
  </w:style>
  <w:style w:type="character" w:customStyle="1" w:styleId="Candara1pt">
    <w:name w:val="Основной текст + Candara;Интервал 1 pt"/>
    <w:basedOn w:val="a7"/>
    <w:rsid w:val="00760D8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95pt">
    <w:name w:val="Основной текст + 9;5 pt"/>
    <w:basedOn w:val="a7"/>
    <w:rsid w:val="00760D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3pt">
    <w:name w:val="Основной текст + Интервал 3 pt"/>
    <w:basedOn w:val="a7"/>
    <w:rsid w:val="00760D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f6">
    <w:name w:val="Balloon Text"/>
    <w:basedOn w:val="a"/>
    <w:link w:val="af7"/>
    <w:uiPriority w:val="99"/>
    <w:semiHidden/>
    <w:unhideWhenUsed/>
    <w:rsid w:val="008535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35A3"/>
    <w:rPr>
      <w:rFonts w:ascii="Segoe UI" w:hAnsi="Segoe UI" w:cs="Segoe UI"/>
      <w:sz w:val="18"/>
      <w:szCs w:val="18"/>
    </w:rPr>
  </w:style>
  <w:style w:type="character" w:customStyle="1" w:styleId="13">
    <w:name w:val="Заголовок №1_"/>
    <w:basedOn w:val="a0"/>
    <w:link w:val="14"/>
    <w:rsid w:val="002651A9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2651A9"/>
    <w:pPr>
      <w:widowControl w:val="0"/>
      <w:shd w:val="clear" w:color="auto" w:fill="FFFFFF"/>
      <w:spacing w:after="300" w:line="0" w:lineRule="atLeast"/>
      <w:ind w:firstLine="720"/>
      <w:jc w:val="both"/>
      <w:outlineLvl w:val="0"/>
    </w:pPr>
    <w:rPr>
      <w:b/>
      <w:bCs/>
      <w:sz w:val="28"/>
      <w:szCs w:val="28"/>
    </w:rPr>
  </w:style>
  <w:style w:type="character" w:customStyle="1" w:styleId="285pt">
    <w:name w:val="Основний текст (2) + 8;5 pt"/>
    <w:basedOn w:val="25"/>
    <w:rsid w:val="003D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95pt">
    <w:name w:val="Основний текст (2) + 9;5 pt"/>
    <w:basedOn w:val="25"/>
    <w:rsid w:val="003D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210">
    <w:name w:val="Основной текст 21"/>
    <w:basedOn w:val="a"/>
    <w:rsid w:val="00732647"/>
    <w:pPr>
      <w:ind w:firstLine="567"/>
      <w:jc w:val="both"/>
    </w:pPr>
    <w:rPr>
      <w:szCs w:val="20"/>
      <w:lang w:val="uk-UA"/>
    </w:rPr>
  </w:style>
  <w:style w:type="paragraph" w:customStyle="1" w:styleId="220">
    <w:name w:val="Основной текст 22"/>
    <w:basedOn w:val="a"/>
    <w:rsid w:val="00CC3195"/>
    <w:pPr>
      <w:ind w:firstLine="567"/>
      <w:jc w:val="both"/>
    </w:pPr>
    <w:rPr>
      <w:szCs w:val="20"/>
      <w:lang w:val="uk-UA"/>
    </w:rPr>
  </w:style>
  <w:style w:type="paragraph" w:customStyle="1" w:styleId="230">
    <w:name w:val="Основной текст 23"/>
    <w:basedOn w:val="a"/>
    <w:rsid w:val="00596B16"/>
    <w:pPr>
      <w:ind w:firstLine="567"/>
      <w:jc w:val="both"/>
    </w:pPr>
    <w:rPr>
      <w:szCs w:val="20"/>
      <w:lang w:val="uk-UA"/>
    </w:rPr>
  </w:style>
  <w:style w:type="paragraph" w:customStyle="1" w:styleId="242">
    <w:name w:val="Основной текст 24"/>
    <w:basedOn w:val="a"/>
    <w:rsid w:val="00294C4C"/>
    <w:pPr>
      <w:ind w:firstLine="567"/>
      <w:jc w:val="both"/>
    </w:pPr>
    <w:rPr>
      <w:szCs w:val="20"/>
      <w:lang w:val="uk-UA"/>
    </w:rPr>
  </w:style>
  <w:style w:type="paragraph" w:styleId="af8">
    <w:name w:val="Normal (Web)"/>
    <w:basedOn w:val="a"/>
    <w:uiPriority w:val="99"/>
    <w:unhideWhenUsed/>
    <w:rsid w:val="00080E85"/>
    <w:pPr>
      <w:spacing w:before="100" w:beforeAutospacing="1" w:after="100" w:afterAutospacing="1"/>
    </w:pPr>
    <w:rPr>
      <w:lang w:val="uk-UA" w:eastAsia="uk-UA"/>
    </w:rPr>
  </w:style>
  <w:style w:type="character" w:customStyle="1" w:styleId="210pt0">
    <w:name w:val="Основний текст (2) + 10 pt"/>
    <w:basedOn w:val="25"/>
    <w:rsid w:val="00080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ий текст (2) + 10;5 pt"/>
    <w:basedOn w:val="25"/>
    <w:rsid w:val="00080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docdata">
    <w:name w:val="docdata"/>
    <w:aliases w:val="docy,v5,12609,baiaagaaboqcaaadiyqaaaxpkgaaaaaaaaaaaaaaaaaaaaaaaaaaaaaaaaaaaaaaaaaaaaaaaaaaaaaaaaaaaaaaaaaaaaaaaaaaaaaaaaaaaaaaaaaaaaaaaaaaaaaaaaaaaaaaaaaaaaaaaaaaaaaaaaaaaaaaaaaaaaaaaaaaaaaaaaaaaaaaaaaaaaaaaaaaaaaaaaaaaaaaaaaaaaaaaaaaaaaaaaaaaaa"/>
    <w:basedOn w:val="a"/>
    <w:rsid w:val="00080E85"/>
    <w:pPr>
      <w:spacing w:before="100" w:beforeAutospacing="1" w:after="100" w:afterAutospacing="1"/>
    </w:pPr>
    <w:rPr>
      <w:lang w:val="uk-UA" w:eastAsia="uk-UA"/>
    </w:rPr>
  </w:style>
  <w:style w:type="character" w:customStyle="1" w:styleId="1968">
    <w:name w:val="1968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080E85"/>
  </w:style>
  <w:style w:type="character" w:customStyle="1" w:styleId="2986">
    <w:name w:val="2986"/>
    <w:aliases w:val="baiaagaaboqcaaadaacaaav2bwaaaaaaaaaaaaaaaaaaaaaaaaaaaaaaaaaaaaaaaaaaaaaaaaaaaaaaaaaaaaaaaaaaaaaaaaaaaaaaaaaaaaaaaaaaaaaaaaaaaaaaaaaaaaaaaaaaaaaaaaaaaaaaaaaaaaaaaaaaaaaaaaaaaaaaaaaaaaaaaaaaaaaaaaaaaaaaaaaaaaaaaaaaaaaaaaaaaaaaaaaaaaaa"/>
    <w:basedOn w:val="a0"/>
    <w:rsid w:val="00080E85"/>
  </w:style>
  <w:style w:type="character" w:customStyle="1" w:styleId="27">
    <w:name w:val="Основний текст (2) + Малі великі літери"/>
    <w:basedOn w:val="25"/>
    <w:rsid w:val="00826851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32"/>
      <w:szCs w:val="32"/>
      <w:shd w:val="clear" w:color="auto" w:fill="FFFFFF"/>
      <w:lang w:val="de-DE" w:eastAsia="de-DE" w:bidi="de-DE"/>
    </w:rPr>
  </w:style>
  <w:style w:type="character" w:customStyle="1" w:styleId="Exact">
    <w:name w:val="Основной текст Exact"/>
    <w:basedOn w:val="a0"/>
    <w:rsid w:val="006D50EC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af9">
    <w:name w:val="Штамп"/>
    <w:basedOn w:val="a"/>
    <w:rsid w:val="006D50EC"/>
    <w:pPr>
      <w:jc w:val="center"/>
    </w:pPr>
    <w:rPr>
      <w:rFonts w:ascii="ГОСТ тип А" w:hAnsi="ГОСТ тип А"/>
      <w:i/>
      <w:noProof/>
      <w:sz w:val="18"/>
      <w:szCs w:val="20"/>
    </w:rPr>
  </w:style>
  <w:style w:type="character" w:customStyle="1" w:styleId="FontStyle42">
    <w:name w:val="Font Style42"/>
    <w:basedOn w:val="a0"/>
    <w:uiPriority w:val="99"/>
    <w:rsid w:val="006D50EC"/>
    <w:rPr>
      <w:rFonts w:ascii="Arial" w:hAnsi="Arial" w:cs="Arial"/>
      <w:b/>
      <w:bCs/>
      <w:sz w:val="26"/>
      <w:szCs w:val="26"/>
    </w:rPr>
  </w:style>
  <w:style w:type="character" w:customStyle="1" w:styleId="28">
    <w:name w:val="Основной текст (2) + Не курсив"/>
    <w:basedOn w:val="22"/>
    <w:rsid w:val="00111E2F"/>
    <w:rPr>
      <w:i/>
      <w:iCs/>
      <w:sz w:val="22"/>
      <w:szCs w:val="22"/>
      <w:shd w:val="clear" w:color="auto" w:fill="FFFFFF"/>
      <w:lang w:bidi="ar-SA"/>
    </w:rPr>
  </w:style>
  <w:style w:type="character" w:customStyle="1" w:styleId="29pt0">
    <w:name w:val="Основной текст (2) + 9 pt"/>
    <w:aliases w:val="Полужирный7,Не курсив,Основной текст + 9,5 pt8"/>
    <w:rsid w:val="00111E2F"/>
    <w:rPr>
      <w:b/>
      <w:bCs/>
      <w:i/>
      <w:iCs/>
      <w:sz w:val="18"/>
      <w:szCs w:val="18"/>
      <w:lang w:bidi="ar-SA"/>
    </w:rPr>
  </w:style>
  <w:style w:type="paragraph" w:customStyle="1" w:styleId="211">
    <w:name w:val="Основной текст (2)1"/>
    <w:basedOn w:val="a"/>
    <w:uiPriority w:val="99"/>
    <w:rsid w:val="00111E2F"/>
    <w:pPr>
      <w:widowControl w:val="0"/>
      <w:shd w:val="clear" w:color="auto" w:fill="FFFFFF"/>
      <w:spacing w:line="274" w:lineRule="exact"/>
      <w:ind w:hanging="440"/>
      <w:jc w:val="both"/>
    </w:pPr>
    <w:rPr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E0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55pt">
    <w:name w:val="Основний текст (2) + 5;5 pt"/>
    <w:basedOn w:val="25"/>
    <w:rsid w:val="002E014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paragraph" w:customStyle="1" w:styleId="Standard">
    <w:name w:val="Standard"/>
    <w:rsid w:val="00586D3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96C39"/>
    <w:pPr>
      <w:suppressAutoHyphens w:val="0"/>
      <w:spacing w:after="12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7B84-797B-4469-A1D5-3DD28980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СiверЕксперт</dc:creator>
  <cp:keywords/>
  <dc:description/>
  <cp:lastModifiedBy>СiверЕксперт</cp:lastModifiedBy>
  <cp:revision>81</cp:revision>
  <cp:lastPrinted>2021-04-19T05:56:00Z</cp:lastPrinted>
  <dcterms:created xsi:type="dcterms:W3CDTF">2018-02-05T08:49:00Z</dcterms:created>
  <dcterms:modified xsi:type="dcterms:W3CDTF">2021-04-19T13:17:00Z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592195224</vt:i4>
  </property>
</Properties>
</file>