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F59" w:rsidRPr="00D4787F" w:rsidRDefault="00712F59">
      <w:pPr>
        <w:spacing w:before="178"/>
        <w:ind w:left="1418"/>
        <w:rPr>
          <w:rFonts w:ascii="Arial" w:hAnsi="Arial" w:cs="Arial"/>
          <w:sz w:val="29"/>
          <w:szCs w:val="29"/>
          <w:lang w:val="ru-RU"/>
        </w:rPr>
      </w:pPr>
      <w:r w:rsidRPr="00D4787F">
        <w:rPr>
          <w:rFonts w:ascii="Arial" w:hAnsi="Arial" w:cs="Arial"/>
          <w:sz w:val="29"/>
          <w:szCs w:val="29"/>
          <w:lang w:val="ru-RU"/>
        </w:rPr>
        <w:t xml:space="preserve">                                        </w:t>
      </w:r>
      <w:r w:rsidR="00873C07">
        <w:rPr>
          <w:rFonts w:ascii="Arial" w:hAnsi="Arial" w:cs="Arial"/>
          <w:noProof/>
          <w:sz w:val="29"/>
          <w:szCs w:val="29"/>
        </w:rPr>
        <w:drawing>
          <wp:inline distT="0" distB="0" distL="0" distR="0">
            <wp:extent cx="742950" cy="809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42950" cy="809625"/>
                    </a:xfrm>
                    <a:prstGeom prst="rect">
                      <a:avLst/>
                    </a:prstGeom>
                    <a:noFill/>
                    <a:ln w="9525">
                      <a:noFill/>
                      <a:miter lim="800000"/>
                      <a:headEnd/>
                      <a:tailEnd/>
                    </a:ln>
                  </pic:spPr>
                </pic:pic>
              </a:graphicData>
            </a:graphic>
          </wp:inline>
        </w:drawing>
      </w:r>
    </w:p>
    <w:p w:rsidR="00712F59" w:rsidRPr="00D4787F" w:rsidRDefault="00712F59">
      <w:pPr>
        <w:spacing w:before="178"/>
        <w:ind w:left="1418"/>
        <w:rPr>
          <w:rFonts w:ascii="Arial" w:hAnsi="Arial" w:cs="Arial"/>
          <w:sz w:val="29"/>
          <w:szCs w:val="29"/>
          <w:lang w:val="ru-RU"/>
        </w:rPr>
      </w:pPr>
      <w:r w:rsidRPr="00D4787F">
        <w:rPr>
          <w:rFonts w:ascii="Arial" w:hAnsi="Arial" w:cs="Arial"/>
          <w:sz w:val="29"/>
          <w:szCs w:val="29"/>
          <w:lang w:val="ru-RU"/>
        </w:rPr>
        <w:t xml:space="preserve">         ДЕРЖАВНІ БУДІВЕЛЬНІ НОРМИ УКРАЇНИ</w:t>
      </w:r>
    </w:p>
    <w:p w:rsidR="00712F59" w:rsidRPr="00D4787F" w:rsidRDefault="00DE154B">
      <w:pPr>
        <w:pStyle w:val="a3"/>
        <w:spacing w:before="10"/>
        <w:ind w:left="0"/>
        <w:rPr>
          <w:sz w:val="16"/>
          <w:lang w:val="ru-RU"/>
        </w:rPr>
      </w:pPr>
      <w:r>
        <w:rPr>
          <w:noProof/>
          <w:lang w:val="ru-RU" w:eastAsia="ru-RU"/>
        </w:rPr>
        <w:pict>
          <v:group id="_x0000_s1027" style="position:absolute;margin-left:53.7pt;margin-top:11.7pt;width:487.95pt;height:4.5pt;z-index:251650048;mso-wrap-distance-left:0;mso-wrap-distance-right:0;mso-position-horizontal-relative:page" coordorigin="1074,234" coordsize="9759,90">
            <v:line id="_x0000_s1028" style="position:absolute" from="1104,315" to="10802,315" strokeweight=".72pt"/>
            <v:line id="_x0000_s1029" style="position:absolute" from="1104,264" to="10802,264" strokeweight="3pt"/>
            <w10:wrap type="topAndBottom" anchorx="page"/>
          </v:group>
        </w:pict>
      </w: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712F59" w:rsidRPr="00D4787F" w:rsidRDefault="00712F59">
      <w:pPr>
        <w:pStyle w:val="a3"/>
        <w:spacing w:before="0"/>
        <w:ind w:left="0"/>
        <w:rPr>
          <w:sz w:val="20"/>
          <w:lang w:val="ru-RU"/>
        </w:rPr>
      </w:pPr>
    </w:p>
    <w:p w:rsidR="009F335D" w:rsidRDefault="00712F59" w:rsidP="009F335D">
      <w:pPr>
        <w:spacing w:before="200" w:line="288" w:lineRule="auto"/>
        <w:ind w:left="420" w:right="420"/>
        <w:contextualSpacing/>
        <w:jc w:val="center"/>
        <w:rPr>
          <w:rFonts w:ascii="Arial" w:hAnsi="Arial" w:cs="Arial"/>
          <w:b/>
          <w:sz w:val="25"/>
          <w:szCs w:val="25"/>
          <w:lang w:val="ru-RU"/>
        </w:rPr>
      </w:pPr>
      <w:r w:rsidRPr="00D4787F">
        <w:rPr>
          <w:rFonts w:ascii="Arial" w:hAnsi="Arial" w:cs="Arial"/>
          <w:b/>
          <w:sz w:val="25"/>
          <w:szCs w:val="25"/>
          <w:lang w:val="ru-RU"/>
        </w:rPr>
        <w:t xml:space="preserve">Система забезпечення точності </w:t>
      </w:r>
    </w:p>
    <w:p w:rsidR="00712F59" w:rsidRPr="00D4787F" w:rsidRDefault="00712F59" w:rsidP="009F335D">
      <w:pPr>
        <w:spacing w:before="200" w:line="288" w:lineRule="auto"/>
        <w:ind w:left="420" w:right="420"/>
        <w:contextualSpacing/>
        <w:jc w:val="center"/>
        <w:rPr>
          <w:rFonts w:ascii="Arial" w:hAnsi="Arial" w:cs="Arial"/>
          <w:b/>
          <w:sz w:val="25"/>
          <w:szCs w:val="25"/>
          <w:lang w:val="ru-RU"/>
        </w:rPr>
      </w:pPr>
      <w:r w:rsidRPr="00D4787F">
        <w:rPr>
          <w:rFonts w:ascii="Arial" w:hAnsi="Arial" w:cs="Arial"/>
          <w:b/>
          <w:sz w:val="25"/>
          <w:szCs w:val="25"/>
          <w:lang w:val="ru-RU"/>
        </w:rPr>
        <w:t>геометричних параметрів у будівництві</w:t>
      </w:r>
    </w:p>
    <w:p w:rsidR="00712F59" w:rsidRPr="00D4787F" w:rsidRDefault="00712F59">
      <w:pPr>
        <w:pStyle w:val="a3"/>
        <w:spacing w:before="9"/>
        <w:ind w:left="0"/>
        <w:rPr>
          <w:b/>
          <w:sz w:val="66"/>
          <w:lang w:val="ru-RU"/>
        </w:rPr>
      </w:pPr>
    </w:p>
    <w:p w:rsidR="00712F59" w:rsidRPr="00AA452E" w:rsidRDefault="00712F59">
      <w:pPr>
        <w:spacing w:before="1" w:line="720" w:lineRule="auto"/>
        <w:ind w:left="420" w:right="422"/>
        <w:jc w:val="center"/>
        <w:rPr>
          <w:b/>
          <w:sz w:val="44"/>
          <w:lang w:val="ru-RU"/>
        </w:rPr>
      </w:pPr>
      <w:r w:rsidRPr="00D4787F">
        <w:rPr>
          <w:rFonts w:ascii="Arial" w:hAnsi="Arial" w:cs="Arial"/>
          <w:b/>
          <w:sz w:val="35"/>
          <w:szCs w:val="35"/>
          <w:lang w:val="ru-RU"/>
        </w:rPr>
        <w:t>ГЕОДЕЗИЧНІ РОБОТИ У БУДІВНИЦТВІ</w:t>
      </w:r>
      <w:r w:rsidRPr="00D4787F">
        <w:rPr>
          <w:b/>
          <w:sz w:val="44"/>
          <w:lang w:val="ru-RU"/>
        </w:rPr>
        <w:t xml:space="preserve"> </w:t>
      </w:r>
    </w:p>
    <w:p w:rsidR="00712F59" w:rsidRPr="00D4787F" w:rsidRDefault="00712F59">
      <w:pPr>
        <w:spacing w:before="1" w:line="720" w:lineRule="auto"/>
        <w:ind w:left="420" w:right="422"/>
        <w:jc w:val="center"/>
        <w:rPr>
          <w:rFonts w:ascii="Arial" w:hAnsi="Arial" w:cs="Arial"/>
          <w:b/>
          <w:sz w:val="35"/>
          <w:szCs w:val="35"/>
          <w:lang w:val="ru-RU"/>
        </w:rPr>
      </w:pPr>
      <w:r w:rsidRPr="00D4787F">
        <w:rPr>
          <w:rFonts w:ascii="Arial" w:hAnsi="Arial" w:cs="Arial"/>
          <w:b/>
          <w:sz w:val="35"/>
          <w:szCs w:val="35"/>
          <w:lang w:val="ru-RU"/>
        </w:rPr>
        <w:t>ДБН В.1.3-2:2010</w:t>
      </w:r>
    </w:p>
    <w:p w:rsidR="00712F59" w:rsidRPr="00AA452E" w:rsidRDefault="00712F59" w:rsidP="00AA452E">
      <w:pPr>
        <w:pStyle w:val="a3"/>
        <w:rPr>
          <w:rFonts w:ascii="Arial" w:hAnsi="Arial" w:cs="Arial"/>
          <w:b/>
          <w:sz w:val="32"/>
          <w:szCs w:val="32"/>
          <w:lang w:val="ru-RU"/>
        </w:rPr>
      </w:pPr>
      <w:r>
        <w:rPr>
          <w:b/>
          <w:sz w:val="48"/>
          <w:lang w:val="ru-RU"/>
        </w:rPr>
        <w:t xml:space="preserve">                     </w:t>
      </w:r>
      <w:r w:rsidRPr="000E51D0">
        <w:rPr>
          <w:b/>
          <w:sz w:val="48"/>
          <w:lang w:val="ru-RU"/>
        </w:rPr>
        <w:t xml:space="preserve">       </w:t>
      </w:r>
      <w:r>
        <w:rPr>
          <w:b/>
          <w:sz w:val="48"/>
          <w:lang w:val="ru-RU"/>
        </w:rPr>
        <w:t xml:space="preserve"> </w:t>
      </w:r>
      <w:r w:rsidRPr="000E51D0">
        <w:rPr>
          <w:b/>
          <w:sz w:val="48"/>
          <w:lang w:val="ru-RU"/>
        </w:rPr>
        <w:t xml:space="preserve"> </w:t>
      </w:r>
      <w:r>
        <w:rPr>
          <w:b/>
          <w:sz w:val="48"/>
          <w:lang w:val="ru-RU"/>
        </w:rPr>
        <w:t xml:space="preserve">  </w:t>
      </w:r>
      <w:r w:rsidRPr="00AA452E">
        <w:rPr>
          <w:rFonts w:ascii="Arial" w:hAnsi="Arial" w:cs="Arial"/>
          <w:b/>
          <w:sz w:val="32"/>
          <w:szCs w:val="32"/>
          <w:lang w:val="ru-RU"/>
        </w:rPr>
        <w:t>із Зміною №1</w:t>
      </w:r>
    </w:p>
    <w:p w:rsidR="00712F59" w:rsidRPr="00AA452E" w:rsidRDefault="00712F59" w:rsidP="00AA452E">
      <w:pPr>
        <w:pStyle w:val="a3"/>
        <w:rPr>
          <w:rFonts w:ascii="Arial" w:hAnsi="Arial" w:cs="Arial"/>
          <w:b/>
          <w:sz w:val="32"/>
          <w:szCs w:val="32"/>
          <w:lang w:val="ru-RU"/>
        </w:rPr>
      </w:pPr>
    </w:p>
    <w:p w:rsidR="00712F59" w:rsidRPr="00AA452E" w:rsidRDefault="00712F59" w:rsidP="00AA452E">
      <w:pPr>
        <w:pStyle w:val="13"/>
        <w:spacing w:after="0"/>
        <w:rPr>
          <w:rFonts w:ascii="Arial" w:hAnsi="Arial" w:cs="Arial"/>
          <w:b w:val="0"/>
          <w:i/>
          <w:lang w:val="ru-RU"/>
        </w:rPr>
      </w:pPr>
      <w:r w:rsidRPr="00AA452E">
        <w:rPr>
          <w:rFonts w:ascii="Arial" w:hAnsi="Arial" w:cs="Arial"/>
          <w:b w:val="0"/>
          <w:i/>
          <w:lang w:val="ru-RU"/>
        </w:rPr>
        <w:t xml:space="preserve">Актуалізований текст в </w:t>
      </w:r>
    </w:p>
    <w:p w:rsidR="00712F59" w:rsidRPr="00AA452E" w:rsidRDefault="00712F59" w:rsidP="00AA452E">
      <w:pPr>
        <w:pStyle w:val="13"/>
        <w:spacing w:after="0"/>
        <w:jc w:val="left"/>
        <w:rPr>
          <w:rFonts w:ascii="Arial" w:hAnsi="Arial" w:cs="Arial"/>
          <w:b w:val="0"/>
          <w:i/>
          <w:lang w:val="ru-RU"/>
        </w:rPr>
      </w:pPr>
      <w:r w:rsidRPr="00AA452E">
        <w:rPr>
          <w:rFonts w:ascii="Arial" w:hAnsi="Arial" w:cs="Arial"/>
          <w:b w:val="0"/>
          <w:i/>
          <w:lang w:val="ru-RU"/>
        </w:rPr>
        <w:t xml:space="preserve">                             останній редакції із внесеними змінами</w:t>
      </w:r>
    </w:p>
    <w:p w:rsidR="00712F59" w:rsidRPr="00AA452E" w:rsidRDefault="00712F59">
      <w:pPr>
        <w:pStyle w:val="a3"/>
        <w:spacing w:before="0"/>
        <w:ind w:left="0"/>
        <w:rPr>
          <w:rFonts w:ascii="Arial" w:hAnsi="Arial" w:cs="Arial"/>
          <w:i/>
          <w:sz w:val="27"/>
          <w:szCs w:val="27"/>
          <w:lang w:val="ru-RU"/>
        </w:rPr>
      </w:pPr>
    </w:p>
    <w:p w:rsidR="00712F59" w:rsidRPr="00D4787F" w:rsidRDefault="00712F59">
      <w:pPr>
        <w:pStyle w:val="a3"/>
        <w:spacing w:before="0"/>
        <w:ind w:left="0"/>
        <w:rPr>
          <w:b/>
          <w:sz w:val="48"/>
          <w:lang w:val="ru-RU"/>
        </w:rPr>
      </w:pPr>
    </w:p>
    <w:p w:rsidR="00712F59" w:rsidRPr="00D4787F" w:rsidRDefault="00712F59">
      <w:pPr>
        <w:pStyle w:val="a3"/>
        <w:spacing w:before="0"/>
        <w:ind w:left="0"/>
        <w:rPr>
          <w:b/>
          <w:sz w:val="48"/>
          <w:lang w:val="ru-RU"/>
        </w:rPr>
      </w:pPr>
    </w:p>
    <w:p w:rsidR="00712F59" w:rsidRPr="00D4787F" w:rsidRDefault="00712F59">
      <w:pPr>
        <w:pStyle w:val="a3"/>
        <w:spacing w:before="0"/>
        <w:ind w:left="0"/>
        <w:rPr>
          <w:b/>
          <w:sz w:val="48"/>
          <w:lang w:val="ru-RU"/>
        </w:rPr>
      </w:pPr>
    </w:p>
    <w:p w:rsidR="00712F59" w:rsidRPr="00D4787F" w:rsidRDefault="00712F59">
      <w:pPr>
        <w:pStyle w:val="a3"/>
        <w:spacing w:before="0"/>
        <w:ind w:left="0"/>
        <w:rPr>
          <w:b/>
          <w:sz w:val="48"/>
          <w:lang w:val="ru-RU"/>
        </w:rPr>
      </w:pPr>
    </w:p>
    <w:p w:rsidR="00712F59" w:rsidRPr="00D4787F" w:rsidRDefault="00712F59">
      <w:pPr>
        <w:pStyle w:val="a3"/>
        <w:spacing w:before="7"/>
        <w:ind w:left="0"/>
        <w:rPr>
          <w:b/>
          <w:sz w:val="52"/>
          <w:lang w:val="ru-RU"/>
        </w:rPr>
      </w:pPr>
    </w:p>
    <w:p w:rsidR="00712F59" w:rsidRDefault="00712F59" w:rsidP="00D4787F">
      <w:pPr>
        <w:pStyle w:val="a3"/>
        <w:spacing w:before="0" w:line="288" w:lineRule="auto"/>
        <w:ind w:left="426" w:right="3630" w:firstLine="1072"/>
        <w:contextualSpacing/>
        <w:rPr>
          <w:rFonts w:ascii="Arial" w:hAnsi="Arial" w:cs="Arial"/>
          <w:sz w:val="25"/>
          <w:szCs w:val="25"/>
          <w:lang w:val="uk-UA"/>
        </w:rPr>
      </w:pPr>
      <w:r>
        <w:rPr>
          <w:rFonts w:ascii="Arial" w:hAnsi="Arial" w:cs="Arial"/>
          <w:sz w:val="25"/>
          <w:szCs w:val="25"/>
          <w:lang w:val="uk-UA"/>
        </w:rPr>
        <w:t xml:space="preserve">                                               </w:t>
      </w:r>
      <w:r w:rsidRPr="00D4787F">
        <w:rPr>
          <w:rFonts w:ascii="Arial" w:hAnsi="Arial" w:cs="Arial"/>
          <w:sz w:val="25"/>
          <w:szCs w:val="25"/>
          <w:lang w:val="ru-RU"/>
        </w:rPr>
        <w:t xml:space="preserve">Київ </w:t>
      </w:r>
    </w:p>
    <w:p w:rsidR="00712F59" w:rsidRPr="00D4787F" w:rsidRDefault="00712F59" w:rsidP="00D4787F">
      <w:pPr>
        <w:pStyle w:val="a3"/>
        <w:spacing w:before="0" w:line="288" w:lineRule="auto"/>
        <w:ind w:left="426" w:right="67" w:firstLine="1072"/>
        <w:contextualSpacing/>
        <w:rPr>
          <w:rFonts w:ascii="Arial" w:hAnsi="Arial" w:cs="Arial"/>
          <w:sz w:val="25"/>
          <w:szCs w:val="25"/>
          <w:lang w:val="ru-RU"/>
        </w:rPr>
      </w:pPr>
      <w:r>
        <w:rPr>
          <w:rFonts w:ascii="Arial" w:hAnsi="Arial" w:cs="Arial"/>
          <w:sz w:val="25"/>
          <w:szCs w:val="25"/>
          <w:lang w:val="ru-RU"/>
        </w:rPr>
        <w:t xml:space="preserve">    </w:t>
      </w:r>
      <w:r w:rsidRPr="00D4787F">
        <w:rPr>
          <w:rFonts w:ascii="Arial" w:hAnsi="Arial" w:cs="Arial"/>
          <w:sz w:val="25"/>
          <w:szCs w:val="25"/>
          <w:lang w:val="ru-RU"/>
        </w:rPr>
        <w:t>Мін</w:t>
      </w:r>
      <w:r>
        <w:rPr>
          <w:rFonts w:ascii="Arial" w:hAnsi="Arial" w:cs="Arial"/>
          <w:sz w:val="25"/>
          <w:szCs w:val="25"/>
          <w:lang w:val="uk-UA"/>
        </w:rPr>
        <w:t>істерство розвитку громад та територій</w:t>
      </w:r>
      <w:r w:rsidRPr="00D4787F">
        <w:rPr>
          <w:rFonts w:ascii="Arial" w:hAnsi="Arial" w:cs="Arial"/>
          <w:sz w:val="25"/>
          <w:szCs w:val="25"/>
          <w:lang w:val="ru-RU"/>
        </w:rPr>
        <w:t xml:space="preserve"> України</w:t>
      </w:r>
    </w:p>
    <w:p w:rsidR="00712F59" w:rsidRPr="00D4787F" w:rsidRDefault="00712F59" w:rsidP="00D4787F">
      <w:pPr>
        <w:pStyle w:val="a3"/>
        <w:spacing w:before="0" w:line="288" w:lineRule="auto"/>
        <w:ind w:left="420" w:right="421"/>
        <w:contextualSpacing/>
        <w:jc w:val="center"/>
        <w:rPr>
          <w:rFonts w:ascii="Arial" w:hAnsi="Arial" w:cs="Arial"/>
          <w:sz w:val="25"/>
          <w:szCs w:val="25"/>
        </w:rPr>
      </w:pPr>
      <w:r>
        <w:rPr>
          <w:rFonts w:ascii="Arial" w:hAnsi="Arial" w:cs="Arial"/>
          <w:sz w:val="25"/>
          <w:szCs w:val="25"/>
        </w:rPr>
        <w:t>2018</w:t>
      </w:r>
    </w:p>
    <w:p w:rsidR="00712F59" w:rsidRDefault="00712F59">
      <w:pPr>
        <w:jc w:val="center"/>
        <w:sectPr w:rsidR="00712F59">
          <w:headerReference w:type="default" r:id="rId8"/>
          <w:type w:val="continuous"/>
          <w:pgSz w:w="11910" w:h="16840"/>
          <w:pgMar w:top="940" w:right="960" w:bottom="280" w:left="960" w:header="727" w:footer="720" w:gutter="0"/>
          <w:cols w:space="720"/>
        </w:sectPr>
      </w:pPr>
    </w:p>
    <w:p w:rsidR="00712F59" w:rsidRPr="001515F1" w:rsidRDefault="00712F59" w:rsidP="00D4787F">
      <w:pPr>
        <w:spacing w:before="178"/>
        <w:ind w:left="1418"/>
        <w:rPr>
          <w:rFonts w:ascii="Arial" w:hAnsi="Arial" w:cs="Arial"/>
          <w:sz w:val="29"/>
          <w:szCs w:val="29"/>
          <w:lang w:val="ru-RU"/>
        </w:rPr>
      </w:pPr>
      <w:r w:rsidRPr="001515F1">
        <w:rPr>
          <w:rFonts w:ascii="Arial" w:hAnsi="Arial" w:cs="Arial"/>
          <w:sz w:val="29"/>
          <w:szCs w:val="29"/>
          <w:lang w:val="ru-RU"/>
        </w:rPr>
        <w:lastRenderedPageBreak/>
        <w:t xml:space="preserve">                        </w:t>
      </w:r>
      <w:r>
        <w:rPr>
          <w:rFonts w:ascii="Arial" w:hAnsi="Arial" w:cs="Arial"/>
          <w:sz w:val="29"/>
          <w:szCs w:val="29"/>
          <w:lang w:val="ru-RU"/>
        </w:rPr>
        <w:t xml:space="preserve">       </w:t>
      </w:r>
      <w:r w:rsidRPr="001515F1">
        <w:rPr>
          <w:rFonts w:ascii="Arial" w:hAnsi="Arial" w:cs="Arial"/>
          <w:sz w:val="29"/>
          <w:szCs w:val="29"/>
          <w:lang w:val="ru-RU"/>
        </w:rPr>
        <w:t xml:space="preserve">       </w:t>
      </w:r>
      <w:r w:rsidR="00873C07">
        <w:rPr>
          <w:rFonts w:ascii="Arial" w:hAnsi="Arial" w:cs="Arial"/>
          <w:noProof/>
          <w:sz w:val="29"/>
          <w:szCs w:val="29"/>
        </w:rPr>
        <w:drawing>
          <wp:inline distT="0" distB="0" distL="0" distR="0">
            <wp:extent cx="742950" cy="8096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742950" cy="809625"/>
                    </a:xfrm>
                    <a:prstGeom prst="rect">
                      <a:avLst/>
                    </a:prstGeom>
                    <a:noFill/>
                    <a:ln w="9525">
                      <a:noFill/>
                      <a:miter lim="800000"/>
                      <a:headEnd/>
                      <a:tailEnd/>
                    </a:ln>
                  </pic:spPr>
                </pic:pic>
              </a:graphicData>
            </a:graphic>
          </wp:inline>
        </w:drawing>
      </w:r>
    </w:p>
    <w:p w:rsidR="00712F59" w:rsidRPr="001515F1" w:rsidRDefault="00712F59" w:rsidP="00D4787F">
      <w:pPr>
        <w:spacing w:before="178"/>
        <w:ind w:left="1418"/>
        <w:rPr>
          <w:rFonts w:ascii="Arial" w:hAnsi="Arial" w:cs="Arial"/>
          <w:sz w:val="29"/>
          <w:szCs w:val="29"/>
          <w:lang w:val="ru-RU"/>
        </w:rPr>
      </w:pPr>
      <w:r>
        <w:rPr>
          <w:rFonts w:ascii="Arial" w:hAnsi="Arial" w:cs="Arial"/>
          <w:sz w:val="29"/>
          <w:szCs w:val="29"/>
          <w:lang w:val="ru-RU"/>
        </w:rPr>
        <w:t xml:space="preserve">        </w:t>
      </w:r>
      <w:r w:rsidRPr="00D4787F">
        <w:rPr>
          <w:rFonts w:ascii="Arial" w:hAnsi="Arial" w:cs="Arial"/>
          <w:sz w:val="29"/>
          <w:szCs w:val="29"/>
          <w:lang w:val="ru-RU"/>
        </w:rPr>
        <w:t>ДЕРЖАВНІ</w:t>
      </w:r>
      <w:r w:rsidRPr="001515F1">
        <w:rPr>
          <w:rFonts w:ascii="Arial" w:hAnsi="Arial" w:cs="Arial"/>
          <w:sz w:val="29"/>
          <w:szCs w:val="29"/>
          <w:lang w:val="ru-RU"/>
        </w:rPr>
        <w:t xml:space="preserve"> </w:t>
      </w:r>
      <w:r w:rsidRPr="00D4787F">
        <w:rPr>
          <w:rFonts w:ascii="Arial" w:hAnsi="Arial" w:cs="Arial"/>
          <w:sz w:val="29"/>
          <w:szCs w:val="29"/>
          <w:lang w:val="ru-RU"/>
        </w:rPr>
        <w:t>БУДІВЕЛЬНІ</w:t>
      </w:r>
      <w:r w:rsidRPr="001515F1">
        <w:rPr>
          <w:rFonts w:ascii="Arial" w:hAnsi="Arial" w:cs="Arial"/>
          <w:sz w:val="29"/>
          <w:szCs w:val="29"/>
          <w:lang w:val="ru-RU"/>
        </w:rPr>
        <w:t xml:space="preserve"> </w:t>
      </w:r>
      <w:r w:rsidRPr="00D4787F">
        <w:rPr>
          <w:rFonts w:ascii="Arial" w:hAnsi="Arial" w:cs="Arial"/>
          <w:sz w:val="29"/>
          <w:szCs w:val="29"/>
          <w:lang w:val="ru-RU"/>
        </w:rPr>
        <w:t>НОРМИ</w:t>
      </w:r>
      <w:r w:rsidRPr="001515F1">
        <w:rPr>
          <w:rFonts w:ascii="Arial" w:hAnsi="Arial" w:cs="Arial"/>
          <w:sz w:val="29"/>
          <w:szCs w:val="29"/>
          <w:lang w:val="ru-RU"/>
        </w:rPr>
        <w:t xml:space="preserve"> </w:t>
      </w:r>
      <w:r w:rsidRPr="00D4787F">
        <w:rPr>
          <w:rFonts w:ascii="Arial" w:hAnsi="Arial" w:cs="Arial"/>
          <w:sz w:val="29"/>
          <w:szCs w:val="29"/>
          <w:lang w:val="ru-RU"/>
        </w:rPr>
        <w:t>УКРАЇНИ</w:t>
      </w:r>
    </w:p>
    <w:p w:rsidR="00712F59" w:rsidRPr="001515F1" w:rsidRDefault="00DE154B" w:rsidP="00D4787F">
      <w:pPr>
        <w:pStyle w:val="a3"/>
        <w:spacing w:before="10"/>
        <w:ind w:left="0"/>
        <w:rPr>
          <w:sz w:val="16"/>
          <w:lang w:val="ru-RU"/>
        </w:rPr>
      </w:pPr>
      <w:r>
        <w:rPr>
          <w:noProof/>
          <w:lang w:val="ru-RU" w:eastAsia="ru-RU"/>
        </w:rPr>
        <w:pict>
          <v:group id="_x0000_s1031" style="position:absolute;margin-left:53.7pt;margin-top:11.7pt;width:487.95pt;height:4.5pt;z-index:251657216;mso-wrap-distance-left:0;mso-wrap-distance-right:0;mso-position-horizontal-relative:page" coordorigin="1074,234" coordsize="9759,90">
            <v:line id="_x0000_s1032" style="position:absolute" from="1104,315" to="10802,315" strokeweight=".72pt"/>
            <v:line id="_x0000_s1033" style="position:absolute" from="1104,264" to="10802,264" strokeweight="3pt"/>
            <w10:wrap type="topAndBottom" anchorx="page"/>
          </v:group>
        </w:pict>
      </w: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712F59" w:rsidRPr="001515F1" w:rsidRDefault="00712F59" w:rsidP="00D4787F">
      <w:pPr>
        <w:pStyle w:val="a3"/>
        <w:spacing w:before="0"/>
        <w:ind w:left="0"/>
        <w:rPr>
          <w:sz w:val="20"/>
          <w:lang w:val="ru-RU"/>
        </w:rPr>
      </w:pPr>
    </w:p>
    <w:p w:rsidR="009F335D" w:rsidRDefault="00712F59" w:rsidP="009F335D">
      <w:pPr>
        <w:spacing w:before="200" w:line="288" w:lineRule="auto"/>
        <w:ind w:left="-567" w:right="420"/>
        <w:contextualSpacing/>
        <w:jc w:val="center"/>
        <w:rPr>
          <w:rFonts w:ascii="Arial" w:hAnsi="Arial" w:cs="Arial"/>
          <w:b/>
          <w:sz w:val="25"/>
          <w:szCs w:val="25"/>
          <w:lang w:val="ru-RU"/>
        </w:rPr>
      </w:pPr>
      <w:r w:rsidRPr="00D4787F">
        <w:rPr>
          <w:rFonts w:ascii="Arial" w:hAnsi="Arial" w:cs="Arial"/>
          <w:b/>
          <w:sz w:val="25"/>
          <w:szCs w:val="25"/>
          <w:lang w:val="ru-RU"/>
        </w:rPr>
        <w:t>Система забезпечення точності</w:t>
      </w:r>
    </w:p>
    <w:p w:rsidR="00712F59" w:rsidRPr="00D4787F" w:rsidRDefault="00712F59" w:rsidP="009F335D">
      <w:pPr>
        <w:spacing w:before="200" w:line="288" w:lineRule="auto"/>
        <w:ind w:left="-567" w:right="420"/>
        <w:contextualSpacing/>
        <w:jc w:val="center"/>
        <w:rPr>
          <w:rFonts w:ascii="Arial" w:hAnsi="Arial" w:cs="Arial"/>
          <w:b/>
          <w:sz w:val="25"/>
          <w:szCs w:val="25"/>
          <w:lang w:val="ru-RU"/>
        </w:rPr>
      </w:pPr>
      <w:r w:rsidRPr="00D4787F">
        <w:rPr>
          <w:rFonts w:ascii="Arial" w:hAnsi="Arial" w:cs="Arial"/>
          <w:b/>
          <w:sz w:val="25"/>
          <w:szCs w:val="25"/>
          <w:lang w:val="ru-RU"/>
        </w:rPr>
        <w:t>геометричних параметрів у будівництві</w:t>
      </w:r>
    </w:p>
    <w:p w:rsidR="00712F59" w:rsidRPr="00D4787F" w:rsidRDefault="00712F59" w:rsidP="00D4787F">
      <w:pPr>
        <w:pStyle w:val="a3"/>
        <w:spacing w:before="9"/>
        <w:ind w:left="0"/>
        <w:rPr>
          <w:b/>
          <w:sz w:val="66"/>
          <w:lang w:val="ru-RU"/>
        </w:rPr>
      </w:pPr>
    </w:p>
    <w:p w:rsidR="00712F59" w:rsidRPr="00D4787F" w:rsidRDefault="00712F59" w:rsidP="009F335D">
      <w:pPr>
        <w:spacing w:before="1" w:line="720" w:lineRule="auto"/>
        <w:ind w:left="420" w:right="422"/>
        <w:jc w:val="center"/>
        <w:rPr>
          <w:b/>
          <w:sz w:val="44"/>
          <w:lang w:val="ru-RU"/>
        </w:rPr>
      </w:pPr>
      <w:r w:rsidRPr="00D4787F">
        <w:rPr>
          <w:rFonts w:ascii="Arial" w:hAnsi="Arial" w:cs="Arial"/>
          <w:b/>
          <w:sz w:val="35"/>
          <w:szCs w:val="35"/>
          <w:lang w:val="ru-RU"/>
        </w:rPr>
        <w:t>ГЕОДЕЗИЧНІ РОБОТИ У БУДІВНИЦТВІ</w:t>
      </w:r>
    </w:p>
    <w:p w:rsidR="00712F59" w:rsidRPr="00D4787F" w:rsidRDefault="00712F59" w:rsidP="009F335D">
      <w:pPr>
        <w:spacing w:before="1" w:line="720" w:lineRule="auto"/>
        <w:ind w:left="420" w:right="422"/>
        <w:jc w:val="center"/>
        <w:rPr>
          <w:rFonts w:ascii="Arial" w:hAnsi="Arial" w:cs="Arial"/>
          <w:b/>
          <w:sz w:val="35"/>
          <w:szCs w:val="35"/>
          <w:lang w:val="ru-RU"/>
        </w:rPr>
      </w:pPr>
      <w:r w:rsidRPr="00D4787F">
        <w:rPr>
          <w:rFonts w:ascii="Arial" w:hAnsi="Arial" w:cs="Arial"/>
          <w:b/>
          <w:sz w:val="35"/>
          <w:szCs w:val="35"/>
          <w:lang w:val="ru-RU"/>
        </w:rPr>
        <w:t>ДБН В.1.3-2:2010</w:t>
      </w:r>
    </w:p>
    <w:p w:rsidR="00712F59" w:rsidRPr="00AA452E" w:rsidRDefault="00712F59" w:rsidP="009F335D">
      <w:pPr>
        <w:pStyle w:val="a3"/>
        <w:jc w:val="center"/>
        <w:rPr>
          <w:rFonts w:ascii="Arial" w:hAnsi="Arial" w:cs="Arial"/>
          <w:b/>
          <w:sz w:val="32"/>
          <w:szCs w:val="32"/>
          <w:lang w:val="ru-RU"/>
        </w:rPr>
      </w:pPr>
      <w:r w:rsidRPr="00AA452E">
        <w:rPr>
          <w:rFonts w:ascii="Arial" w:hAnsi="Arial" w:cs="Arial"/>
          <w:b/>
          <w:sz w:val="32"/>
          <w:szCs w:val="32"/>
          <w:lang w:val="ru-RU"/>
        </w:rPr>
        <w:t>із Зміною №1</w:t>
      </w:r>
    </w:p>
    <w:p w:rsidR="00712F59" w:rsidRPr="00AA452E" w:rsidRDefault="00712F59" w:rsidP="00AA452E">
      <w:pPr>
        <w:pStyle w:val="a3"/>
        <w:rPr>
          <w:rFonts w:ascii="Arial" w:hAnsi="Arial" w:cs="Arial"/>
          <w:b/>
          <w:sz w:val="32"/>
          <w:szCs w:val="32"/>
          <w:lang w:val="ru-RU"/>
        </w:rPr>
      </w:pPr>
    </w:p>
    <w:p w:rsidR="00712F59" w:rsidRPr="00AA452E" w:rsidRDefault="00712F59" w:rsidP="00AA452E">
      <w:pPr>
        <w:pStyle w:val="13"/>
        <w:spacing w:after="0"/>
        <w:rPr>
          <w:rFonts w:ascii="Arial" w:hAnsi="Arial" w:cs="Arial"/>
          <w:b w:val="0"/>
          <w:i/>
          <w:lang w:val="ru-RU"/>
        </w:rPr>
      </w:pPr>
      <w:r w:rsidRPr="00AA452E">
        <w:rPr>
          <w:rFonts w:ascii="Arial" w:hAnsi="Arial" w:cs="Arial"/>
          <w:b w:val="0"/>
          <w:i/>
          <w:lang w:val="ru-RU"/>
        </w:rPr>
        <w:t xml:space="preserve">Актуалізований текст в </w:t>
      </w:r>
    </w:p>
    <w:p w:rsidR="00712F59" w:rsidRPr="00AA452E" w:rsidRDefault="00712F59" w:rsidP="00AA452E">
      <w:pPr>
        <w:pStyle w:val="13"/>
        <w:spacing w:after="0"/>
        <w:rPr>
          <w:rFonts w:ascii="Arial" w:hAnsi="Arial" w:cs="Arial"/>
          <w:b w:val="0"/>
          <w:i/>
          <w:lang w:val="ru-RU"/>
        </w:rPr>
      </w:pPr>
      <w:r w:rsidRPr="00AA452E">
        <w:rPr>
          <w:rFonts w:ascii="Arial" w:hAnsi="Arial" w:cs="Arial"/>
          <w:b w:val="0"/>
          <w:i/>
          <w:lang w:val="ru-RU"/>
        </w:rPr>
        <w:t xml:space="preserve"> останній редакції із внесеними змінами</w:t>
      </w:r>
    </w:p>
    <w:p w:rsidR="00712F59" w:rsidRPr="009F335D" w:rsidRDefault="00712F59" w:rsidP="009F335D">
      <w:pPr>
        <w:pStyle w:val="a3"/>
        <w:spacing w:before="0" w:line="288" w:lineRule="auto"/>
        <w:ind w:left="0"/>
        <w:contextualSpacing/>
        <w:rPr>
          <w:rFonts w:ascii="Arial" w:hAnsi="Arial" w:cs="Arial"/>
          <w:b/>
          <w:sz w:val="21"/>
          <w:szCs w:val="21"/>
          <w:lang w:val="ru-RU"/>
        </w:rPr>
      </w:pPr>
    </w:p>
    <w:p w:rsidR="00712F59" w:rsidRPr="009F335D" w:rsidRDefault="00712F59" w:rsidP="009F335D">
      <w:pPr>
        <w:pStyle w:val="a3"/>
        <w:spacing w:before="0" w:line="288" w:lineRule="auto"/>
        <w:ind w:left="0"/>
        <w:contextualSpacing/>
        <w:rPr>
          <w:rFonts w:ascii="Arial" w:hAnsi="Arial" w:cs="Arial"/>
          <w:b/>
          <w:sz w:val="21"/>
          <w:szCs w:val="21"/>
          <w:lang w:val="ru-RU"/>
        </w:rPr>
      </w:pPr>
    </w:p>
    <w:p w:rsidR="00712F59" w:rsidRPr="009F335D" w:rsidRDefault="00712F59" w:rsidP="009F335D">
      <w:pPr>
        <w:pStyle w:val="a3"/>
        <w:spacing w:before="0" w:line="288" w:lineRule="auto"/>
        <w:ind w:left="0"/>
        <w:contextualSpacing/>
        <w:rPr>
          <w:rFonts w:ascii="Arial" w:hAnsi="Arial" w:cs="Arial"/>
          <w:b/>
          <w:sz w:val="21"/>
          <w:szCs w:val="21"/>
          <w:lang w:val="ru-RU"/>
        </w:rPr>
      </w:pPr>
    </w:p>
    <w:p w:rsidR="00712F59" w:rsidRPr="009F335D" w:rsidRDefault="00712F59" w:rsidP="009F335D">
      <w:pPr>
        <w:pStyle w:val="a3"/>
        <w:spacing w:before="0" w:line="288" w:lineRule="auto"/>
        <w:ind w:left="0"/>
        <w:contextualSpacing/>
        <w:rPr>
          <w:rFonts w:ascii="Arial" w:hAnsi="Arial" w:cs="Arial"/>
          <w:b/>
          <w:sz w:val="21"/>
          <w:szCs w:val="21"/>
          <w:lang w:val="ru-RU"/>
        </w:rPr>
      </w:pPr>
    </w:p>
    <w:p w:rsidR="00712F59" w:rsidRDefault="00712F59" w:rsidP="009F335D">
      <w:pPr>
        <w:pStyle w:val="a3"/>
        <w:spacing w:before="0" w:line="288" w:lineRule="auto"/>
        <w:ind w:left="0"/>
        <w:contextualSpacing/>
        <w:rPr>
          <w:rFonts w:ascii="Arial" w:hAnsi="Arial" w:cs="Arial"/>
          <w:b/>
          <w:sz w:val="21"/>
          <w:szCs w:val="21"/>
          <w:lang w:val="ru-RU"/>
        </w:rPr>
      </w:pPr>
    </w:p>
    <w:p w:rsidR="009F335D" w:rsidRDefault="009F335D" w:rsidP="009F335D">
      <w:pPr>
        <w:pStyle w:val="a3"/>
        <w:spacing w:before="0" w:line="288" w:lineRule="auto"/>
        <w:ind w:left="0"/>
        <w:contextualSpacing/>
        <w:rPr>
          <w:rFonts w:ascii="Arial" w:hAnsi="Arial" w:cs="Arial"/>
          <w:b/>
          <w:sz w:val="21"/>
          <w:szCs w:val="21"/>
          <w:lang w:val="ru-RU"/>
        </w:rPr>
      </w:pPr>
    </w:p>
    <w:p w:rsidR="009F335D" w:rsidRDefault="009F335D" w:rsidP="009F335D">
      <w:pPr>
        <w:pStyle w:val="a3"/>
        <w:spacing w:before="0" w:line="288" w:lineRule="auto"/>
        <w:ind w:left="0"/>
        <w:contextualSpacing/>
        <w:rPr>
          <w:rFonts w:ascii="Arial" w:hAnsi="Arial" w:cs="Arial"/>
          <w:b/>
          <w:sz w:val="21"/>
          <w:szCs w:val="21"/>
          <w:lang w:val="ru-RU"/>
        </w:rPr>
      </w:pPr>
    </w:p>
    <w:p w:rsidR="009F335D" w:rsidRDefault="009F335D" w:rsidP="009F335D">
      <w:pPr>
        <w:pStyle w:val="a3"/>
        <w:spacing w:before="0" w:line="288" w:lineRule="auto"/>
        <w:ind w:left="0"/>
        <w:contextualSpacing/>
        <w:rPr>
          <w:rFonts w:ascii="Arial" w:hAnsi="Arial" w:cs="Arial"/>
          <w:b/>
          <w:sz w:val="21"/>
          <w:szCs w:val="21"/>
          <w:lang w:val="ru-RU"/>
        </w:rPr>
      </w:pPr>
    </w:p>
    <w:p w:rsidR="009F335D" w:rsidRPr="009F335D" w:rsidRDefault="009F335D" w:rsidP="009F335D">
      <w:pPr>
        <w:pStyle w:val="a3"/>
        <w:spacing w:before="0" w:line="288" w:lineRule="auto"/>
        <w:ind w:left="0"/>
        <w:contextualSpacing/>
        <w:rPr>
          <w:rFonts w:ascii="Arial" w:hAnsi="Arial" w:cs="Arial"/>
          <w:b/>
          <w:sz w:val="21"/>
          <w:szCs w:val="21"/>
          <w:lang w:val="ru-RU"/>
        </w:rPr>
      </w:pPr>
    </w:p>
    <w:p w:rsidR="00712F59" w:rsidRDefault="00712F59" w:rsidP="001515F1">
      <w:pPr>
        <w:pStyle w:val="a3"/>
        <w:spacing w:before="0" w:line="288" w:lineRule="auto"/>
        <w:ind w:right="3630"/>
        <w:contextualSpacing/>
        <w:rPr>
          <w:rFonts w:ascii="Arial" w:hAnsi="Arial" w:cs="Arial"/>
          <w:sz w:val="25"/>
          <w:szCs w:val="25"/>
          <w:lang w:val="uk-UA"/>
        </w:rPr>
      </w:pPr>
      <w:r>
        <w:rPr>
          <w:rFonts w:ascii="Arial" w:hAnsi="Arial" w:cs="Arial"/>
          <w:sz w:val="25"/>
          <w:szCs w:val="25"/>
          <w:lang w:val="uk-UA"/>
        </w:rPr>
        <w:t xml:space="preserve">                                                                 </w:t>
      </w:r>
      <w:r w:rsidRPr="00695226">
        <w:rPr>
          <w:rFonts w:ascii="Arial" w:hAnsi="Arial" w:cs="Arial"/>
          <w:sz w:val="25"/>
          <w:szCs w:val="25"/>
          <w:lang w:val="ru-RU"/>
        </w:rPr>
        <w:t xml:space="preserve">Київ </w:t>
      </w:r>
    </w:p>
    <w:p w:rsidR="00712F59" w:rsidRPr="00695226" w:rsidRDefault="00712F59" w:rsidP="001515F1">
      <w:pPr>
        <w:pStyle w:val="a3"/>
        <w:spacing w:before="0" w:line="288" w:lineRule="auto"/>
        <w:ind w:right="2406"/>
        <w:contextualSpacing/>
        <w:rPr>
          <w:rFonts w:ascii="Arial" w:hAnsi="Arial" w:cs="Arial"/>
          <w:sz w:val="25"/>
          <w:szCs w:val="25"/>
          <w:lang w:val="ru-RU"/>
        </w:rPr>
      </w:pPr>
      <w:r>
        <w:rPr>
          <w:rFonts w:ascii="Arial" w:hAnsi="Arial" w:cs="Arial"/>
          <w:sz w:val="25"/>
          <w:szCs w:val="25"/>
          <w:lang w:val="uk-UA"/>
        </w:rPr>
        <w:t xml:space="preserve">                                                   </w:t>
      </w:r>
      <w:r w:rsidRPr="00695226">
        <w:rPr>
          <w:rFonts w:ascii="Arial" w:hAnsi="Arial" w:cs="Arial"/>
          <w:sz w:val="25"/>
          <w:szCs w:val="25"/>
          <w:lang w:val="ru-RU"/>
        </w:rPr>
        <w:t>Мінрегіонбуд України</w:t>
      </w:r>
    </w:p>
    <w:p w:rsidR="005417D7" w:rsidRDefault="00712F59" w:rsidP="001515F1">
      <w:pPr>
        <w:pStyle w:val="a3"/>
        <w:spacing w:before="0" w:line="288" w:lineRule="auto"/>
        <w:ind w:left="420" w:right="421"/>
        <w:contextualSpacing/>
        <w:rPr>
          <w:rFonts w:ascii="Arial" w:hAnsi="Arial" w:cs="Arial"/>
          <w:sz w:val="25"/>
          <w:szCs w:val="25"/>
        </w:rPr>
        <w:sectPr w:rsidR="005417D7" w:rsidSect="0046743B">
          <w:footerReference w:type="even" r:id="rId9"/>
          <w:footerReference w:type="default" r:id="rId10"/>
          <w:pgSz w:w="11910" w:h="16840"/>
          <w:pgMar w:top="956" w:right="1020" w:bottom="1359" w:left="1020" w:header="720" w:footer="720" w:gutter="0"/>
          <w:cols w:space="720"/>
        </w:sectPr>
      </w:pPr>
      <w:r>
        <w:rPr>
          <w:rFonts w:ascii="Arial" w:hAnsi="Arial" w:cs="Arial"/>
          <w:sz w:val="25"/>
          <w:szCs w:val="25"/>
          <w:lang w:val="uk-UA"/>
        </w:rPr>
        <w:t xml:space="preserve">                                                            </w:t>
      </w:r>
      <w:r>
        <w:rPr>
          <w:rFonts w:ascii="Arial" w:hAnsi="Arial" w:cs="Arial"/>
          <w:sz w:val="25"/>
          <w:szCs w:val="25"/>
          <w:lang w:val="ru-RU"/>
        </w:rPr>
        <w:t>201</w:t>
      </w:r>
      <w:r>
        <w:rPr>
          <w:rFonts w:ascii="Arial" w:hAnsi="Arial" w:cs="Arial"/>
          <w:sz w:val="25"/>
          <w:szCs w:val="25"/>
        </w:rPr>
        <w:t>8</w:t>
      </w:r>
    </w:p>
    <w:p w:rsidR="005417D7" w:rsidRDefault="005417D7" w:rsidP="008874D6">
      <w:pPr>
        <w:pStyle w:val="Heading11"/>
        <w:spacing w:before="0" w:line="288" w:lineRule="auto"/>
        <w:ind w:left="3360"/>
        <w:contextualSpacing/>
        <w:rPr>
          <w:rFonts w:ascii="Arial" w:hAnsi="Arial" w:cs="Arial"/>
          <w:sz w:val="21"/>
          <w:szCs w:val="21"/>
          <w:lang w:val="uk-UA"/>
        </w:rPr>
      </w:pPr>
    </w:p>
    <w:p w:rsidR="00712F59" w:rsidRPr="001515F1" w:rsidRDefault="00712F59" w:rsidP="008874D6">
      <w:pPr>
        <w:pStyle w:val="Heading11"/>
        <w:spacing w:before="0" w:line="288" w:lineRule="auto"/>
        <w:ind w:left="3360"/>
        <w:contextualSpacing/>
        <w:rPr>
          <w:rFonts w:ascii="Arial" w:hAnsi="Arial" w:cs="Arial"/>
          <w:sz w:val="21"/>
          <w:szCs w:val="21"/>
        </w:rPr>
      </w:pPr>
      <w:r>
        <w:rPr>
          <w:rFonts w:ascii="Arial" w:hAnsi="Arial" w:cs="Arial"/>
          <w:sz w:val="21"/>
          <w:szCs w:val="21"/>
          <w:lang w:val="uk-UA"/>
        </w:rPr>
        <w:t xml:space="preserve">             </w:t>
      </w:r>
      <w:r w:rsidRPr="001515F1">
        <w:rPr>
          <w:rFonts w:ascii="Arial" w:hAnsi="Arial" w:cs="Arial"/>
          <w:sz w:val="21"/>
          <w:szCs w:val="21"/>
        </w:rPr>
        <w:t>ПЕРЕДМОВА</w:t>
      </w:r>
    </w:p>
    <w:p w:rsidR="00712F59" w:rsidRPr="001515F1" w:rsidRDefault="00712F59" w:rsidP="008874D6">
      <w:pPr>
        <w:pStyle w:val="a5"/>
        <w:numPr>
          <w:ilvl w:val="0"/>
          <w:numId w:val="9"/>
        </w:numPr>
        <w:tabs>
          <w:tab w:val="left" w:pos="384"/>
        </w:tabs>
        <w:spacing w:before="0" w:line="288" w:lineRule="auto"/>
        <w:ind w:hanging="211"/>
        <w:contextualSpacing/>
        <w:rPr>
          <w:rFonts w:ascii="Arial" w:hAnsi="Arial" w:cs="Arial"/>
          <w:sz w:val="21"/>
          <w:szCs w:val="21"/>
        </w:rPr>
      </w:pPr>
      <w:r w:rsidRPr="001515F1">
        <w:rPr>
          <w:rFonts w:ascii="Arial" w:hAnsi="Arial" w:cs="Arial"/>
          <w:sz w:val="21"/>
          <w:szCs w:val="21"/>
        </w:rPr>
        <w:t>РОЗРОБЛЕНО:</w:t>
      </w:r>
    </w:p>
    <w:p w:rsidR="00712F59" w:rsidRDefault="00712F59" w:rsidP="008874D6">
      <w:pPr>
        <w:pStyle w:val="a3"/>
        <w:tabs>
          <w:tab w:val="left" w:pos="8531"/>
        </w:tabs>
        <w:spacing w:before="0" w:line="288" w:lineRule="auto"/>
        <w:ind w:left="446" w:right="108"/>
        <w:contextualSpacing/>
        <w:jc w:val="both"/>
        <w:rPr>
          <w:rFonts w:ascii="Arial" w:hAnsi="Arial" w:cs="Arial"/>
          <w:sz w:val="21"/>
          <w:szCs w:val="21"/>
          <w:lang w:val="uk-UA"/>
        </w:rPr>
      </w:pPr>
      <w:r w:rsidRPr="001515F1">
        <w:rPr>
          <w:rFonts w:ascii="Arial" w:hAnsi="Arial" w:cs="Arial"/>
          <w:sz w:val="21"/>
          <w:szCs w:val="21"/>
        </w:rPr>
        <w:t>Науково-дослідний інститут будівельного виробництва; Київський національний університет будівництва та архітектури; Науково</w:t>
      </w:r>
      <w:r w:rsidR="009F335D">
        <w:rPr>
          <w:rFonts w:ascii="Arial" w:hAnsi="Arial" w:cs="Arial"/>
          <w:sz w:val="21"/>
          <w:szCs w:val="21"/>
          <w:lang w:val="uk-UA"/>
        </w:rPr>
        <w:t xml:space="preserve"> </w:t>
      </w:r>
      <w:r w:rsidRPr="001515F1">
        <w:rPr>
          <w:rFonts w:ascii="Arial" w:hAnsi="Arial" w:cs="Arial"/>
          <w:sz w:val="21"/>
          <w:szCs w:val="21"/>
        </w:rPr>
        <w:t xml:space="preserve">- виробничий інститут метрологічного забезпечення вимірювання геометричних, механічних та віброакустичних величин; </w:t>
      </w:r>
    </w:p>
    <w:p w:rsidR="00712F59" w:rsidRPr="001515F1" w:rsidRDefault="00712F59" w:rsidP="008874D6">
      <w:pPr>
        <w:pStyle w:val="a3"/>
        <w:tabs>
          <w:tab w:val="left" w:pos="8531"/>
        </w:tabs>
        <w:spacing w:before="0" w:line="288" w:lineRule="auto"/>
        <w:ind w:left="446" w:right="108"/>
        <w:contextualSpacing/>
        <w:jc w:val="both"/>
        <w:rPr>
          <w:rFonts w:ascii="Arial" w:hAnsi="Arial" w:cs="Arial"/>
          <w:spacing w:val="62"/>
          <w:sz w:val="21"/>
          <w:szCs w:val="21"/>
          <w:lang w:val="uk-UA"/>
        </w:rPr>
      </w:pPr>
      <w:r w:rsidRPr="001515F1">
        <w:rPr>
          <w:rFonts w:ascii="Arial" w:hAnsi="Arial" w:cs="Arial"/>
          <w:sz w:val="21"/>
          <w:szCs w:val="21"/>
          <w:lang w:val="uk-UA"/>
        </w:rPr>
        <w:t xml:space="preserve">ВАТ </w:t>
      </w:r>
      <w:r w:rsidRPr="001515F1">
        <w:rPr>
          <w:rFonts w:ascii="Arial" w:hAnsi="Arial" w:cs="Arial"/>
          <w:spacing w:val="-2"/>
          <w:sz w:val="21"/>
          <w:szCs w:val="21"/>
          <w:lang w:val="uk-UA"/>
        </w:rPr>
        <w:t xml:space="preserve">ПТІ </w:t>
      </w:r>
      <w:r w:rsidRPr="001515F1">
        <w:rPr>
          <w:rFonts w:ascii="Arial" w:hAnsi="Arial" w:cs="Arial"/>
          <w:sz w:val="21"/>
          <w:szCs w:val="21"/>
          <w:lang w:val="uk-UA"/>
        </w:rPr>
        <w:t xml:space="preserve">"Київоргбуд" </w:t>
      </w:r>
      <w:r w:rsidRPr="001515F1">
        <w:rPr>
          <w:rFonts w:ascii="Arial" w:hAnsi="Arial" w:cs="Arial"/>
          <w:sz w:val="21"/>
          <w:szCs w:val="21"/>
        </w:rPr>
        <w:t>AT</w:t>
      </w:r>
      <w:r w:rsidRPr="001515F1">
        <w:rPr>
          <w:rFonts w:ascii="Arial" w:hAnsi="Arial" w:cs="Arial"/>
          <w:sz w:val="21"/>
          <w:szCs w:val="21"/>
          <w:lang w:val="uk-UA"/>
        </w:rPr>
        <w:t xml:space="preserve"> ХК "Київміськбуд"; ДП</w:t>
      </w:r>
      <w:r w:rsidRPr="001515F1">
        <w:rPr>
          <w:rFonts w:ascii="Arial" w:hAnsi="Arial" w:cs="Arial"/>
          <w:spacing w:val="31"/>
          <w:sz w:val="21"/>
          <w:szCs w:val="21"/>
          <w:lang w:val="uk-UA"/>
        </w:rPr>
        <w:t xml:space="preserve"> </w:t>
      </w:r>
      <w:r>
        <w:rPr>
          <w:rFonts w:ascii="Arial" w:hAnsi="Arial" w:cs="Arial"/>
          <w:sz w:val="21"/>
          <w:szCs w:val="21"/>
          <w:lang w:val="uk-UA"/>
        </w:rPr>
        <w:t>"Укргеодезмарк"</w:t>
      </w:r>
      <w:r w:rsidR="009F335D" w:rsidRPr="001515F1">
        <w:rPr>
          <w:rFonts w:ascii="Arial" w:hAnsi="Arial" w:cs="Arial"/>
          <w:sz w:val="21"/>
          <w:szCs w:val="21"/>
          <w:lang w:val="uk-UA"/>
        </w:rPr>
        <w:t>;</w:t>
      </w:r>
      <w:r>
        <w:rPr>
          <w:rFonts w:ascii="Arial" w:hAnsi="Arial" w:cs="Arial"/>
          <w:sz w:val="21"/>
          <w:szCs w:val="21"/>
          <w:lang w:val="uk-UA"/>
        </w:rPr>
        <w:t xml:space="preserve"> </w:t>
      </w:r>
      <w:r w:rsidRPr="001515F1">
        <w:rPr>
          <w:rFonts w:ascii="Arial" w:hAnsi="Arial" w:cs="Arial"/>
          <w:sz w:val="21"/>
          <w:szCs w:val="21"/>
          <w:lang w:val="uk-UA"/>
        </w:rPr>
        <w:t>ВАТ "Київметробуд"</w:t>
      </w:r>
    </w:p>
    <w:p w:rsidR="00712F59" w:rsidRPr="000E51D0" w:rsidRDefault="00712F59" w:rsidP="008874D6">
      <w:pPr>
        <w:pStyle w:val="a3"/>
        <w:spacing w:before="0" w:line="288" w:lineRule="auto"/>
        <w:ind w:left="446" w:right="110"/>
        <w:contextualSpacing/>
        <w:jc w:val="both"/>
        <w:rPr>
          <w:rFonts w:ascii="Arial" w:hAnsi="Arial" w:cs="Arial"/>
          <w:b/>
          <w:sz w:val="21"/>
          <w:szCs w:val="21"/>
          <w:lang w:val="uk-UA"/>
        </w:rPr>
      </w:pPr>
      <w:r w:rsidRPr="00AA452E">
        <w:rPr>
          <w:rFonts w:ascii="Arial" w:hAnsi="Arial" w:cs="Arial"/>
          <w:sz w:val="21"/>
          <w:szCs w:val="21"/>
          <w:lang w:val="uk-UA"/>
        </w:rPr>
        <w:t>РОЗРОБНИКИ:</w:t>
      </w:r>
      <w:r w:rsidRPr="00AA452E">
        <w:rPr>
          <w:rFonts w:ascii="Arial" w:hAnsi="Arial" w:cs="Arial"/>
          <w:spacing w:val="-16"/>
          <w:sz w:val="21"/>
          <w:szCs w:val="21"/>
          <w:lang w:val="uk-UA"/>
        </w:rPr>
        <w:t xml:space="preserve"> </w:t>
      </w:r>
      <w:r w:rsidRPr="00AA452E">
        <w:rPr>
          <w:rFonts w:ascii="Arial" w:hAnsi="Arial" w:cs="Arial"/>
          <w:b/>
          <w:sz w:val="21"/>
          <w:szCs w:val="21"/>
          <w:lang w:val="uk-UA"/>
        </w:rPr>
        <w:t>О.</w:t>
      </w:r>
      <w:r w:rsidRPr="00AA452E">
        <w:rPr>
          <w:rFonts w:ascii="Arial" w:hAnsi="Arial" w:cs="Arial"/>
          <w:b/>
          <w:spacing w:val="-18"/>
          <w:sz w:val="21"/>
          <w:szCs w:val="21"/>
          <w:lang w:val="uk-UA"/>
        </w:rPr>
        <w:t xml:space="preserve"> </w:t>
      </w:r>
      <w:r w:rsidRPr="00AA452E">
        <w:rPr>
          <w:rFonts w:ascii="Arial" w:hAnsi="Arial" w:cs="Arial"/>
          <w:b/>
          <w:sz w:val="21"/>
          <w:szCs w:val="21"/>
          <w:lang w:val="uk-UA"/>
        </w:rPr>
        <w:t>Галінський</w:t>
      </w:r>
      <w:r w:rsidRPr="00AA452E">
        <w:rPr>
          <w:rFonts w:ascii="Arial" w:hAnsi="Arial" w:cs="Arial"/>
          <w:sz w:val="21"/>
          <w:szCs w:val="21"/>
          <w:lang w:val="uk-UA"/>
        </w:rPr>
        <w:t>,</w:t>
      </w:r>
      <w:r w:rsidRPr="00AA452E">
        <w:rPr>
          <w:rFonts w:ascii="Arial" w:hAnsi="Arial" w:cs="Arial"/>
          <w:spacing w:val="-18"/>
          <w:sz w:val="21"/>
          <w:szCs w:val="21"/>
          <w:lang w:val="uk-UA"/>
        </w:rPr>
        <w:t xml:space="preserve"> </w:t>
      </w:r>
      <w:r w:rsidRPr="00AA452E">
        <w:rPr>
          <w:rFonts w:ascii="Arial" w:hAnsi="Arial" w:cs="Arial"/>
          <w:sz w:val="21"/>
          <w:szCs w:val="21"/>
          <w:lang w:val="uk-UA"/>
        </w:rPr>
        <w:t>канд.</w:t>
      </w:r>
      <w:r w:rsidRPr="00AA452E">
        <w:rPr>
          <w:rFonts w:ascii="Arial" w:hAnsi="Arial" w:cs="Arial"/>
          <w:spacing w:val="-18"/>
          <w:sz w:val="21"/>
          <w:szCs w:val="21"/>
          <w:lang w:val="uk-UA"/>
        </w:rPr>
        <w:t xml:space="preserve"> </w:t>
      </w:r>
      <w:r w:rsidRPr="00AA452E">
        <w:rPr>
          <w:rFonts w:ascii="Arial" w:hAnsi="Arial" w:cs="Arial"/>
          <w:sz w:val="21"/>
          <w:szCs w:val="21"/>
          <w:lang w:val="uk-UA"/>
        </w:rPr>
        <w:t>техн.</w:t>
      </w:r>
      <w:r w:rsidRPr="00AA452E">
        <w:rPr>
          <w:rFonts w:ascii="Arial" w:hAnsi="Arial" w:cs="Arial"/>
          <w:spacing w:val="-18"/>
          <w:sz w:val="21"/>
          <w:szCs w:val="21"/>
          <w:lang w:val="uk-UA"/>
        </w:rPr>
        <w:t xml:space="preserve"> </w:t>
      </w:r>
      <w:r w:rsidRPr="00AA452E">
        <w:rPr>
          <w:rFonts w:ascii="Arial" w:hAnsi="Arial" w:cs="Arial"/>
          <w:sz w:val="21"/>
          <w:szCs w:val="21"/>
          <w:lang w:val="uk-UA"/>
        </w:rPr>
        <w:t>наук;</w:t>
      </w:r>
      <w:r w:rsidRPr="00AA452E">
        <w:rPr>
          <w:rFonts w:ascii="Arial" w:hAnsi="Arial" w:cs="Arial"/>
          <w:spacing w:val="-16"/>
          <w:sz w:val="21"/>
          <w:szCs w:val="21"/>
          <w:lang w:val="uk-UA"/>
        </w:rPr>
        <w:t xml:space="preserve"> </w:t>
      </w:r>
      <w:r w:rsidRPr="00AA452E">
        <w:rPr>
          <w:rFonts w:ascii="Arial" w:hAnsi="Arial" w:cs="Arial"/>
          <w:b/>
          <w:sz w:val="21"/>
          <w:szCs w:val="21"/>
          <w:lang w:val="uk-UA"/>
        </w:rPr>
        <w:t>П.</w:t>
      </w:r>
      <w:r w:rsidRPr="00AA452E">
        <w:rPr>
          <w:rFonts w:ascii="Arial" w:hAnsi="Arial" w:cs="Arial"/>
          <w:b/>
          <w:spacing w:val="-18"/>
          <w:sz w:val="21"/>
          <w:szCs w:val="21"/>
          <w:lang w:val="uk-UA"/>
        </w:rPr>
        <w:t xml:space="preserve"> </w:t>
      </w:r>
      <w:r w:rsidRPr="00AA452E">
        <w:rPr>
          <w:rFonts w:ascii="Arial" w:hAnsi="Arial" w:cs="Arial"/>
          <w:b/>
          <w:sz w:val="21"/>
          <w:szCs w:val="21"/>
          <w:lang w:val="uk-UA"/>
        </w:rPr>
        <w:t>Григоровський</w:t>
      </w:r>
      <w:r w:rsidRPr="00AA452E">
        <w:rPr>
          <w:rFonts w:ascii="Arial" w:hAnsi="Arial" w:cs="Arial"/>
          <w:sz w:val="21"/>
          <w:szCs w:val="21"/>
          <w:lang w:val="uk-UA"/>
        </w:rPr>
        <w:t>,</w:t>
      </w:r>
      <w:r w:rsidRPr="00AA452E">
        <w:rPr>
          <w:rFonts w:ascii="Arial" w:hAnsi="Arial" w:cs="Arial"/>
          <w:spacing w:val="-18"/>
          <w:sz w:val="21"/>
          <w:szCs w:val="21"/>
          <w:lang w:val="uk-UA"/>
        </w:rPr>
        <w:t xml:space="preserve"> </w:t>
      </w:r>
      <w:r w:rsidRPr="00AA452E">
        <w:rPr>
          <w:rFonts w:ascii="Arial" w:hAnsi="Arial" w:cs="Arial"/>
          <w:sz w:val="21"/>
          <w:szCs w:val="21"/>
          <w:lang w:val="uk-UA"/>
        </w:rPr>
        <w:t xml:space="preserve">канд. техн. наук (науковий керівник); </w:t>
      </w:r>
      <w:r w:rsidRPr="00AA452E">
        <w:rPr>
          <w:rFonts w:ascii="Arial" w:hAnsi="Arial" w:cs="Arial"/>
          <w:b/>
          <w:sz w:val="21"/>
          <w:szCs w:val="21"/>
          <w:lang w:val="uk-UA"/>
        </w:rPr>
        <w:t>Ю. Дейнека; Л. Косолап; С. Войтенко</w:t>
      </w:r>
      <w:r w:rsidRPr="00AA452E">
        <w:rPr>
          <w:rFonts w:ascii="Arial" w:hAnsi="Arial" w:cs="Arial"/>
          <w:sz w:val="21"/>
          <w:szCs w:val="21"/>
          <w:lang w:val="uk-UA"/>
        </w:rPr>
        <w:t xml:space="preserve">, д-р техн. наук; </w:t>
      </w:r>
      <w:r w:rsidRPr="00AA452E">
        <w:rPr>
          <w:rFonts w:ascii="Arial" w:hAnsi="Arial" w:cs="Arial"/>
          <w:b/>
          <w:sz w:val="21"/>
          <w:szCs w:val="21"/>
          <w:lang w:val="uk-UA"/>
        </w:rPr>
        <w:t>Р. Шульц</w:t>
      </w:r>
      <w:r w:rsidRPr="00AA452E">
        <w:rPr>
          <w:rFonts w:ascii="Arial" w:hAnsi="Arial" w:cs="Arial"/>
          <w:sz w:val="21"/>
          <w:szCs w:val="21"/>
          <w:lang w:val="uk-UA"/>
        </w:rPr>
        <w:t xml:space="preserve">, канд. техн. наук; </w:t>
      </w:r>
      <w:r w:rsidRPr="00AA452E">
        <w:rPr>
          <w:rFonts w:ascii="Arial" w:hAnsi="Arial" w:cs="Arial"/>
          <w:b/>
          <w:sz w:val="21"/>
          <w:szCs w:val="21"/>
          <w:lang w:val="uk-UA"/>
        </w:rPr>
        <w:t>О. Самойленко</w:t>
      </w:r>
      <w:r w:rsidRPr="00AA452E">
        <w:rPr>
          <w:rFonts w:ascii="Arial" w:hAnsi="Arial" w:cs="Arial"/>
          <w:sz w:val="21"/>
          <w:szCs w:val="21"/>
          <w:lang w:val="uk-UA"/>
        </w:rPr>
        <w:t>, канд. техн. наук</w:t>
      </w:r>
      <w:r w:rsidRPr="00AA452E">
        <w:rPr>
          <w:rFonts w:ascii="Arial" w:hAnsi="Arial" w:cs="Arial"/>
          <w:b/>
          <w:sz w:val="21"/>
          <w:szCs w:val="21"/>
          <w:lang w:val="uk-UA"/>
        </w:rPr>
        <w:t>; О. Кривий; М. Білоус; В.</w:t>
      </w:r>
      <w:r w:rsidRPr="00AA452E">
        <w:rPr>
          <w:rFonts w:ascii="Arial" w:hAnsi="Arial" w:cs="Arial"/>
          <w:b/>
          <w:spacing w:val="-17"/>
          <w:sz w:val="21"/>
          <w:szCs w:val="21"/>
          <w:lang w:val="uk-UA"/>
        </w:rPr>
        <w:t xml:space="preserve"> </w:t>
      </w:r>
      <w:r w:rsidRPr="00AA452E">
        <w:rPr>
          <w:rFonts w:ascii="Arial" w:hAnsi="Arial" w:cs="Arial"/>
          <w:b/>
          <w:sz w:val="21"/>
          <w:szCs w:val="21"/>
          <w:lang w:val="uk-UA"/>
        </w:rPr>
        <w:t>Ковтун</w:t>
      </w:r>
    </w:p>
    <w:p w:rsidR="00712F59" w:rsidRDefault="00712F59" w:rsidP="008874D6">
      <w:pPr>
        <w:pStyle w:val="a3"/>
        <w:spacing w:before="0" w:line="288" w:lineRule="auto"/>
        <w:ind w:left="446" w:right="110"/>
        <w:contextualSpacing/>
        <w:jc w:val="both"/>
        <w:rPr>
          <w:rFonts w:ascii="Arial" w:hAnsi="Arial" w:cs="Arial"/>
          <w:sz w:val="21"/>
          <w:szCs w:val="21"/>
          <w:lang w:val="uk-UA"/>
        </w:rPr>
      </w:pPr>
      <w:r w:rsidRPr="000E51D0">
        <w:rPr>
          <w:rFonts w:ascii="Arial" w:hAnsi="Arial" w:cs="Arial"/>
          <w:sz w:val="21"/>
          <w:szCs w:val="21"/>
          <w:lang w:val="uk-UA"/>
        </w:rPr>
        <w:t xml:space="preserve">РОЗРОБЛЕНО </w:t>
      </w:r>
      <w:r>
        <w:rPr>
          <w:rFonts w:ascii="Arial" w:hAnsi="Arial" w:cs="Arial"/>
          <w:sz w:val="21"/>
          <w:szCs w:val="21"/>
          <w:lang w:val="uk-UA"/>
        </w:rPr>
        <w:t>Зміну № 1:</w:t>
      </w:r>
    </w:p>
    <w:p w:rsidR="00712F59" w:rsidRDefault="00712F59" w:rsidP="008874D6">
      <w:pPr>
        <w:tabs>
          <w:tab w:val="left" w:pos="374"/>
          <w:tab w:val="left" w:pos="1701"/>
        </w:tabs>
        <w:spacing w:line="288" w:lineRule="auto"/>
        <w:ind w:left="426" w:right="89"/>
        <w:contextualSpacing/>
        <w:rPr>
          <w:rFonts w:ascii="Arial" w:hAnsi="Arial" w:cs="Arial"/>
          <w:color w:val="231F20"/>
          <w:sz w:val="21"/>
          <w:szCs w:val="21"/>
          <w:lang w:val="uk-UA"/>
        </w:rPr>
      </w:pPr>
      <w:r w:rsidRPr="00E4707D">
        <w:rPr>
          <w:rFonts w:ascii="Arial" w:hAnsi="Arial" w:cs="Arial"/>
          <w:color w:val="231F20"/>
          <w:sz w:val="21"/>
          <w:szCs w:val="21"/>
          <w:lang w:val="uk-UA"/>
        </w:rPr>
        <w:t>Державне підприємство"Науково-дослідний</w:t>
      </w:r>
      <w:r>
        <w:rPr>
          <w:rFonts w:ascii="Arial" w:hAnsi="Arial" w:cs="Arial"/>
          <w:color w:val="231F20"/>
          <w:sz w:val="21"/>
          <w:szCs w:val="21"/>
          <w:lang w:val="uk-UA"/>
        </w:rPr>
        <w:t xml:space="preserve"> </w:t>
      </w:r>
      <w:r w:rsidRPr="00E4707D">
        <w:rPr>
          <w:rFonts w:ascii="Arial" w:hAnsi="Arial" w:cs="Arial"/>
          <w:color w:val="231F20"/>
          <w:sz w:val="21"/>
          <w:szCs w:val="21"/>
          <w:lang w:val="uk-UA"/>
        </w:rPr>
        <w:t>інститут</w:t>
      </w:r>
      <w:r>
        <w:rPr>
          <w:rFonts w:ascii="Arial" w:hAnsi="Arial" w:cs="Arial"/>
          <w:color w:val="231F20"/>
          <w:sz w:val="21"/>
          <w:szCs w:val="21"/>
          <w:lang w:val="uk-UA"/>
        </w:rPr>
        <w:t xml:space="preserve"> </w:t>
      </w:r>
      <w:r w:rsidRPr="00E4707D">
        <w:rPr>
          <w:rFonts w:ascii="Arial" w:hAnsi="Arial" w:cs="Arial"/>
          <w:color w:val="231F20"/>
          <w:sz w:val="21"/>
          <w:szCs w:val="21"/>
          <w:lang w:val="uk-UA"/>
        </w:rPr>
        <w:t xml:space="preserve">будівельного виробництва" (ДП "НДІБВ"); </w:t>
      </w:r>
      <w:r>
        <w:rPr>
          <w:rFonts w:ascii="Arial" w:hAnsi="Arial" w:cs="Arial"/>
          <w:color w:val="231F20"/>
          <w:sz w:val="21"/>
          <w:szCs w:val="21"/>
          <w:lang w:val="uk-UA"/>
        </w:rPr>
        <w:t xml:space="preserve">   </w:t>
      </w:r>
      <w:r w:rsidRPr="00E4707D">
        <w:rPr>
          <w:rFonts w:ascii="Arial" w:hAnsi="Arial" w:cs="Arial"/>
          <w:color w:val="231F20"/>
          <w:sz w:val="21"/>
          <w:szCs w:val="21"/>
          <w:lang w:val="uk-UA"/>
        </w:rPr>
        <w:t xml:space="preserve">Київський національний університет будівництва і архітектури; Державне підприємство </w:t>
      </w:r>
    </w:p>
    <w:p w:rsidR="00712F59" w:rsidRPr="00E4707D" w:rsidRDefault="00712F59" w:rsidP="008874D6">
      <w:pPr>
        <w:tabs>
          <w:tab w:val="left" w:pos="374"/>
          <w:tab w:val="left" w:pos="1701"/>
        </w:tabs>
        <w:spacing w:line="288" w:lineRule="auto"/>
        <w:ind w:right="89"/>
        <w:contextualSpacing/>
        <w:rPr>
          <w:rFonts w:ascii="Arial" w:hAnsi="Arial" w:cs="Arial"/>
          <w:sz w:val="21"/>
          <w:szCs w:val="21"/>
          <w:lang w:val="uk-UA"/>
        </w:rPr>
      </w:pPr>
      <w:r>
        <w:rPr>
          <w:rFonts w:ascii="Arial" w:hAnsi="Arial" w:cs="Arial"/>
          <w:color w:val="231F20"/>
          <w:sz w:val="21"/>
          <w:szCs w:val="21"/>
          <w:lang w:val="uk-UA"/>
        </w:rPr>
        <w:t xml:space="preserve">       </w:t>
      </w:r>
      <w:r w:rsidRPr="00E4707D">
        <w:rPr>
          <w:rFonts w:ascii="Arial" w:hAnsi="Arial" w:cs="Arial"/>
          <w:color w:val="231F20"/>
          <w:sz w:val="21"/>
          <w:szCs w:val="21"/>
          <w:lang w:val="uk-UA"/>
        </w:rPr>
        <w:t>"Державний науково-дослідний</w:t>
      </w:r>
      <w:r>
        <w:rPr>
          <w:rFonts w:ascii="Arial" w:hAnsi="Arial" w:cs="Arial"/>
          <w:color w:val="231F20"/>
          <w:sz w:val="21"/>
          <w:szCs w:val="21"/>
          <w:lang w:val="uk-UA"/>
        </w:rPr>
        <w:t xml:space="preserve"> </w:t>
      </w:r>
      <w:r w:rsidRPr="00E4707D">
        <w:rPr>
          <w:rFonts w:ascii="Arial" w:hAnsi="Arial" w:cs="Arial"/>
          <w:color w:val="231F20"/>
          <w:sz w:val="21"/>
          <w:szCs w:val="21"/>
          <w:lang w:val="uk-UA"/>
        </w:rPr>
        <w:t>інститут</w:t>
      </w:r>
      <w:r>
        <w:rPr>
          <w:rFonts w:ascii="Arial" w:hAnsi="Arial" w:cs="Arial"/>
          <w:color w:val="231F20"/>
          <w:sz w:val="21"/>
          <w:szCs w:val="21"/>
          <w:lang w:val="uk-UA"/>
        </w:rPr>
        <w:t xml:space="preserve"> </w:t>
      </w:r>
      <w:r w:rsidRPr="00E4707D">
        <w:rPr>
          <w:rFonts w:ascii="Arial" w:hAnsi="Arial" w:cs="Arial"/>
          <w:color w:val="231F20"/>
          <w:sz w:val="21"/>
          <w:szCs w:val="21"/>
          <w:lang w:val="uk-UA"/>
        </w:rPr>
        <w:t>будівельних</w:t>
      </w:r>
      <w:r>
        <w:rPr>
          <w:rFonts w:ascii="Arial" w:hAnsi="Arial" w:cs="Arial"/>
          <w:color w:val="231F20"/>
          <w:sz w:val="21"/>
          <w:szCs w:val="21"/>
          <w:lang w:val="uk-UA"/>
        </w:rPr>
        <w:t xml:space="preserve"> </w:t>
      </w:r>
      <w:r w:rsidRPr="00E4707D">
        <w:rPr>
          <w:rFonts w:ascii="Arial" w:hAnsi="Arial" w:cs="Arial"/>
          <w:color w:val="231F20"/>
          <w:sz w:val="21"/>
          <w:szCs w:val="21"/>
          <w:lang w:val="uk-UA"/>
        </w:rPr>
        <w:t>конструкцій";</w:t>
      </w:r>
    </w:p>
    <w:p w:rsidR="00712F59" w:rsidRDefault="00712F59" w:rsidP="008874D6">
      <w:pPr>
        <w:pStyle w:val="a3"/>
        <w:spacing w:before="0" w:line="288" w:lineRule="auto"/>
        <w:ind w:left="446" w:right="110"/>
        <w:contextualSpacing/>
        <w:jc w:val="both"/>
        <w:rPr>
          <w:rFonts w:ascii="Arial" w:hAnsi="Arial" w:cs="Arial"/>
          <w:color w:val="231F20"/>
          <w:sz w:val="21"/>
          <w:szCs w:val="21"/>
          <w:lang w:val="uk-UA"/>
        </w:rPr>
      </w:pPr>
      <w:r w:rsidRPr="00E4707D">
        <w:rPr>
          <w:rFonts w:ascii="Arial" w:hAnsi="Arial" w:cs="Arial"/>
          <w:color w:val="231F20"/>
          <w:sz w:val="21"/>
          <w:szCs w:val="21"/>
          <w:lang w:val="uk-UA"/>
        </w:rPr>
        <w:t>Науково-виробничий інститут метрологічного забезпечення вимірювання геометричних, механічних та віброакустичних величин; ПАТ "Київметробуд" Державної корпорації "Укрметротунельбуд"</w:t>
      </w:r>
    </w:p>
    <w:p w:rsidR="00712F59" w:rsidRDefault="00712F59" w:rsidP="008874D6">
      <w:pPr>
        <w:pStyle w:val="a3"/>
        <w:spacing w:before="0" w:line="288" w:lineRule="auto"/>
        <w:ind w:left="446" w:right="110"/>
        <w:contextualSpacing/>
        <w:jc w:val="both"/>
        <w:rPr>
          <w:rFonts w:ascii="Arial" w:hAnsi="Arial" w:cs="Arial"/>
          <w:color w:val="231F20"/>
          <w:sz w:val="21"/>
          <w:szCs w:val="21"/>
          <w:lang w:val="uk-UA"/>
        </w:rPr>
      </w:pPr>
      <w:r>
        <w:rPr>
          <w:rFonts w:ascii="Arial" w:hAnsi="Arial" w:cs="Arial"/>
          <w:color w:val="231F20"/>
          <w:sz w:val="21"/>
          <w:szCs w:val="21"/>
          <w:lang w:val="uk-UA"/>
        </w:rPr>
        <w:t>РОЗРОБНИКИ Зміни № 1:</w:t>
      </w:r>
    </w:p>
    <w:p w:rsidR="00712F59" w:rsidRPr="00E4707D" w:rsidRDefault="00712F59" w:rsidP="008874D6">
      <w:pPr>
        <w:tabs>
          <w:tab w:val="left" w:pos="1985"/>
        </w:tabs>
        <w:spacing w:line="288" w:lineRule="auto"/>
        <w:ind w:left="426" w:right="-53"/>
        <w:contextualSpacing/>
        <w:rPr>
          <w:rFonts w:ascii="Arial" w:hAnsi="Arial" w:cs="Arial"/>
          <w:sz w:val="21"/>
          <w:lang w:val="uk-UA"/>
        </w:rPr>
      </w:pPr>
      <w:r w:rsidRPr="00E4707D">
        <w:rPr>
          <w:rFonts w:ascii="Arial" w:hAnsi="Arial" w:cs="Arial"/>
          <w:b/>
          <w:color w:val="231F20"/>
          <w:sz w:val="21"/>
          <w:lang w:val="uk-UA"/>
        </w:rPr>
        <w:t>О.Галінський</w:t>
      </w:r>
      <w:r w:rsidRPr="00E4707D">
        <w:rPr>
          <w:rFonts w:ascii="Arial" w:hAnsi="Arial" w:cs="Arial"/>
          <w:color w:val="231F20"/>
          <w:sz w:val="21"/>
          <w:lang w:val="uk-UA"/>
        </w:rPr>
        <w:t>,д-р.техн.наук;</w:t>
      </w:r>
      <w:r w:rsidRPr="00E4707D">
        <w:rPr>
          <w:rFonts w:ascii="Arial" w:hAnsi="Arial" w:cs="Arial"/>
          <w:b/>
          <w:color w:val="231F20"/>
          <w:sz w:val="21"/>
          <w:lang w:val="uk-UA"/>
        </w:rPr>
        <w:t>П.Григоровський</w:t>
      </w:r>
      <w:r w:rsidRPr="00E4707D">
        <w:rPr>
          <w:rFonts w:ascii="Arial" w:hAnsi="Arial" w:cs="Arial"/>
          <w:color w:val="231F20"/>
          <w:sz w:val="21"/>
          <w:lang w:val="uk-UA"/>
        </w:rPr>
        <w:t xml:space="preserve">,канд.техн.наук (науковий керівник); </w:t>
      </w:r>
      <w:r w:rsidRPr="00E4707D">
        <w:rPr>
          <w:rFonts w:ascii="Arial" w:hAnsi="Arial" w:cs="Arial"/>
          <w:b/>
          <w:color w:val="231F20"/>
          <w:sz w:val="21"/>
          <w:lang w:val="uk-UA"/>
        </w:rPr>
        <w:t>Ю. Крошка</w:t>
      </w:r>
      <w:r>
        <w:rPr>
          <w:rFonts w:ascii="Arial" w:hAnsi="Arial" w:cs="Arial"/>
          <w:color w:val="231F20"/>
          <w:sz w:val="21"/>
          <w:lang w:val="uk-UA"/>
        </w:rPr>
        <w:t xml:space="preserve">, </w:t>
      </w:r>
      <w:r w:rsidRPr="00E4707D">
        <w:rPr>
          <w:rFonts w:ascii="Arial" w:hAnsi="Arial" w:cs="Arial"/>
          <w:color w:val="231F20"/>
          <w:sz w:val="21"/>
          <w:lang w:val="uk-UA"/>
        </w:rPr>
        <w:t>(відповідальний виконавець);</w:t>
      </w:r>
      <w:r w:rsidRPr="00E4707D">
        <w:rPr>
          <w:rFonts w:ascii="Arial" w:hAnsi="Arial" w:cs="Arial"/>
          <w:b/>
          <w:color w:val="231F20"/>
          <w:sz w:val="21"/>
          <w:lang w:val="uk-UA"/>
        </w:rPr>
        <w:t xml:space="preserve"> О.Мурасьова</w:t>
      </w:r>
      <w:r w:rsidRPr="00E4707D">
        <w:rPr>
          <w:rFonts w:ascii="Arial" w:hAnsi="Arial" w:cs="Arial"/>
          <w:color w:val="231F20"/>
          <w:sz w:val="21"/>
          <w:lang w:val="uk-UA"/>
        </w:rPr>
        <w:t>;</w:t>
      </w:r>
      <w:r w:rsidRPr="00E4707D">
        <w:rPr>
          <w:rFonts w:ascii="Arial" w:hAnsi="Arial" w:cs="Arial"/>
          <w:b/>
          <w:color w:val="231F20"/>
          <w:sz w:val="21"/>
          <w:lang w:val="uk-UA"/>
        </w:rPr>
        <w:t xml:space="preserve"> І.Осадча</w:t>
      </w:r>
      <w:r w:rsidRPr="00E4707D">
        <w:rPr>
          <w:rFonts w:ascii="Arial" w:hAnsi="Arial" w:cs="Arial"/>
          <w:color w:val="231F20"/>
          <w:sz w:val="21"/>
          <w:lang w:val="uk-UA"/>
        </w:rPr>
        <w:t>;</w:t>
      </w:r>
      <w:r w:rsidRPr="00E4707D">
        <w:rPr>
          <w:rFonts w:ascii="Arial" w:hAnsi="Arial" w:cs="Arial"/>
          <w:b/>
          <w:color w:val="231F20"/>
          <w:sz w:val="21"/>
          <w:lang w:val="uk-UA"/>
        </w:rPr>
        <w:t xml:space="preserve"> Ю.Червяков</w:t>
      </w:r>
      <w:r w:rsidRPr="00E4707D">
        <w:rPr>
          <w:rFonts w:ascii="Arial" w:hAnsi="Arial" w:cs="Arial"/>
          <w:color w:val="231F20"/>
          <w:sz w:val="21"/>
          <w:lang w:val="uk-UA"/>
        </w:rPr>
        <w:t>,канд. техн.наук;</w:t>
      </w:r>
    </w:p>
    <w:p w:rsidR="00712F59" w:rsidRPr="00E4707D" w:rsidRDefault="00712F59" w:rsidP="008874D6">
      <w:pPr>
        <w:spacing w:line="288" w:lineRule="auto"/>
        <w:ind w:left="426"/>
        <w:contextualSpacing/>
        <w:rPr>
          <w:rFonts w:ascii="Arial" w:hAnsi="Arial" w:cs="Arial"/>
          <w:sz w:val="21"/>
          <w:lang w:val="uk-UA"/>
        </w:rPr>
      </w:pPr>
      <w:r w:rsidRPr="00E4707D">
        <w:rPr>
          <w:rFonts w:ascii="Arial" w:hAnsi="Arial" w:cs="Arial"/>
          <w:b/>
          <w:color w:val="231F20"/>
          <w:sz w:val="21"/>
          <w:lang w:val="uk-UA"/>
        </w:rPr>
        <w:t xml:space="preserve">Н. </w:t>
      </w:r>
      <w:r w:rsidRPr="00E4707D">
        <w:rPr>
          <w:rFonts w:ascii="Arial" w:hAnsi="Arial" w:cs="Arial"/>
          <w:b/>
          <w:color w:val="231F20"/>
          <w:spacing w:val="-2"/>
          <w:sz w:val="21"/>
          <w:lang w:val="uk-UA"/>
        </w:rPr>
        <w:t>Чуканова</w:t>
      </w:r>
      <w:r w:rsidRPr="00E4707D">
        <w:rPr>
          <w:rFonts w:ascii="Arial" w:hAnsi="Arial" w:cs="Arial"/>
          <w:color w:val="231F20"/>
          <w:spacing w:val="-2"/>
          <w:sz w:val="21"/>
          <w:lang w:val="uk-UA"/>
        </w:rPr>
        <w:t>;</w:t>
      </w:r>
      <w:r w:rsidRPr="00E4707D">
        <w:rPr>
          <w:rFonts w:ascii="Arial" w:hAnsi="Arial" w:cs="Arial"/>
          <w:b/>
          <w:color w:val="231F20"/>
          <w:sz w:val="21"/>
          <w:lang w:val="uk-UA"/>
        </w:rPr>
        <w:t xml:space="preserve"> А.Хайлак</w:t>
      </w:r>
      <w:r w:rsidRPr="00E4707D">
        <w:rPr>
          <w:rFonts w:ascii="Arial" w:hAnsi="Arial" w:cs="Arial"/>
          <w:color w:val="231F20"/>
          <w:sz w:val="21"/>
          <w:lang w:val="uk-UA"/>
        </w:rPr>
        <w:t>;</w:t>
      </w:r>
      <w:r w:rsidRPr="00E4707D">
        <w:rPr>
          <w:rFonts w:ascii="Arial" w:hAnsi="Arial" w:cs="Arial"/>
          <w:b/>
          <w:color w:val="231F20"/>
          <w:sz w:val="21"/>
          <w:lang w:val="uk-UA"/>
        </w:rPr>
        <w:t xml:space="preserve"> С.Войтенко</w:t>
      </w:r>
      <w:r w:rsidRPr="00E4707D">
        <w:rPr>
          <w:rFonts w:ascii="Arial" w:hAnsi="Arial" w:cs="Arial"/>
          <w:color w:val="231F20"/>
          <w:sz w:val="21"/>
          <w:lang w:val="uk-UA"/>
        </w:rPr>
        <w:t>,д-р</w:t>
      </w:r>
      <w:r>
        <w:rPr>
          <w:rFonts w:ascii="Arial" w:hAnsi="Arial" w:cs="Arial"/>
          <w:color w:val="231F20"/>
          <w:sz w:val="21"/>
          <w:lang w:val="uk-UA"/>
        </w:rPr>
        <w:t xml:space="preserve"> </w:t>
      </w:r>
      <w:r w:rsidRPr="00E4707D">
        <w:rPr>
          <w:rFonts w:ascii="Arial" w:hAnsi="Arial" w:cs="Arial"/>
          <w:color w:val="231F20"/>
          <w:sz w:val="21"/>
          <w:lang w:val="uk-UA"/>
        </w:rPr>
        <w:t>техн.наук;</w:t>
      </w:r>
      <w:r w:rsidRPr="00E4707D">
        <w:rPr>
          <w:rFonts w:ascii="Arial" w:hAnsi="Arial" w:cs="Arial"/>
          <w:b/>
          <w:color w:val="231F20"/>
          <w:sz w:val="21"/>
          <w:lang w:val="uk-UA"/>
        </w:rPr>
        <w:t xml:space="preserve"> Р.Шульц</w:t>
      </w:r>
      <w:r w:rsidRPr="00E4707D">
        <w:rPr>
          <w:rFonts w:ascii="Arial" w:hAnsi="Arial" w:cs="Arial"/>
          <w:color w:val="231F20"/>
          <w:sz w:val="21"/>
          <w:lang w:val="uk-UA"/>
        </w:rPr>
        <w:t>,д-р</w:t>
      </w:r>
      <w:r>
        <w:rPr>
          <w:rFonts w:ascii="Arial" w:hAnsi="Arial" w:cs="Arial"/>
          <w:color w:val="231F20"/>
          <w:sz w:val="21"/>
          <w:lang w:val="uk-UA"/>
        </w:rPr>
        <w:t xml:space="preserve"> </w:t>
      </w:r>
      <w:r w:rsidRPr="00E4707D">
        <w:rPr>
          <w:rFonts w:ascii="Arial" w:hAnsi="Arial" w:cs="Arial"/>
          <w:color w:val="231F20"/>
          <w:sz w:val="21"/>
          <w:lang w:val="uk-UA"/>
        </w:rPr>
        <w:t>техн.наук;</w:t>
      </w:r>
      <w:r w:rsidRPr="00E4707D">
        <w:rPr>
          <w:rFonts w:ascii="Arial" w:hAnsi="Arial" w:cs="Arial"/>
          <w:b/>
          <w:color w:val="231F20"/>
          <w:sz w:val="21"/>
          <w:lang w:val="uk-UA"/>
        </w:rPr>
        <w:t xml:space="preserve"> О.Бень</w:t>
      </w:r>
      <w:r w:rsidRPr="00E4707D">
        <w:rPr>
          <w:rFonts w:ascii="Arial" w:hAnsi="Arial" w:cs="Arial"/>
          <w:color w:val="231F20"/>
          <w:sz w:val="21"/>
          <w:lang w:val="uk-UA"/>
        </w:rPr>
        <w:t>;</w:t>
      </w:r>
    </w:p>
    <w:p w:rsidR="00712F59" w:rsidRDefault="00712F59" w:rsidP="008874D6">
      <w:pPr>
        <w:spacing w:line="288" w:lineRule="auto"/>
        <w:ind w:left="426" w:right="213" w:hanging="1"/>
        <w:contextualSpacing/>
        <w:rPr>
          <w:rFonts w:ascii="Arial" w:hAnsi="Arial" w:cs="Arial"/>
          <w:b/>
          <w:color w:val="231F20"/>
          <w:sz w:val="21"/>
          <w:lang w:val="uk-UA"/>
        </w:rPr>
      </w:pPr>
      <w:r w:rsidRPr="00E4707D">
        <w:rPr>
          <w:rFonts w:ascii="Arial" w:hAnsi="Arial" w:cs="Arial"/>
          <w:b/>
          <w:color w:val="231F20"/>
          <w:sz w:val="21"/>
          <w:lang w:val="uk-UA"/>
        </w:rPr>
        <w:t>О. Самойленко</w:t>
      </w:r>
      <w:r w:rsidRPr="00E4707D">
        <w:rPr>
          <w:rFonts w:ascii="Arial" w:hAnsi="Arial" w:cs="Arial"/>
          <w:color w:val="231F20"/>
          <w:sz w:val="21"/>
          <w:lang w:val="uk-UA"/>
        </w:rPr>
        <w:t xml:space="preserve">, д-р техн. наук; </w:t>
      </w:r>
      <w:r w:rsidRPr="00E4707D">
        <w:rPr>
          <w:rFonts w:ascii="Arial" w:hAnsi="Arial" w:cs="Arial"/>
          <w:b/>
          <w:color w:val="231F20"/>
          <w:sz w:val="21"/>
          <w:lang w:val="uk-UA"/>
        </w:rPr>
        <w:t>М. Білоус</w:t>
      </w:r>
      <w:r w:rsidRPr="00E4707D">
        <w:rPr>
          <w:rFonts w:ascii="Arial" w:hAnsi="Arial" w:cs="Arial"/>
          <w:color w:val="231F20"/>
          <w:sz w:val="21"/>
          <w:lang w:val="uk-UA"/>
        </w:rPr>
        <w:t xml:space="preserve">, канд. техн. наук; </w:t>
      </w:r>
      <w:r w:rsidRPr="00E4707D">
        <w:rPr>
          <w:rFonts w:ascii="Arial" w:hAnsi="Arial" w:cs="Arial"/>
          <w:b/>
          <w:color w:val="231F20"/>
          <w:sz w:val="21"/>
          <w:lang w:val="uk-UA"/>
        </w:rPr>
        <w:t>В. Ковтун</w:t>
      </w:r>
    </w:p>
    <w:p w:rsidR="00712F59" w:rsidRDefault="00712F59" w:rsidP="008874D6">
      <w:pPr>
        <w:spacing w:line="288" w:lineRule="auto"/>
        <w:ind w:left="426" w:right="213" w:hanging="1"/>
        <w:contextualSpacing/>
        <w:rPr>
          <w:rFonts w:ascii="Arial" w:hAnsi="Arial" w:cs="Arial"/>
          <w:color w:val="231F20"/>
          <w:sz w:val="21"/>
          <w:lang w:val="uk-UA"/>
        </w:rPr>
      </w:pPr>
      <w:r w:rsidRPr="00651BF8">
        <w:rPr>
          <w:rFonts w:ascii="Arial" w:hAnsi="Arial" w:cs="Arial"/>
          <w:color w:val="231F20"/>
          <w:sz w:val="21"/>
          <w:lang w:val="uk-UA"/>
        </w:rPr>
        <w:t>За участю:</w:t>
      </w:r>
    </w:p>
    <w:p w:rsidR="00712F59" w:rsidRDefault="00712F59" w:rsidP="008874D6">
      <w:pPr>
        <w:spacing w:line="288" w:lineRule="auto"/>
        <w:ind w:left="426" w:right="-53" w:hanging="1"/>
        <w:contextualSpacing/>
        <w:rPr>
          <w:rFonts w:ascii="Arial" w:hAnsi="Arial" w:cs="Arial"/>
          <w:color w:val="231F20"/>
          <w:sz w:val="21"/>
          <w:lang w:val="uk-UA"/>
        </w:rPr>
      </w:pPr>
      <w:r w:rsidRPr="00651BF8">
        <w:rPr>
          <w:rFonts w:ascii="Arial" w:hAnsi="Arial" w:cs="Arial"/>
          <w:color w:val="231F20"/>
          <w:sz w:val="21"/>
          <w:lang w:val="uk-UA"/>
        </w:rPr>
        <w:t>ДП УкрНДІІНТВ (</w:t>
      </w:r>
      <w:r w:rsidRPr="00651BF8">
        <w:rPr>
          <w:rFonts w:ascii="Arial" w:hAnsi="Arial" w:cs="Arial"/>
          <w:b/>
          <w:color w:val="231F20"/>
          <w:sz w:val="21"/>
          <w:lang w:val="uk-UA"/>
        </w:rPr>
        <w:t>О. Агафонов</w:t>
      </w:r>
      <w:r w:rsidRPr="00651BF8">
        <w:rPr>
          <w:rFonts w:ascii="Arial" w:hAnsi="Arial" w:cs="Arial"/>
          <w:color w:val="231F20"/>
          <w:sz w:val="21"/>
          <w:lang w:val="uk-UA"/>
        </w:rPr>
        <w:t xml:space="preserve">); Департамент містобудування та архітектури м. Києва </w:t>
      </w:r>
      <w:r>
        <w:rPr>
          <w:rFonts w:ascii="Arial" w:hAnsi="Arial" w:cs="Arial"/>
          <w:color w:val="231F20"/>
          <w:sz w:val="21"/>
          <w:lang w:val="uk-UA"/>
        </w:rPr>
        <w:t xml:space="preserve">              </w:t>
      </w:r>
      <w:r w:rsidRPr="00651BF8">
        <w:rPr>
          <w:rFonts w:ascii="Arial" w:hAnsi="Arial" w:cs="Arial"/>
          <w:color w:val="231F20"/>
          <w:sz w:val="21"/>
          <w:lang w:val="uk-UA"/>
        </w:rPr>
        <w:t>(</w:t>
      </w:r>
      <w:r w:rsidRPr="00651BF8">
        <w:rPr>
          <w:rFonts w:ascii="Arial" w:hAnsi="Arial" w:cs="Arial"/>
          <w:b/>
          <w:color w:val="231F20"/>
          <w:sz w:val="21"/>
          <w:lang w:val="uk-UA"/>
        </w:rPr>
        <w:t>Т. Ковальонок</w:t>
      </w:r>
      <w:r w:rsidRPr="00651BF8">
        <w:rPr>
          <w:rFonts w:ascii="Arial" w:hAnsi="Arial" w:cs="Arial"/>
          <w:color w:val="231F20"/>
          <w:sz w:val="21"/>
          <w:lang w:val="uk-UA"/>
        </w:rPr>
        <w:t>); ТОВ "СОЛСТРОЙ" (</w:t>
      </w:r>
      <w:r w:rsidRPr="00651BF8">
        <w:rPr>
          <w:rFonts w:ascii="Arial" w:hAnsi="Arial" w:cs="Arial"/>
          <w:b/>
          <w:color w:val="231F20"/>
          <w:sz w:val="21"/>
          <w:lang w:val="uk-UA"/>
        </w:rPr>
        <w:t>Я. Брик</w:t>
      </w:r>
      <w:r w:rsidRPr="00651BF8">
        <w:rPr>
          <w:rFonts w:ascii="Arial" w:hAnsi="Arial" w:cs="Arial"/>
          <w:color w:val="231F20"/>
          <w:sz w:val="21"/>
          <w:lang w:val="uk-UA"/>
        </w:rPr>
        <w:t>); АТ"Позняки-Жил-Буд"</w:t>
      </w:r>
      <w:r>
        <w:rPr>
          <w:rFonts w:ascii="Arial" w:hAnsi="Arial" w:cs="Arial"/>
          <w:color w:val="231F20"/>
          <w:sz w:val="21"/>
          <w:lang w:val="uk-UA"/>
        </w:rPr>
        <w:t xml:space="preserve"> </w:t>
      </w:r>
      <w:r w:rsidRPr="00651BF8">
        <w:rPr>
          <w:rFonts w:ascii="Arial" w:hAnsi="Arial" w:cs="Arial"/>
          <w:color w:val="231F20"/>
          <w:sz w:val="21"/>
          <w:lang w:val="uk-UA"/>
        </w:rPr>
        <w:t>(</w:t>
      </w:r>
      <w:r w:rsidRPr="00651BF8">
        <w:rPr>
          <w:rFonts w:ascii="Arial" w:hAnsi="Arial" w:cs="Arial"/>
          <w:b/>
          <w:color w:val="231F20"/>
          <w:sz w:val="21"/>
          <w:lang w:val="uk-UA"/>
        </w:rPr>
        <w:t>О.Столяров</w:t>
      </w:r>
      <w:r w:rsidRPr="00651BF8">
        <w:rPr>
          <w:rFonts w:ascii="Arial" w:hAnsi="Arial" w:cs="Arial"/>
          <w:color w:val="231F20"/>
          <w:sz w:val="21"/>
          <w:lang w:val="uk-UA"/>
        </w:rPr>
        <w:t>);</w:t>
      </w:r>
      <w:r>
        <w:rPr>
          <w:rFonts w:ascii="Arial" w:hAnsi="Arial" w:cs="Arial"/>
          <w:color w:val="231F20"/>
          <w:sz w:val="21"/>
          <w:lang w:val="uk-UA"/>
        </w:rPr>
        <w:t xml:space="preserve"> </w:t>
      </w:r>
      <w:r w:rsidRPr="00651BF8">
        <w:rPr>
          <w:rFonts w:ascii="Arial" w:hAnsi="Arial" w:cs="Arial"/>
          <w:color w:val="231F20"/>
          <w:sz w:val="21"/>
          <w:lang w:val="uk-UA"/>
        </w:rPr>
        <w:t>ТОВ"БДХолдінг"(</w:t>
      </w:r>
      <w:r w:rsidRPr="00651BF8">
        <w:rPr>
          <w:rFonts w:ascii="Arial" w:hAnsi="Arial" w:cs="Arial"/>
          <w:b/>
          <w:color w:val="231F20"/>
          <w:sz w:val="21"/>
          <w:lang w:val="uk-UA"/>
        </w:rPr>
        <w:t>Д.Пісарєв</w:t>
      </w:r>
      <w:r w:rsidRPr="00651BF8">
        <w:rPr>
          <w:rFonts w:ascii="Arial" w:hAnsi="Arial" w:cs="Arial"/>
          <w:color w:val="231F20"/>
          <w:sz w:val="21"/>
          <w:lang w:val="uk-UA"/>
        </w:rPr>
        <w:t>); ТОВ "Арсан-Буд" (</w:t>
      </w:r>
      <w:r w:rsidRPr="00651BF8">
        <w:rPr>
          <w:rFonts w:ascii="Arial" w:hAnsi="Arial" w:cs="Arial"/>
          <w:b/>
          <w:color w:val="231F20"/>
          <w:sz w:val="21"/>
          <w:lang w:val="uk-UA"/>
        </w:rPr>
        <w:t>О. Остапець</w:t>
      </w:r>
      <w:r w:rsidRPr="00651BF8">
        <w:rPr>
          <w:rFonts w:ascii="Arial" w:hAnsi="Arial" w:cs="Arial"/>
          <w:color w:val="231F20"/>
          <w:sz w:val="21"/>
          <w:lang w:val="uk-UA"/>
        </w:rPr>
        <w:t xml:space="preserve">); ТОВ "АЕС-Групп" </w:t>
      </w:r>
    </w:p>
    <w:p w:rsidR="00712F59" w:rsidRDefault="00712F59" w:rsidP="008874D6">
      <w:pPr>
        <w:spacing w:line="288" w:lineRule="auto"/>
        <w:ind w:left="426" w:right="-53" w:hanging="1"/>
        <w:contextualSpacing/>
        <w:rPr>
          <w:rFonts w:ascii="Arial" w:hAnsi="Arial" w:cs="Arial"/>
          <w:color w:val="231F20"/>
          <w:sz w:val="21"/>
          <w:lang w:val="uk-UA"/>
        </w:rPr>
      </w:pPr>
      <w:r w:rsidRPr="00651BF8">
        <w:rPr>
          <w:rFonts w:ascii="Arial" w:hAnsi="Arial" w:cs="Arial"/>
          <w:color w:val="231F20"/>
          <w:sz w:val="21"/>
          <w:lang w:val="uk-UA"/>
        </w:rPr>
        <w:t>(</w:t>
      </w:r>
      <w:r w:rsidRPr="00651BF8">
        <w:rPr>
          <w:rFonts w:ascii="Arial" w:hAnsi="Arial" w:cs="Arial"/>
          <w:b/>
          <w:color w:val="231F20"/>
          <w:sz w:val="21"/>
          <w:lang w:val="uk-UA"/>
        </w:rPr>
        <w:t>С. Мартиненко</w:t>
      </w:r>
      <w:r w:rsidRPr="00651BF8">
        <w:rPr>
          <w:rFonts w:ascii="Arial" w:hAnsi="Arial" w:cs="Arial"/>
          <w:color w:val="231F20"/>
          <w:sz w:val="21"/>
          <w:lang w:val="uk-UA"/>
        </w:rPr>
        <w:t>); ТОВ "Стандарт Девелопмент" (</w:t>
      </w:r>
      <w:r w:rsidRPr="00651BF8">
        <w:rPr>
          <w:rFonts w:ascii="Arial" w:hAnsi="Arial" w:cs="Arial"/>
          <w:b/>
          <w:color w:val="231F20"/>
          <w:sz w:val="21"/>
          <w:lang w:val="uk-UA"/>
        </w:rPr>
        <w:t>О. Осадчий</w:t>
      </w:r>
      <w:r w:rsidRPr="00651BF8">
        <w:rPr>
          <w:rFonts w:ascii="Arial" w:hAnsi="Arial" w:cs="Arial"/>
          <w:color w:val="231F20"/>
          <w:sz w:val="21"/>
          <w:lang w:val="uk-UA"/>
        </w:rPr>
        <w:t>); ТОВ "Расмус" (</w:t>
      </w:r>
      <w:r w:rsidRPr="00651BF8">
        <w:rPr>
          <w:rFonts w:ascii="Arial" w:hAnsi="Arial" w:cs="Arial"/>
          <w:b/>
          <w:color w:val="231F20"/>
          <w:sz w:val="21"/>
          <w:lang w:val="uk-UA"/>
        </w:rPr>
        <w:t>Г. Ящук</w:t>
      </w:r>
      <w:r w:rsidRPr="00651BF8">
        <w:rPr>
          <w:rFonts w:ascii="Arial" w:hAnsi="Arial" w:cs="Arial"/>
          <w:color w:val="231F20"/>
          <w:sz w:val="21"/>
          <w:lang w:val="uk-UA"/>
        </w:rPr>
        <w:t xml:space="preserve">); </w:t>
      </w:r>
    </w:p>
    <w:p w:rsidR="00712F59" w:rsidRDefault="00712F59" w:rsidP="008874D6">
      <w:pPr>
        <w:spacing w:line="288" w:lineRule="auto"/>
        <w:ind w:left="426" w:right="-53" w:hanging="1"/>
        <w:contextualSpacing/>
        <w:rPr>
          <w:rFonts w:ascii="Arial" w:hAnsi="Arial" w:cs="Arial"/>
          <w:color w:val="231F20"/>
          <w:sz w:val="21"/>
          <w:lang w:val="uk-UA"/>
        </w:rPr>
      </w:pPr>
      <w:r w:rsidRPr="00651BF8">
        <w:rPr>
          <w:rFonts w:ascii="Arial" w:hAnsi="Arial" w:cs="Arial"/>
          <w:color w:val="231F20"/>
          <w:sz w:val="21"/>
          <w:lang w:val="uk-UA"/>
        </w:rPr>
        <w:t>ТОВ "Житлолюкс плюс" (</w:t>
      </w:r>
      <w:r w:rsidRPr="00651BF8">
        <w:rPr>
          <w:rFonts w:ascii="Arial" w:hAnsi="Arial" w:cs="Arial"/>
          <w:b/>
          <w:color w:val="231F20"/>
          <w:sz w:val="21"/>
          <w:lang w:val="uk-UA"/>
        </w:rPr>
        <w:t>С. Саєнко</w:t>
      </w:r>
      <w:r w:rsidRPr="00651BF8">
        <w:rPr>
          <w:rFonts w:ascii="Arial" w:hAnsi="Arial" w:cs="Arial"/>
          <w:color w:val="231F20"/>
          <w:sz w:val="21"/>
          <w:lang w:val="uk-UA"/>
        </w:rPr>
        <w:t>)</w:t>
      </w:r>
    </w:p>
    <w:p w:rsidR="00712F59" w:rsidRDefault="00712F59" w:rsidP="008874D6">
      <w:pPr>
        <w:spacing w:line="288" w:lineRule="auto"/>
        <w:ind w:left="426" w:right="-53" w:hanging="1"/>
        <w:contextualSpacing/>
        <w:rPr>
          <w:rFonts w:ascii="Arial" w:hAnsi="Arial" w:cs="Arial"/>
          <w:color w:val="231F20"/>
          <w:sz w:val="21"/>
          <w:lang w:val="uk-UA"/>
        </w:rPr>
      </w:pPr>
      <w:r>
        <w:rPr>
          <w:rFonts w:ascii="Arial" w:hAnsi="Arial" w:cs="Arial"/>
          <w:color w:val="231F20"/>
          <w:sz w:val="21"/>
          <w:lang w:val="uk-UA"/>
        </w:rPr>
        <w:t>ВНЕСЕНО Зміну № 1:</w:t>
      </w:r>
    </w:p>
    <w:p w:rsidR="00712F59" w:rsidRDefault="00712F59" w:rsidP="008874D6">
      <w:pPr>
        <w:tabs>
          <w:tab w:val="left" w:pos="374"/>
          <w:tab w:val="left" w:pos="2267"/>
        </w:tabs>
        <w:spacing w:line="288" w:lineRule="auto"/>
        <w:ind w:left="426" w:right="-53"/>
        <w:contextualSpacing/>
        <w:rPr>
          <w:rFonts w:ascii="Arial" w:hAnsi="Arial" w:cs="Arial"/>
          <w:color w:val="231F20"/>
          <w:sz w:val="21"/>
          <w:lang w:val="uk-UA"/>
        </w:rPr>
      </w:pPr>
      <w:r w:rsidRPr="00651BF8">
        <w:rPr>
          <w:rFonts w:ascii="Arial" w:hAnsi="Arial" w:cs="Arial"/>
          <w:color w:val="231F20"/>
          <w:sz w:val="21"/>
          <w:lang w:val="uk-UA"/>
        </w:rPr>
        <w:t xml:space="preserve">Департамент з питань проектування об'єктів будівництва,технічного регулювання та науково- </w:t>
      </w:r>
      <w:r>
        <w:rPr>
          <w:rFonts w:ascii="Arial" w:hAnsi="Arial" w:cs="Arial"/>
          <w:color w:val="231F20"/>
          <w:sz w:val="21"/>
          <w:lang w:val="uk-UA"/>
        </w:rPr>
        <w:t xml:space="preserve"> </w:t>
      </w:r>
      <w:r w:rsidRPr="00651BF8">
        <w:rPr>
          <w:rFonts w:ascii="Arial" w:hAnsi="Arial" w:cs="Arial"/>
          <w:color w:val="231F20"/>
          <w:sz w:val="21"/>
          <w:lang w:val="uk-UA"/>
        </w:rPr>
        <w:t>технічного розвитку Мінрегіону України</w:t>
      </w:r>
    </w:p>
    <w:p w:rsidR="00712F59" w:rsidRDefault="00712F59" w:rsidP="008874D6">
      <w:pPr>
        <w:tabs>
          <w:tab w:val="left" w:pos="374"/>
          <w:tab w:val="left" w:pos="2267"/>
        </w:tabs>
        <w:spacing w:line="288" w:lineRule="auto"/>
        <w:ind w:left="426" w:right="-53"/>
        <w:contextualSpacing/>
        <w:rPr>
          <w:rFonts w:ascii="Arial" w:hAnsi="Arial" w:cs="Arial"/>
          <w:color w:val="231F20"/>
          <w:sz w:val="21"/>
          <w:lang w:val="uk-UA"/>
        </w:rPr>
      </w:pPr>
      <w:r>
        <w:rPr>
          <w:rFonts w:ascii="Arial" w:hAnsi="Arial" w:cs="Arial"/>
          <w:color w:val="231F20"/>
          <w:sz w:val="21"/>
          <w:lang w:val="uk-UA"/>
        </w:rPr>
        <w:t>ПОГОДЖЕНО Зміну № 1:</w:t>
      </w:r>
    </w:p>
    <w:p w:rsidR="00712F59" w:rsidRPr="00651BF8" w:rsidRDefault="00712F59" w:rsidP="008874D6">
      <w:pPr>
        <w:tabs>
          <w:tab w:val="left" w:pos="374"/>
          <w:tab w:val="left" w:pos="2267"/>
        </w:tabs>
        <w:spacing w:line="288" w:lineRule="auto"/>
        <w:ind w:right="385"/>
        <w:contextualSpacing/>
        <w:rPr>
          <w:rFonts w:ascii="Arial" w:hAnsi="Arial" w:cs="Arial"/>
          <w:sz w:val="21"/>
          <w:szCs w:val="21"/>
          <w:lang w:val="ru-RU"/>
        </w:rPr>
      </w:pPr>
      <w:r>
        <w:rPr>
          <w:color w:val="231F20"/>
          <w:sz w:val="21"/>
          <w:lang w:val="uk-UA"/>
        </w:rPr>
        <w:t xml:space="preserve">        </w:t>
      </w:r>
      <w:r w:rsidRPr="00651BF8">
        <w:rPr>
          <w:rFonts w:ascii="Arial" w:hAnsi="Arial" w:cs="Arial"/>
          <w:color w:val="231F20"/>
          <w:sz w:val="21"/>
          <w:szCs w:val="21"/>
          <w:lang w:val="ru-RU"/>
        </w:rPr>
        <w:t>Державна</w:t>
      </w:r>
      <w:r>
        <w:rPr>
          <w:rFonts w:ascii="Arial" w:hAnsi="Arial" w:cs="Arial"/>
          <w:color w:val="231F20"/>
          <w:sz w:val="21"/>
          <w:szCs w:val="21"/>
          <w:lang w:val="uk-UA"/>
        </w:rPr>
        <w:t xml:space="preserve"> </w:t>
      </w:r>
      <w:r w:rsidRPr="00651BF8">
        <w:rPr>
          <w:rFonts w:ascii="Arial" w:hAnsi="Arial" w:cs="Arial"/>
          <w:color w:val="231F20"/>
          <w:sz w:val="21"/>
          <w:szCs w:val="21"/>
          <w:lang w:val="ru-RU"/>
        </w:rPr>
        <w:t>служба</w:t>
      </w:r>
      <w:r>
        <w:rPr>
          <w:rFonts w:ascii="Arial" w:hAnsi="Arial" w:cs="Arial"/>
          <w:color w:val="231F20"/>
          <w:sz w:val="21"/>
          <w:szCs w:val="21"/>
          <w:lang w:val="ru-RU"/>
        </w:rPr>
        <w:t xml:space="preserve"> </w:t>
      </w:r>
      <w:r w:rsidRPr="00651BF8">
        <w:rPr>
          <w:rFonts w:ascii="Arial" w:hAnsi="Arial" w:cs="Arial"/>
          <w:color w:val="231F20"/>
          <w:sz w:val="21"/>
          <w:szCs w:val="21"/>
          <w:lang w:val="ru-RU"/>
        </w:rPr>
        <w:t>України</w:t>
      </w:r>
      <w:r>
        <w:rPr>
          <w:rFonts w:ascii="Arial" w:hAnsi="Arial" w:cs="Arial"/>
          <w:color w:val="231F20"/>
          <w:sz w:val="21"/>
          <w:szCs w:val="21"/>
          <w:lang w:val="ru-RU"/>
        </w:rPr>
        <w:t xml:space="preserve"> </w:t>
      </w:r>
      <w:r w:rsidRPr="00651BF8">
        <w:rPr>
          <w:rFonts w:ascii="Arial" w:hAnsi="Arial" w:cs="Arial"/>
          <w:color w:val="231F20"/>
          <w:sz w:val="21"/>
          <w:szCs w:val="21"/>
          <w:lang w:val="ru-RU"/>
        </w:rPr>
        <w:t>з</w:t>
      </w:r>
      <w:r>
        <w:rPr>
          <w:rFonts w:ascii="Arial" w:hAnsi="Arial" w:cs="Arial"/>
          <w:color w:val="231F20"/>
          <w:sz w:val="21"/>
          <w:szCs w:val="21"/>
          <w:lang w:val="ru-RU"/>
        </w:rPr>
        <w:t xml:space="preserve"> </w:t>
      </w:r>
      <w:r w:rsidRPr="00651BF8">
        <w:rPr>
          <w:rFonts w:ascii="Arial" w:hAnsi="Arial" w:cs="Arial"/>
          <w:color w:val="231F20"/>
          <w:sz w:val="21"/>
          <w:szCs w:val="21"/>
          <w:lang w:val="ru-RU"/>
        </w:rPr>
        <w:t>надзвичайних</w:t>
      </w:r>
      <w:r>
        <w:rPr>
          <w:rFonts w:ascii="Arial" w:hAnsi="Arial" w:cs="Arial"/>
          <w:color w:val="231F20"/>
          <w:sz w:val="21"/>
          <w:szCs w:val="21"/>
          <w:lang w:val="ru-RU"/>
        </w:rPr>
        <w:t xml:space="preserve"> </w:t>
      </w:r>
      <w:r w:rsidRPr="00651BF8">
        <w:rPr>
          <w:rFonts w:ascii="Arial" w:hAnsi="Arial" w:cs="Arial"/>
          <w:color w:val="231F20"/>
          <w:sz w:val="21"/>
          <w:szCs w:val="21"/>
          <w:lang w:val="ru-RU"/>
        </w:rPr>
        <w:t>ситуацій,</w:t>
      </w:r>
      <w:r>
        <w:rPr>
          <w:rFonts w:ascii="Arial" w:hAnsi="Arial" w:cs="Arial"/>
          <w:color w:val="231F20"/>
          <w:sz w:val="21"/>
          <w:szCs w:val="21"/>
          <w:lang w:val="ru-RU"/>
        </w:rPr>
        <w:t xml:space="preserve"> </w:t>
      </w:r>
      <w:r w:rsidRPr="00651BF8">
        <w:rPr>
          <w:rFonts w:ascii="Arial" w:hAnsi="Arial" w:cs="Arial"/>
          <w:color w:val="231F20"/>
          <w:sz w:val="21"/>
          <w:szCs w:val="21"/>
          <w:lang w:val="ru-RU"/>
        </w:rPr>
        <w:t>лист</w:t>
      </w:r>
      <w:r>
        <w:rPr>
          <w:rFonts w:ascii="Arial" w:hAnsi="Arial" w:cs="Arial"/>
          <w:color w:val="231F20"/>
          <w:sz w:val="21"/>
          <w:szCs w:val="21"/>
          <w:lang w:val="ru-RU"/>
        </w:rPr>
        <w:t xml:space="preserve"> </w:t>
      </w:r>
      <w:r w:rsidRPr="00651BF8">
        <w:rPr>
          <w:rFonts w:ascii="Arial" w:hAnsi="Arial" w:cs="Arial"/>
          <w:color w:val="231F20"/>
          <w:sz w:val="21"/>
          <w:szCs w:val="21"/>
          <w:lang w:val="ru-RU"/>
        </w:rPr>
        <w:t>№</w:t>
      </w:r>
      <w:r>
        <w:rPr>
          <w:rFonts w:ascii="Arial" w:hAnsi="Arial" w:cs="Arial"/>
          <w:color w:val="231F20"/>
          <w:sz w:val="21"/>
          <w:szCs w:val="21"/>
          <w:lang w:val="ru-RU"/>
        </w:rPr>
        <w:t xml:space="preserve"> </w:t>
      </w:r>
      <w:r w:rsidRPr="00651BF8">
        <w:rPr>
          <w:rFonts w:ascii="Arial" w:hAnsi="Arial" w:cs="Arial"/>
          <w:color w:val="231F20"/>
          <w:sz w:val="21"/>
          <w:szCs w:val="21"/>
          <w:lang w:val="ru-RU"/>
        </w:rPr>
        <w:t>02-11998/162 від 22.08.2017 р.;</w:t>
      </w:r>
    </w:p>
    <w:p w:rsidR="00712F59" w:rsidRPr="00651BF8" w:rsidRDefault="00712F59" w:rsidP="008874D6">
      <w:pPr>
        <w:pStyle w:val="a3"/>
        <w:spacing w:before="0" w:line="288" w:lineRule="auto"/>
        <w:ind w:left="426" w:right="110"/>
        <w:contextualSpacing/>
        <w:rPr>
          <w:rFonts w:ascii="Arial" w:hAnsi="Arial" w:cs="Arial"/>
          <w:sz w:val="21"/>
          <w:szCs w:val="21"/>
          <w:lang w:val="ru-RU"/>
        </w:rPr>
      </w:pPr>
      <w:r w:rsidRPr="00651BF8">
        <w:rPr>
          <w:rFonts w:ascii="Arial" w:hAnsi="Arial" w:cs="Arial"/>
          <w:color w:val="231F20"/>
          <w:sz w:val="21"/>
          <w:szCs w:val="21"/>
          <w:lang w:val="ru-RU"/>
        </w:rPr>
        <w:t>Міністерство</w:t>
      </w:r>
      <w:r>
        <w:rPr>
          <w:rFonts w:ascii="Arial" w:hAnsi="Arial" w:cs="Arial"/>
          <w:color w:val="231F20"/>
          <w:sz w:val="21"/>
          <w:szCs w:val="21"/>
          <w:lang w:val="uk-UA"/>
        </w:rPr>
        <w:t xml:space="preserve"> </w:t>
      </w:r>
      <w:r w:rsidRPr="00651BF8">
        <w:rPr>
          <w:rFonts w:ascii="Arial" w:hAnsi="Arial" w:cs="Arial"/>
          <w:color w:val="231F20"/>
          <w:sz w:val="21"/>
          <w:szCs w:val="21"/>
          <w:lang w:val="ru-RU"/>
        </w:rPr>
        <w:t>охорони</w:t>
      </w:r>
      <w:r>
        <w:rPr>
          <w:rFonts w:ascii="Arial" w:hAnsi="Arial" w:cs="Arial"/>
          <w:color w:val="231F20"/>
          <w:sz w:val="21"/>
          <w:szCs w:val="21"/>
          <w:lang w:val="ru-RU"/>
        </w:rPr>
        <w:t xml:space="preserve"> </w:t>
      </w:r>
      <w:r w:rsidRPr="00651BF8">
        <w:rPr>
          <w:rFonts w:ascii="Arial" w:hAnsi="Arial" w:cs="Arial"/>
          <w:color w:val="231F20"/>
          <w:sz w:val="21"/>
          <w:szCs w:val="21"/>
          <w:lang w:val="ru-RU"/>
        </w:rPr>
        <w:t>здоров'я</w:t>
      </w:r>
      <w:r>
        <w:rPr>
          <w:rFonts w:ascii="Arial" w:hAnsi="Arial" w:cs="Arial"/>
          <w:color w:val="231F20"/>
          <w:sz w:val="21"/>
          <w:szCs w:val="21"/>
          <w:lang w:val="ru-RU"/>
        </w:rPr>
        <w:t xml:space="preserve"> </w:t>
      </w:r>
      <w:r w:rsidRPr="00651BF8">
        <w:rPr>
          <w:rFonts w:ascii="Arial" w:hAnsi="Arial" w:cs="Arial"/>
          <w:color w:val="231F20"/>
          <w:sz w:val="21"/>
          <w:szCs w:val="21"/>
          <w:lang w:val="ru-RU"/>
        </w:rPr>
        <w:t>України,</w:t>
      </w:r>
      <w:r>
        <w:rPr>
          <w:rFonts w:ascii="Arial" w:hAnsi="Arial" w:cs="Arial"/>
          <w:color w:val="231F20"/>
          <w:sz w:val="21"/>
          <w:szCs w:val="21"/>
          <w:lang w:val="ru-RU"/>
        </w:rPr>
        <w:t xml:space="preserve"> </w:t>
      </w:r>
      <w:r w:rsidRPr="00651BF8">
        <w:rPr>
          <w:rFonts w:ascii="Arial" w:hAnsi="Arial" w:cs="Arial"/>
          <w:color w:val="231F20"/>
          <w:sz w:val="21"/>
          <w:szCs w:val="21"/>
          <w:lang w:val="ru-RU"/>
        </w:rPr>
        <w:t>лист</w:t>
      </w:r>
      <w:r>
        <w:rPr>
          <w:rFonts w:ascii="Arial" w:hAnsi="Arial" w:cs="Arial"/>
          <w:color w:val="231F20"/>
          <w:sz w:val="21"/>
          <w:szCs w:val="21"/>
          <w:lang w:val="ru-RU"/>
        </w:rPr>
        <w:t xml:space="preserve"> </w:t>
      </w:r>
      <w:r w:rsidRPr="00651BF8">
        <w:rPr>
          <w:rFonts w:ascii="Arial" w:hAnsi="Arial" w:cs="Arial"/>
          <w:color w:val="231F20"/>
          <w:sz w:val="21"/>
          <w:szCs w:val="21"/>
          <w:lang w:val="ru-RU"/>
        </w:rPr>
        <w:t>№</w:t>
      </w:r>
      <w:r>
        <w:rPr>
          <w:rFonts w:ascii="Arial" w:hAnsi="Arial" w:cs="Arial"/>
          <w:color w:val="231F20"/>
          <w:sz w:val="21"/>
          <w:szCs w:val="21"/>
          <w:lang w:val="ru-RU"/>
        </w:rPr>
        <w:t xml:space="preserve"> </w:t>
      </w:r>
      <w:r w:rsidRPr="00651BF8">
        <w:rPr>
          <w:rFonts w:ascii="Arial" w:hAnsi="Arial" w:cs="Arial"/>
          <w:color w:val="231F20"/>
          <w:sz w:val="21"/>
          <w:szCs w:val="21"/>
          <w:lang w:val="ru-RU"/>
        </w:rPr>
        <w:t>05.</w:t>
      </w:r>
      <w:proofErr w:type="gramStart"/>
      <w:r w:rsidRPr="00651BF8">
        <w:rPr>
          <w:rFonts w:ascii="Arial" w:hAnsi="Arial" w:cs="Arial"/>
          <w:color w:val="231F20"/>
          <w:sz w:val="21"/>
          <w:szCs w:val="21"/>
          <w:lang w:val="ru-RU"/>
        </w:rPr>
        <w:t>01.-</w:t>
      </w:r>
      <w:proofErr w:type="gramEnd"/>
      <w:r w:rsidRPr="00651BF8">
        <w:rPr>
          <w:rFonts w:ascii="Arial" w:hAnsi="Arial" w:cs="Arial"/>
          <w:color w:val="231F20"/>
          <w:sz w:val="21"/>
          <w:szCs w:val="21"/>
          <w:lang w:val="ru-RU"/>
        </w:rPr>
        <w:t>11/28013</w:t>
      </w:r>
      <w:r>
        <w:rPr>
          <w:rFonts w:ascii="Arial" w:hAnsi="Arial" w:cs="Arial"/>
          <w:color w:val="231F20"/>
          <w:sz w:val="21"/>
          <w:szCs w:val="21"/>
          <w:lang w:val="ru-RU"/>
        </w:rPr>
        <w:t xml:space="preserve"> </w:t>
      </w:r>
      <w:r w:rsidRPr="00651BF8">
        <w:rPr>
          <w:rFonts w:ascii="Arial" w:hAnsi="Arial" w:cs="Arial"/>
          <w:color w:val="231F20"/>
          <w:sz w:val="21"/>
          <w:szCs w:val="21"/>
          <w:lang w:val="ru-RU"/>
        </w:rPr>
        <w:t>від 25.10.2017 р.;</w:t>
      </w:r>
    </w:p>
    <w:p w:rsidR="00712F59" w:rsidRPr="00651BF8" w:rsidRDefault="00712F59" w:rsidP="008874D6">
      <w:pPr>
        <w:pStyle w:val="a3"/>
        <w:spacing w:before="0" w:line="288" w:lineRule="auto"/>
        <w:ind w:left="426"/>
        <w:contextualSpacing/>
        <w:rPr>
          <w:rFonts w:ascii="Arial" w:hAnsi="Arial" w:cs="Arial"/>
          <w:sz w:val="21"/>
          <w:szCs w:val="21"/>
          <w:lang w:val="ru-RU"/>
        </w:rPr>
      </w:pPr>
      <w:r w:rsidRPr="00651BF8">
        <w:rPr>
          <w:rFonts w:ascii="Arial" w:hAnsi="Arial" w:cs="Arial"/>
          <w:color w:val="231F20"/>
          <w:sz w:val="21"/>
          <w:szCs w:val="21"/>
          <w:lang w:val="ru-RU"/>
        </w:rPr>
        <w:t>Державна</w:t>
      </w:r>
      <w:r>
        <w:rPr>
          <w:rFonts w:ascii="Arial" w:hAnsi="Arial" w:cs="Arial"/>
          <w:color w:val="231F20"/>
          <w:sz w:val="21"/>
          <w:szCs w:val="21"/>
          <w:lang w:val="uk-UA"/>
        </w:rPr>
        <w:t xml:space="preserve"> </w:t>
      </w:r>
      <w:r w:rsidRPr="00651BF8">
        <w:rPr>
          <w:rFonts w:ascii="Arial" w:hAnsi="Arial" w:cs="Arial"/>
          <w:color w:val="231F20"/>
          <w:sz w:val="21"/>
          <w:szCs w:val="21"/>
          <w:lang w:val="ru-RU"/>
        </w:rPr>
        <w:t>служба</w:t>
      </w:r>
      <w:r>
        <w:rPr>
          <w:rFonts w:ascii="Arial" w:hAnsi="Arial" w:cs="Arial"/>
          <w:color w:val="231F20"/>
          <w:sz w:val="21"/>
          <w:szCs w:val="21"/>
          <w:lang w:val="ru-RU"/>
        </w:rPr>
        <w:t xml:space="preserve"> </w:t>
      </w:r>
      <w:r w:rsidRPr="00651BF8">
        <w:rPr>
          <w:rFonts w:ascii="Arial" w:hAnsi="Arial" w:cs="Arial"/>
          <w:color w:val="231F20"/>
          <w:sz w:val="21"/>
          <w:szCs w:val="21"/>
          <w:lang w:val="ru-RU"/>
        </w:rPr>
        <w:t>України</w:t>
      </w:r>
      <w:r>
        <w:rPr>
          <w:rFonts w:ascii="Arial" w:hAnsi="Arial" w:cs="Arial"/>
          <w:color w:val="231F20"/>
          <w:sz w:val="21"/>
          <w:szCs w:val="21"/>
          <w:lang w:val="ru-RU"/>
        </w:rPr>
        <w:t xml:space="preserve"> </w:t>
      </w:r>
      <w:r w:rsidRPr="00651BF8">
        <w:rPr>
          <w:rFonts w:ascii="Arial" w:hAnsi="Arial" w:cs="Arial"/>
          <w:color w:val="231F20"/>
          <w:sz w:val="21"/>
          <w:szCs w:val="21"/>
          <w:lang w:val="ru-RU"/>
        </w:rPr>
        <w:t>з</w:t>
      </w:r>
      <w:r>
        <w:rPr>
          <w:rFonts w:ascii="Arial" w:hAnsi="Arial" w:cs="Arial"/>
          <w:color w:val="231F20"/>
          <w:sz w:val="21"/>
          <w:szCs w:val="21"/>
          <w:lang w:val="ru-RU"/>
        </w:rPr>
        <w:t xml:space="preserve"> </w:t>
      </w:r>
      <w:r w:rsidRPr="00651BF8">
        <w:rPr>
          <w:rFonts w:ascii="Arial" w:hAnsi="Arial" w:cs="Arial"/>
          <w:color w:val="231F20"/>
          <w:sz w:val="21"/>
          <w:szCs w:val="21"/>
          <w:lang w:val="ru-RU"/>
        </w:rPr>
        <w:t>питань</w:t>
      </w:r>
      <w:r>
        <w:rPr>
          <w:rFonts w:ascii="Arial" w:hAnsi="Arial" w:cs="Arial"/>
          <w:color w:val="231F20"/>
          <w:sz w:val="21"/>
          <w:szCs w:val="21"/>
          <w:lang w:val="ru-RU"/>
        </w:rPr>
        <w:t xml:space="preserve"> </w:t>
      </w:r>
      <w:r w:rsidRPr="00651BF8">
        <w:rPr>
          <w:rFonts w:ascii="Arial" w:hAnsi="Arial" w:cs="Arial"/>
          <w:color w:val="231F20"/>
          <w:sz w:val="21"/>
          <w:szCs w:val="21"/>
          <w:lang w:val="ru-RU"/>
        </w:rPr>
        <w:t>праці,</w:t>
      </w:r>
      <w:r>
        <w:rPr>
          <w:rFonts w:ascii="Arial" w:hAnsi="Arial" w:cs="Arial"/>
          <w:color w:val="231F20"/>
          <w:sz w:val="21"/>
          <w:szCs w:val="21"/>
          <w:lang w:val="ru-RU"/>
        </w:rPr>
        <w:t xml:space="preserve"> </w:t>
      </w:r>
      <w:r w:rsidRPr="00651BF8">
        <w:rPr>
          <w:rFonts w:ascii="Arial" w:hAnsi="Arial" w:cs="Arial"/>
          <w:color w:val="231F20"/>
          <w:sz w:val="21"/>
          <w:szCs w:val="21"/>
          <w:lang w:val="ru-RU"/>
        </w:rPr>
        <w:t>лист</w:t>
      </w:r>
      <w:r>
        <w:rPr>
          <w:rFonts w:ascii="Arial" w:hAnsi="Arial" w:cs="Arial"/>
          <w:color w:val="231F20"/>
          <w:sz w:val="21"/>
          <w:szCs w:val="21"/>
          <w:lang w:val="ru-RU"/>
        </w:rPr>
        <w:t xml:space="preserve"> </w:t>
      </w:r>
      <w:r w:rsidRPr="00651BF8">
        <w:rPr>
          <w:rFonts w:ascii="Arial" w:hAnsi="Arial" w:cs="Arial"/>
          <w:color w:val="231F20"/>
          <w:sz w:val="21"/>
          <w:szCs w:val="21"/>
          <w:lang w:val="ru-RU"/>
        </w:rPr>
        <w:t>№</w:t>
      </w:r>
      <w:r>
        <w:rPr>
          <w:rFonts w:ascii="Arial" w:hAnsi="Arial" w:cs="Arial"/>
          <w:color w:val="231F20"/>
          <w:sz w:val="21"/>
          <w:szCs w:val="21"/>
          <w:lang w:val="ru-RU"/>
        </w:rPr>
        <w:t xml:space="preserve"> </w:t>
      </w:r>
      <w:r w:rsidRPr="00651BF8">
        <w:rPr>
          <w:rFonts w:ascii="Arial" w:hAnsi="Arial" w:cs="Arial"/>
          <w:color w:val="231F20"/>
          <w:sz w:val="21"/>
          <w:szCs w:val="21"/>
          <w:lang w:val="ru-RU"/>
        </w:rPr>
        <w:t>9149/3/5.2ДП17</w:t>
      </w:r>
      <w:r>
        <w:rPr>
          <w:rFonts w:ascii="Arial" w:hAnsi="Arial" w:cs="Arial"/>
          <w:color w:val="231F20"/>
          <w:sz w:val="21"/>
          <w:szCs w:val="21"/>
          <w:lang w:val="ru-RU"/>
        </w:rPr>
        <w:t xml:space="preserve"> </w:t>
      </w:r>
      <w:r w:rsidRPr="00651BF8">
        <w:rPr>
          <w:rFonts w:ascii="Arial" w:hAnsi="Arial" w:cs="Arial"/>
          <w:color w:val="231F20"/>
          <w:sz w:val="21"/>
          <w:szCs w:val="21"/>
          <w:lang w:val="ru-RU"/>
        </w:rPr>
        <w:t>від 08.09.2017 р.</w:t>
      </w:r>
    </w:p>
    <w:p w:rsidR="00712F59" w:rsidRPr="001515F1" w:rsidRDefault="00712F59" w:rsidP="008874D6">
      <w:pPr>
        <w:pStyle w:val="a5"/>
        <w:numPr>
          <w:ilvl w:val="0"/>
          <w:numId w:val="9"/>
        </w:numPr>
        <w:tabs>
          <w:tab w:val="left" w:pos="384"/>
        </w:tabs>
        <w:spacing w:before="0" w:line="288" w:lineRule="auto"/>
        <w:ind w:hanging="211"/>
        <w:contextualSpacing/>
        <w:rPr>
          <w:rFonts w:ascii="Arial" w:hAnsi="Arial" w:cs="Arial"/>
          <w:sz w:val="21"/>
          <w:szCs w:val="21"/>
        </w:rPr>
      </w:pPr>
      <w:r w:rsidRPr="001515F1">
        <w:rPr>
          <w:rFonts w:ascii="Arial" w:hAnsi="Arial" w:cs="Arial"/>
          <w:sz w:val="21"/>
          <w:szCs w:val="21"/>
        </w:rPr>
        <w:t>ЗАТВЕРДЖЕНО ТА НАДАНО</w:t>
      </w:r>
      <w:r w:rsidRPr="001515F1">
        <w:rPr>
          <w:rFonts w:ascii="Arial" w:hAnsi="Arial" w:cs="Arial"/>
          <w:spacing w:val="-20"/>
          <w:sz w:val="21"/>
          <w:szCs w:val="21"/>
        </w:rPr>
        <w:t xml:space="preserve"> </w:t>
      </w:r>
      <w:r w:rsidRPr="001515F1">
        <w:rPr>
          <w:rFonts w:ascii="Arial" w:hAnsi="Arial" w:cs="Arial"/>
          <w:sz w:val="21"/>
          <w:szCs w:val="21"/>
        </w:rPr>
        <w:t>ЧИННОСТІ:</w:t>
      </w:r>
    </w:p>
    <w:p w:rsidR="00712F59" w:rsidRDefault="00712F59" w:rsidP="008874D6">
      <w:pPr>
        <w:pStyle w:val="a3"/>
        <w:spacing w:before="0" w:line="288" w:lineRule="auto"/>
        <w:ind w:left="445" w:right="-146"/>
        <w:contextualSpacing/>
        <w:jc w:val="both"/>
        <w:rPr>
          <w:rFonts w:ascii="Arial" w:hAnsi="Arial" w:cs="Arial"/>
          <w:sz w:val="21"/>
          <w:szCs w:val="21"/>
          <w:lang w:val="ru-RU"/>
        </w:rPr>
      </w:pPr>
      <w:r w:rsidRPr="001515F1">
        <w:rPr>
          <w:rFonts w:ascii="Arial" w:hAnsi="Arial" w:cs="Arial"/>
          <w:sz w:val="21"/>
          <w:szCs w:val="21"/>
          <w:lang w:val="ru-RU"/>
        </w:rPr>
        <w:t>наказ Міністерства регіонального розвитку та будівництва України від 21.01.2010 р. № 20</w:t>
      </w:r>
    </w:p>
    <w:p w:rsidR="00712F59" w:rsidRDefault="00712F59" w:rsidP="008874D6">
      <w:pPr>
        <w:pStyle w:val="a3"/>
        <w:spacing w:before="0" w:line="288" w:lineRule="auto"/>
        <w:ind w:left="445" w:right="-146"/>
        <w:contextualSpacing/>
        <w:jc w:val="both"/>
        <w:rPr>
          <w:rFonts w:ascii="Arial" w:hAnsi="Arial" w:cs="Arial"/>
          <w:sz w:val="21"/>
          <w:szCs w:val="21"/>
          <w:lang w:val="uk-UA"/>
        </w:rPr>
      </w:pPr>
      <w:r w:rsidRPr="00651BF8">
        <w:rPr>
          <w:rFonts w:ascii="Arial" w:hAnsi="Arial" w:cs="Arial"/>
          <w:sz w:val="21"/>
          <w:szCs w:val="21"/>
          <w:lang w:val="ru-RU"/>
        </w:rPr>
        <w:t>ЗАТВЕРДЖЕНО</w:t>
      </w:r>
      <w:r>
        <w:rPr>
          <w:rFonts w:ascii="Arial" w:hAnsi="Arial" w:cs="Arial"/>
          <w:sz w:val="21"/>
          <w:szCs w:val="21"/>
          <w:lang w:val="uk-UA"/>
        </w:rPr>
        <w:t xml:space="preserve"> Зміну № 1:</w:t>
      </w:r>
    </w:p>
    <w:p w:rsidR="00712F59" w:rsidRPr="00651BF8" w:rsidRDefault="00712F59" w:rsidP="008874D6">
      <w:pPr>
        <w:tabs>
          <w:tab w:val="left" w:pos="374"/>
          <w:tab w:val="left" w:pos="2267"/>
        </w:tabs>
        <w:spacing w:line="288" w:lineRule="auto"/>
        <w:contextualSpacing/>
        <w:rPr>
          <w:rFonts w:ascii="Arial" w:hAnsi="Arial" w:cs="Arial"/>
          <w:sz w:val="21"/>
          <w:lang w:val="uk-UA"/>
        </w:rPr>
      </w:pPr>
      <w:r>
        <w:rPr>
          <w:color w:val="231F20"/>
          <w:sz w:val="21"/>
          <w:lang w:val="uk-UA"/>
        </w:rPr>
        <w:t xml:space="preserve">        </w:t>
      </w:r>
      <w:r w:rsidRPr="00651BF8">
        <w:rPr>
          <w:rFonts w:ascii="Arial" w:hAnsi="Arial" w:cs="Arial"/>
          <w:color w:val="231F20"/>
          <w:sz w:val="21"/>
          <w:lang w:val="uk-UA"/>
        </w:rPr>
        <w:t>наказ Мінрегіону України від 27.12.2017 р. № 340, чинна з 2018-06-</w:t>
      </w:r>
      <w:r w:rsidRPr="00651BF8">
        <w:rPr>
          <w:rFonts w:ascii="Arial" w:hAnsi="Arial" w:cs="Arial"/>
          <w:color w:val="231F20"/>
          <w:spacing w:val="-5"/>
          <w:sz w:val="21"/>
          <w:lang w:val="uk-UA"/>
        </w:rPr>
        <w:t>01</w:t>
      </w:r>
    </w:p>
    <w:p w:rsidR="00712F59" w:rsidRPr="00651BF8" w:rsidRDefault="00712F59" w:rsidP="008874D6">
      <w:pPr>
        <w:pStyle w:val="a3"/>
        <w:spacing w:before="0" w:line="288" w:lineRule="auto"/>
        <w:ind w:left="445" w:right="-146"/>
        <w:contextualSpacing/>
        <w:jc w:val="both"/>
        <w:rPr>
          <w:rFonts w:ascii="Arial" w:hAnsi="Arial" w:cs="Arial"/>
          <w:sz w:val="21"/>
          <w:szCs w:val="21"/>
          <w:lang w:val="uk-UA"/>
        </w:rPr>
      </w:pPr>
    </w:p>
    <w:p w:rsidR="00712F59" w:rsidRPr="001515F1" w:rsidRDefault="00712F59" w:rsidP="008874D6">
      <w:pPr>
        <w:pStyle w:val="a5"/>
        <w:numPr>
          <w:ilvl w:val="0"/>
          <w:numId w:val="9"/>
        </w:numPr>
        <w:tabs>
          <w:tab w:val="left" w:pos="384"/>
        </w:tabs>
        <w:spacing w:before="0" w:line="288" w:lineRule="auto"/>
        <w:ind w:hanging="211"/>
        <w:contextualSpacing/>
        <w:rPr>
          <w:rFonts w:ascii="Arial" w:hAnsi="Arial" w:cs="Arial"/>
          <w:sz w:val="21"/>
          <w:szCs w:val="21"/>
          <w:lang w:val="ru-RU"/>
        </w:rPr>
      </w:pPr>
      <w:r w:rsidRPr="001515F1">
        <w:rPr>
          <w:rFonts w:ascii="Arial" w:hAnsi="Arial" w:cs="Arial"/>
          <w:sz w:val="21"/>
          <w:szCs w:val="21"/>
          <w:lang w:val="ru-RU"/>
        </w:rPr>
        <w:t>УВЕДЕНО ВПЕРШЕ (зі скасуванням в Україні СНиП</w:t>
      </w:r>
      <w:r w:rsidRPr="001515F1">
        <w:rPr>
          <w:rFonts w:ascii="Arial" w:hAnsi="Arial" w:cs="Arial"/>
          <w:spacing w:val="-21"/>
          <w:sz w:val="21"/>
          <w:szCs w:val="21"/>
          <w:lang w:val="ru-RU"/>
        </w:rPr>
        <w:t xml:space="preserve"> </w:t>
      </w:r>
      <w:r w:rsidRPr="001515F1">
        <w:rPr>
          <w:rFonts w:ascii="Arial" w:hAnsi="Arial" w:cs="Arial"/>
          <w:sz w:val="21"/>
          <w:szCs w:val="21"/>
          <w:lang w:val="ru-RU"/>
        </w:rPr>
        <w:t>3.01.03-84)</w:t>
      </w:r>
    </w:p>
    <w:p w:rsidR="00712F59" w:rsidRDefault="00712F59" w:rsidP="00F6306A">
      <w:pPr>
        <w:spacing w:line="288" w:lineRule="auto"/>
        <w:contextualSpacing/>
        <w:rPr>
          <w:rFonts w:ascii="Arial" w:hAnsi="Arial" w:cs="Arial"/>
          <w:sz w:val="21"/>
          <w:szCs w:val="21"/>
          <w:lang w:val="ru-RU"/>
        </w:rPr>
      </w:pPr>
    </w:p>
    <w:p w:rsidR="00712F59" w:rsidRPr="008C0616" w:rsidRDefault="00712F59" w:rsidP="00F6306A">
      <w:pPr>
        <w:pStyle w:val="11"/>
        <w:spacing w:after="0" w:line="288" w:lineRule="auto"/>
        <w:contextualSpacing/>
        <w:jc w:val="center"/>
        <w:rPr>
          <w:rFonts w:cs="Arial"/>
          <w:sz w:val="21"/>
          <w:szCs w:val="21"/>
          <w:lang w:val="ru-RU"/>
        </w:rPr>
      </w:pPr>
      <w:r w:rsidRPr="008C0616">
        <w:rPr>
          <w:rFonts w:cs="Arial"/>
          <w:b/>
          <w:bCs/>
          <w:sz w:val="21"/>
          <w:szCs w:val="21"/>
          <w:lang w:val="ru-RU"/>
        </w:rPr>
        <w:t>Право власності на цей документ належить державі.</w:t>
      </w:r>
    </w:p>
    <w:p w:rsidR="00712F59" w:rsidRPr="008C0616" w:rsidRDefault="00712F59" w:rsidP="00F6306A">
      <w:pPr>
        <w:pStyle w:val="11"/>
        <w:spacing w:after="0" w:line="288" w:lineRule="auto"/>
        <w:contextualSpacing/>
        <w:jc w:val="center"/>
        <w:rPr>
          <w:rFonts w:cs="Arial"/>
          <w:sz w:val="21"/>
          <w:szCs w:val="21"/>
          <w:lang w:val="ru-RU"/>
        </w:rPr>
      </w:pPr>
    </w:p>
    <w:p w:rsidR="00712F59" w:rsidRDefault="00712F59" w:rsidP="00F6306A">
      <w:pPr>
        <w:pStyle w:val="22"/>
        <w:spacing w:after="0" w:line="288" w:lineRule="auto"/>
        <w:ind w:firstLine="0"/>
        <w:contextualSpacing/>
        <w:jc w:val="right"/>
        <w:rPr>
          <w:rFonts w:cs="Arial"/>
          <w:sz w:val="21"/>
          <w:szCs w:val="21"/>
          <w:lang w:val="uk-UA"/>
        </w:rPr>
      </w:pPr>
      <w:bookmarkStart w:id="0" w:name="bookmark4"/>
      <w:r w:rsidRPr="008C0616">
        <w:rPr>
          <w:rFonts w:cs="Arial"/>
          <w:sz w:val="21"/>
          <w:szCs w:val="21"/>
          <w:lang w:val="ru-RU"/>
        </w:rPr>
        <w:t>© Мінрегіон України, 20</w:t>
      </w:r>
      <w:bookmarkEnd w:id="0"/>
      <w:r>
        <w:rPr>
          <w:rFonts w:cs="Arial"/>
          <w:sz w:val="21"/>
          <w:szCs w:val="21"/>
          <w:lang w:val="uk-UA"/>
        </w:rPr>
        <w:t>18</w:t>
      </w:r>
    </w:p>
    <w:p w:rsidR="00AF7D8B" w:rsidRDefault="00AF7D8B" w:rsidP="00F6306A">
      <w:pPr>
        <w:pStyle w:val="22"/>
        <w:spacing w:after="0" w:line="288" w:lineRule="auto"/>
        <w:ind w:firstLine="0"/>
        <w:contextualSpacing/>
        <w:jc w:val="right"/>
        <w:rPr>
          <w:rFonts w:cs="Arial"/>
          <w:sz w:val="21"/>
          <w:szCs w:val="21"/>
          <w:lang w:val="uk-UA"/>
        </w:rPr>
      </w:pPr>
    </w:p>
    <w:p w:rsidR="00AF7D8B" w:rsidRPr="008C0616" w:rsidRDefault="00AF7D8B" w:rsidP="00F6306A">
      <w:pPr>
        <w:pStyle w:val="22"/>
        <w:spacing w:after="0" w:line="288" w:lineRule="auto"/>
        <w:ind w:firstLine="0"/>
        <w:contextualSpacing/>
        <w:jc w:val="right"/>
        <w:rPr>
          <w:rFonts w:cs="Arial"/>
          <w:sz w:val="21"/>
          <w:szCs w:val="21"/>
          <w:lang w:val="uk-UA"/>
        </w:rPr>
      </w:pPr>
    </w:p>
    <w:p w:rsidR="00AF7D8B" w:rsidRDefault="00712F59" w:rsidP="00AF7D8B">
      <w:pPr>
        <w:spacing w:line="288" w:lineRule="auto"/>
        <w:contextualSpacing/>
        <w:jc w:val="center"/>
        <w:rPr>
          <w:rFonts w:ascii="Arial" w:hAnsi="Arial" w:cs="Arial"/>
          <w:sz w:val="21"/>
          <w:szCs w:val="21"/>
          <w:lang w:val="uk-UA"/>
        </w:rPr>
      </w:pPr>
      <w:r w:rsidRPr="008C0616">
        <w:rPr>
          <w:rFonts w:ascii="Arial" w:hAnsi="Arial" w:cs="Arial"/>
          <w:sz w:val="21"/>
          <w:szCs w:val="21"/>
          <w:lang w:val="uk-UA"/>
        </w:rPr>
        <w:t>Видавець нормативних документів у галузі будівництва</w:t>
      </w:r>
    </w:p>
    <w:p w:rsidR="00AF7D8B" w:rsidRDefault="00712F59" w:rsidP="00AF7D8B">
      <w:pPr>
        <w:spacing w:line="288" w:lineRule="auto"/>
        <w:contextualSpacing/>
        <w:jc w:val="center"/>
        <w:rPr>
          <w:rFonts w:ascii="Arial" w:hAnsi="Arial" w:cs="Arial"/>
          <w:b/>
          <w:bCs/>
          <w:sz w:val="21"/>
          <w:szCs w:val="21"/>
          <w:lang w:val="uk-UA"/>
        </w:rPr>
      </w:pPr>
      <w:r w:rsidRPr="008C0616">
        <w:rPr>
          <w:rFonts w:ascii="Arial" w:hAnsi="Arial" w:cs="Arial"/>
          <w:sz w:val="21"/>
          <w:szCs w:val="21"/>
          <w:lang w:val="uk-UA"/>
        </w:rPr>
        <w:t>і промисловості будівельних матеріалів Мінрегіону України</w:t>
      </w:r>
      <w:r w:rsidRPr="008C0616">
        <w:rPr>
          <w:rFonts w:ascii="Arial" w:hAnsi="Arial" w:cs="Arial"/>
          <w:sz w:val="21"/>
          <w:szCs w:val="21"/>
          <w:lang w:val="uk-UA"/>
        </w:rPr>
        <w:br/>
        <w:t xml:space="preserve">   </w:t>
      </w:r>
      <w:r w:rsidRPr="008C0616">
        <w:rPr>
          <w:rFonts w:ascii="Arial" w:hAnsi="Arial" w:cs="Arial"/>
          <w:b/>
          <w:bCs/>
          <w:sz w:val="21"/>
          <w:szCs w:val="21"/>
          <w:lang w:val="uk-UA"/>
        </w:rPr>
        <w:t>Державне підприємство "Укрархбудінформ</w:t>
      </w:r>
      <w:r w:rsidR="00AF7D8B">
        <w:rPr>
          <w:rFonts w:ascii="Arial" w:hAnsi="Arial" w:cs="Arial"/>
          <w:b/>
          <w:bCs/>
          <w:sz w:val="21"/>
          <w:szCs w:val="21"/>
          <w:lang w:val="uk-UA"/>
        </w:rPr>
        <w:br w:type="page"/>
      </w:r>
    </w:p>
    <w:p w:rsidR="00712F59" w:rsidRPr="008C0616" w:rsidRDefault="00712F59" w:rsidP="00AF7D8B">
      <w:pPr>
        <w:spacing w:line="288" w:lineRule="auto"/>
        <w:contextualSpacing/>
        <w:jc w:val="center"/>
        <w:rPr>
          <w:rFonts w:ascii="Arial" w:hAnsi="Arial" w:cs="Arial"/>
          <w:sz w:val="21"/>
          <w:szCs w:val="21"/>
          <w:lang w:val="uk-UA"/>
        </w:rPr>
      </w:pPr>
    </w:p>
    <w:p w:rsidR="00712F59" w:rsidRPr="00821AE8" w:rsidRDefault="00712F59" w:rsidP="0046743B">
      <w:pPr>
        <w:pStyle w:val="Heading11"/>
        <w:spacing w:before="0" w:line="288" w:lineRule="auto"/>
        <w:ind w:left="0" w:right="1"/>
        <w:contextualSpacing/>
        <w:jc w:val="center"/>
        <w:rPr>
          <w:rFonts w:ascii="Arial" w:hAnsi="Arial" w:cs="Arial"/>
          <w:sz w:val="21"/>
          <w:szCs w:val="21"/>
        </w:rPr>
      </w:pPr>
      <w:r w:rsidRPr="00821AE8">
        <w:rPr>
          <w:rFonts w:ascii="Arial" w:hAnsi="Arial" w:cs="Arial"/>
          <w:sz w:val="21"/>
          <w:szCs w:val="21"/>
        </w:rPr>
        <w:t>ЗМІСТ</w:t>
      </w:r>
    </w:p>
    <w:p w:rsidR="00712F59" w:rsidRPr="00821AE8" w:rsidRDefault="00712F59" w:rsidP="0046743B">
      <w:pPr>
        <w:pStyle w:val="TOC31"/>
        <w:tabs>
          <w:tab w:val="right" w:leader="dot" w:pos="9745"/>
        </w:tabs>
        <w:spacing w:before="0" w:line="288" w:lineRule="auto"/>
        <w:contextualSpacing/>
        <w:rPr>
          <w:rFonts w:ascii="Arial" w:hAnsi="Arial" w:cs="Arial"/>
          <w:sz w:val="21"/>
          <w:szCs w:val="21"/>
        </w:rPr>
      </w:pPr>
      <w:r w:rsidRPr="00821AE8">
        <w:rPr>
          <w:rFonts w:ascii="Arial" w:hAnsi="Arial" w:cs="Arial"/>
          <w:sz w:val="21"/>
          <w:szCs w:val="21"/>
        </w:rPr>
        <w:t xml:space="preserve">с. </w:t>
      </w:r>
      <w:hyperlink w:anchor="_bookmark0" w:history="1">
        <w:r w:rsidRPr="00821AE8">
          <w:rPr>
            <w:rFonts w:ascii="Arial" w:hAnsi="Arial" w:cs="Arial"/>
            <w:sz w:val="21"/>
            <w:szCs w:val="21"/>
          </w:rPr>
          <w:t>1</w:t>
        </w:r>
        <w:r w:rsidRPr="00821AE8">
          <w:rPr>
            <w:rFonts w:ascii="Arial" w:hAnsi="Arial" w:cs="Arial"/>
            <w:spacing w:val="-1"/>
            <w:sz w:val="21"/>
            <w:szCs w:val="21"/>
          </w:rPr>
          <w:t xml:space="preserve"> </w:t>
        </w:r>
        <w:r w:rsidRPr="00821AE8">
          <w:rPr>
            <w:rFonts w:ascii="Arial" w:hAnsi="Arial" w:cs="Arial"/>
            <w:sz w:val="21"/>
            <w:szCs w:val="21"/>
          </w:rPr>
          <w:t>СФЕРА</w:t>
        </w:r>
        <w:r w:rsidRPr="00821AE8">
          <w:rPr>
            <w:rFonts w:ascii="Arial" w:hAnsi="Arial" w:cs="Arial"/>
            <w:spacing w:val="-3"/>
            <w:sz w:val="21"/>
            <w:szCs w:val="21"/>
          </w:rPr>
          <w:t xml:space="preserve"> </w:t>
        </w:r>
        <w:r w:rsidRPr="00821AE8">
          <w:rPr>
            <w:rFonts w:ascii="Arial" w:hAnsi="Arial" w:cs="Arial"/>
            <w:sz w:val="21"/>
            <w:szCs w:val="21"/>
          </w:rPr>
          <w:t>ЗАСТОСУВАННЯ</w:t>
        </w:r>
        <w:r w:rsidRPr="00821AE8">
          <w:rPr>
            <w:rFonts w:ascii="Arial" w:hAnsi="Arial" w:cs="Arial"/>
            <w:sz w:val="21"/>
            <w:szCs w:val="21"/>
          </w:rPr>
          <w:tab/>
        </w:r>
        <w:r w:rsidR="00700D56">
          <w:rPr>
            <w:rFonts w:ascii="Arial" w:hAnsi="Arial" w:cs="Arial"/>
            <w:sz w:val="21"/>
            <w:szCs w:val="21"/>
            <w:lang w:val="uk-UA"/>
          </w:rPr>
          <w:t>1</w:t>
        </w:r>
      </w:hyperlink>
    </w:p>
    <w:p w:rsidR="00712F59" w:rsidRPr="00821AE8" w:rsidRDefault="00DE154B" w:rsidP="0046743B">
      <w:pPr>
        <w:pStyle w:val="TOC11"/>
        <w:numPr>
          <w:ilvl w:val="0"/>
          <w:numId w:val="8"/>
        </w:numPr>
        <w:tabs>
          <w:tab w:val="left" w:pos="324"/>
          <w:tab w:val="right" w:leader="dot" w:pos="9745"/>
        </w:tabs>
        <w:spacing w:before="0" w:line="288" w:lineRule="auto"/>
        <w:ind w:firstLine="0"/>
        <w:contextualSpacing/>
        <w:rPr>
          <w:rFonts w:ascii="Arial" w:hAnsi="Arial" w:cs="Arial"/>
          <w:sz w:val="21"/>
          <w:szCs w:val="21"/>
        </w:rPr>
      </w:pPr>
      <w:hyperlink w:anchor="_bookmark1" w:history="1">
        <w:r w:rsidR="00712F59" w:rsidRPr="00821AE8">
          <w:rPr>
            <w:rFonts w:ascii="Arial" w:hAnsi="Arial" w:cs="Arial"/>
            <w:sz w:val="21"/>
            <w:szCs w:val="21"/>
          </w:rPr>
          <w:t>НОРМАТИВНІ</w:t>
        </w:r>
        <w:r w:rsidR="00712F59" w:rsidRPr="00821AE8">
          <w:rPr>
            <w:rFonts w:ascii="Arial" w:hAnsi="Arial" w:cs="Arial"/>
            <w:spacing w:val="-2"/>
            <w:sz w:val="21"/>
            <w:szCs w:val="21"/>
          </w:rPr>
          <w:t xml:space="preserve"> </w:t>
        </w:r>
        <w:r w:rsidR="00712F59" w:rsidRPr="00821AE8">
          <w:rPr>
            <w:rFonts w:ascii="Arial" w:hAnsi="Arial" w:cs="Arial"/>
            <w:sz w:val="21"/>
            <w:szCs w:val="21"/>
          </w:rPr>
          <w:t>ПОСИЛАННЯ</w:t>
        </w:r>
        <w:r w:rsidR="00712F59" w:rsidRPr="00821AE8">
          <w:rPr>
            <w:rFonts w:ascii="Arial" w:hAnsi="Arial" w:cs="Arial"/>
            <w:sz w:val="21"/>
            <w:szCs w:val="21"/>
          </w:rPr>
          <w:tab/>
        </w:r>
        <w:r w:rsidR="00700D56">
          <w:rPr>
            <w:rFonts w:ascii="Arial" w:hAnsi="Arial" w:cs="Arial"/>
            <w:sz w:val="21"/>
            <w:szCs w:val="21"/>
            <w:lang w:val="uk-UA"/>
          </w:rPr>
          <w:t>1</w:t>
        </w:r>
      </w:hyperlink>
    </w:p>
    <w:p w:rsidR="00712F59" w:rsidRPr="00821AE8" w:rsidRDefault="00DE154B" w:rsidP="0046743B">
      <w:pPr>
        <w:pStyle w:val="TOC11"/>
        <w:numPr>
          <w:ilvl w:val="0"/>
          <w:numId w:val="8"/>
        </w:numPr>
        <w:tabs>
          <w:tab w:val="left" w:pos="324"/>
          <w:tab w:val="right" w:leader="dot" w:pos="9745"/>
        </w:tabs>
        <w:spacing w:before="0" w:line="288" w:lineRule="auto"/>
        <w:ind w:left="324"/>
        <w:contextualSpacing/>
        <w:rPr>
          <w:rFonts w:ascii="Arial" w:hAnsi="Arial" w:cs="Arial"/>
          <w:sz w:val="21"/>
          <w:szCs w:val="21"/>
        </w:rPr>
      </w:pPr>
      <w:hyperlink w:anchor="_bookmark2" w:history="1">
        <w:r w:rsidR="00712F59" w:rsidRPr="00821AE8">
          <w:rPr>
            <w:rFonts w:ascii="Arial" w:hAnsi="Arial" w:cs="Arial"/>
            <w:sz w:val="21"/>
            <w:szCs w:val="21"/>
          </w:rPr>
          <w:t>ТЕРМІНИ ТА</w:t>
        </w:r>
        <w:r w:rsidR="00712F59" w:rsidRPr="00821AE8">
          <w:rPr>
            <w:rFonts w:ascii="Arial" w:hAnsi="Arial" w:cs="Arial"/>
            <w:spacing w:val="-5"/>
            <w:sz w:val="21"/>
            <w:szCs w:val="21"/>
          </w:rPr>
          <w:t xml:space="preserve"> </w:t>
        </w:r>
        <w:r w:rsidR="00712F59" w:rsidRPr="00821AE8">
          <w:rPr>
            <w:rFonts w:ascii="Arial" w:hAnsi="Arial" w:cs="Arial"/>
            <w:sz w:val="21"/>
            <w:szCs w:val="21"/>
          </w:rPr>
          <w:t>ВИЗНАЧЕННЯ</w:t>
        </w:r>
        <w:r w:rsidR="00712F59" w:rsidRPr="00821AE8">
          <w:rPr>
            <w:rFonts w:ascii="Arial" w:hAnsi="Arial" w:cs="Arial"/>
            <w:spacing w:val="-2"/>
            <w:sz w:val="21"/>
            <w:szCs w:val="21"/>
          </w:rPr>
          <w:t xml:space="preserve"> </w:t>
        </w:r>
        <w:r w:rsidR="00712F59" w:rsidRPr="00821AE8">
          <w:rPr>
            <w:rFonts w:ascii="Arial" w:hAnsi="Arial" w:cs="Arial"/>
            <w:sz w:val="21"/>
            <w:szCs w:val="21"/>
          </w:rPr>
          <w:t>ПОНЯТЬ</w:t>
        </w:r>
        <w:r w:rsidR="00712F59" w:rsidRPr="00821AE8">
          <w:rPr>
            <w:rFonts w:ascii="Arial" w:hAnsi="Arial" w:cs="Arial"/>
            <w:sz w:val="21"/>
            <w:szCs w:val="21"/>
          </w:rPr>
          <w:tab/>
        </w:r>
        <w:r w:rsidR="00700D56">
          <w:rPr>
            <w:rFonts w:ascii="Arial" w:hAnsi="Arial" w:cs="Arial"/>
            <w:sz w:val="21"/>
            <w:szCs w:val="21"/>
            <w:lang w:val="uk-UA"/>
          </w:rPr>
          <w:t>3</w:t>
        </w:r>
      </w:hyperlink>
    </w:p>
    <w:p w:rsidR="00712F59" w:rsidRPr="00821AE8" w:rsidRDefault="00DE154B" w:rsidP="0046743B">
      <w:pPr>
        <w:pStyle w:val="TOC11"/>
        <w:numPr>
          <w:ilvl w:val="0"/>
          <w:numId w:val="8"/>
        </w:numPr>
        <w:tabs>
          <w:tab w:val="left" w:pos="324"/>
          <w:tab w:val="right" w:leader="dot" w:pos="9745"/>
        </w:tabs>
        <w:spacing w:before="0" w:line="288" w:lineRule="auto"/>
        <w:ind w:left="324"/>
        <w:contextualSpacing/>
        <w:rPr>
          <w:rFonts w:ascii="Arial" w:hAnsi="Arial" w:cs="Arial"/>
          <w:sz w:val="21"/>
          <w:szCs w:val="21"/>
        </w:rPr>
      </w:pPr>
      <w:hyperlink w:anchor="_bookmark3" w:history="1">
        <w:r w:rsidR="00712F59" w:rsidRPr="00821AE8">
          <w:rPr>
            <w:rFonts w:ascii="Arial" w:hAnsi="Arial" w:cs="Arial"/>
            <w:sz w:val="21"/>
            <w:szCs w:val="21"/>
          </w:rPr>
          <w:t>ЗАГАЛЬНІ</w:t>
        </w:r>
        <w:r w:rsidR="00712F59" w:rsidRPr="00821AE8">
          <w:rPr>
            <w:rFonts w:ascii="Arial" w:hAnsi="Arial" w:cs="Arial"/>
            <w:spacing w:val="-2"/>
            <w:sz w:val="21"/>
            <w:szCs w:val="21"/>
          </w:rPr>
          <w:t xml:space="preserve"> </w:t>
        </w:r>
        <w:r w:rsidR="00712F59" w:rsidRPr="00821AE8">
          <w:rPr>
            <w:rFonts w:ascii="Arial" w:hAnsi="Arial" w:cs="Arial"/>
            <w:sz w:val="21"/>
            <w:szCs w:val="21"/>
          </w:rPr>
          <w:t>ПОЛОЖЕННЯ</w:t>
        </w:r>
        <w:r w:rsidR="00712F59" w:rsidRPr="00821AE8">
          <w:rPr>
            <w:rFonts w:ascii="Arial" w:hAnsi="Arial" w:cs="Arial"/>
            <w:sz w:val="21"/>
            <w:szCs w:val="21"/>
          </w:rPr>
          <w:tab/>
        </w:r>
        <w:r w:rsidR="00700D56">
          <w:rPr>
            <w:rFonts w:ascii="Arial" w:hAnsi="Arial" w:cs="Arial"/>
            <w:sz w:val="21"/>
            <w:szCs w:val="21"/>
            <w:lang w:val="uk-UA"/>
          </w:rPr>
          <w:t>5</w:t>
        </w:r>
      </w:hyperlink>
    </w:p>
    <w:p w:rsidR="00712F59" w:rsidRPr="00821AE8" w:rsidRDefault="00DE154B" w:rsidP="0046743B">
      <w:pPr>
        <w:pStyle w:val="TOC11"/>
        <w:numPr>
          <w:ilvl w:val="0"/>
          <w:numId w:val="8"/>
        </w:numPr>
        <w:tabs>
          <w:tab w:val="left" w:pos="324"/>
          <w:tab w:val="right" w:leader="dot" w:pos="9745"/>
        </w:tabs>
        <w:spacing w:before="0" w:line="288" w:lineRule="auto"/>
        <w:ind w:left="323" w:hanging="211"/>
        <w:contextualSpacing/>
        <w:rPr>
          <w:rFonts w:ascii="Arial" w:hAnsi="Arial" w:cs="Arial"/>
          <w:sz w:val="21"/>
          <w:szCs w:val="21"/>
          <w:lang w:val="ru-RU"/>
        </w:rPr>
      </w:pPr>
      <w:hyperlink w:anchor="_bookmark4" w:history="1">
        <w:r w:rsidR="00712F59" w:rsidRPr="00821AE8">
          <w:rPr>
            <w:rFonts w:ascii="Arial" w:hAnsi="Arial" w:cs="Arial"/>
            <w:sz w:val="21"/>
            <w:szCs w:val="21"/>
            <w:lang w:val="ru-RU"/>
          </w:rPr>
          <w:t>ГЕОДЕЗИЧНА РОЗМІЧУВАЛЬНА МЕРЕЖА</w:t>
        </w:r>
        <w:r w:rsidR="00712F59" w:rsidRPr="00821AE8">
          <w:rPr>
            <w:rFonts w:ascii="Arial" w:hAnsi="Arial" w:cs="Arial"/>
            <w:spacing w:val="-10"/>
            <w:sz w:val="21"/>
            <w:szCs w:val="21"/>
            <w:lang w:val="ru-RU"/>
          </w:rPr>
          <w:t xml:space="preserve"> </w:t>
        </w:r>
        <w:r w:rsidR="00712F59" w:rsidRPr="00821AE8">
          <w:rPr>
            <w:rFonts w:ascii="Arial" w:hAnsi="Arial" w:cs="Arial"/>
            <w:sz w:val="21"/>
            <w:szCs w:val="21"/>
            <w:lang w:val="ru-RU"/>
          </w:rPr>
          <w:t>ДЛЯ</w:t>
        </w:r>
        <w:r w:rsidR="00712F59" w:rsidRPr="00821AE8">
          <w:rPr>
            <w:rFonts w:ascii="Arial" w:hAnsi="Arial" w:cs="Arial"/>
            <w:spacing w:val="-3"/>
            <w:sz w:val="21"/>
            <w:szCs w:val="21"/>
            <w:lang w:val="ru-RU"/>
          </w:rPr>
          <w:t xml:space="preserve"> </w:t>
        </w:r>
        <w:r w:rsidR="00712F59" w:rsidRPr="00821AE8">
          <w:rPr>
            <w:rFonts w:ascii="Arial" w:hAnsi="Arial" w:cs="Arial"/>
            <w:sz w:val="21"/>
            <w:szCs w:val="21"/>
            <w:lang w:val="ru-RU"/>
          </w:rPr>
          <w:t>БУДІВНИЦТВА</w:t>
        </w:r>
        <w:r w:rsidR="00712F59" w:rsidRPr="00821AE8">
          <w:rPr>
            <w:rFonts w:ascii="Arial" w:hAnsi="Arial" w:cs="Arial"/>
            <w:sz w:val="21"/>
            <w:szCs w:val="21"/>
            <w:lang w:val="ru-RU"/>
          </w:rPr>
          <w:tab/>
        </w:r>
        <w:r w:rsidR="00700D56">
          <w:rPr>
            <w:rFonts w:ascii="Arial" w:hAnsi="Arial" w:cs="Arial"/>
            <w:sz w:val="21"/>
            <w:szCs w:val="21"/>
            <w:lang w:val="ru-RU"/>
          </w:rPr>
          <w:t>9</w:t>
        </w:r>
      </w:hyperlink>
    </w:p>
    <w:p w:rsidR="00712F59" w:rsidRPr="00821AE8" w:rsidRDefault="00DE154B" w:rsidP="0046743B">
      <w:pPr>
        <w:pStyle w:val="TOC11"/>
        <w:numPr>
          <w:ilvl w:val="0"/>
          <w:numId w:val="8"/>
        </w:numPr>
        <w:tabs>
          <w:tab w:val="left" w:pos="324"/>
          <w:tab w:val="right" w:leader="dot" w:pos="9745"/>
        </w:tabs>
        <w:spacing w:before="0" w:line="288" w:lineRule="auto"/>
        <w:ind w:left="323" w:hanging="211"/>
        <w:contextualSpacing/>
        <w:rPr>
          <w:rFonts w:ascii="Arial" w:hAnsi="Arial" w:cs="Arial"/>
          <w:sz w:val="21"/>
          <w:szCs w:val="21"/>
          <w:lang w:val="ru-RU"/>
        </w:rPr>
      </w:pPr>
      <w:hyperlink w:anchor="_bookmark5" w:history="1">
        <w:r w:rsidR="00712F59" w:rsidRPr="00821AE8">
          <w:rPr>
            <w:rFonts w:ascii="Arial" w:hAnsi="Arial" w:cs="Arial"/>
            <w:sz w:val="21"/>
            <w:szCs w:val="21"/>
            <w:lang w:val="ru-RU"/>
          </w:rPr>
          <w:t>РОЗМІЧУВАЛЬНІ РОБОТИ В</w:t>
        </w:r>
        <w:r w:rsidR="00712F59" w:rsidRPr="00821AE8">
          <w:rPr>
            <w:rFonts w:ascii="Arial" w:hAnsi="Arial" w:cs="Arial"/>
            <w:spacing w:val="-6"/>
            <w:sz w:val="21"/>
            <w:szCs w:val="21"/>
            <w:lang w:val="ru-RU"/>
          </w:rPr>
          <w:t xml:space="preserve"> </w:t>
        </w:r>
        <w:r w:rsidR="00712F59" w:rsidRPr="00821AE8">
          <w:rPr>
            <w:rFonts w:ascii="Arial" w:hAnsi="Arial" w:cs="Arial"/>
            <w:sz w:val="21"/>
            <w:szCs w:val="21"/>
            <w:lang w:val="ru-RU"/>
          </w:rPr>
          <w:t>ПРОЦЕСІ</w:t>
        </w:r>
        <w:r w:rsidR="00712F59" w:rsidRPr="00821AE8">
          <w:rPr>
            <w:rFonts w:ascii="Arial" w:hAnsi="Arial" w:cs="Arial"/>
            <w:spacing w:val="-2"/>
            <w:sz w:val="21"/>
            <w:szCs w:val="21"/>
            <w:lang w:val="ru-RU"/>
          </w:rPr>
          <w:t xml:space="preserve"> </w:t>
        </w:r>
        <w:r w:rsidR="00712F59" w:rsidRPr="00821AE8">
          <w:rPr>
            <w:rFonts w:ascii="Arial" w:hAnsi="Arial" w:cs="Arial"/>
            <w:sz w:val="21"/>
            <w:szCs w:val="21"/>
            <w:lang w:val="ru-RU"/>
          </w:rPr>
          <w:t>БУДІВНИЦТВА</w:t>
        </w:r>
        <w:r w:rsidR="00712F59" w:rsidRPr="00821AE8">
          <w:rPr>
            <w:rFonts w:ascii="Arial" w:hAnsi="Arial" w:cs="Arial"/>
            <w:sz w:val="21"/>
            <w:szCs w:val="21"/>
            <w:lang w:val="ru-RU"/>
          </w:rPr>
          <w:tab/>
        </w:r>
        <w:r w:rsidR="00700D56">
          <w:rPr>
            <w:rFonts w:ascii="Arial" w:hAnsi="Arial" w:cs="Arial"/>
            <w:sz w:val="21"/>
            <w:szCs w:val="21"/>
            <w:lang w:val="ru-RU"/>
          </w:rPr>
          <w:t>12</w:t>
        </w:r>
      </w:hyperlink>
    </w:p>
    <w:p w:rsidR="00712F59" w:rsidRPr="00BD7E0B" w:rsidRDefault="00DE154B" w:rsidP="0046743B">
      <w:pPr>
        <w:pStyle w:val="TOC11"/>
        <w:numPr>
          <w:ilvl w:val="0"/>
          <w:numId w:val="8"/>
        </w:numPr>
        <w:tabs>
          <w:tab w:val="left" w:pos="324"/>
          <w:tab w:val="right" w:leader="dot" w:pos="9745"/>
        </w:tabs>
        <w:spacing w:before="0" w:line="288" w:lineRule="auto"/>
        <w:ind w:right="120" w:firstLine="0"/>
        <w:contextualSpacing/>
        <w:rPr>
          <w:rFonts w:ascii="Arial" w:hAnsi="Arial" w:cs="Arial"/>
          <w:color w:val="00B050"/>
          <w:sz w:val="21"/>
          <w:szCs w:val="21"/>
          <w:lang w:val="ru-RU"/>
        </w:rPr>
      </w:pPr>
      <w:hyperlink w:anchor="_bookmark6" w:history="1">
        <w:r w:rsidR="00712F59" w:rsidRPr="00BD7E0B">
          <w:rPr>
            <w:rFonts w:ascii="Arial" w:hAnsi="Arial" w:cs="Arial"/>
            <w:color w:val="00B050"/>
            <w:sz w:val="21"/>
            <w:szCs w:val="21"/>
            <w:lang w:val="ru-RU"/>
          </w:rPr>
          <w:t>ГЕОДЕЗИЧНИЙ КОНТРОЛЬ ТОЧНОСТІ ГЕОМЕТРИЧНИХ ПАРАМЕТРІВ</w:t>
        </w:r>
      </w:hyperlink>
      <w:r w:rsidR="00712F59" w:rsidRPr="00BD7E0B">
        <w:rPr>
          <w:rFonts w:ascii="Arial" w:hAnsi="Arial" w:cs="Arial"/>
          <w:color w:val="00B050"/>
          <w:sz w:val="21"/>
          <w:szCs w:val="21"/>
          <w:lang w:val="ru-RU"/>
        </w:rPr>
        <w:t xml:space="preserve"> </w:t>
      </w:r>
      <w:hyperlink w:anchor="_bookmark6" w:history="1">
        <w:r w:rsidR="00712F59" w:rsidRPr="00BD7E0B">
          <w:rPr>
            <w:rFonts w:ascii="Arial" w:hAnsi="Arial" w:cs="Arial"/>
            <w:color w:val="00B050"/>
            <w:sz w:val="21"/>
            <w:szCs w:val="21"/>
            <w:lang w:val="ru-RU"/>
          </w:rPr>
          <w:t>БУДІВЕЛЬ, СПОРУД ТА ВИКОНАВЧЕ</w:t>
        </w:r>
        <w:r w:rsidR="00712F59" w:rsidRPr="00BD7E0B">
          <w:rPr>
            <w:rFonts w:ascii="Arial" w:hAnsi="Arial" w:cs="Arial"/>
            <w:color w:val="00B050"/>
            <w:spacing w:val="-11"/>
            <w:sz w:val="21"/>
            <w:szCs w:val="21"/>
            <w:lang w:val="ru-RU"/>
          </w:rPr>
          <w:t xml:space="preserve"> </w:t>
        </w:r>
        <w:r w:rsidR="00712F59" w:rsidRPr="00BD7E0B">
          <w:rPr>
            <w:rFonts w:ascii="Arial" w:hAnsi="Arial" w:cs="Arial"/>
            <w:color w:val="00B050"/>
            <w:sz w:val="21"/>
            <w:szCs w:val="21"/>
            <w:lang w:val="ru-RU"/>
          </w:rPr>
          <w:t>ГЕОДЕЗИЧНЕ</w:t>
        </w:r>
        <w:r w:rsidR="00712F59" w:rsidRPr="00BD7E0B">
          <w:rPr>
            <w:rFonts w:ascii="Arial" w:hAnsi="Arial" w:cs="Arial"/>
            <w:color w:val="00B050"/>
            <w:spacing w:val="-4"/>
            <w:sz w:val="21"/>
            <w:szCs w:val="21"/>
            <w:lang w:val="ru-RU"/>
          </w:rPr>
          <w:t xml:space="preserve"> </w:t>
        </w:r>
        <w:r w:rsidR="00712F59" w:rsidRPr="00BD7E0B">
          <w:rPr>
            <w:rFonts w:ascii="Arial" w:hAnsi="Arial" w:cs="Arial"/>
            <w:color w:val="00B050"/>
            <w:sz w:val="21"/>
            <w:szCs w:val="21"/>
            <w:lang w:val="ru-RU"/>
          </w:rPr>
          <w:t>ЗНІМАННЯ</w:t>
        </w:r>
        <w:r w:rsidR="00712F59" w:rsidRPr="00BD7E0B">
          <w:rPr>
            <w:rFonts w:ascii="Arial" w:hAnsi="Arial" w:cs="Arial"/>
            <w:color w:val="00B050"/>
            <w:sz w:val="21"/>
            <w:szCs w:val="21"/>
            <w:lang w:val="ru-RU"/>
          </w:rPr>
          <w:tab/>
        </w:r>
        <w:r w:rsidR="00700D56">
          <w:rPr>
            <w:rFonts w:ascii="Arial" w:hAnsi="Arial" w:cs="Arial"/>
            <w:color w:val="00B050"/>
            <w:sz w:val="21"/>
            <w:szCs w:val="21"/>
            <w:lang w:val="ru-RU"/>
          </w:rPr>
          <w:t>1</w:t>
        </w:r>
        <w:r w:rsidR="00712F59" w:rsidRPr="00BD7E0B">
          <w:rPr>
            <w:rFonts w:ascii="Arial" w:hAnsi="Arial" w:cs="Arial"/>
            <w:color w:val="00B050"/>
            <w:sz w:val="21"/>
            <w:szCs w:val="21"/>
            <w:lang w:val="ru-RU"/>
          </w:rPr>
          <w:t>4</w:t>
        </w:r>
      </w:hyperlink>
    </w:p>
    <w:p w:rsidR="00712F59" w:rsidRPr="00BD7E0B" w:rsidRDefault="00712F59" w:rsidP="0046743B">
      <w:pPr>
        <w:pStyle w:val="TOC11"/>
        <w:tabs>
          <w:tab w:val="left" w:pos="324"/>
          <w:tab w:val="right" w:leader="dot" w:pos="9745"/>
        </w:tabs>
        <w:spacing w:before="0" w:line="288" w:lineRule="auto"/>
        <w:ind w:right="120"/>
        <w:contextualSpacing/>
        <w:rPr>
          <w:rFonts w:ascii="Arial" w:hAnsi="Arial" w:cs="Arial"/>
          <w:b/>
          <w:i/>
          <w:color w:val="00B050"/>
          <w:sz w:val="21"/>
          <w:szCs w:val="21"/>
          <w:lang w:val="ru-RU"/>
        </w:rPr>
      </w:pPr>
      <w:r>
        <w:rPr>
          <w:color w:val="00B050"/>
          <w:lang w:val="uk-UA"/>
        </w:rPr>
        <w:t xml:space="preserve">   </w:t>
      </w:r>
      <w:r w:rsidRPr="00BD7E0B">
        <w:rPr>
          <w:rFonts w:ascii="Arial" w:hAnsi="Arial" w:cs="Arial"/>
          <w:b/>
          <w:i/>
          <w:color w:val="00B050"/>
          <w:sz w:val="21"/>
          <w:szCs w:val="21"/>
          <w:lang w:val="uk-UA"/>
        </w:rPr>
        <w:t>(Назву розділу 7 змінено, Зміна № 1)</w:t>
      </w:r>
    </w:p>
    <w:p w:rsidR="00712F59" w:rsidRPr="00BD7E0B" w:rsidRDefault="00DE154B" w:rsidP="0046743B">
      <w:pPr>
        <w:pStyle w:val="TOC11"/>
        <w:numPr>
          <w:ilvl w:val="0"/>
          <w:numId w:val="8"/>
        </w:numPr>
        <w:tabs>
          <w:tab w:val="left" w:pos="324"/>
          <w:tab w:val="right" w:leader="dot" w:pos="9745"/>
        </w:tabs>
        <w:spacing w:before="0" w:line="288" w:lineRule="auto"/>
        <w:ind w:left="323" w:hanging="211"/>
        <w:contextualSpacing/>
        <w:rPr>
          <w:rFonts w:ascii="Arial" w:hAnsi="Arial" w:cs="Arial"/>
          <w:sz w:val="21"/>
          <w:szCs w:val="21"/>
        </w:rPr>
      </w:pPr>
      <w:hyperlink w:anchor="_bookmark7" w:history="1">
        <w:r w:rsidR="00712F59" w:rsidRPr="00821AE8">
          <w:rPr>
            <w:rFonts w:ascii="Arial" w:hAnsi="Arial" w:cs="Arial"/>
            <w:sz w:val="21"/>
            <w:szCs w:val="21"/>
          </w:rPr>
          <w:t>ГЕОДЕЗИЧНИЙ МОНІТОРИНГ</w:t>
        </w:r>
        <w:r w:rsidR="00712F59" w:rsidRPr="00821AE8">
          <w:rPr>
            <w:rFonts w:ascii="Arial" w:hAnsi="Arial" w:cs="Arial"/>
            <w:spacing w:val="-3"/>
            <w:sz w:val="21"/>
            <w:szCs w:val="21"/>
          </w:rPr>
          <w:t xml:space="preserve"> </w:t>
        </w:r>
        <w:r w:rsidR="00712F59" w:rsidRPr="00821AE8">
          <w:rPr>
            <w:rFonts w:ascii="Arial" w:hAnsi="Arial" w:cs="Arial"/>
            <w:sz w:val="21"/>
            <w:szCs w:val="21"/>
          </w:rPr>
          <w:t>БУДІВЕЛЬ</w:t>
        </w:r>
        <w:r w:rsidR="00712F59" w:rsidRPr="00821AE8">
          <w:rPr>
            <w:rFonts w:ascii="Arial" w:hAnsi="Arial" w:cs="Arial"/>
            <w:spacing w:val="-2"/>
            <w:sz w:val="21"/>
            <w:szCs w:val="21"/>
          </w:rPr>
          <w:t xml:space="preserve"> </w:t>
        </w:r>
        <w:r w:rsidR="00712F59" w:rsidRPr="00821AE8">
          <w:rPr>
            <w:rFonts w:ascii="Arial" w:hAnsi="Arial" w:cs="Arial"/>
            <w:sz w:val="21"/>
            <w:szCs w:val="21"/>
          </w:rPr>
          <w:t>(СПОРУД)</w:t>
        </w:r>
        <w:r w:rsidR="00712F59" w:rsidRPr="00821AE8">
          <w:rPr>
            <w:rFonts w:ascii="Arial" w:hAnsi="Arial" w:cs="Arial"/>
            <w:sz w:val="21"/>
            <w:szCs w:val="21"/>
          </w:rPr>
          <w:tab/>
        </w:r>
        <w:r w:rsidR="00700D56">
          <w:rPr>
            <w:rFonts w:ascii="Arial" w:hAnsi="Arial" w:cs="Arial"/>
            <w:sz w:val="21"/>
            <w:szCs w:val="21"/>
            <w:lang w:val="uk-UA"/>
          </w:rPr>
          <w:t>17</w:t>
        </w:r>
      </w:hyperlink>
    </w:p>
    <w:p w:rsidR="00712F59" w:rsidRPr="00BD7E0B" w:rsidRDefault="00712F59" w:rsidP="0046743B">
      <w:pPr>
        <w:pStyle w:val="TOC11"/>
        <w:numPr>
          <w:ilvl w:val="0"/>
          <w:numId w:val="8"/>
        </w:numPr>
        <w:tabs>
          <w:tab w:val="left" w:pos="324"/>
          <w:tab w:val="right" w:leader="dot" w:pos="9745"/>
        </w:tabs>
        <w:spacing w:before="0" w:line="288" w:lineRule="auto"/>
        <w:ind w:left="323" w:hanging="211"/>
        <w:contextualSpacing/>
        <w:rPr>
          <w:rFonts w:ascii="Arial" w:hAnsi="Arial" w:cs="Arial"/>
          <w:color w:val="00B050"/>
          <w:sz w:val="21"/>
          <w:szCs w:val="21"/>
          <w:lang w:val="ru-RU"/>
        </w:rPr>
      </w:pPr>
      <w:r w:rsidRPr="00BD7E0B">
        <w:rPr>
          <w:rFonts w:ascii="Arial" w:hAnsi="Arial" w:cs="Arial"/>
          <w:color w:val="00B050"/>
          <w:sz w:val="21"/>
          <w:szCs w:val="21"/>
          <w:lang w:val="uk-UA"/>
        </w:rPr>
        <w:t>ОРГАНІЗАЦІЙНІ ТА ТЕХНОЛОГІЧНІ ЗАСАДИ ВИКОНАННЯ ГЕОДЕЗИЧНИХ РОБІТ</w:t>
      </w:r>
      <w:r>
        <w:rPr>
          <w:rFonts w:ascii="Arial" w:hAnsi="Arial" w:cs="Arial"/>
          <w:color w:val="00B050"/>
          <w:sz w:val="21"/>
          <w:szCs w:val="21"/>
          <w:lang w:val="uk-UA"/>
        </w:rPr>
        <w:t>……………</w:t>
      </w:r>
      <w:r w:rsidR="00700D56">
        <w:rPr>
          <w:rFonts w:ascii="Arial" w:hAnsi="Arial" w:cs="Arial"/>
          <w:color w:val="00B050"/>
          <w:sz w:val="21"/>
          <w:szCs w:val="21"/>
          <w:lang w:val="uk-UA"/>
        </w:rPr>
        <w:t xml:space="preserve"> 19</w:t>
      </w:r>
    </w:p>
    <w:p w:rsidR="00712F59" w:rsidRPr="00BD7E0B" w:rsidRDefault="00712F59" w:rsidP="0046743B">
      <w:pPr>
        <w:pStyle w:val="TOC11"/>
        <w:tabs>
          <w:tab w:val="left" w:pos="324"/>
          <w:tab w:val="right" w:leader="dot" w:pos="9745"/>
        </w:tabs>
        <w:spacing w:before="0" w:line="288" w:lineRule="auto"/>
        <w:ind w:left="323"/>
        <w:contextualSpacing/>
        <w:rPr>
          <w:rFonts w:ascii="Arial" w:hAnsi="Arial" w:cs="Arial"/>
          <w:b/>
          <w:i/>
          <w:color w:val="00B050"/>
          <w:sz w:val="21"/>
          <w:szCs w:val="21"/>
          <w:lang w:val="ru-RU"/>
        </w:rPr>
      </w:pPr>
      <w:r w:rsidRPr="00BD7E0B">
        <w:rPr>
          <w:rFonts w:ascii="Arial" w:hAnsi="Arial" w:cs="Arial"/>
          <w:b/>
          <w:i/>
          <w:color w:val="00B050"/>
          <w:sz w:val="21"/>
          <w:szCs w:val="21"/>
          <w:lang w:val="ru-RU"/>
        </w:rPr>
        <w:t>(Розділ 9 долучено, Зміна № 1)</w:t>
      </w:r>
    </w:p>
    <w:p w:rsidR="00712F59" w:rsidRPr="000E51D0" w:rsidRDefault="00DE154B" w:rsidP="0046743B">
      <w:pPr>
        <w:pStyle w:val="TOC11"/>
        <w:tabs>
          <w:tab w:val="right" w:leader="dot" w:pos="9745"/>
        </w:tabs>
        <w:spacing w:before="0" w:line="288" w:lineRule="auto"/>
        <w:contextualSpacing/>
        <w:rPr>
          <w:rFonts w:ascii="Arial" w:hAnsi="Arial" w:cs="Arial"/>
          <w:sz w:val="21"/>
          <w:szCs w:val="21"/>
          <w:lang w:val="ru-RU"/>
        </w:rPr>
      </w:pPr>
      <w:hyperlink w:anchor="_bookmark8" w:history="1">
        <w:r w:rsidR="00712F59" w:rsidRPr="000E51D0">
          <w:rPr>
            <w:rFonts w:ascii="Arial" w:hAnsi="Arial" w:cs="Arial"/>
            <w:sz w:val="21"/>
            <w:szCs w:val="21"/>
            <w:lang w:val="ru-RU"/>
          </w:rPr>
          <w:t>ДОДАТОК</w:t>
        </w:r>
        <w:r w:rsidR="00712F59" w:rsidRPr="000E51D0">
          <w:rPr>
            <w:rFonts w:ascii="Arial" w:hAnsi="Arial" w:cs="Arial"/>
            <w:spacing w:val="-1"/>
            <w:sz w:val="21"/>
            <w:szCs w:val="21"/>
            <w:lang w:val="ru-RU"/>
          </w:rPr>
          <w:t xml:space="preserve"> </w:t>
        </w:r>
        <w:r w:rsidR="00712F59" w:rsidRPr="000E51D0">
          <w:rPr>
            <w:rFonts w:ascii="Arial" w:hAnsi="Arial" w:cs="Arial"/>
            <w:sz w:val="21"/>
            <w:szCs w:val="21"/>
            <w:lang w:val="ru-RU"/>
          </w:rPr>
          <w:t>А</w:t>
        </w:r>
        <w:r w:rsidR="00712F59" w:rsidRPr="000E51D0">
          <w:rPr>
            <w:rFonts w:ascii="Arial" w:hAnsi="Arial" w:cs="Arial"/>
            <w:sz w:val="21"/>
            <w:szCs w:val="21"/>
            <w:lang w:val="ru-RU"/>
          </w:rPr>
          <w:tab/>
        </w:r>
      </w:hyperlink>
    </w:p>
    <w:p w:rsidR="00712F59" w:rsidRPr="00700D56" w:rsidRDefault="00DE154B" w:rsidP="0046743B">
      <w:pPr>
        <w:pStyle w:val="TOC21"/>
        <w:spacing w:before="0" w:line="288" w:lineRule="auto"/>
        <w:contextualSpacing/>
        <w:rPr>
          <w:rFonts w:ascii="Arial" w:hAnsi="Arial" w:cs="Arial"/>
          <w:sz w:val="21"/>
          <w:szCs w:val="21"/>
          <w:lang w:val="uk-UA"/>
        </w:rPr>
      </w:pPr>
      <w:hyperlink w:anchor="_bookmark9" w:history="1">
        <w:r w:rsidR="00712F59" w:rsidRPr="00821AE8">
          <w:rPr>
            <w:rFonts w:ascii="Arial" w:hAnsi="Arial" w:cs="Arial"/>
            <w:sz w:val="21"/>
            <w:szCs w:val="21"/>
            <w:lang w:val="ru-RU"/>
          </w:rPr>
          <w:t>УМОВИ ЗАБЕЗПЕЧЕННЯ ТОЧ</w:t>
        </w:r>
        <w:r w:rsidR="00712F59">
          <w:rPr>
            <w:rFonts w:ascii="Arial" w:hAnsi="Arial" w:cs="Arial"/>
            <w:sz w:val="21"/>
            <w:szCs w:val="21"/>
            <w:lang w:val="ru-RU"/>
          </w:rPr>
          <w:t>НОСТІ</w:t>
        </w:r>
        <w:r w:rsidR="00712F59" w:rsidRPr="00821AE8">
          <w:rPr>
            <w:rFonts w:ascii="Arial" w:hAnsi="Arial" w:cs="Arial"/>
            <w:sz w:val="21"/>
            <w:szCs w:val="21"/>
            <w:lang w:val="ru-RU"/>
          </w:rPr>
          <w:t xml:space="preserve"> </w:t>
        </w:r>
        <w:r w:rsidR="00712F59">
          <w:rPr>
            <w:rFonts w:ascii="Arial" w:hAnsi="Arial" w:cs="Arial"/>
            <w:sz w:val="21"/>
            <w:szCs w:val="21"/>
            <w:lang w:val="ru-RU"/>
          </w:rPr>
          <w:t>ГЕОДЕЗИЧНИХ</w:t>
        </w:r>
        <w:r w:rsidR="00712F59" w:rsidRPr="00821AE8">
          <w:rPr>
            <w:rFonts w:ascii="Arial" w:hAnsi="Arial" w:cs="Arial"/>
            <w:sz w:val="21"/>
            <w:szCs w:val="21"/>
            <w:lang w:val="ru-RU"/>
          </w:rPr>
          <w:t xml:space="preserve"> </w:t>
        </w:r>
        <w:r w:rsidR="00712F59">
          <w:rPr>
            <w:rFonts w:ascii="Arial" w:hAnsi="Arial" w:cs="Arial"/>
            <w:sz w:val="21"/>
            <w:szCs w:val="21"/>
            <w:lang w:val="ru-RU"/>
          </w:rPr>
          <w:t>ВИМІРЮВАНЬ</w:t>
        </w:r>
        <w:r w:rsidR="00712F59" w:rsidRPr="00821AE8">
          <w:rPr>
            <w:rFonts w:ascii="Arial" w:hAnsi="Arial" w:cs="Arial"/>
            <w:sz w:val="21"/>
            <w:szCs w:val="21"/>
            <w:lang w:val="ru-RU"/>
          </w:rPr>
          <w:t>...………………</w:t>
        </w:r>
        <w:r w:rsidR="00712F59">
          <w:rPr>
            <w:rFonts w:ascii="Arial" w:hAnsi="Arial" w:cs="Arial"/>
            <w:sz w:val="21"/>
            <w:szCs w:val="21"/>
            <w:lang w:val="uk-UA"/>
          </w:rPr>
          <w:t>…………</w:t>
        </w:r>
        <w:r w:rsidR="00700D56">
          <w:rPr>
            <w:rFonts w:ascii="Arial" w:hAnsi="Arial" w:cs="Arial"/>
            <w:sz w:val="21"/>
            <w:szCs w:val="21"/>
            <w:lang w:val="uk-UA"/>
          </w:rPr>
          <w:t xml:space="preserve"> 21</w:t>
        </w:r>
      </w:hyperlink>
    </w:p>
    <w:p w:rsidR="00712F59" w:rsidRPr="00700D56" w:rsidRDefault="00DE154B" w:rsidP="0046743B">
      <w:pPr>
        <w:pStyle w:val="TOC11"/>
        <w:tabs>
          <w:tab w:val="right" w:leader="dot" w:pos="9745"/>
        </w:tabs>
        <w:spacing w:before="0" w:line="288" w:lineRule="auto"/>
        <w:ind w:left="111"/>
        <w:contextualSpacing/>
        <w:rPr>
          <w:rFonts w:ascii="Arial" w:hAnsi="Arial" w:cs="Arial"/>
          <w:sz w:val="21"/>
          <w:szCs w:val="21"/>
          <w:lang w:val="uk-UA"/>
        </w:rPr>
      </w:pPr>
      <w:hyperlink w:anchor="_bookmark10" w:history="1">
        <w:r w:rsidR="00712F59" w:rsidRPr="00700D56">
          <w:rPr>
            <w:rFonts w:ascii="Arial" w:hAnsi="Arial" w:cs="Arial"/>
            <w:sz w:val="21"/>
            <w:szCs w:val="21"/>
            <w:lang w:val="uk-UA"/>
          </w:rPr>
          <w:t>ДОДАТОК</w:t>
        </w:r>
        <w:r w:rsidR="00712F59" w:rsidRPr="00700D56">
          <w:rPr>
            <w:rFonts w:ascii="Arial" w:hAnsi="Arial" w:cs="Arial"/>
            <w:spacing w:val="-1"/>
            <w:sz w:val="21"/>
            <w:szCs w:val="21"/>
            <w:lang w:val="uk-UA"/>
          </w:rPr>
          <w:t xml:space="preserve"> </w:t>
        </w:r>
        <w:r w:rsidR="00712F59" w:rsidRPr="00700D56">
          <w:rPr>
            <w:rFonts w:ascii="Arial" w:hAnsi="Arial" w:cs="Arial"/>
            <w:sz w:val="21"/>
            <w:szCs w:val="21"/>
            <w:lang w:val="uk-UA"/>
          </w:rPr>
          <w:t>Б</w:t>
        </w:r>
        <w:r w:rsidR="00712F59" w:rsidRPr="00700D56">
          <w:rPr>
            <w:rFonts w:ascii="Arial" w:hAnsi="Arial" w:cs="Arial"/>
            <w:sz w:val="21"/>
            <w:szCs w:val="21"/>
            <w:lang w:val="uk-UA"/>
          </w:rPr>
          <w:tab/>
        </w:r>
      </w:hyperlink>
    </w:p>
    <w:p w:rsidR="00712F59" w:rsidRPr="00700D56" w:rsidRDefault="00DE154B" w:rsidP="0046743B">
      <w:pPr>
        <w:pStyle w:val="TOC21"/>
        <w:tabs>
          <w:tab w:val="right" w:leader="dot" w:pos="9745"/>
        </w:tabs>
        <w:spacing w:before="0" w:line="288" w:lineRule="auto"/>
        <w:ind w:right="121"/>
        <w:contextualSpacing/>
        <w:rPr>
          <w:rFonts w:ascii="Arial" w:hAnsi="Arial" w:cs="Arial"/>
          <w:sz w:val="21"/>
          <w:szCs w:val="21"/>
          <w:lang w:val="uk-UA"/>
        </w:rPr>
      </w:pPr>
      <w:hyperlink w:anchor="_bookmark11" w:history="1">
        <w:r w:rsidR="00712F59" w:rsidRPr="00700D56">
          <w:rPr>
            <w:rFonts w:ascii="Arial" w:hAnsi="Arial" w:cs="Arial"/>
            <w:sz w:val="21"/>
            <w:szCs w:val="21"/>
            <w:lang w:val="uk-UA"/>
          </w:rPr>
          <w:t>ТИПОВІ СХЕМИ ГЕОДЕЗИЧНИХ РОЗМІЧУВАЛЬНИХ МЕРЕЖ</w:t>
        </w:r>
      </w:hyperlink>
      <w:r w:rsidR="00712F59" w:rsidRPr="00700D56">
        <w:rPr>
          <w:rFonts w:ascii="Arial" w:hAnsi="Arial" w:cs="Arial"/>
          <w:sz w:val="21"/>
          <w:szCs w:val="21"/>
          <w:lang w:val="uk-UA"/>
        </w:rPr>
        <w:t xml:space="preserve"> </w:t>
      </w:r>
      <w:hyperlink w:anchor="_bookmark11" w:history="1">
        <w:r w:rsidR="00712F59" w:rsidRPr="00700D56">
          <w:rPr>
            <w:rFonts w:ascii="Arial" w:hAnsi="Arial" w:cs="Arial"/>
            <w:sz w:val="21"/>
            <w:szCs w:val="21"/>
            <w:lang w:val="uk-UA"/>
          </w:rPr>
          <w:t>БУДІВЕЛЬНОГО</w:t>
        </w:r>
        <w:r w:rsidR="00712F59" w:rsidRPr="00700D56">
          <w:rPr>
            <w:rFonts w:ascii="Arial" w:hAnsi="Arial" w:cs="Arial"/>
            <w:spacing w:val="-3"/>
            <w:sz w:val="21"/>
            <w:szCs w:val="21"/>
            <w:lang w:val="uk-UA"/>
          </w:rPr>
          <w:t xml:space="preserve"> </w:t>
        </w:r>
        <w:r w:rsidR="00712F59" w:rsidRPr="00700D56">
          <w:rPr>
            <w:rFonts w:ascii="Arial" w:hAnsi="Arial" w:cs="Arial"/>
            <w:sz w:val="21"/>
            <w:szCs w:val="21"/>
            <w:lang w:val="uk-UA"/>
          </w:rPr>
          <w:t>МАЙДАНЧИКА……………………………………………………………………………………………….</w:t>
        </w:r>
        <w:r w:rsidR="00700D56" w:rsidRPr="00700D56">
          <w:rPr>
            <w:rFonts w:ascii="Arial" w:hAnsi="Arial" w:cs="Arial"/>
            <w:sz w:val="21"/>
            <w:szCs w:val="21"/>
            <w:lang w:val="uk-UA"/>
          </w:rPr>
          <w:t>26</w:t>
        </w:r>
      </w:hyperlink>
    </w:p>
    <w:p w:rsidR="00712F59" w:rsidRPr="00700D56" w:rsidRDefault="00DE154B" w:rsidP="0046743B">
      <w:pPr>
        <w:pStyle w:val="TOC11"/>
        <w:tabs>
          <w:tab w:val="right" w:leader="dot" w:pos="9745"/>
        </w:tabs>
        <w:spacing w:before="0" w:line="288" w:lineRule="auto"/>
        <w:ind w:left="111"/>
        <w:contextualSpacing/>
        <w:rPr>
          <w:rFonts w:ascii="Arial" w:hAnsi="Arial" w:cs="Arial"/>
          <w:sz w:val="21"/>
          <w:szCs w:val="21"/>
          <w:lang w:val="uk-UA"/>
        </w:rPr>
      </w:pPr>
      <w:hyperlink w:anchor="_bookmark12" w:history="1">
        <w:r w:rsidR="00712F59" w:rsidRPr="00700D56">
          <w:rPr>
            <w:rFonts w:ascii="Arial" w:hAnsi="Arial" w:cs="Arial"/>
            <w:sz w:val="21"/>
            <w:szCs w:val="21"/>
            <w:lang w:val="uk-UA"/>
          </w:rPr>
          <w:t>ДОДАТОК</w:t>
        </w:r>
        <w:r w:rsidR="00712F59" w:rsidRPr="00700D56">
          <w:rPr>
            <w:rFonts w:ascii="Arial" w:hAnsi="Arial" w:cs="Arial"/>
            <w:spacing w:val="-1"/>
            <w:sz w:val="21"/>
            <w:szCs w:val="21"/>
            <w:lang w:val="uk-UA"/>
          </w:rPr>
          <w:t xml:space="preserve"> </w:t>
        </w:r>
        <w:r w:rsidR="00712F59" w:rsidRPr="00700D56">
          <w:rPr>
            <w:rFonts w:ascii="Arial" w:hAnsi="Arial" w:cs="Arial"/>
            <w:sz w:val="21"/>
            <w:szCs w:val="21"/>
            <w:lang w:val="uk-UA"/>
          </w:rPr>
          <w:t>В</w:t>
        </w:r>
        <w:r w:rsidR="00712F59" w:rsidRPr="00700D56">
          <w:rPr>
            <w:rFonts w:ascii="Arial" w:hAnsi="Arial" w:cs="Arial"/>
            <w:sz w:val="21"/>
            <w:szCs w:val="21"/>
            <w:lang w:val="uk-UA"/>
          </w:rPr>
          <w:tab/>
        </w:r>
      </w:hyperlink>
    </w:p>
    <w:p w:rsidR="00712F59" w:rsidRPr="00700D56" w:rsidRDefault="00DE154B" w:rsidP="0046743B">
      <w:pPr>
        <w:pStyle w:val="TOC21"/>
        <w:tabs>
          <w:tab w:val="right" w:leader="dot" w:pos="9744"/>
        </w:tabs>
        <w:spacing w:before="0" w:line="288" w:lineRule="auto"/>
        <w:ind w:left="394" w:right="123"/>
        <w:contextualSpacing/>
        <w:rPr>
          <w:rFonts w:ascii="Arial" w:hAnsi="Arial" w:cs="Arial"/>
          <w:sz w:val="21"/>
          <w:szCs w:val="21"/>
          <w:lang w:val="uk-UA"/>
        </w:rPr>
      </w:pPr>
      <w:hyperlink w:anchor="_bookmark13" w:history="1">
        <w:r w:rsidR="00712F59" w:rsidRPr="00700D56">
          <w:rPr>
            <w:rFonts w:ascii="Arial" w:hAnsi="Arial" w:cs="Arial"/>
            <w:sz w:val="21"/>
            <w:szCs w:val="21"/>
            <w:lang w:val="uk-UA"/>
          </w:rPr>
          <w:t>ЗАКРІПЛЕННЯ ГЕОДЕЗИЧНОЇ РОЗМІЧУВАЛЬНОЇ МЕРЕЖІ</w:t>
        </w:r>
      </w:hyperlink>
      <w:r w:rsidR="00712F59" w:rsidRPr="00700D56">
        <w:rPr>
          <w:rFonts w:ascii="Arial" w:hAnsi="Arial" w:cs="Arial"/>
          <w:sz w:val="21"/>
          <w:szCs w:val="21"/>
          <w:lang w:val="uk-UA"/>
        </w:rPr>
        <w:t xml:space="preserve"> </w:t>
      </w:r>
      <w:hyperlink w:anchor="_bookmark13" w:history="1">
        <w:r w:rsidR="00712F59" w:rsidRPr="00700D56">
          <w:rPr>
            <w:rFonts w:ascii="Arial" w:hAnsi="Arial" w:cs="Arial"/>
            <w:sz w:val="21"/>
            <w:szCs w:val="21"/>
            <w:lang w:val="uk-UA"/>
          </w:rPr>
          <w:t>БУДІВЕЛЬНОГО</w:t>
        </w:r>
        <w:r w:rsidR="00712F59" w:rsidRPr="00700D56">
          <w:rPr>
            <w:rFonts w:ascii="Arial" w:hAnsi="Arial" w:cs="Arial"/>
            <w:spacing w:val="-3"/>
            <w:sz w:val="21"/>
            <w:szCs w:val="21"/>
            <w:lang w:val="uk-UA"/>
          </w:rPr>
          <w:t xml:space="preserve"> </w:t>
        </w:r>
        <w:r w:rsidR="00712F59" w:rsidRPr="00700D56">
          <w:rPr>
            <w:rFonts w:ascii="Arial" w:hAnsi="Arial" w:cs="Arial"/>
            <w:sz w:val="21"/>
            <w:szCs w:val="21"/>
            <w:lang w:val="uk-UA"/>
          </w:rPr>
          <w:t>МАЙДАНЧИКА</w:t>
        </w:r>
        <w:r w:rsidR="00712F59" w:rsidRPr="00700D56">
          <w:rPr>
            <w:rFonts w:ascii="Arial" w:hAnsi="Arial" w:cs="Arial"/>
            <w:sz w:val="21"/>
            <w:szCs w:val="21"/>
            <w:lang w:val="uk-UA"/>
          </w:rPr>
          <w:tab/>
        </w:r>
        <w:r w:rsidR="00700D56" w:rsidRPr="00700D56">
          <w:rPr>
            <w:rFonts w:ascii="Arial" w:hAnsi="Arial" w:cs="Arial"/>
            <w:sz w:val="21"/>
            <w:szCs w:val="21"/>
            <w:lang w:val="uk-UA"/>
          </w:rPr>
          <w:t>30</w:t>
        </w:r>
      </w:hyperlink>
    </w:p>
    <w:p w:rsidR="00712F59" w:rsidRPr="00821AE8" w:rsidRDefault="00DE154B" w:rsidP="0046743B">
      <w:pPr>
        <w:pStyle w:val="TOC11"/>
        <w:spacing w:before="0" w:line="288" w:lineRule="auto"/>
        <w:ind w:left="111"/>
        <w:contextualSpacing/>
        <w:rPr>
          <w:rFonts w:ascii="Arial" w:hAnsi="Arial" w:cs="Arial"/>
          <w:sz w:val="21"/>
          <w:szCs w:val="21"/>
          <w:lang w:val="ru-RU"/>
        </w:rPr>
      </w:pPr>
      <w:hyperlink w:anchor="_TOC_250000" w:history="1">
        <w:r w:rsidR="00712F59" w:rsidRPr="00821AE8">
          <w:rPr>
            <w:rFonts w:ascii="Arial" w:hAnsi="Arial" w:cs="Arial"/>
            <w:sz w:val="21"/>
            <w:szCs w:val="21"/>
            <w:lang w:val="ru-RU"/>
          </w:rPr>
          <w:t>ДОДАТОК Г</w:t>
        </w:r>
      </w:hyperlink>
    </w:p>
    <w:p w:rsidR="00712F59" w:rsidRPr="00821AE8" w:rsidRDefault="00DE154B" w:rsidP="0046743B">
      <w:pPr>
        <w:pStyle w:val="TOC21"/>
        <w:tabs>
          <w:tab w:val="right" w:leader="dot" w:pos="9745"/>
        </w:tabs>
        <w:spacing w:before="0" w:line="288" w:lineRule="auto"/>
        <w:ind w:left="394" w:right="121"/>
        <w:contextualSpacing/>
        <w:rPr>
          <w:rFonts w:ascii="Arial" w:hAnsi="Arial" w:cs="Arial"/>
          <w:sz w:val="21"/>
          <w:szCs w:val="21"/>
          <w:lang w:val="ru-RU"/>
        </w:rPr>
      </w:pPr>
      <w:hyperlink w:anchor="_bookmark14" w:history="1">
        <w:r w:rsidR="00712F59" w:rsidRPr="00821AE8">
          <w:rPr>
            <w:rFonts w:ascii="Arial" w:hAnsi="Arial" w:cs="Arial"/>
            <w:sz w:val="21"/>
            <w:szCs w:val="21"/>
            <w:lang w:val="ru-RU"/>
          </w:rPr>
          <w:t>ФОРМА АКТА ПРИЙМАННЯ ГЕОДЕЗИЧНОЇ РОЗМІЧУВАЛЬНОЇ</w:t>
        </w:r>
      </w:hyperlink>
      <w:r w:rsidR="00712F59" w:rsidRPr="00821AE8">
        <w:rPr>
          <w:rFonts w:ascii="Arial" w:hAnsi="Arial" w:cs="Arial"/>
          <w:sz w:val="21"/>
          <w:szCs w:val="21"/>
          <w:lang w:val="ru-RU"/>
        </w:rPr>
        <w:t xml:space="preserve"> </w:t>
      </w:r>
      <w:hyperlink w:anchor="_bookmark14" w:history="1">
        <w:r w:rsidR="00712F59" w:rsidRPr="00821AE8">
          <w:rPr>
            <w:rFonts w:ascii="Arial" w:hAnsi="Arial" w:cs="Arial"/>
            <w:sz w:val="21"/>
            <w:szCs w:val="21"/>
            <w:lang w:val="ru-RU"/>
          </w:rPr>
          <w:t>МЕРЕЖІ</w:t>
        </w:r>
        <w:r w:rsidR="00712F59" w:rsidRPr="00821AE8">
          <w:rPr>
            <w:rFonts w:ascii="Arial" w:hAnsi="Arial" w:cs="Arial"/>
            <w:spacing w:val="-2"/>
            <w:sz w:val="21"/>
            <w:szCs w:val="21"/>
            <w:lang w:val="ru-RU"/>
          </w:rPr>
          <w:t xml:space="preserve"> </w:t>
        </w:r>
        <w:r w:rsidR="00712F59" w:rsidRPr="00821AE8">
          <w:rPr>
            <w:rFonts w:ascii="Arial" w:hAnsi="Arial" w:cs="Arial"/>
            <w:sz w:val="21"/>
            <w:szCs w:val="21"/>
            <w:lang w:val="ru-RU"/>
          </w:rPr>
          <w:t>БУДІВЕЛЬНОГО</w:t>
        </w:r>
        <w:r w:rsidR="00712F59" w:rsidRPr="00821AE8">
          <w:rPr>
            <w:rFonts w:ascii="Arial" w:hAnsi="Arial" w:cs="Arial"/>
            <w:spacing w:val="-3"/>
            <w:sz w:val="21"/>
            <w:szCs w:val="21"/>
            <w:lang w:val="ru-RU"/>
          </w:rPr>
          <w:t xml:space="preserve"> </w:t>
        </w:r>
        <w:r w:rsidR="00712F59" w:rsidRPr="00821AE8">
          <w:rPr>
            <w:rFonts w:ascii="Arial" w:hAnsi="Arial" w:cs="Arial"/>
            <w:sz w:val="21"/>
            <w:szCs w:val="21"/>
            <w:lang w:val="ru-RU"/>
          </w:rPr>
          <w:t>МАЙДАНЧИКА</w:t>
        </w:r>
        <w:r w:rsidR="00712F59" w:rsidRPr="00821AE8">
          <w:rPr>
            <w:rFonts w:ascii="Arial" w:hAnsi="Arial" w:cs="Arial"/>
            <w:sz w:val="21"/>
            <w:szCs w:val="21"/>
            <w:lang w:val="ru-RU"/>
          </w:rPr>
          <w:tab/>
        </w:r>
        <w:r w:rsidR="00700D56">
          <w:rPr>
            <w:rFonts w:ascii="Arial" w:hAnsi="Arial" w:cs="Arial"/>
            <w:sz w:val="21"/>
            <w:szCs w:val="21"/>
            <w:lang w:val="ru-RU"/>
          </w:rPr>
          <w:t>36</w:t>
        </w:r>
      </w:hyperlink>
    </w:p>
    <w:p w:rsidR="00712F59" w:rsidRPr="00BD7E0B" w:rsidRDefault="00DE154B" w:rsidP="0046743B">
      <w:pPr>
        <w:pStyle w:val="TOC11"/>
        <w:tabs>
          <w:tab w:val="right" w:leader="dot" w:pos="9745"/>
        </w:tabs>
        <w:spacing w:before="0" w:line="288" w:lineRule="auto"/>
        <w:ind w:left="111"/>
        <w:contextualSpacing/>
        <w:rPr>
          <w:rFonts w:ascii="Arial" w:hAnsi="Arial" w:cs="Arial"/>
          <w:sz w:val="21"/>
          <w:szCs w:val="21"/>
          <w:lang w:val="uk-UA"/>
        </w:rPr>
      </w:pPr>
      <w:hyperlink w:anchor="_bookmark15" w:history="1">
        <w:r w:rsidR="00712F59" w:rsidRPr="00821AE8">
          <w:rPr>
            <w:rFonts w:ascii="Arial" w:hAnsi="Arial" w:cs="Arial"/>
            <w:sz w:val="21"/>
            <w:szCs w:val="21"/>
            <w:lang w:val="ru-RU"/>
          </w:rPr>
          <w:t>ДОДАТОК</w:t>
        </w:r>
        <w:r w:rsidR="00712F59" w:rsidRPr="00821AE8">
          <w:rPr>
            <w:rFonts w:ascii="Arial" w:hAnsi="Arial" w:cs="Arial"/>
            <w:spacing w:val="-1"/>
            <w:sz w:val="21"/>
            <w:szCs w:val="21"/>
            <w:lang w:val="ru-RU"/>
          </w:rPr>
          <w:t xml:space="preserve"> </w:t>
        </w:r>
        <w:r w:rsidR="00712F59" w:rsidRPr="00821AE8">
          <w:rPr>
            <w:rFonts w:ascii="Arial" w:hAnsi="Arial" w:cs="Arial"/>
            <w:sz w:val="21"/>
            <w:szCs w:val="21"/>
            <w:lang w:val="ru-RU"/>
          </w:rPr>
          <w:t>Д</w:t>
        </w:r>
        <w:r w:rsidR="00712F59" w:rsidRPr="00821AE8">
          <w:rPr>
            <w:rFonts w:ascii="Arial" w:hAnsi="Arial" w:cs="Arial"/>
            <w:sz w:val="21"/>
            <w:szCs w:val="21"/>
            <w:lang w:val="ru-RU"/>
          </w:rPr>
          <w:tab/>
        </w:r>
      </w:hyperlink>
    </w:p>
    <w:p w:rsidR="00712F59" w:rsidRPr="00821AE8" w:rsidRDefault="00DE154B" w:rsidP="0046743B">
      <w:pPr>
        <w:pStyle w:val="TOC21"/>
        <w:tabs>
          <w:tab w:val="right" w:leader="dot" w:pos="9746"/>
        </w:tabs>
        <w:spacing w:before="0" w:line="288" w:lineRule="auto"/>
        <w:ind w:right="120" w:hanging="2"/>
        <w:contextualSpacing/>
        <w:rPr>
          <w:rFonts w:ascii="Arial" w:hAnsi="Arial" w:cs="Arial"/>
          <w:sz w:val="21"/>
          <w:szCs w:val="21"/>
          <w:lang w:val="ru-RU"/>
        </w:rPr>
      </w:pPr>
      <w:r>
        <w:rPr>
          <w:noProof/>
          <w:lang w:val="ru-RU" w:eastAsia="ru-RU"/>
        </w:rPr>
        <w:pict>
          <v:line id="_x0000_s1034" style="position:absolute;left:0;text-align:left;z-index:-251664384;mso-position-horizontal-relative:page" from="163.8pt,23.05pt" to="167.4pt,23.05pt" strokeweight=".72pt">
            <w10:wrap anchorx="page"/>
          </v:line>
        </w:pict>
      </w:r>
      <w:hyperlink w:anchor="_bookmark16" w:history="1">
        <w:r w:rsidR="00712F59" w:rsidRPr="00821AE8">
          <w:rPr>
            <w:rFonts w:ascii="Arial" w:hAnsi="Arial" w:cs="Arial"/>
            <w:sz w:val="21"/>
            <w:szCs w:val="21"/>
            <w:lang w:val="ru-RU"/>
          </w:rPr>
          <w:t>ФОРМА АКТА</w:t>
        </w:r>
      </w:hyperlink>
      <w:r w:rsidR="00712F59" w:rsidRPr="00821AE8">
        <w:rPr>
          <w:rFonts w:ascii="Arial" w:hAnsi="Arial" w:cs="Arial"/>
          <w:sz w:val="21"/>
          <w:szCs w:val="21"/>
          <w:lang w:val="ru-RU"/>
        </w:rPr>
        <w:t xml:space="preserve"> </w:t>
      </w:r>
      <w:hyperlink w:anchor="_bookmark17" w:history="1">
        <w:r w:rsidR="00712F59" w:rsidRPr="00821AE8">
          <w:rPr>
            <w:rFonts w:ascii="Arial" w:hAnsi="Arial" w:cs="Arial"/>
            <w:sz w:val="21"/>
            <w:szCs w:val="21"/>
            <w:lang w:val="ru-RU"/>
          </w:rPr>
          <w:t>ПРИЙМАННЯ-ПЕРЕДАЧІ РЕЗУЛЬТАТІВ ГЕОДЕЗИЧНИХ</w:t>
        </w:r>
      </w:hyperlink>
      <w:r w:rsidR="00712F59" w:rsidRPr="00821AE8">
        <w:rPr>
          <w:rFonts w:ascii="Arial" w:hAnsi="Arial" w:cs="Arial"/>
          <w:sz w:val="21"/>
          <w:szCs w:val="21"/>
          <w:lang w:val="ru-RU"/>
        </w:rPr>
        <w:t xml:space="preserve"> </w:t>
      </w:r>
      <w:hyperlink w:anchor="_bookmark17" w:history="1">
        <w:r w:rsidR="00712F59" w:rsidRPr="00821AE8">
          <w:rPr>
            <w:rFonts w:ascii="Arial" w:hAnsi="Arial" w:cs="Arial"/>
            <w:sz w:val="21"/>
            <w:szCs w:val="21"/>
            <w:lang w:val="ru-RU"/>
          </w:rPr>
          <w:t>РОБІТ ПРИ БУДІВНИЦТВІ</w:t>
        </w:r>
        <w:r w:rsidR="00712F59" w:rsidRPr="00821AE8">
          <w:rPr>
            <w:rFonts w:ascii="Arial" w:hAnsi="Arial" w:cs="Arial"/>
            <w:spacing w:val="-6"/>
            <w:sz w:val="21"/>
            <w:szCs w:val="21"/>
            <w:lang w:val="ru-RU"/>
          </w:rPr>
          <w:t xml:space="preserve"> </w:t>
        </w:r>
        <w:r w:rsidR="00712F59" w:rsidRPr="00821AE8">
          <w:rPr>
            <w:rFonts w:ascii="Arial" w:hAnsi="Arial" w:cs="Arial"/>
            <w:sz w:val="21"/>
            <w:szCs w:val="21"/>
            <w:lang w:val="ru-RU"/>
          </w:rPr>
          <w:t>БУДІВЕЛЬ</w:t>
        </w:r>
        <w:r w:rsidR="00712F59" w:rsidRPr="00821AE8">
          <w:rPr>
            <w:rFonts w:ascii="Arial" w:hAnsi="Arial" w:cs="Arial"/>
            <w:spacing w:val="-2"/>
            <w:sz w:val="21"/>
            <w:szCs w:val="21"/>
            <w:lang w:val="ru-RU"/>
          </w:rPr>
          <w:t xml:space="preserve"> </w:t>
        </w:r>
        <w:r w:rsidR="00712F59" w:rsidRPr="00821AE8">
          <w:rPr>
            <w:rFonts w:ascii="Arial" w:hAnsi="Arial" w:cs="Arial"/>
            <w:sz w:val="21"/>
            <w:szCs w:val="21"/>
            <w:lang w:val="ru-RU"/>
          </w:rPr>
          <w:t>(СПОРУД)</w:t>
        </w:r>
        <w:r w:rsidR="00712F59" w:rsidRPr="00821AE8">
          <w:rPr>
            <w:rFonts w:ascii="Arial" w:hAnsi="Arial" w:cs="Arial"/>
            <w:sz w:val="21"/>
            <w:szCs w:val="21"/>
            <w:lang w:val="ru-RU"/>
          </w:rPr>
          <w:tab/>
        </w:r>
        <w:r w:rsidR="00700D56">
          <w:rPr>
            <w:rFonts w:ascii="Arial" w:hAnsi="Arial" w:cs="Arial"/>
            <w:sz w:val="21"/>
            <w:szCs w:val="21"/>
            <w:lang w:val="ru-RU"/>
          </w:rPr>
          <w:t>37</w:t>
        </w:r>
      </w:hyperlink>
    </w:p>
    <w:p w:rsidR="00712F59" w:rsidRPr="00821AE8" w:rsidRDefault="00DE154B" w:rsidP="0046743B">
      <w:pPr>
        <w:pStyle w:val="TOC11"/>
        <w:tabs>
          <w:tab w:val="right" w:leader="dot" w:pos="9746"/>
        </w:tabs>
        <w:spacing w:before="0" w:line="288" w:lineRule="auto"/>
        <w:contextualSpacing/>
        <w:rPr>
          <w:rFonts w:ascii="Arial" w:hAnsi="Arial" w:cs="Arial"/>
          <w:sz w:val="21"/>
          <w:szCs w:val="21"/>
          <w:lang w:val="ru-RU"/>
        </w:rPr>
      </w:pPr>
      <w:hyperlink w:anchor="_bookmark18" w:history="1">
        <w:r w:rsidR="00712F59" w:rsidRPr="00821AE8">
          <w:rPr>
            <w:rFonts w:ascii="Arial" w:hAnsi="Arial" w:cs="Arial"/>
            <w:sz w:val="21"/>
            <w:szCs w:val="21"/>
            <w:lang w:val="ru-RU"/>
          </w:rPr>
          <w:t>ДОДАТОК</w:t>
        </w:r>
        <w:r w:rsidR="00712F59" w:rsidRPr="00821AE8">
          <w:rPr>
            <w:rFonts w:ascii="Arial" w:hAnsi="Arial" w:cs="Arial"/>
            <w:spacing w:val="-1"/>
            <w:sz w:val="21"/>
            <w:szCs w:val="21"/>
            <w:lang w:val="ru-RU"/>
          </w:rPr>
          <w:t xml:space="preserve"> </w:t>
        </w:r>
        <w:r w:rsidR="00712F59" w:rsidRPr="00821AE8">
          <w:rPr>
            <w:rFonts w:ascii="Arial" w:hAnsi="Arial" w:cs="Arial"/>
            <w:sz w:val="21"/>
            <w:szCs w:val="21"/>
            <w:lang w:val="ru-RU"/>
          </w:rPr>
          <w:t>Е</w:t>
        </w:r>
        <w:r w:rsidR="00712F59" w:rsidRPr="00821AE8">
          <w:rPr>
            <w:rFonts w:ascii="Arial" w:hAnsi="Arial" w:cs="Arial"/>
            <w:sz w:val="21"/>
            <w:szCs w:val="21"/>
            <w:lang w:val="ru-RU"/>
          </w:rPr>
          <w:tab/>
        </w:r>
      </w:hyperlink>
    </w:p>
    <w:p w:rsidR="00712F59" w:rsidRPr="00821AE8" w:rsidRDefault="00DE154B" w:rsidP="0046743B">
      <w:pPr>
        <w:pStyle w:val="TOC21"/>
        <w:tabs>
          <w:tab w:val="right" w:leader="dot" w:pos="9745"/>
        </w:tabs>
        <w:spacing w:before="0" w:line="288" w:lineRule="auto"/>
        <w:contextualSpacing/>
        <w:rPr>
          <w:rFonts w:ascii="Arial" w:hAnsi="Arial" w:cs="Arial"/>
          <w:sz w:val="21"/>
          <w:szCs w:val="21"/>
          <w:lang w:val="ru-RU"/>
        </w:rPr>
      </w:pPr>
      <w:hyperlink w:anchor="_bookmark19" w:history="1">
        <w:r w:rsidR="00712F59" w:rsidRPr="00821AE8">
          <w:rPr>
            <w:rFonts w:ascii="Arial" w:hAnsi="Arial" w:cs="Arial"/>
            <w:sz w:val="21"/>
            <w:szCs w:val="21"/>
            <w:lang w:val="ru-RU"/>
          </w:rPr>
          <w:t>ВИКОНАВЧІ СХЕМИ</w:t>
        </w:r>
        <w:r w:rsidR="00712F59" w:rsidRPr="00821AE8">
          <w:rPr>
            <w:rFonts w:ascii="Arial" w:hAnsi="Arial" w:cs="Arial"/>
            <w:spacing w:val="-4"/>
            <w:sz w:val="21"/>
            <w:szCs w:val="21"/>
            <w:lang w:val="ru-RU"/>
          </w:rPr>
          <w:t xml:space="preserve"> </w:t>
        </w:r>
        <w:r w:rsidR="00712F59" w:rsidRPr="00821AE8">
          <w:rPr>
            <w:rFonts w:ascii="Arial" w:hAnsi="Arial" w:cs="Arial"/>
            <w:sz w:val="21"/>
            <w:szCs w:val="21"/>
            <w:lang w:val="ru-RU"/>
          </w:rPr>
          <w:t>ТА</w:t>
        </w:r>
        <w:r w:rsidR="00712F59" w:rsidRPr="00821AE8">
          <w:rPr>
            <w:rFonts w:ascii="Arial" w:hAnsi="Arial" w:cs="Arial"/>
            <w:spacing w:val="-3"/>
            <w:sz w:val="21"/>
            <w:szCs w:val="21"/>
            <w:lang w:val="ru-RU"/>
          </w:rPr>
          <w:t xml:space="preserve"> </w:t>
        </w:r>
        <w:r w:rsidR="00712F59" w:rsidRPr="00821AE8">
          <w:rPr>
            <w:rFonts w:ascii="Arial" w:hAnsi="Arial" w:cs="Arial"/>
            <w:sz w:val="21"/>
            <w:szCs w:val="21"/>
            <w:lang w:val="ru-RU"/>
          </w:rPr>
          <w:t>КРЕСЛЕННЯ</w:t>
        </w:r>
        <w:r w:rsidR="00712F59">
          <w:rPr>
            <w:rFonts w:ascii="Arial" w:hAnsi="Arial" w:cs="Arial"/>
            <w:sz w:val="21"/>
            <w:szCs w:val="21"/>
            <w:lang w:val="ru-RU"/>
          </w:rPr>
          <w:t xml:space="preserve"> (ПРИКЛАДИ ОФОРМЛЕННЯ)</w:t>
        </w:r>
        <w:r w:rsidR="00712F59" w:rsidRPr="00821AE8">
          <w:rPr>
            <w:rFonts w:ascii="Arial" w:hAnsi="Arial" w:cs="Arial"/>
            <w:sz w:val="21"/>
            <w:szCs w:val="21"/>
            <w:lang w:val="ru-RU"/>
          </w:rPr>
          <w:tab/>
        </w:r>
        <w:r w:rsidR="00700D56">
          <w:rPr>
            <w:rFonts w:ascii="Arial" w:hAnsi="Arial" w:cs="Arial"/>
            <w:sz w:val="21"/>
            <w:szCs w:val="21"/>
            <w:lang w:val="ru-RU"/>
          </w:rPr>
          <w:t>38</w:t>
        </w:r>
      </w:hyperlink>
    </w:p>
    <w:p w:rsidR="00712F59" w:rsidRPr="00BD7E0B" w:rsidRDefault="00DE154B" w:rsidP="0046743B">
      <w:pPr>
        <w:pStyle w:val="TOC11"/>
        <w:tabs>
          <w:tab w:val="right" w:leader="dot" w:pos="9745"/>
        </w:tabs>
        <w:spacing w:before="0" w:line="288" w:lineRule="auto"/>
        <w:contextualSpacing/>
        <w:rPr>
          <w:rFonts w:ascii="Arial" w:hAnsi="Arial" w:cs="Arial"/>
          <w:color w:val="00B050"/>
          <w:sz w:val="21"/>
          <w:szCs w:val="21"/>
          <w:lang w:val="uk-UA"/>
        </w:rPr>
      </w:pPr>
      <w:hyperlink w:anchor="_bookmark20" w:history="1">
        <w:r w:rsidR="00712F59" w:rsidRPr="00BD7E0B">
          <w:rPr>
            <w:rFonts w:ascii="Arial" w:hAnsi="Arial" w:cs="Arial"/>
            <w:color w:val="00B050"/>
            <w:sz w:val="21"/>
            <w:szCs w:val="21"/>
            <w:lang w:val="ru-RU"/>
          </w:rPr>
          <w:t>ДОДАТОК</w:t>
        </w:r>
        <w:r w:rsidR="00712F59" w:rsidRPr="00BD7E0B">
          <w:rPr>
            <w:rFonts w:ascii="Arial" w:hAnsi="Arial" w:cs="Arial"/>
            <w:color w:val="00B050"/>
            <w:spacing w:val="-1"/>
            <w:sz w:val="21"/>
            <w:szCs w:val="21"/>
            <w:lang w:val="ru-RU"/>
          </w:rPr>
          <w:t xml:space="preserve"> </w:t>
        </w:r>
        <w:r w:rsidR="00712F59" w:rsidRPr="00BD7E0B">
          <w:rPr>
            <w:rFonts w:ascii="Arial" w:hAnsi="Arial" w:cs="Arial"/>
            <w:color w:val="00B050"/>
            <w:sz w:val="21"/>
            <w:szCs w:val="21"/>
            <w:lang w:val="ru-RU"/>
          </w:rPr>
          <w:t>Ж</w:t>
        </w:r>
        <w:r w:rsidR="00712F59" w:rsidRPr="00BD7E0B">
          <w:rPr>
            <w:rFonts w:ascii="Arial" w:hAnsi="Arial" w:cs="Arial"/>
            <w:color w:val="00B050"/>
            <w:sz w:val="21"/>
            <w:szCs w:val="21"/>
            <w:lang w:val="ru-RU"/>
          </w:rPr>
          <w:tab/>
        </w:r>
      </w:hyperlink>
    </w:p>
    <w:p w:rsidR="00712F59" w:rsidRDefault="00DE154B" w:rsidP="0046743B">
      <w:pPr>
        <w:pStyle w:val="TOC21"/>
        <w:tabs>
          <w:tab w:val="right" w:leader="dot" w:pos="9745"/>
        </w:tabs>
        <w:spacing w:before="0" w:line="288" w:lineRule="auto"/>
        <w:contextualSpacing/>
        <w:rPr>
          <w:color w:val="00B050"/>
          <w:lang w:val="uk-UA"/>
        </w:rPr>
      </w:pPr>
      <w:hyperlink w:anchor="_bookmark21" w:history="1">
        <w:r w:rsidR="00712F59" w:rsidRPr="00BD7E0B">
          <w:rPr>
            <w:rFonts w:ascii="Arial" w:hAnsi="Arial" w:cs="Arial"/>
            <w:color w:val="00B050"/>
            <w:sz w:val="21"/>
            <w:szCs w:val="21"/>
            <w:lang w:val="ru-RU"/>
          </w:rPr>
          <w:t>ВИМОГИ, СКЛАД І ЗМІСТ ПРОЕКТУ ВИКОНАННЯ ГЕОДЕЗИЧНИХ РОБІТ</w:t>
        </w:r>
        <w:r w:rsidR="00712F59" w:rsidRPr="00BD7E0B">
          <w:rPr>
            <w:rFonts w:ascii="Arial" w:hAnsi="Arial" w:cs="Arial"/>
            <w:color w:val="00B050"/>
            <w:sz w:val="21"/>
            <w:szCs w:val="21"/>
            <w:lang w:val="ru-RU"/>
          </w:rPr>
          <w:tab/>
        </w:r>
        <w:r w:rsidR="00700D56">
          <w:rPr>
            <w:rFonts w:ascii="Arial" w:hAnsi="Arial" w:cs="Arial"/>
            <w:color w:val="00B050"/>
            <w:sz w:val="21"/>
            <w:szCs w:val="21"/>
            <w:lang w:val="ru-RU"/>
          </w:rPr>
          <w:t>50</w:t>
        </w:r>
      </w:hyperlink>
    </w:p>
    <w:p w:rsidR="00712F59" w:rsidRPr="00BD7E0B" w:rsidRDefault="00712F59" w:rsidP="0046743B">
      <w:pPr>
        <w:pStyle w:val="TOC21"/>
        <w:tabs>
          <w:tab w:val="right" w:leader="dot" w:pos="9745"/>
        </w:tabs>
        <w:spacing w:before="0" w:line="288" w:lineRule="auto"/>
        <w:contextualSpacing/>
        <w:rPr>
          <w:rFonts w:ascii="Arial" w:hAnsi="Arial" w:cs="Arial"/>
          <w:b/>
          <w:i/>
          <w:sz w:val="21"/>
          <w:szCs w:val="21"/>
          <w:lang w:val="uk-UA"/>
        </w:rPr>
      </w:pPr>
      <w:r w:rsidRPr="00BD7E0B">
        <w:rPr>
          <w:rFonts w:ascii="Arial" w:hAnsi="Arial" w:cs="Arial"/>
          <w:b/>
          <w:i/>
          <w:color w:val="00B050"/>
          <w:sz w:val="21"/>
          <w:szCs w:val="21"/>
          <w:lang w:val="uk-UA"/>
        </w:rPr>
        <w:t>(Назву додатка Ж змінено, Зміна № 1)</w:t>
      </w:r>
    </w:p>
    <w:p w:rsidR="00712F59" w:rsidRPr="00821AE8" w:rsidRDefault="00DE154B" w:rsidP="0046743B">
      <w:pPr>
        <w:pStyle w:val="TOC11"/>
        <w:tabs>
          <w:tab w:val="right" w:leader="dot" w:pos="9746"/>
        </w:tabs>
        <w:spacing w:before="0" w:line="288" w:lineRule="auto"/>
        <w:contextualSpacing/>
        <w:rPr>
          <w:rFonts w:ascii="Arial" w:hAnsi="Arial" w:cs="Arial"/>
          <w:sz w:val="21"/>
          <w:szCs w:val="21"/>
          <w:lang w:val="ru-RU"/>
        </w:rPr>
      </w:pPr>
      <w:hyperlink w:anchor="_bookmark22" w:history="1">
        <w:r w:rsidR="00712F59" w:rsidRPr="00821AE8">
          <w:rPr>
            <w:rFonts w:ascii="Arial" w:hAnsi="Arial" w:cs="Arial"/>
            <w:sz w:val="21"/>
            <w:szCs w:val="21"/>
            <w:lang w:val="ru-RU"/>
          </w:rPr>
          <w:t>ДОДАТОК</w:t>
        </w:r>
        <w:r w:rsidR="00712F59" w:rsidRPr="00821AE8">
          <w:rPr>
            <w:rFonts w:ascii="Arial" w:hAnsi="Arial" w:cs="Arial"/>
            <w:spacing w:val="-1"/>
            <w:sz w:val="21"/>
            <w:szCs w:val="21"/>
            <w:lang w:val="ru-RU"/>
          </w:rPr>
          <w:t xml:space="preserve"> </w:t>
        </w:r>
        <w:r w:rsidR="00712F59" w:rsidRPr="00821AE8">
          <w:rPr>
            <w:rFonts w:ascii="Arial" w:hAnsi="Arial" w:cs="Arial"/>
            <w:sz w:val="21"/>
            <w:szCs w:val="21"/>
            <w:lang w:val="ru-RU"/>
          </w:rPr>
          <w:t>И</w:t>
        </w:r>
        <w:r w:rsidR="00712F59" w:rsidRPr="00821AE8">
          <w:rPr>
            <w:rFonts w:ascii="Arial" w:hAnsi="Arial" w:cs="Arial"/>
            <w:sz w:val="21"/>
            <w:szCs w:val="21"/>
            <w:lang w:val="ru-RU"/>
          </w:rPr>
          <w:tab/>
        </w:r>
      </w:hyperlink>
    </w:p>
    <w:p w:rsidR="00712F59" w:rsidRPr="00821AE8" w:rsidRDefault="00DE154B" w:rsidP="0046743B">
      <w:pPr>
        <w:pStyle w:val="TOC21"/>
        <w:tabs>
          <w:tab w:val="right" w:leader="dot" w:pos="9745"/>
        </w:tabs>
        <w:spacing w:before="0" w:line="288" w:lineRule="auto"/>
        <w:ind w:right="120"/>
        <w:contextualSpacing/>
        <w:rPr>
          <w:rFonts w:ascii="Arial" w:hAnsi="Arial" w:cs="Arial"/>
          <w:sz w:val="21"/>
          <w:szCs w:val="21"/>
          <w:lang w:val="ru-RU"/>
        </w:rPr>
      </w:pPr>
      <w:hyperlink w:anchor="_bookmark23" w:history="1">
        <w:r w:rsidR="00712F59" w:rsidRPr="00821AE8">
          <w:rPr>
            <w:rFonts w:ascii="Arial" w:hAnsi="Arial" w:cs="Arial"/>
            <w:sz w:val="21"/>
            <w:szCs w:val="21"/>
            <w:lang w:val="ru-RU"/>
          </w:rPr>
          <w:t>ЗМІСТ ЖУРНАЛУ ВИКОНАННЯ ГЕОДЕЗИЧНИХ РОБІТ ТА</w:t>
        </w:r>
      </w:hyperlink>
      <w:r w:rsidR="00712F59" w:rsidRPr="00821AE8">
        <w:rPr>
          <w:rFonts w:ascii="Arial" w:hAnsi="Arial" w:cs="Arial"/>
          <w:sz w:val="21"/>
          <w:szCs w:val="21"/>
          <w:lang w:val="ru-RU"/>
        </w:rPr>
        <w:t xml:space="preserve"> </w:t>
      </w:r>
      <w:hyperlink w:anchor="_bookmark23" w:history="1">
        <w:r w:rsidR="00712F59" w:rsidRPr="00821AE8">
          <w:rPr>
            <w:rFonts w:ascii="Arial" w:hAnsi="Arial" w:cs="Arial"/>
            <w:sz w:val="21"/>
            <w:szCs w:val="21"/>
            <w:lang w:val="ru-RU"/>
          </w:rPr>
          <w:t>ГЕОДЕЗИЧНОГО КОНТРОЛЮ НА</w:t>
        </w:r>
        <w:r w:rsidR="00712F59" w:rsidRPr="00821AE8">
          <w:rPr>
            <w:rFonts w:ascii="Arial" w:hAnsi="Arial" w:cs="Arial"/>
            <w:spacing w:val="-13"/>
            <w:sz w:val="21"/>
            <w:szCs w:val="21"/>
            <w:lang w:val="ru-RU"/>
          </w:rPr>
          <w:t xml:space="preserve"> </w:t>
        </w:r>
        <w:r w:rsidR="00712F59" w:rsidRPr="00821AE8">
          <w:rPr>
            <w:rFonts w:ascii="Arial" w:hAnsi="Arial" w:cs="Arial"/>
            <w:sz w:val="21"/>
            <w:szCs w:val="21"/>
            <w:lang w:val="ru-RU"/>
          </w:rPr>
          <w:t>БУДІВЕЛЬНОМУ</w:t>
        </w:r>
        <w:r w:rsidR="00712F59" w:rsidRPr="00821AE8">
          <w:rPr>
            <w:rFonts w:ascii="Arial" w:hAnsi="Arial" w:cs="Arial"/>
            <w:spacing w:val="-3"/>
            <w:sz w:val="21"/>
            <w:szCs w:val="21"/>
            <w:lang w:val="ru-RU"/>
          </w:rPr>
          <w:t xml:space="preserve"> </w:t>
        </w:r>
        <w:r w:rsidR="00712F59" w:rsidRPr="00821AE8">
          <w:rPr>
            <w:rFonts w:ascii="Arial" w:hAnsi="Arial" w:cs="Arial"/>
            <w:sz w:val="21"/>
            <w:szCs w:val="21"/>
            <w:lang w:val="ru-RU"/>
          </w:rPr>
          <w:t>МАЙДАНЧИКУ</w:t>
        </w:r>
        <w:r w:rsidR="00712F59" w:rsidRPr="00821AE8">
          <w:rPr>
            <w:rFonts w:ascii="Arial" w:hAnsi="Arial" w:cs="Arial"/>
            <w:sz w:val="21"/>
            <w:szCs w:val="21"/>
            <w:lang w:val="ru-RU"/>
          </w:rPr>
          <w:tab/>
        </w:r>
        <w:r w:rsidR="00700D56">
          <w:rPr>
            <w:rFonts w:ascii="Arial" w:hAnsi="Arial" w:cs="Arial"/>
            <w:sz w:val="21"/>
            <w:szCs w:val="21"/>
            <w:lang w:val="ru-RU"/>
          </w:rPr>
          <w:t>53</w:t>
        </w:r>
      </w:hyperlink>
    </w:p>
    <w:p w:rsidR="00712F59" w:rsidRPr="00821AE8" w:rsidRDefault="00DE154B" w:rsidP="0046743B">
      <w:pPr>
        <w:pStyle w:val="TOC11"/>
        <w:tabs>
          <w:tab w:val="right" w:leader="dot" w:pos="9745"/>
        </w:tabs>
        <w:spacing w:before="0" w:line="288" w:lineRule="auto"/>
        <w:contextualSpacing/>
        <w:rPr>
          <w:rFonts w:ascii="Arial" w:hAnsi="Arial" w:cs="Arial"/>
          <w:sz w:val="21"/>
          <w:szCs w:val="21"/>
          <w:lang w:val="ru-RU"/>
        </w:rPr>
      </w:pPr>
      <w:hyperlink w:anchor="_bookmark24" w:history="1">
        <w:r w:rsidR="00712F59" w:rsidRPr="00821AE8">
          <w:rPr>
            <w:rFonts w:ascii="Arial" w:hAnsi="Arial" w:cs="Arial"/>
            <w:sz w:val="21"/>
            <w:szCs w:val="21"/>
            <w:lang w:val="ru-RU"/>
          </w:rPr>
          <w:t>ДОДАТОК</w:t>
        </w:r>
        <w:r w:rsidR="00712F59" w:rsidRPr="00821AE8">
          <w:rPr>
            <w:rFonts w:ascii="Arial" w:hAnsi="Arial" w:cs="Arial"/>
            <w:spacing w:val="-1"/>
            <w:sz w:val="21"/>
            <w:szCs w:val="21"/>
            <w:lang w:val="ru-RU"/>
          </w:rPr>
          <w:t xml:space="preserve"> </w:t>
        </w:r>
        <w:r w:rsidR="00712F59" w:rsidRPr="00821AE8">
          <w:rPr>
            <w:rFonts w:ascii="Arial" w:hAnsi="Arial" w:cs="Arial"/>
            <w:sz w:val="21"/>
            <w:szCs w:val="21"/>
            <w:lang w:val="ru-RU"/>
          </w:rPr>
          <w:t>К</w:t>
        </w:r>
        <w:r w:rsidR="00712F59" w:rsidRPr="00821AE8">
          <w:rPr>
            <w:rFonts w:ascii="Arial" w:hAnsi="Arial" w:cs="Arial"/>
            <w:sz w:val="21"/>
            <w:szCs w:val="21"/>
            <w:lang w:val="ru-RU"/>
          </w:rPr>
          <w:tab/>
        </w:r>
      </w:hyperlink>
    </w:p>
    <w:p w:rsidR="00712F59" w:rsidRPr="00821AE8" w:rsidRDefault="00DE154B" w:rsidP="0046743B">
      <w:pPr>
        <w:pStyle w:val="TOC21"/>
        <w:tabs>
          <w:tab w:val="right" w:leader="dot" w:pos="9745"/>
        </w:tabs>
        <w:spacing w:before="0" w:line="288" w:lineRule="auto"/>
        <w:ind w:right="120"/>
        <w:contextualSpacing/>
        <w:rPr>
          <w:rFonts w:ascii="Arial" w:hAnsi="Arial" w:cs="Arial"/>
          <w:sz w:val="21"/>
          <w:szCs w:val="21"/>
          <w:lang w:val="ru-RU"/>
        </w:rPr>
      </w:pPr>
      <w:hyperlink w:anchor="_bookmark25" w:history="1">
        <w:r w:rsidR="00712F59" w:rsidRPr="00821AE8">
          <w:rPr>
            <w:rFonts w:ascii="Arial" w:hAnsi="Arial" w:cs="Arial"/>
            <w:sz w:val="21"/>
            <w:szCs w:val="21"/>
            <w:lang w:val="ru-RU"/>
          </w:rPr>
          <w:t>СХЕМА ЗАКРІПЛЕННЯ ДЕФОРМАЦІЙНИХ МАРОК ТА</w:t>
        </w:r>
      </w:hyperlink>
      <w:r w:rsidR="00712F59" w:rsidRPr="00821AE8">
        <w:rPr>
          <w:rFonts w:ascii="Arial" w:hAnsi="Arial" w:cs="Arial"/>
          <w:sz w:val="21"/>
          <w:szCs w:val="21"/>
          <w:lang w:val="ru-RU"/>
        </w:rPr>
        <w:t xml:space="preserve"> </w:t>
      </w:r>
      <w:hyperlink w:anchor="_bookmark25" w:history="1">
        <w:r w:rsidR="00712F59" w:rsidRPr="00821AE8">
          <w:rPr>
            <w:rFonts w:ascii="Arial" w:hAnsi="Arial" w:cs="Arial"/>
            <w:sz w:val="21"/>
            <w:szCs w:val="21"/>
            <w:lang w:val="ru-RU"/>
          </w:rPr>
          <w:t>ПЕРІОДИЧНІСТЬ СПОСТЕРЕЖЕНЬ ЗА ВИДОМ ДЕФОРМАЦІЇ ПРИ</w:t>
        </w:r>
      </w:hyperlink>
      <w:r w:rsidR="00712F59" w:rsidRPr="00821AE8">
        <w:rPr>
          <w:rFonts w:ascii="Arial" w:hAnsi="Arial" w:cs="Arial"/>
          <w:sz w:val="21"/>
          <w:szCs w:val="21"/>
          <w:lang w:val="ru-RU"/>
        </w:rPr>
        <w:t xml:space="preserve"> </w:t>
      </w:r>
      <w:hyperlink w:anchor="_bookmark25" w:history="1">
        <w:r w:rsidR="00712F59" w:rsidRPr="00821AE8">
          <w:rPr>
            <w:rFonts w:ascii="Arial" w:hAnsi="Arial" w:cs="Arial"/>
            <w:sz w:val="21"/>
            <w:szCs w:val="21"/>
            <w:lang w:val="ru-RU"/>
          </w:rPr>
          <w:t>ГЕОДЕЗИЧНОМУ</w:t>
        </w:r>
        <w:r w:rsidR="00712F59" w:rsidRPr="00821AE8">
          <w:rPr>
            <w:rFonts w:ascii="Arial" w:hAnsi="Arial" w:cs="Arial"/>
            <w:spacing w:val="-4"/>
            <w:sz w:val="21"/>
            <w:szCs w:val="21"/>
            <w:lang w:val="ru-RU"/>
          </w:rPr>
          <w:t xml:space="preserve"> </w:t>
        </w:r>
        <w:r w:rsidR="00712F59" w:rsidRPr="00821AE8">
          <w:rPr>
            <w:rFonts w:ascii="Arial" w:hAnsi="Arial" w:cs="Arial"/>
            <w:sz w:val="21"/>
            <w:szCs w:val="21"/>
            <w:lang w:val="ru-RU"/>
          </w:rPr>
          <w:t>МОНІТОРИНГУ</w:t>
        </w:r>
        <w:r w:rsidR="00712F59" w:rsidRPr="00821AE8">
          <w:rPr>
            <w:rFonts w:ascii="Arial" w:hAnsi="Arial" w:cs="Arial"/>
            <w:sz w:val="21"/>
            <w:szCs w:val="21"/>
            <w:lang w:val="ru-RU"/>
          </w:rPr>
          <w:tab/>
        </w:r>
        <w:r w:rsidR="00700D56">
          <w:rPr>
            <w:rFonts w:ascii="Arial" w:hAnsi="Arial" w:cs="Arial"/>
            <w:sz w:val="21"/>
            <w:szCs w:val="21"/>
            <w:lang w:val="ru-RU"/>
          </w:rPr>
          <w:t>55</w:t>
        </w:r>
      </w:hyperlink>
    </w:p>
    <w:p w:rsidR="00712F59" w:rsidRPr="00821AE8" w:rsidRDefault="00DE154B" w:rsidP="0046743B">
      <w:pPr>
        <w:pStyle w:val="TOC11"/>
        <w:tabs>
          <w:tab w:val="right" w:leader="dot" w:pos="9745"/>
        </w:tabs>
        <w:spacing w:before="0" w:line="288" w:lineRule="auto"/>
        <w:contextualSpacing/>
        <w:rPr>
          <w:rFonts w:ascii="Arial" w:hAnsi="Arial" w:cs="Arial"/>
          <w:sz w:val="21"/>
          <w:szCs w:val="21"/>
          <w:lang w:val="ru-RU"/>
        </w:rPr>
      </w:pPr>
      <w:hyperlink w:anchor="_bookmark26" w:history="1">
        <w:r w:rsidR="00712F59" w:rsidRPr="00821AE8">
          <w:rPr>
            <w:rFonts w:ascii="Arial" w:hAnsi="Arial" w:cs="Arial"/>
            <w:sz w:val="21"/>
            <w:szCs w:val="21"/>
            <w:lang w:val="ru-RU"/>
          </w:rPr>
          <w:t>ДОДАТОК</w:t>
        </w:r>
        <w:r w:rsidR="00712F59" w:rsidRPr="00821AE8">
          <w:rPr>
            <w:rFonts w:ascii="Arial" w:hAnsi="Arial" w:cs="Arial"/>
            <w:spacing w:val="-1"/>
            <w:sz w:val="21"/>
            <w:szCs w:val="21"/>
            <w:lang w:val="ru-RU"/>
          </w:rPr>
          <w:t xml:space="preserve"> </w:t>
        </w:r>
        <w:r w:rsidR="00712F59" w:rsidRPr="00821AE8">
          <w:rPr>
            <w:rFonts w:ascii="Arial" w:hAnsi="Arial" w:cs="Arial"/>
            <w:sz w:val="21"/>
            <w:szCs w:val="21"/>
            <w:lang w:val="ru-RU"/>
          </w:rPr>
          <w:t>Л</w:t>
        </w:r>
        <w:r w:rsidR="00712F59" w:rsidRPr="00821AE8">
          <w:rPr>
            <w:rFonts w:ascii="Arial" w:hAnsi="Arial" w:cs="Arial"/>
            <w:sz w:val="21"/>
            <w:szCs w:val="21"/>
            <w:lang w:val="ru-RU"/>
          </w:rPr>
          <w:tab/>
        </w:r>
      </w:hyperlink>
    </w:p>
    <w:p w:rsidR="00712F59" w:rsidRPr="00821AE8" w:rsidRDefault="00DE154B" w:rsidP="0046743B">
      <w:pPr>
        <w:pStyle w:val="TOC21"/>
        <w:spacing w:before="0" w:line="288" w:lineRule="auto"/>
        <w:contextualSpacing/>
        <w:rPr>
          <w:rFonts w:ascii="Arial" w:hAnsi="Arial" w:cs="Arial"/>
          <w:sz w:val="21"/>
          <w:szCs w:val="21"/>
          <w:lang w:val="ru-RU"/>
        </w:rPr>
      </w:pPr>
      <w:hyperlink w:anchor="_bookmark27" w:history="1">
        <w:r w:rsidR="00712F59" w:rsidRPr="00821AE8">
          <w:rPr>
            <w:rFonts w:ascii="Arial" w:hAnsi="Arial" w:cs="Arial"/>
            <w:sz w:val="21"/>
            <w:szCs w:val="21"/>
            <w:lang w:val="ru-RU"/>
          </w:rPr>
          <w:t xml:space="preserve">ВИМОГИ ДО ПРОГРАМНОГО ЗАБЕЗПЕЧЕННЯ </w:t>
        </w:r>
        <w:r w:rsidR="00712F59">
          <w:rPr>
            <w:rFonts w:ascii="Arial" w:hAnsi="Arial" w:cs="Arial"/>
            <w:sz w:val="21"/>
            <w:szCs w:val="21"/>
            <w:lang w:val="ru-RU"/>
          </w:rPr>
          <w:t>ОБРОБКИ ГЕОДЕЗИЧНИХ ВИМІРІВ…</w:t>
        </w:r>
        <w:proofErr w:type="gramStart"/>
        <w:r w:rsidR="00712F59">
          <w:rPr>
            <w:rFonts w:ascii="Arial" w:hAnsi="Arial" w:cs="Arial"/>
            <w:sz w:val="21"/>
            <w:szCs w:val="21"/>
            <w:lang w:val="ru-RU"/>
          </w:rPr>
          <w:t>…….</w:t>
        </w:r>
        <w:proofErr w:type="gramEnd"/>
        <w:r w:rsidR="00712F59">
          <w:rPr>
            <w:rFonts w:ascii="Arial" w:hAnsi="Arial" w:cs="Arial"/>
            <w:sz w:val="21"/>
            <w:szCs w:val="21"/>
            <w:lang w:val="ru-RU"/>
          </w:rPr>
          <w:t>.</w:t>
        </w:r>
        <w:r w:rsidR="00712F59" w:rsidRPr="00821AE8">
          <w:rPr>
            <w:rFonts w:ascii="Arial" w:hAnsi="Arial" w:cs="Arial"/>
            <w:sz w:val="21"/>
            <w:szCs w:val="21"/>
            <w:lang w:val="ru-RU"/>
          </w:rPr>
          <w:t xml:space="preserve"> </w:t>
        </w:r>
        <w:r w:rsidR="00700D56">
          <w:rPr>
            <w:rFonts w:ascii="Arial" w:hAnsi="Arial" w:cs="Arial"/>
            <w:sz w:val="21"/>
            <w:szCs w:val="21"/>
            <w:lang w:val="ru-RU"/>
          </w:rPr>
          <w:t>57</w:t>
        </w:r>
      </w:hyperlink>
    </w:p>
    <w:p w:rsidR="00712F59" w:rsidRPr="00821AE8" w:rsidRDefault="00DE154B" w:rsidP="0046743B">
      <w:pPr>
        <w:pStyle w:val="TOC11"/>
        <w:tabs>
          <w:tab w:val="right" w:leader="dot" w:pos="9746"/>
        </w:tabs>
        <w:spacing w:before="0" w:line="288" w:lineRule="auto"/>
        <w:contextualSpacing/>
        <w:rPr>
          <w:rFonts w:ascii="Arial" w:hAnsi="Arial" w:cs="Arial"/>
          <w:sz w:val="21"/>
          <w:szCs w:val="21"/>
          <w:lang w:val="ru-RU"/>
        </w:rPr>
      </w:pPr>
      <w:hyperlink w:anchor="_bookmark28" w:history="1">
        <w:r w:rsidR="00712F59" w:rsidRPr="00821AE8">
          <w:rPr>
            <w:rFonts w:ascii="Arial" w:hAnsi="Arial" w:cs="Arial"/>
            <w:sz w:val="21"/>
            <w:szCs w:val="21"/>
            <w:lang w:val="ru-RU"/>
          </w:rPr>
          <w:t>ДОДАТОК</w:t>
        </w:r>
        <w:r w:rsidR="00712F59" w:rsidRPr="00821AE8">
          <w:rPr>
            <w:rFonts w:ascii="Arial" w:hAnsi="Arial" w:cs="Arial"/>
            <w:spacing w:val="-1"/>
            <w:sz w:val="21"/>
            <w:szCs w:val="21"/>
            <w:lang w:val="ru-RU"/>
          </w:rPr>
          <w:t xml:space="preserve"> </w:t>
        </w:r>
        <w:r w:rsidR="00712F59" w:rsidRPr="00821AE8">
          <w:rPr>
            <w:rFonts w:ascii="Arial" w:hAnsi="Arial" w:cs="Arial"/>
            <w:sz w:val="21"/>
            <w:szCs w:val="21"/>
            <w:lang w:val="ru-RU"/>
          </w:rPr>
          <w:t>М</w:t>
        </w:r>
        <w:r w:rsidR="00712F59" w:rsidRPr="00821AE8">
          <w:rPr>
            <w:rFonts w:ascii="Arial" w:hAnsi="Arial" w:cs="Arial"/>
            <w:sz w:val="21"/>
            <w:szCs w:val="21"/>
            <w:lang w:val="ru-RU"/>
          </w:rPr>
          <w:tab/>
        </w:r>
      </w:hyperlink>
    </w:p>
    <w:p w:rsidR="00712F59" w:rsidRPr="00821AE8" w:rsidRDefault="00DE154B" w:rsidP="0046743B">
      <w:pPr>
        <w:pStyle w:val="TOC21"/>
        <w:tabs>
          <w:tab w:val="right" w:leader="dot" w:pos="9746"/>
        </w:tabs>
        <w:spacing w:before="0" w:line="288" w:lineRule="auto"/>
        <w:contextualSpacing/>
        <w:rPr>
          <w:rFonts w:ascii="Arial" w:hAnsi="Arial" w:cs="Arial"/>
          <w:sz w:val="21"/>
          <w:szCs w:val="21"/>
          <w:lang w:val="ru-RU"/>
        </w:rPr>
      </w:pPr>
      <w:hyperlink w:anchor="_bookmark29" w:history="1">
        <w:r w:rsidR="00712F59" w:rsidRPr="00821AE8">
          <w:rPr>
            <w:rFonts w:ascii="Arial" w:hAnsi="Arial" w:cs="Arial"/>
            <w:sz w:val="21"/>
            <w:szCs w:val="21"/>
            <w:lang w:val="ru-RU"/>
          </w:rPr>
          <w:t>БІБЛІОГРАФІЯ</w:t>
        </w:r>
        <w:r w:rsidR="00712F59" w:rsidRPr="00821AE8">
          <w:rPr>
            <w:rFonts w:ascii="Arial" w:hAnsi="Arial" w:cs="Arial"/>
            <w:sz w:val="21"/>
            <w:szCs w:val="21"/>
            <w:lang w:val="ru-RU"/>
          </w:rPr>
          <w:tab/>
        </w:r>
        <w:r w:rsidR="00700D56">
          <w:rPr>
            <w:rFonts w:ascii="Arial" w:hAnsi="Arial" w:cs="Arial"/>
            <w:sz w:val="21"/>
            <w:szCs w:val="21"/>
            <w:lang w:val="ru-RU"/>
          </w:rPr>
          <w:t>58</w:t>
        </w:r>
      </w:hyperlink>
    </w:p>
    <w:p w:rsidR="00712F59" w:rsidRPr="0046743B" w:rsidRDefault="00712F59" w:rsidP="0046743B">
      <w:pPr>
        <w:spacing w:line="288" w:lineRule="auto"/>
        <w:contextualSpacing/>
        <w:rPr>
          <w:rFonts w:ascii="Arial" w:hAnsi="Arial" w:cs="Arial"/>
          <w:color w:val="00B050"/>
          <w:sz w:val="21"/>
          <w:szCs w:val="21"/>
          <w:lang w:val="ru-RU"/>
        </w:rPr>
      </w:pPr>
      <w:r>
        <w:rPr>
          <w:rFonts w:ascii="Arial" w:hAnsi="Arial" w:cs="Arial"/>
          <w:sz w:val="21"/>
          <w:szCs w:val="21"/>
          <w:lang w:val="ru-RU"/>
        </w:rPr>
        <w:t xml:space="preserve">  </w:t>
      </w:r>
      <w:r w:rsidRPr="0046743B">
        <w:rPr>
          <w:rFonts w:ascii="Arial" w:hAnsi="Arial" w:cs="Arial"/>
          <w:color w:val="00B050"/>
          <w:sz w:val="21"/>
          <w:szCs w:val="21"/>
          <w:lang w:val="ru-RU"/>
        </w:rPr>
        <w:t>ДОДАТОК Н</w:t>
      </w:r>
    </w:p>
    <w:p w:rsidR="00712F59" w:rsidRDefault="00712F59" w:rsidP="0046743B">
      <w:pPr>
        <w:spacing w:line="288" w:lineRule="auto"/>
        <w:contextualSpacing/>
        <w:rPr>
          <w:rFonts w:ascii="Arial" w:hAnsi="Arial" w:cs="Arial"/>
          <w:color w:val="00B050"/>
          <w:sz w:val="21"/>
          <w:szCs w:val="21"/>
          <w:lang w:val="ru-RU"/>
        </w:rPr>
      </w:pPr>
      <w:r w:rsidRPr="0046743B">
        <w:rPr>
          <w:rFonts w:ascii="Arial" w:hAnsi="Arial" w:cs="Arial"/>
          <w:color w:val="00B050"/>
          <w:sz w:val="21"/>
          <w:szCs w:val="21"/>
          <w:lang w:val="ru-RU"/>
        </w:rPr>
        <w:t xml:space="preserve">       РЕКОМЕНДАЦІЇ ЩОДО СКЛАДУ ТА ЗМІСТУ ВИКОНАВЧИХ ЗНІМАНЬ</w:t>
      </w:r>
      <w:r>
        <w:rPr>
          <w:rFonts w:ascii="Arial" w:hAnsi="Arial" w:cs="Arial"/>
          <w:color w:val="00B050"/>
          <w:sz w:val="21"/>
          <w:szCs w:val="21"/>
          <w:lang w:val="ru-RU"/>
        </w:rPr>
        <w:t>……………………………</w:t>
      </w:r>
      <w:r w:rsidR="00700D56">
        <w:rPr>
          <w:rFonts w:ascii="Arial" w:hAnsi="Arial" w:cs="Arial"/>
          <w:color w:val="00B050"/>
          <w:sz w:val="21"/>
          <w:szCs w:val="21"/>
          <w:lang w:val="ru-RU"/>
        </w:rPr>
        <w:t>59</w:t>
      </w:r>
    </w:p>
    <w:p w:rsidR="00712F59" w:rsidRPr="0046743B" w:rsidRDefault="00712F59" w:rsidP="0046743B">
      <w:pPr>
        <w:spacing w:line="288" w:lineRule="auto"/>
        <w:contextualSpacing/>
        <w:rPr>
          <w:rFonts w:ascii="Arial" w:hAnsi="Arial" w:cs="Arial"/>
          <w:b/>
          <w:i/>
          <w:color w:val="00B050"/>
          <w:sz w:val="21"/>
          <w:szCs w:val="21"/>
          <w:lang w:val="ru-RU"/>
        </w:rPr>
      </w:pPr>
      <w:r>
        <w:rPr>
          <w:rFonts w:ascii="Arial" w:hAnsi="Arial" w:cs="Arial"/>
          <w:color w:val="00B050"/>
          <w:sz w:val="21"/>
          <w:szCs w:val="21"/>
          <w:lang w:val="ru-RU"/>
        </w:rPr>
        <w:t xml:space="preserve">       </w:t>
      </w:r>
      <w:r w:rsidRPr="0046743B">
        <w:rPr>
          <w:rFonts w:ascii="Arial" w:hAnsi="Arial" w:cs="Arial"/>
          <w:b/>
          <w:i/>
          <w:color w:val="00B050"/>
          <w:sz w:val="21"/>
          <w:szCs w:val="21"/>
          <w:lang w:val="ru-RU"/>
        </w:rPr>
        <w:t>(Додаток Н долучено, Зміна № 1)</w:t>
      </w:r>
    </w:p>
    <w:p w:rsidR="00712F59" w:rsidRPr="00821AE8" w:rsidRDefault="00712F59" w:rsidP="0046743B">
      <w:pPr>
        <w:spacing w:line="288" w:lineRule="auto"/>
        <w:contextualSpacing/>
        <w:rPr>
          <w:rFonts w:ascii="Arial" w:hAnsi="Arial" w:cs="Arial"/>
          <w:sz w:val="21"/>
          <w:szCs w:val="21"/>
          <w:lang w:val="ru-RU"/>
        </w:rPr>
        <w:sectPr w:rsidR="00712F59" w:rsidRPr="00821AE8" w:rsidSect="005417D7">
          <w:headerReference w:type="even" r:id="rId11"/>
          <w:headerReference w:type="default" r:id="rId12"/>
          <w:footerReference w:type="even" r:id="rId13"/>
          <w:footerReference w:type="default" r:id="rId14"/>
          <w:pgSz w:w="11910" w:h="16840"/>
          <w:pgMar w:top="956" w:right="1020" w:bottom="1359" w:left="1020" w:header="567" w:footer="720" w:gutter="0"/>
          <w:cols w:space="720"/>
          <w:docGrid w:linePitch="299"/>
        </w:sectPr>
      </w:pPr>
      <w:r>
        <w:rPr>
          <w:rFonts w:ascii="Arial" w:hAnsi="Arial" w:cs="Arial"/>
          <w:sz w:val="21"/>
          <w:szCs w:val="21"/>
          <w:lang w:val="ru-RU"/>
        </w:rPr>
        <w:t xml:space="preserve">      </w:t>
      </w:r>
    </w:p>
    <w:p w:rsidR="00712F59" w:rsidRDefault="00712F59" w:rsidP="00DD7555">
      <w:pPr>
        <w:spacing w:line="288" w:lineRule="auto"/>
        <w:contextualSpacing/>
        <w:rPr>
          <w:rFonts w:ascii="Arial" w:hAnsi="Arial" w:cs="Arial"/>
          <w:sz w:val="21"/>
          <w:szCs w:val="21"/>
          <w:lang w:val="ru-RU"/>
        </w:rPr>
      </w:pPr>
    </w:p>
    <w:p w:rsidR="00712F59" w:rsidRPr="00C51CA2" w:rsidRDefault="00DE154B" w:rsidP="00F74B87">
      <w:pPr>
        <w:pStyle w:val="a3"/>
        <w:spacing w:before="0" w:line="288" w:lineRule="auto"/>
        <w:ind w:left="2210"/>
        <w:contextualSpacing/>
        <w:rPr>
          <w:rFonts w:ascii="Arial" w:hAnsi="Arial" w:cs="Arial"/>
          <w:b/>
          <w:sz w:val="21"/>
          <w:szCs w:val="21"/>
          <w:lang w:val="ru-RU"/>
        </w:rPr>
      </w:pPr>
      <w:r>
        <w:rPr>
          <w:noProof/>
          <w:lang w:val="ru-RU" w:eastAsia="ru-RU"/>
        </w:rPr>
        <w:pict>
          <v:group id="_x0000_s1035" style="position:absolute;left:0;text-align:left;margin-left:53.7pt;margin-top:26.3pt;width:487.95pt;height:4.5pt;z-index:251651072;mso-wrap-distance-left:0;mso-wrap-distance-right:0;mso-position-horizontal-relative:page" coordorigin="1074,526" coordsize="9759,90">
            <v:line id="_x0000_s1036" style="position:absolute" from="1104,607" to="10802,607" strokeweight=".72pt"/>
            <v:line id="_x0000_s1037" style="position:absolute" from="1104,556" to="10802,556" strokeweight="3pt"/>
            <w10:wrap type="topAndBottom" anchorx="page"/>
          </v:group>
        </w:pict>
      </w:r>
      <w:r w:rsidR="00712F59">
        <w:rPr>
          <w:rFonts w:ascii="Arial" w:hAnsi="Arial" w:cs="Arial"/>
          <w:sz w:val="21"/>
          <w:szCs w:val="21"/>
          <w:lang w:val="ru-RU"/>
        </w:rPr>
        <w:t xml:space="preserve">              </w:t>
      </w:r>
      <w:r w:rsidR="00712F59" w:rsidRPr="00C51CA2">
        <w:rPr>
          <w:rFonts w:ascii="Arial" w:hAnsi="Arial" w:cs="Arial"/>
          <w:b/>
          <w:sz w:val="21"/>
          <w:szCs w:val="21"/>
          <w:lang w:val="ru-RU"/>
        </w:rPr>
        <w:t>ДЕРЖАВНІ БУДІВЕЛЬНІ НОРМИ УКРАЇНИ</w:t>
      </w:r>
    </w:p>
    <w:p w:rsidR="00712F59" w:rsidRDefault="00712F59" w:rsidP="00F74B87">
      <w:pPr>
        <w:pStyle w:val="Heading11"/>
        <w:spacing w:before="0" w:line="288" w:lineRule="auto"/>
        <w:ind w:left="420" w:right="420"/>
        <w:contextualSpacing/>
        <w:jc w:val="center"/>
        <w:rPr>
          <w:rFonts w:ascii="Arial" w:hAnsi="Arial" w:cs="Arial"/>
          <w:sz w:val="21"/>
          <w:szCs w:val="21"/>
          <w:lang w:val="ru-RU"/>
        </w:rPr>
      </w:pPr>
      <w:r w:rsidRPr="00C51CA2">
        <w:rPr>
          <w:rFonts w:ascii="Arial" w:hAnsi="Arial" w:cs="Arial"/>
          <w:sz w:val="21"/>
          <w:szCs w:val="21"/>
          <w:lang w:val="ru-RU"/>
        </w:rPr>
        <w:t xml:space="preserve">Система забезпечення точності геометричних параметрів у будівництві </w:t>
      </w:r>
    </w:p>
    <w:p w:rsidR="00712F59" w:rsidRPr="00C51CA2" w:rsidRDefault="00712F59" w:rsidP="00F74B87">
      <w:pPr>
        <w:pStyle w:val="Heading11"/>
        <w:spacing w:before="0" w:line="288" w:lineRule="auto"/>
        <w:ind w:left="420" w:right="420"/>
        <w:contextualSpacing/>
        <w:jc w:val="center"/>
        <w:rPr>
          <w:rFonts w:ascii="Arial" w:hAnsi="Arial" w:cs="Arial"/>
          <w:sz w:val="21"/>
          <w:szCs w:val="21"/>
          <w:lang w:val="ru-RU"/>
        </w:rPr>
      </w:pPr>
      <w:r w:rsidRPr="00C51CA2">
        <w:rPr>
          <w:rFonts w:ascii="Arial" w:hAnsi="Arial" w:cs="Arial"/>
          <w:sz w:val="21"/>
          <w:szCs w:val="21"/>
          <w:lang w:val="ru-RU"/>
        </w:rPr>
        <w:t>ГЕОДЕЗИЧНІ РОБОТИ У БУДІВНИЦТВІ</w:t>
      </w:r>
    </w:p>
    <w:p w:rsidR="00712F59" w:rsidRPr="00C51CA2" w:rsidRDefault="00712F59" w:rsidP="00F74B87">
      <w:pPr>
        <w:pStyle w:val="a3"/>
        <w:spacing w:before="0" w:line="288" w:lineRule="auto"/>
        <w:ind w:left="420" w:right="421"/>
        <w:contextualSpacing/>
        <w:jc w:val="center"/>
        <w:rPr>
          <w:rFonts w:ascii="Arial" w:hAnsi="Arial" w:cs="Arial"/>
          <w:sz w:val="21"/>
          <w:szCs w:val="21"/>
          <w:lang w:val="ru-RU"/>
        </w:rPr>
      </w:pPr>
      <w:r w:rsidRPr="00C51CA2">
        <w:rPr>
          <w:rFonts w:ascii="Arial" w:hAnsi="Arial" w:cs="Arial"/>
          <w:sz w:val="21"/>
          <w:szCs w:val="21"/>
          <w:lang w:val="ru-RU"/>
        </w:rPr>
        <w:t>Система обеспечения точности геометрических параметров в строительстве ГЕОДЕЗИЧЕСКИЕ РАБОТЫ В СТРОИТЕЛЬСТВЕ</w:t>
      </w:r>
    </w:p>
    <w:p w:rsidR="00712F59" w:rsidRDefault="00DE154B" w:rsidP="00F74B87">
      <w:pPr>
        <w:pStyle w:val="a3"/>
        <w:spacing w:before="0" w:line="288" w:lineRule="auto"/>
        <w:ind w:left="418" w:right="422"/>
        <w:contextualSpacing/>
        <w:jc w:val="center"/>
        <w:rPr>
          <w:rFonts w:ascii="Arial" w:hAnsi="Arial" w:cs="Arial"/>
          <w:sz w:val="21"/>
          <w:szCs w:val="21"/>
          <w:lang w:val="uk-UA"/>
        </w:rPr>
      </w:pPr>
      <w:r>
        <w:rPr>
          <w:noProof/>
          <w:lang w:val="ru-RU" w:eastAsia="ru-RU"/>
        </w:rPr>
        <w:pict>
          <v:line id="_x0000_s1038" style="position:absolute;left:0;text-align:left;z-index:-251663360;mso-position-horizontal-relative:page" from="61.05pt,27.45pt" to="535.05pt,27.45pt">
            <w10:wrap anchorx="page"/>
          </v:line>
        </w:pict>
      </w:r>
      <w:r w:rsidR="00712F59" w:rsidRPr="00C51CA2">
        <w:rPr>
          <w:rFonts w:ascii="Arial" w:hAnsi="Arial" w:cs="Arial"/>
          <w:sz w:val="21"/>
          <w:szCs w:val="21"/>
        </w:rPr>
        <w:t xml:space="preserve">System of ensuring of ageometrical parameters accuracy in construction </w:t>
      </w:r>
    </w:p>
    <w:p w:rsidR="00712F59" w:rsidRPr="00C51CA2" w:rsidRDefault="00712F59" w:rsidP="00F74B87">
      <w:pPr>
        <w:pStyle w:val="a3"/>
        <w:spacing w:before="0" w:line="288" w:lineRule="auto"/>
        <w:ind w:left="418" w:right="422"/>
        <w:contextualSpacing/>
        <w:jc w:val="center"/>
        <w:rPr>
          <w:rFonts w:ascii="Arial" w:hAnsi="Arial" w:cs="Arial"/>
          <w:sz w:val="21"/>
          <w:szCs w:val="21"/>
        </w:rPr>
      </w:pPr>
      <w:r w:rsidRPr="00C51CA2">
        <w:rPr>
          <w:rFonts w:ascii="Arial" w:hAnsi="Arial" w:cs="Arial"/>
          <w:sz w:val="21"/>
          <w:szCs w:val="21"/>
        </w:rPr>
        <w:t>GEODESIC WORKS ARE IN BUILDING</w:t>
      </w:r>
    </w:p>
    <w:p w:rsidR="00712F59" w:rsidRPr="00C51CA2" w:rsidRDefault="00712F59" w:rsidP="00F74B87">
      <w:pPr>
        <w:pStyle w:val="a3"/>
        <w:spacing w:before="0" w:line="288" w:lineRule="auto"/>
        <w:ind w:left="0" w:right="171"/>
        <w:contextualSpacing/>
        <w:jc w:val="right"/>
        <w:rPr>
          <w:rFonts w:ascii="Arial" w:hAnsi="Arial" w:cs="Arial"/>
          <w:b/>
          <w:sz w:val="21"/>
          <w:szCs w:val="21"/>
        </w:rPr>
      </w:pPr>
      <w:r w:rsidRPr="00C51CA2">
        <w:rPr>
          <w:rFonts w:ascii="Arial" w:hAnsi="Arial" w:cs="Arial"/>
          <w:b/>
          <w:sz w:val="21"/>
          <w:szCs w:val="21"/>
        </w:rPr>
        <w:t xml:space="preserve">Чинний від </w:t>
      </w:r>
      <w:r w:rsidR="001F06F8">
        <w:rPr>
          <w:rFonts w:ascii="Arial" w:hAnsi="Arial" w:cs="Arial"/>
          <w:b/>
          <w:sz w:val="21"/>
          <w:szCs w:val="21"/>
          <w:u w:val="single"/>
        </w:rPr>
        <w:t>2018-</w:t>
      </w:r>
      <w:r w:rsidRPr="00C51CA2">
        <w:rPr>
          <w:rFonts w:ascii="Arial" w:hAnsi="Arial" w:cs="Arial"/>
          <w:b/>
          <w:sz w:val="21"/>
          <w:szCs w:val="21"/>
          <w:u w:val="single"/>
        </w:rPr>
        <w:t>0</w:t>
      </w:r>
      <w:r w:rsidR="001F06F8">
        <w:rPr>
          <w:rFonts w:ascii="Arial" w:hAnsi="Arial" w:cs="Arial"/>
          <w:b/>
          <w:sz w:val="21"/>
          <w:szCs w:val="21"/>
          <w:u w:val="single"/>
        </w:rPr>
        <w:t>6-01</w:t>
      </w:r>
      <w:bookmarkStart w:id="1" w:name="_GoBack"/>
      <w:bookmarkEnd w:id="1"/>
    </w:p>
    <w:p w:rsidR="00712F59" w:rsidRPr="00C51CA2" w:rsidRDefault="00712F59" w:rsidP="00F74B87">
      <w:pPr>
        <w:pStyle w:val="Heading11"/>
        <w:numPr>
          <w:ilvl w:val="1"/>
          <w:numId w:val="8"/>
        </w:numPr>
        <w:tabs>
          <w:tab w:val="left" w:pos="1104"/>
        </w:tabs>
        <w:spacing w:before="0" w:line="288" w:lineRule="auto"/>
        <w:ind w:left="1100" w:hanging="210"/>
        <w:contextualSpacing/>
        <w:rPr>
          <w:rFonts w:ascii="Arial" w:hAnsi="Arial" w:cs="Arial"/>
          <w:sz w:val="21"/>
          <w:szCs w:val="21"/>
        </w:rPr>
      </w:pPr>
      <w:bookmarkStart w:id="2" w:name="1_СФЕРА_ЗАСТОСУВАННЯ"/>
      <w:bookmarkStart w:id="3" w:name="_bookmark0"/>
      <w:bookmarkEnd w:id="2"/>
      <w:bookmarkEnd w:id="3"/>
      <w:r w:rsidRPr="00C51CA2">
        <w:rPr>
          <w:rFonts w:ascii="Arial" w:hAnsi="Arial" w:cs="Arial"/>
          <w:sz w:val="21"/>
          <w:szCs w:val="21"/>
        </w:rPr>
        <w:t>СФЕРА</w:t>
      </w:r>
      <w:r w:rsidRPr="00C51CA2">
        <w:rPr>
          <w:rFonts w:ascii="Arial" w:hAnsi="Arial" w:cs="Arial"/>
          <w:spacing w:val="-13"/>
          <w:sz w:val="21"/>
          <w:szCs w:val="21"/>
        </w:rPr>
        <w:t xml:space="preserve"> </w:t>
      </w:r>
      <w:r w:rsidRPr="00C51CA2">
        <w:rPr>
          <w:rFonts w:ascii="Arial" w:hAnsi="Arial" w:cs="Arial"/>
          <w:sz w:val="21"/>
          <w:szCs w:val="21"/>
        </w:rPr>
        <w:t>ЗАСТОСУВАННЯ</w:t>
      </w:r>
    </w:p>
    <w:p w:rsidR="00712F59" w:rsidRDefault="00712F59" w:rsidP="00DD7555">
      <w:pPr>
        <w:pStyle w:val="a3"/>
        <w:spacing w:before="0" w:line="288" w:lineRule="auto"/>
        <w:ind w:left="172" w:right="170" w:firstLine="719"/>
        <w:contextualSpacing/>
        <w:jc w:val="both"/>
        <w:rPr>
          <w:rFonts w:ascii="Arial" w:hAnsi="Arial" w:cs="Arial"/>
          <w:sz w:val="21"/>
          <w:szCs w:val="21"/>
          <w:lang w:val="ru-RU"/>
        </w:rPr>
      </w:pPr>
      <w:r w:rsidRPr="00C51CA2">
        <w:rPr>
          <w:rFonts w:ascii="Arial" w:hAnsi="Arial" w:cs="Arial"/>
          <w:sz w:val="21"/>
          <w:szCs w:val="21"/>
        </w:rPr>
        <w:t xml:space="preserve">Ці норми встановлюють загальні правила проектування, виконання та приймання геодезичних робіт, які потрібно виконувати під час будівництва, реконструкції, технічного переоснащення об'єктів будівництва будь-якого призначення. </w:t>
      </w:r>
      <w:r w:rsidRPr="00C51CA2">
        <w:rPr>
          <w:rFonts w:ascii="Arial" w:hAnsi="Arial" w:cs="Arial"/>
          <w:sz w:val="21"/>
          <w:szCs w:val="21"/>
          <w:lang w:val="ru-RU"/>
        </w:rPr>
        <w:t>Потрібно дотримуватись вимог виконання геодезичних робіт, наведених в інших будівельних нормах і правилах, державних стандартах системи забезпечення точності геометричних параметрів у будівництві, відомчих</w:t>
      </w:r>
      <w:r w:rsidRPr="00C51CA2">
        <w:rPr>
          <w:rFonts w:ascii="Arial" w:hAnsi="Arial" w:cs="Arial"/>
          <w:spacing w:val="-17"/>
          <w:sz w:val="21"/>
          <w:szCs w:val="21"/>
          <w:lang w:val="ru-RU"/>
        </w:rPr>
        <w:t xml:space="preserve"> </w:t>
      </w:r>
      <w:r w:rsidRPr="00C51CA2">
        <w:rPr>
          <w:rFonts w:ascii="Arial" w:hAnsi="Arial" w:cs="Arial"/>
          <w:sz w:val="21"/>
          <w:szCs w:val="21"/>
          <w:lang w:val="ru-RU"/>
        </w:rPr>
        <w:t>нормативних</w:t>
      </w:r>
      <w:r w:rsidRPr="00C51CA2">
        <w:rPr>
          <w:rFonts w:ascii="Arial" w:hAnsi="Arial" w:cs="Arial"/>
          <w:spacing w:val="-17"/>
          <w:sz w:val="21"/>
          <w:szCs w:val="21"/>
          <w:lang w:val="ru-RU"/>
        </w:rPr>
        <w:t xml:space="preserve"> </w:t>
      </w:r>
      <w:r w:rsidRPr="00C51CA2">
        <w:rPr>
          <w:rFonts w:ascii="Arial" w:hAnsi="Arial" w:cs="Arial"/>
          <w:sz w:val="21"/>
          <w:szCs w:val="21"/>
          <w:lang w:val="ru-RU"/>
        </w:rPr>
        <w:t>документах</w:t>
      </w:r>
      <w:r w:rsidRPr="00C51CA2">
        <w:rPr>
          <w:rFonts w:ascii="Arial" w:hAnsi="Arial" w:cs="Arial"/>
          <w:spacing w:val="-17"/>
          <w:sz w:val="21"/>
          <w:szCs w:val="21"/>
          <w:lang w:val="ru-RU"/>
        </w:rPr>
        <w:t xml:space="preserve"> </w:t>
      </w:r>
      <w:r w:rsidRPr="00C51CA2">
        <w:rPr>
          <w:rFonts w:ascii="Arial" w:hAnsi="Arial" w:cs="Arial"/>
          <w:sz w:val="21"/>
          <w:szCs w:val="21"/>
          <w:lang w:val="ru-RU"/>
        </w:rPr>
        <w:t>і</w:t>
      </w:r>
      <w:r w:rsidRPr="00C51CA2">
        <w:rPr>
          <w:rFonts w:ascii="Arial" w:hAnsi="Arial" w:cs="Arial"/>
          <w:spacing w:val="-17"/>
          <w:sz w:val="21"/>
          <w:szCs w:val="21"/>
          <w:lang w:val="ru-RU"/>
        </w:rPr>
        <w:t xml:space="preserve"> </w:t>
      </w:r>
      <w:r w:rsidRPr="00C51CA2">
        <w:rPr>
          <w:rFonts w:ascii="Arial" w:hAnsi="Arial" w:cs="Arial"/>
          <w:sz w:val="21"/>
          <w:szCs w:val="21"/>
          <w:lang w:val="ru-RU"/>
        </w:rPr>
        <w:t>документах</w:t>
      </w:r>
      <w:r w:rsidRPr="00C51CA2">
        <w:rPr>
          <w:rFonts w:ascii="Arial" w:hAnsi="Arial" w:cs="Arial"/>
          <w:spacing w:val="-17"/>
          <w:sz w:val="21"/>
          <w:szCs w:val="21"/>
          <w:lang w:val="ru-RU"/>
        </w:rPr>
        <w:t xml:space="preserve"> </w:t>
      </w:r>
      <w:r w:rsidRPr="00C51CA2">
        <w:rPr>
          <w:rFonts w:ascii="Arial" w:hAnsi="Arial" w:cs="Arial"/>
          <w:sz w:val="21"/>
          <w:szCs w:val="21"/>
          <w:lang w:val="ru-RU"/>
        </w:rPr>
        <w:t>органів</w:t>
      </w:r>
      <w:r w:rsidRPr="00C51CA2">
        <w:rPr>
          <w:rFonts w:ascii="Arial" w:hAnsi="Arial" w:cs="Arial"/>
          <w:spacing w:val="-19"/>
          <w:sz w:val="21"/>
          <w:szCs w:val="21"/>
          <w:lang w:val="ru-RU"/>
        </w:rPr>
        <w:t xml:space="preserve"> </w:t>
      </w:r>
      <w:r w:rsidRPr="00C51CA2">
        <w:rPr>
          <w:rFonts w:ascii="Arial" w:hAnsi="Arial" w:cs="Arial"/>
          <w:sz w:val="21"/>
          <w:szCs w:val="21"/>
          <w:lang w:val="ru-RU"/>
        </w:rPr>
        <w:t>державного</w:t>
      </w:r>
      <w:r w:rsidRPr="00C51CA2">
        <w:rPr>
          <w:rFonts w:ascii="Arial" w:hAnsi="Arial" w:cs="Arial"/>
          <w:spacing w:val="-17"/>
          <w:sz w:val="21"/>
          <w:szCs w:val="21"/>
          <w:lang w:val="ru-RU"/>
        </w:rPr>
        <w:t xml:space="preserve"> </w:t>
      </w:r>
      <w:r w:rsidRPr="00C51CA2">
        <w:rPr>
          <w:rFonts w:ascii="Arial" w:hAnsi="Arial" w:cs="Arial"/>
          <w:sz w:val="21"/>
          <w:szCs w:val="21"/>
          <w:lang w:val="ru-RU"/>
        </w:rPr>
        <w:t>нагляду,</w:t>
      </w:r>
      <w:r w:rsidRPr="00C51CA2">
        <w:rPr>
          <w:rFonts w:ascii="Arial" w:hAnsi="Arial" w:cs="Arial"/>
          <w:spacing w:val="-19"/>
          <w:sz w:val="21"/>
          <w:szCs w:val="21"/>
          <w:lang w:val="ru-RU"/>
        </w:rPr>
        <w:t xml:space="preserve"> </w:t>
      </w:r>
      <w:r w:rsidRPr="00C51CA2">
        <w:rPr>
          <w:rFonts w:ascii="Arial" w:hAnsi="Arial" w:cs="Arial"/>
          <w:sz w:val="21"/>
          <w:szCs w:val="21"/>
          <w:lang w:val="ru-RU"/>
        </w:rPr>
        <w:t>що погоджені</w:t>
      </w:r>
      <w:r w:rsidRPr="00C51CA2">
        <w:rPr>
          <w:rFonts w:ascii="Arial" w:hAnsi="Arial" w:cs="Arial"/>
          <w:spacing w:val="-14"/>
          <w:sz w:val="21"/>
          <w:szCs w:val="21"/>
          <w:lang w:val="ru-RU"/>
        </w:rPr>
        <w:t xml:space="preserve"> </w:t>
      </w:r>
      <w:r w:rsidRPr="00C51CA2">
        <w:rPr>
          <w:rFonts w:ascii="Arial" w:hAnsi="Arial" w:cs="Arial"/>
          <w:sz w:val="21"/>
          <w:szCs w:val="21"/>
          <w:lang w:val="ru-RU"/>
        </w:rPr>
        <w:t>і</w:t>
      </w:r>
      <w:r w:rsidRPr="00C51CA2">
        <w:rPr>
          <w:rFonts w:ascii="Arial" w:hAnsi="Arial" w:cs="Arial"/>
          <w:spacing w:val="-14"/>
          <w:sz w:val="21"/>
          <w:szCs w:val="21"/>
          <w:lang w:val="ru-RU"/>
        </w:rPr>
        <w:t xml:space="preserve"> </w:t>
      </w:r>
      <w:r w:rsidRPr="00C51CA2">
        <w:rPr>
          <w:rFonts w:ascii="Arial" w:hAnsi="Arial" w:cs="Arial"/>
          <w:sz w:val="21"/>
          <w:szCs w:val="21"/>
          <w:lang w:val="ru-RU"/>
        </w:rPr>
        <w:t>затверджені</w:t>
      </w:r>
      <w:r w:rsidRPr="00C51CA2">
        <w:rPr>
          <w:rFonts w:ascii="Arial" w:hAnsi="Arial" w:cs="Arial"/>
          <w:spacing w:val="-14"/>
          <w:sz w:val="21"/>
          <w:szCs w:val="21"/>
          <w:lang w:val="ru-RU"/>
        </w:rPr>
        <w:t xml:space="preserve"> </w:t>
      </w:r>
      <w:r w:rsidRPr="00C51CA2">
        <w:rPr>
          <w:rFonts w:ascii="Arial" w:hAnsi="Arial" w:cs="Arial"/>
          <w:sz w:val="21"/>
          <w:szCs w:val="21"/>
          <w:lang w:val="ru-RU"/>
        </w:rPr>
        <w:t>у</w:t>
      </w:r>
      <w:r w:rsidRPr="00C51CA2">
        <w:rPr>
          <w:rFonts w:ascii="Arial" w:hAnsi="Arial" w:cs="Arial"/>
          <w:spacing w:val="-16"/>
          <w:sz w:val="21"/>
          <w:szCs w:val="21"/>
          <w:lang w:val="ru-RU"/>
        </w:rPr>
        <w:t xml:space="preserve"> </w:t>
      </w:r>
      <w:r w:rsidRPr="00C51CA2">
        <w:rPr>
          <w:rFonts w:ascii="Arial" w:hAnsi="Arial" w:cs="Arial"/>
          <w:sz w:val="21"/>
          <w:szCs w:val="21"/>
          <w:lang w:val="ru-RU"/>
        </w:rPr>
        <w:t>встановленому</w:t>
      </w:r>
      <w:r w:rsidRPr="00C51CA2">
        <w:rPr>
          <w:rFonts w:ascii="Arial" w:hAnsi="Arial" w:cs="Arial"/>
          <w:spacing w:val="-16"/>
          <w:sz w:val="21"/>
          <w:szCs w:val="21"/>
          <w:lang w:val="ru-RU"/>
        </w:rPr>
        <w:t xml:space="preserve"> </w:t>
      </w:r>
      <w:r w:rsidRPr="00C51CA2">
        <w:rPr>
          <w:rFonts w:ascii="Arial" w:hAnsi="Arial" w:cs="Arial"/>
          <w:sz w:val="21"/>
          <w:szCs w:val="21"/>
          <w:lang w:val="ru-RU"/>
        </w:rPr>
        <w:t>порядку,</w:t>
      </w:r>
      <w:r w:rsidRPr="00C51CA2">
        <w:rPr>
          <w:rFonts w:ascii="Arial" w:hAnsi="Arial" w:cs="Arial"/>
          <w:spacing w:val="-15"/>
          <w:sz w:val="21"/>
          <w:szCs w:val="21"/>
          <w:lang w:val="ru-RU"/>
        </w:rPr>
        <w:t xml:space="preserve"> </w:t>
      </w:r>
      <w:r w:rsidRPr="00C51CA2">
        <w:rPr>
          <w:rFonts w:ascii="Arial" w:hAnsi="Arial" w:cs="Arial"/>
          <w:sz w:val="21"/>
          <w:szCs w:val="21"/>
          <w:lang w:val="ru-RU"/>
        </w:rPr>
        <w:t>а</w:t>
      </w:r>
      <w:r w:rsidRPr="00C51CA2">
        <w:rPr>
          <w:rFonts w:ascii="Arial" w:hAnsi="Arial" w:cs="Arial"/>
          <w:spacing w:val="-15"/>
          <w:sz w:val="21"/>
          <w:szCs w:val="21"/>
          <w:lang w:val="ru-RU"/>
        </w:rPr>
        <w:t xml:space="preserve"> </w:t>
      </w:r>
      <w:r w:rsidRPr="00C51CA2">
        <w:rPr>
          <w:rFonts w:ascii="Arial" w:hAnsi="Arial" w:cs="Arial"/>
          <w:sz w:val="21"/>
          <w:szCs w:val="21"/>
          <w:lang w:val="ru-RU"/>
        </w:rPr>
        <w:t>також</w:t>
      </w:r>
      <w:r w:rsidRPr="00C51CA2">
        <w:rPr>
          <w:rFonts w:ascii="Arial" w:hAnsi="Arial" w:cs="Arial"/>
          <w:spacing w:val="-15"/>
          <w:sz w:val="21"/>
          <w:szCs w:val="21"/>
          <w:lang w:val="ru-RU"/>
        </w:rPr>
        <w:t xml:space="preserve"> </w:t>
      </w:r>
      <w:r w:rsidRPr="00C51CA2">
        <w:rPr>
          <w:rFonts w:ascii="Arial" w:hAnsi="Arial" w:cs="Arial"/>
          <w:sz w:val="21"/>
          <w:szCs w:val="21"/>
          <w:lang w:val="ru-RU"/>
        </w:rPr>
        <w:t>виконувати</w:t>
      </w:r>
      <w:r w:rsidRPr="00C51CA2">
        <w:rPr>
          <w:rFonts w:ascii="Arial" w:hAnsi="Arial" w:cs="Arial"/>
          <w:spacing w:val="-14"/>
          <w:sz w:val="21"/>
          <w:szCs w:val="21"/>
          <w:lang w:val="ru-RU"/>
        </w:rPr>
        <w:t xml:space="preserve"> </w:t>
      </w:r>
      <w:r w:rsidRPr="00C51CA2">
        <w:rPr>
          <w:rFonts w:ascii="Arial" w:hAnsi="Arial" w:cs="Arial"/>
          <w:sz w:val="21"/>
          <w:szCs w:val="21"/>
          <w:lang w:val="ru-RU"/>
        </w:rPr>
        <w:t>додаткові вимоги, що передбачені проектною</w:t>
      </w:r>
      <w:r w:rsidRPr="00C51CA2">
        <w:rPr>
          <w:rFonts w:ascii="Arial" w:hAnsi="Arial" w:cs="Arial"/>
          <w:spacing w:val="-15"/>
          <w:sz w:val="21"/>
          <w:szCs w:val="21"/>
          <w:lang w:val="ru-RU"/>
        </w:rPr>
        <w:t xml:space="preserve"> </w:t>
      </w:r>
      <w:r w:rsidRPr="00C51CA2">
        <w:rPr>
          <w:rFonts w:ascii="Arial" w:hAnsi="Arial" w:cs="Arial"/>
          <w:sz w:val="21"/>
          <w:szCs w:val="21"/>
          <w:lang w:val="ru-RU"/>
        </w:rPr>
        <w:t>документацією.</w:t>
      </w:r>
    </w:p>
    <w:p w:rsidR="00712F59" w:rsidRPr="0046743B" w:rsidRDefault="00712F59" w:rsidP="00DD7555">
      <w:pPr>
        <w:pStyle w:val="a3"/>
        <w:spacing w:before="0" w:line="288" w:lineRule="auto"/>
        <w:ind w:left="172" w:right="170" w:firstLine="719"/>
        <w:contextualSpacing/>
        <w:jc w:val="both"/>
        <w:rPr>
          <w:rFonts w:ascii="Arial" w:hAnsi="Arial" w:cs="Arial"/>
          <w:color w:val="00B050"/>
          <w:sz w:val="21"/>
          <w:szCs w:val="21"/>
          <w:lang w:val="ru-RU"/>
        </w:rPr>
      </w:pPr>
      <w:r w:rsidRPr="0046743B">
        <w:rPr>
          <w:rFonts w:ascii="Arial" w:hAnsi="Arial" w:cs="Arial"/>
          <w:b/>
          <w:sz w:val="21"/>
          <w:szCs w:val="21"/>
          <w:lang w:val="ru-RU"/>
        </w:rPr>
        <w:t xml:space="preserve">1.2 </w:t>
      </w:r>
      <w:r w:rsidRPr="0046743B">
        <w:rPr>
          <w:rFonts w:ascii="Arial" w:hAnsi="Arial" w:cs="Arial"/>
          <w:color w:val="00B050"/>
          <w:sz w:val="21"/>
          <w:szCs w:val="21"/>
          <w:lang w:val="ru-RU"/>
        </w:rPr>
        <w:t>Норми поширюються на організацію та технологію геодезичних робіт, встановлення раціональної</w:t>
      </w:r>
      <w:r>
        <w:rPr>
          <w:rFonts w:ascii="Arial" w:hAnsi="Arial" w:cs="Arial"/>
          <w:color w:val="00B050"/>
          <w:sz w:val="21"/>
          <w:szCs w:val="21"/>
          <w:lang w:val="ru-RU"/>
        </w:rPr>
        <w:t xml:space="preserve"> </w:t>
      </w:r>
      <w:r w:rsidRPr="0046743B">
        <w:rPr>
          <w:rFonts w:ascii="Arial" w:hAnsi="Arial" w:cs="Arial"/>
          <w:color w:val="00B050"/>
          <w:sz w:val="21"/>
          <w:szCs w:val="21"/>
          <w:lang w:val="ru-RU"/>
        </w:rPr>
        <w:t>номенклатури</w:t>
      </w:r>
      <w:r>
        <w:rPr>
          <w:rFonts w:ascii="Arial" w:hAnsi="Arial" w:cs="Arial"/>
          <w:color w:val="00B050"/>
          <w:sz w:val="21"/>
          <w:szCs w:val="21"/>
          <w:lang w:val="ru-RU"/>
        </w:rPr>
        <w:t xml:space="preserve"> </w:t>
      </w:r>
      <w:r w:rsidRPr="0046743B">
        <w:rPr>
          <w:rFonts w:ascii="Arial" w:hAnsi="Arial" w:cs="Arial"/>
          <w:color w:val="00B050"/>
          <w:sz w:val="21"/>
          <w:szCs w:val="21"/>
          <w:lang w:val="ru-RU"/>
        </w:rPr>
        <w:t>геометричних</w:t>
      </w:r>
      <w:r>
        <w:rPr>
          <w:rFonts w:ascii="Arial" w:hAnsi="Arial" w:cs="Arial"/>
          <w:color w:val="00B050"/>
          <w:sz w:val="21"/>
          <w:szCs w:val="21"/>
          <w:lang w:val="ru-RU"/>
        </w:rPr>
        <w:t xml:space="preserve"> </w:t>
      </w:r>
      <w:r w:rsidRPr="0046743B">
        <w:rPr>
          <w:rFonts w:ascii="Arial" w:hAnsi="Arial" w:cs="Arial"/>
          <w:color w:val="00B050"/>
          <w:sz w:val="21"/>
          <w:szCs w:val="21"/>
          <w:lang w:val="ru-RU"/>
        </w:rPr>
        <w:t>параметрів</w:t>
      </w:r>
      <w:r>
        <w:rPr>
          <w:rFonts w:ascii="Arial" w:hAnsi="Arial" w:cs="Arial"/>
          <w:color w:val="00B050"/>
          <w:sz w:val="21"/>
          <w:szCs w:val="21"/>
          <w:lang w:val="ru-RU"/>
        </w:rPr>
        <w:t xml:space="preserve"> </w:t>
      </w:r>
      <w:r w:rsidRPr="0046743B">
        <w:rPr>
          <w:rFonts w:ascii="Arial" w:hAnsi="Arial" w:cs="Arial"/>
          <w:color w:val="00B050"/>
          <w:sz w:val="21"/>
          <w:szCs w:val="21"/>
          <w:lang w:val="ru-RU"/>
        </w:rPr>
        <w:t>та</w:t>
      </w:r>
      <w:r>
        <w:rPr>
          <w:rFonts w:ascii="Arial" w:hAnsi="Arial" w:cs="Arial"/>
          <w:color w:val="00B050"/>
          <w:sz w:val="21"/>
          <w:szCs w:val="21"/>
          <w:lang w:val="ru-RU"/>
        </w:rPr>
        <w:t xml:space="preserve"> </w:t>
      </w:r>
      <w:r w:rsidRPr="0046743B">
        <w:rPr>
          <w:rFonts w:ascii="Arial" w:hAnsi="Arial" w:cs="Arial"/>
          <w:color w:val="00B050"/>
          <w:sz w:val="21"/>
          <w:szCs w:val="21"/>
          <w:lang w:val="ru-RU"/>
        </w:rPr>
        <w:t>засобів</w:t>
      </w:r>
      <w:r>
        <w:rPr>
          <w:rFonts w:ascii="Arial" w:hAnsi="Arial" w:cs="Arial"/>
          <w:color w:val="00B050"/>
          <w:sz w:val="21"/>
          <w:szCs w:val="21"/>
          <w:lang w:val="ru-RU"/>
        </w:rPr>
        <w:t xml:space="preserve"> </w:t>
      </w:r>
      <w:r w:rsidRPr="0046743B">
        <w:rPr>
          <w:rFonts w:ascii="Arial" w:hAnsi="Arial" w:cs="Arial"/>
          <w:color w:val="00B050"/>
          <w:sz w:val="21"/>
          <w:szCs w:val="21"/>
          <w:lang w:val="ru-RU"/>
        </w:rPr>
        <w:t>вимірювальної</w:t>
      </w:r>
      <w:r>
        <w:rPr>
          <w:rFonts w:ascii="Arial" w:hAnsi="Arial" w:cs="Arial"/>
          <w:color w:val="00B050"/>
          <w:sz w:val="21"/>
          <w:szCs w:val="21"/>
          <w:lang w:val="ru-RU"/>
        </w:rPr>
        <w:t xml:space="preserve"> </w:t>
      </w:r>
      <w:r w:rsidRPr="0046743B">
        <w:rPr>
          <w:rFonts w:ascii="Arial" w:hAnsi="Arial" w:cs="Arial"/>
          <w:color w:val="00B050"/>
          <w:sz w:val="21"/>
          <w:szCs w:val="21"/>
          <w:lang w:val="ru-RU"/>
        </w:rPr>
        <w:t>техніки,</w:t>
      </w:r>
      <w:r>
        <w:rPr>
          <w:rFonts w:ascii="Arial" w:hAnsi="Arial" w:cs="Arial"/>
          <w:color w:val="00B050"/>
          <w:sz w:val="21"/>
          <w:szCs w:val="21"/>
          <w:lang w:val="ru-RU"/>
        </w:rPr>
        <w:t xml:space="preserve"> </w:t>
      </w:r>
      <w:r w:rsidRPr="0046743B">
        <w:rPr>
          <w:rFonts w:ascii="Arial" w:hAnsi="Arial" w:cs="Arial"/>
          <w:color w:val="00B050"/>
          <w:sz w:val="21"/>
          <w:szCs w:val="21"/>
          <w:lang w:val="ru-RU"/>
        </w:rPr>
        <w:t>способів</w:t>
      </w:r>
      <w:r>
        <w:rPr>
          <w:rFonts w:ascii="Arial" w:hAnsi="Arial" w:cs="Arial"/>
          <w:color w:val="00B050"/>
          <w:sz w:val="21"/>
          <w:szCs w:val="21"/>
          <w:lang w:val="ru-RU"/>
        </w:rPr>
        <w:t xml:space="preserve"> </w:t>
      </w:r>
      <w:r w:rsidRPr="0046743B">
        <w:rPr>
          <w:rFonts w:ascii="Arial" w:hAnsi="Arial" w:cs="Arial"/>
          <w:color w:val="00B050"/>
          <w:sz w:val="21"/>
          <w:szCs w:val="21"/>
          <w:lang w:val="ru-RU"/>
        </w:rPr>
        <w:t>і оптимальних норм точності геодезичних вимірювань при визначені параметрів будівель, споруд і території забудови при виконанні вишукувальних, проектних, будівельних робіт.</w:t>
      </w:r>
    </w:p>
    <w:p w:rsidR="00712F59" w:rsidRDefault="00712F59" w:rsidP="00DD7555">
      <w:pPr>
        <w:pStyle w:val="a3"/>
        <w:spacing w:before="0" w:line="288" w:lineRule="auto"/>
        <w:ind w:left="172" w:right="170" w:firstLine="719"/>
        <w:contextualSpacing/>
        <w:jc w:val="both"/>
        <w:rPr>
          <w:rFonts w:ascii="Arial" w:hAnsi="Arial" w:cs="Arial"/>
          <w:color w:val="00B050"/>
          <w:sz w:val="21"/>
          <w:szCs w:val="21"/>
          <w:lang w:val="ru-RU"/>
        </w:rPr>
      </w:pPr>
      <w:r w:rsidRPr="0046743B">
        <w:rPr>
          <w:rFonts w:ascii="Arial" w:hAnsi="Arial" w:cs="Arial"/>
          <w:color w:val="00B050"/>
          <w:sz w:val="21"/>
          <w:szCs w:val="21"/>
          <w:lang w:val="ru-RU"/>
        </w:rPr>
        <w:t>Вимоги з охорони праці при виконанні геодезичних робіт у будівництві визначаються нормативно-правовими актами з охорони праці.</w:t>
      </w:r>
    </w:p>
    <w:p w:rsidR="00712F59" w:rsidRPr="0046743B" w:rsidRDefault="00712F59" w:rsidP="00DD7555">
      <w:pPr>
        <w:pStyle w:val="a3"/>
        <w:spacing w:before="0" w:line="288" w:lineRule="auto"/>
        <w:ind w:left="172" w:right="170" w:firstLine="719"/>
        <w:contextualSpacing/>
        <w:jc w:val="both"/>
        <w:rPr>
          <w:rFonts w:ascii="Arial" w:hAnsi="Arial" w:cs="Arial"/>
          <w:b/>
          <w:i/>
          <w:color w:val="00B050"/>
          <w:sz w:val="21"/>
          <w:szCs w:val="21"/>
          <w:lang w:val="ru-RU"/>
        </w:rPr>
      </w:pPr>
      <w:r w:rsidRPr="0046743B">
        <w:rPr>
          <w:rFonts w:ascii="Arial" w:hAnsi="Arial" w:cs="Arial"/>
          <w:b/>
          <w:i/>
          <w:color w:val="00B050"/>
          <w:sz w:val="21"/>
          <w:szCs w:val="21"/>
          <w:lang w:val="ru-RU"/>
        </w:rPr>
        <w:t>(Пункт 1.2 долучено, Зміна № 1)</w:t>
      </w:r>
    </w:p>
    <w:p w:rsidR="00712F59" w:rsidRPr="00C51CA2" w:rsidRDefault="00712F59" w:rsidP="00012CC5">
      <w:pPr>
        <w:pStyle w:val="Heading11"/>
        <w:numPr>
          <w:ilvl w:val="1"/>
          <w:numId w:val="8"/>
        </w:numPr>
        <w:tabs>
          <w:tab w:val="left" w:pos="880"/>
        </w:tabs>
        <w:spacing w:before="0" w:line="288" w:lineRule="auto"/>
        <w:ind w:left="1104" w:hanging="211"/>
        <w:contextualSpacing/>
        <w:rPr>
          <w:rFonts w:ascii="Arial" w:hAnsi="Arial" w:cs="Arial"/>
          <w:sz w:val="21"/>
          <w:szCs w:val="21"/>
        </w:rPr>
      </w:pPr>
      <w:bookmarkStart w:id="4" w:name="2_НОРМАТИВНІ_ПОСИЛАННЯ"/>
      <w:bookmarkStart w:id="5" w:name="_bookmark1"/>
      <w:bookmarkEnd w:id="4"/>
      <w:bookmarkEnd w:id="5"/>
      <w:r w:rsidRPr="00C51CA2">
        <w:rPr>
          <w:rFonts w:ascii="Arial" w:hAnsi="Arial" w:cs="Arial"/>
          <w:sz w:val="21"/>
          <w:szCs w:val="21"/>
        </w:rPr>
        <w:t>НОРМАТИВНІ</w:t>
      </w:r>
      <w:r w:rsidRPr="00C51CA2">
        <w:rPr>
          <w:rFonts w:ascii="Arial" w:hAnsi="Arial" w:cs="Arial"/>
          <w:spacing w:val="-5"/>
          <w:sz w:val="21"/>
          <w:szCs w:val="21"/>
        </w:rPr>
        <w:t xml:space="preserve"> </w:t>
      </w:r>
      <w:r w:rsidRPr="00C51CA2">
        <w:rPr>
          <w:rFonts w:ascii="Arial" w:hAnsi="Arial" w:cs="Arial"/>
          <w:sz w:val="21"/>
          <w:szCs w:val="21"/>
        </w:rPr>
        <w:t>ПОСИЛАННЯ</w:t>
      </w:r>
    </w:p>
    <w:p w:rsidR="00712F59" w:rsidRDefault="00712F59" w:rsidP="00012CC5">
      <w:pPr>
        <w:pStyle w:val="a3"/>
        <w:tabs>
          <w:tab w:val="left" w:pos="880"/>
        </w:tabs>
        <w:spacing w:before="0" w:line="288" w:lineRule="auto"/>
        <w:ind w:left="893" w:right="1822"/>
        <w:contextualSpacing/>
        <w:rPr>
          <w:rFonts w:ascii="Arial" w:hAnsi="Arial" w:cs="Arial"/>
          <w:sz w:val="21"/>
          <w:szCs w:val="21"/>
          <w:lang w:val="ru-RU"/>
        </w:rPr>
      </w:pPr>
      <w:r w:rsidRPr="00C51CA2">
        <w:rPr>
          <w:rFonts w:ascii="Arial" w:hAnsi="Arial" w:cs="Arial"/>
          <w:sz w:val="21"/>
          <w:szCs w:val="21"/>
          <w:lang w:val="ru-RU"/>
        </w:rPr>
        <w:t xml:space="preserve">У цих нормах є посилання на такі нормативні документи: </w:t>
      </w:r>
    </w:p>
    <w:p w:rsidR="00712F59" w:rsidRDefault="00712F59" w:rsidP="00012CC5">
      <w:pPr>
        <w:pStyle w:val="a3"/>
        <w:tabs>
          <w:tab w:val="left" w:pos="880"/>
        </w:tabs>
        <w:spacing w:before="0" w:line="288" w:lineRule="auto"/>
        <w:ind w:left="893" w:right="1822"/>
        <w:contextualSpacing/>
        <w:rPr>
          <w:rFonts w:ascii="Arial" w:hAnsi="Arial" w:cs="Arial"/>
          <w:color w:val="00B050"/>
          <w:sz w:val="21"/>
          <w:szCs w:val="21"/>
          <w:lang w:val="ru-RU"/>
        </w:rPr>
      </w:pPr>
      <w:r w:rsidRPr="00FE0E72">
        <w:rPr>
          <w:rFonts w:ascii="Arial" w:hAnsi="Arial" w:cs="Arial"/>
          <w:color w:val="00B050"/>
          <w:sz w:val="21"/>
          <w:szCs w:val="21"/>
          <w:lang w:val="ru-RU"/>
        </w:rPr>
        <w:t>Закон України "Про метрологію та метрологічну діяльність"</w:t>
      </w:r>
    </w:p>
    <w:p w:rsidR="00712F59" w:rsidRPr="00FE0E72" w:rsidRDefault="00712F59" w:rsidP="00012CC5">
      <w:pPr>
        <w:pStyle w:val="a3"/>
        <w:tabs>
          <w:tab w:val="left" w:pos="880"/>
        </w:tabs>
        <w:spacing w:before="0" w:line="288" w:lineRule="auto"/>
        <w:ind w:left="893" w:right="1822"/>
        <w:contextualSpacing/>
        <w:rPr>
          <w:rFonts w:ascii="Arial" w:hAnsi="Arial" w:cs="Arial"/>
          <w:b/>
          <w:i/>
          <w:color w:val="00B050"/>
          <w:sz w:val="21"/>
          <w:szCs w:val="21"/>
          <w:lang w:val="ru-RU"/>
        </w:rPr>
      </w:pPr>
      <w:r w:rsidRPr="00FE0E72">
        <w:rPr>
          <w:rFonts w:ascii="Arial" w:hAnsi="Arial" w:cs="Arial"/>
          <w:b/>
          <w:i/>
          <w:color w:val="00B050"/>
          <w:sz w:val="21"/>
          <w:szCs w:val="21"/>
          <w:lang w:val="ru-RU"/>
        </w:rPr>
        <w:t>(Вилучено, Зміна № 1)</w:t>
      </w:r>
    </w:p>
    <w:p w:rsidR="00712F59" w:rsidRDefault="00712F59" w:rsidP="00012CC5">
      <w:pPr>
        <w:pStyle w:val="a3"/>
        <w:tabs>
          <w:tab w:val="left" w:pos="880"/>
        </w:tabs>
        <w:spacing w:before="0" w:line="288" w:lineRule="auto"/>
        <w:ind w:left="893" w:right="401" w:hanging="1"/>
        <w:contextualSpacing/>
        <w:rPr>
          <w:rFonts w:ascii="Arial" w:hAnsi="Arial" w:cs="Arial"/>
          <w:color w:val="00B050"/>
          <w:sz w:val="21"/>
          <w:szCs w:val="21"/>
          <w:lang w:val="ru-RU"/>
        </w:rPr>
      </w:pPr>
      <w:r w:rsidRPr="00FE0E72">
        <w:rPr>
          <w:rFonts w:ascii="Arial" w:hAnsi="Arial" w:cs="Arial"/>
          <w:color w:val="00B050"/>
          <w:sz w:val="21"/>
          <w:szCs w:val="21"/>
          <w:lang w:val="ru-RU"/>
        </w:rPr>
        <w:t xml:space="preserve">Закон України "Про топографо-геодезичну та картографічну діяльність" </w:t>
      </w:r>
    </w:p>
    <w:p w:rsidR="00712F59" w:rsidRPr="00FE0E72" w:rsidRDefault="00712F59" w:rsidP="00012CC5">
      <w:pPr>
        <w:pStyle w:val="a3"/>
        <w:tabs>
          <w:tab w:val="left" w:pos="880"/>
        </w:tabs>
        <w:spacing w:before="0" w:line="288" w:lineRule="auto"/>
        <w:ind w:left="893" w:right="1822"/>
        <w:contextualSpacing/>
        <w:rPr>
          <w:rFonts w:ascii="Arial" w:hAnsi="Arial" w:cs="Arial"/>
          <w:b/>
          <w:i/>
          <w:color w:val="00B050"/>
          <w:sz w:val="21"/>
          <w:szCs w:val="21"/>
          <w:lang w:val="ru-RU"/>
        </w:rPr>
      </w:pPr>
      <w:r w:rsidRPr="00FE0E72">
        <w:rPr>
          <w:rFonts w:ascii="Arial" w:hAnsi="Arial" w:cs="Arial"/>
          <w:b/>
          <w:i/>
          <w:color w:val="00B050"/>
          <w:sz w:val="21"/>
          <w:szCs w:val="21"/>
          <w:lang w:val="ru-RU"/>
        </w:rPr>
        <w:t>(Вилучено, Зміна № 1)</w:t>
      </w:r>
    </w:p>
    <w:p w:rsidR="00712F59" w:rsidRPr="00C51CA2" w:rsidRDefault="00712F59" w:rsidP="00012CC5">
      <w:pPr>
        <w:pStyle w:val="a3"/>
        <w:tabs>
          <w:tab w:val="left" w:pos="880"/>
        </w:tabs>
        <w:spacing w:before="0" w:line="288" w:lineRule="auto"/>
        <w:ind w:left="893" w:right="401" w:hanging="1"/>
        <w:contextualSpacing/>
        <w:rPr>
          <w:rFonts w:ascii="Arial" w:hAnsi="Arial" w:cs="Arial"/>
          <w:sz w:val="21"/>
          <w:szCs w:val="21"/>
          <w:lang w:val="ru-RU"/>
        </w:rPr>
      </w:pPr>
      <w:r w:rsidRPr="00C51CA2">
        <w:rPr>
          <w:rFonts w:ascii="Arial" w:hAnsi="Arial" w:cs="Arial"/>
          <w:sz w:val="21"/>
          <w:szCs w:val="21"/>
          <w:lang w:val="ru-RU"/>
        </w:rPr>
        <w:t>ДСТУ 2393-94 Геодезія. Терміни та визначення</w:t>
      </w:r>
    </w:p>
    <w:p w:rsidR="00712F59" w:rsidRDefault="00712F59" w:rsidP="00AF7D8B">
      <w:pPr>
        <w:pStyle w:val="a3"/>
        <w:tabs>
          <w:tab w:val="left" w:pos="880"/>
        </w:tabs>
        <w:spacing w:before="0" w:line="288" w:lineRule="auto"/>
        <w:ind w:left="173" w:firstLine="678"/>
        <w:contextualSpacing/>
        <w:rPr>
          <w:rFonts w:ascii="Arial" w:hAnsi="Arial" w:cs="Arial"/>
          <w:color w:val="00B050"/>
          <w:sz w:val="21"/>
          <w:szCs w:val="21"/>
          <w:lang w:val="ru-RU"/>
        </w:rPr>
      </w:pPr>
      <w:proofErr w:type="gramStart"/>
      <w:r w:rsidRPr="00FE0E72">
        <w:rPr>
          <w:rFonts w:ascii="Arial" w:hAnsi="Arial" w:cs="Arial"/>
          <w:color w:val="00B050"/>
          <w:sz w:val="21"/>
          <w:szCs w:val="21"/>
          <w:lang w:val="ru-RU"/>
        </w:rPr>
        <w:t>ДСТУ  2708:2006</w:t>
      </w:r>
      <w:proofErr w:type="gramEnd"/>
      <w:r w:rsidRPr="00FE0E72">
        <w:rPr>
          <w:rFonts w:ascii="Arial" w:hAnsi="Arial" w:cs="Arial"/>
          <w:color w:val="00B050"/>
          <w:sz w:val="21"/>
          <w:szCs w:val="21"/>
          <w:lang w:val="ru-RU"/>
        </w:rPr>
        <w:t xml:space="preserve"> </w:t>
      </w:r>
    </w:p>
    <w:p w:rsidR="00712F59" w:rsidRPr="00FE0E72" w:rsidRDefault="00712F59" w:rsidP="00AF7D8B">
      <w:pPr>
        <w:pStyle w:val="a3"/>
        <w:tabs>
          <w:tab w:val="left" w:pos="880"/>
        </w:tabs>
        <w:spacing w:before="0" w:line="288" w:lineRule="auto"/>
        <w:ind w:right="1822" w:firstLine="739"/>
        <w:contextualSpacing/>
        <w:rPr>
          <w:rFonts w:ascii="Arial" w:hAnsi="Arial" w:cs="Arial"/>
          <w:b/>
          <w:i/>
          <w:color w:val="00B050"/>
          <w:sz w:val="21"/>
          <w:szCs w:val="21"/>
          <w:lang w:val="ru-RU"/>
        </w:rPr>
      </w:pPr>
      <w:r w:rsidRPr="00FE0E72">
        <w:rPr>
          <w:rFonts w:ascii="Arial" w:hAnsi="Arial" w:cs="Arial"/>
          <w:b/>
          <w:i/>
          <w:color w:val="00B050"/>
          <w:sz w:val="21"/>
          <w:szCs w:val="21"/>
          <w:lang w:val="ru-RU"/>
        </w:rPr>
        <w:t>Вилучено, Зміна № 1)</w:t>
      </w:r>
    </w:p>
    <w:p w:rsidR="00712F59" w:rsidRDefault="00712F59" w:rsidP="00AF7D8B">
      <w:pPr>
        <w:pStyle w:val="a3"/>
        <w:tabs>
          <w:tab w:val="left" w:pos="880"/>
        </w:tabs>
        <w:spacing w:before="0" w:line="288" w:lineRule="auto"/>
        <w:ind w:firstLine="739"/>
        <w:contextualSpacing/>
        <w:rPr>
          <w:rFonts w:ascii="Arial" w:hAnsi="Arial" w:cs="Arial"/>
          <w:color w:val="00B050"/>
          <w:sz w:val="21"/>
          <w:szCs w:val="21"/>
          <w:lang w:val="ru-RU"/>
        </w:rPr>
      </w:pPr>
      <w:proofErr w:type="gramStart"/>
      <w:r w:rsidRPr="00FE0E72">
        <w:rPr>
          <w:rFonts w:ascii="Arial" w:hAnsi="Arial" w:cs="Arial"/>
          <w:color w:val="00B050"/>
          <w:sz w:val="21"/>
          <w:szCs w:val="21"/>
          <w:lang w:val="ru-RU"/>
        </w:rPr>
        <w:t>ДСТУ  3215</w:t>
      </w:r>
      <w:proofErr w:type="gramEnd"/>
      <w:r w:rsidRPr="00FE0E72">
        <w:rPr>
          <w:rFonts w:ascii="Arial" w:hAnsi="Arial" w:cs="Arial"/>
          <w:color w:val="00B050"/>
          <w:sz w:val="21"/>
          <w:szCs w:val="21"/>
          <w:lang w:val="ru-RU"/>
        </w:rPr>
        <w:t xml:space="preserve">-95 </w:t>
      </w:r>
    </w:p>
    <w:p w:rsidR="00712F59" w:rsidRPr="00FE0E72" w:rsidRDefault="00712F59" w:rsidP="00AF7D8B">
      <w:pPr>
        <w:pStyle w:val="a3"/>
        <w:tabs>
          <w:tab w:val="left" w:pos="880"/>
        </w:tabs>
        <w:spacing w:before="0" w:line="288" w:lineRule="auto"/>
        <w:ind w:right="1822" w:firstLine="678"/>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12CC5">
      <w:pPr>
        <w:pStyle w:val="a3"/>
        <w:tabs>
          <w:tab w:val="left" w:pos="880"/>
        </w:tabs>
        <w:spacing w:before="0" w:line="288" w:lineRule="auto"/>
        <w:ind w:left="113" w:right="110" w:firstLine="719"/>
        <w:contextualSpacing/>
        <w:jc w:val="both"/>
        <w:rPr>
          <w:rFonts w:ascii="Arial" w:hAnsi="Arial" w:cs="Arial"/>
          <w:color w:val="00B050"/>
          <w:sz w:val="21"/>
          <w:szCs w:val="21"/>
          <w:lang w:val="ru-RU"/>
        </w:rPr>
      </w:pPr>
      <w:r w:rsidRPr="0046743B">
        <w:rPr>
          <w:rFonts w:ascii="Arial" w:hAnsi="Arial" w:cs="Arial"/>
          <w:color w:val="00B050"/>
          <w:sz w:val="21"/>
          <w:szCs w:val="21"/>
          <w:lang w:val="ru-RU"/>
        </w:rPr>
        <w:t xml:space="preserve">ДСТУ </w:t>
      </w:r>
      <w:proofErr w:type="gramStart"/>
      <w:r w:rsidRPr="0046743B">
        <w:rPr>
          <w:rFonts w:ascii="Arial" w:hAnsi="Arial" w:cs="Arial"/>
          <w:color w:val="00B050"/>
          <w:sz w:val="21"/>
          <w:szCs w:val="21"/>
          <w:lang w:val="ru-RU"/>
        </w:rPr>
        <w:t>3741:2015  Метрологія</w:t>
      </w:r>
      <w:proofErr w:type="gramEnd"/>
      <w:r w:rsidRPr="0046743B">
        <w:rPr>
          <w:rFonts w:ascii="Arial" w:hAnsi="Arial" w:cs="Arial"/>
          <w:color w:val="00B050"/>
          <w:sz w:val="21"/>
          <w:szCs w:val="21"/>
          <w:lang w:val="ru-RU"/>
        </w:rPr>
        <w:t>. Державна повірочна схема для засобів вимірювань довжини</w:t>
      </w:r>
    </w:p>
    <w:p w:rsidR="00712F59" w:rsidRPr="0046743B" w:rsidRDefault="00712F59" w:rsidP="00012CC5">
      <w:pPr>
        <w:pStyle w:val="a3"/>
        <w:tabs>
          <w:tab w:val="left" w:pos="880"/>
        </w:tabs>
        <w:spacing w:before="0" w:line="288" w:lineRule="auto"/>
        <w:ind w:left="113" w:right="110" w:firstLine="719"/>
        <w:contextualSpacing/>
        <w:jc w:val="both"/>
        <w:rPr>
          <w:rFonts w:ascii="Arial" w:hAnsi="Arial" w:cs="Arial"/>
          <w:b/>
          <w:i/>
          <w:color w:val="00B050"/>
          <w:sz w:val="21"/>
          <w:szCs w:val="21"/>
          <w:lang w:val="ru-RU"/>
        </w:rPr>
      </w:pPr>
      <w:r w:rsidRPr="0046743B">
        <w:rPr>
          <w:rFonts w:ascii="Arial" w:hAnsi="Arial" w:cs="Arial"/>
          <w:b/>
          <w:i/>
          <w:color w:val="00B050"/>
          <w:sz w:val="21"/>
          <w:szCs w:val="21"/>
          <w:lang w:val="ru-RU"/>
        </w:rPr>
        <w:t>(Змінено, Зміна № 1)</w:t>
      </w:r>
    </w:p>
    <w:p w:rsidR="00712F59" w:rsidRDefault="00712F59" w:rsidP="00012CC5">
      <w:pPr>
        <w:pStyle w:val="a3"/>
        <w:tabs>
          <w:tab w:val="left" w:pos="880"/>
        </w:tabs>
        <w:spacing w:before="0" w:line="288" w:lineRule="auto"/>
        <w:ind w:left="113" w:right="112" w:firstLine="719"/>
        <w:contextualSpacing/>
        <w:jc w:val="both"/>
        <w:rPr>
          <w:rFonts w:ascii="Arial" w:hAnsi="Arial" w:cs="Arial"/>
          <w:color w:val="00B050"/>
          <w:sz w:val="21"/>
          <w:szCs w:val="21"/>
          <w:lang w:val="ru-RU"/>
        </w:rPr>
      </w:pPr>
      <w:r w:rsidRPr="00FE0E72">
        <w:rPr>
          <w:rFonts w:ascii="Arial" w:hAnsi="Arial" w:cs="Arial"/>
          <w:color w:val="00B050"/>
          <w:sz w:val="21"/>
          <w:szCs w:val="21"/>
          <w:lang w:val="ru-RU"/>
        </w:rPr>
        <w:t xml:space="preserve">ДСТУ 3989-2000 </w:t>
      </w:r>
    </w:p>
    <w:p w:rsidR="00712F59" w:rsidRPr="00FE0E72" w:rsidRDefault="00712F59" w:rsidP="00AF7D8B">
      <w:pPr>
        <w:pStyle w:val="a3"/>
        <w:tabs>
          <w:tab w:val="left" w:pos="880"/>
        </w:tabs>
        <w:spacing w:before="0" w:line="288" w:lineRule="auto"/>
        <w:ind w:right="1822" w:firstLine="739"/>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12CC5">
      <w:pPr>
        <w:pStyle w:val="a3"/>
        <w:tabs>
          <w:tab w:val="left" w:pos="880"/>
        </w:tabs>
        <w:spacing w:before="0" w:line="288" w:lineRule="auto"/>
        <w:ind w:left="833"/>
        <w:contextualSpacing/>
        <w:rPr>
          <w:rFonts w:ascii="Arial" w:hAnsi="Arial" w:cs="Arial"/>
          <w:color w:val="00B050"/>
          <w:sz w:val="21"/>
          <w:szCs w:val="21"/>
          <w:lang w:val="uk-UA"/>
        </w:rPr>
      </w:pPr>
      <w:r w:rsidRPr="00AB54CA">
        <w:rPr>
          <w:rFonts w:ascii="Arial" w:hAnsi="Arial" w:cs="Arial"/>
          <w:color w:val="00B050"/>
          <w:sz w:val="21"/>
          <w:szCs w:val="21"/>
          <w:lang w:val="ru-RU"/>
        </w:rPr>
        <w:t xml:space="preserve">ДСТУ 4179-2003 Рулетки вимірювальні металеві. Технічні умови </w:t>
      </w:r>
      <w:r w:rsidRPr="000E51D0">
        <w:rPr>
          <w:rFonts w:ascii="Arial" w:hAnsi="Arial" w:cs="Arial"/>
          <w:color w:val="00B050"/>
          <w:sz w:val="21"/>
          <w:szCs w:val="21"/>
          <w:lang w:val="ru-RU"/>
        </w:rPr>
        <w:t>(ГОСТ</w:t>
      </w:r>
      <w:r w:rsidRPr="00AB54CA">
        <w:rPr>
          <w:rFonts w:ascii="Arial" w:hAnsi="Arial" w:cs="Arial"/>
          <w:color w:val="00B050"/>
          <w:sz w:val="21"/>
          <w:szCs w:val="21"/>
          <w:lang w:val="uk-UA"/>
        </w:rPr>
        <w:t xml:space="preserve"> </w:t>
      </w:r>
      <w:r w:rsidRPr="000E51D0">
        <w:rPr>
          <w:rFonts w:ascii="Arial" w:hAnsi="Arial" w:cs="Arial"/>
          <w:color w:val="00B050"/>
          <w:sz w:val="21"/>
          <w:szCs w:val="21"/>
          <w:lang w:val="ru-RU"/>
        </w:rPr>
        <w:t>7502-</w:t>
      </w:r>
      <w:proofErr w:type="gramStart"/>
      <w:r w:rsidRPr="000E51D0">
        <w:rPr>
          <w:rFonts w:ascii="Arial" w:hAnsi="Arial" w:cs="Arial"/>
          <w:color w:val="00B050"/>
          <w:sz w:val="21"/>
          <w:szCs w:val="21"/>
          <w:lang w:val="ru-RU"/>
        </w:rPr>
        <w:t>98,</w:t>
      </w:r>
      <w:r w:rsidRPr="00AB54CA">
        <w:rPr>
          <w:rFonts w:ascii="Arial" w:hAnsi="Arial" w:cs="Arial"/>
          <w:color w:val="00B050"/>
          <w:sz w:val="21"/>
          <w:szCs w:val="21"/>
        </w:rPr>
        <w:t>MOD</w:t>
      </w:r>
      <w:proofErr w:type="gramEnd"/>
      <w:r w:rsidRPr="000E51D0">
        <w:rPr>
          <w:rFonts w:ascii="Arial" w:hAnsi="Arial" w:cs="Arial"/>
          <w:color w:val="00B050"/>
          <w:sz w:val="21"/>
          <w:szCs w:val="21"/>
          <w:lang w:val="ru-RU"/>
        </w:rPr>
        <w:t>)</w:t>
      </w:r>
    </w:p>
    <w:p w:rsidR="00712F59" w:rsidRPr="00AB54CA" w:rsidRDefault="00712F59" w:rsidP="00012CC5">
      <w:pPr>
        <w:pStyle w:val="a3"/>
        <w:tabs>
          <w:tab w:val="left" w:pos="880"/>
        </w:tabs>
        <w:spacing w:before="0" w:line="288" w:lineRule="auto"/>
        <w:ind w:left="833"/>
        <w:contextualSpacing/>
        <w:rPr>
          <w:rFonts w:ascii="Arial" w:hAnsi="Arial" w:cs="Arial"/>
          <w:color w:val="00B050"/>
          <w:sz w:val="21"/>
          <w:szCs w:val="21"/>
          <w:lang w:val="uk-UA"/>
        </w:rPr>
      </w:pPr>
      <w:r w:rsidRPr="003B0403">
        <w:rPr>
          <w:rFonts w:ascii="Arial" w:hAnsi="Arial" w:cs="Arial"/>
          <w:b/>
          <w:i/>
          <w:color w:val="00B050"/>
          <w:sz w:val="21"/>
          <w:szCs w:val="21"/>
          <w:lang w:val="ru-RU"/>
        </w:rPr>
        <w:t>(Долучено, Зміна № 1)</w:t>
      </w:r>
    </w:p>
    <w:p w:rsidR="00712F59" w:rsidRDefault="00712F59" w:rsidP="00012CC5">
      <w:pPr>
        <w:pStyle w:val="a3"/>
        <w:tabs>
          <w:tab w:val="left" w:pos="880"/>
        </w:tabs>
        <w:spacing w:before="0" w:line="288" w:lineRule="auto"/>
        <w:ind w:left="0" w:right="-195" w:firstLine="851"/>
        <w:contextualSpacing/>
        <w:rPr>
          <w:rFonts w:ascii="Arial" w:hAnsi="Arial" w:cs="Arial"/>
          <w:color w:val="00B050"/>
          <w:sz w:val="21"/>
          <w:szCs w:val="21"/>
          <w:lang w:val="uk-UA"/>
        </w:rPr>
      </w:pPr>
      <w:r w:rsidRPr="004E48EB">
        <w:rPr>
          <w:rFonts w:ascii="Arial" w:hAnsi="Arial" w:cs="Arial"/>
          <w:color w:val="00B050"/>
          <w:sz w:val="21"/>
          <w:szCs w:val="21"/>
          <w:lang w:val="ru-RU"/>
        </w:rPr>
        <w:t>ДСТУ 7310:2013 Установки ліфтові. Ліфти класів І, ІІ, ІІІ, І</w:t>
      </w:r>
      <w:r w:rsidRPr="004E48EB">
        <w:rPr>
          <w:rFonts w:ascii="Arial" w:hAnsi="Arial" w:cs="Arial"/>
          <w:color w:val="00B050"/>
          <w:sz w:val="21"/>
          <w:szCs w:val="21"/>
        </w:rPr>
        <w:t>V</w:t>
      </w:r>
      <w:r w:rsidRPr="004E48EB">
        <w:rPr>
          <w:rFonts w:ascii="Arial" w:hAnsi="Arial" w:cs="Arial"/>
          <w:color w:val="00B050"/>
          <w:sz w:val="21"/>
          <w:szCs w:val="21"/>
          <w:lang w:val="ru-RU"/>
        </w:rPr>
        <w:t xml:space="preserve">, </w:t>
      </w:r>
      <w:r w:rsidRPr="004E48EB">
        <w:rPr>
          <w:rFonts w:ascii="Arial" w:hAnsi="Arial" w:cs="Arial"/>
          <w:color w:val="00B050"/>
          <w:sz w:val="21"/>
          <w:szCs w:val="21"/>
        </w:rPr>
        <w:t>V</w:t>
      </w:r>
      <w:r w:rsidRPr="004E48EB">
        <w:rPr>
          <w:rFonts w:ascii="Arial" w:hAnsi="Arial" w:cs="Arial"/>
          <w:color w:val="00B050"/>
          <w:sz w:val="21"/>
          <w:szCs w:val="21"/>
          <w:lang w:val="ru-RU"/>
        </w:rPr>
        <w:t xml:space="preserve"> та </w:t>
      </w:r>
      <w:r w:rsidRPr="004E48EB">
        <w:rPr>
          <w:rFonts w:ascii="Arial" w:hAnsi="Arial" w:cs="Arial"/>
          <w:color w:val="00B050"/>
          <w:sz w:val="21"/>
          <w:szCs w:val="21"/>
        </w:rPr>
        <w:t>V</w:t>
      </w:r>
      <w:r w:rsidRPr="004E48EB">
        <w:rPr>
          <w:rFonts w:ascii="Arial" w:hAnsi="Arial" w:cs="Arial"/>
          <w:color w:val="00B050"/>
          <w:sz w:val="21"/>
          <w:szCs w:val="21"/>
          <w:lang w:val="ru-RU"/>
        </w:rPr>
        <w:t xml:space="preserve">І. </w:t>
      </w:r>
      <w:r w:rsidRPr="000E51D0">
        <w:rPr>
          <w:rFonts w:ascii="Arial" w:hAnsi="Arial" w:cs="Arial"/>
          <w:color w:val="00B050"/>
          <w:sz w:val="21"/>
          <w:szCs w:val="21"/>
          <w:lang w:val="ru-RU"/>
        </w:rPr>
        <w:t>Правила організовування, проведення та приймання монтувальних робіт</w:t>
      </w:r>
    </w:p>
    <w:p w:rsidR="00712F59" w:rsidRPr="003B0403" w:rsidRDefault="00712F59" w:rsidP="00AF7D8B">
      <w:pPr>
        <w:pStyle w:val="a3"/>
        <w:tabs>
          <w:tab w:val="left" w:pos="880"/>
        </w:tabs>
        <w:spacing w:before="0" w:line="288" w:lineRule="auto"/>
        <w:ind w:left="0" w:right="-53" w:firstLine="851"/>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012CC5">
      <w:pPr>
        <w:pStyle w:val="a3"/>
        <w:tabs>
          <w:tab w:val="left" w:pos="880"/>
        </w:tabs>
        <w:spacing w:before="0" w:line="288" w:lineRule="auto"/>
        <w:ind w:left="113" w:right="110" w:firstLine="719"/>
        <w:contextualSpacing/>
        <w:jc w:val="both"/>
        <w:rPr>
          <w:rFonts w:ascii="Arial" w:hAnsi="Arial" w:cs="Arial"/>
          <w:color w:val="00B050"/>
          <w:sz w:val="21"/>
          <w:szCs w:val="21"/>
          <w:lang w:val="ru-RU"/>
        </w:rPr>
      </w:pPr>
      <w:r w:rsidRPr="00FE0E72">
        <w:rPr>
          <w:rFonts w:ascii="Arial" w:hAnsi="Arial" w:cs="Arial"/>
          <w:color w:val="00B050"/>
          <w:sz w:val="21"/>
          <w:szCs w:val="21"/>
          <w:lang w:val="ru-RU"/>
        </w:rPr>
        <w:t xml:space="preserve">ДСТУ Б А.2.4-6-95 </w:t>
      </w:r>
    </w:p>
    <w:p w:rsidR="00712F59" w:rsidRPr="00FE0E72" w:rsidRDefault="00712F59" w:rsidP="00AF7D8B">
      <w:pPr>
        <w:pStyle w:val="a3"/>
        <w:tabs>
          <w:tab w:val="left" w:pos="880"/>
        </w:tabs>
        <w:spacing w:before="0" w:line="288" w:lineRule="auto"/>
        <w:ind w:left="0" w:right="1822" w:firstLine="851"/>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12CC5">
      <w:pPr>
        <w:pStyle w:val="a3"/>
        <w:tabs>
          <w:tab w:val="left" w:pos="880"/>
        </w:tabs>
        <w:spacing w:before="0" w:line="288" w:lineRule="auto"/>
        <w:ind w:left="113" w:right="111" w:firstLine="720"/>
        <w:contextualSpacing/>
        <w:jc w:val="both"/>
        <w:rPr>
          <w:rFonts w:ascii="Arial" w:hAnsi="Arial" w:cs="Arial"/>
          <w:color w:val="00B050"/>
          <w:sz w:val="21"/>
          <w:szCs w:val="21"/>
          <w:lang w:val="ru-RU"/>
        </w:rPr>
      </w:pPr>
      <w:r w:rsidRPr="003B0403">
        <w:rPr>
          <w:rFonts w:ascii="Arial" w:hAnsi="Arial" w:cs="Arial"/>
          <w:color w:val="00B050"/>
          <w:sz w:val="21"/>
          <w:szCs w:val="21"/>
          <w:lang w:val="ru-RU"/>
        </w:rPr>
        <w:t xml:space="preserve">ДСТУ Б А.2.4-4:2009 СПДБ </w:t>
      </w:r>
    </w:p>
    <w:p w:rsidR="00712F59" w:rsidRDefault="00712F59" w:rsidP="00AF7D8B">
      <w:pPr>
        <w:pStyle w:val="a3"/>
        <w:tabs>
          <w:tab w:val="left" w:pos="880"/>
        </w:tabs>
        <w:spacing w:before="0" w:line="288" w:lineRule="auto"/>
        <w:ind w:left="0" w:right="1822" w:firstLine="851"/>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pPr>
        <w:rPr>
          <w:rFonts w:ascii="Arial" w:hAnsi="Arial" w:cs="Arial"/>
          <w:b/>
          <w:i/>
          <w:color w:val="00B050"/>
          <w:sz w:val="21"/>
          <w:szCs w:val="21"/>
          <w:lang w:val="ru-RU"/>
        </w:rPr>
      </w:pPr>
      <w:r>
        <w:rPr>
          <w:rFonts w:ascii="Arial" w:hAnsi="Arial" w:cs="Arial"/>
          <w:b/>
          <w:i/>
          <w:color w:val="00B050"/>
          <w:sz w:val="21"/>
          <w:szCs w:val="21"/>
          <w:lang w:val="ru-RU"/>
        </w:rPr>
        <w:br w:type="page"/>
      </w:r>
    </w:p>
    <w:p w:rsidR="00712F59" w:rsidRDefault="00712F59" w:rsidP="00DD7555">
      <w:pPr>
        <w:pStyle w:val="a3"/>
        <w:spacing w:before="0" w:line="288" w:lineRule="auto"/>
        <w:ind w:left="0" w:right="1822"/>
        <w:contextualSpacing/>
        <w:rPr>
          <w:rFonts w:ascii="Arial" w:hAnsi="Arial" w:cs="Arial"/>
          <w:b/>
          <w:i/>
          <w:color w:val="00B050"/>
          <w:sz w:val="21"/>
          <w:szCs w:val="21"/>
          <w:lang w:val="ru-RU"/>
        </w:rPr>
      </w:pPr>
    </w:p>
    <w:p w:rsidR="00712F59" w:rsidRDefault="00712F59" w:rsidP="00012CC5">
      <w:pPr>
        <w:pStyle w:val="a3"/>
        <w:spacing w:before="0" w:line="288" w:lineRule="auto"/>
        <w:ind w:left="720"/>
        <w:contextualSpacing/>
        <w:rPr>
          <w:rFonts w:ascii="Arial" w:hAnsi="Arial" w:cs="Arial"/>
          <w:color w:val="00B050"/>
          <w:sz w:val="21"/>
          <w:szCs w:val="21"/>
          <w:lang w:val="ru-RU"/>
        </w:rPr>
      </w:pPr>
      <w:r w:rsidRPr="003B0403">
        <w:rPr>
          <w:rFonts w:ascii="Arial" w:hAnsi="Arial" w:cs="Arial"/>
          <w:color w:val="00B050"/>
          <w:sz w:val="21"/>
          <w:szCs w:val="21"/>
          <w:lang w:val="ru-RU"/>
        </w:rPr>
        <w:t xml:space="preserve">ДСТУ Б А.2.4-5:2009 СПДБ </w:t>
      </w:r>
    </w:p>
    <w:p w:rsidR="00712F59" w:rsidRPr="00FE0E72" w:rsidRDefault="00712F59" w:rsidP="00AF7D8B">
      <w:pPr>
        <w:pStyle w:val="a3"/>
        <w:spacing w:before="0" w:line="288" w:lineRule="auto"/>
        <w:ind w:left="0" w:right="1822" w:firstLine="709"/>
        <w:contextualSpacing/>
        <w:rPr>
          <w:rFonts w:ascii="Arial" w:hAnsi="Arial" w:cs="Arial"/>
          <w:b/>
          <w:i/>
          <w:color w:val="00B050"/>
          <w:sz w:val="21"/>
          <w:szCs w:val="21"/>
          <w:lang w:val="ru-RU"/>
        </w:rPr>
      </w:pPr>
      <w:r w:rsidRPr="00FE0E72">
        <w:rPr>
          <w:rFonts w:ascii="Arial" w:hAnsi="Arial" w:cs="Arial"/>
          <w:b/>
          <w:i/>
          <w:color w:val="00B050"/>
          <w:sz w:val="21"/>
          <w:szCs w:val="21"/>
          <w:lang w:val="ru-RU"/>
        </w:rPr>
        <w:t>(Вилучено, Зміна № 1)</w:t>
      </w:r>
    </w:p>
    <w:p w:rsidR="00712F59" w:rsidRDefault="00712F59" w:rsidP="00AF7D8B">
      <w:pPr>
        <w:pStyle w:val="a3"/>
        <w:spacing w:before="0" w:line="288" w:lineRule="auto"/>
        <w:ind w:right="110" w:firstLine="597"/>
        <w:contextualSpacing/>
        <w:jc w:val="both"/>
        <w:rPr>
          <w:rFonts w:ascii="Arial" w:hAnsi="Arial" w:cs="Arial"/>
          <w:color w:val="00B050"/>
          <w:sz w:val="21"/>
          <w:szCs w:val="21"/>
          <w:lang w:val="ru-RU"/>
        </w:rPr>
      </w:pPr>
      <w:r w:rsidRPr="003B0403">
        <w:rPr>
          <w:rFonts w:ascii="Arial" w:hAnsi="Arial" w:cs="Arial"/>
          <w:color w:val="00B050"/>
          <w:sz w:val="21"/>
          <w:szCs w:val="21"/>
          <w:lang w:val="ru-RU"/>
        </w:rPr>
        <w:t xml:space="preserve">ДСТУ Б А.2.4-7:2009 СПДБ </w:t>
      </w:r>
    </w:p>
    <w:p w:rsidR="00712F59" w:rsidRPr="00FE0E72" w:rsidRDefault="00712F59" w:rsidP="00AF7D8B">
      <w:pPr>
        <w:pStyle w:val="a3"/>
        <w:spacing w:before="0" w:line="288" w:lineRule="auto"/>
        <w:ind w:left="0" w:right="1822" w:firstLine="709"/>
        <w:contextualSpacing/>
        <w:rPr>
          <w:rFonts w:ascii="Arial" w:hAnsi="Arial" w:cs="Arial"/>
          <w:b/>
          <w:i/>
          <w:color w:val="00B050"/>
          <w:sz w:val="21"/>
          <w:szCs w:val="21"/>
          <w:lang w:val="ru-RU"/>
        </w:rPr>
      </w:pPr>
      <w:r w:rsidRPr="00FE0E72">
        <w:rPr>
          <w:rFonts w:ascii="Arial" w:hAnsi="Arial" w:cs="Arial"/>
          <w:b/>
          <w:i/>
          <w:color w:val="00B050"/>
          <w:sz w:val="21"/>
          <w:szCs w:val="21"/>
          <w:lang w:val="ru-RU"/>
        </w:rPr>
        <w:t>(Вилучено, Зміна № 1)</w:t>
      </w:r>
    </w:p>
    <w:p w:rsidR="00712F59" w:rsidRDefault="00712F59" w:rsidP="00AF7D8B">
      <w:pPr>
        <w:pStyle w:val="a3"/>
        <w:spacing w:before="0" w:line="288" w:lineRule="auto"/>
        <w:ind w:right="1143" w:firstLine="597"/>
        <w:contextualSpacing/>
        <w:rPr>
          <w:rFonts w:ascii="Arial" w:hAnsi="Arial" w:cs="Arial"/>
          <w:color w:val="00B050"/>
          <w:sz w:val="21"/>
          <w:szCs w:val="21"/>
          <w:lang w:val="ru-RU"/>
        </w:rPr>
      </w:pPr>
      <w:r w:rsidRPr="003B0403">
        <w:rPr>
          <w:rFonts w:ascii="Arial" w:hAnsi="Arial" w:cs="Arial"/>
          <w:color w:val="00B050"/>
          <w:sz w:val="21"/>
          <w:szCs w:val="21"/>
          <w:lang w:val="ru-RU"/>
        </w:rPr>
        <w:t xml:space="preserve">ДСТУ Б А.2.4-37:2008 СПДБ </w:t>
      </w:r>
    </w:p>
    <w:p w:rsidR="00712F59" w:rsidRDefault="00712F59" w:rsidP="00AF7D8B">
      <w:pPr>
        <w:pStyle w:val="a3"/>
        <w:spacing w:before="0" w:line="288" w:lineRule="auto"/>
        <w:ind w:left="0" w:right="1822" w:firstLine="709"/>
        <w:contextualSpacing/>
        <w:rPr>
          <w:rFonts w:ascii="Arial" w:hAnsi="Arial" w:cs="Arial"/>
          <w:b/>
          <w:i/>
          <w:color w:val="00B050"/>
          <w:sz w:val="21"/>
          <w:szCs w:val="21"/>
          <w:lang w:val="ru-RU"/>
        </w:rPr>
      </w:pPr>
      <w:r w:rsidRPr="00FE0E72">
        <w:rPr>
          <w:rFonts w:ascii="Arial" w:hAnsi="Arial" w:cs="Arial"/>
          <w:b/>
          <w:i/>
          <w:color w:val="00B050"/>
          <w:sz w:val="21"/>
          <w:szCs w:val="21"/>
          <w:lang w:val="ru-RU"/>
        </w:rPr>
        <w:t>(Вилучено, Зміна № 1)</w:t>
      </w:r>
    </w:p>
    <w:p w:rsidR="00712F59" w:rsidRDefault="00712F59" w:rsidP="00AF7D8B">
      <w:pPr>
        <w:pStyle w:val="a3"/>
        <w:spacing w:before="0" w:line="288" w:lineRule="auto"/>
        <w:ind w:left="0" w:right="-53" w:firstLine="709"/>
        <w:contextualSpacing/>
        <w:rPr>
          <w:rFonts w:ascii="Arial" w:hAnsi="Arial" w:cs="Arial"/>
          <w:color w:val="00B050"/>
          <w:sz w:val="21"/>
          <w:szCs w:val="21"/>
          <w:lang w:val="ru-RU"/>
        </w:rPr>
      </w:pPr>
      <w:r w:rsidRPr="002711FA">
        <w:rPr>
          <w:rFonts w:ascii="Arial" w:hAnsi="Arial" w:cs="Arial"/>
          <w:color w:val="00B050"/>
          <w:sz w:val="21"/>
          <w:szCs w:val="21"/>
          <w:lang w:val="ru-RU"/>
        </w:rPr>
        <w:t>ДСТУ Б В.2.1-30:2014 Ґрунти. Методи вимірювання деформацій основ будинків і споруд</w:t>
      </w:r>
    </w:p>
    <w:p w:rsidR="00712F59" w:rsidRDefault="00712F59" w:rsidP="00AF7D8B">
      <w:pPr>
        <w:pStyle w:val="a3"/>
        <w:spacing w:before="0" w:line="288" w:lineRule="auto"/>
        <w:ind w:left="0" w:right="-53" w:firstLine="709"/>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AF7D8B">
      <w:pPr>
        <w:pStyle w:val="a3"/>
        <w:spacing w:before="0" w:line="288" w:lineRule="auto"/>
        <w:ind w:left="0" w:right="-53" w:firstLine="709"/>
        <w:contextualSpacing/>
        <w:rPr>
          <w:rFonts w:ascii="Arial" w:hAnsi="Arial" w:cs="Arial"/>
          <w:color w:val="00B050"/>
          <w:sz w:val="21"/>
          <w:szCs w:val="21"/>
          <w:lang w:val="ru-RU"/>
        </w:rPr>
      </w:pPr>
      <w:r w:rsidRPr="00994AC4">
        <w:rPr>
          <w:rFonts w:ascii="Arial" w:hAnsi="Arial" w:cs="Arial"/>
          <w:color w:val="00B050"/>
          <w:sz w:val="21"/>
          <w:szCs w:val="21"/>
          <w:lang w:val="ru-RU"/>
        </w:rPr>
        <w:t>ДСТУ</w:t>
      </w:r>
      <w:r>
        <w:rPr>
          <w:rFonts w:ascii="Arial" w:hAnsi="Arial" w:cs="Arial"/>
          <w:color w:val="00B050"/>
          <w:sz w:val="21"/>
          <w:szCs w:val="21"/>
          <w:lang w:val="ru-RU"/>
        </w:rPr>
        <w:t xml:space="preserve"> </w:t>
      </w:r>
      <w:r w:rsidRPr="00994AC4">
        <w:rPr>
          <w:rFonts w:ascii="Arial" w:hAnsi="Arial" w:cs="Arial"/>
          <w:color w:val="00B050"/>
          <w:sz w:val="21"/>
          <w:szCs w:val="21"/>
          <w:lang w:val="ru-RU"/>
        </w:rPr>
        <w:t>Б</w:t>
      </w:r>
      <w:r>
        <w:rPr>
          <w:rFonts w:ascii="Arial" w:hAnsi="Arial" w:cs="Arial"/>
          <w:color w:val="00B050"/>
          <w:sz w:val="21"/>
          <w:szCs w:val="21"/>
          <w:lang w:val="ru-RU"/>
        </w:rPr>
        <w:t xml:space="preserve"> В.2.6-200:2014 </w:t>
      </w:r>
      <w:r w:rsidRPr="00994AC4">
        <w:rPr>
          <w:rFonts w:ascii="Arial" w:hAnsi="Arial" w:cs="Arial"/>
          <w:color w:val="00B050"/>
          <w:sz w:val="21"/>
          <w:szCs w:val="21"/>
          <w:lang w:val="ru-RU"/>
        </w:rPr>
        <w:t xml:space="preserve">Конструкції металеві будівельні. Вимоги </w:t>
      </w:r>
      <w:proofErr w:type="gramStart"/>
      <w:r w:rsidRPr="00994AC4">
        <w:rPr>
          <w:rFonts w:ascii="Arial" w:hAnsi="Arial" w:cs="Arial"/>
          <w:color w:val="00B050"/>
          <w:sz w:val="21"/>
          <w:szCs w:val="21"/>
          <w:lang w:val="ru-RU"/>
        </w:rPr>
        <w:t>до монтажу</w:t>
      </w:r>
      <w:proofErr w:type="gramEnd"/>
    </w:p>
    <w:p w:rsidR="00712F59" w:rsidRPr="00994AC4" w:rsidRDefault="00712F59" w:rsidP="00AF7D8B">
      <w:pPr>
        <w:pStyle w:val="a3"/>
        <w:spacing w:before="0" w:line="288" w:lineRule="auto"/>
        <w:ind w:left="0" w:right="-53" w:firstLine="709"/>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AF7D8B">
      <w:pPr>
        <w:pStyle w:val="a3"/>
        <w:spacing w:before="0" w:line="288" w:lineRule="auto"/>
        <w:ind w:left="0" w:right="-53" w:firstLine="709"/>
        <w:contextualSpacing/>
        <w:rPr>
          <w:rFonts w:ascii="Arial" w:hAnsi="Arial" w:cs="Arial"/>
          <w:color w:val="00B050"/>
          <w:w w:val="95"/>
          <w:sz w:val="21"/>
          <w:szCs w:val="21"/>
          <w:lang w:val="ru-RU"/>
        </w:rPr>
      </w:pPr>
      <w:r w:rsidRPr="00AB54CA">
        <w:rPr>
          <w:rFonts w:ascii="Arial" w:hAnsi="Arial" w:cs="Arial"/>
          <w:color w:val="00B050"/>
          <w:sz w:val="21"/>
          <w:szCs w:val="21"/>
          <w:lang w:val="ru-RU"/>
        </w:rPr>
        <w:t>ДСТУ-Н</w:t>
      </w:r>
      <w:r>
        <w:rPr>
          <w:rFonts w:ascii="Arial" w:hAnsi="Arial" w:cs="Arial"/>
          <w:color w:val="00B050"/>
          <w:sz w:val="21"/>
          <w:szCs w:val="21"/>
          <w:lang w:val="ru-RU"/>
        </w:rPr>
        <w:t xml:space="preserve"> </w:t>
      </w:r>
      <w:r w:rsidRPr="00AB54CA">
        <w:rPr>
          <w:rFonts w:ascii="Arial" w:hAnsi="Arial" w:cs="Arial"/>
          <w:color w:val="00B050"/>
          <w:sz w:val="21"/>
          <w:szCs w:val="21"/>
          <w:lang w:val="ru-RU"/>
        </w:rPr>
        <w:t>Б</w:t>
      </w:r>
      <w:r>
        <w:rPr>
          <w:rFonts w:ascii="Arial" w:hAnsi="Arial" w:cs="Arial"/>
          <w:color w:val="00B050"/>
          <w:sz w:val="21"/>
          <w:szCs w:val="21"/>
          <w:lang w:val="ru-RU"/>
        </w:rPr>
        <w:t xml:space="preserve"> </w:t>
      </w:r>
      <w:r w:rsidRPr="00AB54CA">
        <w:rPr>
          <w:rFonts w:ascii="Arial" w:hAnsi="Arial" w:cs="Arial"/>
          <w:color w:val="00B050"/>
          <w:sz w:val="21"/>
          <w:szCs w:val="21"/>
          <w:lang w:val="ru-RU"/>
        </w:rPr>
        <w:t>А.1.3-1:2016</w:t>
      </w:r>
      <w:r>
        <w:rPr>
          <w:rFonts w:ascii="Arial" w:hAnsi="Arial" w:cs="Arial"/>
          <w:color w:val="00B050"/>
          <w:sz w:val="21"/>
          <w:szCs w:val="21"/>
          <w:lang w:val="ru-RU"/>
        </w:rPr>
        <w:t xml:space="preserve"> </w:t>
      </w:r>
      <w:r w:rsidRPr="00AB54CA">
        <w:rPr>
          <w:rFonts w:ascii="Arial" w:hAnsi="Arial" w:cs="Arial"/>
          <w:color w:val="00B050"/>
          <w:sz w:val="21"/>
          <w:szCs w:val="21"/>
          <w:lang w:val="ru-RU"/>
        </w:rPr>
        <w:t>Визначення</w:t>
      </w:r>
      <w:r>
        <w:rPr>
          <w:rFonts w:ascii="Arial" w:hAnsi="Arial" w:cs="Arial"/>
          <w:color w:val="00B050"/>
          <w:sz w:val="21"/>
          <w:szCs w:val="21"/>
          <w:lang w:val="ru-RU"/>
        </w:rPr>
        <w:t xml:space="preserve"> </w:t>
      </w:r>
      <w:r w:rsidRPr="00AB54CA">
        <w:rPr>
          <w:rFonts w:ascii="Arial" w:hAnsi="Arial" w:cs="Arial"/>
          <w:color w:val="00B050"/>
          <w:sz w:val="21"/>
          <w:szCs w:val="21"/>
          <w:lang w:val="ru-RU"/>
        </w:rPr>
        <w:t>параметрів</w:t>
      </w:r>
      <w:r>
        <w:rPr>
          <w:rFonts w:ascii="Arial" w:hAnsi="Arial" w:cs="Arial"/>
          <w:color w:val="00B050"/>
          <w:sz w:val="21"/>
          <w:szCs w:val="21"/>
          <w:lang w:val="ru-RU"/>
        </w:rPr>
        <w:t xml:space="preserve"> </w:t>
      </w:r>
      <w:r w:rsidRPr="00AB54CA">
        <w:rPr>
          <w:rFonts w:ascii="Arial" w:hAnsi="Arial" w:cs="Arial"/>
          <w:color w:val="00B050"/>
          <w:sz w:val="21"/>
          <w:szCs w:val="21"/>
          <w:lang w:val="ru-RU"/>
        </w:rPr>
        <w:t>будівель,</w:t>
      </w:r>
      <w:r>
        <w:rPr>
          <w:rFonts w:ascii="Arial" w:hAnsi="Arial" w:cs="Arial"/>
          <w:color w:val="00B050"/>
          <w:sz w:val="21"/>
          <w:szCs w:val="21"/>
          <w:lang w:val="ru-RU"/>
        </w:rPr>
        <w:t xml:space="preserve"> </w:t>
      </w:r>
      <w:r w:rsidRPr="00AB54CA">
        <w:rPr>
          <w:rFonts w:ascii="Arial" w:hAnsi="Arial" w:cs="Arial"/>
          <w:color w:val="00B050"/>
          <w:sz w:val="21"/>
          <w:szCs w:val="21"/>
          <w:lang w:val="ru-RU"/>
        </w:rPr>
        <w:t>споруд</w:t>
      </w:r>
      <w:r>
        <w:rPr>
          <w:rFonts w:ascii="Arial" w:hAnsi="Arial" w:cs="Arial"/>
          <w:color w:val="00B050"/>
          <w:sz w:val="21"/>
          <w:szCs w:val="21"/>
          <w:lang w:val="ru-RU"/>
        </w:rPr>
        <w:t xml:space="preserve"> </w:t>
      </w:r>
      <w:r w:rsidRPr="00AB54CA">
        <w:rPr>
          <w:rFonts w:ascii="Arial" w:hAnsi="Arial" w:cs="Arial"/>
          <w:color w:val="00B050"/>
          <w:sz w:val="21"/>
          <w:szCs w:val="21"/>
          <w:lang w:val="ru-RU"/>
        </w:rPr>
        <w:t>і</w:t>
      </w:r>
      <w:r>
        <w:rPr>
          <w:rFonts w:ascii="Arial" w:hAnsi="Arial" w:cs="Arial"/>
          <w:color w:val="00B050"/>
          <w:sz w:val="21"/>
          <w:szCs w:val="21"/>
          <w:lang w:val="ru-RU"/>
        </w:rPr>
        <w:t xml:space="preserve"> </w:t>
      </w:r>
      <w:r w:rsidRPr="00AB54CA">
        <w:rPr>
          <w:rFonts w:ascii="Arial" w:hAnsi="Arial" w:cs="Arial"/>
          <w:color w:val="00B050"/>
          <w:sz w:val="21"/>
          <w:szCs w:val="21"/>
          <w:lang w:val="ru-RU"/>
        </w:rPr>
        <w:t xml:space="preserve">території </w:t>
      </w:r>
      <w:r w:rsidRPr="00AB54CA">
        <w:rPr>
          <w:rFonts w:ascii="Arial" w:hAnsi="Arial" w:cs="Arial"/>
          <w:color w:val="00B050"/>
          <w:w w:val="95"/>
          <w:sz w:val="21"/>
          <w:szCs w:val="21"/>
          <w:lang w:val="ru-RU"/>
        </w:rPr>
        <w:t>забудови.</w:t>
      </w:r>
      <w:r>
        <w:rPr>
          <w:rFonts w:ascii="Arial" w:hAnsi="Arial" w:cs="Arial"/>
          <w:color w:val="00B050"/>
          <w:w w:val="95"/>
          <w:sz w:val="21"/>
          <w:szCs w:val="21"/>
          <w:lang w:val="ru-RU"/>
        </w:rPr>
        <w:t xml:space="preserve"> </w:t>
      </w:r>
      <w:r w:rsidRPr="00AB54CA">
        <w:rPr>
          <w:rFonts w:ascii="Arial" w:hAnsi="Arial" w:cs="Arial"/>
          <w:color w:val="00B050"/>
          <w:w w:val="95"/>
          <w:sz w:val="21"/>
          <w:szCs w:val="21"/>
          <w:lang w:val="ru-RU"/>
        </w:rPr>
        <w:t>Загальні</w:t>
      </w:r>
      <w:r>
        <w:rPr>
          <w:rFonts w:ascii="Arial" w:hAnsi="Arial" w:cs="Arial"/>
          <w:color w:val="00B050"/>
          <w:w w:val="95"/>
          <w:sz w:val="21"/>
          <w:szCs w:val="21"/>
          <w:lang w:val="ru-RU"/>
        </w:rPr>
        <w:t xml:space="preserve"> </w:t>
      </w:r>
      <w:r w:rsidRPr="00AB54CA">
        <w:rPr>
          <w:rFonts w:ascii="Arial" w:hAnsi="Arial" w:cs="Arial"/>
          <w:color w:val="00B050"/>
          <w:w w:val="95"/>
          <w:sz w:val="21"/>
          <w:szCs w:val="21"/>
          <w:lang w:val="ru-RU"/>
        </w:rPr>
        <w:t>вимоги</w:t>
      </w:r>
    </w:p>
    <w:p w:rsidR="00712F59" w:rsidRDefault="00712F59" w:rsidP="00AF7D8B">
      <w:pPr>
        <w:pStyle w:val="a3"/>
        <w:spacing w:before="0" w:line="288" w:lineRule="auto"/>
        <w:ind w:left="0" w:right="-53" w:firstLine="709"/>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AF7D8B">
      <w:pPr>
        <w:pStyle w:val="a3"/>
        <w:spacing w:before="0" w:line="288" w:lineRule="auto"/>
        <w:ind w:left="0" w:right="-53" w:firstLine="709"/>
        <w:contextualSpacing/>
        <w:rPr>
          <w:rFonts w:ascii="Arial" w:hAnsi="Arial" w:cs="Arial"/>
          <w:color w:val="00B050"/>
          <w:sz w:val="21"/>
          <w:szCs w:val="21"/>
          <w:lang w:val="ru-RU"/>
        </w:rPr>
      </w:pPr>
      <w:r w:rsidRPr="00AB54CA">
        <w:rPr>
          <w:rFonts w:ascii="Arial" w:hAnsi="Arial" w:cs="Arial"/>
          <w:color w:val="00B050"/>
          <w:w w:val="95"/>
          <w:sz w:val="21"/>
          <w:szCs w:val="21"/>
          <w:lang w:val="ru-RU"/>
        </w:rPr>
        <w:t>ДСТУ-Н</w:t>
      </w:r>
      <w:r>
        <w:rPr>
          <w:rFonts w:ascii="Arial" w:hAnsi="Arial" w:cs="Arial"/>
          <w:color w:val="00B050"/>
          <w:w w:val="95"/>
          <w:sz w:val="21"/>
          <w:szCs w:val="21"/>
          <w:lang w:val="ru-RU"/>
        </w:rPr>
        <w:t xml:space="preserve"> </w:t>
      </w:r>
      <w:r w:rsidRPr="00AB54CA">
        <w:rPr>
          <w:rFonts w:ascii="Arial" w:hAnsi="Arial" w:cs="Arial"/>
          <w:color w:val="00B050"/>
          <w:w w:val="95"/>
          <w:sz w:val="21"/>
          <w:szCs w:val="21"/>
          <w:lang w:val="ru-RU"/>
        </w:rPr>
        <w:t>Б</w:t>
      </w:r>
      <w:r>
        <w:rPr>
          <w:rFonts w:ascii="Arial" w:hAnsi="Arial" w:cs="Arial"/>
          <w:color w:val="00B050"/>
          <w:w w:val="95"/>
          <w:sz w:val="21"/>
          <w:szCs w:val="21"/>
          <w:lang w:val="ru-RU"/>
        </w:rPr>
        <w:t xml:space="preserve"> </w:t>
      </w:r>
      <w:r w:rsidRPr="00AB54CA">
        <w:rPr>
          <w:rFonts w:ascii="Arial" w:hAnsi="Arial" w:cs="Arial"/>
          <w:color w:val="00B050"/>
          <w:w w:val="95"/>
          <w:sz w:val="21"/>
          <w:szCs w:val="21"/>
          <w:lang w:val="ru-RU"/>
        </w:rPr>
        <w:t>В.1.2-16:2013</w:t>
      </w:r>
      <w:r>
        <w:rPr>
          <w:rFonts w:ascii="Arial" w:hAnsi="Arial" w:cs="Arial"/>
          <w:color w:val="00B050"/>
          <w:w w:val="95"/>
          <w:sz w:val="21"/>
          <w:szCs w:val="21"/>
          <w:lang w:val="ru-RU"/>
        </w:rPr>
        <w:t xml:space="preserve"> </w:t>
      </w:r>
      <w:r w:rsidRPr="00AB54CA">
        <w:rPr>
          <w:rFonts w:ascii="Arial" w:hAnsi="Arial" w:cs="Arial"/>
          <w:color w:val="00B050"/>
          <w:w w:val="95"/>
          <w:sz w:val="21"/>
          <w:szCs w:val="21"/>
          <w:lang w:val="ru-RU"/>
        </w:rPr>
        <w:t>Визначення</w:t>
      </w:r>
      <w:r>
        <w:rPr>
          <w:rFonts w:ascii="Arial" w:hAnsi="Arial" w:cs="Arial"/>
          <w:color w:val="00B050"/>
          <w:w w:val="95"/>
          <w:sz w:val="21"/>
          <w:szCs w:val="21"/>
          <w:lang w:val="ru-RU"/>
        </w:rPr>
        <w:t xml:space="preserve"> классу </w:t>
      </w:r>
      <w:r w:rsidRPr="00AB54CA">
        <w:rPr>
          <w:rFonts w:ascii="Arial" w:hAnsi="Arial" w:cs="Arial"/>
          <w:color w:val="00B050"/>
          <w:w w:val="95"/>
          <w:sz w:val="21"/>
          <w:szCs w:val="21"/>
          <w:lang w:val="ru-RU"/>
        </w:rPr>
        <w:t>наслідків</w:t>
      </w:r>
      <w:r>
        <w:rPr>
          <w:rFonts w:ascii="Arial" w:hAnsi="Arial" w:cs="Arial"/>
          <w:color w:val="00B050"/>
          <w:w w:val="95"/>
          <w:sz w:val="21"/>
          <w:szCs w:val="21"/>
          <w:lang w:val="ru-RU"/>
        </w:rPr>
        <w:t xml:space="preserve"> </w:t>
      </w:r>
      <w:r w:rsidRPr="00AB54CA">
        <w:rPr>
          <w:rFonts w:ascii="Arial" w:hAnsi="Arial" w:cs="Arial"/>
          <w:color w:val="00B050"/>
          <w:w w:val="95"/>
          <w:sz w:val="21"/>
          <w:szCs w:val="21"/>
          <w:lang w:val="ru-RU"/>
        </w:rPr>
        <w:t xml:space="preserve">(відповідальності) </w:t>
      </w:r>
      <w:r w:rsidRPr="00AB54CA">
        <w:rPr>
          <w:rFonts w:ascii="Arial" w:hAnsi="Arial" w:cs="Arial"/>
          <w:color w:val="00B050"/>
          <w:sz w:val="21"/>
          <w:szCs w:val="21"/>
          <w:lang w:val="ru-RU"/>
        </w:rPr>
        <w:t>та категорії складності об'єктів будівництва</w:t>
      </w:r>
    </w:p>
    <w:p w:rsidR="00712F59" w:rsidRDefault="00712F59" w:rsidP="00AF7D8B">
      <w:pPr>
        <w:pStyle w:val="a3"/>
        <w:spacing w:before="0" w:line="288" w:lineRule="auto"/>
        <w:ind w:left="0" w:right="-53" w:firstLine="709"/>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AF7D8B">
      <w:pPr>
        <w:pStyle w:val="a3"/>
        <w:spacing w:before="0" w:line="288" w:lineRule="auto"/>
        <w:ind w:left="0" w:right="-53" w:firstLine="709"/>
        <w:contextualSpacing/>
        <w:rPr>
          <w:rFonts w:ascii="Arial" w:hAnsi="Arial" w:cs="Arial"/>
          <w:color w:val="00B050"/>
          <w:sz w:val="21"/>
          <w:szCs w:val="21"/>
          <w:lang w:val="ru-RU"/>
        </w:rPr>
      </w:pPr>
      <w:r w:rsidRPr="00994AC4">
        <w:rPr>
          <w:rFonts w:ascii="Arial" w:hAnsi="Arial" w:cs="Arial"/>
          <w:color w:val="00B050"/>
          <w:sz w:val="21"/>
          <w:szCs w:val="21"/>
          <w:lang w:val="ru-RU"/>
        </w:rPr>
        <w:t>ДСТУ-Н Б В.1.2-17:2016 Настанова щодо на</w:t>
      </w:r>
      <w:r>
        <w:rPr>
          <w:rFonts w:ascii="Arial" w:hAnsi="Arial" w:cs="Arial"/>
          <w:color w:val="00B050"/>
          <w:sz w:val="21"/>
          <w:szCs w:val="21"/>
          <w:lang w:val="ru-RU"/>
        </w:rPr>
        <w:t>уково-</w:t>
      </w:r>
      <w:r w:rsidRPr="00994AC4">
        <w:rPr>
          <w:rFonts w:ascii="Arial" w:hAnsi="Arial" w:cs="Arial"/>
          <w:color w:val="00B050"/>
          <w:sz w:val="21"/>
          <w:szCs w:val="21"/>
          <w:lang w:val="ru-RU"/>
        </w:rPr>
        <w:t>технічного</w:t>
      </w:r>
      <w:r>
        <w:rPr>
          <w:rFonts w:ascii="Arial" w:hAnsi="Arial" w:cs="Arial"/>
          <w:color w:val="00B050"/>
          <w:sz w:val="21"/>
          <w:szCs w:val="21"/>
          <w:lang w:val="ru-RU"/>
        </w:rPr>
        <w:t xml:space="preserve"> </w:t>
      </w:r>
      <w:r w:rsidRPr="00994AC4">
        <w:rPr>
          <w:rFonts w:ascii="Arial" w:hAnsi="Arial" w:cs="Arial"/>
          <w:color w:val="00B050"/>
          <w:sz w:val="21"/>
          <w:szCs w:val="21"/>
          <w:lang w:val="ru-RU"/>
        </w:rPr>
        <w:t>моніторингу</w:t>
      </w:r>
      <w:r>
        <w:rPr>
          <w:rFonts w:ascii="Arial" w:hAnsi="Arial" w:cs="Arial"/>
          <w:color w:val="00B050"/>
          <w:sz w:val="21"/>
          <w:szCs w:val="21"/>
          <w:lang w:val="ru-RU"/>
        </w:rPr>
        <w:t xml:space="preserve"> </w:t>
      </w:r>
      <w:r w:rsidRPr="00994AC4">
        <w:rPr>
          <w:rFonts w:ascii="Arial" w:hAnsi="Arial" w:cs="Arial"/>
          <w:color w:val="00B050"/>
          <w:sz w:val="21"/>
          <w:szCs w:val="21"/>
          <w:lang w:val="ru-RU"/>
        </w:rPr>
        <w:t>будівель</w:t>
      </w:r>
      <w:r>
        <w:rPr>
          <w:rFonts w:ascii="Arial" w:hAnsi="Arial" w:cs="Arial"/>
          <w:color w:val="00B050"/>
          <w:sz w:val="21"/>
          <w:szCs w:val="21"/>
          <w:lang w:val="ru-RU"/>
        </w:rPr>
        <w:t xml:space="preserve"> </w:t>
      </w:r>
      <w:r w:rsidRPr="00994AC4">
        <w:rPr>
          <w:rFonts w:ascii="Arial" w:hAnsi="Arial" w:cs="Arial"/>
          <w:color w:val="00B050"/>
          <w:sz w:val="21"/>
          <w:szCs w:val="21"/>
          <w:lang w:val="ru-RU"/>
        </w:rPr>
        <w:t>і</w:t>
      </w:r>
      <w:r>
        <w:rPr>
          <w:rFonts w:ascii="Arial" w:hAnsi="Arial" w:cs="Arial"/>
          <w:color w:val="00B050"/>
          <w:sz w:val="21"/>
          <w:szCs w:val="21"/>
          <w:lang w:val="ru-RU"/>
        </w:rPr>
        <w:t xml:space="preserve"> </w:t>
      </w:r>
      <w:r w:rsidRPr="00994AC4">
        <w:rPr>
          <w:rFonts w:ascii="Arial" w:hAnsi="Arial" w:cs="Arial"/>
          <w:color w:val="00B050"/>
          <w:sz w:val="21"/>
          <w:szCs w:val="21"/>
          <w:lang w:val="ru-RU"/>
        </w:rPr>
        <w:t>споруд</w:t>
      </w:r>
    </w:p>
    <w:p w:rsidR="00712F59" w:rsidRDefault="00712F59" w:rsidP="00AF7D8B">
      <w:pPr>
        <w:pStyle w:val="a3"/>
        <w:spacing w:before="0" w:line="288" w:lineRule="auto"/>
        <w:ind w:left="0" w:right="-53" w:firstLine="709"/>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AF7D8B">
      <w:pPr>
        <w:pStyle w:val="a3"/>
        <w:spacing w:before="0" w:line="288" w:lineRule="auto"/>
        <w:ind w:left="0" w:right="-53" w:firstLine="709"/>
        <w:contextualSpacing/>
        <w:rPr>
          <w:rFonts w:ascii="Arial" w:hAnsi="Arial" w:cs="Arial"/>
          <w:color w:val="00B050"/>
          <w:sz w:val="21"/>
          <w:szCs w:val="21"/>
          <w:lang w:val="ru-RU"/>
        </w:rPr>
      </w:pPr>
      <w:r w:rsidRPr="00994AC4">
        <w:rPr>
          <w:rFonts w:ascii="Arial" w:hAnsi="Arial" w:cs="Arial"/>
          <w:color w:val="00B050"/>
          <w:sz w:val="21"/>
          <w:szCs w:val="21"/>
          <w:lang w:val="ru-RU"/>
        </w:rPr>
        <w:t>ДСТУ-Н Б В.1.2-18:2016 Настанова щодо обстеження будівель</w:t>
      </w:r>
      <w:r>
        <w:rPr>
          <w:rFonts w:ascii="Arial" w:hAnsi="Arial" w:cs="Arial"/>
          <w:color w:val="00B050"/>
          <w:sz w:val="21"/>
          <w:szCs w:val="21"/>
          <w:lang w:val="ru-RU"/>
        </w:rPr>
        <w:t xml:space="preserve"> </w:t>
      </w:r>
      <w:r w:rsidRPr="00994AC4">
        <w:rPr>
          <w:rFonts w:ascii="Arial" w:hAnsi="Arial" w:cs="Arial"/>
          <w:color w:val="00B050"/>
          <w:sz w:val="21"/>
          <w:szCs w:val="21"/>
          <w:lang w:val="ru-RU"/>
        </w:rPr>
        <w:t>і</w:t>
      </w:r>
      <w:r>
        <w:rPr>
          <w:rFonts w:ascii="Arial" w:hAnsi="Arial" w:cs="Arial"/>
          <w:color w:val="00B050"/>
          <w:sz w:val="21"/>
          <w:szCs w:val="21"/>
          <w:lang w:val="ru-RU"/>
        </w:rPr>
        <w:t xml:space="preserve"> </w:t>
      </w:r>
      <w:r w:rsidRPr="00994AC4">
        <w:rPr>
          <w:rFonts w:ascii="Arial" w:hAnsi="Arial" w:cs="Arial"/>
          <w:color w:val="00B050"/>
          <w:sz w:val="21"/>
          <w:szCs w:val="21"/>
          <w:lang w:val="ru-RU"/>
        </w:rPr>
        <w:t>споруд</w:t>
      </w:r>
      <w:r>
        <w:rPr>
          <w:rFonts w:ascii="Arial" w:hAnsi="Arial" w:cs="Arial"/>
          <w:color w:val="00B050"/>
          <w:sz w:val="21"/>
          <w:szCs w:val="21"/>
          <w:lang w:val="ru-RU"/>
        </w:rPr>
        <w:t xml:space="preserve"> </w:t>
      </w:r>
      <w:r w:rsidRPr="00994AC4">
        <w:rPr>
          <w:rFonts w:ascii="Arial" w:hAnsi="Arial" w:cs="Arial"/>
          <w:color w:val="00B050"/>
          <w:sz w:val="21"/>
          <w:szCs w:val="21"/>
          <w:lang w:val="ru-RU"/>
        </w:rPr>
        <w:t>для</w:t>
      </w:r>
      <w:r>
        <w:rPr>
          <w:rFonts w:ascii="Arial" w:hAnsi="Arial" w:cs="Arial"/>
          <w:color w:val="00B050"/>
          <w:sz w:val="21"/>
          <w:szCs w:val="21"/>
          <w:lang w:val="ru-RU"/>
        </w:rPr>
        <w:t xml:space="preserve"> </w:t>
      </w:r>
      <w:r w:rsidRPr="00994AC4">
        <w:rPr>
          <w:rFonts w:ascii="Arial" w:hAnsi="Arial" w:cs="Arial"/>
          <w:color w:val="00B050"/>
          <w:sz w:val="21"/>
          <w:szCs w:val="21"/>
          <w:lang w:val="ru-RU"/>
        </w:rPr>
        <w:t>визначення</w:t>
      </w:r>
      <w:r>
        <w:rPr>
          <w:rFonts w:ascii="Arial" w:hAnsi="Arial" w:cs="Arial"/>
          <w:color w:val="00B050"/>
          <w:sz w:val="21"/>
          <w:szCs w:val="21"/>
          <w:lang w:val="ru-RU"/>
        </w:rPr>
        <w:t xml:space="preserve"> </w:t>
      </w:r>
      <w:r w:rsidRPr="00994AC4">
        <w:rPr>
          <w:rFonts w:ascii="Arial" w:hAnsi="Arial" w:cs="Arial"/>
          <w:color w:val="00B050"/>
          <w:sz w:val="21"/>
          <w:szCs w:val="21"/>
          <w:lang w:val="ru-RU"/>
        </w:rPr>
        <w:t>та</w:t>
      </w:r>
      <w:r>
        <w:rPr>
          <w:rFonts w:ascii="Arial" w:hAnsi="Arial" w:cs="Arial"/>
          <w:color w:val="00B050"/>
          <w:sz w:val="21"/>
          <w:szCs w:val="21"/>
          <w:lang w:val="ru-RU"/>
        </w:rPr>
        <w:t xml:space="preserve"> </w:t>
      </w:r>
      <w:r w:rsidRPr="00994AC4">
        <w:rPr>
          <w:rFonts w:ascii="Arial" w:hAnsi="Arial" w:cs="Arial"/>
          <w:color w:val="00B050"/>
          <w:sz w:val="21"/>
          <w:szCs w:val="21"/>
          <w:lang w:val="ru-RU"/>
        </w:rPr>
        <w:t>оцінки</w:t>
      </w:r>
      <w:r>
        <w:rPr>
          <w:rFonts w:ascii="Arial" w:hAnsi="Arial" w:cs="Arial"/>
          <w:color w:val="00B050"/>
          <w:sz w:val="21"/>
          <w:szCs w:val="21"/>
          <w:lang w:val="ru-RU"/>
        </w:rPr>
        <w:t xml:space="preserve"> </w:t>
      </w:r>
      <w:r w:rsidRPr="00994AC4">
        <w:rPr>
          <w:rFonts w:ascii="Arial" w:hAnsi="Arial" w:cs="Arial"/>
          <w:color w:val="00B050"/>
          <w:sz w:val="21"/>
          <w:szCs w:val="21"/>
          <w:lang w:val="ru-RU"/>
        </w:rPr>
        <w:t>їх</w:t>
      </w:r>
      <w:r>
        <w:rPr>
          <w:rFonts w:ascii="Arial" w:hAnsi="Arial" w:cs="Arial"/>
          <w:color w:val="00B050"/>
          <w:sz w:val="21"/>
          <w:szCs w:val="21"/>
          <w:lang w:val="ru-RU"/>
        </w:rPr>
        <w:t xml:space="preserve"> </w:t>
      </w:r>
      <w:r w:rsidRPr="00994AC4">
        <w:rPr>
          <w:rFonts w:ascii="Arial" w:hAnsi="Arial" w:cs="Arial"/>
          <w:color w:val="00B050"/>
          <w:sz w:val="21"/>
          <w:szCs w:val="21"/>
          <w:lang w:val="ru-RU"/>
        </w:rPr>
        <w:t>технічного</w:t>
      </w:r>
      <w:r>
        <w:rPr>
          <w:rFonts w:ascii="Arial" w:hAnsi="Arial" w:cs="Arial"/>
          <w:color w:val="00B050"/>
          <w:sz w:val="21"/>
          <w:szCs w:val="21"/>
          <w:lang w:val="ru-RU"/>
        </w:rPr>
        <w:t xml:space="preserve"> </w:t>
      </w:r>
      <w:r w:rsidRPr="00994AC4">
        <w:rPr>
          <w:rFonts w:ascii="Arial" w:hAnsi="Arial" w:cs="Arial"/>
          <w:color w:val="00B050"/>
          <w:sz w:val="21"/>
          <w:szCs w:val="21"/>
          <w:lang w:val="ru-RU"/>
        </w:rPr>
        <w:t>стану</w:t>
      </w:r>
    </w:p>
    <w:p w:rsidR="00712F59" w:rsidRPr="00994AC4" w:rsidRDefault="00712F59" w:rsidP="00AF7D8B">
      <w:pPr>
        <w:pStyle w:val="a3"/>
        <w:spacing w:before="0" w:line="288" w:lineRule="auto"/>
        <w:ind w:left="0" w:right="-53" w:firstLine="709"/>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AF7D8B">
      <w:pPr>
        <w:pStyle w:val="a3"/>
        <w:spacing w:before="0" w:line="288" w:lineRule="auto"/>
        <w:ind w:left="0" w:right="-53" w:firstLine="709"/>
        <w:contextualSpacing/>
        <w:rPr>
          <w:rFonts w:ascii="Arial" w:hAnsi="Arial" w:cs="Arial"/>
          <w:color w:val="00B050"/>
          <w:sz w:val="21"/>
          <w:szCs w:val="21"/>
          <w:lang w:val="ru-RU"/>
        </w:rPr>
      </w:pPr>
      <w:r w:rsidRPr="00994AC4">
        <w:rPr>
          <w:rFonts w:ascii="Arial" w:hAnsi="Arial" w:cs="Arial"/>
          <w:color w:val="00B050"/>
          <w:sz w:val="21"/>
          <w:szCs w:val="21"/>
          <w:lang w:val="ru-RU"/>
        </w:rPr>
        <w:t>ДСТУ-Н</w:t>
      </w:r>
      <w:r>
        <w:rPr>
          <w:rFonts w:ascii="Arial" w:hAnsi="Arial" w:cs="Arial"/>
          <w:color w:val="00B050"/>
          <w:sz w:val="21"/>
          <w:szCs w:val="21"/>
          <w:lang w:val="ru-RU"/>
        </w:rPr>
        <w:t xml:space="preserve"> </w:t>
      </w:r>
      <w:r w:rsidRPr="00994AC4">
        <w:rPr>
          <w:rFonts w:ascii="Arial" w:hAnsi="Arial" w:cs="Arial"/>
          <w:color w:val="00B050"/>
          <w:sz w:val="21"/>
          <w:szCs w:val="21"/>
          <w:lang w:val="ru-RU"/>
        </w:rPr>
        <w:t>Б</w:t>
      </w:r>
      <w:r>
        <w:rPr>
          <w:rFonts w:ascii="Arial" w:hAnsi="Arial" w:cs="Arial"/>
          <w:color w:val="00B050"/>
          <w:sz w:val="21"/>
          <w:szCs w:val="21"/>
          <w:lang w:val="ru-RU"/>
        </w:rPr>
        <w:t xml:space="preserve"> </w:t>
      </w:r>
      <w:r w:rsidRPr="00994AC4">
        <w:rPr>
          <w:rFonts w:ascii="Arial" w:hAnsi="Arial" w:cs="Arial"/>
          <w:color w:val="00B050"/>
          <w:sz w:val="21"/>
          <w:szCs w:val="21"/>
          <w:lang w:val="ru-RU"/>
        </w:rPr>
        <w:t>В.1.3-1:2009</w:t>
      </w:r>
      <w:r>
        <w:rPr>
          <w:rFonts w:ascii="Arial" w:hAnsi="Arial" w:cs="Arial"/>
          <w:color w:val="00B050"/>
          <w:sz w:val="21"/>
          <w:szCs w:val="21"/>
          <w:lang w:val="ru-RU"/>
        </w:rPr>
        <w:t xml:space="preserve"> </w:t>
      </w:r>
      <w:r w:rsidRPr="00994AC4">
        <w:rPr>
          <w:rFonts w:ascii="Arial" w:hAnsi="Arial" w:cs="Arial"/>
          <w:color w:val="00B050"/>
          <w:sz w:val="21"/>
          <w:szCs w:val="21"/>
          <w:lang w:val="ru-RU"/>
        </w:rPr>
        <w:t>Система</w:t>
      </w:r>
      <w:r>
        <w:rPr>
          <w:rFonts w:ascii="Arial" w:hAnsi="Arial" w:cs="Arial"/>
          <w:color w:val="00B050"/>
          <w:sz w:val="21"/>
          <w:szCs w:val="21"/>
          <w:lang w:val="ru-RU"/>
        </w:rPr>
        <w:t xml:space="preserve"> </w:t>
      </w:r>
      <w:r w:rsidRPr="00994AC4">
        <w:rPr>
          <w:rFonts w:ascii="Arial" w:hAnsi="Arial" w:cs="Arial"/>
          <w:color w:val="00B050"/>
          <w:sz w:val="21"/>
          <w:szCs w:val="21"/>
          <w:lang w:val="ru-RU"/>
        </w:rPr>
        <w:t>забезпечення</w:t>
      </w:r>
      <w:r>
        <w:rPr>
          <w:rFonts w:ascii="Arial" w:hAnsi="Arial" w:cs="Arial"/>
          <w:color w:val="00B050"/>
          <w:sz w:val="21"/>
          <w:szCs w:val="21"/>
          <w:lang w:val="ru-RU"/>
        </w:rPr>
        <w:t xml:space="preserve"> </w:t>
      </w:r>
      <w:r w:rsidRPr="00994AC4">
        <w:rPr>
          <w:rFonts w:ascii="Arial" w:hAnsi="Arial" w:cs="Arial"/>
          <w:color w:val="00B050"/>
          <w:sz w:val="21"/>
          <w:szCs w:val="21"/>
          <w:lang w:val="ru-RU"/>
        </w:rPr>
        <w:t>точності геометричних параметрів у будівництві. Виконання вимірювань, розрахунок та контроль точності геометричних параметрів. Настанова</w:t>
      </w:r>
    </w:p>
    <w:p w:rsidR="00712F59" w:rsidRPr="00994AC4" w:rsidRDefault="00712F59" w:rsidP="00DD7555">
      <w:pPr>
        <w:pStyle w:val="a3"/>
        <w:spacing w:before="0" w:line="288" w:lineRule="auto"/>
        <w:ind w:left="0" w:right="-53"/>
        <w:contextualSpacing/>
        <w:rPr>
          <w:rFonts w:ascii="Arial" w:hAnsi="Arial" w:cs="Arial"/>
          <w:b/>
          <w:i/>
          <w:color w:val="00B050"/>
          <w:sz w:val="21"/>
          <w:szCs w:val="21"/>
          <w:lang w:val="ru-RU"/>
        </w:rPr>
      </w:pPr>
      <w:r>
        <w:rPr>
          <w:rFonts w:ascii="Arial" w:hAnsi="Arial" w:cs="Arial"/>
          <w:color w:val="00B050"/>
          <w:sz w:val="21"/>
          <w:szCs w:val="21"/>
          <w:lang w:val="ru-RU"/>
        </w:rPr>
        <w:t xml:space="preserve">               </w:t>
      </w:r>
      <w:r w:rsidRPr="003B0403">
        <w:rPr>
          <w:rFonts w:ascii="Arial" w:hAnsi="Arial" w:cs="Arial"/>
          <w:b/>
          <w:i/>
          <w:color w:val="00B050"/>
          <w:sz w:val="21"/>
          <w:szCs w:val="21"/>
          <w:lang w:val="ru-RU"/>
        </w:rPr>
        <w:t>(Долучено, Зміна № 1)</w:t>
      </w:r>
    </w:p>
    <w:p w:rsidR="00712F59" w:rsidRPr="00C51CA2" w:rsidRDefault="00712F59" w:rsidP="00DD7555">
      <w:pPr>
        <w:pStyle w:val="a3"/>
        <w:spacing w:before="0" w:line="288" w:lineRule="auto"/>
        <w:ind w:left="833" w:right="1143"/>
        <w:contextualSpacing/>
        <w:rPr>
          <w:rFonts w:ascii="Arial" w:hAnsi="Arial" w:cs="Arial"/>
          <w:sz w:val="21"/>
          <w:szCs w:val="21"/>
          <w:lang w:val="ru-RU"/>
        </w:rPr>
      </w:pPr>
      <w:r w:rsidRPr="00C51CA2">
        <w:rPr>
          <w:rFonts w:ascii="Arial" w:hAnsi="Arial" w:cs="Arial"/>
          <w:sz w:val="21"/>
          <w:szCs w:val="21"/>
          <w:lang w:val="ru-RU"/>
        </w:rPr>
        <w:t>ДБН А.2.1-1-2008 Інженерні вишукування для будівництва</w:t>
      </w:r>
    </w:p>
    <w:p w:rsidR="00712F59" w:rsidRDefault="00712F59" w:rsidP="00DD7555">
      <w:pPr>
        <w:pStyle w:val="a3"/>
        <w:spacing w:before="0" w:line="288" w:lineRule="auto"/>
        <w:ind w:left="113" w:right="109" w:firstLine="719"/>
        <w:contextualSpacing/>
        <w:jc w:val="both"/>
        <w:rPr>
          <w:rFonts w:ascii="Arial" w:hAnsi="Arial" w:cs="Arial"/>
          <w:color w:val="00B050"/>
          <w:sz w:val="21"/>
          <w:szCs w:val="21"/>
          <w:lang w:val="ru-RU"/>
        </w:rPr>
      </w:pPr>
      <w:r w:rsidRPr="003B0403">
        <w:rPr>
          <w:rFonts w:ascii="Arial" w:hAnsi="Arial" w:cs="Arial"/>
          <w:color w:val="00B050"/>
          <w:sz w:val="21"/>
          <w:szCs w:val="21"/>
          <w:lang w:val="ru-RU"/>
        </w:rPr>
        <w:t xml:space="preserve">ДБН А.2.2-3-2004 </w:t>
      </w:r>
    </w:p>
    <w:p w:rsidR="00712F59" w:rsidRDefault="00712F59" w:rsidP="00DD7555">
      <w:pPr>
        <w:pStyle w:val="a3"/>
        <w:spacing w:before="0" w:line="288" w:lineRule="auto"/>
        <w:ind w:left="0" w:right="1822"/>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DD7555">
      <w:pPr>
        <w:pStyle w:val="a3"/>
        <w:spacing w:before="0" w:line="288" w:lineRule="auto"/>
        <w:ind w:left="0" w:right="-53"/>
        <w:contextualSpacing/>
        <w:rPr>
          <w:rFonts w:ascii="Arial" w:hAnsi="Arial" w:cs="Arial"/>
          <w:color w:val="00B050"/>
          <w:sz w:val="21"/>
          <w:szCs w:val="21"/>
          <w:lang w:val="ru-RU"/>
        </w:rPr>
      </w:pPr>
      <w:r w:rsidRPr="003B0403">
        <w:rPr>
          <w:rFonts w:ascii="Arial" w:hAnsi="Arial" w:cs="Arial"/>
          <w:b/>
          <w:i/>
          <w:color w:val="00B050"/>
          <w:sz w:val="21"/>
          <w:szCs w:val="21"/>
          <w:lang w:val="ru-RU"/>
        </w:rPr>
        <w:t xml:space="preserve">             </w:t>
      </w:r>
      <w:r w:rsidRPr="003B0403">
        <w:rPr>
          <w:rFonts w:ascii="Arial" w:hAnsi="Arial" w:cs="Arial"/>
          <w:color w:val="00B050"/>
          <w:sz w:val="21"/>
          <w:szCs w:val="21"/>
          <w:lang w:val="ru-RU"/>
        </w:rPr>
        <w:t>ДБН А.2.2-3:2014 Проектування. Склад та зміст проектної документації на будівництво</w:t>
      </w:r>
    </w:p>
    <w:p w:rsidR="00712F59" w:rsidRPr="003B0403" w:rsidRDefault="00712F59" w:rsidP="00DD7555">
      <w:pPr>
        <w:pStyle w:val="a3"/>
        <w:spacing w:before="0" w:line="288" w:lineRule="auto"/>
        <w:ind w:left="0" w:right="-53"/>
        <w:contextualSpacing/>
        <w:rPr>
          <w:rFonts w:ascii="Arial" w:hAnsi="Arial" w:cs="Arial"/>
          <w:b/>
          <w:i/>
          <w:color w:val="00B050"/>
          <w:sz w:val="21"/>
          <w:szCs w:val="21"/>
          <w:lang w:val="ru-RU"/>
        </w:rPr>
      </w:pPr>
      <w:r w:rsidRPr="003B0403">
        <w:rPr>
          <w:rFonts w:ascii="Arial" w:hAnsi="Arial" w:cs="Arial"/>
          <w:b/>
          <w:i/>
          <w:color w:val="00B050"/>
          <w:sz w:val="21"/>
          <w:szCs w:val="21"/>
          <w:lang w:val="ru-RU"/>
        </w:rPr>
        <w:t xml:space="preserve">             (Долучено, Зміна № 1)</w:t>
      </w:r>
    </w:p>
    <w:p w:rsidR="00712F59" w:rsidRDefault="00712F59" w:rsidP="00DD7555">
      <w:pPr>
        <w:pStyle w:val="a3"/>
        <w:spacing w:before="0" w:line="288" w:lineRule="auto"/>
        <w:ind w:left="113" w:right="113" w:firstLine="719"/>
        <w:contextualSpacing/>
        <w:jc w:val="both"/>
        <w:rPr>
          <w:rFonts w:ascii="Arial" w:hAnsi="Arial" w:cs="Arial"/>
          <w:color w:val="00B050"/>
          <w:sz w:val="21"/>
          <w:szCs w:val="21"/>
          <w:lang w:val="ru-RU"/>
        </w:rPr>
      </w:pPr>
      <w:r w:rsidRPr="003B0403">
        <w:rPr>
          <w:rFonts w:ascii="Arial" w:hAnsi="Arial" w:cs="Arial"/>
          <w:color w:val="00B050"/>
          <w:sz w:val="21"/>
          <w:szCs w:val="21"/>
          <w:lang w:val="ru-RU"/>
        </w:rPr>
        <w:t xml:space="preserve">ДБН А.3.1-5-2009 </w:t>
      </w:r>
    </w:p>
    <w:p w:rsidR="00712F59" w:rsidRDefault="00712F59" w:rsidP="00DD7555">
      <w:pPr>
        <w:pStyle w:val="a3"/>
        <w:spacing w:before="0" w:line="288" w:lineRule="auto"/>
        <w:ind w:left="0" w:right="1822"/>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DD7555">
      <w:pPr>
        <w:pStyle w:val="a3"/>
        <w:spacing w:before="0" w:line="288" w:lineRule="auto"/>
        <w:ind w:left="0" w:right="1822"/>
        <w:contextualSpacing/>
        <w:rPr>
          <w:rFonts w:ascii="Arial" w:hAnsi="Arial" w:cs="Arial"/>
          <w:color w:val="00B050"/>
          <w:sz w:val="21"/>
          <w:szCs w:val="21"/>
          <w:lang w:val="ru-RU"/>
        </w:rPr>
      </w:pPr>
      <w:r>
        <w:rPr>
          <w:rFonts w:ascii="Arial" w:hAnsi="Arial" w:cs="Arial"/>
          <w:b/>
          <w:i/>
          <w:color w:val="00B050"/>
          <w:sz w:val="21"/>
          <w:szCs w:val="21"/>
          <w:lang w:val="ru-RU"/>
        </w:rPr>
        <w:t xml:space="preserve">             </w:t>
      </w:r>
      <w:r w:rsidRPr="003B0403">
        <w:rPr>
          <w:rFonts w:ascii="Arial" w:hAnsi="Arial" w:cs="Arial"/>
          <w:color w:val="00B050"/>
          <w:sz w:val="21"/>
          <w:szCs w:val="21"/>
          <w:lang w:val="ru-RU"/>
        </w:rPr>
        <w:t>ДБН А.3.1-5-2016 Організація будівельного виробництва</w:t>
      </w:r>
    </w:p>
    <w:p w:rsidR="00712F59" w:rsidRDefault="00712F59" w:rsidP="00DD7555">
      <w:pPr>
        <w:pStyle w:val="a3"/>
        <w:spacing w:before="0" w:line="288" w:lineRule="auto"/>
        <w:ind w:left="0" w:right="1822"/>
        <w:contextualSpacing/>
        <w:rPr>
          <w:rFonts w:ascii="Arial" w:hAnsi="Arial" w:cs="Arial"/>
          <w:b/>
          <w:i/>
          <w:color w:val="00B050"/>
          <w:sz w:val="21"/>
          <w:szCs w:val="21"/>
          <w:lang w:val="ru-RU"/>
        </w:rPr>
      </w:pPr>
      <w:r>
        <w:rPr>
          <w:rFonts w:ascii="Arial" w:hAnsi="Arial" w:cs="Arial"/>
          <w:color w:val="00B050"/>
          <w:sz w:val="21"/>
          <w:szCs w:val="21"/>
          <w:lang w:val="ru-RU"/>
        </w:rPr>
        <w:t xml:space="preserve">             </w:t>
      </w:r>
      <w:r w:rsidRPr="003B0403">
        <w:rPr>
          <w:rFonts w:ascii="Arial" w:hAnsi="Arial" w:cs="Arial"/>
          <w:b/>
          <w:i/>
          <w:color w:val="00B050"/>
          <w:sz w:val="21"/>
          <w:szCs w:val="21"/>
          <w:lang w:val="ru-RU"/>
        </w:rPr>
        <w:t>(Долучено, Зміна № 1)</w:t>
      </w:r>
    </w:p>
    <w:p w:rsidR="00712F59" w:rsidRDefault="00712F59" w:rsidP="00DD7555">
      <w:pPr>
        <w:pStyle w:val="a3"/>
        <w:spacing w:before="0" w:line="288" w:lineRule="auto"/>
        <w:ind w:left="0" w:right="89"/>
        <w:contextualSpacing/>
        <w:rPr>
          <w:rFonts w:ascii="Arial" w:hAnsi="Arial" w:cs="Arial"/>
          <w:color w:val="00B050"/>
          <w:sz w:val="21"/>
          <w:szCs w:val="21"/>
          <w:lang w:val="ru-RU"/>
        </w:rPr>
      </w:pPr>
      <w:r>
        <w:rPr>
          <w:rFonts w:ascii="Arial" w:hAnsi="Arial" w:cs="Arial"/>
          <w:b/>
          <w:i/>
          <w:color w:val="00B050"/>
          <w:sz w:val="21"/>
          <w:szCs w:val="21"/>
          <w:lang w:val="ru-RU"/>
        </w:rPr>
        <w:t xml:space="preserve">             </w:t>
      </w:r>
      <w:r w:rsidRPr="004E48EB">
        <w:rPr>
          <w:rFonts w:ascii="Arial" w:hAnsi="Arial" w:cs="Arial"/>
          <w:color w:val="00B050"/>
          <w:sz w:val="21"/>
          <w:szCs w:val="21"/>
          <w:lang w:val="ru-RU"/>
        </w:rPr>
        <w:t>ДБН А.3.2-2-2009 Охорона праці та промислова безпека у будівництві.</w:t>
      </w:r>
      <w:r w:rsidR="00BE622F">
        <w:rPr>
          <w:rFonts w:ascii="Arial" w:hAnsi="Arial" w:cs="Arial"/>
          <w:color w:val="00B050"/>
          <w:sz w:val="21"/>
          <w:szCs w:val="21"/>
          <w:lang w:val="ru-RU"/>
        </w:rPr>
        <w:t xml:space="preserve"> </w:t>
      </w:r>
      <w:r w:rsidRPr="004E48EB">
        <w:rPr>
          <w:rFonts w:ascii="Arial" w:hAnsi="Arial" w:cs="Arial"/>
          <w:color w:val="00B050"/>
          <w:sz w:val="21"/>
          <w:szCs w:val="21"/>
          <w:lang w:val="ru-RU"/>
        </w:rPr>
        <w:t>Основні</w:t>
      </w:r>
      <w:r>
        <w:rPr>
          <w:rFonts w:ascii="Arial" w:hAnsi="Arial" w:cs="Arial"/>
          <w:color w:val="00B050"/>
          <w:sz w:val="21"/>
          <w:szCs w:val="21"/>
          <w:lang w:val="ru-RU"/>
        </w:rPr>
        <w:t xml:space="preserve"> </w:t>
      </w:r>
      <w:r w:rsidRPr="004E48EB">
        <w:rPr>
          <w:rFonts w:ascii="Arial" w:hAnsi="Arial" w:cs="Arial"/>
          <w:color w:val="00B050"/>
          <w:sz w:val="21"/>
          <w:szCs w:val="21"/>
          <w:lang w:val="ru-RU"/>
        </w:rPr>
        <w:t>положення</w:t>
      </w:r>
    </w:p>
    <w:p w:rsidR="00712F59" w:rsidRDefault="00712F59" w:rsidP="00DD7555">
      <w:pPr>
        <w:pStyle w:val="a3"/>
        <w:spacing w:before="0" w:line="288" w:lineRule="auto"/>
        <w:ind w:left="0" w:right="89"/>
        <w:contextualSpacing/>
        <w:rPr>
          <w:rFonts w:ascii="Arial" w:hAnsi="Arial" w:cs="Arial"/>
          <w:b/>
          <w:i/>
          <w:color w:val="00B050"/>
          <w:sz w:val="21"/>
          <w:szCs w:val="21"/>
          <w:lang w:val="ru-RU"/>
        </w:rPr>
      </w:pPr>
      <w:r>
        <w:rPr>
          <w:rFonts w:ascii="Arial" w:hAnsi="Arial" w:cs="Arial"/>
          <w:color w:val="00B050"/>
          <w:sz w:val="21"/>
          <w:szCs w:val="21"/>
          <w:lang w:val="ru-RU"/>
        </w:rPr>
        <w:t xml:space="preserve">             </w:t>
      </w:r>
      <w:r w:rsidRPr="003B0403">
        <w:rPr>
          <w:rFonts w:ascii="Arial" w:hAnsi="Arial" w:cs="Arial"/>
          <w:b/>
          <w:i/>
          <w:color w:val="00B050"/>
          <w:sz w:val="21"/>
          <w:szCs w:val="21"/>
          <w:lang w:val="ru-RU"/>
        </w:rPr>
        <w:t>(Долучено, Зміна № 1)</w:t>
      </w:r>
    </w:p>
    <w:p w:rsidR="00712F59" w:rsidRDefault="00712F59" w:rsidP="00DD7555">
      <w:pPr>
        <w:pStyle w:val="a3"/>
        <w:spacing w:before="0" w:line="288" w:lineRule="auto"/>
        <w:ind w:left="0" w:right="89"/>
        <w:contextualSpacing/>
        <w:rPr>
          <w:rFonts w:ascii="Arial" w:hAnsi="Arial" w:cs="Arial"/>
          <w:color w:val="00B050"/>
          <w:sz w:val="21"/>
          <w:szCs w:val="21"/>
          <w:lang w:val="uk-UA"/>
        </w:rPr>
      </w:pPr>
      <w:r>
        <w:rPr>
          <w:rFonts w:ascii="Arial" w:hAnsi="Arial" w:cs="Arial"/>
          <w:b/>
          <w:i/>
          <w:color w:val="00B050"/>
          <w:sz w:val="21"/>
          <w:szCs w:val="21"/>
          <w:lang w:val="ru-RU"/>
        </w:rPr>
        <w:t xml:space="preserve">             </w:t>
      </w:r>
      <w:r w:rsidRPr="00EB1BC7">
        <w:rPr>
          <w:rFonts w:ascii="Arial" w:hAnsi="Arial" w:cs="Arial"/>
          <w:color w:val="00B050"/>
          <w:sz w:val="21"/>
          <w:szCs w:val="21"/>
          <w:lang w:val="ru-RU"/>
        </w:rPr>
        <w:t xml:space="preserve">ДБН В.1.1-7:2016 Пожежна безпека об'єктів будівництва. </w:t>
      </w:r>
      <w:r w:rsidRPr="000E51D0">
        <w:rPr>
          <w:rFonts w:ascii="Arial" w:hAnsi="Arial" w:cs="Arial"/>
          <w:color w:val="00B050"/>
          <w:sz w:val="21"/>
          <w:szCs w:val="21"/>
          <w:lang w:val="ru-RU"/>
        </w:rPr>
        <w:t>Загальні вимоги</w:t>
      </w:r>
    </w:p>
    <w:p w:rsidR="00712F59" w:rsidRPr="000566AD" w:rsidRDefault="00712F59" w:rsidP="00DD7555">
      <w:pPr>
        <w:pStyle w:val="a3"/>
        <w:spacing w:before="0" w:line="288" w:lineRule="auto"/>
        <w:ind w:left="0" w:right="89"/>
        <w:contextualSpacing/>
        <w:rPr>
          <w:rFonts w:ascii="Arial" w:hAnsi="Arial" w:cs="Arial"/>
          <w:b/>
          <w:i/>
          <w:color w:val="00B050"/>
          <w:sz w:val="21"/>
          <w:szCs w:val="21"/>
          <w:lang w:val="uk-UA"/>
        </w:rPr>
      </w:pPr>
      <w:r>
        <w:rPr>
          <w:rFonts w:ascii="Arial" w:hAnsi="Arial" w:cs="Arial"/>
          <w:color w:val="00B050"/>
          <w:sz w:val="21"/>
          <w:szCs w:val="21"/>
          <w:lang w:val="uk-UA"/>
        </w:rPr>
        <w:t xml:space="preserve">             </w:t>
      </w:r>
      <w:r w:rsidRPr="003B0403">
        <w:rPr>
          <w:rFonts w:ascii="Arial" w:hAnsi="Arial" w:cs="Arial"/>
          <w:b/>
          <w:i/>
          <w:color w:val="00B050"/>
          <w:sz w:val="21"/>
          <w:szCs w:val="21"/>
          <w:lang w:val="ru-RU"/>
        </w:rPr>
        <w:t>(Долучено, Зміна № 1)</w:t>
      </w:r>
    </w:p>
    <w:p w:rsidR="00712F59" w:rsidRDefault="00712F59" w:rsidP="00DD7555">
      <w:pPr>
        <w:pStyle w:val="a3"/>
        <w:spacing w:before="0" w:line="288" w:lineRule="auto"/>
        <w:ind w:left="833" w:right="111"/>
        <w:contextualSpacing/>
        <w:rPr>
          <w:rFonts w:ascii="Arial" w:hAnsi="Arial" w:cs="Arial"/>
          <w:sz w:val="21"/>
          <w:szCs w:val="21"/>
          <w:lang w:val="ru-RU"/>
        </w:rPr>
      </w:pPr>
      <w:r w:rsidRPr="00C51CA2">
        <w:rPr>
          <w:rFonts w:ascii="Arial" w:hAnsi="Arial" w:cs="Arial"/>
          <w:sz w:val="21"/>
          <w:szCs w:val="21"/>
          <w:lang w:val="ru-RU"/>
        </w:rPr>
        <w:t xml:space="preserve">ДБН В.1.2-5:2007 Науково-технічний супровід будівельних об'єктів </w:t>
      </w:r>
    </w:p>
    <w:p w:rsidR="00712F59" w:rsidRDefault="00712F59" w:rsidP="00DD7555">
      <w:pPr>
        <w:pStyle w:val="a3"/>
        <w:spacing w:before="0" w:line="288" w:lineRule="auto"/>
        <w:ind w:left="833" w:right="111"/>
        <w:contextualSpacing/>
        <w:rPr>
          <w:rFonts w:ascii="Arial" w:hAnsi="Arial" w:cs="Arial"/>
          <w:color w:val="00B050"/>
          <w:sz w:val="21"/>
          <w:szCs w:val="21"/>
          <w:lang w:val="uk-UA"/>
        </w:rPr>
      </w:pPr>
      <w:r w:rsidRPr="000566AD">
        <w:rPr>
          <w:rFonts w:ascii="Arial" w:hAnsi="Arial" w:cs="Arial"/>
          <w:color w:val="00B050"/>
          <w:sz w:val="21"/>
          <w:szCs w:val="21"/>
          <w:lang w:val="ru-RU"/>
        </w:rPr>
        <w:t xml:space="preserve">ДБН В.1.2-7:2008 Основні вимоги до будівель і споруд. </w:t>
      </w:r>
      <w:r w:rsidRPr="000E51D0">
        <w:rPr>
          <w:rFonts w:ascii="Arial" w:hAnsi="Arial" w:cs="Arial"/>
          <w:color w:val="00B050"/>
          <w:sz w:val="21"/>
          <w:szCs w:val="21"/>
          <w:lang w:val="ru-RU"/>
        </w:rPr>
        <w:t>Пожежна безпека</w:t>
      </w:r>
    </w:p>
    <w:p w:rsidR="00712F59" w:rsidRDefault="00712F59" w:rsidP="00DD7555">
      <w:pPr>
        <w:pStyle w:val="a3"/>
        <w:spacing w:before="0" w:line="288" w:lineRule="auto"/>
        <w:ind w:left="833" w:right="111"/>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DD7555">
      <w:pPr>
        <w:pStyle w:val="a3"/>
        <w:spacing w:before="0" w:line="288" w:lineRule="auto"/>
        <w:ind w:left="0" w:right="111" w:firstLine="851"/>
        <w:contextualSpacing/>
        <w:rPr>
          <w:rFonts w:ascii="Arial" w:hAnsi="Arial" w:cs="Arial"/>
          <w:color w:val="00B050"/>
          <w:sz w:val="21"/>
          <w:szCs w:val="21"/>
          <w:lang w:val="ru-RU"/>
        </w:rPr>
      </w:pPr>
      <w:r w:rsidRPr="000566AD">
        <w:rPr>
          <w:rFonts w:ascii="Arial" w:hAnsi="Arial" w:cs="Arial"/>
          <w:color w:val="00B050"/>
          <w:sz w:val="21"/>
          <w:szCs w:val="21"/>
          <w:lang w:val="ru-RU"/>
        </w:rPr>
        <w:t>ДБН В.1.2-14-2008 Загальні принципи забезпечення надійності та конструктивної безпеки будівель, споруд, будівельних конструкцій та основ</w:t>
      </w:r>
    </w:p>
    <w:p w:rsidR="00712F59" w:rsidRDefault="00712F59" w:rsidP="00DD7555">
      <w:pPr>
        <w:pStyle w:val="a3"/>
        <w:spacing w:before="0" w:line="288" w:lineRule="auto"/>
        <w:ind w:left="0" w:right="111" w:firstLine="851"/>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rsidP="00DD7555">
      <w:pPr>
        <w:pStyle w:val="a3"/>
        <w:spacing w:before="0" w:line="288" w:lineRule="auto"/>
        <w:ind w:left="0" w:right="111" w:firstLine="851"/>
        <w:contextualSpacing/>
        <w:rPr>
          <w:rFonts w:ascii="Arial" w:hAnsi="Arial" w:cs="Arial"/>
          <w:color w:val="00B050"/>
          <w:spacing w:val="-2"/>
          <w:sz w:val="21"/>
          <w:szCs w:val="21"/>
          <w:lang w:val="ru-RU"/>
        </w:rPr>
      </w:pPr>
      <w:r w:rsidRPr="000566AD">
        <w:rPr>
          <w:rFonts w:ascii="Arial" w:hAnsi="Arial" w:cs="Arial"/>
          <w:color w:val="00B050"/>
          <w:sz w:val="21"/>
          <w:szCs w:val="21"/>
          <w:lang w:val="ru-RU"/>
        </w:rPr>
        <w:t xml:space="preserve">ДБН В.2.2-24:2009 Проектування висотних </w:t>
      </w:r>
      <w:r w:rsidRPr="000566AD">
        <w:rPr>
          <w:rFonts w:ascii="Arial" w:hAnsi="Arial" w:cs="Arial"/>
          <w:color w:val="00B050"/>
          <w:spacing w:val="-2"/>
          <w:sz w:val="21"/>
          <w:szCs w:val="21"/>
          <w:lang w:val="ru-RU"/>
        </w:rPr>
        <w:t>житлових</w:t>
      </w:r>
      <w:r>
        <w:rPr>
          <w:rFonts w:ascii="Arial" w:hAnsi="Arial" w:cs="Arial"/>
          <w:color w:val="00B050"/>
          <w:spacing w:val="-2"/>
          <w:sz w:val="21"/>
          <w:szCs w:val="21"/>
          <w:lang w:val="ru-RU"/>
        </w:rPr>
        <w:t xml:space="preserve"> </w:t>
      </w:r>
      <w:r w:rsidRPr="000566AD">
        <w:rPr>
          <w:rFonts w:ascii="Arial" w:hAnsi="Arial" w:cs="Arial"/>
          <w:color w:val="00B050"/>
          <w:spacing w:val="-2"/>
          <w:sz w:val="21"/>
          <w:szCs w:val="21"/>
          <w:lang w:val="ru-RU"/>
        </w:rPr>
        <w:t>і громадських</w:t>
      </w:r>
      <w:r>
        <w:rPr>
          <w:rFonts w:ascii="Arial" w:hAnsi="Arial" w:cs="Arial"/>
          <w:color w:val="00B050"/>
          <w:spacing w:val="-2"/>
          <w:sz w:val="21"/>
          <w:szCs w:val="21"/>
          <w:lang w:val="ru-RU"/>
        </w:rPr>
        <w:t xml:space="preserve"> </w:t>
      </w:r>
      <w:r w:rsidRPr="000566AD">
        <w:rPr>
          <w:rFonts w:ascii="Arial" w:hAnsi="Arial" w:cs="Arial"/>
          <w:color w:val="00B050"/>
          <w:spacing w:val="-2"/>
          <w:sz w:val="21"/>
          <w:szCs w:val="21"/>
          <w:lang w:val="ru-RU"/>
        </w:rPr>
        <w:t>будинків</w:t>
      </w:r>
    </w:p>
    <w:p w:rsidR="00712F59" w:rsidRPr="000566AD" w:rsidRDefault="00712F59" w:rsidP="00DD7555">
      <w:pPr>
        <w:pStyle w:val="a3"/>
        <w:spacing w:before="0" w:line="288" w:lineRule="auto"/>
        <w:ind w:left="0" w:right="111" w:firstLine="851"/>
        <w:contextualSpacing/>
        <w:rPr>
          <w:rFonts w:ascii="Arial" w:hAnsi="Arial" w:cs="Arial"/>
          <w:color w:val="00B050"/>
          <w:sz w:val="21"/>
          <w:szCs w:val="21"/>
          <w:lang w:val="ru-RU"/>
        </w:rPr>
      </w:pPr>
      <w:r w:rsidRPr="003B0403">
        <w:rPr>
          <w:rFonts w:ascii="Arial" w:hAnsi="Arial" w:cs="Arial"/>
          <w:b/>
          <w:i/>
          <w:color w:val="00B050"/>
          <w:sz w:val="21"/>
          <w:szCs w:val="21"/>
          <w:lang w:val="ru-RU"/>
        </w:rPr>
        <w:t>(Долучено, Зміна № 1)</w:t>
      </w:r>
    </w:p>
    <w:p w:rsidR="00712F59" w:rsidRPr="000566AD" w:rsidRDefault="00712F59" w:rsidP="00DD7555">
      <w:pPr>
        <w:pStyle w:val="a3"/>
        <w:spacing w:before="0" w:line="288" w:lineRule="auto"/>
        <w:ind w:left="0" w:right="111" w:firstLine="851"/>
        <w:contextualSpacing/>
        <w:rPr>
          <w:rFonts w:ascii="Arial" w:hAnsi="Arial" w:cs="Arial"/>
          <w:color w:val="00B050"/>
          <w:sz w:val="21"/>
          <w:szCs w:val="21"/>
          <w:lang w:val="ru-RU"/>
        </w:rPr>
      </w:pPr>
      <w:r w:rsidRPr="000566AD">
        <w:rPr>
          <w:rFonts w:ascii="Arial" w:hAnsi="Arial" w:cs="Arial"/>
          <w:color w:val="00B050"/>
          <w:sz w:val="21"/>
          <w:szCs w:val="21"/>
          <w:lang w:val="ru-RU"/>
        </w:rPr>
        <w:t>ДБН В.2.5-76:2014 Автоматизовані системи раннього виявлення загрози виникнення надзвичайних ситуацій та сповіщення населення</w:t>
      </w:r>
    </w:p>
    <w:p w:rsidR="00712F59" w:rsidRDefault="00712F59" w:rsidP="00DD7555">
      <w:pPr>
        <w:pStyle w:val="a3"/>
        <w:spacing w:before="0" w:line="288" w:lineRule="auto"/>
        <w:ind w:left="833" w:right="111"/>
        <w:contextualSpacing/>
        <w:rPr>
          <w:rFonts w:ascii="Arial" w:hAnsi="Arial" w:cs="Arial"/>
          <w:b/>
          <w:i/>
          <w:color w:val="00B050"/>
          <w:sz w:val="21"/>
          <w:szCs w:val="21"/>
          <w:lang w:val="ru-RU"/>
        </w:rPr>
      </w:pPr>
      <w:r w:rsidRPr="003B0403">
        <w:rPr>
          <w:rFonts w:ascii="Arial" w:hAnsi="Arial" w:cs="Arial"/>
          <w:b/>
          <w:i/>
          <w:color w:val="00B050"/>
          <w:sz w:val="21"/>
          <w:szCs w:val="21"/>
          <w:lang w:val="ru-RU"/>
        </w:rPr>
        <w:t>(Долучено, Зміна № 1)</w:t>
      </w:r>
    </w:p>
    <w:p w:rsidR="00712F59" w:rsidRDefault="00712F59">
      <w:pPr>
        <w:rPr>
          <w:rFonts w:ascii="Arial" w:hAnsi="Arial" w:cs="Arial"/>
          <w:b/>
          <w:i/>
          <w:color w:val="00B050"/>
          <w:sz w:val="21"/>
          <w:szCs w:val="21"/>
          <w:lang w:val="ru-RU"/>
        </w:rPr>
      </w:pPr>
      <w:r>
        <w:rPr>
          <w:rFonts w:ascii="Arial" w:hAnsi="Arial" w:cs="Arial"/>
          <w:b/>
          <w:i/>
          <w:color w:val="00B050"/>
          <w:sz w:val="21"/>
          <w:szCs w:val="21"/>
          <w:lang w:val="ru-RU"/>
        </w:rPr>
        <w:br w:type="page"/>
      </w:r>
    </w:p>
    <w:p w:rsidR="00712F59" w:rsidRDefault="00712F59" w:rsidP="000E51D0">
      <w:pPr>
        <w:pStyle w:val="a3"/>
        <w:spacing w:before="0" w:line="288" w:lineRule="auto"/>
        <w:ind w:left="113"/>
        <w:contextualSpacing/>
        <w:rPr>
          <w:rFonts w:ascii="Arial" w:hAnsi="Arial" w:cs="Arial"/>
          <w:color w:val="00B050"/>
          <w:sz w:val="21"/>
          <w:szCs w:val="21"/>
          <w:lang w:val="ru-RU"/>
        </w:rPr>
      </w:pPr>
      <w:r>
        <w:rPr>
          <w:rFonts w:ascii="Arial" w:hAnsi="Arial" w:cs="Arial"/>
          <w:sz w:val="21"/>
          <w:szCs w:val="21"/>
          <w:lang w:val="ru-RU"/>
        </w:rPr>
        <w:lastRenderedPageBreak/>
        <w:t xml:space="preserve">            </w:t>
      </w:r>
      <w:r w:rsidRPr="004E48EB">
        <w:rPr>
          <w:rFonts w:ascii="Arial" w:hAnsi="Arial" w:cs="Arial"/>
          <w:color w:val="00B050"/>
          <w:sz w:val="21"/>
          <w:szCs w:val="21"/>
          <w:lang w:val="ru-RU"/>
        </w:rPr>
        <w:t xml:space="preserve">СНиП </w:t>
      </w:r>
      <w:r w:rsidRPr="004E48EB">
        <w:rPr>
          <w:rFonts w:ascii="Arial" w:hAnsi="Arial" w:cs="Arial"/>
          <w:color w:val="00B050"/>
          <w:sz w:val="21"/>
          <w:szCs w:val="21"/>
        </w:rPr>
        <w:t>III</w:t>
      </w:r>
      <w:r w:rsidRPr="004E48EB">
        <w:rPr>
          <w:rFonts w:ascii="Arial" w:hAnsi="Arial" w:cs="Arial"/>
          <w:color w:val="00B050"/>
          <w:sz w:val="21"/>
          <w:szCs w:val="21"/>
          <w:lang w:val="ru-RU"/>
        </w:rPr>
        <w:t xml:space="preserve">-4-80 </w:t>
      </w:r>
    </w:p>
    <w:p w:rsidR="00712F59" w:rsidRPr="004E48EB" w:rsidRDefault="00712F59" w:rsidP="000E51D0">
      <w:pPr>
        <w:pStyle w:val="a3"/>
        <w:spacing w:before="0" w:line="288" w:lineRule="auto"/>
        <w:ind w:left="113"/>
        <w:contextualSpacing/>
        <w:rPr>
          <w:rFonts w:ascii="Arial" w:hAnsi="Arial" w:cs="Arial"/>
          <w:color w:val="00B050"/>
          <w:sz w:val="21"/>
          <w:szCs w:val="21"/>
          <w:lang w:val="ru-RU"/>
        </w:rPr>
      </w:pPr>
      <w:r>
        <w:rPr>
          <w:rFonts w:ascii="Arial" w:hAnsi="Arial" w:cs="Arial"/>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E51D0">
      <w:pPr>
        <w:pStyle w:val="a3"/>
        <w:spacing w:before="0" w:line="288" w:lineRule="auto"/>
        <w:ind w:left="114" w:right="109" w:firstLine="719"/>
        <w:contextualSpacing/>
        <w:jc w:val="both"/>
        <w:rPr>
          <w:rFonts w:ascii="Arial" w:hAnsi="Arial" w:cs="Arial"/>
          <w:color w:val="00B050"/>
          <w:sz w:val="21"/>
          <w:szCs w:val="21"/>
          <w:lang w:val="ru-RU"/>
        </w:rPr>
      </w:pPr>
      <w:r w:rsidRPr="004E48EB">
        <w:rPr>
          <w:rFonts w:ascii="Arial" w:hAnsi="Arial" w:cs="Arial"/>
          <w:color w:val="00B050"/>
          <w:sz w:val="21"/>
          <w:szCs w:val="21"/>
          <w:lang w:val="ru-RU"/>
        </w:rPr>
        <w:t xml:space="preserve">ГОСТ 22845-85 </w:t>
      </w:r>
    </w:p>
    <w:p w:rsidR="00712F59" w:rsidRPr="004E48EB" w:rsidRDefault="00712F59" w:rsidP="000E51D0">
      <w:pPr>
        <w:pStyle w:val="a3"/>
        <w:spacing w:before="0" w:line="288" w:lineRule="auto"/>
        <w:ind w:left="114" w:right="109" w:firstLine="719"/>
        <w:contextualSpacing/>
        <w:jc w:val="both"/>
        <w:rPr>
          <w:rFonts w:ascii="Arial" w:hAnsi="Arial" w:cs="Arial"/>
          <w:color w:val="00B050"/>
          <w:sz w:val="21"/>
          <w:szCs w:val="21"/>
          <w:lang w:val="ru-RU"/>
        </w:rPr>
      </w:pPr>
      <w:r w:rsidRPr="00FE0E72">
        <w:rPr>
          <w:rFonts w:ascii="Arial" w:hAnsi="Arial" w:cs="Arial"/>
          <w:b/>
          <w:i/>
          <w:color w:val="00B050"/>
          <w:sz w:val="21"/>
          <w:szCs w:val="21"/>
          <w:lang w:val="ru-RU"/>
        </w:rPr>
        <w:t>(Вилучено, Зміна № 1)</w:t>
      </w:r>
    </w:p>
    <w:p w:rsidR="00712F59" w:rsidRDefault="00712F59" w:rsidP="000E51D0">
      <w:pPr>
        <w:pStyle w:val="a3"/>
        <w:spacing w:before="0" w:line="288" w:lineRule="auto"/>
        <w:ind w:left="114"/>
        <w:contextualSpacing/>
        <w:rPr>
          <w:rFonts w:ascii="Arial" w:hAnsi="Arial" w:cs="Arial"/>
          <w:color w:val="00B050"/>
          <w:sz w:val="21"/>
          <w:szCs w:val="21"/>
          <w:lang w:val="ru-RU"/>
        </w:rPr>
      </w:pPr>
      <w:r>
        <w:rPr>
          <w:rFonts w:ascii="Arial" w:hAnsi="Arial" w:cs="Arial"/>
          <w:sz w:val="21"/>
          <w:szCs w:val="21"/>
          <w:lang w:val="ru-RU"/>
        </w:rPr>
        <w:t xml:space="preserve">            </w:t>
      </w:r>
      <w:r w:rsidRPr="00FE0E72">
        <w:rPr>
          <w:rFonts w:ascii="Arial" w:hAnsi="Arial" w:cs="Arial"/>
          <w:color w:val="00B050"/>
          <w:sz w:val="21"/>
          <w:szCs w:val="21"/>
          <w:lang w:val="ru-RU"/>
        </w:rPr>
        <w:t xml:space="preserve">ГОСТ 10528-90 </w:t>
      </w:r>
    </w:p>
    <w:p w:rsidR="00712F59" w:rsidRPr="00FE0E72" w:rsidRDefault="00712F59" w:rsidP="000E51D0">
      <w:pPr>
        <w:pStyle w:val="a3"/>
        <w:spacing w:before="0" w:line="288" w:lineRule="auto"/>
        <w:ind w:right="1822"/>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E51D0">
      <w:pPr>
        <w:pStyle w:val="a3"/>
        <w:spacing w:before="0" w:line="288" w:lineRule="auto"/>
        <w:contextualSpacing/>
        <w:rPr>
          <w:rFonts w:ascii="Arial" w:hAnsi="Arial" w:cs="Arial"/>
          <w:color w:val="00B050"/>
          <w:sz w:val="21"/>
          <w:szCs w:val="21"/>
          <w:lang w:val="ru-RU"/>
        </w:rPr>
      </w:pPr>
      <w:r>
        <w:rPr>
          <w:rFonts w:ascii="Arial" w:hAnsi="Arial" w:cs="Arial"/>
          <w:color w:val="00B050"/>
          <w:sz w:val="21"/>
          <w:szCs w:val="21"/>
          <w:lang w:val="ru-RU"/>
        </w:rPr>
        <w:t xml:space="preserve">            </w:t>
      </w:r>
      <w:proofErr w:type="gramStart"/>
      <w:r w:rsidRPr="00FE0E72">
        <w:rPr>
          <w:rFonts w:ascii="Arial" w:hAnsi="Arial" w:cs="Arial"/>
          <w:color w:val="00B050"/>
          <w:sz w:val="21"/>
          <w:szCs w:val="21"/>
          <w:lang w:val="ru-RU"/>
        </w:rPr>
        <w:t>ГОСТ  10529</w:t>
      </w:r>
      <w:proofErr w:type="gramEnd"/>
      <w:r w:rsidRPr="00FE0E72">
        <w:rPr>
          <w:rFonts w:ascii="Arial" w:hAnsi="Arial" w:cs="Arial"/>
          <w:color w:val="00B050"/>
          <w:sz w:val="21"/>
          <w:szCs w:val="21"/>
          <w:lang w:val="ru-RU"/>
        </w:rPr>
        <w:t xml:space="preserve">-86 </w:t>
      </w:r>
    </w:p>
    <w:p w:rsidR="00712F59" w:rsidRPr="00FE0E72" w:rsidRDefault="00712F59" w:rsidP="000E51D0">
      <w:pPr>
        <w:pStyle w:val="a3"/>
        <w:spacing w:before="0" w:line="288" w:lineRule="auto"/>
        <w:ind w:left="0" w:right="1822"/>
        <w:contextualSpacing/>
        <w:rPr>
          <w:rFonts w:ascii="Arial" w:hAnsi="Arial" w:cs="Arial"/>
          <w:b/>
          <w:i/>
          <w:color w:val="00B050"/>
          <w:sz w:val="21"/>
          <w:szCs w:val="21"/>
          <w:lang w:val="ru-RU"/>
        </w:rPr>
      </w:pPr>
      <w:r>
        <w:rPr>
          <w:rFonts w:ascii="Arial" w:hAnsi="Arial" w:cs="Arial"/>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E51D0">
      <w:pPr>
        <w:pStyle w:val="a3"/>
        <w:spacing w:before="0" w:line="288" w:lineRule="auto"/>
        <w:contextualSpacing/>
        <w:rPr>
          <w:rFonts w:ascii="Arial" w:hAnsi="Arial" w:cs="Arial"/>
          <w:color w:val="00B050"/>
          <w:sz w:val="21"/>
          <w:szCs w:val="21"/>
          <w:lang w:val="ru-RU"/>
        </w:rPr>
      </w:pPr>
      <w:r>
        <w:rPr>
          <w:rFonts w:ascii="Arial" w:hAnsi="Arial" w:cs="Arial"/>
          <w:color w:val="00B050"/>
          <w:sz w:val="21"/>
          <w:szCs w:val="21"/>
          <w:lang w:val="ru-RU"/>
        </w:rPr>
        <w:t xml:space="preserve">            </w:t>
      </w:r>
      <w:r w:rsidRPr="00FE0E72">
        <w:rPr>
          <w:rFonts w:ascii="Arial" w:hAnsi="Arial" w:cs="Arial"/>
          <w:color w:val="00B050"/>
          <w:sz w:val="21"/>
          <w:szCs w:val="21"/>
          <w:lang w:val="ru-RU"/>
        </w:rPr>
        <w:t xml:space="preserve">ГОСТ 19223-90 </w:t>
      </w:r>
    </w:p>
    <w:p w:rsidR="00712F59" w:rsidRPr="00FE0E72" w:rsidRDefault="00712F59" w:rsidP="000E51D0">
      <w:pPr>
        <w:pStyle w:val="a3"/>
        <w:spacing w:before="0" w:line="288" w:lineRule="auto"/>
        <w:ind w:left="0" w:right="1822"/>
        <w:contextualSpacing/>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E51D0">
      <w:pPr>
        <w:pStyle w:val="a3"/>
        <w:spacing w:before="0" w:line="288" w:lineRule="auto"/>
        <w:ind w:right="106"/>
        <w:contextualSpacing/>
        <w:jc w:val="both"/>
        <w:rPr>
          <w:rFonts w:ascii="Arial" w:hAnsi="Arial" w:cs="Arial"/>
          <w:color w:val="00B050"/>
          <w:sz w:val="21"/>
          <w:szCs w:val="21"/>
          <w:lang w:val="ru-RU"/>
        </w:rPr>
      </w:pPr>
      <w:r>
        <w:rPr>
          <w:rFonts w:ascii="Arial" w:hAnsi="Arial" w:cs="Arial"/>
          <w:color w:val="00B050"/>
          <w:sz w:val="21"/>
          <w:szCs w:val="21"/>
          <w:lang w:val="ru-RU"/>
        </w:rPr>
        <w:t xml:space="preserve">           </w:t>
      </w:r>
      <w:r w:rsidRPr="004E48EB">
        <w:rPr>
          <w:rFonts w:ascii="Arial" w:hAnsi="Arial" w:cs="Arial"/>
          <w:color w:val="00B050"/>
          <w:sz w:val="21"/>
          <w:szCs w:val="21"/>
          <w:lang w:val="ru-RU"/>
        </w:rPr>
        <w:t xml:space="preserve">ГОСТ 24846-81 </w:t>
      </w:r>
    </w:p>
    <w:p w:rsidR="00712F59" w:rsidRDefault="00712F59" w:rsidP="000E51D0">
      <w:pPr>
        <w:pStyle w:val="a3"/>
        <w:spacing w:before="0" w:line="288" w:lineRule="auto"/>
        <w:ind w:right="106"/>
        <w:contextualSpacing/>
        <w:jc w:val="both"/>
        <w:rPr>
          <w:rFonts w:ascii="Arial" w:hAnsi="Arial" w:cs="Arial"/>
          <w:b/>
          <w:i/>
          <w:color w:val="00B050"/>
          <w:sz w:val="21"/>
          <w:szCs w:val="21"/>
          <w:lang w:val="ru-RU"/>
        </w:rPr>
      </w:pPr>
      <w:r>
        <w:rPr>
          <w:rFonts w:ascii="Arial" w:hAnsi="Arial" w:cs="Arial"/>
          <w:b/>
          <w:i/>
          <w:color w:val="00B050"/>
          <w:sz w:val="21"/>
          <w:szCs w:val="21"/>
          <w:lang w:val="ru-RU"/>
        </w:rPr>
        <w:t xml:space="preserve">          </w:t>
      </w:r>
      <w:r w:rsidRPr="00FE0E72">
        <w:rPr>
          <w:rFonts w:ascii="Arial" w:hAnsi="Arial" w:cs="Arial"/>
          <w:b/>
          <w:i/>
          <w:color w:val="00B050"/>
          <w:sz w:val="21"/>
          <w:szCs w:val="21"/>
          <w:lang w:val="ru-RU"/>
        </w:rPr>
        <w:t>(Вилучено, Зміна № 1)</w:t>
      </w:r>
    </w:p>
    <w:p w:rsidR="00712F59" w:rsidRDefault="00712F59" w:rsidP="000E51D0">
      <w:pPr>
        <w:pStyle w:val="a3"/>
        <w:spacing w:before="0" w:line="288" w:lineRule="auto"/>
        <w:ind w:right="106"/>
        <w:contextualSpacing/>
        <w:jc w:val="both"/>
        <w:rPr>
          <w:rFonts w:ascii="Arial" w:hAnsi="Arial" w:cs="Arial"/>
          <w:color w:val="00B050"/>
          <w:sz w:val="21"/>
          <w:szCs w:val="21"/>
          <w:lang w:val="ru-RU"/>
        </w:rPr>
      </w:pPr>
      <w:r>
        <w:rPr>
          <w:rFonts w:ascii="Arial" w:hAnsi="Arial" w:cs="Arial"/>
          <w:color w:val="00B050"/>
          <w:sz w:val="21"/>
          <w:szCs w:val="21"/>
          <w:lang w:val="ru-RU"/>
        </w:rPr>
        <w:t xml:space="preserve">           </w:t>
      </w:r>
      <w:r w:rsidRPr="002711FA">
        <w:rPr>
          <w:rFonts w:ascii="Arial" w:hAnsi="Arial" w:cs="Arial"/>
          <w:color w:val="00B050"/>
          <w:sz w:val="21"/>
          <w:szCs w:val="21"/>
          <w:lang w:val="ru-RU"/>
        </w:rPr>
        <w:t>НАПБ А.01.001-2014 Правила пожежної безпеки в Україні</w:t>
      </w:r>
    </w:p>
    <w:p w:rsidR="00712F59" w:rsidRPr="004E48EB" w:rsidRDefault="00712F59" w:rsidP="000E51D0">
      <w:pPr>
        <w:pStyle w:val="a3"/>
        <w:spacing w:before="0" w:line="288" w:lineRule="auto"/>
        <w:ind w:left="0" w:right="89"/>
        <w:contextualSpacing/>
        <w:rPr>
          <w:rFonts w:ascii="Arial" w:hAnsi="Arial" w:cs="Arial"/>
          <w:b/>
          <w:i/>
          <w:color w:val="00B050"/>
          <w:sz w:val="21"/>
          <w:szCs w:val="21"/>
          <w:lang w:val="ru-RU"/>
        </w:rPr>
      </w:pPr>
      <w:r>
        <w:rPr>
          <w:rFonts w:ascii="Arial" w:hAnsi="Arial" w:cs="Arial"/>
          <w:color w:val="00B050"/>
          <w:sz w:val="21"/>
          <w:szCs w:val="21"/>
          <w:lang w:val="ru-RU"/>
        </w:rPr>
        <w:t xml:space="preserve">            </w:t>
      </w:r>
      <w:r w:rsidRPr="003B0403">
        <w:rPr>
          <w:rFonts w:ascii="Arial" w:hAnsi="Arial" w:cs="Arial"/>
          <w:b/>
          <w:i/>
          <w:color w:val="00B050"/>
          <w:sz w:val="21"/>
          <w:szCs w:val="21"/>
          <w:lang w:val="ru-RU"/>
        </w:rPr>
        <w:t>(Долучено, Зміна № 1)</w:t>
      </w:r>
    </w:p>
    <w:p w:rsidR="00712F59" w:rsidRPr="00700707" w:rsidRDefault="00712F59" w:rsidP="000E51D0">
      <w:pPr>
        <w:pStyle w:val="Heading11"/>
        <w:numPr>
          <w:ilvl w:val="1"/>
          <w:numId w:val="8"/>
        </w:numPr>
        <w:tabs>
          <w:tab w:val="left" w:pos="1045"/>
        </w:tabs>
        <w:spacing w:before="0" w:line="288" w:lineRule="auto"/>
        <w:ind w:left="1044" w:hanging="211"/>
        <w:contextualSpacing/>
        <w:rPr>
          <w:rFonts w:ascii="Arial" w:hAnsi="Arial" w:cs="Arial"/>
          <w:sz w:val="21"/>
          <w:szCs w:val="21"/>
        </w:rPr>
      </w:pPr>
      <w:bookmarkStart w:id="6" w:name="3_ТЕРМІНИ_ТА_ВИЗНАЧЕННЯ_ПОНЯТЬ"/>
      <w:bookmarkStart w:id="7" w:name="_bookmark2"/>
      <w:bookmarkEnd w:id="6"/>
      <w:bookmarkEnd w:id="7"/>
      <w:r w:rsidRPr="00700707">
        <w:rPr>
          <w:rFonts w:ascii="Arial" w:hAnsi="Arial" w:cs="Arial"/>
          <w:sz w:val="21"/>
          <w:szCs w:val="21"/>
        </w:rPr>
        <w:t>ТЕРМІНИ ТА ВИЗНАЧЕННЯ</w:t>
      </w:r>
      <w:r w:rsidRPr="00700707">
        <w:rPr>
          <w:rFonts w:ascii="Arial" w:hAnsi="Arial" w:cs="Arial"/>
          <w:spacing w:val="-7"/>
          <w:sz w:val="21"/>
          <w:szCs w:val="21"/>
        </w:rPr>
        <w:t xml:space="preserve"> </w:t>
      </w:r>
      <w:r w:rsidRPr="00700707">
        <w:rPr>
          <w:rFonts w:ascii="Arial" w:hAnsi="Arial" w:cs="Arial"/>
          <w:sz w:val="21"/>
          <w:szCs w:val="21"/>
        </w:rPr>
        <w:t>ПОНЯТЬ</w:t>
      </w:r>
    </w:p>
    <w:p w:rsidR="00712F59" w:rsidRPr="000E51D0" w:rsidRDefault="00712F59" w:rsidP="000E51D0">
      <w:pPr>
        <w:pStyle w:val="a3"/>
        <w:spacing w:before="0" w:line="288" w:lineRule="auto"/>
        <w:ind w:right="111" w:firstLine="396"/>
        <w:jc w:val="both"/>
        <w:rPr>
          <w:rFonts w:ascii="Arial" w:hAnsi="Arial" w:cs="Arial"/>
          <w:color w:val="339966"/>
          <w:sz w:val="21"/>
        </w:rPr>
      </w:pPr>
      <w:r w:rsidRPr="000E51D0">
        <w:rPr>
          <w:rFonts w:ascii="Arial" w:hAnsi="Arial" w:cs="Arial"/>
          <w:color w:val="339966"/>
          <w:sz w:val="21"/>
        </w:rPr>
        <w:t>У цих нормах використано терміни, установлені в: ДБН А.3.1-5: відповідальна конструкція, виконавча документація, моніторинг об'єкта будівництва; ДБН А.2.2-3: будівля, споруда, об'єкт будівництва, проектна документація; ДБН В.2.2-24: висотний будинок; ДСТУ-Н Б В.1.3-1: геометричний параметр.</w:t>
      </w:r>
    </w:p>
    <w:p w:rsidR="00712F59" w:rsidRDefault="00712F59" w:rsidP="000E51D0">
      <w:pPr>
        <w:pStyle w:val="a3"/>
        <w:spacing w:before="0" w:line="288" w:lineRule="auto"/>
        <w:ind w:left="113" w:right="112" w:firstLine="719"/>
        <w:contextualSpacing/>
        <w:jc w:val="both"/>
        <w:rPr>
          <w:rFonts w:ascii="Arial" w:hAnsi="Arial" w:cs="Arial"/>
          <w:color w:val="339966"/>
          <w:spacing w:val="-2"/>
          <w:sz w:val="21"/>
          <w:lang w:val="ru-RU"/>
        </w:rPr>
      </w:pPr>
      <w:r w:rsidRPr="000E51D0">
        <w:rPr>
          <w:rFonts w:ascii="Arial" w:hAnsi="Arial" w:cs="Arial"/>
          <w:color w:val="339966"/>
          <w:sz w:val="21"/>
          <w:lang w:val="ru-RU"/>
        </w:rPr>
        <w:t>Нижче</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наведено</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терміни,</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додатково</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використані</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у</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цих</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нормах,</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та</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визначення</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позначених</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 xml:space="preserve">ними </w:t>
      </w:r>
      <w:r w:rsidRPr="000E51D0">
        <w:rPr>
          <w:rFonts w:ascii="Arial" w:hAnsi="Arial" w:cs="Arial"/>
          <w:color w:val="339966"/>
          <w:spacing w:val="-2"/>
          <w:sz w:val="21"/>
          <w:lang w:val="ru-RU"/>
        </w:rPr>
        <w:t>понять</w:t>
      </w:r>
      <w:r>
        <w:rPr>
          <w:rFonts w:ascii="Arial" w:hAnsi="Arial" w:cs="Arial"/>
          <w:color w:val="339966"/>
          <w:spacing w:val="-2"/>
          <w:sz w:val="21"/>
          <w:lang w:val="ru-RU"/>
        </w:rPr>
        <w:t>.</w:t>
      </w:r>
    </w:p>
    <w:p w:rsidR="00712F59" w:rsidRPr="000E51D0" w:rsidRDefault="00712F59" w:rsidP="000E51D0">
      <w:pPr>
        <w:pStyle w:val="a3"/>
        <w:spacing w:before="0" w:line="288" w:lineRule="auto"/>
        <w:ind w:left="113" w:right="112" w:firstLine="719"/>
        <w:contextualSpacing/>
        <w:jc w:val="both"/>
        <w:rPr>
          <w:rFonts w:ascii="Arial" w:hAnsi="Arial" w:cs="Arial"/>
          <w:b/>
          <w:i/>
          <w:color w:val="339966"/>
          <w:sz w:val="21"/>
          <w:szCs w:val="21"/>
          <w:lang w:val="uk-UA"/>
        </w:rPr>
      </w:pPr>
      <w:r w:rsidRPr="000E51D0">
        <w:rPr>
          <w:rFonts w:ascii="Arial" w:hAnsi="Arial" w:cs="Arial"/>
          <w:b/>
          <w:i/>
          <w:color w:val="339966"/>
          <w:spacing w:val="-2"/>
          <w:sz w:val="21"/>
          <w:lang w:val="ru-RU"/>
        </w:rPr>
        <w:t>(Роз</w:t>
      </w:r>
      <w:r w:rsidRPr="000E51D0">
        <w:rPr>
          <w:rFonts w:ascii="Arial" w:hAnsi="Arial" w:cs="Arial"/>
          <w:b/>
          <w:i/>
          <w:color w:val="339966"/>
          <w:spacing w:val="-2"/>
          <w:sz w:val="21"/>
          <w:lang w:val="uk-UA"/>
        </w:rPr>
        <w:t>діл 3 змінено, Зміна № 1)</w:t>
      </w:r>
    </w:p>
    <w:p w:rsidR="00712F59" w:rsidRPr="00700707" w:rsidRDefault="00712F59" w:rsidP="000E51D0">
      <w:pPr>
        <w:pStyle w:val="Heading11"/>
        <w:numPr>
          <w:ilvl w:val="1"/>
          <w:numId w:val="10"/>
        </w:numPr>
        <w:tabs>
          <w:tab w:val="left" w:pos="1256"/>
        </w:tabs>
        <w:spacing w:before="0" w:line="288" w:lineRule="auto"/>
        <w:ind w:hanging="1040"/>
        <w:contextualSpacing/>
        <w:rPr>
          <w:rFonts w:ascii="Arial" w:hAnsi="Arial" w:cs="Arial"/>
          <w:sz w:val="21"/>
          <w:szCs w:val="21"/>
        </w:rPr>
      </w:pPr>
      <w:r w:rsidRPr="00700707">
        <w:rPr>
          <w:rFonts w:ascii="Arial" w:hAnsi="Arial" w:cs="Arial"/>
          <w:sz w:val="21"/>
          <w:szCs w:val="21"/>
        </w:rPr>
        <w:t>геодезичне</w:t>
      </w:r>
      <w:r w:rsidRPr="00700707">
        <w:rPr>
          <w:rFonts w:ascii="Arial" w:hAnsi="Arial" w:cs="Arial"/>
          <w:spacing w:val="-12"/>
          <w:sz w:val="21"/>
          <w:szCs w:val="21"/>
        </w:rPr>
        <w:t xml:space="preserve"> </w:t>
      </w:r>
      <w:r w:rsidRPr="00700707">
        <w:rPr>
          <w:rFonts w:ascii="Arial" w:hAnsi="Arial" w:cs="Arial"/>
          <w:sz w:val="21"/>
          <w:szCs w:val="21"/>
        </w:rPr>
        <w:t>забезпечення</w:t>
      </w:r>
    </w:p>
    <w:p w:rsidR="00712F59" w:rsidRPr="00700707" w:rsidRDefault="00712F59" w:rsidP="000E51D0">
      <w:pPr>
        <w:pStyle w:val="a3"/>
        <w:spacing w:before="0" w:line="288" w:lineRule="auto"/>
        <w:ind w:left="113" w:right="106" w:firstLine="719"/>
        <w:contextualSpacing/>
        <w:jc w:val="both"/>
        <w:rPr>
          <w:rFonts w:ascii="Arial" w:hAnsi="Arial" w:cs="Arial"/>
          <w:sz w:val="21"/>
          <w:szCs w:val="21"/>
        </w:rPr>
      </w:pPr>
      <w:r w:rsidRPr="00700707">
        <w:rPr>
          <w:rFonts w:ascii="Arial" w:hAnsi="Arial" w:cs="Arial"/>
          <w:sz w:val="21"/>
          <w:szCs w:val="21"/>
        </w:rPr>
        <w:t>Комплекс організаційних, технологічних, технічних та інших заходів, що спрямовані на забезпечення відповідності геометричних параметрів об'єктів будівництва вимогам проектної та нормативної документації</w:t>
      </w:r>
    </w:p>
    <w:p w:rsidR="00712F59" w:rsidRPr="000E51D0" w:rsidRDefault="00712F59" w:rsidP="000E51D0">
      <w:pPr>
        <w:pStyle w:val="Heading11"/>
        <w:numPr>
          <w:ilvl w:val="1"/>
          <w:numId w:val="10"/>
        </w:numPr>
        <w:tabs>
          <w:tab w:val="left" w:pos="1256"/>
        </w:tabs>
        <w:spacing w:before="0" w:line="288" w:lineRule="auto"/>
        <w:ind w:left="851" w:firstLine="0"/>
        <w:contextualSpacing/>
        <w:rPr>
          <w:rFonts w:ascii="Arial" w:hAnsi="Arial" w:cs="Arial"/>
          <w:color w:val="339966"/>
          <w:sz w:val="21"/>
          <w:szCs w:val="21"/>
        </w:rPr>
      </w:pPr>
      <w:r w:rsidRPr="000E51D0">
        <w:rPr>
          <w:rFonts w:ascii="Arial" w:hAnsi="Arial" w:cs="Arial"/>
          <w:color w:val="339966"/>
          <w:sz w:val="21"/>
          <w:szCs w:val="21"/>
        </w:rPr>
        <w:t>геодезичні роботи у</w:t>
      </w:r>
      <w:r w:rsidRPr="000E51D0">
        <w:rPr>
          <w:rFonts w:ascii="Arial" w:hAnsi="Arial" w:cs="Arial"/>
          <w:color w:val="339966"/>
          <w:spacing w:val="-13"/>
          <w:sz w:val="21"/>
          <w:szCs w:val="21"/>
        </w:rPr>
        <w:t xml:space="preserve"> </w:t>
      </w:r>
      <w:r w:rsidRPr="000E51D0">
        <w:rPr>
          <w:rFonts w:ascii="Arial" w:hAnsi="Arial" w:cs="Arial"/>
          <w:color w:val="339966"/>
          <w:sz w:val="21"/>
          <w:szCs w:val="21"/>
        </w:rPr>
        <w:t>будівництві</w:t>
      </w:r>
    </w:p>
    <w:p w:rsidR="00712F59" w:rsidRDefault="00712F59" w:rsidP="000E51D0">
      <w:pPr>
        <w:pStyle w:val="a3"/>
        <w:spacing w:before="0" w:line="288" w:lineRule="auto"/>
        <w:ind w:left="113" w:right="110" w:firstLine="719"/>
        <w:contextualSpacing/>
        <w:jc w:val="both"/>
        <w:rPr>
          <w:rFonts w:ascii="Arial" w:hAnsi="Arial" w:cs="Arial"/>
          <w:color w:val="339966"/>
          <w:sz w:val="21"/>
          <w:lang w:val="ru-RU"/>
        </w:rPr>
      </w:pPr>
      <w:r w:rsidRPr="000E51D0">
        <w:rPr>
          <w:rFonts w:ascii="Arial" w:hAnsi="Arial" w:cs="Arial"/>
          <w:color w:val="339966"/>
          <w:sz w:val="21"/>
          <w:lang w:val="ru-RU"/>
        </w:rPr>
        <w:t>Роботи</w:t>
      </w:r>
      <w:r w:rsidRPr="000E51D0">
        <w:rPr>
          <w:rFonts w:ascii="Arial" w:hAnsi="Arial" w:cs="Arial"/>
          <w:color w:val="339966"/>
          <w:spacing w:val="-5"/>
          <w:sz w:val="21"/>
          <w:lang w:val="ru-RU"/>
        </w:rPr>
        <w:t xml:space="preserve"> </w:t>
      </w:r>
      <w:r w:rsidRPr="000E51D0">
        <w:rPr>
          <w:rFonts w:ascii="Arial" w:hAnsi="Arial" w:cs="Arial"/>
          <w:color w:val="339966"/>
          <w:sz w:val="21"/>
          <w:lang w:val="ru-RU"/>
        </w:rPr>
        <w:t>з</w:t>
      </w:r>
      <w:r w:rsidRPr="000E51D0">
        <w:rPr>
          <w:rFonts w:ascii="Arial" w:hAnsi="Arial" w:cs="Arial"/>
          <w:color w:val="339966"/>
          <w:spacing w:val="-5"/>
          <w:sz w:val="21"/>
          <w:lang w:val="ru-RU"/>
        </w:rPr>
        <w:t xml:space="preserve"> </w:t>
      </w:r>
      <w:r w:rsidRPr="000E51D0">
        <w:rPr>
          <w:rFonts w:ascii="Arial" w:hAnsi="Arial" w:cs="Arial"/>
          <w:color w:val="339966"/>
          <w:sz w:val="21"/>
          <w:lang w:val="ru-RU"/>
        </w:rPr>
        <w:t>визначення</w:t>
      </w:r>
      <w:r w:rsidRPr="000E51D0">
        <w:rPr>
          <w:rFonts w:ascii="Arial" w:hAnsi="Arial" w:cs="Arial"/>
          <w:color w:val="339966"/>
          <w:spacing w:val="-4"/>
          <w:sz w:val="21"/>
          <w:lang w:val="ru-RU"/>
        </w:rPr>
        <w:t xml:space="preserve"> </w:t>
      </w:r>
      <w:r w:rsidRPr="000E51D0">
        <w:rPr>
          <w:rFonts w:ascii="Arial" w:hAnsi="Arial" w:cs="Arial"/>
          <w:color w:val="339966"/>
          <w:sz w:val="21"/>
          <w:lang w:val="ru-RU"/>
        </w:rPr>
        <w:t>просторового</w:t>
      </w:r>
      <w:r w:rsidRPr="000E51D0">
        <w:rPr>
          <w:rFonts w:ascii="Arial" w:hAnsi="Arial" w:cs="Arial"/>
          <w:color w:val="339966"/>
          <w:spacing w:val="-6"/>
          <w:sz w:val="21"/>
          <w:lang w:val="ru-RU"/>
        </w:rPr>
        <w:t xml:space="preserve"> </w:t>
      </w:r>
      <w:r w:rsidRPr="000E51D0">
        <w:rPr>
          <w:rFonts w:ascii="Arial" w:hAnsi="Arial" w:cs="Arial"/>
          <w:color w:val="339966"/>
          <w:sz w:val="21"/>
          <w:lang w:val="ru-RU"/>
        </w:rPr>
        <w:t>положення</w:t>
      </w:r>
      <w:r w:rsidRPr="000E51D0">
        <w:rPr>
          <w:rFonts w:ascii="Arial" w:hAnsi="Arial" w:cs="Arial"/>
          <w:color w:val="339966"/>
          <w:spacing w:val="-5"/>
          <w:sz w:val="21"/>
          <w:lang w:val="ru-RU"/>
        </w:rPr>
        <w:t xml:space="preserve"> </w:t>
      </w:r>
      <w:r w:rsidRPr="000E51D0">
        <w:rPr>
          <w:rFonts w:ascii="Arial" w:hAnsi="Arial" w:cs="Arial"/>
          <w:color w:val="339966"/>
          <w:sz w:val="21"/>
          <w:lang w:val="ru-RU"/>
        </w:rPr>
        <w:t>споруд,</w:t>
      </w:r>
      <w:r w:rsidRPr="000E51D0">
        <w:rPr>
          <w:rFonts w:ascii="Arial" w:hAnsi="Arial" w:cs="Arial"/>
          <w:color w:val="339966"/>
          <w:spacing w:val="-5"/>
          <w:sz w:val="21"/>
          <w:lang w:val="ru-RU"/>
        </w:rPr>
        <w:t xml:space="preserve"> </w:t>
      </w:r>
      <w:r w:rsidRPr="000E51D0">
        <w:rPr>
          <w:rFonts w:ascii="Arial" w:hAnsi="Arial" w:cs="Arial"/>
          <w:color w:val="339966"/>
          <w:sz w:val="21"/>
          <w:lang w:val="ru-RU"/>
        </w:rPr>
        <w:t>визначення</w:t>
      </w:r>
      <w:r w:rsidRPr="000E51D0">
        <w:rPr>
          <w:rFonts w:ascii="Arial" w:hAnsi="Arial" w:cs="Arial"/>
          <w:color w:val="339966"/>
          <w:spacing w:val="-4"/>
          <w:sz w:val="21"/>
          <w:lang w:val="ru-RU"/>
        </w:rPr>
        <w:t xml:space="preserve"> </w:t>
      </w:r>
      <w:r w:rsidRPr="000E51D0">
        <w:rPr>
          <w:rFonts w:ascii="Arial" w:hAnsi="Arial" w:cs="Arial"/>
          <w:color w:val="339966"/>
          <w:sz w:val="21"/>
          <w:lang w:val="ru-RU"/>
        </w:rPr>
        <w:t>форм</w:t>
      </w:r>
      <w:r w:rsidRPr="000E51D0">
        <w:rPr>
          <w:rFonts w:ascii="Arial" w:hAnsi="Arial" w:cs="Arial"/>
          <w:color w:val="339966"/>
          <w:spacing w:val="-6"/>
          <w:sz w:val="21"/>
          <w:lang w:val="ru-RU"/>
        </w:rPr>
        <w:t xml:space="preserve"> </w:t>
      </w:r>
      <w:r w:rsidRPr="000E51D0">
        <w:rPr>
          <w:rFonts w:ascii="Arial" w:hAnsi="Arial" w:cs="Arial"/>
          <w:color w:val="339966"/>
          <w:sz w:val="21"/>
          <w:lang w:val="ru-RU"/>
        </w:rPr>
        <w:t>та</w:t>
      </w:r>
      <w:r w:rsidRPr="000E51D0">
        <w:rPr>
          <w:rFonts w:ascii="Arial" w:hAnsi="Arial" w:cs="Arial"/>
          <w:color w:val="339966"/>
          <w:spacing w:val="-5"/>
          <w:sz w:val="21"/>
          <w:lang w:val="ru-RU"/>
        </w:rPr>
        <w:t xml:space="preserve"> </w:t>
      </w:r>
      <w:r w:rsidRPr="000E51D0">
        <w:rPr>
          <w:rFonts w:ascii="Arial" w:hAnsi="Arial" w:cs="Arial"/>
          <w:color w:val="339966"/>
          <w:sz w:val="21"/>
          <w:lang w:val="ru-RU"/>
        </w:rPr>
        <w:t>геометричних параметрів будівель, споруд та території забудови, які виконуються геодезичними методами, геодезичними приладами та інструментами</w:t>
      </w:r>
    </w:p>
    <w:p w:rsidR="00712F59" w:rsidRPr="000E51D0" w:rsidRDefault="00712F59" w:rsidP="000E51D0">
      <w:pPr>
        <w:pStyle w:val="a3"/>
        <w:spacing w:before="0" w:line="288" w:lineRule="auto"/>
        <w:ind w:left="113" w:right="110" w:firstLine="719"/>
        <w:contextualSpacing/>
        <w:jc w:val="both"/>
        <w:rPr>
          <w:rFonts w:ascii="Arial" w:hAnsi="Arial" w:cs="Arial"/>
          <w:b/>
          <w:i/>
          <w:color w:val="339966"/>
          <w:sz w:val="21"/>
          <w:szCs w:val="21"/>
          <w:lang w:val="ru-RU"/>
        </w:rPr>
      </w:pPr>
      <w:r w:rsidRPr="000E51D0">
        <w:rPr>
          <w:rFonts w:ascii="Arial" w:hAnsi="Arial" w:cs="Arial"/>
          <w:b/>
          <w:i/>
          <w:color w:val="339966"/>
          <w:sz w:val="21"/>
          <w:lang w:val="ru-RU"/>
        </w:rPr>
        <w:t>(Пункт 3.2 змінено, Зміна № 1)</w:t>
      </w:r>
    </w:p>
    <w:p w:rsidR="00712F59" w:rsidRPr="000E51D0" w:rsidRDefault="00712F59" w:rsidP="000E51D0">
      <w:pPr>
        <w:pStyle w:val="Heading11"/>
        <w:numPr>
          <w:ilvl w:val="1"/>
          <w:numId w:val="10"/>
        </w:numPr>
        <w:tabs>
          <w:tab w:val="left" w:pos="1256"/>
        </w:tabs>
        <w:spacing w:before="0" w:line="288" w:lineRule="auto"/>
        <w:ind w:left="851" w:firstLine="0"/>
        <w:contextualSpacing/>
        <w:rPr>
          <w:rFonts w:ascii="Arial" w:hAnsi="Arial" w:cs="Arial"/>
          <w:color w:val="339966"/>
          <w:sz w:val="21"/>
          <w:szCs w:val="21"/>
        </w:rPr>
      </w:pPr>
      <w:r w:rsidRPr="000E51D0">
        <w:rPr>
          <w:rFonts w:ascii="Arial" w:hAnsi="Arial" w:cs="Arial"/>
          <w:color w:val="339966"/>
          <w:sz w:val="21"/>
          <w:szCs w:val="21"/>
        </w:rPr>
        <w:t>геодезичний</w:t>
      </w:r>
      <w:r w:rsidRPr="000E51D0">
        <w:rPr>
          <w:rFonts w:ascii="Arial" w:hAnsi="Arial" w:cs="Arial"/>
          <w:color w:val="339966"/>
          <w:spacing w:val="-9"/>
          <w:sz w:val="21"/>
          <w:szCs w:val="21"/>
        </w:rPr>
        <w:t xml:space="preserve"> </w:t>
      </w:r>
      <w:r w:rsidRPr="000E51D0">
        <w:rPr>
          <w:rFonts w:ascii="Arial" w:hAnsi="Arial" w:cs="Arial"/>
          <w:color w:val="339966"/>
          <w:sz w:val="21"/>
          <w:szCs w:val="21"/>
        </w:rPr>
        <w:t>контроль</w:t>
      </w:r>
    </w:p>
    <w:p w:rsidR="00712F59" w:rsidRDefault="00712F59" w:rsidP="000E51D0">
      <w:pPr>
        <w:pStyle w:val="a3"/>
        <w:spacing w:before="0" w:line="288" w:lineRule="auto"/>
        <w:ind w:left="113" w:right="109" w:firstLine="719"/>
        <w:contextualSpacing/>
        <w:jc w:val="both"/>
        <w:rPr>
          <w:rFonts w:ascii="Arial" w:hAnsi="Arial" w:cs="Arial"/>
          <w:color w:val="339966"/>
          <w:sz w:val="21"/>
          <w:lang w:val="ru-RU"/>
        </w:rPr>
      </w:pPr>
      <w:r w:rsidRPr="000E51D0">
        <w:rPr>
          <w:rFonts w:ascii="Arial" w:hAnsi="Arial" w:cs="Arial"/>
          <w:color w:val="339966"/>
          <w:sz w:val="21"/>
          <w:lang w:val="ru-RU"/>
        </w:rPr>
        <w:t>Комплекс</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геодезичних</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робіт,</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спрямованих</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на</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забезпечення</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дотримання</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проектних</w:t>
      </w:r>
      <w:r w:rsidRPr="000E51D0">
        <w:rPr>
          <w:rFonts w:ascii="Arial" w:hAnsi="Arial" w:cs="Arial"/>
          <w:color w:val="339966"/>
          <w:spacing w:val="-15"/>
          <w:sz w:val="21"/>
          <w:lang w:val="ru-RU"/>
        </w:rPr>
        <w:t xml:space="preserve"> </w:t>
      </w:r>
      <w:r w:rsidRPr="000E51D0">
        <w:rPr>
          <w:rFonts w:ascii="Arial" w:hAnsi="Arial" w:cs="Arial"/>
          <w:color w:val="339966"/>
          <w:sz w:val="21"/>
          <w:lang w:val="ru-RU"/>
        </w:rPr>
        <w:t>просто- рових та геометричних параметрів елементів, конструкцій, частин та будівлі (споруди) в цілому</w:t>
      </w:r>
    </w:p>
    <w:p w:rsidR="00712F59" w:rsidRPr="000E51D0" w:rsidRDefault="00712F59" w:rsidP="000E51D0">
      <w:pPr>
        <w:pStyle w:val="a3"/>
        <w:spacing w:before="0" w:line="288" w:lineRule="auto"/>
        <w:ind w:left="113" w:right="110" w:firstLine="719"/>
        <w:contextualSpacing/>
        <w:jc w:val="both"/>
        <w:rPr>
          <w:rFonts w:ascii="Arial" w:hAnsi="Arial" w:cs="Arial"/>
          <w:b/>
          <w:i/>
          <w:color w:val="339966"/>
          <w:sz w:val="21"/>
          <w:szCs w:val="21"/>
          <w:lang w:val="ru-RU"/>
        </w:rPr>
      </w:pPr>
      <w:r w:rsidRPr="000E51D0">
        <w:rPr>
          <w:rFonts w:ascii="Arial" w:hAnsi="Arial" w:cs="Arial"/>
          <w:b/>
          <w:i/>
          <w:color w:val="339966"/>
          <w:sz w:val="21"/>
          <w:lang w:val="ru-RU"/>
        </w:rPr>
        <w:t>(Пункт</w:t>
      </w:r>
      <w:r>
        <w:rPr>
          <w:rFonts w:ascii="Arial" w:hAnsi="Arial" w:cs="Arial"/>
          <w:b/>
          <w:i/>
          <w:color w:val="339966"/>
          <w:sz w:val="21"/>
          <w:lang w:val="ru-RU"/>
        </w:rPr>
        <w:t xml:space="preserve"> 3.3</w:t>
      </w:r>
      <w:r w:rsidRPr="000E51D0">
        <w:rPr>
          <w:rFonts w:ascii="Arial" w:hAnsi="Arial" w:cs="Arial"/>
          <w:b/>
          <w:i/>
          <w:color w:val="339966"/>
          <w:sz w:val="21"/>
          <w:lang w:val="ru-RU"/>
        </w:rPr>
        <w:t xml:space="preserve"> змінено, Зміна № 1)</w:t>
      </w:r>
    </w:p>
    <w:p w:rsidR="00712F59" w:rsidRPr="000E51D0" w:rsidRDefault="00712F59" w:rsidP="000E51D0">
      <w:pPr>
        <w:pStyle w:val="Heading11"/>
        <w:numPr>
          <w:ilvl w:val="1"/>
          <w:numId w:val="10"/>
        </w:numPr>
        <w:tabs>
          <w:tab w:val="left" w:pos="1256"/>
        </w:tabs>
        <w:spacing w:before="0" w:line="288" w:lineRule="auto"/>
        <w:ind w:left="851" w:firstLine="0"/>
        <w:contextualSpacing/>
        <w:rPr>
          <w:rFonts w:ascii="Arial" w:hAnsi="Arial" w:cs="Arial"/>
          <w:sz w:val="21"/>
          <w:szCs w:val="21"/>
          <w:lang w:val="ru-RU"/>
        </w:rPr>
      </w:pPr>
      <w:r w:rsidRPr="000E51D0">
        <w:rPr>
          <w:rFonts w:ascii="Arial" w:hAnsi="Arial" w:cs="Arial"/>
          <w:sz w:val="21"/>
          <w:szCs w:val="21"/>
          <w:lang w:val="ru-RU"/>
        </w:rPr>
        <w:t>геометричний</w:t>
      </w:r>
      <w:r w:rsidRPr="000E51D0">
        <w:rPr>
          <w:rFonts w:ascii="Arial" w:hAnsi="Arial" w:cs="Arial"/>
          <w:spacing w:val="-7"/>
          <w:sz w:val="21"/>
          <w:szCs w:val="21"/>
          <w:lang w:val="ru-RU"/>
        </w:rPr>
        <w:t xml:space="preserve"> </w:t>
      </w:r>
      <w:r w:rsidRPr="000E51D0">
        <w:rPr>
          <w:rFonts w:ascii="Arial" w:hAnsi="Arial" w:cs="Arial"/>
          <w:sz w:val="21"/>
          <w:szCs w:val="21"/>
          <w:lang w:val="ru-RU"/>
        </w:rPr>
        <w:t>параметр</w:t>
      </w:r>
    </w:p>
    <w:p w:rsidR="00712F59" w:rsidRPr="00700707" w:rsidRDefault="00712F59" w:rsidP="000E51D0">
      <w:pPr>
        <w:pStyle w:val="a3"/>
        <w:spacing w:before="0" w:line="288" w:lineRule="auto"/>
        <w:ind w:left="113" w:right="111" w:firstLine="719"/>
        <w:contextualSpacing/>
        <w:jc w:val="both"/>
        <w:rPr>
          <w:rFonts w:ascii="Arial" w:hAnsi="Arial" w:cs="Arial"/>
          <w:sz w:val="21"/>
          <w:szCs w:val="21"/>
          <w:lang w:val="ru-RU"/>
        </w:rPr>
      </w:pPr>
      <w:r w:rsidRPr="00700707">
        <w:rPr>
          <w:rFonts w:ascii="Arial" w:hAnsi="Arial" w:cs="Arial"/>
          <w:sz w:val="21"/>
          <w:szCs w:val="21"/>
          <w:lang w:val="ru-RU"/>
        </w:rPr>
        <w:t>Лінійна</w:t>
      </w:r>
      <w:r w:rsidRPr="00700707">
        <w:rPr>
          <w:rFonts w:ascii="Arial" w:hAnsi="Arial" w:cs="Arial"/>
          <w:spacing w:val="-19"/>
          <w:sz w:val="21"/>
          <w:szCs w:val="21"/>
          <w:lang w:val="ru-RU"/>
        </w:rPr>
        <w:t xml:space="preserve"> </w:t>
      </w:r>
      <w:r w:rsidRPr="00700707">
        <w:rPr>
          <w:rFonts w:ascii="Arial" w:hAnsi="Arial" w:cs="Arial"/>
          <w:sz w:val="21"/>
          <w:szCs w:val="21"/>
          <w:lang w:val="ru-RU"/>
        </w:rPr>
        <w:t>чи</w:t>
      </w:r>
      <w:r w:rsidRPr="00700707">
        <w:rPr>
          <w:rFonts w:ascii="Arial" w:hAnsi="Arial" w:cs="Arial"/>
          <w:spacing w:val="-19"/>
          <w:sz w:val="21"/>
          <w:szCs w:val="21"/>
          <w:lang w:val="ru-RU"/>
        </w:rPr>
        <w:t xml:space="preserve"> </w:t>
      </w:r>
      <w:r w:rsidRPr="00700707">
        <w:rPr>
          <w:rFonts w:ascii="Arial" w:hAnsi="Arial" w:cs="Arial"/>
          <w:sz w:val="21"/>
          <w:szCs w:val="21"/>
          <w:lang w:val="ru-RU"/>
        </w:rPr>
        <w:t>кутова</w:t>
      </w:r>
      <w:r w:rsidRPr="00700707">
        <w:rPr>
          <w:rFonts w:ascii="Arial" w:hAnsi="Arial" w:cs="Arial"/>
          <w:spacing w:val="-19"/>
          <w:sz w:val="21"/>
          <w:szCs w:val="21"/>
          <w:lang w:val="ru-RU"/>
        </w:rPr>
        <w:t xml:space="preserve"> </w:t>
      </w:r>
      <w:r w:rsidRPr="00700707">
        <w:rPr>
          <w:rFonts w:ascii="Arial" w:hAnsi="Arial" w:cs="Arial"/>
          <w:sz w:val="21"/>
          <w:szCs w:val="21"/>
          <w:lang w:val="ru-RU"/>
        </w:rPr>
        <w:t>величина</w:t>
      </w:r>
      <w:r w:rsidRPr="00700707">
        <w:rPr>
          <w:rFonts w:ascii="Arial" w:hAnsi="Arial" w:cs="Arial"/>
          <w:spacing w:val="-19"/>
          <w:sz w:val="21"/>
          <w:szCs w:val="21"/>
          <w:lang w:val="ru-RU"/>
        </w:rPr>
        <w:t xml:space="preserve"> </w:t>
      </w:r>
      <w:r w:rsidRPr="00700707">
        <w:rPr>
          <w:rFonts w:ascii="Arial" w:hAnsi="Arial" w:cs="Arial"/>
          <w:sz w:val="21"/>
          <w:szCs w:val="21"/>
          <w:lang w:val="ru-RU"/>
        </w:rPr>
        <w:t>об'єкта</w:t>
      </w:r>
      <w:r w:rsidRPr="00700707">
        <w:rPr>
          <w:rFonts w:ascii="Arial" w:hAnsi="Arial" w:cs="Arial"/>
          <w:spacing w:val="-21"/>
          <w:sz w:val="21"/>
          <w:szCs w:val="21"/>
          <w:lang w:val="ru-RU"/>
        </w:rPr>
        <w:t xml:space="preserve"> </w:t>
      </w:r>
      <w:r w:rsidRPr="00700707">
        <w:rPr>
          <w:rFonts w:ascii="Arial" w:hAnsi="Arial" w:cs="Arial"/>
          <w:sz w:val="21"/>
          <w:szCs w:val="21"/>
          <w:lang w:val="ru-RU"/>
        </w:rPr>
        <w:t>будівництва,</w:t>
      </w:r>
      <w:r w:rsidRPr="00700707">
        <w:rPr>
          <w:rFonts w:ascii="Arial" w:hAnsi="Arial" w:cs="Arial"/>
          <w:spacing w:val="-19"/>
          <w:sz w:val="21"/>
          <w:szCs w:val="21"/>
          <w:lang w:val="ru-RU"/>
        </w:rPr>
        <w:t xml:space="preserve"> </w:t>
      </w:r>
      <w:r w:rsidRPr="00700707">
        <w:rPr>
          <w:rFonts w:ascii="Arial" w:hAnsi="Arial" w:cs="Arial"/>
          <w:sz w:val="21"/>
          <w:szCs w:val="21"/>
          <w:lang w:val="ru-RU"/>
        </w:rPr>
        <w:t>що</w:t>
      </w:r>
      <w:r w:rsidRPr="00700707">
        <w:rPr>
          <w:rFonts w:ascii="Arial" w:hAnsi="Arial" w:cs="Arial"/>
          <w:spacing w:val="-19"/>
          <w:sz w:val="21"/>
          <w:szCs w:val="21"/>
          <w:lang w:val="ru-RU"/>
        </w:rPr>
        <w:t xml:space="preserve"> </w:t>
      </w:r>
      <w:r w:rsidRPr="00700707">
        <w:rPr>
          <w:rFonts w:ascii="Arial" w:hAnsi="Arial" w:cs="Arial"/>
          <w:sz w:val="21"/>
          <w:szCs w:val="21"/>
          <w:lang w:val="ru-RU"/>
        </w:rPr>
        <w:t>підлягає</w:t>
      </w:r>
      <w:r w:rsidRPr="00700707">
        <w:rPr>
          <w:rFonts w:ascii="Arial" w:hAnsi="Arial" w:cs="Arial"/>
          <w:spacing w:val="-22"/>
          <w:sz w:val="21"/>
          <w:szCs w:val="21"/>
          <w:lang w:val="ru-RU"/>
        </w:rPr>
        <w:t xml:space="preserve"> </w:t>
      </w:r>
      <w:r w:rsidRPr="00700707">
        <w:rPr>
          <w:rFonts w:ascii="Arial" w:hAnsi="Arial" w:cs="Arial"/>
          <w:sz w:val="21"/>
          <w:szCs w:val="21"/>
          <w:lang w:val="ru-RU"/>
        </w:rPr>
        <w:t>геодезичному контролю</w:t>
      </w:r>
    </w:p>
    <w:p w:rsidR="00712F59" w:rsidRPr="000E51D0" w:rsidRDefault="00712F59" w:rsidP="000E51D0">
      <w:pPr>
        <w:pStyle w:val="Heading11"/>
        <w:numPr>
          <w:ilvl w:val="1"/>
          <w:numId w:val="10"/>
        </w:numPr>
        <w:tabs>
          <w:tab w:val="left" w:pos="1254"/>
        </w:tabs>
        <w:spacing w:before="0" w:line="288" w:lineRule="auto"/>
        <w:ind w:left="851" w:firstLine="0"/>
        <w:contextualSpacing/>
        <w:rPr>
          <w:rFonts w:ascii="Arial" w:hAnsi="Arial" w:cs="Arial"/>
          <w:sz w:val="21"/>
          <w:szCs w:val="21"/>
          <w:lang w:val="ru-RU"/>
        </w:rPr>
      </w:pPr>
      <w:r w:rsidRPr="000E51D0">
        <w:rPr>
          <w:rFonts w:ascii="Arial" w:hAnsi="Arial" w:cs="Arial"/>
          <w:sz w:val="21"/>
          <w:szCs w:val="21"/>
          <w:lang w:val="ru-RU"/>
        </w:rPr>
        <w:t>точність</w:t>
      </w:r>
      <w:r w:rsidRPr="000E51D0">
        <w:rPr>
          <w:rFonts w:ascii="Arial" w:hAnsi="Arial" w:cs="Arial"/>
          <w:spacing w:val="-7"/>
          <w:sz w:val="21"/>
          <w:szCs w:val="21"/>
          <w:lang w:val="ru-RU"/>
        </w:rPr>
        <w:t xml:space="preserve"> </w:t>
      </w:r>
      <w:r w:rsidRPr="000E51D0">
        <w:rPr>
          <w:rFonts w:ascii="Arial" w:hAnsi="Arial" w:cs="Arial"/>
          <w:sz w:val="21"/>
          <w:szCs w:val="21"/>
          <w:lang w:val="ru-RU"/>
        </w:rPr>
        <w:t>вимірювання</w:t>
      </w:r>
    </w:p>
    <w:p w:rsidR="00712F59" w:rsidRPr="00700707" w:rsidRDefault="00712F59" w:rsidP="000E51D0">
      <w:pPr>
        <w:pStyle w:val="a3"/>
        <w:spacing w:before="0" w:line="288" w:lineRule="auto"/>
        <w:ind w:left="113" w:right="110" w:firstLine="719"/>
        <w:contextualSpacing/>
        <w:jc w:val="both"/>
        <w:rPr>
          <w:rFonts w:ascii="Arial" w:hAnsi="Arial" w:cs="Arial"/>
          <w:sz w:val="21"/>
          <w:szCs w:val="21"/>
          <w:lang w:val="ru-RU"/>
        </w:rPr>
      </w:pPr>
      <w:r w:rsidRPr="00700707">
        <w:rPr>
          <w:rFonts w:ascii="Arial" w:hAnsi="Arial" w:cs="Arial"/>
          <w:sz w:val="21"/>
          <w:szCs w:val="21"/>
          <w:lang w:val="ru-RU"/>
        </w:rPr>
        <w:t>Головна характеристика якості вимірювання, що відображає близькість результату вимірювання до істинного значення вимірюваної величини</w:t>
      </w:r>
    </w:p>
    <w:p w:rsidR="00712F59" w:rsidRPr="00700707" w:rsidRDefault="00712F59" w:rsidP="000E51D0">
      <w:pPr>
        <w:pStyle w:val="Heading11"/>
        <w:numPr>
          <w:ilvl w:val="1"/>
          <w:numId w:val="10"/>
        </w:numPr>
        <w:tabs>
          <w:tab w:val="left" w:pos="1256"/>
        </w:tabs>
        <w:spacing w:before="0" w:line="288" w:lineRule="auto"/>
        <w:ind w:left="851" w:firstLine="0"/>
        <w:contextualSpacing/>
        <w:rPr>
          <w:rFonts w:ascii="Arial" w:hAnsi="Arial" w:cs="Arial"/>
          <w:sz w:val="21"/>
          <w:szCs w:val="21"/>
        </w:rPr>
      </w:pPr>
      <w:r w:rsidRPr="00700707">
        <w:rPr>
          <w:rFonts w:ascii="Arial" w:hAnsi="Arial" w:cs="Arial"/>
          <w:sz w:val="21"/>
          <w:szCs w:val="21"/>
        </w:rPr>
        <w:t>клас точності геодезичної</w:t>
      </w:r>
      <w:r w:rsidRPr="00700707">
        <w:rPr>
          <w:rFonts w:ascii="Arial" w:hAnsi="Arial" w:cs="Arial"/>
          <w:spacing w:val="-10"/>
          <w:sz w:val="21"/>
          <w:szCs w:val="21"/>
        </w:rPr>
        <w:t xml:space="preserve"> </w:t>
      </w:r>
      <w:r w:rsidRPr="00700707">
        <w:rPr>
          <w:rFonts w:ascii="Arial" w:hAnsi="Arial" w:cs="Arial"/>
          <w:sz w:val="21"/>
          <w:szCs w:val="21"/>
        </w:rPr>
        <w:t>мережі</w:t>
      </w:r>
    </w:p>
    <w:p w:rsidR="00712F59" w:rsidRPr="00700707" w:rsidRDefault="00712F59" w:rsidP="000E51D0">
      <w:pPr>
        <w:pStyle w:val="a3"/>
        <w:spacing w:before="0" w:line="288" w:lineRule="auto"/>
        <w:ind w:right="111" w:firstLine="719"/>
        <w:contextualSpacing/>
        <w:jc w:val="both"/>
        <w:rPr>
          <w:rFonts w:ascii="Arial" w:hAnsi="Arial" w:cs="Arial"/>
          <w:sz w:val="21"/>
          <w:szCs w:val="21"/>
        </w:rPr>
      </w:pPr>
      <w:r w:rsidRPr="00700707">
        <w:rPr>
          <w:rFonts w:ascii="Arial" w:hAnsi="Arial" w:cs="Arial"/>
          <w:sz w:val="21"/>
          <w:szCs w:val="21"/>
        </w:rPr>
        <w:t>Узагальнена характеристика геодезичної мережі, що характеризується середніми квадратичними похибками вимірювання ліній та кутів, визначення координат пунктів геодезичної мережі та похибками вихідних даних</w:t>
      </w:r>
    </w:p>
    <w:p w:rsidR="00712F59" w:rsidRPr="00700707" w:rsidRDefault="00712F59" w:rsidP="000E51D0">
      <w:pPr>
        <w:pStyle w:val="Heading11"/>
        <w:numPr>
          <w:ilvl w:val="1"/>
          <w:numId w:val="10"/>
        </w:numPr>
        <w:tabs>
          <w:tab w:val="left" w:pos="1253"/>
        </w:tabs>
        <w:spacing w:before="0" w:line="288" w:lineRule="auto"/>
        <w:ind w:left="851" w:firstLine="0"/>
        <w:contextualSpacing/>
        <w:rPr>
          <w:rFonts w:ascii="Arial" w:hAnsi="Arial" w:cs="Arial"/>
          <w:sz w:val="21"/>
          <w:szCs w:val="21"/>
        </w:rPr>
      </w:pPr>
      <w:r w:rsidRPr="00700707">
        <w:rPr>
          <w:rFonts w:ascii="Arial" w:hAnsi="Arial" w:cs="Arial"/>
          <w:sz w:val="21"/>
          <w:szCs w:val="21"/>
        </w:rPr>
        <w:t>опорна геодезична</w:t>
      </w:r>
      <w:r w:rsidRPr="00700707">
        <w:rPr>
          <w:rFonts w:ascii="Arial" w:hAnsi="Arial" w:cs="Arial"/>
          <w:spacing w:val="-6"/>
          <w:sz w:val="21"/>
          <w:szCs w:val="21"/>
        </w:rPr>
        <w:t xml:space="preserve"> </w:t>
      </w:r>
      <w:r w:rsidRPr="00700707">
        <w:rPr>
          <w:rFonts w:ascii="Arial" w:hAnsi="Arial" w:cs="Arial"/>
          <w:sz w:val="21"/>
          <w:szCs w:val="21"/>
        </w:rPr>
        <w:t>мережа</w:t>
      </w:r>
    </w:p>
    <w:p w:rsidR="00712F59" w:rsidRPr="00700707" w:rsidRDefault="00712F59" w:rsidP="000E51D0">
      <w:pPr>
        <w:pStyle w:val="a3"/>
        <w:spacing w:before="0" w:line="288" w:lineRule="auto"/>
        <w:ind w:right="112" w:firstLine="720"/>
        <w:contextualSpacing/>
        <w:jc w:val="both"/>
        <w:rPr>
          <w:rFonts w:ascii="Arial" w:hAnsi="Arial" w:cs="Arial"/>
          <w:sz w:val="21"/>
          <w:szCs w:val="21"/>
        </w:rPr>
      </w:pPr>
      <w:r w:rsidRPr="00700707">
        <w:rPr>
          <w:rFonts w:ascii="Arial" w:hAnsi="Arial" w:cs="Arial"/>
          <w:sz w:val="21"/>
          <w:szCs w:val="21"/>
        </w:rPr>
        <w:t>Геодезична</w:t>
      </w:r>
      <w:r w:rsidRPr="00700707">
        <w:rPr>
          <w:rFonts w:ascii="Arial" w:hAnsi="Arial" w:cs="Arial"/>
          <w:spacing w:val="-10"/>
          <w:sz w:val="21"/>
          <w:szCs w:val="21"/>
        </w:rPr>
        <w:t xml:space="preserve"> </w:t>
      </w:r>
      <w:r w:rsidRPr="00700707">
        <w:rPr>
          <w:rFonts w:ascii="Arial" w:hAnsi="Arial" w:cs="Arial"/>
          <w:sz w:val="21"/>
          <w:szCs w:val="21"/>
        </w:rPr>
        <w:t>мережа</w:t>
      </w:r>
      <w:r w:rsidRPr="00700707">
        <w:rPr>
          <w:rFonts w:ascii="Arial" w:hAnsi="Arial" w:cs="Arial"/>
          <w:spacing w:val="-12"/>
          <w:sz w:val="21"/>
          <w:szCs w:val="21"/>
        </w:rPr>
        <w:t xml:space="preserve"> </w:t>
      </w:r>
      <w:r w:rsidRPr="00700707">
        <w:rPr>
          <w:rFonts w:ascii="Arial" w:hAnsi="Arial" w:cs="Arial"/>
          <w:sz w:val="21"/>
          <w:szCs w:val="21"/>
        </w:rPr>
        <w:t>заданого</w:t>
      </w:r>
      <w:r w:rsidRPr="00700707">
        <w:rPr>
          <w:rFonts w:ascii="Arial" w:hAnsi="Arial" w:cs="Arial"/>
          <w:spacing w:val="-9"/>
          <w:sz w:val="21"/>
          <w:szCs w:val="21"/>
        </w:rPr>
        <w:t xml:space="preserve"> </w:t>
      </w:r>
      <w:r w:rsidRPr="00700707">
        <w:rPr>
          <w:rFonts w:ascii="Arial" w:hAnsi="Arial" w:cs="Arial"/>
          <w:sz w:val="21"/>
          <w:szCs w:val="21"/>
        </w:rPr>
        <w:t>класу</w:t>
      </w:r>
      <w:r w:rsidRPr="00700707">
        <w:rPr>
          <w:rFonts w:ascii="Arial" w:hAnsi="Arial" w:cs="Arial"/>
          <w:spacing w:val="-14"/>
          <w:sz w:val="21"/>
          <w:szCs w:val="21"/>
        </w:rPr>
        <w:t xml:space="preserve"> </w:t>
      </w:r>
      <w:r w:rsidRPr="00700707">
        <w:rPr>
          <w:rFonts w:ascii="Arial" w:hAnsi="Arial" w:cs="Arial"/>
          <w:sz w:val="21"/>
          <w:szCs w:val="21"/>
        </w:rPr>
        <w:t>точності</w:t>
      </w:r>
      <w:r w:rsidRPr="00700707">
        <w:rPr>
          <w:rFonts w:ascii="Arial" w:hAnsi="Arial" w:cs="Arial"/>
          <w:spacing w:val="-9"/>
          <w:sz w:val="21"/>
          <w:szCs w:val="21"/>
        </w:rPr>
        <w:t xml:space="preserve"> </w:t>
      </w:r>
      <w:r w:rsidRPr="00700707">
        <w:rPr>
          <w:rFonts w:ascii="Arial" w:hAnsi="Arial" w:cs="Arial"/>
          <w:sz w:val="21"/>
          <w:szCs w:val="21"/>
        </w:rPr>
        <w:t>(державна</w:t>
      </w:r>
      <w:r w:rsidRPr="00700707">
        <w:rPr>
          <w:rFonts w:ascii="Arial" w:hAnsi="Arial" w:cs="Arial"/>
          <w:spacing w:val="-10"/>
          <w:sz w:val="21"/>
          <w:szCs w:val="21"/>
        </w:rPr>
        <w:t xml:space="preserve"> </w:t>
      </w:r>
      <w:r w:rsidRPr="00700707">
        <w:rPr>
          <w:rFonts w:ascii="Arial" w:hAnsi="Arial" w:cs="Arial"/>
          <w:sz w:val="21"/>
          <w:szCs w:val="21"/>
        </w:rPr>
        <w:t>геодезична</w:t>
      </w:r>
      <w:r w:rsidRPr="00700707">
        <w:rPr>
          <w:rFonts w:ascii="Arial" w:hAnsi="Arial" w:cs="Arial"/>
          <w:spacing w:val="-10"/>
          <w:sz w:val="21"/>
          <w:szCs w:val="21"/>
        </w:rPr>
        <w:t xml:space="preserve"> </w:t>
      </w:r>
      <w:r w:rsidRPr="00700707">
        <w:rPr>
          <w:rFonts w:ascii="Arial" w:hAnsi="Arial" w:cs="Arial"/>
          <w:sz w:val="21"/>
          <w:szCs w:val="21"/>
        </w:rPr>
        <w:t>мережа, геодезична мережа згущення, спеціальна інженерно-геодезична мережа), яка є основою для подальшої побудови геодезичної розмічувальної мережі будівельного</w:t>
      </w:r>
      <w:r w:rsidRPr="00700707">
        <w:rPr>
          <w:rFonts w:ascii="Arial" w:hAnsi="Arial" w:cs="Arial"/>
          <w:spacing w:val="-6"/>
          <w:sz w:val="21"/>
          <w:szCs w:val="21"/>
        </w:rPr>
        <w:t xml:space="preserve"> </w:t>
      </w:r>
      <w:r w:rsidRPr="00700707">
        <w:rPr>
          <w:rFonts w:ascii="Arial" w:hAnsi="Arial" w:cs="Arial"/>
          <w:sz w:val="21"/>
          <w:szCs w:val="21"/>
        </w:rPr>
        <w:t>майданчика</w:t>
      </w:r>
    </w:p>
    <w:p w:rsidR="00712F59" w:rsidRPr="002E5AC1" w:rsidRDefault="00712F59" w:rsidP="000E51D0">
      <w:pPr>
        <w:pStyle w:val="Heading11"/>
        <w:numPr>
          <w:ilvl w:val="1"/>
          <w:numId w:val="10"/>
        </w:numPr>
        <w:tabs>
          <w:tab w:val="left" w:pos="1255"/>
        </w:tabs>
        <w:spacing w:before="0" w:line="288" w:lineRule="auto"/>
        <w:ind w:left="851" w:firstLine="0"/>
        <w:contextualSpacing/>
        <w:rPr>
          <w:rFonts w:ascii="Arial" w:hAnsi="Arial" w:cs="Arial"/>
          <w:sz w:val="21"/>
          <w:szCs w:val="21"/>
          <w:lang w:val="ru-RU"/>
        </w:rPr>
      </w:pPr>
      <w:r w:rsidRPr="002E5AC1">
        <w:rPr>
          <w:rFonts w:ascii="Arial" w:hAnsi="Arial" w:cs="Arial"/>
          <w:sz w:val="21"/>
          <w:szCs w:val="21"/>
          <w:lang w:val="ru-RU"/>
        </w:rPr>
        <w:t>геодезична розмічувальна мережа будівельного</w:t>
      </w:r>
      <w:r w:rsidRPr="002E5AC1">
        <w:rPr>
          <w:rFonts w:ascii="Arial" w:hAnsi="Arial" w:cs="Arial"/>
          <w:spacing w:val="-20"/>
          <w:sz w:val="21"/>
          <w:szCs w:val="21"/>
          <w:lang w:val="ru-RU"/>
        </w:rPr>
        <w:t xml:space="preserve"> </w:t>
      </w:r>
      <w:r w:rsidRPr="002E5AC1">
        <w:rPr>
          <w:rFonts w:ascii="Arial" w:hAnsi="Arial" w:cs="Arial"/>
          <w:sz w:val="21"/>
          <w:szCs w:val="21"/>
          <w:lang w:val="ru-RU"/>
        </w:rPr>
        <w:t>майданчика</w:t>
      </w:r>
    </w:p>
    <w:p w:rsidR="00712F59" w:rsidRDefault="00712F59" w:rsidP="000E51D0">
      <w:pPr>
        <w:pStyle w:val="a3"/>
        <w:spacing w:before="0" w:line="288" w:lineRule="auto"/>
        <w:ind w:left="111" w:right="112" w:firstLine="719"/>
        <w:contextualSpacing/>
        <w:jc w:val="both"/>
        <w:rPr>
          <w:rFonts w:ascii="Arial" w:hAnsi="Arial" w:cs="Arial"/>
          <w:sz w:val="21"/>
          <w:szCs w:val="21"/>
          <w:lang w:val="ru-RU"/>
        </w:rPr>
      </w:pPr>
      <w:r w:rsidRPr="00700707">
        <w:rPr>
          <w:rFonts w:ascii="Arial" w:hAnsi="Arial" w:cs="Arial"/>
          <w:sz w:val="21"/>
          <w:szCs w:val="21"/>
          <w:lang w:val="ru-RU"/>
        </w:rPr>
        <w:t>Геодезична мережа, що створюється для перенесення проекту в натуру (червоні лінії,</w:t>
      </w:r>
    </w:p>
    <w:p w:rsidR="00712F59" w:rsidRDefault="00712F59" w:rsidP="000E51D0">
      <w:pPr>
        <w:pStyle w:val="a3"/>
        <w:spacing w:before="0" w:line="288" w:lineRule="auto"/>
        <w:ind w:left="111" w:right="112" w:firstLine="719"/>
        <w:contextualSpacing/>
        <w:jc w:val="both"/>
        <w:rPr>
          <w:rFonts w:ascii="Arial" w:hAnsi="Arial" w:cs="Arial"/>
          <w:sz w:val="21"/>
          <w:szCs w:val="21"/>
          <w:lang w:val="ru-RU"/>
        </w:rPr>
      </w:pPr>
      <w:r>
        <w:rPr>
          <w:rFonts w:ascii="Arial" w:hAnsi="Arial" w:cs="Arial"/>
          <w:sz w:val="21"/>
          <w:szCs w:val="21"/>
          <w:lang w:val="ru-RU"/>
        </w:rPr>
        <w:br w:type="page"/>
      </w:r>
    </w:p>
    <w:p w:rsidR="00712F59" w:rsidRPr="00700707" w:rsidRDefault="00712F59" w:rsidP="008C4C13">
      <w:pPr>
        <w:pStyle w:val="a3"/>
        <w:spacing w:before="0" w:line="288" w:lineRule="auto"/>
        <w:ind w:left="111" w:right="112" w:hanging="1"/>
        <w:contextualSpacing/>
        <w:jc w:val="both"/>
        <w:rPr>
          <w:rFonts w:ascii="Arial" w:hAnsi="Arial" w:cs="Arial"/>
          <w:sz w:val="21"/>
          <w:szCs w:val="21"/>
          <w:lang w:val="ru-RU"/>
        </w:rPr>
      </w:pPr>
      <w:r w:rsidRPr="00700707">
        <w:rPr>
          <w:rFonts w:ascii="Arial" w:hAnsi="Arial" w:cs="Arial"/>
          <w:sz w:val="21"/>
          <w:szCs w:val="21"/>
          <w:lang w:val="ru-RU"/>
        </w:rPr>
        <w:lastRenderedPageBreak/>
        <w:t xml:space="preserve"> будівельна сітка) з прив'язкою до опорної геодезичної мережі</w:t>
      </w:r>
    </w:p>
    <w:p w:rsidR="00712F59" w:rsidRPr="002E5AC1" w:rsidRDefault="00712F59" w:rsidP="008C4C13">
      <w:pPr>
        <w:pStyle w:val="a5"/>
        <w:numPr>
          <w:ilvl w:val="1"/>
          <w:numId w:val="10"/>
        </w:numPr>
        <w:tabs>
          <w:tab w:val="left" w:pos="1255"/>
        </w:tabs>
        <w:spacing w:before="0" w:line="288" w:lineRule="auto"/>
        <w:ind w:left="851" w:firstLine="0"/>
        <w:contextualSpacing/>
        <w:rPr>
          <w:rFonts w:ascii="Arial" w:hAnsi="Arial" w:cs="Arial"/>
          <w:b/>
          <w:sz w:val="21"/>
          <w:szCs w:val="21"/>
        </w:rPr>
      </w:pPr>
      <w:r w:rsidRPr="002E5AC1">
        <w:rPr>
          <w:rFonts w:ascii="Arial" w:hAnsi="Arial" w:cs="Arial"/>
          <w:b/>
          <w:sz w:val="21"/>
          <w:szCs w:val="21"/>
        </w:rPr>
        <w:t>зовнішня геодезична розмічувальна</w:t>
      </w:r>
      <w:r w:rsidRPr="002E5AC1">
        <w:rPr>
          <w:rFonts w:ascii="Arial" w:hAnsi="Arial" w:cs="Arial"/>
          <w:b/>
          <w:spacing w:val="-16"/>
          <w:sz w:val="21"/>
          <w:szCs w:val="21"/>
        </w:rPr>
        <w:t xml:space="preserve"> </w:t>
      </w:r>
      <w:r w:rsidRPr="002E5AC1">
        <w:rPr>
          <w:rFonts w:ascii="Arial" w:hAnsi="Arial" w:cs="Arial"/>
          <w:b/>
          <w:sz w:val="21"/>
          <w:szCs w:val="21"/>
        </w:rPr>
        <w:t>мережа</w:t>
      </w:r>
    </w:p>
    <w:p w:rsidR="00712F59" w:rsidRPr="00700707" w:rsidRDefault="00712F59" w:rsidP="00012CC5">
      <w:pPr>
        <w:pStyle w:val="a3"/>
        <w:spacing w:before="0" w:line="288" w:lineRule="auto"/>
        <w:ind w:left="111" w:right="110" w:firstLine="719"/>
        <w:contextualSpacing/>
        <w:jc w:val="both"/>
        <w:rPr>
          <w:rFonts w:ascii="Arial" w:hAnsi="Arial" w:cs="Arial"/>
          <w:sz w:val="21"/>
          <w:szCs w:val="21"/>
          <w:lang w:val="ru-RU"/>
        </w:rPr>
      </w:pPr>
      <w:r w:rsidRPr="00700707">
        <w:rPr>
          <w:rFonts w:ascii="Arial" w:hAnsi="Arial" w:cs="Arial"/>
          <w:sz w:val="21"/>
          <w:szCs w:val="21"/>
          <w:lang w:val="ru-RU"/>
        </w:rPr>
        <w:t>Геодезична мережа, що створюється для винесення в натуру головних або основних розмічувальних осей, виконання детальних розмічувальних робіт на будівельному майданчику та виконавчого знімання</w:t>
      </w:r>
    </w:p>
    <w:p w:rsidR="00712F59" w:rsidRPr="00700707" w:rsidRDefault="00712F59" w:rsidP="00012CC5">
      <w:pPr>
        <w:pStyle w:val="Heading11"/>
        <w:numPr>
          <w:ilvl w:val="1"/>
          <w:numId w:val="10"/>
        </w:numPr>
        <w:tabs>
          <w:tab w:val="left" w:pos="1394"/>
        </w:tabs>
        <w:spacing w:before="0" w:line="288" w:lineRule="auto"/>
        <w:ind w:left="851" w:firstLine="0"/>
        <w:contextualSpacing/>
        <w:rPr>
          <w:rFonts w:ascii="Arial" w:hAnsi="Arial" w:cs="Arial"/>
          <w:sz w:val="21"/>
          <w:szCs w:val="21"/>
        </w:rPr>
      </w:pPr>
      <w:r w:rsidRPr="00700707">
        <w:rPr>
          <w:rFonts w:ascii="Arial" w:hAnsi="Arial" w:cs="Arial"/>
          <w:sz w:val="21"/>
          <w:szCs w:val="21"/>
        </w:rPr>
        <w:t>внутрішня геодезична розмічувальна</w:t>
      </w:r>
      <w:r w:rsidRPr="00700707">
        <w:rPr>
          <w:rFonts w:ascii="Arial" w:hAnsi="Arial" w:cs="Arial"/>
          <w:spacing w:val="-14"/>
          <w:sz w:val="21"/>
          <w:szCs w:val="21"/>
        </w:rPr>
        <w:t xml:space="preserve"> </w:t>
      </w:r>
      <w:r w:rsidRPr="00700707">
        <w:rPr>
          <w:rFonts w:ascii="Arial" w:hAnsi="Arial" w:cs="Arial"/>
          <w:sz w:val="21"/>
          <w:szCs w:val="21"/>
        </w:rPr>
        <w:t>мережа</w:t>
      </w:r>
    </w:p>
    <w:p w:rsidR="00712F59" w:rsidRPr="00700707" w:rsidRDefault="00712F59" w:rsidP="00012CC5">
      <w:pPr>
        <w:pStyle w:val="a3"/>
        <w:spacing w:before="0" w:line="288" w:lineRule="auto"/>
        <w:ind w:left="111" w:right="113" w:firstLine="719"/>
        <w:contextualSpacing/>
        <w:jc w:val="both"/>
        <w:rPr>
          <w:rFonts w:ascii="Arial" w:hAnsi="Arial" w:cs="Arial"/>
          <w:sz w:val="21"/>
          <w:szCs w:val="21"/>
          <w:lang w:val="ru-RU"/>
        </w:rPr>
      </w:pPr>
      <w:r w:rsidRPr="00700707">
        <w:rPr>
          <w:rFonts w:ascii="Arial" w:hAnsi="Arial" w:cs="Arial"/>
          <w:sz w:val="21"/>
          <w:szCs w:val="21"/>
          <w:lang w:val="ru-RU"/>
        </w:rPr>
        <w:t>Геодезична мережа, що створюється на вихідному та монтажних горизонтах для виконання детальних розмічувальних робіт при монтажі будівельних конструкцій, елементів та контролю точності геометричних параметрів будівництва</w:t>
      </w:r>
    </w:p>
    <w:p w:rsidR="00712F59" w:rsidRPr="000E51D0" w:rsidRDefault="00712F59" w:rsidP="00012CC5">
      <w:pPr>
        <w:pStyle w:val="Heading11"/>
        <w:numPr>
          <w:ilvl w:val="1"/>
          <w:numId w:val="10"/>
        </w:numPr>
        <w:tabs>
          <w:tab w:val="left" w:pos="1394"/>
        </w:tabs>
        <w:spacing w:before="0" w:line="288" w:lineRule="auto"/>
        <w:ind w:left="851" w:firstLine="0"/>
        <w:contextualSpacing/>
        <w:rPr>
          <w:rFonts w:ascii="Arial" w:hAnsi="Arial" w:cs="Arial"/>
          <w:color w:val="339966"/>
          <w:sz w:val="21"/>
          <w:szCs w:val="21"/>
        </w:rPr>
      </w:pPr>
      <w:r w:rsidRPr="000E51D0">
        <w:rPr>
          <w:rFonts w:ascii="Arial" w:hAnsi="Arial" w:cs="Arial"/>
          <w:color w:val="339966"/>
          <w:sz w:val="21"/>
          <w:szCs w:val="21"/>
        </w:rPr>
        <w:t>розмічувальні</w:t>
      </w:r>
      <w:r w:rsidRPr="000E51D0">
        <w:rPr>
          <w:rFonts w:ascii="Arial" w:hAnsi="Arial" w:cs="Arial"/>
          <w:color w:val="339966"/>
          <w:spacing w:val="-9"/>
          <w:sz w:val="21"/>
          <w:szCs w:val="21"/>
        </w:rPr>
        <w:t xml:space="preserve"> </w:t>
      </w:r>
      <w:r w:rsidRPr="000E51D0">
        <w:rPr>
          <w:rFonts w:ascii="Arial" w:hAnsi="Arial" w:cs="Arial"/>
          <w:color w:val="339966"/>
          <w:sz w:val="21"/>
          <w:szCs w:val="21"/>
        </w:rPr>
        <w:t>роботи</w:t>
      </w:r>
    </w:p>
    <w:p w:rsidR="00712F59" w:rsidRDefault="00712F59" w:rsidP="00012CC5">
      <w:pPr>
        <w:pStyle w:val="a3"/>
        <w:spacing w:before="0" w:line="288" w:lineRule="auto"/>
        <w:ind w:left="111" w:right="113" w:firstLine="719"/>
        <w:contextualSpacing/>
        <w:jc w:val="both"/>
        <w:rPr>
          <w:rFonts w:ascii="Arial" w:hAnsi="Arial" w:cs="Arial"/>
          <w:color w:val="339966"/>
          <w:spacing w:val="-2"/>
          <w:sz w:val="21"/>
          <w:lang w:val="ru-RU"/>
        </w:rPr>
      </w:pPr>
      <w:r w:rsidRPr="000E51D0">
        <w:rPr>
          <w:rFonts w:ascii="Arial" w:hAnsi="Arial" w:cs="Arial"/>
          <w:color w:val="339966"/>
          <w:sz w:val="21"/>
          <w:lang w:val="ru-RU"/>
        </w:rPr>
        <w:t xml:space="preserve">Геодезичні роботи, які виконуються для визначення проектного планового та висотного положення конструктивних елементів будівлі (споруди), що будується, згідно з проектною доку- </w:t>
      </w:r>
      <w:r w:rsidRPr="000E51D0">
        <w:rPr>
          <w:rFonts w:ascii="Arial" w:hAnsi="Arial" w:cs="Arial"/>
          <w:color w:val="339966"/>
          <w:spacing w:val="-2"/>
          <w:sz w:val="21"/>
          <w:lang w:val="ru-RU"/>
        </w:rPr>
        <w:t>ментацією</w:t>
      </w:r>
    </w:p>
    <w:p w:rsidR="00712F59" w:rsidRPr="000E51D0" w:rsidRDefault="00712F59" w:rsidP="00012CC5">
      <w:pPr>
        <w:pStyle w:val="a3"/>
        <w:spacing w:before="0" w:line="288" w:lineRule="auto"/>
        <w:ind w:left="111" w:right="113" w:firstLine="719"/>
        <w:contextualSpacing/>
        <w:jc w:val="both"/>
        <w:rPr>
          <w:rFonts w:ascii="Arial" w:hAnsi="Arial" w:cs="Arial"/>
          <w:b/>
          <w:i/>
          <w:color w:val="339966"/>
          <w:sz w:val="21"/>
          <w:szCs w:val="21"/>
          <w:lang w:val="ru-RU"/>
        </w:rPr>
      </w:pPr>
      <w:r w:rsidRPr="000E51D0">
        <w:rPr>
          <w:rFonts w:ascii="Arial" w:hAnsi="Arial" w:cs="Arial"/>
          <w:b/>
          <w:i/>
          <w:color w:val="339966"/>
          <w:sz w:val="21"/>
          <w:szCs w:val="21"/>
          <w:lang w:val="ru-RU"/>
        </w:rPr>
        <w:t>(Пункт 3.11 змінено, Зміна № 1)</w:t>
      </w:r>
    </w:p>
    <w:p w:rsidR="00712F59" w:rsidRPr="00700707" w:rsidRDefault="00712F59" w:rsidP="00012CC5">
      <w:pPr>
        <w:pStyle w:val="Heading11"/>
        <w:numPr>
          <w:ilvl w:val="1"/>
          <w:numId w:val="10"/>
        </w:numPr>
        <w:tabs>
          <w:tab w:val="left" w:pos="1394"/>
        </w:tabs>
        <w:spacing w:before="0" w:line="288" w:lineRule="auto"/>
        <w:ind w:left="851" w:firstLine="0"/>
        <w:contextualSpacing/>
        <w:rPr>
          <w:rFonts w:ascii="Arial" w:hAnsi="Arial" w:cs="Arial"/>
          <w:sz w:val="21"/>
          <w:szCs w:val="21"/>
        </w:rPr>
      </w:pPr>
      <w:r w:rsidRPr="00700707">
        <w:rPr>
          <w:rFonts w:ascii="Arial" w:hAnsi="Arial" w:cs="Arial"/>
          <w:sz w:val="21"/>
          <w:szCs w:val="21"/>
        </w:rPr>
        <w:t>монтажний</w:t>
      </w:r>
      <w:r w:rsidRPr="00700707">
        <w:rPr>
          <w:rFonts w:ascii="Arial" w:hAnsi="Arial" w:cs="Arial"/>
          <w:spacing w:val="-7"/>
          <w:sz w:val="21"/>
          <w:szCs w:val="21"/>
        </w:rPr>
        <w:t xml:space="preserve"> </w:t>
      </w:r>
      <w:r w:rsidRPr="00700707">
        <w:rPr>
          <w:rFonts w:ascii="Arial" w:hAnsi="Arial" w:cs="Arial"/>
          <w:sz w:val="21"/>
          <w:szCs w:val="21"/>
        </w:rPr>
        <w:t>горизонт</w:t>
      </w:r>
    </w:p>
    <w:p w:rsidR="00712F59" w:rsidRPr="00700707" w:rsidRDefault="00712F59" w:rsidP="00012CC5">
      <w:pPr>
        <w:pStyle w:val="a3"/>
        <w:spacing w:before="0" w:line="288" w:lineRule="auto"/>
        <w:ind w:left="111" w:right="-140" w:hanging="1"/>
        <w:contextualSpacing/>
        <w:jc w:val="both"/>
        <w:rPr>
          <w:rFonts w:ascii="Arial" w:hAnsi="Arial" w:cs="Arial"/>
          <w:sz w:val="21"/>
          <w:szCs w:val="21"/>
          <w:lang w:val="ru-RU"/>
        </w:rPr>
      </w:pPr>
      <w:r w:rsidRPr="00700707">
        <w:rPr>
          <w:rFonts w:ascii="Arial" w:hAnsi="Arial" w:cs="Arial"/>
          <w:sz w:val="21"/>
          <w:szCs w:val="21"/>
          <w:lang w:val="ru-RU"/>
        </w:rPr>
        <w:t>Горизонтальна чи похила площина, яка проходить через опорні частини несучих конструкцій</w:t>
      </w:r>
      <w:r w:rsidRPr="000E51D0">
        <w:rPr>
          <w:rFonts w:ascii="Arial" w:hAnsi="Arial" w:cs="Arial"/>
          <w:sz w:val="21"/>
          <w:szCs w:val="21"/>
          <w:lang w:val="ru-RU"/>
        </w:rPr>
        <w:t xml:space="preserve"> </w:t>
      </w:r>
      <w:r w:rsidRPr="00700707">
        <w:rPr>
          <w:rFonts w:ascii="Arial" w:hAnsi="Arial" w:cs="Arial"/>
          <w:sz w:val="21"/>
          <w:szCs w:val="21"/>
          <w:lang w:val="ru-RU"/>
        </w:rPr>
        <w:t>на кожному поверсі або ярусі будівлі (споруди)</w:t>
      </w:r>
    </w:p>
    <w:p w:rsidR="00712F59" w:rsidRPr="00700707" w:rsidRDefault="00712F59" w:rsidP="00012CC5">
      <w:pPr>
        <w:pStyle w:val="Heading11"/>
        <w:numPr>
          <w:ilvl w:val="1"/>
          <w:numId w:val="10"/>
        </w:numPr>
        <w:tabs>
          <w:tab w:val="left" w:pos="1394"/>
        </w:tabs>
        <w:spacing w:before="0" w:line="288" w:lineRule="auto"/>
        <w:ind w:left="851" w:firstLine="0"/>
        <w:contextualSpacing/>
        <w:rPr>
          <w:rFonts w:ascii="Arial" w:hAnsi="Arial" w:cs="Arial"/>
          <w:sz w:val="21"/>
          <w:szCs w:val="21"/>
        </w:rPr>
      </w:pPr>
      <w:r w:rsidRPr="00700707">
        <w:rPr>
          <w:rFonts w:ascii="Arial" w:hAnsi="Arial" w:cs="Arial"/>
          <w:sz w:val="21"/>
          <w:szCs w:val="21"/>
        </w:rPr>
        <w:t>розмічувальна</w:t>
      </w:r>
      <w:r w:rsidRPr="00700707">
        <w:rPr>
          <w:rFonts w:ascii="Arial" w:hAnsi="Arial" w:cs="Arial"/>
          <w:spacing w:val="-7"/>
          <w:sz w:val="21"/>
          <w:szCs w:val="21"/>
        </w:rPr>
        <w:t xml:space="preserve"> </w:t>
      </w:r>
      <w:r w:rsidRPr="00700707">
        <w:rPr>
          <w:rFonts w:ascii="Arial" w:hAnsi="Arial" w:cs="Arial"/>
          <w:sz w:val="21"/>
          <w:szCs w:val="21"/>
        </w:rPr>
        <w:t>вісь</w:t>
      </w:r>
    </w:p>
    <w:p w:rsidR="00712F59" w:rsidRPr="00700707" w:rsidRDefault="00712F59" w:rsidP="00012CC5">
      <w:pPr>
        <w:pStyle w:val="a3"/>
        <w:spacing w:before="0" w:line="288" w:lineRule="auto"/>
        <w:ind w:left="831"/>
        <w:contextualSpacing/>
        <w:rPr>
          <w:rFonts w:ascii="Arial" w:hAnsi="Arial" w:cs="Arial"/>
          <w:sz w:val="21"/>
          <w:szCs w:val="21"/>
          <w:lang w:val="ru-RU"/>
        </w:rPr>
      </w:pPr>
      <w:r w:rsidRPr="00700707">
        <w:rPr>
          <w:rFonts w:ascii="Arial" w:hAnsi="Arial" w:cs="Arial"/>
          <w:sz w:val="21"/>
          <w:szCs w:val="21"/>
          <w:lang w:val="ru-RU"/>
        </w:rPr>
        <w:t>Вісь споруди, відносно якої в розмічувальних кресленнях приведені   дані</w:t>
      </w:r>
    </w:p>
    <w:p w:rsidR="00712F59" w:rsidRPr="002E5AC1" w:rsidRDefault="00712F59" w:rsidP="00012CC5">
      <w:pPr>
        <w:pStyle w:val="a3"/>
        <w:spacing w:before="0" w:line="288" w:lineRule="auto"/>
        <w:contextualSpacing/>
        <w:rPr>
          <w:rFonts w:ascii="Arial" w:hAnsi="Arial" w:cs="Arial"/>
          <w:sz w:val="21"/>
          <w:szCs w:val="21"/>
          <w:lang w:val="ru-RU"/>
        </w:rPr>
      </w:pPr>
      <w:r w:rsidRPr="002E5AC1">
        <w:rPr>
          <w:rFonts w:ascii="Arial" w:hAnsi="Arial" w:cs="Arial"/>
          <w:sz w:val="21"/>
          <w:szCs w:val="21"/>
          <w:lang w:val="ru-RU"/>
        </w:rPr>
        <w:t>для винесення споруди в натуру</w:t>
      </w:r>
    </w:p>
    <w:p w:rsidR="00712F59" w:rsidRPr="00700707" w:rsidRDefault="00712F59" w:rsidP="00012CC5">
      <w:pPr>
        <w:pStyle w:val="Heading11"/>
        <w:numPr>
          <w:ilvl w:val="1"/>
          <w:numId w:val="10"/>
        </w:numPr>
        <w:tabs>
          <w:tab w:val="left" w:pos="1395"/>
        </w:tabs>
        <w:spacing w:before="0" w:line="288" w:lineRule="auto"/>
        <w:ind w:left="851" w:firstLine="0"/>
        <w:contextualSpacing/>
        <w:rPr>
          <w:rFonts w:ascii="Arial" w:hAnsi="Arial" w:cs="Arial"/>
          <w:sz w:val="21"/>
          <w:szCs w:val="21"/>
        </w:rPr>
      </w:pPr>
      <w:r w:rsidRPr="00700707">
        <w:rPr>
          <w:rFonts w:ascii="Arial" w:hAnsi="Arial" w:cs="Arial"/>
          <w:sz w:val="21"/>
          <w:szCs w:val="21"/>
        </w:rPr>
        <w:t>розмічувальне</w:t>
      </w:r>
      <w:r w:rsidRPr="00700707">
        <w:rPr>
          <w:rFonts w:ascii="Arial" w:hAnsi="Arial" w:cs="Arial"/>
          <w:spacing w:val="-10"/>
          <w:sz w:val="21"/>
          <w:szCs w:val="21"/>
        </w:rPr>
        <w:t xml:space="preserve"> </w:t>
      </w:r>
      <w:r w:rsidRPr="00700707">
        <w:rPr>
          <w:rFonts w:ascii="Arial" w:hAnsi="Arial" w:cs="Arial"/>
          <w:sz w:val="21"/>
          <w:szCs w:val="21"/>
        </w:rPr>
        <w:t>креслення</w:t>
      </w:r>
    </w:p>
    <w:p w:rsidR="00712F59" w:rsidRPr="00700707" w:rsidRDefault="00712F59" w:rsidP="00012CC5">
      <w:pPr>
        <w:pStyle w:val="a3"/>
        <w:spacing w:before="0" w:line="288" w:lineRule="auto"/>
        <w:ind w:left="113" w:right="112" w:firstLine="719"/>
        <w:contextualSpacing/>
        <w:rPr>
          <w:rFonts w:ascii="Arial" w:hAnsi="Arial" w:cs="Arial"/>
          <w:sz w:val="21"/>
          <w:szCs w:val="21"/>
          <w:lang w:val="ru-RU"/>
        </w:rPr>
      </w:pPr>
      <w:r w:rsidRPr="00700707">
        <w:rPr>
          <w:rFonts w:ascii="Arial" w:hAnsi="Arial" w:cs="Arial"/>
          <w:sz w:val="21"/>
          <w:szCs w:val="21"/>
          <w:lang w:val="ru-RU"/>
        </w:rPr>
        <w:t>Креслення, що містить необхідні дані для перенесення осей та окремих елементів споруди в натуру</w:t>
      </w:r>
    </w:p>
    <w:p w:rsidR="00712F59" w:rsidRPr="008C4C13" w:rsidRDefault="00712F59" w:rsidP="00012CC5">
      <w:pPr>
        <w:pStyle w:val="Heading11"/>
        <w:numPr>
          <w:ilvl w:val="1"/>
          <w:numId w:val="10"/>
        </w:numPr>
        <w:tabs>
          <w:tab w:val="left" w:pos="1395"/>
        </w:tabs>
        <w:spacing w:before="0" w:line="288" w:lineRule="auto"/>
        <w:ind w:left="851" w:firstLine="0"/>
        <w:contextualSpacing/>
        <w:rPr>
          <w:rFonts w:ascii="Arial" w:hAnsi="Arial" w:cs="Arial"/>
          <w:color w:val="339966"/>
          <w:sz w:val="21"/>
          <w:szCs w:val="21"/>
          <w:lang w:val="ru-RU"/>
        </w:rPr>
      </w:pPr>
    </w:p>
    <w:p w:rsidR="00712F59" w:rsidRPr="00C748E4" w:rsidRDefault="00712F59" w:rsidP="00012CC5">
      <w:pPr>
        <w:pStyle w:val="a3"/>
        <w:spacing w:before="0" w:line="288" w:lineRule="auto"/>
        <w:ind w:right="112" w:firstLine="720"/>
        <w:contextualSpacing/>
        <w:rPr>
          <w:rFonts w:ascii="Arial" w:hAnsi="Arial" w:cs="Arial"/>
          <w:b/>
          <w:i/>
          <w:color w:val="339966"/>
          <w:sz w:val="21"/>
          <w:szCs w:val="21"/>
          <w:lang w:val="ru-RU"/>
        </w:rPr>
      </w:pPr>
      <w:r w:rsidRPr="00C748E4">
        <w:rPr>
          <w:rFonts w:ascii="Arial" w:hAnsi="Arial" w:cs="Arial"/>
          <w:b/>
          <w:i/>
          <w:color w:val="339966"/>
          <w:sz w:val="21"/>
          <w:szCs w:val="21"/>
          <w:lang w:val="ru-RU"/>
        </w:rPr>
        <w:t>(Пункт 3.15 вилучено, Зміна № 1)</w:t>
      </w:r>
    </w:p>
    <w:p w:rsidR="00712F59" w:rsidRDefault="00712F59" w:rsidP="00012CC5">
      <w:pPr>
        <w:pStyle w:val="a3"/>
        <w:spacing w:before="0" w:line="288" w:lineRule="auto"/>
        <w:ind w:right="112" w:firstLine="720"/>
        <w:contextualSpacing/>
        <w:rPr>
          <w:rFonts w:ascii="Arial" w:hAnsi="Arial" w:cs="Arial"/>
          <w:b/>
          <w:i/>
          <w:color w:val="339966"/>
          <w:sz w:val="21"/>
          <w:szCs w:val="21"/>
          <w:lang w:val="ru-RU"/>
        </w:rPr>
      </w:pPr>
      <w:r w:rsidRPr="00C748E4">
        <w:rPr>
          <w:rFonts w:ascii="Arial" w:hAnsi="Arial" w:cs="Arial"/>
          <w:b/>
          <w:sz w:val="21"/>
          <w:szCs w:val="21"/>
          <w:lang w:val="ru-RU"/>
        </w:rPr>
        <w:t xml:space="preserve">3.16 </w:t>
      </w:r>
    </w:p>
    <w:p w:rsidR="00712F59" w:rsidRPr="00C748E4" w:rsidRDefault="00712F59" w:rsidP="00012CC5">
      <w:pPr>
        <w:pStyle w:val="a3"/>
        <w:spacing w:before="0" w:line="288" w:lineRule="auto"/>
        <w:ind w:right="112" w:firstLine="720"/>
        <w:contextualSpacing/>
        <w:rPr>
          <w:rFonts w:ascii="Arial" w:hAnsi="Arial" w:cs="Arial"/>
          <w:b/>
          <w:i/>
          <w:color w:val="339966"/>
          <w:sz w:val="21"/>
          <w:szCs w:val="21"/>
          <w:lang w:val="ru-RU"/>
        </w:rPr>
      </w:pPr>
      <w:r>
        <w:rPr>
          <w:rFonts w:ascii="Arial" w:hAnsi="Arial" w:cs="Arial"/>
          <w:b/>
          <w:i/>
          <w:color w:val="339966"/>
          <w:sz w:val="21"/>
          <w:szCs w:val="21"/>
          <w:lang w:val="ru-RU"/>
        </w:rPr>
        <w:t>(Пункт 3.16</w:t>
      </w:r>
      <w:r w:rsidRPr="00C748E4">
        <w:rPr>
          <w:rFonts w:ascii="Arial" w:hAnsi="Arial" w:cs="Arial"/>
          <w:b/>
          <w:i/>
          <w:color w:val="339966"/>
          <w:sz w:val="21"/>
          <w:szCs w:val="21"/>
          <w:lang w:val="ru-RU"/>
        </w:rPr>
        <w:t xml:space="preserve"> вилучено, Зміна № 1)</w:t>
      </w:r>
    </w:p>
    <w:p w:rsidR="00712F59" w:rsidRPr="00C748E4" w:rsidRDefault="00712F59" w:rsidP="00012CC5">
      <w:pPr>
        <w:pStyle w:val="Heading11"/>
        <w:numPr>
          <w:ilvl w:val="1"/>
          <w:numId w:val="17"/>
        </w:numPr>
        <w:tabs>
          <w:tab w:val="left" w:pos="1395"/>
        </w:tabs>
        <w:spacing w:before="0" w:line="288" w:lineRule="auto"/>
        <w:contextualSpacing/>
        <w:rPr>
          <w:rFonts w:ascii="Arial" w:hAnsi="Arial" w:cs="Arial"/>
          <w:sz w:val="21"/>
          <w:szCs w:val="21"/>
          <w:lang w:val="ru-RU"/>
        </w:rPr>
      </w:pPr>
      <w:r>
        <w:rPr>
          <w:rFonts w:ascii="Arial" w:hAnsi="Arial" w:cs="Arial"/>
          <w:sz w:val="21"/>
          <w:szCs w:val="21"/>
          <w:lang w:val="ru-RU"/>
        </w:rPr>
        <w:t>о</w:t>
      </w:r>
      <w:r w:rsidRPr="00C748E4">
        <w:rPr>
          <w:rFonts w:ascii="Arial" w:hAnsi="Arial" w:cs="Arial"/>
          <w:sz w:val="21"/>
          <w:szCs w:val="21"/>
          <w:lang w:val="ru-RU"/>
        </w:rPr>
        <w:t>сновні осі будівель</w:t>
      </w:r>
      <w:r w:rsidRPr="00C748E4">
        <w:rPr>
          <w:rFonts w:ascii="Arial" w:hAnsi="Arial" w:cs="Arial"/>
          <w:spacing w:val="-8"/>
          <w:sz w:val="21"/>
          <w:szCs w:val="21"/>
          <w:lang w:val="ru-RU"/>
        </w:rPr>
        <w:t xml:space="preserve"> </w:t>
      </w:r>
      <w:r w:rsidRPr="00C748E4">
        <w:rPr>
          <w:rFonts w:ascii="Arial" w:hAnsi="Arial" w:cs="Arial"/>
          <w:sz w:val="21"/>
          <w:szCs w:val="21"/>
          <w:lang w:val="ru-RU"/>
        </w:rPr>
        <w:t>(споруд)</w:t>
      </w:r>
    </w:p>
    <w:p w:rsidR="00712F59" w:rsidRPr="00700707" w:rsidRDefault="00712F59" w:rsidP="00012CC5">
      <w:pPr>
        <w:pStyle w:val="a3"/>
        <w:spacing w:before="0" w:line="288" w:lineRule="auto"/>
        <w:ind w:left="832"/>
        <w:contextualSpacing/>
        <w:rPr>
          <w:rFonts w:ascii="Arial" w:hAnsi="Arial" w:cs="Arial"/>
          <w:sz w:val="21"/>
          <w:szCs w:val="21"/>
          <w:lang w:val="ru-RU"/>
        </w:rPr>
      </w:pPr>
      <w:r w:rsidRPr="00700707">
        <w:rPr>
          <w:rFonts w:ascii="Arial" w:hAnsi="Arial" w:cs="Arial"/>
          <w:sz w:val="21"/>
          <w:szCs w:val="21"/>
          <w:lang w:val="ru-RU"/>
        </w:rPr>
        <w:t>Осі, що визначають форму та габаритні ро</w:t>
      </w:r>
      <w:hyperlink r:id="rId15">
        <w:r w:rsidRPr="00700707">
          <w:rPr>
            <w:rFonts w:ascii="Arial" w:hAnsi="Arial" w:cs="Arial"/>
            <w:sz w:val="21"/>
            <w:szCs w:val="21"/>
            <w:lang w:val="ru-RU"/>
          </w:rPr>
          <w:t>з</w:t>
        </w:r>
      </w:hyperlink>
      <w:r w:rsidRPr="00700707">
        <w:rPr>
          <w:rFonts w:ascii="Arial" w:hAnsi="Arial" w:cs="Arial"/>
          <w:sz w:val="21"/>
          <w:szCs w:val="21"/>
          <w:lang w:val="ru-RU"/>
        </w:rPr>
        <w:t>міри будівель та споруд</w:t>
      </w:r>
    </w:p>
    <w:p w:rsidR="00712F59" w:rsidRPr="00700707" w:rsidRDefault="00712F59" w:rsidP="00012CC5">
      <w:pPr>
        <w:pStyle w:val="Heading11"/>
        <w:numPr>
          <w:ilvl w:val="1"/>
          <w:numId w:val="17"/>
        </w:numPr>
        <w:tabs>
          <w:tab w:val="left" w:pos="1395"/>
        </w:tabs>
        <w:spacing w:before="0" w:line="288" w:lineRule="auto"/>
        <w:ind w:left="851" w:firstLine="0"/>
        <w:contextualSpacing/>
        <w:rPr>
          <w:rFonts w:ascii="Arial" w:hAnsi="Arial" w:cs="Arial"/>
          <w:sz w:val="21"/>
          <w:szCs w:val="21"/>
        </w:rPr>
      </w:pPr>
      <w:r>
        <w:rPr>
          <w:rFonts w:ascii="Arial" w:hAnsi="Arial" w:cs="Arial"/>
          <w:sz w:val="21"/>
          <w:szCs w:val="21"/>
          <w:lang w:val="uk-UA"/>
        </w:rPr>
        <w:t xml:space="preserve"> </w:t>
      </w:r>
      <w:r w:rsidRPr="00700707">
        <w:rPr>
          <w:rFonts w:ascii="Arial" w:hAnsi="Arial" w:cs="Arial"/>
          <w:sz w:val="21"/>
          <w:szCs w:val="21"/>
        </w:rPr>
        <w:t>вісь</w:t>
      </w:r>
      <w:r w:rsidRPr="00700707">
        <w:rPr>
          <w:rFonts w:ascii="Arial" w:hAnsi="Arial" w:cs="Arial"/>
          <w:spacing w:val="-4"/>
          <w:sz w:val="21"/>
          <w:szCs w:val="21"/>
        </w:rPr>
        <w:t xml:space="preserve"> </w:t>
      </w:r>
      <w:r w:rsidRPr="00700707">
        <w:rPr>
          <w:rFonts w:ascii="Arial" w:hAnsi="Arial" w:cs="Arial"/>
          <w:sz w:val="21"/>
          <w:szCs w:val="21"/>
        </w:rPr>
        <w:t>споруди</w:t>
      </w:r>
    </w:p>
    <w:p w:rsidR="00712F59" w:rsidRPr="00700707" w:rsidRDefault="00712F59" w:rsidP="00012CC5">
      <w:pPr>
        <w:pStyle w:val="a3"/>
        <w:spacing w:before="0" w:line="288" w:lineRule="auto"/>
        <w:ind w:right="111" w:firstLine="719"/>
        <w:contextualSpacing/>
        <w:jc w:val="both"/>
        <w:rPr>
          <w:rFonts w:ascii="Arial" w:hAnsi="Arial" w:cs="Arial"/>
          <w:sz w:val="21"/>
          <w:szCs w:val="21"/>
        </w:rPr>
      </w:pPr>
      <w:r w:rsidRPr="00700707">
        <w:rPr>
          <w:rFonts w:ascii="Arial" w:hAnsi="Arial" w:cs="Arial"/>
          <w:sz w:val="21"/>
          <w:szCs w:val="21"/>
        </w:rPr>
        <w:t>Вісь, позначена на місцевості або нанесена на графічній документ, чи задана просторовими координатами в цифровій моделі місцевості, визначає симетрію, форму, габаритні та розмічувальні розміри будівлі (споруди)</w:t>
      </w:r>
    </w:p>
    <w:p w:rsidR="00712F59" w:rsidRPr="00700707" w:rsidRDefault="00712F59" w:rsidP="00012CC5">
      <w:pPr>
        <w:pStyle w:val="Heading11"/>
        <w:numPr>
          <w:ilvl w:val="1"/>
          <w:numId w:val="17"/>
        </w:numPr>
        <w:tabs>
          <w:tab w:val="left" w:pos="1395"/>
        </w:tabs>
        <w:spacing w:before="0" w:line="288" w:lineRule="auto"/>
        <w:ind w:left="851" w:firstLine="0"/>
        <w:contextualSpacing/>
        <w:rPr>
          <w:rFonts w:ascii="Arial" w:hAnsi="Arial" w:cs="Arial"/>
          <w:sz w:val="21"/>
          <w:szCs w:val="21"/>
        </w:rPr>
      </w:pPr>
      <w:r>
        <w:rPr>
          <w:rFonts w:ascii="Arial" w:hAnsi="Arial" w:cs="Arial"/>
          <w:sz w:val="21"/>
          <w:szCs w:val="21"/>
          <w:lang w:val="uk-UA"/>
        </w:rPr>
        <w:t xml:space="preserve"> </w:t>
      </w:r>
    </w:p>
    <w:p w:rsidR="00712F59" w:rsidRPr="00C748E4" w:rsidRDefault="00712F59" w:rsidP="00012CC5">
      <w:pPr>
        <w:pStyle w:val="a3"/>
        <w:spacing w:before="0" w:line="288" w:lineRule="auto"/>
        <w:ind w:right="112" w:firstLine="720"/>
        <w:contextualSpacing/>
        <w:rPr>
          <w:rFonts w:ascii="Arial" w:hAnsi="Arial" w:cs="Arial"/>
          <w:b/>
          <w:i/>
          <w:color w:val="339966"/>
          <w:sz w:val="21"/>
          <w:szCs w:val="21"/>
          <w:lang w:val="ru-RU"/>
        </w:rPr>
      </w:pPr>
      <w:r>
        <w:rPr>
          <w:rFonts w:ascii="Arial" w:hAnsi="Arial" w:cs="Arial"/>
          <w:b/>
          <w:i/>
          <w:color w:val="339966"/>
          <w:sz w:val="21"/>
          <w:szCs w:val="21"/>
          <w:lang w:val="ru-RU"/>
        </w:rPr>
        <w:t>(Пункт 3.19</w:t>
      </w:r>
      <w:r w:rsidRPr="00C748E4">
        <w:rPr>
          <w:rFonts w:ascii="Arial" w:hAnsi="Arial" w:cs="Arial"/>
          <w:b/>
          <w:i/>
          <w:color w:val="339966"/>
          <w:sz w:val="21"/>
          <w:szCs w:val="21"/>
          <w:lang w:val="ru-RU"/>
        </w:rPr>
        <w:t xml:space="preserve"> вилучено, Зміна № 1)</w:t>
      </w:r>
    </w:p>
    <w:p w:rsidR="00712F59" w:rsidRPr="000E51D0" w:rsidRDefault="00712F59" w:rsidP="008C4C13">
      <w:pPr>
        <w:pStyle w:val="Heading11"/>
        <w:numPr>
          <w:ilvl w:val="1"/>
          <w:numId w:val="17"/>
        </w:numPr>
        <w:tabs>
          <w:tab w:val="left" w:pos="1395"/>
        </w:tabs>
        <w:spacing w:before="0" w:line="288" w:lineRule="auto"/>
        <w:ind w:left="851" w:firstLine="0"/>
        <w:contextualSpacing/>
        <w:rPr>
          <w:rFonts w:ascii="Arial" w:hAnsi="Arial" w:cs="Arial"/>
          <w:color w:val="339966"/>
          <w:sz w:val="21"/>
          <w:szCs w:val="21"/>
        </w:rPr>
      </w:pPr>
      <w:r>
        <w:rPr>
          <w:rFonts w:ascii="Arial" w:hAnsi="Arial" w:cs="Arial"/>
          <w:color w:val="339966"/>
          <w:sz w:val="21"/>
          <w:szCs w:val="21"/>
          <w:lang w:val="uk-UA"/>
        </w:rPr>
        <w:t xml:space="preserve"> </w:t>
      </w:r>
      <w:r w:rsidRPr="000E51D0">
        <w:rPr>
          <w:rFonts w:ascii="Arial" w:hAnsi="Arial" w:cs="Arial"/>
          <w:color w:val="339966"/>
          <w:sz w:val="21"/>
          <w:szCs w:val="21"/>
        </w:rPr>
        <w:t>геодезичний</w:t>
      </w:r>
      <w:r w:rsidRPr="000E51D0">
        <w:rPr>
          <w:rFonts w:ascii="Arial" w:hAnsi="Arial" w:cs="Arial"/>
          <w:color w:val="339966"/>
          <w:spacing w:val="-8"/>
          <w:sz w:val="21"/>
          <w:szCs w:val="21"/>
        </w:rPr>
        <w:t xml:space="preserve"> </w:t>
      </w:r>
      <w:r w:rsidRPr="000E51D0">
        <w:rPr>
          <w:rFonts w:ascii="Arial" w:hAnsi="Arial" w:cs="Arial"/>
          <w:color w:val="339966"/>
          <w:sz w:val="21"/>
          <w:szCs w:val="21"/>
        </w:rPr>
        <w:t>моніторинг</w:t>
      </w:r>
    </w:p>
    <w:p w:rsidR="00712F59" w:rsidRDefault="00712F59" w:rsidP="008C4C13">
      <w:pPr>
        <w:pStyle w:val="a3"/>
        <w:spacing w:before="0" w:line="288" w:lineRule="auto"/>
        <w:ind w:firstLine="719"/>
        <w:contextualSpacing/>
        <w:rPr>
          <w:rFonts w:ascii="Arial" w:hAnsi="Arial" w:cs="Arial"/>
          <w:color w:val="339966"/>
          <w:sz w:val="21"/>
          <w:lang w:val="ru-RU"/>
        </w:rPr>
      </w:pPr>
      <w:r w:rsidRPr="000E51D0">
        <w:rPr>
          <w:rFonts w:ascii="Arial" w:hAnsi="Arial" w:cs="Arial"/>
          <w:color w:val="339966"/>
          <w:sz w:val="21"/>
          <w:lang w:val="ru-RU"/>
        </w:rPr>
        <w:t>Комплекс</w:t>
      </w:r>
      <w:r w:rsidRPr="000E51D0">
        <w:rPr>
          <w:rFonts w:ascii="Arial" w:hAnsi="Arial" w:cs="Arial"/>
          <w:color w:val="339966"/>
          <w:spacing w:val="-13"/>
          <w:sz w:val="21"/>
          <w:lang w:val="ru-RU"/>
        </w:rPr>
        <w:t xml:space="preserve"> </w:t>
      </w:r>
      <w:r w:rsidRPr="000E51D0">
        <w:rPr>
          <w:rFonts w:ascii="Arial" w:hAnsi="Arial" w:cs="Arial"/>
          <w:color w:val="339966"/>
          <w:sz w:val="21"/>
          <w:lang w:val="ru-RU"/>
        </w:rPr>
        <w:t>геодезичних</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робіт</w:t>
      </w:r>
      <w:r w:rsidRPr="000E51D0">
        <w:rPr>
          <w:rFonts w:ascii="Arial" w:hAnsi="Arial" w:cs="Arial"/>
          <w:color w:val="339966"/>
          <w:spacing w:val="-13"/>
          <w:sz w:val="21"/>
          <w:lang w:val="ru-RU"/>
        </w:rPr>
        <w:t xml:space="preserve"> </w:t>
      </w:r>
      <w:r w:rsidRPr="000E51D0">
        <w:rPr>
          <w:rFonts w:ascii="Arial" w:hAnsi="Arial" w:cs="Arial"/>
          <w:color w:val="339966"/>
          <w:sz w:val="21"/>
          <w:lang w:val="ru-RU"/>
        </w:rPr>
        <w:t>з</w:t>
      </w:r>
      <w:r w:rsidRPr="000E51D0">
        <w:rPr>
          <w:rFonts w:ascii="Arial" w:hAnsi="Arial" w:cs="Arial"/>
          <w:color w:val="339966"/>
          <w:spacing w:val="-13"/>
          <w:sz w:val="21"/>
          <w:lang w:val="ru-RU"/>
        </w:rPr>
        <w:t xml:space="preserve"> </w:t>
      </w:r>
      <w:r w:rsidRPr="000E51D0">
        <w:rPr>
          <w:rFonts w:ascii="Arial" w:hAnsi="Arial" w:cs="Arial"/>
          <w:color w:val="339966"/>
          <w:sz w:val="21"/>
          <w:lang w:val="ru-RU"/>
        </w:rPr>
        <w:t>систематичних</w:t>
      </w:r>
      <w:r w:rsidRPr="000E51D0">
        <w:rPr>
          <w:rFonts w:ascii="Arial" w:hAnsi="Arial" w:cs="Arial"/>
          <w:color w:val="339966"/>
          <w:spacing w:val="-13"/>
          <w:sz w:val="21"/>
          <w:lang w:val="ru-RU"/>
        </w:rPr>
        <w:t xml:space="preserve"> </w:t>
      </w:r>
      <w:r w:rsidRPr="000E51D0">
        <w:rPr>
          <w:rFonts w:ascii="Arial" w:hAnsi="Arial" w:cs="Arial"/>
          <w:color w:val="339966"/>
          <w:sz w:val="21"/>
          <w:lang w:val="ru-RU"/>
        </w:rPr>
        <w:t>спостережень</w:t>
      </w:r>
      <w:r w:rsidRPr="000E51D0">
        <w:rPr>
          <w:rFonts w:ascii="Arial" w:hAnsi="Arial" w:cs="Arial"/>
          <w:color w:val="339966"/>
          <w:spacing w:val="-13"/>
          <w:sz w:val="21"/>
          <w:lang w:val="ru-RU"/>
        </w:rPr>
        <w:t xml:space="preserve"> </w:t>
      </w:r>
      <w:r w:rsidRPr="000E51D0">
        <w:rPr>
          <w:rFonts w:ascii="Arial" w:hAnsi="Arial" w:cs="Arial"/>
          <w:color w:val="339966"/>
          <w:sz w:val="21"/>
          <w:lang w:val="ru-RU"/>
        </w:rPr>
        <w:t>за</w:t>
      </w:r>
      <w:r w:rsidRPr="000E51D0">
        <w:rPr>
          <w:rFonts w:ascii="Arial" w:hAnsi="Arial" w:cs="Arial"/>
          <w:color w:val="339966"/>
          <w:spacing w:val="-13"/>
          <w:sz w:val="21"/>
          <w:lang w:val="ru-RU"/>
        </w:rPr>
        <w:t xml:space="preserve"> </w:t>
      </w:r>
      <w:r w:rsidRPr="000E51D0">
        <w:rPr>
          <w:rFonts w:ascii="Arial" w:hAnsi="Arial" w:cs="Arial"/>
          <w:color w:val="339966"/>
          <w:sz w:val="21"/>
          <w:lang w:val="ru-RU"/>
        </w:rPr>
        <w:t>розвитком</w:t>
      </w:r>
      <w:r w:rsidRPr="000E51D0">
        <w:rPr>
          <w:rFonts w:ascii="Arial" w:hAnsi="Arial" w:cs="Arial"/>
          <w:color w:val="339966"/>
          <w:spacing w:val="-14"/>
          <w:sz w:val="21"/>
          <w:lang w:val="ru-RU"/>
        </w:rPr>
        <w:t xml:space="preserve"> </w:t>
      </w:r>
      <w:r w:rsidRPr="000E51D0">
        <w:rPr>
          <w:rFonts w:ascii="Arial" w:hAnsi="Arial" w:cs="Arial"/>
          <w:color w:val="339966"/>
          <w:sz w:val="21"/>
          <w:lang w:val="ru-RU"/>
        </w:rPr>
        <w:t>деформаційних процесів в період будівництва та експлуатації будівель, споруд та території забудови</w:t>
      </w:r>
    </w:p>
    <w:p w:rsidR="00712F59" w:rsidRPr="000E51D0" w:rsidRDefault="00712F59" w:rsidP="008C4C13">
      <w:pPr>
        <w:pStyle w:val="a3"/>
        <w:spacing w:before="0" w:line="288" w:lineRule="auto"/>
        <w:ind w:firstLine="719"/>
        <w:contextualSpacing/>
        <w:rPr>
          <w:rFonts w:ascii="Arial" w:hAnsi="Arial" w:cs="Arial"/>
          <w:b/>
          <w:i/>
          <w:color w:val="339966"/>
          <w:sz w:val="21"/>
          <w:szCs w:val="21"/>
          <w:lang w:val="ru-RU"/>
        </w:rPr>
      </w:pPr>
      <w:r w:rsidRPr="000E51D0">
        <w:rPr>
          <w:rFonts w:ascii="Arial" w:hAnsi="Arial" w:cs="Arial"/>
          <w:b/>
          <w:i/>
          <w:color w:val="339966"/>
          <w:sz w:val="21"/>
          <w:lang w:val="ru-RU"/>
        </w:rPr>
        <w:t>(Пункт 3.20 змінено, Зміна № 1)</w:t>
      </w:r>
    </w:p>
    <w:p w:rsidR="00712F59" w:rsidRPr="000E51D0" w:rsidRDefault="00712F59" w:rsidP="008C4C13">
      <w:pPr>
        <w:pStyle w:val="Heading11"/>
        <w:numPr>
          <w:ilvl w:val="1"/>
          <w:numId w:val="17"/>
        </w:numPr>
        <w:tabs>
          <w:tab w:val="left" w:pos="1395"/>
        </w:tabs>
        <w:spacing w:before="0" w:line="288" w:lineRule="auto"/>
        <w:ind w:left="851" w:firstLine="0"/>
        <w:contextualSpacing/>
        <w:rPr>
          <w:rFonts w:ascii="Arial" w:hAnsi="Arial" w:cs="Arial"/>
          <w:color w:val="339966"/>
          <w:sz w:val="21"/>
          <w:szCs w:val="21"/>
        </w:rPr>
      </w:pPr>
      <w:r>
        <w:rPr>
          <w:rFonts w:ascii="Arial" w:hAnsi="Arial" w:cs="Arial"/>
          <w:color w:val="339966"/>
          <w:sz w:val="21"/>
          <w:szCs w:val="21"/>
          <w:lang w:val="uk-UA"/>
        </w:rPr>
        <w:t xml:space="preserve"> </w:t>
      </w:r>
      <w:r w:rsidRPr="000E51D0">
        <w:rPr>
          <w:rFonts w:ascii="Arial" w:hAnsi="Arial" w:cs="Arial"/>
          <w:color w:val="339966"/>
          <w:sz w:val="21"/>
          <w:szCs w:val="21"/>
        </w:rPr>
        <w:t>деформаційна</w:t>
      </w:r>
      <w:r w:rsidRPr="000E51D0">
        <w:rPr>
          <w:rFonts w:ascii="Arial" w:hAnsi="Arial" w:cs="Arial"/>
          <w:color w:val="339966"/>
          <w:spacing w:val="-7"/>
          <w:sz w:val="21"/>
          <w:szCs w:val="21"/>
        </w:rPr>
        <w:t xml:space="preserve"> </w:t>
      </w:r>
      <w:r w:rsidRPr="000E51D0">
        <w:rPr>
          <w:rFonts w:ascii="Arial" w:hAnsi="Arial" w:cs="Arial"/>
          <w:color w:val="339966"/>
          <w:sz w:val="21"/>
          <w:szCs w:val="21"/>
        </w:rPr>
        <w:t>марка</w:t>
      </w:r>
    </w:p>
    <w:p w:rsidR="00712F59" w:rsidRDefault="00712F59" w:rsidP="008C4C13">
      <w:pPr>
        <w:pStyle w:val="a3"/>
        <w:spacing w:before="0" w:line="288" w:lineRule="auto"/>
        <w:ind w:right="109" w:firstLine="720"/>
        <w:contextualSpacing/>
        <w:jc w:val="both"/>
        <w:rPr>
          <w:rFonts w:ascii="Arial" w:hAnsi="Arial" w:cs="Arial"/>
          <w:color w:val="339966"/>
          <w:spacing w:val="-2"/>
          <w:sz w:val="21"/>
          <w:lang w:val="uk-UA"/>
        </w:rPr>
      </w:pPr>
      <w:r w:rsidRPr="000E51D0">
        <w:rPr>
          <w:rFonts w:ascii="Arial" w:hAnsi="Arial" w:cs="Arial"/>
          <w:color w:val="339966"/>
          <w:sz w:val="21"/>
        </w:rPr>
        <w:t>Деформаційний знак (марка) у вигляді шкали, кульки, штиря або маркера(мішені), плів- кового</w:t>
      </w:r>
      <w:r w:rsidRPr="000E51D0">
        <w:rPr>
          <w:rFonts w:ascii="Arial" w:hAnsi="Arial" w:cs="Arial"/>
          <w:color w:val="339966"/>
          <w:spacing w:val="-4"/>
          <w:sz w:val="21"/>
        </w:rPr>
        <w:t xml:space="preserve"> </w:t>
      </w:r>
      <w:r w:rsidRPr="000E51D0">
        <w:rPr>
          <w:rFonts w:ascii="Arial" w:hAnsi="Arial" w:cs="Arial"/>
          <w:color w:val="339966"/>
          <w:sz w:val="21"/>
        </w:rPr>
        <w:t>світловідбивача</w:t>
      </w:r>
      <w:r w:rsidRPr="000E51D0">
        <w:rPr>
          <w:rFonts w:ascii="Arial" w:hAnsi="Arial" w:cs="Arial"/>
          <w:color w:val="339966"/>
          <w:spacing w:val="-4"/>
          <w:sz w:val="21"/>
        </w:rPr>
        <w:t xml:space="preserve"> </w:t>
      </w:r>
      <w:r w:rsidRPr="000E51D0">
        <w:rPr>
          <w:rFonts w:ascii="Arial" w:hAnsi="Arial" w:cs="Arial"/>
          <w:color w:val="339966"/>
          <w:sz w:val="21"/>
        </w:rPr>
        <w:t>чи</w:t>
      </w:r>
      <w:r w:rsidRPr="000E51D0">
        <w:rPr>
          <w:rFonts w:ascii="Arial" w:hAnsi="Arial" w:cs="Arial"/>
          <w:color w:val="339966"/>
          <w:spacing w:val="-3"/>
          <w:sz w:val="21"/>
        </w:rPr>
        <w:t xml:space="preserve"> </w:t>
      </w:r>
      <w:r w:rsidRPr="000E51D0">
        <w:rPr>
          <w:rFonts w:ascii="Arial" w:hAnsi="Arial" w:cs="Arial"/>
          <w:color w:val="339966"/>
          <w:sz w:val="21"/>
        </w:rPr>
        <w:t>призми</w:t>
      </w:r>
      <w:r w:rsidRPr="000E51D0">
        <w:rPr>
          <w:rFonts w:ascii="Arial" w:hAnsi="Arial" w:cs="Arial"/>
          <w:color w:val="339966"/>
          <w:spacing w:val="-4"/>
          <w:sz w:val="21"/>
        </w:rPr>
        <w:t xml:space="preserve"> </w:t>
      </w:r>
      <w:r w:rsidRPr="000E51D0">
        <w:rPr>
          <w:rFonts w:ascii="Arial" w:hAnsi="Arial" w:cs="Arial"/>
          <w:color w:val="339966"/>
          <w:sz w:val="21"/>
        </w:rPr>
        <w:t>тощо,</w:t>
      </w:r>
      <w:r w:rsidRPr="000E51D0">
        <w:rPr>
          <w:rFonts w:ascii="Arial" w:hAnsi="Arial" w:cs="Arial"/>
          <w:color w:val="339966"/>
          <w:spacing w:val="-4"/>
          <w:sz w:val="21"/>
        </w:rPr>
        <w:t xml:space="preserve"> </w:t>
      </w:r>
      <w:r w:rsidRPr="000E51D0">
        <w:rPr>
          <w:rFonts w:ascii="Arial" w:hAnsi="Arial" w:cs="Arial"/>
          <w:color w:val="339966"/>
          <w:sz w:val="21"/>
        </w:rPr>
        <w:t>що</w:t>
      </w:r>
      <w:r w:rsidRPr="000E51D0">
        <w:rPr>
          <w:rFonts w:ascii="Arial" w:hAnsi="Arial" w:cs="Arial"/>
          <w:color w:val="339966"/>
          <w:spacing w:val="-3"/>
          <w:sz w:val="21"/>
        </w:rPr>
        <w:t xml:space="preserve"> </w:t>
      </w:r>
      <w:r w:rsidRPr="000E51D0">
        <w:rPr>
          <w:rFonts w:ascii="Arial" w:hAnsi="Arial" w:cs="Arial"/>
          <w:color w:val="339966"/>
          <w:sz w:val="21"/>
        </w:rPr>
        <w:t>жорстко</w:t>
      </w:r>
      <w:r w:rsidRPr="000E51D0">
        <w:rPr>
          <w:rFonts w:ascii="Arial" w:hAnsi="Arial" w:cs="Arial"/>
          <w:color w:val="339966"/>
          <w:spacing w:val="-3"/>
          <w:sz w:val="21"/>
        </w:rPr>
        <w:t xml:space="preserve"> </w:t>
      </w:r>
      <w:r w:rsidRPr="000E51D0">
        <w:rPr>
          <w:rFonts w:ascii="Arial" w:hAnsi="Arial" w:cs="Arial"/>
          <w:color w:val="339966"/>
          <w:sz w:val="21"/>
        </w:rPr>
        <w:t>закріплений</w:t>
      </w:r>
      <w:r w:rsidRPr="000E51D0">
        <w:rPr>
          <w:rFonts w:ascii="Arial" w:hAnsi="Arial" w:cs="Arial"/>
          <w:color w:val="339966"/>
          <w:spacing w:val="-3"/>
          <w:sz w:val="21"/>
        </w:rPr>
        <w:t xml:space="preserve"> </w:t>
      </w:r>
      <w:r w:rsidRPr="000E51D0">
        <w:rPr>
          <w:rFonts w:ascii="Arial" w:hAnsi="Arial" w:cs="Arial"/>
          <w:color w:val="339966"/>
          <w:sz w:val="21"/>
        </w:rPr>
        <w:t>на</w:t>
      </w:r>
      <w:r w:rsidRPr="000E51D0">
        <w:rPr>
          <w:rFonts w:ascii="Arial" w:hAnsi="Arial" w:cs="Arial"/>
          <w:color w:val="339966"/>
          <w:spacing w:val="-3"/>
          <w:sz w:val="21"/>
        </w:rPr>
        <w:t xml:space="preserve"> </w:t>
      </w:r>
      <w:r w:rsidRPr="000E51D0">
        <w:rPr>
          <w:rFonts w:ascii="Arial" w:hAnsi="Arial" w:cs="Arial"/>
          <w:color w:val="339966"/>
          <w:sz w:val="21"/>
        </w:rPr>
        <w:t>конструкції</w:t>
      </w:r>
      <w:r w:rsidRPr="000E51D0">
        <w:rPr>
          <w:rFonts w:ascii="Arial" w:hAnsi="Arial" w:cs="Arial"/>
          <w:color w:val="339966"/>
          <w:spacing w:val="-5"/>
          <w:sz w:val="21"/>
        </w:rPr>
        <w:t xml:space="preserve"> </w:t>
      </w:r>
      <w:r w:rsidRPr="000E51D0">
        <w:rPr>
          <w:rFonts w:ascii="Arial" w:hAnsi="Arial" w:cs="Arial"/>
          <w:color w:val="339966"/>
          <w:sz w:val="21"/>
        </w:rPr>
        <w:t>будівлі</w:t>
      </w:r>
      <w:r w:rsidRPr="000E51D0">
        <w:rPr>
          <w:rFonts w:ascii="Arial" w:hAnsi="Arial" w:cs="Arial"/>
          <w:color w:val="339966"/>
          <w:spacing w:val="-4"/>
          <w:sz w:val="21"/>
        </w:rPr>
        <w:t xml:space="preserve"> </w:t>
      </w:r>
      <w:r w:rsidRPr="000E51D0">
        <w:rPr>
          <w:rFonts w:ascii="Arial" w:hAnsi="Arial" w:cs="Arial"/>
          <w:color w:val="339966"/>
          <w:sz w:val="21"/>
        </w:rPr>
        <w:t>чи</w:t>
      </w:r>
      <w:r w:rsidRPr="000E51D0">
        <w:rPr>
          <w:rFonts w:ascii="Arial" w:hAnsi="Arial" w:cs="Arial"/>
          <w:color w:val="339966"/>
          <w:spacing w:val="-3"/>
          <w:sz w:val="21"/>
        </w:rPr>
        <w:t xml:space="preserve"> </w:t>
      </w:r>
      <w:r w:rsidRPr="000E51D0">
        <w:rPr>
          <w:rFonts w:ascii="Arial" w:hAnsi="Arial" w:cs="Arial"/>
          <w:color w:val="339966"/>
          <w:sz w:val="21"/>
        </w:rPr>
        <w:t xml:space="preserve">споруди (фундаменті, колоні, стіні, перекритті тощо), який змінює своє положення разом з конструкцією внаслідок осідання, просідання, підйому, зсуву чи відхилення від вертикалі конструкції будівлі чи </w:t>
      </w:r>
      <w:r w:rsidRPr="000E51D0">
        <w:rPr>
          <w:rFonts w:ascii="Arial" w:hAnsi="Arial" w:cs="Arial"/>
          <w:color w:val="339966"/>
          <w:spacing w:val="-2"/>
          <w:sz w:val="21"/>
        </w:rPr>
        <w:t>споруди</w:t>
      </w:r>
    </w:p>
    <w:p w:rsidR="00712F59" w:rsidRPr="000E51D0" w:rsidRDefault="00712F59" w:rsidP="008C4C13">
      <w:pPr>
        <w:pStyle w:val="a3"/>
        <w:spacing w:before="0" w:line="288" w:lineRule="auto"/>
        <w:ind w:right="109" w:firstLine="720"/>
        <w:contextualSpacing/>
        <w:jc w:val="both"/>
        <w:rPr>
          <w:rFonts w:ascii="Arial" w:hAnsi="Arial" w:cs="Arial"/>
          <w:b/>
          <w:i/>
          <w:color w:val="339966"/>
          <w:sz w:val="21"/>
          <w:szCs w:val="21"/>
          <w:lang w:val="uk-UA"/>
        </w:rPr>
      </w:pPr>
      <w:r w:rsidRPr="000E51D0">
        <w:rPr>
          <w:rFonts w:ascii="Arial" w:hAnsi="Arial" w:cs="Arial"/>
          <w:b/>
          <w:i/>
          <w:color w:val="339966"/>
          <w:spacing w:val="-2"/>
          <w:sz w:val="21"/>
          <w:lang w:val="uk-UA"/>
        </w:rPr>
        <w:t>(Пункт 3.21 змінено, Зміна № 1)</w:t>
      </w:r>
    </w:p>
    <w:p w:rsidR="00712F59" w:rsidRPr="00700707" w:rsidRDefault="00712F59" w:rsidP="008C4C13">
      <w:pPr>
        <w:pStyle w:val="Heading11"/>
        <w:numPr>
          <w:ilvl w:val="1"/>
          <w:numId w:val="17"/>
        </w:numPr>
        <w:tabs>
          <w:tab w:val="left" w:pos="1395"/>
        </w:tabs>
        <w:spacing w:before="0" w:line="288" w:lineRule="auto"/>
        <w:ind w:left="851" w:firstLine="0"/>
        <w:contextualSpacing/>
        <w:rPr>
          <w:rFonts w:ascii="Arial" w:hAnsi="Arial" w:cs="Arial"/>
          <w:sz w:val="21"/>
          <w:szCs w:val="21"/>
        </w:rPr>
      </w:pPr>
      <w:r w:rsidRPr="00700707">
        <w:rPr>
          <w:rFonts w:ascii="Arial" w:hAnsi="Arial" w:cs="Arial"/>
          <w:sz w:val="21"/>
          <w:szCs w:val="21"/>
        </w:rPr>
        <w:t>висота</w:t>
      </w:r>
      <w:r w:rsidRPr="00700707">
        <w:rPr>
          <w:rFonts w:ascii="Arial" w:hAnsi="Arial" w:cs="Arial"/>
          <w:spacing w:val="-4"/>
          <w:sz w:val="21"/>
          <w:szCs w:val="21"/>
        </w:rPr>
        <w:t xml:space="preserve"> </w:t>
      </w:r>
      <w:r w:rsidRPr="00700707">
        <w:rPr>
          <w:rFonts w:ascii="Arial" w:hAnsi="Arial" w:cs="Arial"/>
          <w:sz w:val="21"/>
          <w:szCs w:val="21"/>
        </w:rPr>
        <w:t>точки</w:t>
      </w:r>
    </w:p>
    <w:p w:rsidR="00712F59" w:rsidRDefault="00712F59" w:rsidP="008C4C13">
      <w:pPr>
        <w:pStyle w:val="a3"/>
        <w:spacing w:before="0" w:line="288" w:lineRule="auto"/>
        <w:ind w:right="112" w:firstLine="719"/>
        <w:contextualSpacing/>
        <w:jc w:val="both"/>
        <w:rPr>
          <w:rFonts w:ascii="Arial" w:hAnsi="Arial" w:cs="Arial"/>
          <w:sz w:val="21"/>
          <w:szCs w:val="21"/>
          <w:lang w:val="uk-UA"/>
        </w:rPr>
      </w:pPr>
      <w:r w:rsidRPr="00700707">
        <w:rPr>
          <w:rFonts w:ascii="Arial" w:hAnsi="Arial" w:cs="Arial"/>
          <w:sz w:val="21"/>
          <w:szCs w:val="21"/>
        </w:rPr>
        <w:t>Відстань вздовж прямовисної лінії від прийнятої в країні відлікової поверхні (геоїд, квазігеоїд) до точки</w:t>
      </w:r>
    </w:p>
    <w:p w:rsidR="00712F59" w:rsidRDefault="00712F59" w:rsidP="008C4C13">
      <w:pPr>
        <w:pStyle w:val="a3"/>
        <w:spacing w:before="0" w:line="288" w:lineRule="auto"/>
        <w:ind w:right="112" w:firstLine="719"/>
        <w:contextualSpacing/>
        <w:jc w:val="both"/>
        <w:rPr>
          <w:rFonts w:ascii="Arial" w:hAnsi="Arial" w:cs="Arial"/>
          <w:sz w:val="21"/>
          <w:szCs w:val="21"/>
          <w:lang w:val="uk-UA"/>
        </w:rPr>
      </w:pPr>
      <w:r>
        <w:rPr>
          <w:rFonts w:ascii="Arial" w:hAnsi="Arial" w:cs="Arial"/>
          <w:sz w:val="21"/>
          <w:szCs w:val="21"/>
          <w:lang w:val="uk-UA"/>
        </w:rPr>
        <w:br w:type="page"/>
      </w:r>
    </w:p>
    <w:p w:rsidR="00712F59" w:rsidRPr="00700707" w:rsidRDefault="00712F59" w:rsidP="00CC5004">
      <w:pPr>
        <w:pStyle w:val="Heading11"/>
        <w:numPr>
          <w:ilvl w:val="1"/>
          <w:numId w:val="17"/>
        </w:numPr>
        <w:tabs>
          <w:tab w:val="left" w:pos="1395"/>
        </w:tabs>
        <w:spacing w:before="0" w:line="288" w:lineRule="auto"/>
        <w:ind w:left="851" w:firstLine="0"/>
        <w:contextualSpacing/>
        <w:rPr>
          <w:rFonts w:ascii="Arial" w:hAnsi="Arial" w:cs="Arial"/>
          <w:sz w:val="21"/>
          <w:szCs w:val="21"/>
        </w:rPr>
      </w:pPr>
      <w:r>
        <w:rPr>
          <w:rFonts w:ascii="Arial" w:hAnsi="Arial" w:cs="Arial"/>
          <w:sz w:val="21"/>
          <w:szCs w:val="21"/>
          <w:lang w:val="uk-UA"/>
        </w:rPr>
        <w:lastRenderedPageBreak/>
        <w:t xml:space="preserve"> </w:t>
      </w:r>
      <w:r w:rsidRPr="00700707">
        <w:rPr>
          <w:rFonts w:ascii="Arial" w:hAnsi="Arial" w:cs="Arial"/>
          <w:sz w:val="21"/>
          <w:szCs w:val="21"/>
        </w:rPr>
        <w:t>умовна висота</w:t>
      </w:r>
      <w:r w:rsidRPr="00700707">
        <w:rPr>
          <w:rFonts w:ascii="Arial" w:hAnsi="Arial" w:cs="Arial"/>
          <w:spacing w:val="-7"/>
          <w:sz w:val="21"/>
          <w:szCs w:val="21"/>
        </w:rPr>
        <w:t xml:space="preserve"> </w:t>
      </w:r>
      <w:r w:rsidRPr="00700707">
        <w:rPr>
          <w:rFonts w:ascii="Arial" w:hAnsi="Arial" w:cs="Arial"/>
          <w:sz w:val="21"/>
          <w:szCs w:val="21"/>
        </w:rPr>
        <w:t>точки</w:t>
      </w:r>
    </w:p>
    <w:p w:rsidR="00712F59" w:rsidRPr="00700707" w:rsidRDefault="00712F59" w:rsidP="00CC5004">
      <w:pPr>
        <w:pStyle w:val="a3"/>
        <w:spacing w:before="0" w:line="288" w:lineRule="auto"/>
        <w:ind w:left="113" w:right="112" w:firstLine="719"/>
        <w:contextualSpacing/>
        <w:jc w:val="both"/>
        <w:rPr>
          <w:rFonts w:ascii="Arial" w:hAnsi="Arial" w:cs="Arial"/>
          <w:sz w:val="21"/>
          <w:szCs w:val="21"/>
        </w:rPr>
      </w:pPr>
      <w:r w:rsidRPr="00700707">
        <w:rPr>
          <w:rFonts w:ascii="Arial" w:hAnsi="Arial" w:cs="Arial"/>
          <w:sz w:val="21"/>
          <w:szCs w:val="21"/>
        </w:rPr>
        <w:t>Відстань уздовж прямовисної лінії від довільної, прийнятої для даного об'єкта відлікової поверхні відношення до точки</w:t>
      </w:r>
    </w:p>
    <w:p w:rsidR="00712F59" w:rsidRPr="00700707" w:rsidRDefault="00712F59" w:rsidP="00CC5004">
      <w:pPr>
        <w:pStyle w:val="Heading11"/>
        <w:numPr>
          <w:ilvl w:val="1"/>
          <w:numId w:val="17"/>
        </w:numPr>
        <w:tabs>
          <w:tab w:val="left" w:pos="1395"/>
        </w:tabs>
        <w:spacing w:before="0" w:line="288" w:lineRule="auto"/>
        <w:ind w:left="851" w:firstLine="0"/>
        <w:contextualSpacing/>
        <w:rPr>
          <w:rFonts w:ascii="Arial" w:hAnsi="Arial" w:cs="Arial"/>
          <w:sz w:val="21"/>
          <w:szCs w:val="21"/>
        </w:rPr>
      </w:pPr>
      <w:r>
        <w:rPr>
          <w:rFonts w:ascii="Arial" w:hAnsi="Arial" w:cs="Arial"/>
          <w:sz w:val="21"/>
          <w:szCs w:val="21"/>
          <w:lang w:val="uk-UA"/>
        </w:rPr>
        <w:t xml:space="preserve"> </w:t>
      </w:r>
      <w:r w:rsidRPr="00700707">
        <w:rPr>
          <w:rFonts w:ascii="Arial" w:hAnsi="Arial" w:cs="Arial"/>
          <w:sz w:val="21"/>
          <w:szCs w:val="21"/>
        </w:rPr>
        <w:t>позначка</w:t>
      </w:r>
    </w:p>
    <w:p w:rsidR="00712F59" w:rsidRPr="00700707" w:rsidRDefault="00712F59" w:rsidP="00CC5004">
      <w:pPr>
        <w:pStyle w:val="a3"/>
        <w:spacing w:before="0" w:line="288" w:lineRule="auto"/>
        <w:ind w:left="832"/>
        <w:contextualSpacing/>
        <w:rPr>
          <w:rFonts w:ascii="Arial" w:hAnsi="Arial" w:cs="Arial"/>
          <w:sz w:val="21"/>
          <w:szCs w:val="21"/>
          <w:lang w:val="ru-RU"/>
        </w:rPr>
      </w:pPr>
      <w:r w:rsidRPr="00700707">
        <w:rPr>
          <w:rFonts w:ascii="Arial" w:hAnsi="Arial" w:cs="Arial"/>
          <w:sz w:val="21"/>
          <w:szCs w:val="21"/>
          <w:lang w:val="ru-RU"/>
        </w:rPr>
        <w:t>Умовна висота точки від будівельного нуля</w:t>
      </w:r>
    </w:p>
    <w:p w:rsidR="00712F59" w:rsidRPr="000E51D0" w:rsidRDefault="00712F59" w:rsidP="00CC5004">
      <w:pPr>
        <w:pStyle w:val="Heading11"/>
        <w:numPr>
          <w:ilvl w:val="1"/>
          <w:numId w:val="17"/>
        </w:numPr>
        <w:tabs>
          <w:tab w:val="left" w:pos="1395"/>
        </w:tabs>
        <w:spacing w:before="0" w:line="288" w:lineRule="auto"/>
        <w:ind w:left="851" w:firstLine="0"/>
        <w:contextualSpacing/>
        <w:rPr>
          <w:rFonts w:ascii="Arial" w:hAnsi="Arial" w:cs="Arial"/>
          <w:color w:val="339966"/>
          <w:sz w:val="21"/>
          <w:szCs w:val="21"/>
        </w:rPr>
      </w:pPr>
      <w:r>
        <w:rPr>
          <w:rFonts w:ascii="Arial" w:hAnsi="Arial" w:cs="Arial"/>
          <w:color w:val="339966"/>
          <w:sz w:val="21"/>
          <w:szCs w:val="21"/>
          <w:lang w:val="uk-UA"/>
        </w:rPr>
        <w:t xml:space="preserve"> </w:t>
      </w:r>
      <w:r w:rsidRPr="000E51D0">
        <w:rPr>
          <w:rFonts w:ascii="Arial" w:hAnsi="Arial" w:cs="Arial"/>
          <w:color w:val="339966"/>
          <w:sz w:val="21"/>
          <w:szCs w:val="21"/>
        </w:rPr>
        <w:t>осідання</w:t>
      </w:r>
      <w:r w:rsidRPr="000E51D0">
        <w:rPr>
          <w:rFonts w:ascii="Arial" w:hAnsi="Arial" w:cs="Arial"/>
          <w:color w:val="339966"/>
          <w:spacing w:val="-5"/>
          <w:sz w:val="21"/>
          <w:szCs w:val="21"/>
        </w:rPr>
        <w:t xml:space="preserve"> </w:t>
      </w:r>
      <w:r w:rsidRPr="000E51D0">
        <w:rPr>
          <w:rFonts w:ascii="Arial" w:hAnsi="Arial" w:cs="Arial"/>
          <w:color w:val="339966"/>
          <w:sz w:val="21"/>
          <w:szCs w:val="21"/>
        </w:rPr>
        <w:t>споруди</w:t>
      </w:r>
    </w:p>
    <w:p w:rsidR="00712F59" w:rsidRDefault="00712F59" w:rsidP="00CC5004">
      <w:pPr>
        <w:pStyle w:val="a3"/>
        <w:spacing w:before="0" w:line="288" w:lineRule="auto"/>
        <w:ind w:right="112" w:firstLine="719"/>
        <w:contextualSpacing/>
        <w:jc w:val="both"/>
        <w:rPr>
          <w:rFonts w:ascii="Arial" w:hAnsi="Arial" w:cs="Arial"/>
          <w:color w:val="339966"/>
          <w:spacing w:val="-2"/>
          <w:sz w:val="21"/>
          <w:lang w:val="ru-RU"/>
        </w:rPr>
      </w:pPr>
      <w:r w:rsidRPr="000E51D0">
        <w:rPr>
          <w:rFonts w:ascii="Arial" w:hAnsi="Arial" w:cs="Arial"/>
          <w:color w:val="339966"/>
          <w:sz w:val="21"/>
          <w:lang w:val="ru-RU"/>
        </w:rPr>
        <w:t>Зміна</w:t>
      </w:r>
      <w:r w:rsidRPr="000E51D0">
        <w:rPr>
          <w:rFonts w:ascii="Arial" w:hAnsi="Arial" w:cs="Arial"/>
          <w:color w:val="339966"/>
          <w:spacing w:val="-1"/>
          <w:sz w:val="21"/>
          <w:lang w:val="ru-RU"/>
        </w:rPr>
        <w:t xml:space="preserve"> </w:t>
      </w:r>
      <w:r w:rsidRPr="000E51D0">
        <w:rPr>
          <w:rFonts w:ascii="Arial" w:hAnsi="Arial" w:cs="Arial"/>
          <w:color w:val="339966"/>
          <w:sz w:val="21"/>
          <w:lang w:val="ru-RU"/>
        </w:rPr>
        <w:t>проектного висотного</w:t>
      </w:r>
      <w:r w:rsidRPr="000E51D0">
        <w:rPr>
          <w:rFonts w:ascii="Arial" w:hAnsi="Arial" w:cs="Arial"/>
          <w:color w:val="339966"/>
          <w:spacing w:val="-1"/>
          <w:sz w:val="21"/>
          <w:lang w:val="ru-RU"/>
        </w:rPr>
        <w:t xml:space="preserve"> </w:t>
      </w:r>
      <w:r w:rsidRPr="000E51D0">
        <w:rPr>
          <w:rFonts w:ascii="Arial" w:hAnsi="Arial" w:cs="Arial"/>
          <w:color w:val="339966"/>
          <w:sz w:val="21"/>
          <w:lang w:val="ru-RU"/>
        </w:rPr>
        <w:t>положення будівлі</w:t>
      </w:r>
      <w:r w:rsidRPr="000E51D0">
        <w:rPr>
          <w:rFonts w:ascii="Arial" w:hAnsi="Arial" w:cs="Arial"/>
          <w:color w:val="339966"/>
          <w:spacing w:val="-1"/>
          <w:sz w:val="21"/>
          <w:lang w:val="ru-RU"/>
        </w:rPr>
        <w:t xml:space="preserve"> </w:t>
      </w:r>
      <w:r w:rsidRPr="000E51D0">
        <w:rPr>
          <w:rFonts w:ascii="Arial" w:hAnsi="Arial" w:cs="Arial"/>
          <w:color w:val="339966"/>
          <w:sz w:val="21"/>
          <w:lang w:val="ru-RU"/>
        </w:rPr>
        <w:t>(споруди) чи</w:t>
      </w:r>
      <w:r w:rsidRPr="000E51D0">
        <w:rPr>
          <w:rFonts w:ascii="Arial" w:hAnsi="Arial" w:cs="Arial"/>
          <w:color w:val="339966"/>
          <w:spacing w:val="-1"/>
          <w:sz w:val="21"/>
          <w:lang w:val="ru-RU"/>
        </w:rPr>
        <w:t xml:space="preserve"> </w:t>
      </w:r>
      <w:r w:rsidRPr="000E51D0">
        <w:rPr>
          <w:rFonts w:ascii="Arial" w:hAnsi="Arial" w:cs="Arial"/>
          <w:color w:val="339966"/>
          <w:sz w:val="21"/>
          <w:lang w:val="ru-RU"/>
        </w:rPr>
        <w:t>окремих її</w:t>
      </w:r>
      <w:r w:rsidRPr="000E51D0">
        <w:rPr>
          <w:rFonts w:ascii="Arial" w:hAnsi="Arial" w:cs="Arial"/>
          <w:color w:val="339966"/>
          <w:spacing w:val="-1"/>
          <w:sz w:val="21"/>
          <w:lang w:val="ru-RU"/>
        </w:rPr>
        <w:t xml:space="preserve"> </w:t>
      </w:r>
      <w:r w:rsidRPr="000E51D0">
        <w:rPr>
          <w:rFonts w:ascii="Arial" w:hAnsi="Arial" w:cs="Arial"/>
          <w:color w:val="339966"/>
          <w:spacing w:val="-2"/>
          <w:sz w:val="21"/>
          <w:lang w:val="ru-RU"/>
        </w:rPr>
        <w:t>частин</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3.2</w:t>
      </w:r>
      <w:r>
        <w:rPr>
          <w:rFonts w:ascii="Arial" w:hAnsi="Arial" w:cs="Arial"/>
          <w:b/>
          <w:i/>
          <w:color w:val="339966"/>
          <w:spacing w:val="-2"/>
          <w:sz w:val="21"/>
          <w:lang w:val="uk-UA"/>
        </w:rPr>
        <w:t>5</w:t>
      </w:r>
      <w:r w:rsidRPr="000E51D0">
        <w:rPr>
          <w:rFonts w:ascii="Arial" w:hAnsi="Arial" w:cs="Arial"/>
          <w:b/>
          <w:i/>
          <w:color w:val="339966"/>
          <w:spacing w:val="-2"/>
          <w:sz w:val="21"/>
          <w:lang w:val="uk-UA"/>
        </w:rPr>
        <w:t xml:space="preserve"> змінено, Зміна № 1)</w:t>
      </w:r>
    </w:p>
    <w:p w:rsidR="00712F59" w:rsidRDefault="00712F59" w:rsidP="00CC5004">
      <w:pPr>
        <w:pStyle w:val="2"/>
        <w:spacing w:before="0" w:line="288" w:lineRule="auto"/>
        <w:ind w:left="510" w:firstLine="370"/>
      </w:pPr>
      <w:r w:rsidRPr="008C4C13">
        <w:rPr>
          <w:spacing w:val="-2"/>
        </w:rPr>
        <w:t>3.26</w:t>
      </w:r>
      <w:r w:rsidRPr="008C4C13">
        <w:rPr>
          <w:b w:val="0"/>
          <w:spacing w:val="-2"/>
        </w:rPr>
        <w:t xml:space="preserve"> </w:t>
      </w:r>
      <w:r>
        <w:rPr>
          <w:color w:val="231F20"/>
        </w:rPr>
        <w:t xml:space="preserve"> </w:t>
      </w:r>
      <w:r w:rsidRPr="008C4C13">
        <w:rPr>
          <w:color w:val="339966"/>
        </w:rPr>
        <w:t>автоматизовані</w:t>
      </w:r>
      <w:r w:rsidRPr="008C4C13">
        <w:rPr>
          <w:color w:val="339966"/>
          <w:spacing w:val="-1"/>
        </w:rPr>
        <w:t xml:space="preserve"> </w:t>
      </w:r>
      <w:r w:rsidRPr="008C4C13">
        <w:rPr>
          <w:color w:val="339966"/>
        </w:rPr>
        <w:t>системи</w:t>
      </w:r>
      <w:r w:rsidRPr="008C4C13">
        <w:rPr>
          <w:color w:val="339966"/>
          <w:spacing w:val="-1"/>
        </w:rPr>
        <w:t xml:space="preserve"> </w:t>
      </w:r>
      <w:r w:rsidRPr="008C4C13">
        <w:rPr>
          <w:color w:val="339966"/>
        </w:rPr>
        <w:t>геодезичного</w:t>
      </w:r>
      <w:r w:rsidRPr="008C4C13">
        <w:rPr>
          <w:color w:val="339966"/>
          <w:spacing w:val="-2"/>
        </w:rPr>
        <w:t xml:space="preserve"> моніторингу</w:t>
      </w:r>
    </w:p>
    <w:p w:rsidR="00712F59" w:rsidRDefault="00712F59" w:rsidP="00CC5004">
      <w:pPr>
        <w:pStyle w:val="a3"/>
        <w:spacing w:before="0" w:line="288" w:lineRule="auto"/>
        <w:ind w:right="112" w:firstLine="719"/>
        <w:contextualSpacing/>
        <w:jc w:val="both"/>
        <w:rPr>
          <w:rFonts w:ascii="Arial" w:hAnsi="Arial" w:cs="Arial"/>
          <w:color w:val="339966"/>
          <w:sz w:val="21"/>
          <w:lang w:val="ru-RU"/>
        </w:rPr>
      </w:pPr>
      <w:r w:rsidRPr="008C4C13">
        <w:rPr>
          <w:rFonts w:ascii="Arial" w:hAnsi="Arial" w:cs="Arial"/>
          <w:color w:val="339966"/>
          <w:sz w:val="21"/>
          <w:lang w:val="ru-RU"/>
        </w:rPr>
        <w:t>Комплекс</w:t>
      </w:r>
      <w:r w:rsidRPr="008C4C13">
        <w:rPr>
          <w:rFonts w:ascii="Arial" w:hAnsi="Arial" w:cs="Arial"/>
          <w:color w:val="339966"/>
          <w:spacing w:val="-15"/>
          <w:sz w:val="21"/>
          <w:lang w:val="ru-RU"/>
        </w:rPr>
        <w:t xml:space="preserve"> </w:t>
      </w:r>
      <w:r w:rsidRPr="008C4C13">
        <w:rPr>
          <w:rFonts w:ascii="Arial" w:hAnsi="Arial" w:cs="Arial"/>
          <w:color w:val="339966"/>
          <w:sz w:val="21"/>
          <w:lang w:val="ru-RU"/>
        </w:rPr>
        <w:t>апаратно-програмних</w:t>
      </w:r>
      <w:r w:rsidRPr="008C4C13">
        <w:rPr>
          <w:rFonts w:ascii="Arial" w:hAnsi="Arial" w:cs="Arial"/>
          <w:color w:val="339966"/>
          <w:spacing w:val="-15"/>
          <w:sz w:val="21"/>
          <w:lang w:val="ru-RU"/>
        </w:rPr>
        <w:t xml:space="preserve"> </w:t>
      </w:r>
      <w:r w:rsidRPr="008C4C13">
        <w:rPr>
          <w:rFonts w:ascii="Arial" w:hAnsi="Arial" w:cs="Arial"/>
          <w:color w:val="339966"/>
          <w:sz w:val="21"/>
          <w:lang w:val="ru-RU"/>
        </w:rPr>
        <w:t>засобів,</w:t>
      </w:r>
      <w:r w:rsidRPr="008C4C13">
        <w:rPr>
          <w:rFonts w:ascii="Arial" w:hAnsi="Arial" w:cs="Arial"/>
          <w:color w:val="339966"/>
          <w:spacing w:val="-14"/>
          <w:sz w:val="21"/>
          <w:lang w:val="ru-RU"/>
        </w:rPr>
        <w:t xml:space="preserve"> </w:t>
      </w:r>
      <w:r w:rsidRPr="008C4C13">
        <w:rPr>
          <w:rFonts w:ascii="Arial" w:hAnsi="Arial" w:cs="Arial"/>
          <w:color w:val="339966"/>
          <w:sz w:val="21"/>
          <w:lang w:val="ru-RU"/>
        </w:rPr>
        <w:t>що</w:t>
      </w:r>
      <w:r w:rsidRPr="008C4C13">
        <w:rPr>
          <w:rFonts w:ascii="Arial" w:hAnsi="Arial" w:cs="Arial"/>
          <w:color w:val="339966"/>
          <w:spacing w:val="-15"/>
          <w:sz w:val="21"/>
          <w:lang w:val="ru-RU"/>
        </w:rPr>
        <w:t xml:space="preserve"> </w:t>
      </w:r>
      <w:r w:rsidRPr="008C4C13">
        <w:rPr>
          <w:rFonts w:ascii="Arial" w:hAnsi="Arial" w:cs="Arial"/>
          <w:color w:val="339966"/>
          <w:sz w:val="21"/>
          <w:lang w:val="ru-RU"/>
        </w:rPr>
        <w:t>може</w:t>
      </w:r>
      <w:r w:rsidRPr="008C4C13">
        <w:rPr>
          <w:rFonts w:ascii="Arial" w:hAnsi="Arial" w:cs="Arial"/>
          <w:color w:val="339966"/>
          <w:spacing w:val="-14"/>
          <w:sz w:val="21"/>
          <w:lang w:val="ru-RU"/>
        </w:rPr>
        <w:t xml:space="preserve"> </w:t>
      </w:r>
      <w:r w:rsidRPr="008C4C13">
        <w:rPr>
          <w:rFonts w:ascii="Arial" w:hAnsi="Arial" w:cs="Arial"/>
          <w:color w:val="339966"/>
          <w:sz w:val="21"/>
          <w:lang w:val="ru-RU"/>
        </w:rPr>
        <w:t>включати</w:t>
      </w:r>
      <w:r w:rsidRPr="008C4C13">
        <w:rPr>
          <w:rFonts w:ascii="Arial" w:hAnsi="Arial" w:cs="Arial"/>
          <w:color w:val="339966"/>
          <w:spacing w:val="-15"/>
          <w:sz w:val="21"/>
          <w:lang w:val="ru-RU"/>
        </w:rPr>
        <w:t xml:space="preserve"> </w:t>
      </w:r>
      <w:r w:rsidRPr="008C4C13">
        <w:rPr>
          <w:rFonts w:ascii="Arial" w:hAnsi="Arial" w:cs="Arial"/>
          <w:color w:val="339966"/>
          <w:sz w:val="21"/>
          <w:lang w:val="ru-RU"/>
        </w:rPr>
        <w:t>в</w:t>
      </w:r>
      <w:r w:rsidRPr="008C4C13">
        <w:rPr>
          <w:rFonts w:ascii="Arial" w:hAnsi="Arial" w:cs="Arial"/>
          <w:color w:val="339966"/>
          <w:spacing w:val="-15"/>
          <w:sz w:val="21"/>
          <w:lang w:val="ru-RU"/>
        </w:rPr>
        <w:t xml:space="preserve"> </w:t>
      </w:r>
      <w:r w:rsidRPr="008C4C13">
        <w:rPr>
          <w:rFonts w:ascii="Arial" w:hAnsi="Arial" w:cs="Arial"/>
          <w:color w:val="339966"/>
          <w:sz w:val="21"/>
          <w:lang w:val="ru-RU"/>
        </w:rPr>
        <w:t>себе</w:t>
      </w:r>
      <w:r w:rsidRPr="008C4C13">
        <w:rPr>
          <w:rFonts w:ascii="Arial" w:hAnsi="Arial" w:cs="Arial"/>
          <w:color w:val="339966"/>
          <w:spacing w:val="-14"/>
          <w:sz w:val="21"/>
          <w:lang w:val="ru-RU"/>
        </w:rPr>
        <w:t xml:space="preserve"> </w:t>
      </w:r>
      <w:r w:rsidRPr="008C4C13">
        <w:rPr>
          <w:rFonts w:ascii="Arial" w:hAnsi="Arial" w:cs="Arial"/>
          <w:color w:val="339966"/>
          <w:sz w:val="21"/>
          <w:lang w:val="ru-RU"/>
        </w:rPr>
        <w:t>обладнання</w:t>
      </w:r>
      <w:r w:rsidRPr="008C4C13">
        <w:rPr>
          <w:rFonts w:ascii="Arial" w:hAnsi="Arial" w:cs="Arial"/>
          <w:color w:val="339966"/>
          <w:spacing w:val="-15"/>
          <w:sz w:val="21"/>
          <w:lang w:val="ru-RU"/>
        </w:rPr>
        <w:t xml:space="preserve"> </w:t>
      </w:r>
      <w:r w:rsidRPr="008C4C13">
        <w:rPr>
          <w:rFonts w:ascii="Arial" w:hAnsi="Arial" w:cs="Arial"/>
          <w:color w:val="339966"/>
          <w:sz w:val="21"/>
          <w:lang w:val="ru-RU"/>
        </w:rPr>
        <w:t>для</w:t>
      </w:r>
      <w:r w:rsidRPr="008C4C13">
        <w:rPr>
          <w:rFonts w:ascii="Arial" w:hAnsi="Arial" w:cs="Arial"/>
          <w:color w:val="339966"/>
          <w:spacing w:val="-14"/>
          <w:sz w:val="21"/>
          <w:lang w:val="ru-RU"/>
        </w:rPr>
        <w:t xml:space="preserve"> </w:t>
      </w:r>
      <w:r w:rsidRPr="008C4C13">
        <w:rPr>
          <w:rFonts w:ascii="Arial" w:hAnsi="Arial" w:cs="Arial"/>
          <w:color w:val="339966"/>
          <w:sz w:val="21"/>
          <w:lang w:val="ru-RU"/>
        </w:rPr>
        <w:t>визначення геометричних параметрів, комунікаційну апаратуру, комп'ютерне обладнання, програмне забез- печення для управління засобами збирання та оброблення даних, візуалізації визначених пара- метрів, аналізу результатів і формування звітів та систему оповіщення</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3.2</w:t>
      </w:r>
      <w:r>
        <w:rPr>
          <w:rFonts w:ascii="Arial" w:hAnsi="Arial" w:cs="Arial"/>
          <w:b/>
          <w:i/>
          <w:color w:val="339966"/>
          <w:spacing w:val="-2"/>
          <w:sz w:val="21"/>
          <w:lang w:val="uk-UA"/>
        </w:rPr>
        <w:t>6</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долуч</w:t>
      </w:r>
      <w:r w:rsidRPr="000E51D0">
        <w:rPr>
          <w:rFonts w:ascii="Arial" w:hAnsi="Arial" w:cs="Arial"/>
          <w:b/>
          <w:i/>
          <w:color w:val="339966"/>
          <w:spacing w:val="-2"/>
          <w:sz w:val="21"/>
          <w:lang w:val="uk-UA"/>
        </w:rPr>
        <w:t>ено, Зміна № 1)</w:t>
      </w:r>
    </w:p>
    <w:p w:rsidR="00712F59" w:rsidRPr="008C4C13" w:rsidRDefault="00712F59" w:rsidP="00CC5004">
      <w:pPr>
        <w:pStyle w:val="2"/>
        <w:spacing w:before="0" w:line="288" w:lineRule="auto"/>
        <w:ind w:left="510" w:firstLine="370"/>
        <w:rPr>
          <w:color w:val="339966"/>
        </w:rPr>
      </w:pPr>
      <w:r w:rsidRPr="008C4C13">
        <w:rPr>
          <w:lang w:val="ru-RU"/>
        </w:rPr>
        <w:t>3.27</w:t>
      </w:r>
      <w:r w:rsidRPr="008C4C13">
        <w:rPr>
          <w:b w:val="0"/>
          <w:lang w:val="ru-RU"/>
        </w:rPr>
        <w:t xml:space="preserve"> </w:t>
      </w:r>
      <w:r w:rsidRPr="008C4C13">
        <w:rPr>
          <w:color w:val="339966"/>
        </w:rPr>
        <w:t>організація</w:t>
      </w:r>
      <w:r w:rsidRPr="008C4C13">
        <w:rPr>
          <w:color w:val="339966"/>
          <w:spacing w:val="-2"/>
        </w:rPr>
        <w:t xml:space="preserve"> </w:t>
      </w:r>
      <w:r w:rsidRPr="008C4C13">
        <w:rPr>
          <w:color w:val="339966"/>
        </w:rPr>
        <w:t>геодезичних</w:t>
      </w:r>
      <w:r w:rsidRPr="008C4C13">
        <w:rPr>
          <w:color w:val="339966"/>
          <w:spacing w:val="-2"/>
        </w:rPr>
        <w:t xml:space="preserve"> робіт</w:t>
      </w:r>
    </w:p>
    <w:p w:rsidR="00712F59" w:rsidRDefault="00712F59" w:rsidP="00CC5004">
      <w:pPr>
        <w:pStyle w:val="a3"/>
        <w:spacing w:before="0" w:line="288" w:lineRule="auto"/>
        <w:ind w:right="112" w:firstLine="719"/>
        <w:contextualSpacing/>
        <w:jc w:val="both"/>
        <w:rPr>
          <w:rFonts w:ascii="Arial" w:hAnsi="Arial" w:cs="Arial"/>
          <w:color w:val="339966"/>
          <w:sz w:val="21"/>
          <w:lang w:val="uk-UA"/>
        </w:rPr>
      </w:pPr>
      <w:r w:rsidRPr="008C4C13">
        <w:rPr>
          <w:rFonts w:ascii="Arial" w:hAnsi="Arial" w:cs="Arial"/>
          <w:color w:val="339966"/>
          <w:sz w:val="21"/>
          <w:lang w:val="uk-UA"/>
        </w:rPr>
        <w:t>Комплекс</w:t>
      </w:r>
      <w:r w:rsidRPr="008C4C13">
        <w:rPr>
          <w:rFonts w:ascii="Arial" w:hAnsi="Arial" w:cs="Arial"/>
          <w:color w:val="339966"/>
          <w:spacing w:val="-13"/>
          <w:sz w:val="21"/>
          <w:lang w:val="uk-UA"/>
        </w:rPr>
        <w:t xml:space="preserve"> </w:t>
      </w:r>
      <w:r w:rsidRPr="008C4C13">
        <w:rPr>
          <w:rFonts w:ascii="Arial" w:hAnsi="Arial" w:cs="Arial"/>
          <w:color w:val="339966"/>
          <w:sz w:val="21"/>
          <w:lang w:val="uk-UA"/>
        </w:rPr>
        <w:t>геодезичних</w:t>
      </w:r>
      <w:r w:rsidRPr="008C4C13">
        <w:rPr>
          <w:rFonts w:ascii="Arial" w:hAnsi="Arial" w:cs="Arial"/>
          <w:color w:val="339966"/>
          <w:spacing w:val="-14"/>
          <w:sz w:val="21"/>
          <w:lang w:val="uk-UA"/>
        </w:rPr>
        <w:t xml:space="preserve"> </w:t>
      </w:r>
      <w:r w:rsidRPr="008C4C13">
        <w:rPr>
          <w:rFonts w:ascii="Arial" w:hAnsi="Arial" w:cs="Arial"/>
          <w:color w:val="339966"/>
          <w:sz w:val="21"/>
          <w:lang w:val="uk-UA"/>
        </w:rPr>
        <w:t>робіт,</w:t>
      </w:r>
      <w:r w:rsidRPr="008C4C13">
        <w:rPr>
          <w:rFonts w:ascii="Arial" w:hAnsi="Arial" w:cs="Arial"/>
          <w:color w:val="339966"/>
          <w:spacing w:val="-13"/>
          <w:sz w:val="21"/>
          <w:lang w:val="uk-UA"/>
        </w:rPr>
        <w:t xml:space="preserve"> </w:t>
      </w:r>
      <w:r w:rsidRPr="008C4C13">
        <w:rPr>
          <w:rFonts w:ascii="Arial" w:hAnsi="Arial" w:cs="Arial"/>
          <w:color w:val="339966"/>
          <w:sz w:val="21"/>
          <w:lang w:val="uk-UA"/>
        </w:rPr>
        <w:t>спрямованих</w:t>
      </w:r>
      <w:r w:rsidRPr="008C4C13">
        <w:rPr>
          <w:rFonts w:ascii="Arial" w:hAnsi="Arial" w:cs="Arial"/>
          <w:color w:val="339966"/>
          <w:spacing w:val="-13"/>
          <w:sz w:val="21"/>
          <w:lang w:val="uk-UA"/>
        </w:rPr>
        <w:t xml:space="preserve"> </w:t>
      </w:r>
      <w:r w:rsidRPr="008C4C13">
        <w:rPr>
          <w:rFonts w:ascii="Arial" w:hAnsi="Arial" w:cs="Arial"/>
          <w:color w:val="339966"/>
          <w:sz w:val="21"/>
          <w:lang w:val="uk-UA"/>
        </w:rPr>
        <w:t>на</w:t>
      </w:r>
      <w:r w:rsidRPr="008C4C13">
        <w:rPr>
          <w:rFonts w:ascii="Arial" w:hAnsi="Arial" w:cs="Arial"/>
          <w:color w:val="339966"/>
          <w:spacing w:val="-13"/>
          <w:sz w:val="21"/>
          <w:lang w:val="uk-UA"/>
        </w:rPr>
        <w:t xml:space="preserve"> </w:t>
      </w:r>
      <w:r w:rsidRPr="008C4C13">
        <w:rPr>
          <w:rFonts w:ascii="Arial" w:hAnsi="Arial" w:cs="Arial"/>
          <w:color w:val="339966"/>
          <w:sz w:val="21"/>
          <w:lang w:val="uk-UA"/>
        </w:rPr>
        <w:t>забезпечення</w:t>
      </w:r>
      <w:r w:rsidRPr="008C4C13">
        <w:rPr>
          <w:rFonts w:ascii="Arial" w:hAnsi="Arial" w:cs="Arial"/>
          <w:color w:val="339966"/>
          <w:spacing w:val="-14"/>
          <w:sz w:val="21"/>
          <w:lang w:val="uk-UA"/>
        </w:rPr>
        <w:t xml:space="preserve"> </w:t>
      </w:r>
      <w:r w:rsidRPr="008C4C13">
        <w:rPr>
          <w:rFonts w:ascii="Arial" w:hAnsi="Arial" w:cs="Arial"/>
          <w:color w:val="339966"/>
          <w:sz w:val="21"/>
          <w:lang w:val="uk-UA"/>
        </w:rPr>
        <w:t>організаційних,</w:t>
      </w:r>
      <w:r w:rsidRPr="008C4C13">
        <w:rPr>
          <w:rFonts w:ascii="Arial" w:hAnsi="Arial" w:cs="Arial"/>
          <w:color w:val="339966"/>
          <w:spacing w:val="-13"/>
          <w:sz w:val="21"/>
          <w:lang w:val="uk-UA"/>
        </w:rPr>
        <w:t xml:space="preserve"> </w:t>
      </w:r>
      <w:r w:rsidRPr="008C4C13">
        <w:rPr>
          <w:rFonts w:ascii="Arial" w:hAnsi="Arial" w:cs="Arial"/>
          <w:color w:val="339966"/>
          <w:sz w:val="21"/>
          <w:lang w:val="uk-UA"/>
        </w:rPr>
        <w:t>технічних</w:t>
      </w:r>
      <w:r w:rsidRPr="008C4C13">
        <w:rPr>
          <w:rFonts w:ascii="Arial" w:hAnsi="Arial" w:cs="Arial"/>
          <w:color w:val="339966"/>
          <w:spacing w:val="-13"/>
          <w:sz w:val="21"/>
          <w:lang w:val="uk-UA"/>
        </w:rPr>
        <w:t xml:space="preserve"> </w:t>
      </w:r>
      <w:r w:rsidRPr="008C4C13">
        <w:rPr>
          <w:rFonts w:ascii="Arial" w:hAnsi="Arial" w:cs="Arial"/>
          <w:color w:val="339966"/>
          <w:sz w:val="21"/>
          <w:lang w:val="uk-UA"/>
        </w:rPr>
        <w:t>та</w:t>
      </w:r>
      <w:r w:rsidRPr="008C4C13">
        <w:rPr>
          <w:rFonts w:ascii="Arial" w:hAnsi="Arial" w:cs="Arial"/>
          <w:color w:val="339966"/>
          <w:spacing w:val="-13"/>
          <w:sz w:val="21"/>
          <w:lang w:val="uk-UA"/>
        </w:rPr>
        <w:t xml:space="preserve"> </w:t>
      </w:r>
      <w:r w:rsidRPr="008C4C13">
        <w:rPr>
          <w:rFonts w:ascii="Arial" w:hAnsi="Arial" w:cs="Arial"/>
          <w:color w:val="339966"/>
          <w:sz w:val="21"/>
          <w:lang w:val="uk-UA"/>
        </w:rPr>
        <w:t>технологічних рішень та інших заходів для реалізації проектних рішень щодо будівництва об'єкта, з врахуванням взаємовпливу та взаємозв'язку геодезичних та будівельних робіт</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3.2</w:t>
      </w:r>
      <w:r>
        <w:rPr>
          <w:rFonts w:ascii="Arial" w:hAnsi="Arial" w:cs="Arial"/>
          <w:b/>
          <w:i/>
          <w:color w:val="339966"/>
          <w:spacing w:val="-2"/>
          <w:sz w:val="21"/>
          <w:lang w:val="uk-UA"/>
        </w:rPr>
        <w:t>7</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долуч</w:t>
      </w:r>
      <w:r w:rsidRPr="000E51D0">
        <w:rPr>
          <w:rFonts w:ascii="Arial" w:hAnsi="Arial" w:cs="Arial"/>
          <w:b/>
          <w:i/>
          <w:color w:val="339966"/>
          <w:spacing w:val="-2"/>
          <w:sz w:val="21"/>
          <w:lang w:val="uk-UA"/>
        </w:rPr>
        <w:t>ено, Зміна № 1)</w:t>
      </w:r>
    </w:p>
    <w:p w:rsidR="00712F59" w:rsidRPr="008C4C13" w:rsidRDefault="00712F59" w:rsidP="00CC5004">
      <w:pPr>
        <w:pStyle w:val="2"/>
        <w:spacing w:before="0" w:line="288" w:lineRule="auto"/>
        <w:ind w:left="510" w:firstLine="370"/>
        <w:rPr>
          <w:color w:val="339966"/>
        </w:rPr>
      </w:pPr>
      <w:r w:rsidRPr="008C4C13">
        <w:t>3.28</w:t>
      </w:r>
      <w:r w:rsidRPr="008C4C13">
        <w:rPr>
          <w:b w:val="0"/>
        </w:rPr>
        <w:t xml:space="preserve"> </w:t>
      </w:r>
      <w:r w:rsidRPr="008C4C13">
        <w:rPr>
          <w:color w:val="339966"/>
        </w:rPr>
        <w:t>операційний</w:t>
      </w:r>
      <w:r w:rsidRPr="008C4C13">
        <w:rPr>
          <w:color w:val="339966"/>
          <w:spacing w:val="-3"/>
        </w:rPr>
        <w:t xml:space="preserve"> </w:t>
      </w:r>
      <w:r w:rsidRPr="008C4C13">
        <w:rPr>
          <w:color w:val="339966"/>
          <w:spacing w:val="-2"/>
        </w:rPr>
        <w:t>контроль</w:t>
      </w:r>
    </w:p>
    <w:p w:rsidR="00712F59" w:rsidRDefault="00712F59" w:rsidP="00CC5004">
      <w:pPr>
        <w:pStyle w:val="a3"/>
        <w:spacing w:before="0" w:line="288" w:lineRule="auto"/>
        <w:ind w:right="112" w:firstLine="719"/>
        <w:contextualSpacing/>
        <w:jc w:val="both"/>
        <w:rPr>
          <w:rFonts w:ascii="Arial" w:hAnsi="Arial" w:cs="Arial"/>
          <w:color w:val="339966"/>
          <w:sz w:val="21"/>
          <w:lang w:val="ru-RU"/>
        </w:rPr>
      </w:pPr>
      <w:r w:rsidRPr="008C4C13">
        <w:rPr>
          <w:rFonts w:ascii="Arial" w:hAnsi="Arial" w:cs="Arial"/>
          <w:color w:val="339966"/>
          <w:sz w:val="21"/>
          <w:lang w:val="ru-RU"/>
        </w:rPr>
        <w:t xml:space="preserve">Основний вид контролю, який спрямований на виправлення допущених дефектів </w:t>
      </w:r>
      <w:proofErr w:type="gramStart"/>
      <w:r w:rsidRPr="008C4C13">
        <w:rPr>
          <w:rFonts w:ascii="Arial" w:hAnsi="Arial" w:cs="Arial"/>
          <w:color w:val="339966"/>
          <w:sz w:val="21"/>
          <w:lang w:val="ru-RU"/>
        </w:rPr>
        <w:t>до початку</w:t>
      </w:r>
      <w:proofErr w:type="gramEnd"/>
      <w:r w:rsidRPr="008C4C13">
        <w:rPr>
          <w:rFonts w:ascii="Arial" w:hAnsi="Arial" w:cs="Arial"/>
          <w:color w:val="339966"/>
          <w:sz w:val="21"/>
          <w:lang w:val="ru-RU"/>
        </w:rPr>
        <w:t xml:space="preserve"> подальшої операції та надає інформацію для усунення причини виникнення дефектів</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3.2</w:t>
      </w:r>
      <w:r>
        <w:rPr>
          <w:rFonts w:ascii="Arial" w:hAnsi="Arial" w:cs="Arial"/>
          <w:b/>
          <w:i/>
          <w:color w:val="339966"/>
          <w:spacing w:val="-2"/>
          <w:sz w:val="21"/>
          <w:lang w:val="uk-UA"/>
        </w:rPr>
        <w:t>8</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долуч</w:t>
      </w:r>
      <w:r w:rsidRPr="000E51D0">
        <w:rPr>
          <w:rFonts w:ascii="Arial" w:hAnsi="Arial" w:cs="Arial"/>
          <w:b/>
          <w:i/>
          <w:color w:val="339966"/>
          <w:spacing w:val="-2"/>
          <w:sz w:val="21"/>
          <w:lang w:val="uk-UA"/>
        </w:rPr>
        <w:t>ено, Зміна № 1)</w:t>
      </w:r>
    </w:p>
    <w:p w:rsidR="00712F59" w:rsidRPr="000579D8" w:rsidRDefault="00712F59" w:rsidP="00CC5004">
      <w:pPr>
        <w:pStyle w:val="2"/>
        <w:spacing w:before="0" w:line="288" w:lineRule="auto"/>
        <w:ind w:left="510" w:firstLine="370"/>
        <w:rPr>
          <w:color w:val="339966"/>
        </w:rPr>
      </w:pPr>
      <w:r w:rsidRPr="000579D8">
        <w:rPr>
          <w:spacing w:val="-2"/>
        </w:rPr>
        <w:t>3.29</w:t>
      </w:r>
      <w:r>
        <w:rPr>
          <w:b w:val="0"/>
          <w:spacing w:val="-2"/>
        </w:rPr>
        <w:t xml:space="preserve"> </w:t>
      </w:r>
      <w:r w:rsidRPr="000579D8">
        <w:rPr>
          <w:color w:val="339966"/>
        </w:rPr>
        <w:t>операційний</w:t>
      </w:r>
      <w:r w:rsidRPr="000579D8">
        <w:rPr>
          <w:color w:val="339966"/>
          <w:spacing w:val="-1"/>
        </w:rPr>
        <w:t xml:space="preserve"> </w:t>
      </w:r>
      <w:r w:rsidRPr="000579D8">
        <w:rPr>
          <w:color w:val="339966"/>
        </w:rPr>
        <w:t>контроль</w:t>
      </w:r>
      <w:r w:rsidRPr="000579D8">
        <w:rPr>
          <w:color w:val="339966"/>
          <w:spacing w:val="-1"/>
        </w:rPr>
        <w:t xml:space="preserve"> </w:t>
      </w:r>
      <w:r w:rsidRPr="000579D8">
        <w:rPr>
          <w:color w:val="339966"/>
        </w:rPr>
        <w:t>геодезичними</w:t>
      </w:r>
      <w:r w:rsidRPr="000579D8">
        <w:rPr>
          <w:color w:val="339966"/>
          <w:spacing w:val="-2"/>
        </w:rPr>
        <w:t xml:space="preserve"> методами</w:t>
      </w:r>
    </w:p>
    <w:p w:rsidR="00712F59" w:rsidRDefault="00712F59" w:rsidP="00CC5004">
      <w:pPr>
        <w:pStyle w:val="a3"/>
        <w:spacing w:before="0" w:line="288" w:lineRule="auto"/>
        <w:ind w:right="112" w:firstLine="719"/>
        <w:contextualSpacing/>
        <w:jc w:val="both"/>
        <w:rPr>
          <w:rFonts w:ascii="Arial" w:hAnsi="Arial" w:cs="Arial"/>
          <w:color w:val="339966"/>
          <w:sz w:val="21"/>
          <w:lang w:val="ru-RU"/>
        </w:rPr>
      </w:pPr>
      <w:r w:rsidRPr="000579D8">
        <w:rPr>
          <w:rFonts w:ascii="Arial" w:hAnsi="Arial" w:cs="Arial"/>
          <w:color w:val="339966"/>
          <w:sz w:val="21"/>
          <w:lang w:val="ru-RU"/>
        </w:rPr>
        <w:t>Контроль відповідності геометричних параметрів проектним</w:t>
      </w:r>
      <w:r>
        <w:rPr>
          <w:rFonts w:ascii="Arial" w:hAnsi="Arial" w:cs="Arial"/>
          <w:color w:val="339966"/>
          <w:sz w:val="21"/>
          <w:lang w:val="ru-RU"/>
        </w:rPr>
        <w:t xml:space="preserve"> вимогам, що виконується геоде</w:t>
      </w:r>
      <w:r w:rsidRPr="000579D8">
        <w:rPr>
          <w:rFonts w:ascii="Arial" w:hAnsi="Arial" w:cs="Arial"/>
          <w:color w:val="339966"/>
          <w:sz w:val="21"/>
          <w:lang w:val="ru-RU"/>
        </w:rPr>
        <w:t>зичними методами та приладами у складі операційного контролю</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3.2</w:t>
      </w:r>
      <w:r>
        <w:rPr>
          <w:rFonts w:ascii="Arial" w:hAnsi="Arial" w:cs="Arial"/>
          <w:b/>
          <w:i/>
          <w:color w:val="339966"/>
          <w:spacing w:val="-2"/>
          <w:sz w:val="21"/>
          <w:lang w:val="uk-UA"/>
        </w:rPr>
        <w:t>9</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долуч</w:t>
      </w:r>
      <w:r w:rsidRPr="000E51D0">
        <w:rPr>
          <w:rFonts w:ascii="Arial" w:hAnsi="Arial" w:cs="Arial"/>
          <w:b/>
          <w:i/>
          <w:color w:val="339966"/>
          <w:spacing w:val="-2"/>
          <w:sz w:val="21"/>
          <w:lang w:val="uk-UA"/>
        </w:rPr>
        <w:t>ено, Зміна № 1)</w:t>
      </w:r>
    </w:p>
    <w:p w:rsidR="00712F59" w:rsidRPr="000579D8" w:rsidRDefault="00712F59" w:rsidP="00CC5004">
      <w:pPr>
        <w:pStyle w:val="2"/>
        <w:spacing w:before="0" w:line="288" w:lineRule="auto"/>
        <w:ind w:left="510"/>
        <w:rPr>
          <w:color w:val="339966"/>
        </w:rPr>
      </w:pPr>
      <w:r w:rsidRPr="000579D8">
        <w:rPr>
          <w:spacing w:val="-2"/>
        </w:rPr>
        <w:t xml:space="preserve">      3.30</w:t>
      </w:r>
      <w:r w:rsidRPr="000579D8">
        <w:rPr>
          <w:b w:val="0"/>
          <w:spacing w:val="-2"/>
        </w:rPr>
        <w:t xml:space="preserve"> </w:t>
      </w:r>
      <w:r w:rsidRPr="000579D8">
        <w:rPr>
          <w:color w:val="339966"/>
        </w:rPr>
        <w:t>проект</w:t>
      </w:r>
      <w:r w:rsidRPr="000579D8">
        <w:rPr>
          <w:color w:val="339966"/>
          <w:spacing w:val="-1"/>
        </w:rPr>
        <w:t xml:space="preserve"> </w:t>
      </w:r>
      <w:r w:rsidRPr="000579D8">
        <w:rPr>
          <w:color w:val="339966"/>
        </w:rPr>
        <w:t>виконання</w:t>
      </w:r>
      <w:r w:rsidRPr="000579D8">
        <w:rPr>
          <w:color w:val="339966"/>
          <w:spacing w:val="-1"/>
        </w:rPr>
        <w:t xml:space="preserve"> </w:t>
      </w:r>
      <w:r w:rsidRPr="000579D8">
        <w:rPr>
          <w:color w:val="339966"/>
        </w:rPr>
        <w:t>геодезичних</w:t>
      </w:r>
      <w:r w:rsidRPr="000579D8">
        <w:rPr>
          <w:color w:val="339966"/>
          <w:spacing w:val="-1"/>
        </w:rPr>
        <w:t xml:space="preserve"> </w:t>
      </w:r>
      <w:r w:rsidRPr="000579D8">
        <w:rPr>
          <w:color w:val="339966"/>
        </w:rPr>
        <w:t>робіт</w:t>
      </w:r>
      <w:r w:rsidRPr="000579D8">
        <w:rPr>
          <w:color w:val="339966"/>
          <w:spacing w:val="-1"/>
        </w:rPr>
        <w:t xml:space="preserve"> </w:t>
      </w:r>
      <w:r w:rsidRPr="000579D8">
        <w:rPr>
          <w:color w:val="339966"/>
          <w:spacing w:val="-2"/>
        </w:rPr>
        <w:t>(ПВГР)</w:t>
      </w:r>
    </w:p>
    <w:p w:rsidR="00712F59" w:rsidRDefault="00712F59" w:rsidP="00CC5004">
      <w:pPr>
        <w:pStyle w:val="a3"/>
        <w:spacing w:before="0" w:line="288" w:lineRule="auto"/>
        <w:ind w:right="112" w:firstLine="719"/>
        <w:contextualSpacing/>
        <w:jc w:val="both"/>
        <w:rPr>
          <w:rFonts w:ascii="Arial" w:hAnsi="Arial" w:cs="Arial"/>
          <w:color w:val="339966"/>
          <w:sz w:val="21"/>
          <w:lang w:val="uk-UA"/>
        </w:rPr>
      </w:pPr>
      <w:r w:rsidRPr="000579D8">
        <w:rPr>
          <w:rFonts w:ascii="Arial" w:hAnsi="Arial" w:cs="Arial"/>
          <w:color w:val="339966"/>
          <w:sz w:val="21"/>
          <w:lang w:val="uk-UA"/>
        </w:rPr>
        <w:t>Вид</w:t>
      </w:r>
      <w:r w:rsidRPr="000579D8">
        <w:rPr>
          <w:rFonts w:ascii="Arial" w:hAnsi="Arial" w:cs="Arial"/>
          <w:color w:val="339966"/>
          <w:spacing w:val="-15"/>
          <w:sz w:val="21"/>
          <w:lang w:val="uk-UA"/>
        </w:rPr>
        <w:t xml:space="preserve"> </w:t>
      </w:r>
      <w:r w:rsidRPr="000579D8">
        <w:rPr>
          <w:rFonts w:ascii="Arial" w:hAnsi="Arial" w:cs="Arial"/>
          <w:color w:val="339966"/>
          <w:sz w:val="21"/>
          <w:lang w:val="uk-UA"/>
        </w:rPr>
        <w:t>документації,</w:t>
      </w:r>
      <w:r w:rsidRPr="000579D8">
        <w:rPr>
          <w:rFonts w:ascii="Arial" w:hAnsi="Arial" w:cs="Arial"/>
          <w:color w:val="339966"/>
          <w:spacing w:val="-15"/>
          <w:sz w:val="21"/>
          <w:lang w:val="uk-UA"/>
        </w:rPr>
        <w:t xml:space="preserve"> </w:t>
      </w:r>
      <w:r w:rsidRPr="000579D8">
        <w:rPr>
          <w:rFonts w:ascii="Arial" w:hAnsi="Arial" w:cs="Arial"/>
          <w:color w:val="339966"/>
          <w:sz w:val="21"/>
          <w:lang w:val="uk-UA"/>
        </w:rPr>
        <w:t>що</w:t>
      </w:r>
      <w:r w:rsidRPr="000579D8">
        <w:rPr>
          <w:rFonts w:ascii="Arial" w:hAnsi="Arial" w:cs="Arial"/>
          <w:color w:val="339966"/>
          <w:spacing w:val="-14"/>
          <w:sz w:val="21"/>
          <w:lang w:val="uk-UA"/>
        </w:rPr>
        <w:t xml:space="preserve"> </w:t>
      </w:r>
      <w:r w:rsidRPr="000579D8">
        <w:rPr>
          <w:rFonts w:ascii="Arial" w:hAnsi="Arial" w:cs="Arial"/>
          <w:color w:val="339966"/>
          <w:sz w:val="21"/>
          <w:lang w:val="uk-UA"/>
        </w:rPr>
        <w:t>розроблюється</w:t>
      </w:r>
      <w:r w:rsidRPr="000579D8">
        <w:rPr>
          <w:rFonts w:ascii="Arial" w:hAnsi="Arial" w:cs="Arial"/>
          <w:color w:val="339966"/>
          <w:spacing w:val="-15"/>
          <w:sz w:val="21"/>
          <w:lang w:val="uk-UA"/>
        </w:rPr>
        <w:t xml:space="preserve"> </w:t>
      </w:r>
      <w:r w:rsidRPr="000579D8">
        <w:rPr>
          <w:rFonts w:ascii="Arial" w:hAnsi="Arial" w:cs="Arial"/>
          <w:color w:val="339966"/>
          <w:sz w:val="21"/>
          <w:lang w:val="uk-UA"/>
        </w:rPr>
        <w:t>у</w:t>
      </w:r>
      <w:r w:rsidRPr="000579D8">
        <w:rPr>
          <w:rFonts w:ascii="Arial" w:hAnsi="Arial" w:cs="Arial"/>
          <w:color w:val="339966"/>
          <w:spacing w:val="-14"/>
          <w:sz w:val="21"/>
          <w:lang w:val="uk-UA"/>
        </w:rPr>
        <w:t xml:space="preserve"> </w:t>
      </w:r>
      <w:r w:rsidRPr="000579D8">
        <w:rPr>
          <w:rFonts w:ascii="Arial" w:hAnsi="Arial" w:cs="Arial"/>
          <w:color w:val="339966"/>
          <w:sz w:val="21"/>
          <w:lang w:val="uk-UA"/>
        </w:rPr>
        <w:t>складі</w:t>
      </w:r>
      <w:r w:rsidRPr="000579D8">
        <w:rPr>
          <w:rFonts w:ascii="Arial" w:hAnsi="Arial" w:cs="Arial"/>
          <w:color w:val="339966"/>
          <w:spacing w:val="-15"/>
          <w:sz w:val="21"/>
          <w:lang w:val="uk-UA"/>
        </w:rPr>
        <w:t xml:space="preserve"> </w:t>
      </w:r>
      <w:r w:rsidRPr="000579D8">
        <w:rPr>
          <w:rFonts w:ascii="Arial" w:hAnsi="Arial" w:cs="Arial"/>
          <w:color w:val="339966"/>
          <w:sz w:val="21"/>
          <w:lang w:val="uk-UA"/>
        </w:rPr>
        <w:t>проектної</w:t>
      </w:r>
      <w:r w:rsidRPr="000579D8">
        <w:rPr>
          <w:rFonts w:ascii="Arial" w:hAnsi="Arial" w:cs="Arial"/>
          <w:color w:val="339966"/>
          <w:spacing w:val="-15"/>
          <w:sz w:val="21"/>
          <w:lang w:val="uk-UA"/>
        </w:rPr>
        <w:t xml:space="preserve"> </w:t>
      </w:r>
      <w:r w:rsidRPr="000579D8">
        <w:rPr>
          <w:rFonts w:ascii="Arial" w:hAnsi="Arial" w:cs="Arial"/>
          <w:color w:val="339966"/>
          <w:sz w:val="21"/>
          <w:lang w:val="uk-UA"/>
        </w:rPr>
        <w:t>документації</w:t>
      </w:r>
      <w:r w:rsidRPr="000579D8">
        <w:rPr>
          <w:rFonts w:ascii="Arial" w:hAnsi="Arial" w:cs="Arial"/>
          <w:color w:val="339966"/>
          <w:spacing w:val="-14"/>
          <w:sz w:val="21"/>
          <w:lang w:val="uk-UA"/>
        </w:rPr>
        <w:t xml:space="preserve"> </w:t>
      </w:r>
      <w:r w:rsidRPr="000579D8">
        <w:rPr>
          <w:rFonts w:ascii="Arial" w:hAnsi="Arial" w:cs="Arial"/>
          <w:color w:val="339966"/>
          <w:sz w:val="21"/>
          <w:lang w:val="uk-UA"/>
        </w:rPr>
        <w:t>виконавцями</w:t>
      </w:r>
      <w:r w:rsidRPr="000579D8">
        <w:rPr>
          <w:rFonts w:ascii="Arial" w:hAnsi="Arial" w:cs="Arial"/>
          <w:color w:val="339966"/>
          <w:spacing w:val="-15"/>
          <w:sz w:val="21"/>
          <w:lang w:val="uk-UA"/>
        </w:rPr>
        <w:t xml:space="preserve"> </w:t>
      </w:r>
      <w:r w:rsidRPr="000579D8">
        <w:rPr>
          <w:rFonts w:ascii="Arial" w:hAnsi="Arial" w:cs="Arial"/>
          <w:color w:val="339966"/>
          <w:sz w:val="21"/>
          <w:lang w:val="uk-UA"/>
        </w:rPr>
        <w:t>робіт</w:t>
      </w:r>
      <w:r w:rsidRPr="000579D8">
        <w:rPr>
          <w:rFonts w:ascii="Arial" w:hAnsi="Arial" w:cs="Arial"/>
          <w:color w:val="339966"/>
          <w:spacing w:val="-14"/>
          <w:sz w:val="21"/>
          <w:lang w:val="uk-UA"/>
        </w:rPr>
        <w:t xml:space="preserve"> </w:t>
      </w:r>
      <w:r w:rsidRPr="000579D8">
        <w:rPr>
          <w:rFonts w:ascii="Arial" w:hAnsi="Arial" w:cs="Arial"/>
          <w:color w:val="339966"/>
          <w:sz w:val="21"/>
          <w:lang w:val="uk-UA"/>
        </w:rPr>
        <w:t>або</w:t>
      </w:r>
      <w:r w:rsidRPr="000579D8">
        <w:rPr>
          <w:rFonts w:ascii="Arial" w:hAnsi="Arial" w:cs="Arial"/>
          <w:color w:val="339966"/>
          <w:spacing w:val="-15"/>
          <w:sz w:val="21"/>
          <w:lang w:val="uk-UA"/>
        </w:rPr>
        <w:t xml:space="preserve"> </w:t>
      </w:r>
      <w:r w:rsidRPr="000579D8">
        <w:rPr>
          <w:rFonts w:ascii="Arial" w:hAnsi="Arial" w:cs="Arial"/>
          <w:color w:val="339966"/>
          <w:sz w:val="21"/>
          <w:lang w:val="uk-UA"/>
        </w:rPr>
        <w:t>на їх</w:t>
      </w:r>
      <w:r w:rsidRPr="000579D8">
        <w:rPr>
          <w:rFonts w:ascii="Arial" w:hAnsi="Arial" w:cs="Arial"/>
          <w:color w:val="339966"/>
          <w:spacing w:val="-8"/>
          <w:sz w:val="21"/>
          <w:lang w:val="uk-UA"/>
        </w:rPr>
        <w:t xml:space="preserve"> </w:t>
      </w:r>
      <w:r w:rsidRPr="000579D8">
        <w:rPr>
          <w:rFonts w:ascii="Arial" w:hAnsi="Arial" w:cs="Arial"/>
          <w:color w:val="339966"/>
          <w:sz w:val="21"/>
          <w:lang w:val="uk-UA"/>
        </w:rPr>
        <w:t>замовлення,</w:t>
      </w:r>
      <w:r w:rsidRPr="000579D8">
        <w:rPr>
          <w:rFonts w:ascii="Arial" w:hAnsi="Arial" w:cs="Arial"/>
          <w:color w:val="339966"/>
          <w:spacing w:val="-7"/>
          <w:sz w:val="21"/>
          <w:lang w:val="uk-UA"/>
        </w:rPr>
        <w:t xml:space="preserve"> </w:t>
      </w:r>
      <w:r w:rsidRPr="000579D8">
        <w:rPr>
          <w:rFonts w:ascii="Arial" w:hAnsi="Arial" w:cs="Arial"/>
          <w:color w:val="339966"/>
          <w:sz w:val="21"/>
          <w:lang w:val="uk-UA"/>
        </w:rPr>
        <w:t>яка</w:t>
      </w:r>
      <w:r w:rsidRPr="000579D8">
        <w:rPr>
          <w:rFonts w:ascii="Arial" w:hAnsi="Arial" w:cs="Arial"/>
          <w:color w:val="339966"/>
          <w:spacing w:val="-6"/>
          <w:sz w:val="21"/>
          <w:lang w:val="uk-UA"/>
        </w:rPr>
        <w:t xml:space="preserve"> </w:t>
      </w:r>
      <w:r w:rsidRPr="000579D8">
        <w:rPr>
          <w:rFonts w:ascii="Arial" w:hAnsi="Arial" w:cs="Arial"/>
          <w:color w:val="339966"/>
          <w:sz w:val="21"/>
          <w:lang w:val="uk-UA"/>
        </w:rPr>
        <w:t>уточнює</w:t>
      </w:r>
      <w:r w:rsidRPr="000579D8">
        <w:rPr>
          <w:rFonts w:ascii="Arial" w:hAnsi="Arial" w:cs="Arial"/>
          <w:color w:val="339966"/>
          <w:spacing w:val="-8"/>
          <w:sz w:val="21"/>
          <w:lang w:val="uk-UA"/>
        </w:rPr>
        <w:t xml:space="preserve"> </w:t>
      </w:r>
      <w:r w:rsidRPr="000579D8">
        <w:rPr>
          <w:rFonts w:ascii="Arial" w:hAnsi="Arial" w:cs="Arial"/>
          <w:color w:val="339966"/>
          <w:sz w:val="21"/>
          <w:lang w:val="uk-UA"/>
        </w:rPr>
        <w:t>організацію</w:t>
      </w:r>
      <w:r w:rsidRPr="000579D8">
        <w:rPr>
          <w:rFonts w:ascii="Arial" w:hAnsi="Arial" w:cs="Arial"/>
          <w:color w:val="339966"/>
          <w:spacing w:val="-8"/>
          <w:sz w:val="21"/>
          <w:lang w:val="uk-UA"/>
        </w:rPr>
        <w:t xml:space="preserve"> </w:t>
      </w:r>
      <w:r w:rsidRPr="000579D8">
        <w:rPr>
          <w:rFonts w:ascii="Arial" w:hAnsi="Arial" w:cs="Arial"/>
          <w:color w:val="339966"/>
          <w:sz w:val="21"/>
          <w:lang w:val="uk-UA"/>
        </w:rPr>
        <w:t>та</w:t>
      </w:r>
      <w:r w:rsidRPr="000579D8">
        <w:rPr>
          <w:rFonts w:ascii="Arial" w:hAnsi="Arial" w:cs="Arial"/>
          <w:color w:val="339966"/>
          <w:spacing w:val="-7"/>
          <w:sz w:val="21"/>
          <w:lang w:val="uk-UA"/>
        </w:rPr>
        <w:t xml:space="preserve"> </w:t>
      </w:r>
      <w:r w:rsidRPr="000579D8">
        <w:rPr>
          <w:rFonts w:ascii="Arial" w:hAnsi="Arial" w:cs="Arial"/>
          <w:color w:val="339966"/>
          <w:sz w:val="21"/>
          <w:lang w:val="uk-UA"/>
        </w:rPr>
        <w:t>умови</w:t>
      </w:r>
      <w:r w:rsidRPr="000579D8">
        <w:rPr>
          <w:rFonts w:ascii="Arial" w:hAnsi="Arial" w:cs="Arial"/>
          <w:color w:val="339966"/>
          <w:spacing w:val="-7"/>
          <w:sz w:val="21"/>
          <w:lang w:val="uk-UA"/>
        </w:rPr>
        <w:t xml:space="preserve"> </w:t>
      </w:r>
      <w:r w:rsidRPr="000579D8">
        <w:rPr>
          <w:rFonts w:ascii="Arial" w:hAnsi="Arial" w:cs="Arial"/>
          <w:color w:val="339966"/>
          <w:sz w:val="21"/>
          <w:lang w:val="uk-UA"/>
        </w:rPr>
        <w:t>виконання</w:t>
      </w:r>
      <w:r w:rsidRPr="000579D8">
        <w:rPr>
          <w:rFonts w:ascii="Arial" w:hAnsi="Arial" w:cs="Arial"/>
          <w:color w:val="339966"/>
          <w:spacing w:val="-5"/>
          <w:sz w:val="21"/>
          <w:lang w:val="uk-UA"/>
        </w:rPr>
        <w:t xml:space="preserve"> </w:t>
      </w:r>
      <w:r w:rsidRPr="000579D8">
        <w:rPr>
          <w:rFonts w:ascii="Arial" w:hAnsi="Arial" w:cs="Arial"/>
          <w:color w:val="339966"/>
          <w:sz w:val="21"/>
          <w:lang w:val="uk-UA"/>
        </w:rPr>
        <w:t>геодезичних</w:t>
      </w:r>
      <w:r w:rsidRPr="000579D8">
        <w:rPr>
          <w:rFonts w:ascii="Arial" w:hAnsi="Arial" w:cs="Arial"/>
          <w:color w:val="339966"/>
          <w:spacing w:val="-8"/>
          <w:sz w:val="21"/>
          <w:lang w:val="uk-UA"/>
        </w:rPr>
        <w:t xml:space="preserve"> </w:t>
      </w:r>
      <w:r w:rsidRPr="000579D8">
        <w:rPr>
          <w:rFonts w:ascii="Arial" w:hAnsi="Arial" w:cs="Arial"/>
          <w:color w:val="339966"/>
          <w:sz w:val="21"/>
          <w:lang w:val="uk-UA"/>
        </w:rPr>
        <w:t>робіт</w:t>
      </w:r>
      <w:r w:rsidRPr="000579D8">
        <w:rPr>
          <w:rFonts w:ascii="Arial" w:hAnsi="Arial" w:cs="Arial"/>
          <w:color w:val="339966"/>
          <w:spacing w:val="-7"/>
          <w:sz w:val="21"/>
          <w:lang w:val="uk-UA"/>
        </w:rPr>
        <w:t xml:space="preserve"> </w:t>
      </w:r>
      <w:r w:rsidRPr="000579D8">
        <w:rPr>
          <w:rFonts w:ascii="Arial" w:hAnsi="Arial" w:cs="Arial"/>
          <w:color w:val="339966"/>
          <w:sz w:val="21"/>
          <w:lang w:val="uk-UA"/>
        </w:rPr>
        <w:t>під</w:t>
      </w:r>
      <w:r w:rsidRPr="000579D8">
        <w:rPr>
          <w:rFonts w:ascii="Arial" w:hAnsi="Arial" w:cs="Arial"/>
          <w:color w:val="339966"/>
          <w:spacing w:val="-6"/>
          <w:sz w:val="21"/>
          <w:lang w:val="uk-UA"/>
        </w:rPr>
        <w:t xml:space="preserve"> </w:t>
      </w:r>
      <w:r w:rsidRPr="000579D8">
        <w:rPr>
          <w:rFonts w:ascii="Arial" w:hAnsi="Arial" w:cs="Arial"/>
          <w:color w:val="339966"/>
          <w:sz w:val="21"/>
          <w:lang w:val="uk-UA"/>
        </w:rPr>
        <w:t>час</w:t>
      </w:r>
      <w:r w:rsidRPr="000579D8">
        <w:rPr>
          <w:rFonts w:ascii="Arial" w:hAnsi="Arial" w:cs="Arial"/>
          <w:color w:val="339966"/>
          <w:spacing w:val="-6"/>
          <w:sz w:val="21"/>
          <w:lang w:val="uk-UA"/>
        </w:rPr>
        <w:t xml:space="preserve"> </w:t>
      </w:r>
      <w:r w:rsidRPr="000579D8">
        <w:rPr>
          <w:rFonts w:ascii="Arial" w:hAnsi="Arial" w:cs="Arial"/>
          <w:color w:val="339966"/>
          <w:sz w:val="21"/>
          <w:lang w:val="uk-UA"/>
        </w:rPr>
        <w:t>будівництва об'єкта (об'єктів) будови, її черг чи пускових комплексів, або виконання окремих видів чи етапів геодезичних робіт</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w:t>
      </w:r>
      <w:r>
        <w:rPr>
          <w:rFonts w:ascii="Arial" w:hAnsi="Arial" w:cs="Arial"/>
          <w:b/>
          <w:i/>
          <w:color w:val="339966"/>
          <w:spacing w:val="-2"/>
          <w:sz w:val="21"/>
          <w:lang w:val="uk-UA"/>
        </w:rPr>
        <w:t>30</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долуч</w:t>
      </w:r>
      <w:r w:rsidRPr="000E51D0">
        <w:rPr>
          <w:rFonts w:ascii="Arial" w:hAnsi="Arial" w:cs="Arial"/>
          <w:b/>
          <w:i/>
          <w:color w:val="339966"/>
          <w:spacing w:val="-2"/>
          <w:sz w:val="21"/>
          <w:lang w:val="uk-UA"/>
        </w:rPr>
        <w:t>ено, Зміна № 1)</w:t>
      </w:r>
    </w:p>
    <w:p w:rsidR="00712F59" w:rsidRPr="000579D8" w:rsidRDefault="00712F59" w:rsidP="00CC5004">
      <w:pPr>
        <w:pStyle w:val="2"/>
        <w:spacing w:before="0" w:line="288" w:lineRule="auto"/>
        <w:ind w:firstLine="371"/>
        <w:jc w:val="left"/>
        <w:rPr>
          <w:color w:val="339966"/>
        </w:rPr>
      </w:pPr>
      <w:r w:rsidRPr="000579D8">
        <w:rPr>
          <w:spacing w:val="-2"/>
        </w:rPr>
        <w:t>3.31</w:t>
      </w:r>
      <w:r w:rsidRPr="000579D8">
        <w:rPr>
          <w:b w:val="0"/>
          <w:spacing w:val="-2"/>
        </w:rPr>
        <w:t xml:space="preserve"> </w:t>
      </w:r>
      <w:r w:rsidRPr="000579D8">
        <w:rPr>
          <w:color w:val="339966"/>
        </w:rPr>
        <w:t>будівельний</w:t>
      </w:r>
      <w:r w:rsidRPr="000579D8">
        <w:rPr>
          <w:color w:val="339966"/>
          <w:spacing w:val="-3"/>
        </w:rPr>
        <w:t xml:space="preserve"> </w:t>
      </w:r>
      <w:r w:rsidRPr="000579D8">
        <w:rPr>
          <w:color w:val="339966"/>
          <w:spacing w:val="-4"/>
        </w:rPr>
        <w:t>нуль</w:t>
      </w:r>
    </w:p>
    <w:p w:rsidR="00712F59" w:rsidRDefault="00712F59" w:rsidP="00CC5004">
      <w:pPr>
        <w:pStyle w:val="a3"/>
        <w:spacing w:before="0" w:line="288" w:lineRule="auto"/>
        <w:ind w:right="112" w:firstLine="719"/>
        <w:contextualSpacing/>
        <w:jc w:val="both"/>
        <w:rPr>
          <w:rFonts w:ascii="Arial" w:hAnsi="Arial" w:cs="Arial"/>
          <w:color w:val="339966"/>
          <w:sz w:val="21"/>
          <w:lang w:val="ru-RU"/>
        </w:rPr>
      </w:pPr>
      <w:r w:rsidRPr="000579D8">
        <w:rPr>
          <w:rFonts w:ascii="Arial" w:hAnsi="Arial" w:cs="Arial"/>
          <w:color w:val="339966"/>
          <w:sz w:val="21"/>
          <w:lang w:val="ru-RU"/>
        </w:rPr>
        <w:t>Проектна</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відмітка</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рівня</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чистої</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підлоги</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першого</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поверху,</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що</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прив'язана</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до</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Балтійської</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системи висот (+/- 0.000 = 183,00)</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w:t>
      </w:r>
      <w:r>
        <w:rPr>
          <w:rFonts w:ascii="Arial" w:hAnsi="Arial" w:cs="Arial"/>
          <w:b/>
          <w:i/>
          <w:color w:val="339966"/>
          <w:spacing w:val="-2"/>
          <w:sz w:val="21"/>
          <w:lang w:val="uk-UA"/>
        </w:rPr>
        <w:t>31</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долуч</w:t>
      </w:r>
      <w:r w:rsidRPr="000E51D0">
        <w:rPr>
          <w:rFonts w:ascii="Arial" w:hAnsi="Arial" w:cs="Arial"/>
          <w:b/>
          <w:i/>
          <w:color w:val="339966"/>
          <w:spacing w:val="-2"/>
          <w:sz w:val="21"/>
          <w:lang w:val="uk-UA"/>
        </w:rPr>
        <w:t>ено, Зміна № 1)</w:t>
      </w:r>
    </w:p>
    <w:p w:rsidR="00712F59" w:rsidRPr="000579D8" w:rsidRDefault="00712F59" w:rsidP="00CC5004">
      <w:pPr>
        <w:pStyle w:val="2"/>
        <w:spacing w:before="0" w:line="288" w:lineRule="auto"/>
        <w:ind w:firstLine="371"/>
        <w:jc w:val="left"/>
        <w:rPr>
          <w:color w:val="339966"/>
        </w:rPr>
      </w:pPr>
      <w:r w:rsidRPr="000579D8">
        <w:rPr>
          <w:lang w:val="ru-RU"/>
        </w:rPr>
        <w:t>3.32</w:t>
      </w:r>
      <w:r w:rsidRPr="000579D8">
        <w:rPr>
          <w:b w:val="0"/>
          <w:lang w:val="ru-RU"/>
        </w:rPr>
        <w:t xml:space="preserve"> </w:t>
      </w:r>
      <w:r w:rsidRPr="000579D8">
        <w:rPr>
          <w:color w:val="339966"/>
        </w:rPr>
        <w:t>магістральні</w:t>
      </w:r>
      <w:r w:rsidRPr="000579D8">
        <w:rPr>
          <w:color w:val="339966"/>
          <w:spacing w:val="-2"/>
        </w:rPr>
        <w:t xml:space="preserve"> </w:t>
      </w:r>
      <w:r w:rsidRPr="000579D8">
        <w:rPr>
          <w:color w:val="339966"/>
        </w:rPr>
        <w:t>інженерні</w:t>
      </w:r>
      <w:r w:rsidRPr="000579D8">
        <w:rPr>
          <w:color w:val="339966"/>
          <w:spacing w:val="-2"/>
        </w:rPr>
        <w:t xml:space="preserve"> мережі</w:t>
      </w:r>
    </w:p>
    <w:p w:rsidR="00712F59" w:rsidRDefault="00712F59" w:rsidP="00CC5004">
      <w:pPr>
        <w:pStyle w:val="a3"/>
        <w:spacing w:before="0" w:line="288" w:lineRule="auto"/>
        <w:ind w:right="112" w:firstLine="719"/>
        <w:contextualSpacing/>
        <w:jc w:val="both"/>
        <w:rPr>
          <w:rFonts w:ascii="Arial" w:hAnsi="Arial" w:cs="Arial"/>
          <w:color w:val="339966"/>
          <w:sz w:val="21"/>
          <w:lang w:val="ru-RU"/>
        </w:rPr>
      </w:pPr>
      <w:r w:rsidRPr="000579D8">
        <w:rPr>
          <w:rFonts w:ascii="Arial" w:hAnsi="Arial" w:cs="Arial"/>
          <w:color w:val="339966"/>
          <w:sz w:val="21"/>
          <w:lang w:val="ru-RU"/>
        </w:rPr>
        <w:t>Мережі, що прокладаються між лінійними об'єктами інфраструктури, що знаходяться в різних населених пунктах</w:t>
      </w:r>
    </w:p>
    <w:p w:rsidR="00712F59" w:rsidRDefault="00712F59" w:rsidP="00CC5004">
      <w:pPr>
        <w:pStyle w:val="a3"/>
        <w:spacing w:before="0" w:line="288" w:lineRule="auto"/>
        <w:ind w:right="112" w:firstLine="719"/>
        <w:contextualSpacing/>
        <w:jc w:val="both"/>
        <w:rPr>
          <w:rFonts w:ascii="Arial" w:hAnsi="Arial" w:cs="Arial"/>
          <w:b/>
          <w:i/>
          <w:color w:val="339966"/>
          <w:spacing w:val="-2"/>
          <w:sz w:val="21"/>
          <w:lang w:val="uk-UA"/>
        </w:rPr>
      </w:pPr>
      <w:r w:rsidRPr="000E51D0">
        <w:rPr>
          <w:rFonts w:ascii="Arial" w:hAnsi="Arial" w:cs="Arial"/>
          <w:b/>
          <w:i/>
          <w:color w:val="339966"/>
          <w:spacing w:val="-2"/>
          <w:sz w:val="21"/>
          <w:lang w:val="uk-UA"/>
        </w:rPr>
        <w:t>(Пункт 3.</w:t>
      </w:r>
      <w:r>
        <w:rPr>
          <w:rFonts w:ascii="Arial" w:hAnsi="Arial" w:cs="Arial"/>
          <w:b/>
          <w:i/>
          <w:color w:val="339966"/>
          <w:spacing w:val="-2"/>
          <w:sz w:val="21"/>
          <w:lang w:val="uk-UA"/>
        </w:rPr>
        <w:t>32</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долуч</w:t>
      </w:r>
      <w:r w:rsidRPr="000E51D0">
        <w:rPr>
          <w:rFonts w:ascii="Arial" w:hAnsi="Arial" w:cs="Arial"/>
          <w:b/>
          <w:i/>
          <w:color w:val="339966"/>
          <w:spacing w:val="-2"/>
          <w:sz w:val="21"/>
          <w:lang w:val="uk-UA"/>
        </w:rPr>
        <w:t>ено, Зміна № 1)</w:t>
      </w:r>
    </w:p>
    <w:p w:rsidR="00712F59" w:rsidRPr="000579D8" w:rsidRDefault="00712F59" w:rsidP="00CC5004">
      <w:pPr>
        <w:pStyle w:val="Heading11"/>
        <w:numPr>
          <w:ilvl w:val="0"/>
          <w:numId w:val="17"/>
        </w:numPr>
        <w:tabs>
          <w:tab w:val="left" w:pos="1044"/>
        </w:tabs>
        <w:spacing w:before="0" w:line="288" w:lineRule="auto"/>
        <w:ind w:left="851" w:firstLine="0"/>
        <w:contextualSpacing/>
        <w:rPr>
          <w:rFonts w:ascii="Arial" w:hAnsi="Arial" w:cs="Arial"/>
          <w:sz w:val="21"/>
          <w:szCs w:val="21"/>
          <w:lang w:val="uk-UA"/>
        </w:rPr>
      </w:pPr>
      <w:bookmarkStart w:id="8" w:name="4_ЗАГАЛЬНІ_ПОЛОЖЕННЯ"/>
      <w:bookmarkStart w:id="9" w:name="_bookmark3"/>
      <w:bookmarkEnd w:id="8"/>
      <w:bookmarkEnd w:id="9"/>
      <w:r w:rsidRPr="000579D8">
        <w:rPr>
          <w:rFonts w:ascii="Arial" w:hAnsi="Arial" w:cs="Arial"/>
          <w:sz w:val="21"/>
          <w:szCs w:val="21"/>
          <w:lang w:val="uk-UA"/>
        </w:rPr>
        <w:t>ЗАГАЛЬНІ</w:t>
      </w:r>
      <w:r w:rsidRPr="000579D8">
        <w:rPr>
          <w:rFonts w:ascii="Arial" w:hAnsi="Arial" w:cs="Arial"/>
          <w:spacing w:val="-4"/>
          <w:sz w:val="21"/>
          <w:szCs w:val="21"/>
          <w:lang w:val="uk-UA"/>
        </w:rPr>
        <w:t xml:space="preserve"> </w:t>
      </w:r>
      <w:r w:rsidRPr="000579D8">
        <w:rPr>
          <w:rFonts w:ascii="Arial" w:hAnsi="Arial" w:cs="Arial"/>
          <w:sz w:val="21"/>
          <w:szCs w:val="21"/>
          <w:lang w:val="uk-UA"/>
        </w:rPr>
        <w:t>ПОЛОЖЕННЯ</w:t>
      </w:r>
    </w:p>
    <w:p w:rsidR="00712F59" w:rsidRPr="000579D8" w:rsidRDefault="00712F59" w:rsidP="00CC5004">
      <w:pPr>
        <w:pStyle w:val="a5"/>
        <w:numPr>
          <w:ilvl w:val="1"/>
          <w:numId w:val="18"/>
        </w:numPr>
        <w:tabs>
          <w:tab w:val="clear" w:pos="1211"/>
          <w:tab w:val="left" w:pos="440"/>
          <w:tab w:val="num" w:pos="770"/>
          <w:tab w:val="left" w:pos="1320"/>
          <w:tab w:val="left" w:pos="1540"/>
        </w:tabs>
        <w:spacing w:before="0" w:line="288" w:lineRule="auto"/>
        <w:ind w:left="110" w:right="108" w:firstLine="770"/>
        <w:contextualSpacing/>
        <w:rPr>
          <w:rFonts w:ascii="Arial" w:hAnsi="Arial" w:cs="Arial"/>
          <w:color w:val="339966"/>
          <w:sz w:val="21"/>
          <w:szCs w:val="21"/>
          <w:lang w:val="uk-UA"/>
        </w:rPr>
      </w:pPr>
      <w:r w:rsidRPr="000579D8">
        <w:rPr>
          <w:rFonts w:ascii="Arial" w:hAnsi="Arial" w:cs="Arial"/>
          <w:color w:val="339966"/>
          <w:sz w:val="21"/>
          <w:lang w:val="uk-UA"/>
        </w:rPr>
        <w:t xml:space="preserve">Геодезичне забезпечення у будівництві складається з організаційних, технологічних, </w:t>
      </w:r>
      <w:r>
        <w:rPr>
          <w:rFonts w:ascii="Arial" w:hAnsi="Arial" w:cs="Arial"/>
          <w:color w:val="339966"/>
          <w:sz w:val="21"/>
          <w:lang w:val="uk-UA"/>
        </w:rPr>
        <w:t>тех</w:t>
      </w:r>
      <w:r w:rsidRPr="000579D8">
        <w:rPr>
          <w:rFonts w:ascii="Arial" w:hAnsi="Arial" w:cs="Arial"/>
          <w:color w:val="339966"/>
          <w:sz w:val="21"/>
          <w:lang w:val="uk-UA"/>
        </w:rPr>
        <w:t>нічних та інших заходів, спрямованих на забезпечення відповідно</w:t>
      </w:r>
      <w:r>
        <w:rPr>
          <w:rFonts w:ascii="Arial" w:hAnsi="Arial" w:cs="Arial"/>
          <w:color w:val="339966"/>
          <w:sz w:val="21"/>
          <w:lang w:val="uk-UA"/>
        </w:rPr>
        <w:t>сті точності геометричних пара</w:t>
      </w:r>
      <w:r w:rsidRPr="000579D8">
        <w:rPr>
          <w:rFonts w:ascii="Arial" w:hAnsi="Arial" w:cs="Arial"/>
          <w:color w:val="339966"/>
          <w:sz w:val="21"/>
          <w:lang w:val="uk-UA"/>
        </w:rPr>
        <w:t>метрів об'єктів будівництва вимогам проектної та нормативної документації</w:t>
      </w:r>
      <w:r>
        <w:rPr>
          <w:rFonts w:ascii="Arial" w:hAnsi="Arial" w:cs="Arial"/>
          <w:color w:val="339966"/>
          <w:sz w:val="21"/>
          <w:lang w:val="uk-UA"/>
        </w:rPr>
        <w:t>.</w:t>
      </w:r>
    </w:p>
    <w:p w:rsidR="00712F59" w:rsidRPr="000579D8" w:rsidRDefault="00712F59" w:rsidP="00CC5004">
      <w:pPr>
        <w:pStyle w:val="a5"/>
        <w:tabs>
          <w:tab w:val="left" w:pos="440"/>
          <w:tab w:val="left" w:pos="1320"/>
          <w:tab w:val="left" w:pos="1540"/>
        </w:tabs>
        <w:spacing w:before="0" w:line="288" w:lineRule="auto"/>
        <w:ind w:left="110" w:right="108" w:firstLine="0"/>
        <w:contextualSpacing/>
        <w:rPr>
          <w:rFonts w:ascii="Arial" w:hAnsi="Arial" w:cs="Arial"/>
          <w:color w:val="339966"/>
          <w:sz w:val="21"/>
          <w:szCs w:val="21"/>
          <w:lang w:val="uk-UA"/>
        </w:rPr>
      </w:pPr>
      <w:r>
        <w:rPr>
          <w:rFonts w:ascii="Arial" w:hAnsi="Arial" w:cs="Arial"/>
          <w:color w:val="339966"/>
          <w:sz w:val="21"/>
          <w:lang w:val="uk-UA"/>
        </w:rPr>
        <w:t xml:space="preserve">            </w:t>
      </w:r>
      <w:r w:rsidRPr="000E51D0">
        <w:rPr>
          <w:rFonts w:ascii="Arial" w:hAnsi="Arial" w:cs="Arial"/>
          <w:b/>
          <w:i/>
          <w:color w:val="339966"/>
          <w:spacing w:val="-2"/>
          <w:sz w:val="21"/>
          <w:lang w:val="uk-UA"/>
        </w:rPr>
        <w:t xml:space="preserve">(Пункт </w:t>
      </w:r>
      <w:r>
        <w:rPr>
          <w:rFonts w:ascii="Arial" w:hAnsi="Arial" w:cs="Arial"/>
          <w:b/>
          <w:i/>
          <w:color w:val="339966"/>
          <w:spacing w:val="-2"/>
          <w:sz w:val="21"/>
          <w:lang w:val="uk-UA"/>
        </w:rPr>
        <w:t>4.1</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змін</w:t>
      </w:r>
      <w:r w:rsidRPr="000E51D0">
        <w:rPr>
          <w:rFonts w:ascii="Arial" w:hAnsi="Arial" w:cs="Arial"/>
          <w:b/>
          <w:i/>
          <w:color w:val="339966"/>
          <w:spacing w:val="-2"/>
          <w:sz w:val="21"/>
          <w:lang w:val="uk-UA"/>
        </w:rPr>
        <w:t>ено, Зміна № 1)</w:t>
      </w:r>
    </w:p>
    <w:p w:rsidR="00712F59" w:rsidRPr="000579D8" w:rsidRDefault="00712F59" w:rsidP="00CC5004">
      <w:pPr>
        <w:pStyle w:val="a5"/>
        <w:numPr>
          <w:ilvl w:val="1"/>
          <w:numId w:val="18"/>
        </w:numPr>
        <w:tabs>
          <w:tab w:val="left" w:pos="851"/>
          <w:tab w:val="left" w:pos="1276"/>
        </w:tabs>
        <w:spacing w:before="0" w:line="288" w:lineRule="auto"/>
        <w:ind w:left="0" w:right="110" w:firstLine="851"/>
        <w:contextualSpacing/>
        <w:rPr>
          <w:rFonts w:ascii="Arial" w:hAnsi="Arial" w:cs="Arial"/>
          <w:color w:val="339966"/>
          <w:sz w:val="21"/>
          <w:szCs w:val="21"/>
          <w:lang w:val="ru-RU"/>
        </w:rPr>
      </w:pPr>
      <w:r w:rsidRPr="000579D8">
        <w:rPr>
          <w:rFonts w:ascii="Arial" w:hAnsi="Arial" w:cs="Arial"/>
          <w:color w:val="339966"/>
          <w:sz w:val="21"/>
          <w:lang w:val="ru-RU"/>
        </w:rPr>
        <w:t>Геодезичні роботи, спрямовані на визначення просторового положення, форм та гео- метричних параметрів будівель, споруд та території забудови, які виконуються геодезичними методами, геодезичними приладами та інструментами.</w:t>
      </w:r>
    </w:p>
    <w:p w:rsidR="00712F59" w:rsidRPr="000579D8" w:rsidRDefault="00712F59" w:rsidP="00CC5004">
      <w:pPr>
        <w:pStyle w:val="a5"/>
        <w:tabs>
          <w:tab w:val="left" w:pos="440"/>
          <w:tab w:val="left" w:pos="1320"/>
          <w:tab w:val="left" w:pos="1540"/>
        </w:tabs>
        <w:spacing w:before="0" w:line="288" w:lineRule="auto"/>
        <w:ind w:left="110" w:right="108" w:firstLine="0"/>
        <w:contextualSpacing/>
        <w:rPr>
          <w:rFonts w:ascii="Arial" w:hAnsi="Arial" w:cs="Arial"/>
          <w:color w:val="339966"/>
          <w:sz w:val="21"/>
          <w:szCs w:val="21"/>
          <w:lang w:val="uk-UA"/>
        </w:rPr>
      </w:pPr>
      <w:r>
        <w:rPr>
          <w:rFonts w:ascii="Arial" w:hAnsi="Arial" w:cs="Arial"/>
          <w:color w:val="339966"/>
          <w:sz w:val="21"/>
          <w:lang w:val="ru-RU"/>
        </w:rPr>
        <w:t xml:space="preserve">            </w:t>
      </w:r>
      <w:r w:rsidRPr="000E51D0">
        <w:rPr>
          <w:rFonts w:ascii="Arial" w:hAnsi="Arial" w:cs="Arial"/>
          <w:b/>
          <w:i/>
          <w:color w:val="339966"/>
          <w:spacing w:val="-2"/>
          <w:sz w:val="21"/>
          <w:lang w:val="uk-UA"/>
        </w:rPr>
        <w:t xml:space="preserve">(Пункт </w:t>
      </w:r>
      <w:r>
        <w:rPr>
          <w:rFonts w:ascii="Arial" w:hAnsi="Arial" w:cs="Arial"/>
          <w:b/>
          <w:i/>
          <w:color w:val="339966"/>
          <w:spacing w:val="-2"/>
          <w:sz w:val="21"/>
          <w:lang w:val="uk-UA"/>
        </w:rPr>
        <w:t>4.2</w:t>
      </w:r>
      <w:r w:rsidRPr="000E51D0">
        <w:rPr>
          <w:rFonts w:ascii="Arial" w:hAnsi="Arial" w:cs="Arial"/>
          <w:b/>
          <w:i/>
          <w:color w:val="339966"/>
          <w:spacing w:val="-2"/>
          <w:sz w:val="21"/>
          <w:lang w:val="uk-UA"/>
        </w:rPr>
        <w:t xml:space="preserve"> </w:t>
      </w:r>
      <w:r>
        <w:rPr>
          <w:rFonts w:ascii="Arial" w:hAnsi="Arial" w:cs="Arial"/>
          <w:b/>
          <w:i/>
          <w:color w:val="339966"/>
          <w:spacing w:val="-2"/>
          <w:sz w:val="21"/>
          <w:lang w:val="uk-UA"/>
        </w:rPr>
        <w:t>змін</w:t>
      </w:r>
      <w:r w:rsidRPr="000E51D0">
        <w:rPr>
          <w:rFonts w:ascii="Arial" w:hAnsi="Arial" w:cs="Arial"/>
          <w:b/>
          <w:i/>
          <w:color w:val="339966"/>
          <w:spacing w:val="-2"/>
          <w:sz w:val="21"/>
          <w:lang w:val="uk-UA"/>
        </w:rPr>
        <w:t>ено, Зміна № 1)</w:t>
      </w:r>
    </w:p>
    <w:p w:rsidR="00712F59" w:rsidRPr="000579D8" w:rsidRDefault="00712F59" w:rsidP="000579D8">
      <w:pPr>
        <w:pStyle w:val="a5"/>
        <w:tabs>
          <w:tab w:val="left" w:pos="851"/>
          <w:tab w:val="left" w:pos="1276"/>
        </w:tabs>
        <w:spacing w:before="0" w:line="288" w:lineRule="auto"/>
        <w:ind w:left="0" w:right="110" w:firstLine="0"/>
        <w:contextualSpacing/>
        <w:rPr>
          <w:rFonts w:ascii="Arial" w:hAnsi="Arial" w:cs="Arial"/>
          <w:color w:val="339966"/>
          <w:sz w:val="21"/>
          <w:szCs w:val="21"/>
          <w:lang w:val="ru-RU"/>
        </w:rPr>
      </w:pPr>
      <w:r>
        <w:rPr>
          <w:rFonts w:ascii="Arial" w:hAnsi="Arial" w:cs="Arial"/>
          <w:color w:val="339966"/>
          <w:sz w:val="21"/>
          <w:szCs w:val="21"/>
          <w:lang w:val="ru-RU"/>
        </w:rPr>
        <w:br w:type="page"/>
      </w:r>
    </w:p>
    <w:p w:rsidR="00712F59" w:rsidRPr="008115C8" w:rsidRDefault="00712F59" w:rsidP="00CC5004">
      <w:pPr>
        <w:pStyle w:val="a5"/>
        <w:numPr>
          <w:ilvl w:val="1"/>
          <w:numId w:val="18"/>
        </w:numPr>
        <w:tabs>
          <w:tab w:val="left" w:pos="1306"/>
        </w:tabs>
        <w:spacing w:before="0" w:line="288" w:lineRule="auto"/>
        <w:ind w:left="0" w:right="110" w:firstLine="851"/>
        <w:contextualSpacing/>
        <w:rPr>
          <w:rFonts w:ascii="Arial" w:hAnsi="Arial" w:cs="Arial"/>
          <w:sz w:val="21"/>
          <w:szCs w:val="21"/>
          <w:lang w:val="ru-RU"/>
        </w:rPr>
      </w:pPr>
      <w:r w:rsidRPr="008115C8">
        <w:rPr>
          <w:rFonts w:ascii="Arial" w:hAnsi="Arial" w:cs="Arial"/>
          <w:sz w:val="21"/>
          <w:szCs w:val="21"/>
          <w:lang w:val="ru-RU"/>
        </w:rPr>
        <w:lastRenderedPageBreak/>
        <w:t>Геодезичні роботи є невід'ємною частиною технологічного процесу будівельного виробництва, та відносяться до основних видів</w:t>
      </w:r>
      <w:r w:rsidRPr="008115C8">
        <w:rPr>
          <w:rFonts w:ascii="Arial" w:hAnsi="Arial" w:cs="Arial"/>
          <w:spacing w:val="-18"/>
          <w:sz w:val="21"/>
          <w:szCs w:val="21"/>
          <w:lang w:val="ru-RU"/>
        </w:rPr>
        <w:t xml:space="preserve"> </w:t>
      </w:r>
      <w:r w:rsidRPr="008115C8">
        <w:rPr>
          <w:rFonts w:ascii="Arial" w:hAnsi="Arial" w:cs="Arial"/>
          <w:sz w:val="21"/>
          <w:szCs w:val="21"/>
          <w:lang w:val="ru-RU"/>
        </w:rPr>
        <w:t>робіт.</w:t>
      </w:r>
    </w:p>
    <w:p w:rsidR="00712F59" w:rsidRPr="008115C8" w:rsidRDefault="00712F59" w:rsidP="00CC5004">
      <w:pPr>
        <w:pStyle w:val="a5"/>
        <w:numPr>
          <w:ilvl w:val="2"/>
          <w:numId w:val="18"/>
        </w:numPr>
        <w:tabs>
          <w:tab w:val="left" w:pos="1543"/>
        </w:tabs>
        <w:spacing w:before="0" w:line="288" w:lineRule="auto"/>
        <w:ind w:left="0" w:right="112" w:firstLine="851"/>
        <w:contextualSpacing/>
        <w:rPr>
          <w:rFonts w:ascii="Arial" w:hAnsi="Arial" w:cs="Arial"/>
          <w:sz w:val="21"/>
          <w:szCs w:val="21"/>
          <w:lang w:val="ru-RU"/>
        </w:rPr>
      </w:pPr>
      <w:r w:rsidRPr="008115C8">
        <w:rPr>
          <w:rFonts w:ascii="Arial" w:hAnsi="Arial" w:cs="Arial"/>
          <w:sz w:val="21"/>
          <w:szCs w:val="21"/>
          <w:lang w:val="ru-RU"/>
        </w:rPr>
        <w:t>У підприємствах будівельної галузі, що отримали ліце</w:t>
      </w:r>
      <w:r>
        <w:rPr>
          <w:rFonts w:ascii="Arial" w:hAnsi="Arial" w:cs="Arial"/>
          <w:sz w:val="21"/>
          <w:szCs w:val="21"/>
          <w:lang w:val="ru-RU"/>
        </w:rPr>
        <w:t>нзію (або інший дозвільний доку</w:t>
      </w:r>
      <w:r w:rsidRPr="008115C8">
        <w:rPr>
          <w:rFonts w:ascii="Arial" w:hAnsi="Arial" w:cs="Arial"/>
          <w:sz w:val="21"/>
          <w:szCs w:val="21"/>
          <w:lang w:val="ru-RU"/>
        </w:rPr>
        <w:t>мент) на проведення будівельно-монтажних робіт, незалежно від форми власності і відомчого   підпорядкування, повинні</w:t>
      </w:r>
      <w:r>
        <w:rPr>
          <w:rFonts w:ascii="Arial" w:hAnsi="Arial" w:cs="Arial"/>
          <w:sz w:val="21"/>
          <w:szCs w:val="21"/>
          <w:lang w:val="ru-RU"/>
        </w:rPr>
        <w:t xml:space="preserve"> </w:t>
      </w:r>
      <w:r w:rsidRPr="008115C8">
        <w:rPr>
          <w:rFonts w:ascii="Arial" w:hAnsi="Arial" w:cs="Arial"/>
          <w:sz w:val="21"/>
          <w:szCs w:val="21"/>
          <w:lang w:val="ru-RU"/>
        </w:rPr>
        <w:t>створюватись геодезичні служби, які відносяться до основних підрозділів підприємств, структура та штат яких визначаються їх керівництвом, на підставі положення про геодезичну службу, відповідно до об'ємів та видів робіт.</w:t>
      </w:r>
    </w:p>
    <w:p w:rsidR="00712F59" w:rsidRPr="008115C8" w:rsidRDefault="00712F59" w:rsidP="00CC5004">
      <w:pPr>
        <w:pStyle w:val="a5"/>
        <w:numPr>
          <w:ilvl w:val="2"/>
          <w:numId w:val="18"/>
        </w:numPr>
        <w:tabs>
          <w:tab w:val="left" w:pos="1459"/>
        </w:tabs>
        <w:spacing w:before="0" w:line="288" w:lineRule="auto"/>
        <w:ind w:left="0" w:right="111" w:firstLine="851"/>
        <w:contextualSpacing/>
        <w:rPr>
          <w:rFonts w:ascii="Arial" w:hAnsi="Arial" w:cs="Arial"/>
          <w:sz w:val="21"/>
          <w:szCs w:val="21"/>
          <w:lang w:val="ru-RU"/>
        </w:rPr>
      </w:pPr>
      <w:r w:rsidRPr="008115C8">
        <w:rPr>
          <w:rFonts w:ascii="Arial" w:hAnsi="Arial" w:cs="Arial"/>
          <w:sz w:val="21"/>
          <w:szCs w:val="21"/>
          <w:lang w:val="ru-RU"/>
        </w:rPr>
        <w:t>Геодезичні</w:t>
      </w:r>
      <w:r w:rsidRPr="008115C8">
        <w:rPr>
          <w:rFonts w:ascii="Arial" w:hAnsi="Arial" w:cs="Arial"/>
          <w:spacing w:val="-10"/>
          <w:sz w:val="21"/>
          <w:szCs w:val="21"/>
          <w:lang w:val="ru-RU"/>
        </w:rPr>
        <w:t xml:space="preserve"> </w:t>
      </w:r>
      <w:r w:rsidRPr="008115C8">
        <w:rPr>
          <w:rFonts w:ascii="Arial" w:hAnsi="Arial" w:cs="Arial"/>
          <w:sz w:val="21"/>
          <w:szCs w:val="21"/>
          <w:lang w:val="ru-RU"/>
        </w:rPr>
        <w:t>роботи</w:t>
      </w:r>
      <w:r w:rsidRPr="008115C8">
        <w:rPr>
          <w:rFonts w:ascii="Arial" w:hAnsi="Arial" w:cs="Arial"/>
          <w:spacing w:val="-8"/>
          <w:sz w:val="21"/>
          <w:szCs w:val="21"/>
          <w:lang w:val="ru-RU"/>
        </w:rPr>
        <w:t xml:space="preserve"> </w:t>
      </w:r>
      <w:r w:rsidRPr="008115C8">
        <w:rPr>
          <w:rFonts w:ascii="Arial" w:hAnsi="Arial" w:cs="Arial"/>
          <w:sz w:val="21"/>
          <w:szCs w:val="21"/>
          <w:lang w:val="ru-RU"/>
        </w:rPr>
        <w:t>виконуються</w:t>
      </w:r>
      <w:r w:rsidRPr="008115C8">
        <w:rPr>
          <w:rFonts w:ascii="Arial" w:hAnsi="Arial" w:cs="Arial"/>
          <w:spacing w:val="-8"/>
          <w:sz w:val="21"/>
          <w:szCs w:val="21"/>
          <w:lang w:val="ru-RU"/>
        </w:rPr>
        <w:t xml:space="preserve"> </w:t>
      </w:r>
      <w:r w:rsidRPr="008115C8">
        <w:rPr>
          <w:rFonts w:ascii="Arial" w:hAnsi="Arial" w:cs="Arial"/>
          <w:sz w:val="21"/>
          <w:szCs w:val="21"/>
          <w:lang w:val="ru-RU"/>
        </w:rPr>
        <w:t>геодезичними</w:t>
      </w:r>
      <w:r w:rsidRPr="008115C8">
        <w:rPr>
          <w:rFonts w:ascii="Arial" w:hAnsi="Arial" w:cs="Arial"/>
          <w:spacing w:val="-8"/>
          <w:sz w:val="21"/>
          <w:szCs w:val="21"/>
          <w:lang w:val="ru-RU"/>
        </w:rPr>
        <w:t xml:space="preserve"> </w:t>
      </w:r>
      <w:r w:rsidRPr="008115C8">
        <w:rPr>
          <w:rFonts w:ascii="Arial" w:hAnsi="Arial" w:cs="Arial"/>
          <w:sz w:val="21"/>
          <w:szCs w:val="21"/>
          <w:lang w:val="ru-RU"/>
        </w:rPr>
        <w:t>службами</w:t>
      </w:r>
      <w:r w:rsidRPr="008115C8">
        <w:rPr>
          <w:rFonts w:ascii="Arial" w:hAnsi="Arial" w:cs="Arial"/>
          <w:spacing w:val="-8"/>
          <w:sz w:val="21"/>
          <w:szCs w:val="21"/>
          <w:lang w:val="ru-RU"/>
        </w:rPr>
        <w:t xml:space="preserve"> </w:t>
      </w:r>
      <w:r w:rsidRPr="008115C8">
        <w:rPr>
          <w:rFonts w:ascii="Arial" w:hAnsi="Arial" w:cs="Arial"/>
          <w:sz w:val="21"/>
          <w:szCs w:val="21"/>
          <w:lang w:val="ru-RU"/>
        </w:rPr>
        <w:t>та</w:t>
      </w:r>
      <w:r w:rsidRPr="008115C8">
        <w:rPr>
          <w:rFonts w:ascii="Arial" w:hAnsi="Arial" w:cs="Arial"/>
          <w:spacing w:val="-9"/>
          <w:sz w:val="21"/>
          <w:szCs w:val="21"/>
          <w:lang w:val="ru-RU"/>
        </w:rPr>
        <w:t xml:space="preserve"> </w:t>
      </w:r>
      <w:r w:rsidRPr="008115C8">
        <w:rPr>
          <w:rFonts w:ascii="Arial" w:hAnsi="Arial" w:cs="Arial"/>
          <w:sz w:val="21"/>
          <w:szCs w:val="21"/>
          <w:lang w:val="ru-RU"/>
        </w:rPr>
        <w:t>лінійним персоналом будівельних організацій. За потреби, геодезичні роботи можуть виконуватись на договірних засадах геодезичними підприємствами або службами сторонніх організацій, що мають відповідні дозвільні документи на право виконання цих</w:t>
      </w:r>
      <w:r w:rsidRPr="008115C8">
        <w:rPr>
          <w:rFonts w:ascii="Arial" w:hAnsi="Arial" w:cs="Arial"/>
          <w:spacing w:val="-7"/>
          <w:sz w:val="21"/>
          <w:szCs w:val="21"/>
          <w:lang w:val="ru-RU"/>
        </w:rPr>
        <w:t xml:space="preserve"> </w:t>
      </w:r>
      <w:r w:rsidRPr="008115C8">
        <w:rPr>
          <w:rFonts w:ascii="Arial" w:hAnsi="Arial" w:cs="Arial"/>
          <w:sz w:val="21"/>
          <w:szCs w:val="21"/>
          <w:lang w:val="ru-RU"/>
        </w:rPr>
        <w:t>робіт.</w:t>
      </w:r>
    </w:p>
    <w:p w:rsidR="00712F59" w:rsidRPr="008115C8" w:rsidRDefault="00712F59" w:rsidP="00CC5004">
      <w:pPr>
        <w:pStyle w:val="a3"/>
        <w:spacing w:before="0" w:line="288" w:lineRule="auto"/>
        <w:ind w:right="110" w:firstLine="719"/>
        <w:contextualSpacing/>
        <w:jc w:val="both"/>
        <w:rPr>
          <w:rFonts w:ascii="Arial" w:hAnsi="Arial" w:cs="Arial"/>
          <w:sz w:val="21"/>
          <w:szCs w:val="21"/>
          <w:lang w:val="ru-RU"/>
        </w:rPr>
      </w:pPr>
      <w:r w:rsidRPr="008115C8">
        <w:rPr>
          <w:rFonts w:ascii="Arial" w:hAnsi="Arial" w:cs="Arial"/>
          <w:b/>
          <w:sz w:val="21"/>
          <w:szCs w:val="21"/>
          <w:lang w:val="ru-RU"/>
        </w:rPr>
        <w:t>4.4</w:t>
      </w:r>
      <w:r w:rsidRPr="008115C8">
        <w:rPr>
          <w:rFonts w:ascii="Arial" w:hAnsi="Arial" w:cs="Arial"/>
          <w:sz w:val="21"/>
          <w:szCs w:val="21"/>
          <w:lang w:val="ru-RU"/>
        </w:rPr>
        <w:t>. Геодезичні роботи в будівництві потрібно виконувати відповідно до єдиного для конкретного будівельного майданчика графіка, ув'язаного зі строками та технологією виконання загальнобудівельних, монтажних та спеціальних робіт, у обсязі та з точністю, що забезпечують при розміщенні та зведені об'єктів будівництва, у відповідності з геометричними параметрами проектної документації та вимогами будівельних норм і правил, державних стандартів.</w:t>
      </w:r>
    </w:p>
    <w:p w:rsidR="00712F59" w:rsidRPr="000579D8" w:rsidRDefault="00712F59" w:rsidP="00CC5004">
      <w:pPr>
        <w:pStyle w:val="a3"/>
        <w:spacing w:before="0" w:line="288" w:lineRule="auto"/>
        <w:ind w:left="509"/>
        <w:jc w:val="both"/>
        <w:rPr>
          <w:rFonts w:ascii="Arial" w:hAnsi="Arial" w:cs="Arial"/>
          <w:color w:val="339966"/>
          <w:sz w:val="21"/>
          <w:lang w:val="ru-RU"/>
        </w:rPr>
      </w:pPr>
      <w:r w:rsidRPr="000579D8">
        <w:rPr>
          <w:rFonts w:ascii="Arial" w:hAnsi="Arial" w:cs="Arial"/>
          <w:b/>
          <w:color w:val="231F20"/>
          <w:sz w:val="21"/>
          <w:lang w:val="ru-RU"/>
        </w:rPr>
        <w:t xml:space="preserve">     </w:t>
      </w:r>
      <w:proofErr w:type="gramStart"/>
      <w:r w:rsidRPr="000579D8">
        <w:rPr>
          <w:rFonts w:ascii="Arial" w:hAnsi="Arial" w:cs="Arial"/>
          <w:b/>
          <w:color w:val="231F20"/>
          <w:sz w:val="21"/>
          <w:lang w:val="ru-RU"/>
        </w:rPr>
        <w:t>4.5</w:t>
      </w:r>
      <w:r>
        <w:rPr>
          <w:rFonts w:ascii="Arial" w:hAnsi="Arial" w:cs="Arial"/>
          <w:color w:val="231F20"/>
          <w:sz w:val="21"/>
          <w:lang w:val="ru-RU"/>
        </w:rPr>
        <w:t xml:space="preserve">  </w:t>
      </w:r>
      <w:r w:rsidRPr="000579D8">
        <w:rPr>
          <w:rFonts w:ascii="Arial" w:hAnsi="Arial" w:cs="Arial"/>
          <w:color w:val="339966"/>
          <w:sz w:val="21"/>
          <w:lang w:val="ru-RU"/>
        </w:rPr>
        <w:t>До</w:t>
      </w:r>
      <w:proofErr w:type="gramEnd"/>
      <w:r w:rsidRPr="000579D8">
        <w:rPr>
          <w:rFonts w:ascii="Arial" w:hAnsi="Arial" w:cs="Arial"/>
          <w:color w:val="339966"/>
          <w:spacing w:val="-1"/>
          <w:sz w:val="21"/>
          <w:lang w:val="ru-RU"/>
        </w:rPr>
        <w:t xml:space="preserve"> </w:t>
      </w:r>
      <w:r w:rsidRPr="000579D8">
        <w:rPr>
          <w:rFonts w:ascii="Arial" w:hAnsi="Arial" w:cs="Arial"/>
          <w:color w:val="339966"/>
          <w:sz w:val="21"/>
          <w:lang w:val="ru-RU"/>
        </w:rPr>
        <w:t>складу геодезичних</w:t>
      </w:r>
      <w:r w:rsidRPr="000579D8">
        <w:rPr>
          <w:rFonts w:ascii="Arial" w:hAnsi="Arial" w:cs="Arial"/>
          <w:color w:val="339966"/>
          <w:spacing w:val="-1"/>
          <w:sz w:val="21"/>
          <w:lang w:val="ru-RU"/>
        </w:rPr>
        <w:t xml:space="preserve"> </w:t>
      </w:r>
      <w:r w:rsidRPr="000579D8">
        <w:rPr>
          <w:rFonts w:ascii="Arial" w:hAnsi="Arial" w:cs="Arial"/>
          <w:color w:val="339966"/>
          <w:sz w:val="21"/>
          <w:lang w:val="ru-RU"/>
        </w:rPr>
        <w:t>робіт,</w:t>
      </w:r>
      <w:r w:rsidRPr="000579D8">
        <w:rPr>
          <w:rFonts w:ascii="Arial" w:hAnsi="Arial" w:cs="Arial"/>
          <w:color w:val="339966"/>
          <w:spacing w:val="-1"/>
          <w:sz w:val="21"/>
          <w:lang w:val="ru-RU"/>
        </w:rPr>
        <w:t xml:space="preserve"> </w:t>
      </w:r>
      <w:r w:rsidRPr="000579D8">
        <w:rPr>
          <w:rFonts w:ascii="Arial" w:hAnsi="Arial" w:cs="Arial"/>
          <w:color w:val="339966"/>
          <w:sz w:val="21"/>
          <w:lang w:val="ru-RU"/>
        </w:rPr>
        <w:t>що виконуються</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при</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проектуванні, будівництві,</w:t>
      </w:r>
      <w:r w:rsidRPr="000579D8">
        <w:rPr>
          <w:rFonts w:ascii="Arial" w:hAnsi="Arial" w:cs="Arial"/>
          <w:color w:val="339966"/>
          <w:spacing w:val="-1"/>
          <w:sz w:val="21"/>
          <w:lang w:val="ru-RU"/>
        </w:rPr>
        <w:t xml:space="preserve"> </w:t>
      </w:r>
      <w:r w:rsidRPr="000579D8">
        <w:rPr>
          <w:rFonts w:ascii="Arial" w:hAnsi="Arial" w:cs="Arial"/>
          <w:color w:val="339966"/>
          <w:spacing w:val="-2"/>
          <w:sz w:val="21"/>
          <w:lang w:val="ru-RU"/>
        </w:rPr>
        <w:t>входять:</w:t>
      </w:r>
    </w:p>
    <w:p w:rsidR="00712F59" w:rsidRPr="000579D8" w:rsidRDefault="00712F59" w:rsidP="00CC5004">
      <w:pPr>
        <w:pStyle w:val="a3"/>
        <w:spacing w:before="0" w:line="288" w:lineRule="auto"/>
        <w:ind w:right="111" w:firstLine="658"/>
        <w:jc w:val="both"/>
        <w:rPr>
          <w:rFonts w:ascii="Arial" w:hAnsi="Arial" w:cs="Arial"/>
          <w:color w:val="339966"/>
          <w:sz w:val="21"/>
          <w:lang w:val="ru-RU"/>
        </w:rPr>
      </w:pPr>
      <w:r w:rsidRPr="000579D8">
        <w:rPr>
          <w:rFonts w:ascii="Arial" w:hAnsi="Arial" w:cs="Arial"/>
          <w:color w:val="339966"/>
          <w:sz w:val="21"/>
          <w:lang w:val="ru-RU"/>
        </w:rPr>
        <w:t>а) розроблення рішень щодо організації геодезичних робіт у складі проекту організації будів- ництва (ПОБ) та окремого проекту виконання геодезичних робіт (ПВГР) з вибором ефективного методу виконання геодезичних робіт з врахуванням технології виконання будівельних робіт від- повідно до ДБН А.3.1-5, ДСТУ-Н Б А.1.3-1;</w:t>
      </w:r>
    </w:p>
    <w:p w:rsidR="00712F59" w:rsidRPr="000579D8" w:rsidRDefault="00712F59" w:rsidP="00EF4730">
      <w:pPr>
        <w:pStyle w:val="a3"/>
        <w:spacing w:before="0" w:line="288" w:lineRule="auto"/>
        <w:ind w:right="109" w:firstLine="658"/>
        <w:jc w:val="both"/>
        <w:rPr>
          <w:rFonts w:ascii="Arial" w:hAnsi="Arial" w:cs="Arial"/>
          <w:color w:val="339966"/>
          <w:sz w:val="21"/>
          <w:lang w:val="ru-RU"/>
        </w:rPr>
      </w:pPr>
      <w:r w:rsidRPr="000579D8">
        <w:rPr>
          <w:rFonts w:ascii="Arial" w:hAnsi="Arial" w:cs="Arial"/>
          <w:color w:val="339966"/>
          <w:sz w:val="21"/>
          <w:lang w:val="ru-RU"/>
        </w:rPr>
        <w:t>б) створення геодезичної розмічувальної мережі будівництва, що включає в себе побудову опорної</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мережі,</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побудову</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розмічувальної</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мережі</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будівельного</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майданчика</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для</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винесення</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в</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натуру основних або головних розмічувальних осей будівель і споруд, магістральних та лінійних споруд поза межами будівельного майданчика;</w:t>
      </w:r>
    </w:p>
    <w:p w:rsidR="00712F59" w:rsidRPr="000579D8" w:rsidRDefault="00712F59" w:rsidP="00EF4730">
      <w:pPr>
        <w:pStyle w:val="a3"/>
        <w:spacing w:before="0" w:line="288" w:lineRule="auto"/>
        <w:ind w:right="109" w:firstLine="658"/>
        <w:jc w:val="both"/>
        <w:rPr>
          <w:rFonts w:ascii="Arial" w:hAnsi="Arial" w:cs="Arial"/>
          <w:color w:val="339966"/>
          <w:sz w:val="21"/>
          <w:lang w:val="ru-RU"/>
        </w:rPr>
      </w:pPr>
      <w:r w:rsidRPr="000579D8">
        <w:rPr>
          <w:rFonts w:ascii="Arial" w:hAnsi="Arial" w:cs="Arial"/>
          <w:color w:val="339966"/>
          <w:sz w:val="21"/>
          <w:lang w:val="ru-RU"/>
        </w:rPr>
        <w:t>в)</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побудова</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зовнішньої</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геодезичної</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розмічувальної</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мережі</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об'єкта</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будівництва</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для</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 xml:space="preserve">детального розмічування осей, включаючи детальні розмічувальні роботи </w:t>
      </w:r>
      <w:proofErr w:type="gramStart"/>
      <w:r w:rsidRPr="000579D8">
        <w:rPr>
          <w:rFonts w:ascii="Arial" w:hAnsi="Arial" w:cs="Arial"/>
          <w:color w:val="339966"/>
          <w:sz w:val="21"/>
          <w:lang w:val="ru-RU"/>
        </w:rPr>
        <w:t>для монтажу</w:t>
      </w:r>
      <w:proofErr w:type="gramEnd"/>
      <w:r w:rsidRPr="000579D8">
        <w:rPr>
          <w:rFonts w:ascii="Arial" w:hAnsi="Arial" w:cs="Arial"/>
          <w:color w:val="339966"/>
          <w:sz w:val="21"/>
          <w:lang w:val="ru-RU"/>
        </w:rPr>
        <w:t xml:space="preserve"> будівельних конструкцій та фундаментів технологічного устаткування, виконавч</w:t>
      </w:r>
      <w:r>
        <w:rPr>
          <w:rFonts w:ascii="Arial" w:hAnsi="Arial" w:cs="Arial"/>
          <w:color w:val="339966"/>
          <w:sz w:val="21"/>
          <w:lang w:val="ru-RU"/>
        </w:rPr>
        <w:t>е знімання та визначення дефор</w:t>
      </w:r>
      <w:r w:rsidRPr="000579D8">
        <w:rPr>
          <w:rFonts w:ascii="Arial" w:hAnsi="Arial" w:cs="Arial"/>
          <w:color w:val="339966"/>
          <w:sz w:val="21"/>
          <w:lang w:val="ru-RU"/>
        </w:rPr>
        <w:t>мацій (моніторинг);</w:t>
      </w:r>
    </w:p>
    <w:p w:rsidR="00712F59" w:rsidRPr="000579D8" w:rsidRDefault="00712F59" w:rsidP="00EF4730">
      <w:pPr>
        <w:pStyle w:val="a3"/>
        <w:spacing w:before="0" w:line="288" w:lineRule="auto"/>
        <w:ind w:right="108" w:firstLine="658"/>
        <w:jc w:val="both"/>
        <w:rPr>
          <w:rFonts w:ascii="Arial" w:hAnsi="Arial" w:cs="Arial"/>
          <w:color w:val="339966"/>
          <w:sz w:val="21"/>
          <w:lang w:val="ru-RU"/>
        </w:rPr>
      </w:pPr>
      <w:r w:rsidRPr="000579D8">
        <w:rPr>
          <w:rFonts w:ascii="Arial" w:hAnsi="Arial" w:cs="Arial"/>
          <w:color w:val="339966"/>
          <w:sz w:val="21"/>
          <w:lang w:val="ru-RU"/>
        </w:rPr>
        <w:t>г) розмічування лінійних споруд або їх частин, тимчасових будівель (споруд) та території будівельного майданчика, крім магістральних;</w:t>
      </w:r>
    </w:p>
    <w:p w:rsidR="00712F59" w:rsidRPr="000579D8" w:rsidRDefault="00712F59" w:rsidP="00EF4730">
      <w:pPr>
        <w:pStyle w:val="a3"/>
        <w:spacing w:before="0" w:line="288" w:lineRule="auto"/>
        <w:ind w:right="110" w:firstLine="658"/>
        <w:jc w:val="both"/>
        <w:rPr>
          <w:rFonts w:ascii="Arial" w:hAnsi="Arial" w:cs="Arial"/>
          <w:color w:val="339966"/>
          <w:sz w:val="21"/>
          <w:lang w:val="ru-RU"/>
        </w:rPr>
      </w:pPr>
      <w:r w:rsidRPr="000579D8">
        <w:rPr>
          <w:rFonts w:ascii="Arial" w:hAnsi="Arial" w:cs="Arial"/>
          <w:color w:val="339966"/>
          <w:sz w:val="21"/>
          <w:lang w:val="ru-RU"/>
        </w:rPr>
        <w:t xml:space="preserve">д) створення внутрішньої геодезичної розмічувальної мережі будівель (споруд) на вихідному та монтажних горизонтах з прив'язкою до зовнішньої геодезичної розмічувальної мережі для будівництва наземної частини, для виконання детальних розмічувальних робіт, виконавчого </w:t>
      </w:r>
      <w:r w:rsidRPr="000579D8">
        <w:rPr>
          <w:rFonts w:ascii="Arial" w:hAnsi="Arial" w:cs="Arial"/>
          <w:color w:val="339966"/>
          <w:spacing w:val="-2"/>
          <w:sz w:val="21"/>
          <w:lang w:val="ru-RU"/>
        </w:rPr>
        <w:t>знімання;</w:t>
      </w:r>
    </w:p>
    <w:p w:rsidR="00712F59" w:rsidRPr="000579D8" w:rsidRDefault="00712F59" w:rsidP="00EF4730">
      <w:pPr>
        <w:pStyle w:val="a3"/>
        <w:spacing w:before="0" w:line="288" w:lineRule="auto"/>
        <w:ind w:left="509" w:firstLine="261"/>
        <w:jc w:val="both"/>
        <w:rPr>
          <w:rFonts w:ascii="Arial" w:hAnsi="Arial" w:cs="Arial"/>
          <w:color w:val="339966"/>
          <w:sz w:val="21"/>
          <w:lang w:val="ru-RU"/>
        </w:rPr>
      </w:pPr>
      <w:r w:rsidRPr="000579D8">
        <w:rPr>
          <w:rFonts w:ascii="Arial" w:hAnsi="Arial" w:cs="Arial"/>
          <w:color w:val="339966"/>
          <w:sz w:val="21"/>
          <w:lang w:val="ru-RU"/>
        </w:rPr>
        <w:t>е)</w:t>
      </w:r>
      <w:r w:rsidRPr="000579D8">
        <w:rPr>
          <w:rFonts w:ascii="Arial" w:hAnsi="Arial" w:cs="Arial"/>
          <w:color w:val="339966"/>
          <w:spacing w:val="-2"/>
          <w:sz w:val="21"/>
          <w:lang w:val="ru-RU"/>
        </w:rPr>
        <w:t xml:space="preserve"> </w:t>
      </w:r>
      <w:r w:rsidRPr="000579D8">
        <w:rPr>
          <w:rFonts w:ascii="Arial" w:hAnsi="Arial" w:cs="Arial"/>
          <w:color w:val="339966"/>
          <w:sz w:val="21"/>
          <w:lang w:val="ru-RU"/>
        </w:rPr>
        <w:t>створення</w:t>
      </w:r>
      <w:r w:rsidRPr="000579D8">
        <w:rPr>
          <w:rFonts w:ascii="Arial" w:hAnsi="Arial" w:cs="Arial"/>
          <w:color w:val="339966"/>
          <w:spacing w:val="-1"/>
          <w:sz w:val="21"/>
          <w:lang w:val="ru-RU"/>
        </w:rPr>
        <w:t xml:space="preserve"> </w:t>
      </w:r>
      <w:r w:rsidRPr="000579D8">
        <w:rPr>
          <w:rFonts w:ascii="Arial" w:hAnsi="Arial" w:cs="Arial"/>
          <w:color w:val="339966"/>
          <w:sz w:val="21"/>
          <w:lang w:val="ru-RU"/>
        </w:rPr>
        <w:t>спеціальної</w:t>
      </w:r>
      <w:r w:rsidRPr="000579D8">
        <w:rPr>
          <w:rFonts w:ascii="Arial" w:hAnsi="Arial" w:cs="Arial"/>
          <w:color w:val="339966"/>
          <w:spacing w:val="-2"/>
          <w:sz w:val="21"/>
          <w:lang w:val="ru-RU"/>
        </w:rPr>
        <w:t xml:space="preserve"> </w:t>
      </w:r>
      <w:r w:rsidRPr="000579D8">
        <w:rPr>
          <w:rFonts w:ascii="Arial" w:hAnsi="Arial" w:cs="Arial"/>
          <w:color w:val="339966"/>
          <w:sz w:val="21"/>
          <w:lang w:val="ru-RU"/>
        </w:rPr>
        <w:t>розмічувальної</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мережі</w:t>
      </w:r>
      <w:r w:rsidRPr="000579D8">
        <w:rPr>
          <w:rFonts w:ascii="Arial" w:hAnsi="Arial" w:cs="Arial"/>
          <w:color w:val="339966"/>
          <w:spacing w:val="-2"/>
          <w:sz w:val="21"/>
          <w:lang w:val="ru-RU"/>
        </w:rPr>
        <w:t xml:space="preserve"> </w:t>
      </w:r>
      <w:proofErr w:type="gramStart"/>
      <w:r w:rsidRPr="000579D8">
        <w:rPr>
          <w:rFonts w:ascii="Arial" w:hAnsi="Arial" w:cs="Arial"/>
          <w:color w:val="339966"/>
          <w:sz w:val="21"/>
          <w:lang w:val="ru-RU"/>
        </w:rPr>
        <w:t>для</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монтажу</w:t>
      </w:r>
      <w:proofErr w:type="gramEnd"/>
      <w:r w:rsidRPr="000579D8">
        <w:rPr>
          <w:rFonts w:ascii="Arial" w:hAnsi="Arial" w:cs="Arial"/>
          <w:color w:val="339966"/>
          <w:spacing w:val="-2"/>
          <w:sz w:val="21"/>
          <w:lang w:val="ru-RU"/>
        </w:rPr>
        <w:t xml:space="preserve"> </w:t>
      </w:r>
      <w:r w:rsidRPr="000579D8">
        <w:rPr>
          <w:rFonts w:ascii="Arial" w:hAnsi="Arial" w:cs="Arial"/>
          <w:color w:val="339966"/>
          <w:sz w:val="21"/>
          <w:lang w:val="ru-RU"/>
        </w:rPr>
        <w:t>технологічного</w:t>
      </w:r>
      <w:r w:rsidRPr="000579D8">
        <w:rPr>
          <w:rFonts w:ascii="Arial" w:hAnsi="Arial" w:cs="Arial"/>
          <w:color w:val="339966"/>
          <w:spacing w:val="-1"/>
          <w:sz w:val="21"/>
          <w:lang w:val="ru-RU"/>
        </w:rPr>
        <w:t xml:space="preserve"> </w:t>
      </w:r>
      <w:r w:rsidRPr="000579D8">
        <w:rPr>
          <w:rFonts w:ascii="Arial" w:hAnsi="Arial" w:cs="Arial"/>
          <w:color w:val="339966"/>
          <w:spacing w:val="-2"/>
          <w:sz w:val="21"/>
          <w:lang w:val="ru-RU"/>
        </w:rPr>
        <w:t>устаткування;</w:t>
      </w:r>
    </w:p>
    <w:p w:rsidR="00712F59" w:rsidRPr="000579D8" w:rsidRDefault="00712F59" w:rsidP="00EF4730">
      <w:pPr>
        <w:pStyle w:val="a3"/>
        <w:spacing w:before="0" w:line="288" w:lineRule="auto"/>
        <w:ind w:right="109" w:firstLine="658"/>
        <w:jc w:val="both"/>
        <w:rPr>
          <w:rFonts w:ascii="Arial" w:hAnsi="Arial" w:cs="Arial"/>
          <w:color w:val="339966"/>
          <w:sz w:val="21"/>
          <w:lang w:val="ru-RU"/>
        </w:rPr>
      </w:pPr>
      <w:r w:rsidRPr="000579D8">
        <w:rPr>
          <w:rFonts w:ascii="Arial" w:hAnsi="Arial" w:cs="Arial"/>
          <w:color w:val="339966"/>
          <w:sz w:val="21"/>
          <w:lang w:val="ru-RU"/>
        </w:rPr>
        <w:t>ж) геодезичний контроль точності геометричних параметрів будівель (споруд), їх елементів</w:t>
      </w:r>
      <w:r w:rsidRPr="000579D8">
        <w:rPr>
          <w:rFonts w:ascii="Arial" w:hAnsi="Arial" w:cs="Arial"/>
          <w:color w:val="339966"/>
          <w:spacing w:val="80"/>
          <w:sz w:val="21"/>
          <w:lang w:val="ru-RU"/>
        </w:rPr>
        <w:t xml:space="preserve"> </w:t>
      </w:r>
      <w:r w:rsidRPr="000579D8">
        <w:rPr>
          <w:rFonts w:ascii="Arial" w:hAnsi="Arial" w:cs="Arial"/>
          <w:color w:val="339966"/>
          <w:sz w:val="21"/>
          <w:lang w:val="ru-RU"/>
        </w:rPr>
        <w:t>та</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фундаментів</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технологічного</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устаткування,</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інженерних</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мереж,</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гідротехнічних</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споруд</w:t>
      </w:r>
      <w:r w:rsidRPr="000579D8">
        <w:rPr>
          <w:rFonts w:ascii="Arial" w:hAnsi="Arial" w:cs="Arial"/>
          <w:color w:val="339966"/>
          <w:spacing w:val="80"/>
          <w:w w:val="150"/>
          <w:sz w:val="21"/>
          <w:lang w:val="ru-RU"/>
        </w:rPr>
        <w:t xml:space="preserve"> </w:t>
      </w:r>
      <w:r w:rsidRPr="000579D8">
        <w:rPr>
          <w:rFonts w:ascii="Arial" w:hAnsi="Arial" w:cs="Arial"/>
          <w:color w:val="339966"/>
          <w:sz w:val="21"/>
          <w:lang w:val="ru-RU"/>
        </w:rPr>
        <w:t>(ДСТУ-Н Б В.1.3-1), виконавче та контрольне геодезичне знімання із складанням виконавчої геодезичної документації;</w:t>
      </w:r>
    </w:p>
    <w:p w:rsidR="00712F59" w:rsidRPr="000579D8" w:rsidRDefault="00712F59" w:rsidP="00EF4730">
      <w:pPr>
        <w:pStyle w:val="a5"/>
        <w:tabs>
          <w:tab w:val="left" w:pos="1364"/>
        </w:tabs>
        <w:spacing w:before="0" w:line="288" w:lineRule="auto"/>
        <w:ind w:left="0" w:right="109" w:firstLine="330"/>
        <w:contextualSpacing/>
        <w:rPr>
          <w:rFonts w:ascii="Arial" w:hAnsi="Arial" w:cs="Arial"/>
          <w:color w:val="339966"/>
          <w:sz w:val="21"/>
          <w:lang w:val="uk-UA"/>
        </w:rPr>
      </w:pPr>
      <w:r w:rsidRPr="000579D8">
        <w:rPr>
          <w:rFonts w:ascii="Arial" w:hAnsi="Arial" w:cs="Arial"/>
          <w:color w:val="339966"/>
          <w:sz w:val="21"/>
          <w:lang w:val="uk-UA"/>
        </w:rPr>
        <w:t xml:space="preserve">        и) геодезичні вимірювання при моніторингу деформацій основ, фундаментів, конструкцій будівель</w:t>
      </w:r>
      <w:r w:rsidRPr="000579D8">
        <w:rPr>
          <w:rFonts w:ascii="Arial" w:hAnsi="Arial" w:cs="Arial"/>
          <w:color w:val="339966"/>
          <w:spacing w:val="-8"/>
          <w:sz w:val="21"/>
          <w:lang w:val="uk-UA"/>
        </w:rPr>
        <w:t xml:space="preserve"> </w:t>
      </w:r>
      <w:r w:rsidRPr="000579D8">
        <w:rPr>
          <w:rFonts w:ascii="Arial" w:hAnsi="Arial" w:cs="Arial"/>
          <w:color w:val="339966"/>
          <w:sz w:val="21"/>
          <w:lang w:val="uk-UA"/>
        </w:rPr>
        <w:t>(споруд),</w:t>
      </w:r>
      <w:r w:rsidRPr="000579D8">
        <w:rPr>
          <w:rFonts w:ascii="Arial" w:hAnsi="Arial" w:cs="Arial"/>
          <w:color w:val="339966"/>
          <w:spacing w:val="-7"/>
          <w:sz w:val="21"/>
          <w:lang w:val="uk-UA"/>
        </w:rPr>
        <w:t xml:space="preserve"> </w:t>
      </w:r>
      <w:r w:rsidRPr="000579D8">
        <w:rPr>
          <w:rFonts w:ascii="Arial" w:hAnsi="Arial" w:cs="Arial"/>
          <w:color w:val="339966"/>
          <w:sz w:val="21"/>
          <w:lang w:val="uk-UA"/>
        </w:rPr>
        <w:t>їх</w:t>
      </w:r>
      <w:r w:rsidRPr="000579D8">
        <w:rPr>
          <w:rFonts w:ascii="Arial" w:hAnsi="Arial" w:cs="Arial"/>
          <w:color w:val="339966"/>
          <w:spacing w:val="-9"/>
          <w:sz w:val="21"/>
          <w:lang w:val="uk-UA"/>
        </w:rPr>
        <w:t xml:space="preserve"> </w:t>
      </w:r>
      <w:r w:rsidRPr="000579D8">
        <w:rPr>
          <w:rFonts w:ascii="Arial" w:hAnsi="Arial" w:cs="Arial"/>
          <w:color w:val="339966"/>
          <w:sz w:val="21"/>
          <w:lang w:val="uk-UA"/>
        </w:rPr>
        <w:t>частин,</w:t>
      </w:r>
      <w:r w:rsidRPr="000579D8">
        <w:rPr>
          <w:rFonts w:ascii="Arial" w:hAnsi="Arial" w:cs="Arial"/>
          <w:color w:val="339966"/>
          <w:spacing w:val="-6"/>
          <w:sz w:val="21"/>
          <w:lang w:val="uk-UA"/>
        </w:rPr>
        <w:t xml:space="preserve"> </w:t>
      </w:r>
      <w:r w:rsidRPr="000579D8">
        <w:rPr>
          <w:rFonts w:ascii="Arial" w:hAnsi="Arial" w:cs="Arial"/>
          <w:color w:val="339966"/>
          <w:sz w:val="21"/>
          <w:lang w:val="uk-UA"/>
        </w:rPr>
        <w:t>фундаментів</w:t>
      </w:r>
      <w:r w:rsidRPr="000579D8">
        <w:rPr>
          <w:rFonts w:ascii="Arial" w:hAnsi="Arial" w:cs="Arial"/>
          <w:color w:val="339966"/>
          <w:spacing w:val="-7"/>
          <w:sz w:val="21"/>
          <w:lang w:val="uk-UA"/>
        </w:rPr>
        <w:t xml:space="preserve"> </w:t>
      </w:r>
      <w:r w:rsidRPr="000579D8">
        <w:rPr>
          <w:rFonts w:ascii="Arial" w:hAnsi="Arial" w:cs="Arial"/>
          <w:color w:val="339966"/>
          <w:sz w:val="21"/>
          <w:lang w:val="uk-UA"/>
        </w:rPr>
        <w:t>технологічного</w:t>
      </w:r>
      <w:r w:rsidRPr="000579D8">
        <w:rPr>
          <w:rFonts w:ascii="Arial" w:hAnsi="Arial" w:cs="Arial"/>
          <w:color w:val="339966"/>
          <w:spacing w:val="-8"/>
          <w:sz w:val="21"/>
          <w:lang w:val="uk-UA"/>
        </w:rPr>
        <w:t xml:space="preserve"> </w:t>
      </w:r>
      <w:r w:rsidRPr="000579D8">
        <w:rPr>
          <w:rFonts w:ascii="Arial" w:hAnsi="Arial" w:cs="Arial"/>
          <w:color w:val="339966"/>
          <w:sz w:val="21"/>
          <w:lang w:val="uk-UA"/>
        </w:rPr>
        <w:t>устаткування</w:t>
      </w:r>
      <w:r w:rsidRPr="000579D8">
        <w:rPr>
          <w:rFonts w:ascii="Arial" w:hAnsi="Arial" w:cs="Arial"/>
          <w:color w:val="339966"/>
          <w:spacing w:val="-7"/>
          <w:sz w:val="21"/>
          <w:lang w:val="uk-UA"/>
        </w:rPr>
        <w:t xml:space="preserve"> </w:t>
      </w:r>
      <w:r w:rsidRPr="000579D8">
        <w:rPr>
          <w:rFonts w:ascii="Arial" w:hAnsi="Arial" w:cs="Arial"/>
          <w:color w:val="339966"/>
          <w:sz w:val="21"/>
          <w:lang w:val="uk-UA"/>
        </w:rPr>
        <w:t>об'єкта</w:t>
      </w:r>
      <w:r w:rsidRPr="000579D8">
        <w:rPr>
          <w:rFonts w:ascii="Arial" w:hAnsi="Arial" w:cs="Arial"/>
          <w:color w:val="339966"/>
          <w:spacing w:val="-7"/>
          <w:sz w:val="21"/>
          <w:lang w:val="uk-UA"/>
        </w:rPr>
        <w:t xml:space="preserve"> </w:t>
      </w:r>
      <w:r w:rsidRPr="000579D8">
        <w:rPr>
          <w:rFonts w:ascii="Arial" w:hAnsi="Arial" w:cs="Arial"/>
          <w:color w:val="339966"/>
          <w:sz w:val="21"/>
          <w:lang w:val="uk-UA"/>
        </w:rPr>
        <w:t>нового</w:t>
      </w:r>
      <w:r w:rsidRPr="000579D8">
        <w:rPr>
          <w:rFonts w:ascii="Arial" w:hAnsi="Arial" w:cs="Arial"/>
          <w:color w:val="339966"/>
          <w:spacing w:val="-7"/>
          <w:sz w:val="21"/>
          <w:lang w:val="uk-UA"/>
        </w:rPr>
        <w:t xml:space="preserve"> </w:t>
      </w:r>
      <w:r w:rsidRPr="000579D8">
        <w:rPr>
          <w:rFonts w:ascii="Arial" w:hAnsi="Arial" w:cs="Arial"/>
          <w:color w:val="339966"/>
          <w:sz w:val="21"/>
          <w:lang w:val="uk-UA"/>
        </w:rPr>
        <w:t>будівництва та будинків, інженерних мереж, підземних споруд та об'єктів інфраструктури, що його оточують, якщо це передбачено проектною документацією, встановлено програмою науково-технічного супроводу, авторським наглядом, технічним наглядом замовника для об'єктів будівництва класу наслідків (відповідальності) СС3.</w:t>
      </w:r>
    </w:p>
    <w:p w:rsidR="00712F59" w:rsidRPr="000579D8" w:rsidRDefault="00712F59" w:rsidP="00EF4730">
      <w:pPr>
        <w:pStyle w:val="a5"/>
        <w:tabs>
          <w:tab w:val="left" w:pos="1364"/>
        </w:tabs>
        <w:spacing w:before="0" w:line="288" w:lineRule="auto"/>
        <w:ind w:left="0" w:right="109" w:firstLine="330"/>
        <w:contextualSpacing/>
        <w:rPr>
          <w:rFonts w:ascii="Arial" w:hAnsi="Arial" w:cs="Arial"/>
          <w:b/>
          <w:i/>
          <w:color w:val="339966"/>
          <w:sz w:val="21"/>
          <w:szCs w:val="21"/>
          <w:lang w:val="ru-RU"/>
        </w:rPr>
      </w:pPr>
      <w:r w:rsidRPr="000579D8">
        <w:rPr>
          <w:rFonts w:ascii="Arial" w:hAnsi="Arial" w:cs="Arial"/>
          <w:color w:val="339966"/>
          <w:sz w:val="21"/>
          <w:lang w:val="uk-UA"/>
        </w:rPr>
        <w:t xml:space="preserve">       </w:t>
      </w:r>
      <w:r w:rsidRPr="000579D8">
        <w:rPr>
          <w:rFonts w:ascii="Arial" w:hAnsi="Arial" w:cs="Arial"/>
          <w:b/>
          <w:i/>
          <w:color w:val="339966"/>
          <w:sz w:val="21"/>
          <w:lang w:val="ru-RU"/>
        </w:rPr>
        <w:t>(Пункт 4.5 змінено, Зміна № 1)</w:t>
      </w:r>
    </w:p>
    <w:p w:rsidR="00712F59" w:rsidRDefault="00712F59" w:rsidP="00EF4730">
      <w:pPr>
        <w:pStyle w:val="a5"/>
        <w:numPr>
          <w:ilvl w:val="1"/>
          <w:numId w:val="19"/>
        </w:numPr>
        <w:tabs>
          <w:tab w:val="num" w:pos="110"/>
          <w:tab w:val="left" w:pos="1316"/>
        </w:tabs>
        <w:spacing w:before="0" w:line="288" w:lineRule="auto"/>
        <w:ind w:left="110" w:right="110" w:firstLine="660"/>
        <w:contextualSpacing/>
        <w:rPr>
          <w:rFonts w:ascii="Arial" w:hAnsi="Arial" w:cs="Arial"/>
          <w:sz w:val="21"/>
          <w:szCs w:val="21"/>
          <w:lang w:val="ru-RU"/>
        </w:rPr>
      </w:pPr>
      <w:r w:rsidRPr="008115C8">
        <w:rPr>
          <w:rFonts w:ascii="Arial" w:hAnsi="Arial" w:cs="Arial"/>
          <w:sz w:val="21"/>
          <w:szCs w:val="21"/>
          <w:lang w:val="ru-RU"/>
        </w:rPr>
        <w:t>Створення геодезичної мережі для будівництва (опорна геодезична мережа та зовнішня розмічувальна мережа, червоні лінії, будівельна сітка), спостереження за її сталістю та геодезичні вимірювання деформацій (моніторинг) основ, фундаментів, конструкцій будівель</w:t>
      </w:r>
    </w:p>
    <w:p w:rsidR="00712F59" w:rsidRDefault="00712F59" w:rsidP="00EF4730">
      <w:pPr>
        <w:pStyle w:val="a5"/>
        <w:tabs>
          <w:tab w:val="left" w:pos="1316"/>
        </w:tabs>
        <w:spacing w:before="0" w:line="288" w:lineRule="auto"/>
        <w:ind w:left="0" w:right="110" w:firstLine="0"/>
        <w:contextualSpacing/>
        <w:rPr>
          <w:rFonts w:ascii="Arial" w:hAnsi="Arial" w:cs="Arial"/>
          <w:sz w:val="21"/>
          <w:szCs w:val="21"/>
          <w:lang w:val="ru-RU"/>
        </w:rPr>
      </w:pPr>
      <w:r>
        <w:rPr>
          <w:rFonts w:ascii="Arial" w:hAnsi="Arial" w:cs="Arial"/>
          <w:sz w:val="21"/>
          <w:szCs w:val="21"/>
          <w:lang w:val="ru-RU"/>
        </w:rPr>
        <w:br w:type="page"/>
      </w:r>
    </w:p>
    <w:p w:rsidR="00712F59" w:rsidRDefault="00712F59" w:rsidP="00EF4730">
      <w:pPr>
        <w:pStyle w:val="a5"/>
        <w:tabs>
          <w:tab w:val="left" w:pos="1316"/>
        </w:tabs>
        <w:spacing w:before="0" w:line="288" w:lineRule="auto"/>
        <w:ind w:left="0" w:right="110" w:firstLine="0"/>
        <w:contextualSpacing/>
        <w:rPr>
          <w:rFonts w:ascii="Arial" w:hAnsi="Arial" w:cs="Arial"/>
          <w:sz w:val="21"/>
          <w:szCs w:val="21"/>
          <w:lang w:val="ru-RU"/>
        </w:rPr>
      </w:pPr>
      <w:r>
        <w:rPr>
          <w:rFonts w:ascii="Arial" w:hAnsi="Arial" w:cs="Arial"/>
          <w:sz w:val="21"/>
          <w:szCs w:val="21"/>
          <w:lang w:val="ru-RU"/>
        </w:rPr>
        <w:lastRenderedPageBreak/>
        <w:t>(споруд) їх час</w:t>
      </w:r>
      <w:r w:rsidRPr="008115C8">
        <w:rPr>
          <w:rFonts w:ascii="Arial" w:hAnsi="Arial" w:cs="Arial"/>
          <w:sz w:val="21"/>
          <w:szCs w:val="21"/>
          <w:lang w:val="ru-RU"/>
        </w:rPr>
        <w:t>тин, фундаментів технологічного устаткування об'єкта нового будівництва т</w:t>
      </w:r>
      <w:r w:rsidRPr="008115C8">
        <w:rPr>
          <w:rFonts w:ascii="Arial" w:hAnsi="Arial" w:cs="Arial"/>
          <w:sz w:val="21"/>
          <w:szCs w:val="21"/>
        </w:rPr>
        <w:t>a</w:t>
      </w:r>
      <w:r w:rsidRPr="008115C8">
        <w:rPr>
          <w:rFonts w:ascii="Arial" w:hAnsi="Arial" w:cs="Arial"/>
          <w:sz w:val="21"/>
          <w:szCs w:val="21"/>
          <w:lang w:val="ru-RU"/>
        </w:rPr>
        <w:t xml:space="preserve"> будинків, інженерних мереж, підземних споруд та об'єктів інфраструктури, що його оточують, у процесі будівництва є обов'язком</w:t>
      </w:r>
      <w:r w:rsidRPr="008115C8">
        <w:rPr>
          <w:rFonts w:ascii="Arial" w:hAnsi="Arial" w:cs="Arial"/>
          <w:spacing w:val="-19"/>
          <w:sz w:val="21"/>
          <w:szCs w:val="21"/>
          <w:lang w:val="ru-RU"/>
        </w:rPr>
        <w:t xml:space="preserve"> </w:t>
      </w:r>
      <w:r w:rsidRPr="008115C8">
        <w:rPr>
          <w:rFonts w:ascii="Arial" w:hAnsi="Arial" w:cs="Arial"/>
          <w:sz w:val="21"/>
          <w:szCs w:val="21"/>
          <w:lang w:val="ru-RU"/>
        </w:rPr>
        <w:t>замовника.</w:t>
      </w:r>
    </w:p>
    <w:p w:rsidR="00712F59" w:rsidRPr="0052003B" w:rsidRDefault="00712F59" w:rsidP="00EF4730">
      <w:pPr>
        <w:pStyle w:val="a5"/>
        <w:tabs>
          <w:tab w:val="left" w:pos="1316"/>
        </w:tabs>
        <w:spacing w:before="0" w:line="288" w:lineRule="auto"/>
        <w:ind w:left="0" w:right="110" w:firstLine="0"/>
        <w:contextualSpacing/>
        <w:rPr>
          <w:rFonts w:ascii="Arial" w:hAnsi="Arial" w:cs="Arial"/>
          <w:sz w:val="21"/>
          <w:szCs w:val="21"/>
          <w:lang w:val="ru-RU"/>
        </w:rPr>
      </w:pPr>
      <w:r w:rsidRPr="0052003B">
        <w:rPr>
          <w:rFonts w:ascii="Arial" w:hAnsi="Arial" w:cs="Arial"/>
          <w:b/>
          <w:sz w:val="21"/>
          <w:szCs w:val="21"/>
          <w:lang w:val="ru-RU"/>
        </w:rPr>
        <w:t xml:space="preserve">               </w:t>
      </w:r>
      <w:r>
        <w:rPr>
          <w:rFonts w:ascii="Arial" w:hAnsi="Arial" w:cs="Arial"/>
          <w:b/>
          <w:sz w:val="21"/>
          <w:szCs w:val="21"/>
          <w:lang w:val="ru-RU"/>
        </w:rPr>
        <w:t xml:space="preserve">  </w:t>
      </w:r>
      <w:r w:rsidRPr="0052003B">
        <w:rPr>
          <w:rFonts w:ascii="Arial" w:hAnsi="Arial" w:cs="Arial"/>
          <w:b/>
          <w:sz w:val="21"/>
          <w:szCs w:val="21"/>
          <w:lang w:val="ru-RU"/>
        </w:rPr>
        <w:t>4.7</w:t>
      </w:r>
      <w:r>
        <w:rPr>
          <w:rFonts w:ascii="Arial" w:hAnsi="Arial" w:cs="Arial"/>
          <w:b/>
          <w:sz w:val="21"/>
          <w:szCs w:val="21"/>
          <w:lang w:val="ru-RU"/>
        </w:rPr>
        <w:t xml:space="preserve"> </w:t>
      </w:r>
      <w:r>
        <w:rPr>
          <w:rFonts w:ascii="Arial" w:hAnsi="Arial" w:cs="Arial"/>
          <w:sz w:val="21"/>
          <w:szCs w:val="21"/>
          <w:lang w:val="ru-RU"/>
        </w:rPr>
        <w:t xml:space="preserve">Побудова і розвиток внутрішньої геодезичної розмічувальної мережі та контроль за її збереженням, виконання детальних геодезичних розмічувальних робіт під час будівництва, геодезичний контроль точності геометричних параметрів будівель (споруд) та виконавче знімання є обов′язком підрядника. </w:t>
      </w:r>
    </w:p>
    <w:p w:rsidR="00712F59" w:rsidRPr="000579D8" w:rsidRDefault="00712F59" w:rsidP="00EF4730">
      <w:pPr>
        <w:pStyle w:val="a5"/>
        <w:numPr>
          <w:ilvl w:val="1"/>
          <w:numId w:val="22"/>
        </w:numPr>
        <w:tabs>
          <w:tab w:val="clear" w:pos="3550"/>
          <w:tab w:val="left" w:pos="1244"/>
          <w:tab w:val="left" w:pos="1430"/>
          <w:tab w:val="left" w:pos="1650"/>
          <w:tab w:val="num" w:pos="2420"/>
        </w:tabs>
        <w:spacing w:before="0" w:line="288" w:lineRule="auto"/>
        <w:ind w:left="0" w:right="111" w:firstLine="990"/>
        <w:contextualSpacing/>
        <w:rPr>
          <w:rFonts w:ascii="Arial" w:hAnsi="Arial" w:cs="Arial"/>
          <w:color w:val="339966"/>
          <w:sz w:val="21"/>
          <w:szCs w:val="21"/>
          <w:lang w:val="ru-RU"/>
        </w:rPr>
      </w:pPr>
      <w:r w:rsidRPr="000579D8">
        <w:rPr>
          <w:rFonts w:ascii="Arial" w:hAnsi="Arial" w:cs="Arial"/>
          <w:color w:val="339966"/>
          <w:sz w:val="21"/>
          <w:lang w:val="ru-RU"/>
        </w:rPr>
        <w:t>При зведенні об'єктів класу наслідків (відповідальності) СС1, СС2, СС3 у складі проектів організації будівництва (ПОБ) слід розробляти рішення щодо організації геодезичних робіт, а для об'єктів класу наслідків (відповідальності) СС3, а також висотних будівель слід додатково розробляти проекти виконання геодезичних робіт (ПВГР) та проекти моніторингу.</w:t>
      </w:r>
    </w:p>
    <w:p w:rsidR="00712F59" w:rsidRPr="000579D8" w:rsidRDefault="00712F59" w:rsidP="00EF4730">
      <w:pPr>
        <w:pStyle w:val="a3"/>
        <w:spacing w:before="0" w:line="288" w:lineRule="auto"/>
        <w:ind w:left="0" w:right="111" w:firstLine="110"/>
        <w:jc w:val="both"/>
        <w:rPr>
          <w:rFonts w:ascii="Arial" w:hAnsi="Arial" w:cs="Arial"/>
          <w:color w:val="339966"/>
          <w:sz w:val="21"/>
          <w:lang w:val="ru-RU"/>
        </w:rPr>
      </w:pPr>
      <w:r w:rsidRPr="000579D8">
        <w:rPr>
          <w:rFonts w:ascii="Arial" w:hAnsi="Arial" w:cs="Arial"/>
          <w:color w:val="339966"/>
          <w:sz w:val="21"/>
          <w:lang w:val="ru-RU"/>
        </w:rPr>
        <w:t xml:space="preserve">              Конструктивні рішення, що пов'язані з виконанням геодезичних робіт, наприклад: спеціальні геодезичні отвори в перекриттях (розміром не менше ніж 200 мм х 200 мм), закладні деталі для закріплення підставок під геодезичні прилади та обладнання примусового центрування, постійні </w:t>
      </w:r>
      <w:r w:rsidRPr="000579D8">
        <w:rPr>
          <w:rFonts w:ascii="Arial" w:hAnsi="Arial" w:cs="Arial"/>
          <w:color w:val="339966"/>
          <w:spacing w:val="-2"/>
          <w:sz w:val="21"/>
          <w:lang w:val="ru-RU"/>
        </w:rPr>
        <w:t>геодезичні</w:t>
      </w:r>
      <w:r w:rsidRPr="000579D8">
        <w:rPr>
          <w:rFonts w:ascii="Arial" w:hAnsi="Arial" w:cs="Arial"/>
          <w:color w:val="339966"/>
          <w:spacing w:val="-6"/>
          <w:sz w:val="21"/>
          <w:lang w:val="ru-RU"/>
        </w:rPr>
        <w:t xml:space="preserve"> </w:t>
      </w:r>
      <w:r w:rsidRPr="000579D8">
        <w:rPr>
          <w:rFonts w:ascii="Arial" w:hAnsi="Arial" w:cs="Arial"/>
          <w:color w:val="339966"/>
          <w:spacing w:val="-2"/>
          <w:sz w:val="21"/>
          <w:lang w:val="ru-RU"/>
        </w:rPr>
        <w:t>пункти(знаки),</w:t>
      </w:r>
      <w:r w:rsidRPr="000579D8">
        <w:rPr>
          <w:rFonts w:ascii="Arial" w:hAnsi="Arial" w:cs="Arial"/>
          <w:color w:val="339966"/>
          <w:spacing w:val="-3"/>
          <w:sz w:val="21"/>
          <w:lang w:val="ru-RU"/>
        </w:rPr>
        <w:t xml:space="preserve"> </w:t>
      </w:r>
      <w:r w:rsidRPr="000579D8">
        <w:rPr>
          <w:rFonts w:ascii="Arial" w:hAnsi="Arial" w:cs="Arial"/>
          <w:color w:val="339966"/>
          <w:spacing w:val="-2"/>
          <w:sz w:val="21"/>
          <w:lang w:val="ru-RU"/>
        </w:rPr>
        <w:t>репери</w:t>
      </w:r>
      <w:r w:rsidRPr="000579D8">
        <w:rPr>
          <w:rFonts w:ascii="Arial" w:hAnsi="Arial" w:cs="Arial"/>
          <w:color w:val="339966"/>
          <w:spacing w:val="-6"/>
          <w:sz w:val="21"/>
          <w:lang w:val="ru-RU"/>
        </w:rPr>
        <w:t xml:space="preserve"> </w:t>
      </w:r>
      <w:r w:rsidRPr="000579D8">
        <w:rPr>
          <w:rFonts w:ascii="Arial" w:hAnsi="Arial" w:cs="Arial"/>
          <w:color w:val="339966"/>
          <w:spacing w:val="-2"/>
          <w:sz w:val="21"/>
          <w:lang w:val="ru-RU"/>
        </w:rPr>
        <w:t>тощо,</w:t>
      </w:r>
      <w:r w:rsidRPr="000579D8">
        <w:rPr>
          <w:rFonts w:ascii="Arial" w:hAnsi="Arial" w:cs="Arial"/>
          <w:color w:val="339966"/>
          <w:spacing w:val="-4"/>
          <w:sz w:val="21"/>
          <w:lang w:val="ru-RU"/>
        </w:rPr>
        <w:t xml:space="preserve"> </w:t>
      </w:r>
      <w:r w:rsidRPr="000579D8">
        <w:rPr>
          <w:rFonts w:ascii="Arial" w:hAnsi="Arial" w:cs="Arial"/>
          <w:color w:val="339966"/>
          <w:spacing w:val="-2"/>
          <w:sz w:val="21"/>
          <w:lang w:val="ru-RU"/>
        </w:rPr>
        <w:t>які</w:t>
      </w:r>
      <w:r w:rsidRPr="000579D8">
        <w:rPr>
          <w:rFonts w:ascii="Arial" w:hAnsi="Arial" w:cs="Arial"/>
          <w:color w:val="339966"/>
          <w:spacing w:val="-3"/>
          <w:sz w:val="21"/>
          <w:lang w:val="ru-RU"/>
        </w:rPr>
        <w:t xml:space="preserve"> </w:t>
      </w:r>
      <w:r w:rsidRPr="000579D8">
        <w:rPr>
          <w:rFonts w:ascii="Arial" w:hAnsi="Arial" w:cs="Arial"/>
          <w:color w:val="339966"/>
          <w:spacing w:val="-2"/>
          <w:sz w:val="21"/>
          <w:lang w:val="ru-RU"/>
        </w:rPr>
        <w:t>мають</w:t>
      </w:r>
      <w:r w:rsidRPr="000579D8">
        <w:rPr>
          <w:rFonts w:ascii="Arial" w:hAnsi="Arial" w:cs="Arial"/>
          <w:color w:val="339966"/>
          <w:spacing w:val="-6"/>
          <w:sz w:val="21"/>
          <w:lang w:val="ru-RU"/>
        </w:rPr>
        <w:t xml:space="preserve"> </w:t>
      </w:r>
      <w:r w:rsidRPr="000579D8">
        <w:rPr>
          <w:rFonts w:ascii="Arial" w:hAnsi="Arial" w:cs="Arial"/>
          <w:color w:val="339966"/>
          <w:spacing w:val="-2"/>
          <w:sz w:val="21"/>
          <w:lang w:val="ru-RU"/>
        </w:rPr>
        <w:t>бути</w:t>
      </w:r>
      <w:r w:rsidRPr="000579D8">
        <w:rPr>
          <w:rFonts w:ascii="Arial" w:hAnsi="Arial" w:cs="Arial"/>
          <w:color w:val="339966"/>
          <w:spacing w:val="-6"/>
          <w:sz w:val="21"/>
          <w:lang w:val="ru-RU"/>
        </w:rPr>
        <w:t xml:space="preserve"> </w:t>
      </w:r>
      <w:r w:rsidRPr="000579D8">
        <w:rPr>
          <w:rFonts w:ascii="Arial" w:hAnsi="Arial" w:cs="Arial"/>
          <w:color w:val="339966"/>
          <w:spacing w:val="-2"/>
          <w:sz w:val="21"/>
          <w:lang w:val="ru-RU"/>
        </w:rPr>
        <w:t>проведені</w:t>
      </w:r>
      <w:r w:rsidRPr="000579D8">
        <w:rPr>
          <w:rFonts w:ascii="Arial" w:hAnsi="Arial" w:cs="Arial"/>
          <w:color w:val="339966"/>
          <w:spacing w:val="-6"/>
          <w:sz w:val="21"/>
          <w:lang w:val="ru-RU"/>
        </w:rPr>
        <w:t xml:space="preserve"> </w:t>
      </w:r>
      <w:proofErr w:type="gramStart"/>
      <w:r w:rsidRPr="000579D8">
        <w:rPr>
          <w:rFonts w:ascii="Arial" w:hAnsi="Arial" w:cs="Arial"/>
          <w:color w:val="339966"/>
          <w:spacing w:val="-2"/>
          <w:sz w:val="21"/>
          <w:lang w:val="ru-RU"/>
        </w:rPr>
        <w:t>до</w:t>
      </w:r>
      <w:r w:rsidRPr="000579D8">
        <w:rPr>
          <w:rFonts w:ascii="Arial" w:hAnsi="Arial" w:cs="Arial"/>
          <w:color w:val="339966"/>
          <w:spacing w:val="-4"/>
          <w:sz w:val="21"/>
          <w:lang w:val="ru-RU"/>
        </w:rPr>
        <w:t xml:space="preserve"> </w:t>
      </w:r>
      <w:r w:rsidRPr="000579D8">
        <w:rPr>
          <w:rFonts w:ascii="Arial" w:hAnsi="Arial" w:cs="Arial"/>
          <w:color w:val="339966"/>
          <w:spacing w:val="-2"/>
          <w:sz w:val="21"/>
          <w:lang w:val="ru-RU"/>
        </w:rPr>
        <w:t>початку</w:t>
      </w:r>
      <w:proofErr w:type="gramEnd"/>
      <w:r w:rsidRPr="000579D8">
        <w:rPr>
          <w:rFonts w:ascii="Arial" w:hAnsi="Arial" w:cs="Arial"/>
          <w:color w:val="339966"/>
          <w:spacing w:val="-6"/>
          <w:sz w:val="21"/>
          <w:lang w:val="ru-RU"/>
        </w:rPr>
        <w:t xml:space="preserve"> </w:t>
      </w:r>
      <w:r w:rsidRPr="000579D8">
        <w:rPr>
          <w:rFonts w:ascii="Arial" w:hAnsi="Arial" w:cs="Arial"/>
          <w:color w:val="339966"/>
          <w:spacing w:val="-2"/>
          <w:sz w:val="21"/>
          <w:lang w:val="ru-RU"/>
        </w:rPr>
        <w:t xml:space="preserve">виконання геодезичних </w:t>
      </w:r>
      <w:r w:rsidRPr="000579D8">
        <w:rPr>
          <w:rFonts w:ascii="Arial" w:hAnsi="Arial" w:cs="Arial"/>
          <w:color w:val="339966"/>
          <w:sz w:val="21"/>
          <w:lang w:val="ru-RU"/>
        </w:rPr>
        <w:t>робіт тощо, повинні бути відображені в рішеннях ПОБ, у робочих кресленнях проекту та уточнені</w:t>
      </w:r>
      <w:r w:rsidRPr="000579D8">
        <w:rPr>
          <w:rFonts w:ascii="Arial" w:hAnsi="Arial" w:cs="Arial"/>
          <w:color w:val="339966"/>
          <w:spacing w:val="40"/>
          <w:sz w:val="21"/>
          <w:lang w:val="ru-RU"/>
        </w:rPr>
        <w:t xml:space="preserve"> </w:t>
      </w:r>
      <w:r w:rsidRPr="000579D8">
        <w:rPr>
          <w:rFonts w:ascii="Arial" w:hAnsi="Arial" w:cs="Arial"/>
          <w:color w:val="339966"/>
          <w:sz w:val="21"/>
          <w:lang w:val="ru-RU"/>
        </w:rPr>
        <w:t>в ПВГР.</w:t>
      </w:r>
    </w:p>
    <w:p w:rsidR="00712F59" w:rsidRPr="000579D8" w:rsidRDefault="00712F59" w:rsidP="00EF4730">
      <w:pPr>
        <w:pStyle w:val="a3"/>
        <w:spacing w:before="0" w:line="288" w:lineRule="auto"/>
        <w:ind w:left="0" w:right="108" w:firstLine="990"/>
        <w:jc w:val="both"/>
        <w:rPr>
          <w:rFonts w:ascii="Arial" w:hAnsi="Arial" w:cs="Arial"/>
          <w:color w:val="339966"/>
          <w:sz w:val="21"/>
          <w:lang w:val="ru-RU"/>
        </w:rPr>
      </w:pPr>
      <w:r w:rsidRPr="000579D8">
        <w:rPr>
          <w:rFonts w:ascii="Arial" w:hAnsi="Arial" w:cs="Arial"/>
          <w:color w:val="339966"/>
          <w:sz w:val="21"/>
          <w:lang w:val="ru-RU"/>
        </w:rPr>
        <w:t>Орієнтовний</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склад</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і</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зміст</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ПВГР</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визначаються</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згідно</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з</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загальними</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рекомендаціями</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до</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ПОБ</w:t>
      </w:r>
      <w:r w:rsidRPr="000579D8">
        <w:rPr>
          <w:rFonts w:ascii="Arial" w:hAnsi="Arial" w:cs="Arial"/>
          <w:color w:val="339966"/>
          <w:spacing w:val="-14"/>
          <w:sz w:val="21"/>
          <w:lang w:val="ru-RU"/>
        </w:rPr>
        <w:t xml:space="preserve"> </w:t>
      </w:r>
      <w:r>
        <w:rPr>
          <w:rFonts w:ascii="Arial" w:hAnsi="Arial" w:cs="Arial"/>
          <w:color w:val="339966"/>
          <w:sz w:val="21"/>
          <w:lang w:val="ru-RU"/>
        </w:rPr>
        <w:t>від</w:t>
      </w:r>
      <w:r w:rsidRPr="000579D8">
        <w:rPr>
          <w:rFonts w:ascii="Arial" w:hAnsi="Arial" w:cs="Arial"/>
          <w:color w:val="339966"/>
          <w:sz w:val="21"/>
          <w:lang w:val="ru-RU"/>
        </w:rPr>
        <w:t>повідно</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до</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додатка</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Ж.</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Розділи</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ПВГР</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мають</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бути</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розроблені</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з</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врахуванням</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застосованої</w:t>
      </w:r>
      <w:r w:rsidRPr="000579D8">
        <w:rPr>
          <w:rFonts w:ascii="Arial" w:hAnsi="Arial" w:cs="Arial"/>
          <w:color w:val="339966"/>
          <w:spacing w:val="-15"/>
          <w:sz w:val="21"/>
          <w:lang w:val="ru-RU"/>
        </w:rPr>
        <w:t xml:space="preserve"> </w:t>
      </w:r>
      <w:r w:rsidRPr="000579D8">
        <w:rPr>
          <w:rFonts w:ascii="Arial" w:hAnsi="Arial" w:cs="Arial"/>
          <w:color w:val="339966"/>
          <w:sz w:val="21"/>
          <w:lang w:val="ru-RU"/>
        </w:rPr>
        <w:t>технології виконання</w:t>
      </w:r>
      <w:r w:rsidRPr="000579D8">
        <w:rPr>
          <w:rFonts w:ascii="Arial" w:hAnsi="Arial" w:cs="Arial"/>
          <w:color w:val="339966"/>
          <w:spacing w:val="-5"/>
          <w:sz w:val="21"/>
          <w:lang w:val="ru-RU"/>
        </w:rPr>
        <w:t xml:space="preserve"> </w:t>
      </w:r>
      <w:r w:rsidRPr="000579D8">
        <w:rPr>
          <w:rFonts w:ascii="Arial" w:hAnsi="Arial" w:cs="Arial"/>
          <w:color w:val="339966"/>
          <w:sz w:val="21"/>
          <w:lang w:val="ru-RU"/>
        </w:rPr>
        <w:t>будівельних</w:t>
      </w:r>
      <w:r w:rsidRPr="000579D8">
        <w:rPr>
          <w:rFonts w:ascii="Arial" w:hAnsi="Arial" w:cs="Arial"/>
          <w:color w:val="339966"/>
          <w:spacing w:val="-8"/>
          <w:sz w:val="21"/>
          <w:lang w:val="ru-RU"/>
        </w:rPr>
        <w:t xml:space="preserve"> </w:t>
      </w:r>
      <w:r w:rsidRPr="000579D8">
        <w:rPr>
          <w:rFonts w:ascii="Arial" w:hAnsi="Arial" w:cs="Arial"/>
          <w:color w:val="339966"/>
          <w:sz w:val="21"/>
          <w:lang w:val="ru-RU"/>
        </w:rPr>
        <w:t>робіт</w:t>
      </w:r>
      <w:r w:rsidRPr="000579D8">
        <w:rPr>
          <w:rFonts w:ascii="Arial" w:hAnsi="Arial" w:cs="Arial"/>
          <w:color w:val="339966"/>
          <w:spacing w:val="-8"/>
          <w:sz w:val="21"/>
          <w:lang w:val="ru-RU"/>
        </w:rPr>
        <w:t xml:space="preserve"> </w:t>
      </w:r>
      <w:r w:rsidRPr="000579D8">
        <w:rPr>
          <w:rFonts w:ascii="Arial" w:hAnsi="Arial" w:cs="Arial"/>
          <w:color w:val="339966"/>
          <w:sz w:val="21"/>
          <w:lang w:val="ru-RU"/>
        </w:rPr>
        <w:t>та</w:t>
      </w:r>
      <w:r w:rsidRPr="000579D8">
        <w:rPr>
          <w:rFonts w:ascii="Arial" w:hAnsi="Arial" w:cs="Arial"/>
          <w:color w:val="339966"/>
          <w:spacing w:val="-7"/>
          <w:sz w:val="21"/>
          <w:lang w:val="ru-RU"/>
        </w:rPr>
        <w:t xml:space="preserve"> </w:t>
      </w:r>
      <w:r w:rsidRPr="000579D8">
        <w:rPr>
          <w:rFonts w:ascii="Arial" w:hAnsi="Arial" w:cs="Arial"/>
          <w:color w:val="339966"/>
          <w:sz w:val="21"/>
          <w:lang w:val="ru-RU"/>
        </w:rPr>
        <w:t>спільної</w:t>
      </w:r>
      <w:r w:rsidRPr="000579D8">
        <w:rPr>
          <w:rFonts w:ascii="Arial" w:hAnsi="Arial" w:cs="Arial"/>
          <w:color w:val="339966"/>
          <w:spacing w:val="-8"/>
          <w:sz w:val="21"/>
          <w:lang w:val="ru-RU"/>
        </w:rPr>
        <w:t xml:space="preserve"> </w:t>
      </w:r>
      <w:r w:rsidRPr="000579D8">
        <w:rPr>
          <w:rFonts w:ascii="Arial" w:hAnsi="Arial" w:cs="Arial"/>
          <w:color w:val="339966"/>
          <w:sz w:val="21"/>
          <w:lang w:val="ru-RU"/>
        </w:rPr>
        <w:t>роботи</w:t>
      </w:r>
      <w:r w:rsidRPr="000579D8">
        <w:rPr>
          <w:rFonts w:ascii="Arial" w:hAnsi="Arial" w:cs="Arial"/>
          <w:color w:val="339966"/>
          <w:spacing w:val="-8"/>
          <w:sz w:val="21"/>
          <w:lang w:val="ru-RU"/>
        </w:rPr>
        <w:t xml:space="preserve"> </w:t>
      </w:r>
      <w:r w:rsidRPr="000579D8">
        <w:rPr>
          <w:rFonts w:ascii="Arial" w:hAnsi="Arial" w:cs="Arial"/>
          <w:color w:val="339966"/>
          <w:sz w:val="21"/>
          <w:lang w:val="ru-RU"/>
        </w:rPr>
        <w:t>будівельних</w:t>
      </w:r>
      <w:r w:rsidRPr="000579D8">
        <w:rPr>
          <w:rFonts w:ascii="Arial" w:hAnsi="Arial" w:cs="Arial"/>
          <w:color w:val="339966"/>
          <w:spacing w:val="-8"/>
          <w:sz w:val="21"/>
          <w:lang w:val="ru-RU"/>
        </w:rPr>
        <w:t xml:space="preserve"> </w:t>
      </w:r>
      <w:r w:rsidRPr="000579D8">
        <w:rPr>
          <w:rFonts w:ascii="Arial" w:hAnsi="Arial" w:cs="Arial"/>
          <w:color w:val="339966"/>
          <w:sz w:val="21"/>
          <w:lang w:val="ru-RU"/>
        </w:rPr>
        <w:t>механізмів,</w:t>
      </w:r>
      <w:r w:rsidRPr="000579D8">
        <w:rPr>
          <w:rFonts w:ascii="Arial" w:hAnsi="Arial" w:cs="Arial"/>
          <w:color w:val="339966"/>
          <w:spacing w:val="-8"/>
          <w:sz w:val="21"/>
          <w:lang w:val="ru-RU"/>
        </w:rPr>
        <w:t xml:space="preserve"> </w:t>
      </w:r>
      <w:r w:rsidRPr="000579D8">
        <w:rPr>
          <w:rFonts w:ascii="Arial" w:hAnsi="Arial" w:cs="Arial"/>
          <w:color w:val="339966"/>
          <w:sz w:val="21"/>
          <w:lang w:val="ru-RU"/>
        </w:rPr>
        <w:t>обладнання</w:t>
      </w:r>
      <w:r w:rsidRPr="000579D8">
        <w:rPr>
          <w:rFonts w:ascii="Arial" w:hAnsi="Arial" w:cs="Arial"/>
          <w:color w:val="339966"/>
          <w:spacing w:val="-7"/>
          <w:sz w:val="21"/>
          <w:lang w:val="ru-RU"/>
        </w:rPr>
        <w:t xml:space="preserve"> </w:t>
      </w:r>
      <w:r w:rsidRPr="000579D8">
        <w:rPr>
          <w:rFonts w:ascii="Arial" w:hAnsi="Arial" w:cs="Arial"/>
          <w:color w:val="339966"/>
          <w:sz w:val="21"/>
          <w:lang w:val="ru-RU"/>
        </w:rPr>
        <w:t>та</w:t>
      </w:r>
      <w:r w:rsidRPr="000579D8">
        <w:rPr>
          <w:rFonts w:ascii="Arial" w:hAnsi="Arial" w:cs="Arial"/>
          <w:color w:val="339966"/>
          <w:spacing w:val="-7"/>
          <w:sz w:val="21"/>
          <w:lang w:val="ru-RU"/>
        </w:rPr>
        <w:t xml:space="preserve"> </w:t>
      </w:r>
      <w:r w:rsidRPr="000579D8">
        <w:rPr>
          <w:rFonts w:ascii="Arial" w:hAnsi="Arial" w:cs="Arial"/>
          <w:color w:val="339966"/>
          <w:sz w:val="21"/>
          <w:lang w:val="ru-RU"/>
        </w:rPr>
        <w:t>виконання геодезичних</w:t>
      </w:r>
      <w:r w:rsidRPr="000579D8">
        <w:rPr>
          <w:rFonts w:ascii="Arial" w:hAnsi="Arial" w:cs="Arial"/>
          <w:color w:val="339966"/>
          <w:spacing w:val="-7"/>
          <w:sz w:val="21"/>
          <w:lang w:val="ru-RU"/>
        </w:rPr>
        <w:t xml:space="preserve"> </w:t>
      </w:r>
      <w:r w:rsidRPr="000579D8">
        <w:rPr>
          <w:rFonts w:ascii="Arial" w:hAnsi="Arial" w:cs="Arial"/>
          <w:color w:val="339966"/>
          <w:sz w:val="21"/>
          <w:lang w:val="ru-RU"/>
        </w:rPr>
        <w:t>вимірів</w:t>
      </w:r>
      <w:r w:rsidRPr="000579D8">
        <w:rPr>
          <w:rFonts w:ascii="Arial" w:hAnsi="Arial" w:cs="Arial"/>
          <w:color w:val="339966"/>
          <w:spacing w:val="-6"/>
          <w:sz w:val="21"/>
          <w:lang w:val="ru-RU"/>
        </w:rPr>
        <w:t xml:space="preserve"> </w:t>
      </w:r>
      <w:r w:rsidRPr="000579D8">
        <w:rPr>
          <w:rFonts w:ascii="Arial" w:hAnsi="Arial" w:cs="Arial"/>
          <w:color w:val="339966"/>
          <w:sz w:val="21"/>
          <w:lang w:val="ru-RU"/>
        </w:rPr>
        <w:t>з</w:t>
      </w:r>
      <w:r w:rsidRPr="000579D8">
        <w:rPr>
          <w:rFonts w:ascii="Arial" w:hAnsi="Arial" w:cs="Arial"/>
          <w:color w:val="339966"/>
          <w:spacing w:val="-6"/>
          <w:sz w:val="21"/>
          <w:lang w:val="ru-RU"/>
        </w:rPr>
        <w:t xml:space="preserve"> </w:t>
      </w:r>
      <w:r w:rsidRPr="000579D8">
        <w:rPr>
          <w:rFonts w:ascii="Arial" w:hAnsi="Arial" w:cs="Arial"/>
          <w:color w:val="339966"/>
          <w:sz w:val="21"/>
          <w:lang w:val="ru-RU"/>
        </w:rPr>
        <w:t>проектною</w:t>
      </w:r>
      <w:r w:rsidRPr="000579D8">
        <w:rPr>
          <w:rFonts w:ascii="Arial" w:hAnsi="Arial" w:cs="Arial"/>
          <w:color w:val="339966"/>
          <w:spacing w:val="-6"/>
          <w:sz w:val="21"/>
          <w:lang w:val="ru-RU"/>
        </w:rPr>
        <w:t xml:space="preserve"> </w:t>
      </w:r>
      <w:r w:rsidRPr="000579D8">
        <w:rPr>
          <w:rFonts w:ascii="Arial" w:hAnsi="Arial" w:cs="Arial"/>
          <w:color w:val="339966"/>
          <w:sz w:val="21"/>
          <w:lang w:val="ru-RU"/>
        </w:rPr>
        <w:t>точністю.</w:t>
      </w:r>
      <w:r w:rsidRPr="000579D8">
        <w:rPr>
          <w:rFonts w:ascii="Arial" w:hAnsi="Arial" w:cs="Arial"/>
          <w:color w:val="339966"/>
          <w:spacing w:val="-5"/>
          <w:sz w:val="21"/>
          <w:lang w:val="ru-RU"/>
        </w:rPr>
        <w:t xml:space="preserve"> </w:t>
      </w:r>
      <w:r w:rsidRPr="000579D8">
        <w:rPr>
          <w:rFonts w:ascii="Arial" w:hAnsi="Arial" w:cs="Arial"/>
          <w:color w:val="339966"/>
          <w:sz w:val="21"/>
          <w:lang w:val="ru-RU"/>
        </w:rPr>
        <w:t>За</w:t>
      </w:r>
      <w:r w:rsidRPr="000579D8">
        <w:rPr>
          <w:rFonts w:ascii="Arial" w:hAnsi="Arial" w:cs="Arial"/>
          <w:color w:val="339966"/>
          <w:spacing w:val="-5"/>
          <w:sz w:val="21"/>
          <w:lang w:val="ru-RU"/>
        </w:rPr>
        <w:t xml:space="preserve"> </w:t>
      </w:r>
      <w:r w:rsidRPr="000579D8">
        <w:rPr>
          <w:rFonts w:ascii="Arial" w:hAnsi="Arial" w:cs="Arial"/>
          <w:color w:val="339966"/>
          <w:sz w:val="21"/>
          <w:lang w:val="ru-RU"/>
        </w:rPr>
        <w:t>необхідності,</w:t>
      </w:r>
      <w:r w:rsidRPr="000579D8">
        <w:rPr>
          <w:rFonts w:ascii="Arial" w:hAnsi="Arial" w:cs="Arial"/>
          <w:color w:val="339966"/>
          <w:spacing w:val="-6"/>
          <w:sz w:val="21"/>
          <w:lang w:val="ru-RU"/>
        </w:rPr>
        <w:t xml:space="preserve"> </w:t>
      </w:r>
      <w:r w:rsidRPr="000579D8">
        <w:rPr>
          <w:rFonts w:ascii="Arial" w:hAnsi="Arial" w:cs="Arial"/>
          <w:color w:val="339966"/>
          <w:sz w:val="21"/>
          <w:lang w:val="ru-RU"/>
        </w:rPr>
        <w:t>можливе</w:t>
      </w:r>
      <w:r w:rsidRPr="000579D8">
        <w:rPr>
          <w:rFonts w:ascii="Arial" w:hAnsi="Arial" w:cs="Arial"/>
          <w:color w:val="339966"/>
          <w:spacing w:val="-7"/>
          <w:sz w:val="21"/>
          <w:lang w:val="ru-RU"/>
        </w:rPr>
        <w:t xml:space="preserve"> </w:t>
      </w:r>
      <w:r w:rsidRPr="000579D8">
        <w:rPr>
          <w:rFonts w:ascii="Arial" w:hAnsi="Arial" w:cs="Arial"/>
          <w:color w:val="339966"/>
          <w:sz w:val="21"/>
          <w:lang w:val="ru-RU"/>
        </w:rPr>
        <w:t>розроблення</w:t>
      </w:r>
      <w:r w:rsidRPr="000579D8">
        <w:rPr>
          <w:rFonts w:ascii="Arial" w:hAnsi="Arial" w:cs="Arial"/>
          <w:color w:val="339966"/>
          <w:spacing w:val="-7"/>
          <w:sz w:val="21"/>
          <w:lang w:val="ru-RU"/>
        </w:rPr>
        <w:t xml:space="preserve"> </w:t>
      </w:r>
      <w:r w:rsidRPr="000579D8">
        <w:rPr>
          <w:rFonts w:ascii="Arial" w:hAnsi="Arial" w:cs="Arial"/>
          <w:color w:val="339966"/>
          <w:sz w:val="21"/>
          <w:lang w:val="ru-RU"/>
        </w:rPr>
        <w:t>ПВГР</w:t>
      </w:r>
      <w:r w:rsidRPr="000579D8">
        <w:rPr>
          <w:rFonts w:ascii="Arial" w:hAnsi="Arial" w:cs="Arial"/>
          <w:color w:val="339966"/>
          <w:spacing w:val="-4"/>
          <w:sz w:val="21"/>
          <w:lang w:val="ru-RU"/>
        </w:rPr>
        <w:t xml:space="preserve"> </w:t>
      </w:r>
      <w:r w:rsidRPr="000579D8">
        <w:rPr>
          <w:rFonts w:ascii="Arial" w:hAnsi="Arial" w:cs="Arial"/>
          <w:color w:val="339966"/>
          <w:sz w:val="21"/>
          <w:lang w:val="ru-RU"/>
        </w:rPr>
        <w:t>на</w:t>
      </w:r>
      <w:r w:rsidRPr="000579D8">
        <w:rPr>
          <w:rFonts w:ascii="Arial" w:hAnsi="Arial" w:cs="Arial"/>
          <w:color w:val="339966"/>
          <w:spacing w:val="-5"/>
          <w:sz w:val="21"/>
          <w:lang w:val="ru-RU"/>
        </w:rPr>
        <w:t xml:space="preserve"> </w:t>
      </w:r>
      <w:r w:rsidRPr="000579D8">
        <w:rPr>
          <w:rFonts w:ascii="Arial" w:hAnsi="Arial" w:cs="Arial"/>
          <w:color w:val="339966"/>
          <w:sz w:val="21"/>
          <w:lang w:val="ru-RU"/>
        </w:rPr>
        <w:t xml:space="preserve">окремі види геодезичних робіт із застосуванням нової технології виконання окремих видів будівельних </w:t>
      </w:r>
      <w:r w:rsidRPr="000579D8">
        <w:rPr>
          <w:rFonts w:ascii="Arial" w:hAnsi="Arial" w:cs="Arial"/>
          <w:color w:val="339966"/>
          <w:spacing w:val="-2"/>
          <w:sz w:val="21"/>
          <w:lang w:val="ru-RU"/>
        </w:rPr>
        <w:t>робіт.</w:t>
      </w:r>
    </w:p>
    <w:p w:rsidR="00712F59" w:rsidRDefault="00712F59" w:rsidP="00EF4730">
      <w:pPr>
        <w:pStyle w:val="a5"/>
        <w:tabs>
          <w:tab w:val="left" w:pos="1244"/>
        </w:tabs>
        <w:spacing w:before="0" w:line="288" w:lineRule="auto"/>
        <w:ind w:right="111"/>
        <w:contextualSpacing/>
        <w:rPr>
          <w:rFonts w:ascii="Arial" w:hAnsi="Arial" w:cs="Arial"/>
          <w:color w:val="339966"/>
          <w:spacing w:val="-5"/>
          <w:sz w:val="21"/>
          <w:lang w:val="ru-RU"/>
        </w:rPr>
      </w:pPr>
      <w:r w:rsidRPr="000579D8">
        <w:rPr>
          <w:rFonts w:ascii="Arial" w:hAnsi="Arial" w:cs="Arial"/>
          <w:color w:val="339966"/>
          <w:sz w:val="21"/>
          <w:lang w:val="ru-RU"/>
        </w:rPr>
        <w:t>ПВГР</w:t>
      </w:r>
      <w:r w:rsidRPr="000579D8">
        <w:rPr>
          <w:rFonts w:ascii="Arial" w:hAnsi="Arial" w:cs="Arial"/>
          <w:color w:val="339966"/>
          <w:spacing w:val="-1"/>
          <w:sz w:val="21"/>
          <w:lang w:val="ru-RU"/>
        </w:rPr>
        <w:t xml:space="preserve"> </w:t>
      </w:r>
      <w:r w:rsidRPr="000579D8">
        <w:rPr>
          <w:rFonts w:ascii="Arial" w:hAnsi="Arial" w:cs="Arial"/>
          <w:color w:val="339966"/>
          <w:sz w:val="21"/>
          <w:lang w:val="ru-RU"/>
        </w:rPr>
        <w:t>розробляють</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відповідно</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з</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ДБН</w:t>
      </w:r>
      <w:r w:rsidRPr="000579D8">
        <w:rPr>
          <w:rFonts w:ascii="Arial" w:hAnsi="Arial" w:cs="Arial"/>
          <w:color w:val="339966"/>
          <w:spacing w:val="-1"/>
          <w:sz w:val="21"/>
          <w:lang w:val="ru-RU"/>
        </w:rPr>
        <w:t xml:space="preserve"> </w:t>
      </w:r>
      <w:r w:rsidRPr="000579D8">
        <w:rPr>
          <w:rFonts w:ascii="Arial" w:hAnsi="Arial" w:cs="Arial"/>
          <w:color w:val="339966"/>
          <w:sz w:val="21"/>
          <w:lang w:val="ru-RU"/>
        </w:rPr>
        <w:t>А.3.1-</w:t>
      </w:r>
      <w:r w:rsidRPr="000579D8">
        <w:rPr>
          <w:rFonts w:ascii="Arial" w:hAnsi="Arial" w:cs="Arial"/>
          <w:color w:val="339966"/>
          <w:spacing w:val="-5"/>
          <w:sz w:val="21"/>
          <w:lang w:val="ru-RU"/>
        </w:rPr>
        <w:t>5</w:t>
      </w:r>
      <w:r>
        <w:rPr>
          <w:rFonts w:ascii="Arial" w:hAnsi="Arial" w:cs="Arial"/>
          <w:color w:val="339966"/>
          <w:spacing w:val="-5"/>
          <w:sz w:val="21"/>
          <w:lang w:val="ru-RU"/>
        </w:rPr>
        <w:t>.</w:t>
      </w:r>
    </w:p>
    <w:p w:rsidR="00712F59" w:rsidRDefault="00712F59" w:rsidP="00EF4730">
      <w:pPr>
        <w:pStyle w:val="a5"/>
        <w:tabs>
          <w:tab w:val="left" w:pos="1244"/>
        </w:tabs>
        <w:spacing w:before="0" w:line="288" w:lineRule="auto"/>
        <w:ind w:right="111"/>
        <w:contextualSpacing/>
        <w:rPr>
          <w:rFonts w:ascii="Arial" w:hAnsi="Arial" w:cs="Arial"/>
          <w:b/>
          <w:i/>
          <w:color w:val="339966"/>
          <w:spacing w:val="-5"/>
          <w:sz w:val="21"/>
          <w:lang w:val="ru-RU"/>
        </w:rPr>
      </w:pPr>
      <w:r w:rsidRPr="000579D8">
        <w:rPr>
          <w:rFonts w:ascii="Arial" w:hAnsi="Arial" w:cs="Arial"/>
          <w:b/>
          <w:i/>
          <w:color w:val="339966"/>
          <w:spacing w:val="-5"/>
          <w:sz w:val="21"/>
          <w:lang w:val="ru-RU"/>
        </w:rPr>
        <w:t>(Пункт 4.8 змінено, Зміна № 1)</w:t>
      </w:r>
    </w:p>
    <w:p w:rsidR="00712F59" w:rsidRPr="00CC5004" w:rsidRDefault="00712F59" w:rsidP="00EF4730">
      <w:pPr>
        <w:pStyle w:val="a5"/>
        <w:tabs>
          <w:tab w:val="left" w:pos="990"/>
          <w:tab w:val="left" w:pos="1256"/>
        </w:tabs>
        <w:spacing w:before="0" w:line="288" w:lineRule="auto"/>
        <w:ind w:left="0" w:right="109" w:firstLine="0"/>
        <w:rPr>
          <w:rFonts w:ascii="Arial" w:hAnsi="Arial" w:cs="Arial"/>
          <w:sz w:val="21"/>
          <w:lang w:val="ru-RU"/>
        </w:rPr>
      </w:pPr>
      <w:r>
        <w:rPr>
          <w:rFonts w:ascii="Arial" w:hAnsi="Arial" w:cs="Arial"/>
          <w:b/>
          <w:spacing w:val="-5"/>
          <w:sz w:val="21"/>
          <w:lang w:val="ru-RU"/>
        </w:rPr>
        <w:t xml:space="preserve">                   </w:t>
      </w:r>
      <w:r w:rsidRPr="00CC5004">
        <w:rPr>
          <w:rFonts w:ascii="Arial" w:hAnsi="Arial" w:cs="Arial"/>
          <w:b/>
          <w:spacing w:val="-5"/>
          <w:sz w:val="21"/>
          <w:lang w:val="ru-RU"/>
        </w:rPr>
        <w:t xml:space="preserve">4.9 </w:t>
      </w:r>
      <w:proofErr w:type="gramStart"/>
      <w:r w:rsidRPr="00CC5004">
        <w:rPr>
          <w:rFonts w:ascii="Arial" w:hAnsi="Arial" w:cs="Arial"/>
          <w:sz w:val="21"/>
          <w:lang w:val="ru-RU"/>
        </w:rPr>
        <w:t>До початку</w:t>
      </w:r>
      <w:proofErr w:type="gramEnd"/>
      <w:r w:rsidRPr="00CC5004">
        <w:rPr>
          <w:rFonts w:ascii="Arial" w:hAnsi="Arial" w:cs="Arial"/>
          <w:sz w:val="21"/>
          <w:lang w:val="ru-RU"/>
        </w:rPr>
        <w:t xml:space="preserve"> виконання геодезичних робіт на будівельному майданчику робочі креслення (згідно вимог ДСТУ Б А.2.4-6), які використовуються при розмічувальних роботах, повинні бути перевірені в частині взаємного погодження розмірів, координат і позначок висот та дозволені до виконання технічним наглядом</w:t>
      </w:r>
      <w:r w:rsidRPr="00CC5004">
        <w:rPr>
          <w:rFonts w:ascii="Arial" w:hAnsi="Arial" w:cs="Arial"/>
          <w:spacing w:val="-7"/>
          <w:sz w:val="21"/>
          <w:lang w:val="ru-RU"/>
        </w:rPr>
        <w:t xml:space="preserve"> </w:t>
      </w:r>
      <w:r w:rsidRPr="00CC5004">
        <w:rPr>
          <w:rFonts w:ascii="Arial" w:hAnsi="Arial" w:cs="Arial"/>
          <w:sz w:val="21"/>
          <w:lang w:val="ru-RU"/>
        </w:rPr>
        <w:t>замовника.</w:t>
      </w:r>
    </w:p>
    <w:p w:rsidR="00712F59" w:rsidRPr="000579D8" w:rsidRDefault="00712F59" w:rsidP="00EF4730">
      <w:pPr>
        <w:pStyle w:val="a5"/>
        <w:numPr>
          <w:ilvl w:val="1"/>
          <w:numId w:val="21"/>
        </w:numPr>
        <w:tabs>
          <w:tab w:val="clear" w:pos="3610"/>
          <w:tab w:val="num" w:pos="0"/>
          <w:tab w:val="left" w:pos="1256"/>
        </w:tabs>
        <w:spacing w:before="0" w:line="288" w:lineRule="auto"/>
        <w:ind w:left="0" w:right="109" w:firstLine="880"/>
        <w:contextualSpacing/>
        <w:rPr>
          <w:rFonts w:ascii="Arial" w:hAnsi="Arial" w:cs="Arial"/>
          <w:color w:val="339966"/>
          <w:sz w:val="21"/>
          <w:szCs w:val="21"/>
          <w:lang w:val="ru-RU"/>
        </w:rPr>
      </w:pPr>
      <w:r>
        <w:rPr>
          <w:rFonts w:ascii="Arial" w:hAnsi="Arial" w:cs="Arial"/>
          <w:color w:val="339966"/>
          <w:sz w:val="21"/>
          <w:lang w:val="ru-RU"/>
        </w:rPr>
        <w:t>П</w:t>
      </w:r>
      <w:r w:rsidRPr="000579D8">
        <w:rPr>
          <w:rFonts w:ascii="Arial" w:hAnsi="Arial" w:cs="Arial"/>
          <w:color w:val="339966"/>
          <w:sz w:val="21"/>
          <w:lang w:val="ru-RU"/>
        </w:rPr>
        <w:t>ри проектуванні організації і технології робіт з визначення геометричних параметрів будівель, споруд та території забудови слід забезпечити дотримання загальних вимог згідно з ДСТУ-Н Б А.1.3-1.</w:t>
      </w:r>
      <w:r w:rsidRPr="000579D8">
        <w:rPr>
          <w:rFonts w:ascii="Arial" w:hAnsi="Arial" w:cs="Arial"/>
          <w:color w:val="339966"/>
          <w:sz w:val="21"/>
          <w:szCs w:val="21"/>
          <w:lang w:val="ru-RU"/>
        </w:rPr>
        <w:t xml:space="preserve"> </w:t>
      </w:r>
    </w:p>
    <w:p w:rsidR="00712F59" w:rsidRDefault="00712F59" w:rsidP="00EF4730">
      <w:pPr>
        <w:pStyle w:val="a5"/>
        <w:tabs>
          <w:tab w:val="left" w:pos="1256"/>
        </w:tabs>
        <w:spacing w:before="0" w:line="288" w:lineRule="auto"/>
        <w:ind w:left="0" w:right="109" w:firstLine="0"/>
        <w:contextualSpacing/>
        <w:rPr>
          <w:rFonts w:ascii="Arial" w:hAnsi="Arial" w:cs="Arial"/>
          <w:color w:val="339966"/>
          <w:sz w:val="21"/>
          <w:lang w:val="ru-RU"/>
        </w:rPr>
      </w:pPr>
      <w:r w:rsidRPr="000579D8">
        <w:rPr>
          <w:rFonts w:ascii="Arial" w:hAnsi="Arial" w:cs="Arial"/>
          <w:color w:val="339966"/>
          <w:sz w:val="21"/>
          <w:szCs w:val="21"/>
          <w:lang w:val="ru-RU"/>
        </w:rPr>
        <w:t xml:space="preserve">              </w:t>
      </w:r>
      <w:r w:rsidRPr="000579D8">
        <w:rPr>
          <w:rFonts w:ascii="Arial" w:hAnsi="Arial" w:cs="Arial"/>
          <w:color w:val="339966"/>
          <w:sz w:val="21"/>
          <w:lang w:val="ru-RU"/>
        </w:rPr>
        <w:t>Геодезичні</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роботи</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у</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будівництві</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слід</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виконувати</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з</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точністю,</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що</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встановлена</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у</w:t>
      </w:r>
      <w:r w:rsidRPr="000579D8">
        <w:rPr>
          <w:rFonts w:ascii="Arial" w:hAnsi="Arial" w:cs="Arial"/>
          <w:color w:val="339966"/>
          <w:spacing w:val="-13"/>
          <w:sz w:val="21"/>
          <w:lang w:val="ru-RU"/>
        </w:rPr>
        <w:t xml:space="preserve"> </w:t>
      </w:r>
      <w:r w:rsidRPr="000579D8">
        <w:rPr>
          <w:rFonts w:ascii="Arial" w:hAnsi="Arial" w:cs="Arial"/>
          <w:color w:val="339966"/>
          <w:sz w:val="21"/>
          <w:lang w:val="ru-RU"/>
        </w:rPr>
        <w:t>таблицях</w:t>
      </w:r>
      <w:r w:rsidRPr="000579D8">
        <w:rPr>
          <w:rFonts w:ascii="Arial" w:hAnsi="Arial" w:cs="Arial"/>
          <w:color w:val="339966"/>
          <w:spacing w:val="-14"/>
          <w:sz w:val="21"/>
          <w:lang w:val="ru-RU"/>
        </w:rPr>
        <w:t xml:space="preserve"> </w:t>
      </w:r>
      <w:r w:rsidRPr="000579D8">
        <w:rPr>
          <w:rFonts w:ascii="Arial" w:hAnsi="Arial" w:cs="Arial"/>
          <w:color w:val="339966"/>
          <w:sz w:val="21"/>
          <w:lang w:val="ru-RU"/>
        </w:rPr>
        <w:t>1</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і</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2</w:t>
      </w:r>
      <w:r w:rsidRPr="000579D8">
        <w:rPr>
          <w:rFonts w:ascii="Arial" w:hAnsi="Arial" w:cs="Arial"/>
          <w:color w:val="339966"/>
          <w:spacing w:val="-12"/>
          <w:sz w:val="21"/>
          <w:lang w:val="ru-RU"/>
        </w:rPr>
        <w:t xml:space="preserve"> </w:t>
      </w:r>
      <w:r w:rsidRPr="000579D8">
        <w:rPr>
          <w:rFonts w:ascii="Arial" w:hAnsi="Arial" w:cs="Arial"/>
          <w:color w:val="339966"/>
          <w:sz w:val="21"/>
          <w:lang w:val="ru-RU"/>
        </w:rPr>
        <w:t>та додатку А.</w:t>
      </w:r>
    </w:p>
    <w:p w:rsidR="00712F59" w:rsidRPr="000579D8" w:rsidRDefault="00712F59" w:rsidP="00EF4730">
      <w:pPr>
        <w:pStyle w:val="a5"/>
        <w:tabs>
          <w:tab w:val="left" w:pos="1256"/>
        </w:tabs>
        <w:spacing w:before="0" w:line="288" w:lineRule="auto"/>
        <w:ind w:left="0" w:right="109" w:firstLine="0"/>
        <w:contextualSpacing/>
        <w:rPr>
          <w:rFonts w:ascii="Arial" w:hAnsi="Arial" w:cs="Arial"/>
          <w:color w:val="339966"/>
          <w:sz w:val="21"/>
          <w:szCs w:val="21"/>
          <w:lang w:val="ru-RU"/>
        </w:rPr>
      </w:pPr>
      <w:r>
        <w:rPr>
          <w:rFonts w:ascii="Arial" w:hAnsi="Arial" w:cs="Arial"/>
          <w:color w:val="339966"/>
          <w:sz w:val="21"/>
          <w:lang w:val="ru-RU"/>
        </w:rPr>
        <w:t xml:space="preserve">              </w:t>
      </w:r>
      <w:r>
        <w:rPr>
          <w:rFonts w:ascii="Arial" w:hAnsi="Arial" w:cs="Arial"/>
          <w:b/>
          <w:i/>
          <w:color w:val="339966"/>
          <w:spacing w:val="-5"/>
          <w:sz w:val="21"/>
          <w:lang w:val="ru-RU"/>
        </w:rPr>
        <w:t>(Пункт 4.10</w:t>
      </w:r>
      <w:r w:rsidRPr="000579D8">
        <w:rPr>
          <w:rFonts w:ascii="Arial" w:hAnsi="Arial" w:cs="Arial"/>
          <w:b/>
          <w:i/>
          <w:color w:val="339966"/>
          <w:spacing w:val="-5"/>
          <w:sz w:val="21"/>
          <w:lang w:val="ru-RU"/>
        </w:rPr>
        <w:t xml:space="preserve"> змінено, Зміна № 1)</w:t>
      </w:r>
    </w:p>
    <w:p w:rsidR="00712F59" w:rsidRPr="000579D8" w:rsidRDefault="00712F59" w:rsidP="00EF4730">
      <w:pPr>
        <w:pStyle w:val="a5"/>
        <w:numPr>
          <w:ilvl w:val="1"/>
          <w:numId w:val="21"/>
        </w:numPr>
        <w:tabs>
          <w:tab w:val="left" w:pos="1416"/>
        </w:tabs>
        <w:spacing w:before="0" w:line="288" w:lineRule="auto"/>
        <w:ind w:left="0" w:right="111" w:firstLine="851"/>
        <w:contextualSpacing/>
        <w:rPr>
          <w:rFonts w:ascii="Arial" w:hAnsi="Arial" w:cs="Arial"/>
          <w:color w:val="339966"/>
          <w:sz w:val="21"/>
          <w:szCs w:val="21"/>
          <w:lang w:val="ru-RU"/>
        </w:rPr>
      </w:pPr>
      <w:r w:rsidRPr="000579D8">
        <w:rPr>
          <w:rFonts w:ascii="Arial" w:hAnsi="Arial" w:cs="Arial"/>
          <w:color w:val="339966"/>
          <w:sz w:val="21"/>
          <w:lang w:val="ru-RU"/>
        </w:rPr>
        <w:t>Для забезпечення виконання геодезичних робіт до їх початку виконується передбачене проектною документацією розчищення території, звільнення її від будинків, що підлягають зносу, вертикальне планування будівельного майданчика.</w:t>
      </w:r>
    </w:p>
    <w:p w:rsidR="00712F59" w:rsidRPr="000579D8" w:rsidRDefault="00712F59" w:rsidP="00EF4730">
      <w:pPr>
        <w:pStyle w:val="a5"/>
        <w:tabs>
          <w:tab w:val="left" w:pos="1256"/>
        </w:tabs>
        <w:spacing w:before="0" w:line="288" w:lineRule="auto"/>
        <w:ind w:left="0" w:right="109" w:firstLine="0"/>
        <w:contextualSpacing/>
        <w:rPr>
          <w:rFonts w:ascii="Arial" w:hAnsi="Arial" w:cs="Arial"/>
          <w:color w:val="339966"/>
          <w:sz w:val="21"/>
          <w:szCs w:val="21"/>
          <w:lang w:val="ru-RU"/>
        </w:rPr>
      </w:pPr>
      <w:r>
        <w:rPr>
          <w:rFonts w:ascii="Arial" w:hAnsi="Arial" w:cs="Arial"/>
          <w:color w:val="339966"/>
          <w:sz w:val="21"/>
          <w:lang w:val="ru-RU"/>
        </w:rPr>
        <w:t xml:space="preserve">              </w:t>
      </w:r>
      <w:r>
        <w:rPr>
          <w:rFonts w:ascii="Arial" w:hAnsi="Arial" w:cs="Arial"/>
          <w:b/>
          <w:i/>
          <w:color w:val="339966"/>
          <w:spacing w:val="-5"/>
          <w:sz w:val="21"/>
          <w:lang w:val="ru-RU"/>
        </w:rPr>
        <w:t>(Пункт 4.11</w:t>
      </w:r>
      <w:r w:rsidRPr="000579D8">
        <w:rPr>
          <w:rFonts w:ascii="Arial" w:hAnsi="Arial" w:cs="Arial"/>
          <w:b/>
          <w:i/>
          <w:color w:val="339966"/>
          <w:spacing w:val="-5"/>
          <w:sz w:val="21"/>
          <w:lang w:val="ru-RU"/>
        </w:rPr>
        <w:t xml:space="preserve"> змінено, Зміна № 1)</w:t>
      </w:r>
    </w:p>
    <w:p w:rsidR="00712F59" w:rsidRDefault="00712F59" w:rsidP="00EF4730">
      <w:pPr>
        <w:pStyle w:val="a5"/>
        <w:numPr>
          <w:ilvl w:val="1"/>
          <w:numId w:val="21"/>
        </w:numPr>
        <w:tabs>
          <w:tab w:val="left" w:pos="1511"/>
        </w:tabs>
        <w:spacing w:before="0" w:line="288" w:lineRule="auto"/>
        <w:ind w:left="0" w:right="110" w:firstLine="851"/>
        <w:contextualSpacing/>
        <w:rPr>
          <w:rFonts w:ascii="Arial" w:hAnsi="Arial" w:cs="Arial"/>
          <w:sz w:val="21"/>
          <w:szCs w:val="21"/>
          <w:lang w:val="ru-RU"/>
        </w:rPr>
      </w:pPr>
      <w:r w:rsidRPr="008115C8">
        <w:rPr>
          <w:rFonts w:ascii="Arial" w:hAnsi="Arial" w:cs="Arial"/>
          <w:sz w:val="21"/>
          <w:szCs w:val="21"/>
          <w:lang w:val="ru-RU"/>
        </w:rPr>
        <w:t>Геодезична служба на будівельному майданчику повинна бути забезпечена окремим приміщенням, у якому будуть виконуватись камеральні роботи, зберігатись нормативно-технічна та виконавча документація, комплект геодезичних приладів, устаткування та обчислювальна</w:t>
      </w:r>
      <w:r w:rsidRPr="008115C8">
        <w:rPr>
          <w:rFonts w:ascii="Arial" w:hAnsi="Arial" w:cs="Arial"/>
          <w:spacing w:val="-19"/>
          <w:sz w:val="21"/>
          <w:szCs w:val="21"/>
          <w:lang w:val="ru-RU"/>
        </w:rPr>
        <w:t xml:space="preserve"> </w:t>
      </w:r>
      <w:r w:rsidRPr="008115C8">
        <w:rPr>
          <w:rFonts w:ascii="Arial" w:hAnsi="Arial" w:cs="Arial"/>
          <w:sz w:val="21"/>
          <w:szCs w:val="21"/>
          <w:lang w:val="ru-RU"/>
        </w:rPr>
        <w:t>техніка.</w:t>
      </w:r>
    </w:p>
    <w:p w:rsidR="00712F59" w:rsidRDefault="00712F59" w:rsidP="00EF4730">
      <w:pPr>
        <w:pStyle w:val="a5"/>
        <w:numPr>
          <w:ilvl w:val="1"/>
          <w:numId w:val="21"/>
        </w:numPr>
        <w:tabs>
          <w:tab w:val="clear" w:pos="3610"/>
          <w:tab w:val="left" w:pos="1429"/>
        </w:tabs>
        <w:spacing w:before="0" w:line="288" w:lineRule="auto"/>
        <w:ind w:left="0" w:right="108" w:firstLine="880"/>
        <w:rPr>
          <w:rFonts w:ascii="Arial" w:hAnsi="Arial" w:cs="Arial"/>
          <w:color w:val="339966"/>
          <w:sz w:val="21"/>
          <w:lang w:val="ru-RU"/>
        </w:rPr>
      </w:pPr>
      <w:r>
        <w:rPr>
          <w:rFonts w:ascii="Arial" w:hAnsi="Arial" w:cs="Arial"/>
          <w:sz w:val="21"/>
          <w:lang w:val="ru-RU"/>
        </w:rPr>
        <w:t xml:space="preserve"> </w:t>
      </w:r>
      <w:r w:rsidRPr="00EF4730">
        <w:rPr>
          <w:rFonts w:ascii="Arial" w:hAnsi="Arial" w:cs="Arial"/>
          <w:color w:val="339966"/>
          <w:sz w:val="21"/>
          <w:lang w:val="ru-RU"/>
        </w:rPr>
        <w:t xml:space="preserve">При виконанні комплексу геодезичних робіт на об'єкті будівництва працівники геодезичної служби повинні вести у відповідній формі, </w:t>
      </w:r>
      <w:proofErr w:type="gramStart"/>
      <w:r w:rsidRPr="00EF4730">
        <w:rPr>
          <w:rFonts w:ascii="Arial" w:hAnsi="Arial" w:cs="Arial"/>
          <w:color w:val="339966"/>
          <w:sz w:val="21"/>
          <w:lang w:val="ru-RU"/>
        </w:rPr>
        <w:t>дотримуючись  правил</w:t>
      </w:r>
      <w:proofErr w:type="gramEnd"/>
      <w:r w:rsidRPr="00EF4730">
        <w:rPr>
          <w:rFonts w:ascii="Arial" w:hAnsi="Arial" w:cs="Arial"/>
          <w:color w:val="339966"/>
          <w:sz w:val="21"/>
          <w:lang w:val="ru-RU"/>
        </w:rPr>
        <w:t xml:space="preserve">  заповнення  "Журнал  виконання  геодезичних  робіт  та геодезичного</w:t>
      </w:r>
      <w:r w:rsidRPr="00EF4730">
        <w:rPr>
          <w:rFonts w:ascii="Arial" w:hAnsi="Arial" w:cs="Arial"/>
          <w:color w:val="339966"/>
          <w:spacing w:val="-14"/>
          <w:sz w:val="21"/>
          <w:lang w:val="ru-RU"/>
        </w:rPr>
        <w:t xml:space="preserve"> </w:t>
      </w:r>
      <w:r w:rsidRPr="00EF4730">
        <w:rPr>
          <w:rFonts w:ascii="Arial" w:hAnsi="Arial" w:cs="Arial"/>
          <w:color w:val="339966"/>
          <w:sz w:val="21"/>
          <w:lang w:val="ru-RU"/>
        </w:rPr>
        <w:t>контролю",</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"Реєстр виконавчих геодезичних схем". Перелік вимог до змісту та заповнень журналу виконання геодезичних робіт та геодезичного контролю наведено в додатку</w:t>
      </w:r>
      <w:r w:rsidRPr="00EF4730">
        <w:rPr>
          <w:rFonts w:ascii="Arial" w:hAnsi="Arial" w:cs="Arial"/>
          <w:color w:val="339966"/>
          <w:spacing w:val="-28"/>
          <w:sz w:val="21"/>
          <w:lang w:val="ru-RU"/>
        </w:rPr>
        <w:t xml:space="preserve"> </w:t>
      </w:r>
      <w:r w:rsidRPr="00EF4730">
        <w:rPr>
          <w:rFonts w:ascii="Arial" w:hAnsi="Arial" w:cs="Arial"/>
          <w:color w:val="339966"/>
          <w:sz w:val="21"/>
          <w:lang w:val="ru-RU"/>
        </w:rPr>
        <w:t>И.</w:t>
      </w:r>
    </w:p>
    <w:p w:rsidR="00712F59" w:rsidRPr="00EF4730" w:rsidRDefault="00712F59" w:rsidP="00EF4730">
      <w:pPr>
        <w:pStyle w:val="a5"/>
        <w:tabs>
          <w:tab w:val="left" w:pos="1429"/>
        </w:tabs>
        <w:spacing w:before="0" w:line="288" w:lineRule="auto"/>
        <w:ind w:left="0" w:right="108" w:firstLine="0"/>
        <w:rPr>
          <w:rFonts w:ascii="Arial" w:hAnsi="Arial" w:cs="Arial"/>
          <w:b/>
          <w:i/>
          <w:color w:val="339966"/>
          <w:sz w:val="21"/>
          <w:lang w:val="ru-RU"/>
        </w:rPr>
      </w:pPr>
      <w:r w:rsidRPr="00EF4730">
        <w:rPr>
          <w:rFonts w:ascii="Arial" w:hAnsi="Arial" w:cs="Arial"/>
          <w:b/>
          <w:i/>
          <w:color w:val="339966"/>
          <w:sz w:val="21"/>
          <w:lang w:val="ru-RU"/>
        </w:rPr>
        <w:t xml:space="preserve">               (Пункт 4.13 змінено, Зміна № 1)</w:t>
      </w:r>
    </w:p>
    <w:p w:rsidR="00712F59" w:rsidRDefault="00712F59" w:rsidP="00EF4730">
      <w:pPr>
        <w:pStyle w:val="a5"/>
        <w:tabs>
          <w:tab w:val="left" w:pos="1429"/>
        </w:tabs>
        <w:spacing w:before="0" w:line="288" w:lineRule="auto"/>
        <w:ind w:right="108"/>
        <w:rPr>
          <w:rFonts w:ascii="Arial" w:hAnsi="Arial" w:cs="Arial"/>
          <w:sz w:val="21"/>
          <w:lang w:val="ru-RU"/>
        </w:rPr>
      </w:pPr>
      <w:r>
        <w:rPr>
          <w:rFonts w:ascii="Arial" w:hAnsi="Arial" w:cs="Arial"/>
          <w:sz w:val="21"/>
          <w:lang w:val="ru-RU"/>
        </w:rPr>
        <w:br w:type="page"/>
      </w:r>
    </w:p>
    <w:p w:rsidR="00712F59" w:rsidRPr="007F4244" w:rsidRDefault="00712F59" w:rsidP="00F9612D">
      <w:pPr>
        <w:pStyle w:val="a5"/>
        <w:numPr>
          <w:ilvl w:val="1"/>
          <w:numId w:val="20"/>
        </w:numPr>
        <w:tabs>
          <w:tab w:val="clear" w:pos="3610"/>
          <w:tab w:val="num" w:pos="1100"/>
          <w:tab w:val="left" w:pos="1429"/>
        </w:tabs>
        <w:spacing w:before="0" w:line="288" w:lineRule="auto"/>
        <w:ind w:left="0" w:right="108" w:firstLine="880"/>
        <w:contextualSpacing/>
        <w:rPr>
          <w:rFonts w:ascii="Arial" w:hAnsi="Arial" w:cs="Arial"/>
          <w:color w:val="339966"/>
          <w:sz w:val="21"/>
          <w:szCs w:val="21"/>
          <w:lang w:val="ru-RU"/>
        </w:rPr>
      </w:pPr>
      <w:r>
        <w:rPr>
          <w:rFonts w:ascii="Arial" w:hAnsi="Arial" w:cs="Arial"/>
          <w:color w:val="339966"/>
          <w:sz w:val="21"/>
          <w:lang w:val="ru-RU"/>
        </w:rPr>
        <w:lastRenderedPageBreak/>
        <w:t>Д</w:t>
      </w:r>
      <w:r w:rsidRPr="007F4244">
        <w:rPr>
          <w:rFonts w:ascii="Arial" w:hAnsi="Arial" w:cs="Arial"/>
          <w:color w:val="339966"/>
          <w:sz w:val="21"/>
          <w:lang w:val="ru-RU"/>
        </w:rPr>
        <w:t xml:space="preserve">ля забезпечення систематичного спостереження за розвитком деформацій в </w:t>
      </w:r>
    </w:p>
    <w:p w:rsidR="00712F59" w:rsidRDefault="00712F59" w:rsidP="00F9612D">
      <w:pPr>
        <w:pStyle w:val="a5"/>
        <w:tabs>
          <w:tab w:val="left" w:pos="1429"/>
        </w:tabs>
        <w:spacing w:before="0" w:line="288" w:lineRule="auto"/>
        <w:ind w:left="0" w:right="108" w:firstLine="0"/>
        <w:contextualSpacing/>
        <w:rPr>
          <w:rFonts w:ascii="Arial" w:hAnsi="Arial" w:cs="Arial"/>
          <w:color w:val="339966"/>
          <w:sz w:val="21"/>
          <w:lang w:val="ru-RU"/>
        </w:rPr>
      </w:pPr>
      <w:r w:rsidRPr="007F4244">
        <w:rPr>
          <w:rFonts w:ascii="Arial" w:hAnsi="Arial" w:cs="Arial"/>
          <w:color w:val="339966"/>
          <w:sz w:val="21"/>
          <w:lang w:val="ru-RU"/>
        </w:rPr>
        <w:t>період будівництва</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та</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експлуатації</w:t>
      </w:r>
      <w:r w:rsidRPr="007F4244">
        <w:rPr>
          <w:rFonts w:ascii="Arial" w:hAnsi="Arial" w:cs="Arial"/>
          <w:color w:val="339966"/>
          <w:spacing w:val="-12"/>
          <w:sz w:val="21"/>
          <w:lang w:val="ru-RU"/>
        </w:rPr>
        <w:t xml:space="preserve"> </w:t>
      </w:r>
      <w:r w:rsidRPr="007F4244">
        <w:rPr>
          <w:rFonts w:ascii="Arial" w:hAnsi="Arial" w:cs="Arial"/>
          <w:color w:val="339966"/>
          <w:sz w:val="21"/>
          <w:lang w:val="ru-RU"/>
        </w:rPr>
        <w:t>будівлі</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(споруди)</w:t>
      </w:r>
      <w:r w:rsidRPr="007F4244">
        <w:rPr>
          <w:rFonts w:ascii="Arial" w:hAnsi="Arial" w:cs="Arial"/>
          <w:color w:val="339966"/>
          <w:spacing w:val="-11"/>
          <w:sz w:val="21"/>
          <w:lang w:val="ru-RU"/>
        </w:rPr>
        <w:t xml:space="preserve"> </w:t>
      </w:r>
      <w:r w:rsidRPr="007F4244">
        <w:rPr>
          <w:rFonts w:ascii="Arial" w:hAnsi="Arial" w:cs="Arial"/>
          <w:color w:val="339966"/>
          <w:sz w:val="21"/>
          <w:lang w:val="ru-RU"/>
        </w:rPr>
        <w:t>геодезичний</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моніторинг</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потрібно</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виконувати</w:t>
      </w:r>
      <w:r w:rsidRPr="007F4244">
        <w:rPr>
          <w:rFonts w:ascii="Arial" w:hAnsi="Arial" w:cs="Arial"/>
          <w:color w:val="339966"/>
          <w:spacing w:val="-9"/>
          <w:sz w:val="21"/>
          <w:lang w:val="ru-RU"/>
        </w:rPr>
        <w:t xml:space="preserve"> </w:t>
      </w:r>
      <w:r w:rsidRPr="007F4244">
        <w:rPr>
          <w:rFonts w:ascii="Arial" w:hAnsi="Arial" w:cs="Arial"/>
          <w:color w:val="339966"/>
          <w:sz w:val="21"/>
          <w:lang w:val="ru-RU"/>
        </w:rPr>
        <w:t>згідно</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з ДСТУ Б В.1.2-17.</w:t>
      </w:r>
    </w:p>
    <w:p w:rsidR="00712F59" w:rsidRPr="007F4244" w:rsidRDefault="00712F59" w:rsidP="00F9612D">
      <w:pPr>
        <w:pStyle w:val="a3"/>
        <w:tabs>
          <w:tab w:val="left" w:pos="1100"/>
        </w:tabs>
        <w:spacing w:before="0" w:line="288" w:lineRule="auto"/>
        <w:ind w:left="0" w:right="110" w:firstLine="770"/>
        <w:jc w:val="both"/>
        <w:rPr>
          <w:rFonts w:ascii="Arial" w:hAnsi="Arial" w:cs="Arial"/>
          <w:color w:val="339966"/>
          <w:sz w:val="21"/>
          <w:lang w:val="ru-RU"/>
        </w:rPr>
      </w:pPr>
      <w:r w:rsidRPr="007F4244">
        <w:rPr>
          <w:rFonts w:ascii="Arial" w:hAnsi="Arial" w:cs="Arial"/>
          <w:color w:val="339966"/>
          <w:sz w:val="21"/>
          <w:lang w:val="ru-RU"/>
        </w:rPr>
        <w:t xml:space="preserve"> Вимоги</w:t>
      </w:r>
      <w:r w:rsidRPr="007F4244">
        <w:rPr>
          <w:rFonts w:ascii="Arial" w:hAnsi="Arial" w:cs="Arial"/>
          <w:color w:val="339966"/>
          <w:spacing w:val="-6"/>
          <w:sz w:val="21"/>
          <w:lang w:val="ru-RU"/>
        </w:rPr>
        <w:t xml:space="preserve"> </w:t>
      </w:r>
      <w:r w:rsidRPr="007F4244">
        <w:rPr>
          <w:rFonts w:ascii="Arial" w:hAnsi="Arial" w:cs="Arial"/>
          <w:color w:val="339966"/>
          <w:sz w:val="21"/>
          <w:lang w:val="ru-RU"/>
        </w:rPr>
        <w:t>до</w:t>
      </w:r>
      <w:r w:rsidRPr="007F4244">
        <w:rPr>
          <w:rFonts w:ascii="Arial" w:hAnsi="Arial" w:cs="Arial"/>
          <w:color w:val="339966"/>
          <w:spacing w:val="-6"/>
          <w:sz w:val="21"/>
          <w:lang w:val="ru-RU"/>
        </w:rPr>
        <w:t xml:space="preserve"> </w:t>
      </w:r>
      <w:r w:rsidRPr="007F4244">
        <w:rPr>
          <w:rFonts w:ascii="Arial" w:hAnsi="Arial" w:cs="Arial"/>
          <w:color w:val="339966"/>
          <w:sz w:val="21"/>
          <w:lang w:val="ru-RU"/>
        </w:rPr>
        <w:t>геодезичного</w:t>
      </w:r>
      <w:r w:rsidRPr="007F4244">
        <w:rPr>
          <w:rFonts w:ascii="Arial" w:hAnsi="Arial" w:cs="Arial"/>
          <w:color w:val="339966"/>
          <w:spacing w:val="-7"/>
          <w:sz w:val="21"/>
          <w:lang w:val="ru-RU"/>
        </w:rPr>
        <w:t xml:space="preserve"> </w:t>
      </w:r>
      <w:r w:rsidRPr="007F4244">
        <w:rPr>
          <w:rFonts w:ascii="Arial" w:hAnsi="Arial" w:cs="Arial"/>
          <w:color w:val="339966"/>
          <w:sz w:val="21"/>
          <w:lang w:val="ru-RU"/>
        </w:rPr>
        <w:t>моніторингу</w:t>
      </w:r>
      <w:r w:rsidRPr="007F4244">
        <w:rPr>
          <w:rFonts w:ascii="Arial" w:hAnsi="Arial" w:cs="Arial"/>
          <w:color w:val="339966"/>
          <w:spacing w:val="-7"/>
          <w:sz w:val="21"/>
          <w:lang w:val="ru-RU"/>
        </w:rPr>
        <w:t xml:space="preserve"> </w:t>
      </w:r>
      <w:r w:rsidRPr="007F4244">
        <w:rPr>
          <w:rFonts w:ascii="Arial" w:hAnsi="Arial" w:cs="Arial"/>
          <w:color w:val="339966"/>
          <w:sz w:val="21"/>
          <w:lang w:val="ru-RU"/>
        </w:rPr>
        <w:t>слід</w:t>
      </w:r>
      <w:r w:rsidRPr="007F4244">
        <w:rPr>
          <w:rFonts w:ascii="Arial" w:hAnsi="Arial" w:cs="Arial"/>
          <w:color w:val="339966"/>
          <w:spacing w:val="-5"/>
          <w:sz w:val="21"/>
          <w:lang w:val="ru-RU"/>
        </w:rPr>
        <w:t xml:space="preserve"> </w:t>
      </w:r>
      <w:r w:rsidRPr="007F4244">
        <w:rPr>
          <w:rFonts w:ascii="Arial" w:hAnsi="Arial" w:cs="Arial"/>
          <w:color w:val="339966"/>
          <w:sz w:val="21"/>
          <w:lang w:val="ru-RU"/>
        </w:rPr>
        <w:t>відображати</w:t>
      </w:r>
      <w:r w:rsidRPr="007F4244">
        <w:rPr>
          <w:rFonts w:ascii="Arial" w:hAnsi="Arial" w:cs="Arial"/>
          <w:color w:val="339966"/>
          <w:spacing w:val="-8"/>
          <w:sz w:val="21"/>
          <w:lang w:val="ru-RU"/>
        </w:rPr>
        <w:t xml:space="preserve"> </w:t>
      </w:r>
      <w:r w:rsidRPr="007F4244">
        <w:rPr>
          <w:rFonts w:ascii="Arial" w:hAnsi="Arial" w:cs="Arial"/>
          <w:color w:val="339966"/>
          <w:sz w:val="21"/>
          <w:lang w:val="ru-RU"/>
        </w:rPr>
        <w:t>в</w:t>
      </w:r>
      <w:r w:rsidRPr="007F4244">
        <w:rPr>
          <w:rFonts w:ascii="Arial" w:hAnsi="Arial" w:cs="Arial"/>
          <w:color w:val="339966"/>
          <w:spacing w:val="-6"/>
          <w:sz w:val="21"/>
          <w:lang w:val="ru-RU"/>
        </w:rPr>
        <w:t xml:space="preserve"> </w:t>
      </w:r>
      <w:r w:rsidRPr="007F4244">
        <w:rPr>
          <w:rFonts w:ascii="Arial" w:hAnsi="Arial" w:cs="Arial"/>
          <w:color w:val="339966"/>
          <w:sz w:val="21"/>
          <w:lang w:val="ru-RU"/>
        </w:rPr>
        <w:t>проектній</w:t>
      </w:r>
      <w:r w:rsidRPr="007F4244">
        <w:rPr>
          <w:rFonts w:ascii="Arial" w:hAnsi="Arial" w:cs="Arial"/>
          <w:color w:val="339966"/>
          <w:spacing w:val="-6"/>
          <w:sz w:val="21"/>
          <w:lang w:val="ru-RU"/>
        </w:rPr>
        <w:t xml:space="preserve"> </w:t>
      </w:r>
      <w:r w:rsidRPr="007F4244">
        <w:rPr>
          <w:rFonts w:ascii="Arial" w:hAnsi="Arial" w:cs="Arial"/>
          <w:color w:val="339966"/>
          <w:sz w:val="21"/>
          <w:lang w:val="ru-RU"/>
        </w:rPr>
        <w:t>документації</w:t>
      </w:r>
      <w:r w:rsidRPr="007F4244">
        <w:rPr>
          <w:rFonts w:ascii="Arial" w:hAnsi="Arial" w:cs="Arial"/>
          <w:color w:val="339966"/>
          <w:spacing w:val="-10"/>
          <w:sz w:val="21"/>
          <w:lang w:val="ru-RU"/>
        </w:rPr>
        <w:t xml:space="preserve"> </w:t>
      </w:r>
      <w:r w:rsidRPr="007F4244">
        <w:rPr>
          <w:rFonts w:ascii="Arial" w:hAnsi="Arial" w:cs="Arial"/>
          <w:color w:val="339966"/>
          <w:sz w:val="21"/>
          <w:lang w:val="ru-RU"/>
        </w:rPr>
        <w:t>та</w:t>
      </w:r>
      <w:r w:rsidRPr="007F4244">
        <w:rPr>
          <w:rFonts w:ascii="Arial" w:hAnsi="Arial" w:cs="Arial"/>
          <w:color w:val="339966"/>
          <w:spacing w:val="-6"/>
          <w:sz w:val="21"/>
          <w:lang w:val="ru-RU"/>
        </w:rPr>
        <w:t xml:space="preserve"> </w:t>
      </w:r>
      <w:r w:rsidRPr="007F4244">
        <w:rPr>
          <w:rFonts w:ascii="Arial" w:hAnsi="Arial" w:cs="Arial"/>
          <w:color w:val="339966"/>
          <w:sz w:val="21"/>
          <w:lang w:val="ru-RU"/>
        </w:rPr>
        <w:t>уточнювати в ПВГР та в проекті моніторингу.</w:t>
      </w:r>
    </w:p>
    <w:p w:rsidR="00712F59" w:rsidRDefault="00712F59" w:rsidP="00F9612D">
      <w:pPr>
        <w:pStyle w:val="a5"/>
        <w:tabs>
          <w:tab w:val="left" w:pos="1429"/>
        </w:tabs>
        <w:spacing w:before="0" w:line="288" w:lineRule="auto"/>
        <w:ind w:left="0" w:right="108" w:firstLine="770"/>
        <w:contextualSpacing/>
        <w:rPr>
          <w:rFonts w:ascii="Arial" w:hAnsi="Arial" w:cs="Arial"/>
          <w:color w:val="339966"/>
          <w:sz w:val="21"/>
          <w:lang w:val="ru-RU"/>
        </w:rPr>
      </w:pPr>
      <w:r w:rsidRPr="007F4244">
        <w:rPr>
          <w:rFonts w:ascii="Arial" w:hAnsi="Arial" w:cs="Arial"/>
          <w:color w:val="339966"/>
          <w:spacing w:val="-2"/>
          <w:sz w:val="21"/>
          <w:lang w:val="ru-RU"/>
        </w:rPr>
        <w:t>Автоматизовані системи геодезичного</w:t>
      </w:r>
      <w:r w:rsidRPr="007F4244">
        <w:rPr>
          <w:rFonts w:ascii="Arial" w:hAnsi="Arial" w:cs="Arial"/>
          <w:color w:val="339966"/>
          <w:spacing w:val="-3"/>
          <w:sz w:val="21"/>
          <w:lang w:val="ru-RU"/>
        </w:rPr>
        <w:t xml:space="preserve"> </w:t>
      </w:r>
      <w:r w:rsidRPr="007F4244">
        <w:rPr>
          <w:rFonts w:ascii="Arial" w:hAnsi="Arial" w:cs="Arial"/>
          <w:color w:val="339966"/>
          <w:spacing w:val="-2"/>
          <w:sz w:val="21"/>
          <w:lang w:val="ru-RU"/>
        </w:rPr>
        <w:t>моніторингу мають</w:t>
      </w:r>
      <w:r w:rsidRPr="007F4244">
        <w:rPr>
          <w:rFonts w:ascii="Arial" w:hAnsi="Arial" w:cs="Arial"/>
          <w:color w:val="339966"/>
          <w:spacing w:val="-3"/>
          <w:sz w:val="21"/>
          <w:lang w:val="ru-RU"/>
        </w:rPr>
        <w:t xml:space="preserve"> </w:t>
      </w:r>
      <w:r w:rsidRPr="007F4244">
        <w:rPr>
          <w:rFonts w:ascii="Arial" w:hAnsi="Arial" w:cs="Arial"/>
          <w:color w:val="339966"/>
          <w:spacing w:val="-2"/>
          <w:sz w:val="21"/>
          <w:lang w:val="ru-RU"/>
        </w:rPr>
        <w:t xml:space="preserve">відповідати вимогам, що встановлені </w:t>
      </w:r>
      <w:r w:rsidRPr="007F4244">
        <w:rPr>
          <w:rFonts w:ascii="Arial" w:hAnsi="Arial" w:cs="Arial"/>
          <w:color w:val="339966"/>
          <w:sz w:val="21"/>
          <w:lang w:val="ru-RU"/>
        </w:rPr>
        <w:t>до таких систем у ДБН В.2.5-76.</w:t>
      </w:r>
    </w:p>
    <w:p w:rsidR="00712F59" w:rsidRPr="00CC5004" w:rsidRDefault="00712F59" w:rsidP="00F9612D">
      <w:pPr>
        <w:pStyle w:val="a5"/>
        <w:tabs>
          <w:tab w:val="left" w:pos="1429"/>
        </w:tabs>
        <w:spacing w:before="0" w:line="288" w:lineRule="auto"/>
        <w:ind w:left="0" w:right="108" w:firstLine="770"/>
        <w:contextualSpacing/>
        <w:rPr>
          <w:rFonts w:ascii="Arial" w:hAnsi="Arial" w:cs="Arial"/>
          <w:b/>
          <w:i/>
          <w:color w:val="339966"/>
          <w:sz w:val="21"/>
          <w:szCs w:val="21"/>
          <w:lang w:val="ru-RU"/>
        </w:rPr>
      </w:pPr>
      <w:r w:rsidRPr="00CC5004">
        <w:rPr>
          <w:rFonts w:ascii="Arial" w:hAnsi="Arial" w:cs="Arial"/>
          <w:b/>
          <w:i/>
          <w:color w:val="339966"/>
          <w:sz w:val="21"/>
          <w:lang w:val="ru-RU"/>
        </w:rPr>
        <w:t>(Пункт 4.14 змінено, Зміна № 1)</w:t>
      </w:r>
    </w:p>
    <w:p w:rsidR="00712F59" w:rsidRPr="00AA452E" w:rsidRDefault="00712F59" w:rsidP="00F9612D">
      <w:pPr>
        <w:pStyle w:val="a5"/>
        <w:numPr>
          <w:ilvl w:val="1"/>
          <w:numId w:val="20"/>
        </w:numPr>
        <w:tabs>
          <w:tab w:val="left" w:pos="1395"/>
        </w:tabs>
        <w:spacing w:before="0" w:line="288" w:lineRule="auto"/>
        <w:ind w:left="0" w:right="108" w:firstLine="851"/>
        <w:contextualSpacing/>
        <w:rPr>
          <w:rFonts w:ascii="Arial" w:hAnsi="Arial" w:cs="Arial"/>
          <w:sz w:val="21"/>
          <w:szCs w:val="21"/>
          <w:lang w:val="ru-RU"/>
        </w:rPr>
      </w:pPr>
      <w:r w:rsidRPr="00AA452E">
        <w:rPr>
          <w:rFonts w:ascii="Arial" w:hAnsi="Arial" w:cs="Arial"/>
          <w:sz w:val="21"/>
          <w:szCs w:val="21"/>
          <w:lang w:val="ru-RU"/>
        </w:rPr>
        <w:t xml:space="preserve">Для великих і складних об'єктів </w:t>
      </w:r>
      <w:r w:rsidRPr="008115C8">
        <w:rPr>
          <w:rFonts w:ascii="Arial" w:hAnsi="Arial" w:cs="Arial"/>
          <w:sz w:val="21"/>
          <w:szCs w:val="21"/>
        </w:rPr>
        <w:t>IV</w:t>
      </w:r>
      <w:r w:rsidRPr="00AA452E">
        <w:rPr>
          <w:rFonts w:ascii="Arial" w:hAnsi="Arial" w:cs="Arial"/>
          <w:sz w:val="21"/>
          <w:szCs w:val="21"/>
          <w:lang w:val="ru-RU"/>
        </w:rPr>
        <w:t xml:space="preserve"> та </w:t>
      </w:r>
      <w:r w:rsidRPr="008115C8">
        <w:rPr>
          <w:rFonts w:ascii="Arial" w:hAnsi="Arial" w:cs="Arial"/>
          <w:sz w:val="21"/>
          <w:szCs w:val="21"/>
        </w:rPr>
        <w:t>V</w:t>
      </w:r>
      <w:r w:rsidRPr="00AA452E">
        <w:rPr>
          <w:rFonts w:ascii="Arial" w:hAnsi="Arial" w:cs="Arial"/>
          <w:sz w:val="21"/>
          <w:szCs w:val="21"/>
          <w:lang w:val="ru-RU"/>
        </w:rPr>
        <w:t xml:space="preserve"> категорій складності, а</w:t>
      </w:r>
      <w:r w:rsidRPr="00AA452E">
        <w:rPr>
          <w:rFonts w:ascii="Arial" w:hAnsi="Arial" w:cs="Arial"/>
          <w:spacing w:val="-33"/>
          <w:sz w:val="21"/>
          <w:szCs w:val="21"/>
          <w:lang w:val="ru-RU"/>
        </w:rPr>
        <w:t xml:space="preserve"> </w:t>
      </w:r>
      <w:r w:rsidRPr="00AA452E">
        <w:rPr>
          <w:rFonts w:ascii="Arial" w:hAnsi="Arial" w:cs="Arial"/>
          <w:sz w:val="21"/>
          <w:szCs w:val="21"/>
          <w:lang w:val="ru-RU"/>
        </w:rPr>
        <w:t>також висотних будинків та експериментальних будівель (споруд), за потреби, геодезичний контроль за будівництвом здійснюється незалежною сторонньою організацією,</w:t>
      </w:r>
      <w:r w:rsidRPr="00AA452E">
        <w:rPr>
          <w:rFonts w:ascii="Arial" w:hAnsi="Arial" w:cs="Arial"/>
          <w:spacing w:val="-10"/>
          <w:sz w:val="21"/>
          <w:szCs w:val="21"/>
          <w:lang w:val="ru-RU"/>
        </w:rPr>
        <w:t xml:space="preserve"> </w:t>
      </w:r>
      <w:r w:rsidRPr="00AA452E">
        <w:rPr>
          <w:rFonts w:ascii="Arial" w:hAnsi="Arial" w:cs="Arial"/>
          <w:sz w:val="21"/>
          <w:szCs w:val="21"/>
          <w:lang w:val="ru-RU"/>
        </w:rPr>
        <w:t>яка</w:t>
      </w:r>
      <w:r w:rsidRPr="00AA452E">
        <w:rPr>
          <w:rFonts w:ascii="Arial" w:hAnsi="Arial" w:cs="Arial"/>
          <w:spacing w:val="-9"/>
          <w:sz w:val="21"/>
          <w:szCs w:val="21"/>
          <w:lang w:val="ru-RU"/>
        </w:rPr>
        <w:t xml:space="preserve"> </w:t>
      </w:r>
      <w:r w:rsidRPr="00AA452E">
        <w:rPr>
          <w:rFonts w:ascii="Arial" w:hAnsi="Arial" w:cs="Arial"/>
          <w:sz w:val="21"/>
          <w:szCs w:val="21"/>
          <w:lang w:val="ru-RU"/>
        </w:rPr>
        <w:t>має</w:t>
      </w:r>
      <w:r w:rsidRPr="00AA452E">
        <w:rPr>
          <w:rFonts w:ascii="Arial" w:hAnsi="Arial" w:cs="Arial"/>
          <w:spacing w:val="-10"/>
          <w:sz w:val="21"/>
          <w:szCs w:val="21"/>
          <w:lang w:val="ru-RU"/>
        </w:rPr>
        <w:t xml:space="preserve"> </w:t>
      </w:r>
      <w:r w:rsidRPr="00AA452E">
        <w:rPr>
          <w:rFonts w:ascii="Arial" w:hAnsi="Arial" w:cs="Arial"/>
          <w:sz w:val="21"/>
          <w:szCs w:val="21"/>
          <w:lang w:val="ru-RU"/>
        </w:rPr>
        <w:t>дозвільні</w:t>
      </w:r>
      <w:r w:rsidRPr="00AA452E">
        <w:rPr>
          <w:rFonts w:ascii="Arial" w:hAnsi="Arial" w:cs="Arial"/>
          <w:spacing w:val="-8"/>
          <w:sz w:val="21"/>
          <w:szCs w:val="21"/>
          <w:lang w:val="ru-RU"/>
        </w:rPr>
        <w:t xml:space="preserve"> </w:t>
      </w:r>
      <w:r w:rsidRPr="00AA452E">
        <w:rPr>
          <w:rFonts w:ascii="Arial" w:hAnsi="Arial" w:cs="Arial"/>
          <w:sz w:val="21"/>
          <w:szCs w:val="21"/>
          <w:lang w:val="ru-RU"/>
        </w:rPr>
        <w:t>документи</w:t>
      </w:r>
      <w:r w:rsidRPr="00AA452E">
        <w:rPr>
          <w:rFonts w:ascii="Arial" w:hAnsi="Arial" w:cs="Arial"/>
          <w:spacing w:val="-8"/>
          <w:sz w:val="21"/>
          <w:szCs w:val="21"/>
          <w:lang w:val="ru-RU"/>
        </w:rPr>
        <w:t xml:space="preserve"> </w:t>
      </w:r>
      <w:r w:rsidRPr="00AA452E">
        <w:rPr>
          <w:rFonts w:ascii="Arial" w:hAnsi="Arial" w:cs="Arial"/>
          <w:sz w:val="21"/>
          <w:szCs w:val="21"/>
          <w:lang w:val="ru-RU"/>
        </w:rPr>
        <w:t>на</w:t>
      </w:r>
      <w:r w:rsidRPr="00AA452E">
        <w:rPr>
          <w:rFonts w:ascii="Arial" w:hAnsi="Arial" w:cs="Arial"/>
          <w:spacing w:val="-9"/>
          <w:sz w:val="21"/>
          <w:szCs w:val="21"/>
          <w:lang w:val="ru-RU"/>
        </w:rPr>
        <w:t xml:space="preserve"> </w:t>
      </w:r>
      <w:r w:rsidRPr="00AA452E">
        <w:rPr>
          <w:rFonts w:ascii="Arial" w:hAnsi="Arial" w:cs="Arial"/>
          <w:sz w:val="21"/>
          <w:szCs w:val="21"/>
          <w:lang w:val="ru-RU"/>
        </w:rPr>
        <w:t>проведення</w:t>
      </w:r>
      <w:r w:rsidRPr="00AA452E">
        <w:rPr>
          <w:rFonts w:ascii="Arial" w:hAnsi="Arial" w:cs="Arial"/>
          <w:spacing w:val="-9"/>
          <w:sz w:val="21"/>
          <w:szCs w:val="21"/>
          <w:lang w:val="ru-RU"/>
        </w:rPr>
        <w:t xml:space="preserve"> </w:t>
      </w:r>
      <w:r w:rsidRPr="00AA452E">
        <w:rPr>
          <w:rFonts w:ascii="Arial" w:hAnsi="Arial" w:cs="Arial"/>
          <w:sz w:val="21"/>
          <w:szCs w:val="21"/>
          <w:lang w:val="ru-RU"/>
        </w:rPr>
        <w:t>цих</w:t>
      </w:r>
      <w:r w:rsidRPr="00AA452E">
        <w:rPr>
          <w:rFonts w:ascii="Arial" w:hAnsi="Arial" w:cs="Arial"/>
          <w:spacing w:val="-7"/>
          <w:sz w:val="21"/>
          <w:szCs w:val="21"/>
          <w:lang w:val="ru-RU"/>
        </w:rPr>
        <w:t xml:space="preserve"> </w:t>
      </w:r>
      <w:r w:rsidRPr="00AA452E">
        <w:rPr>
          <w:rFonts w:ascii="Arial" w:hAnsi="Arial" w:cs="Arial"/>
          <w:sz w:val="21"/>
          <w:szCs w:val="21"/>
          <w:lang w:val="ru-RU"/>
        </w:rPr>
        <w:t>робіт</w:t>
      </w:r>
      <w:r w:rsidRPr="00AA452E">
        <w:rPr>
          <w:rFonts w:ascii="Arial" w:hAnsi="Arial" w:cs="Arial"/>
          <w:spacing w:val="-9"/>
          <w:sz w:val="21"/>
          <w:szCs w:val="21"/>
          <w:lang w:val="ru-RU"/>
        </w:rPr>
        <w:t xml:space="preserve"> </w:t>
      </w:r>
      <w:r w:rsidRPr="00AA452E">
        <w:rPr>
          <w:rFonts w:ascii="Arial" w:hAnsi="Arial" w:cs="Arial"/>
          <w:sz w:val="21"/>
          <w:szCs w:val="21"/>
          <w:lang w:val="ru-RU"/>
        </w:rPr>
        <w:t>та</w:t>
      </w:r>
      <w:r w:rsidRPr="00AA452E">
        <w:rPr>
          <w:rFonts w:ascii="Arial" w:hAnsi="Arial" w:cs="Arial"/>
          <w:spacing w:val="-9"/>
          <w:sz w:val="21"/>
          <w:szCs w:val="21"/>
          <w:lang w:val="ru-RU"/>
        </w:rPr>
        <w:t xml:space="preserve"> </w:t>
      </w:r>
      <w:r w:rsidRPr="00AA452E">
        <w:rPr>
          <w:rFonts w:ascii="Arial" w:hAnsi="Arial" w:cs="Arial"/>
          <w:sz w:val="21"/>
          <w:szCs w:val="21"/>
          <w:lang w:val="ru-RU"/>
        </w:rPr>
        <w:t>відповідає вимогам ДБН</w:t>
      </w:r>
      <w:r w:rsidRPr="00AA452E">
        <w:rPr>
          <w:rFonts w:ascii="Arial" w:hAnsi="Arial" w:cs="Arial"/>
          <w:spacing w:val="-5"/>
          <w:sz w:val="21"/>
          <w:szCs w:val="21"/>
          <w:lang w:val="ru-RU"/>
        </w:rPr>
        <w:t xml:space="preserve"> </w:t>
      </w:r>
      <w:r w:rsidRPr="00AA452E">
        <w:rPr>
          <w:rFonts w:ascii="Arial" w:hAnsi="Arial" w:cs="Arial"/>
          <w:sz w:val="21"/>
          <w:szCs w:val="21"/>
          <w:lang w:val="ru-RU"/>
        </w:rPr>
        <w:t>В.1.2-5.</w:t>
      </w:r>
    </w:p>
    <w:p w:rsidR="00712F59" w:rsidRPr="00EF4730" w:rsidRDefault="00712F59" w:rsidP="00F9612D">
      <w:pPr>
        <w:pStyle w:val="a5"/>
        <w:numPr>
          <w:ilvl w:val="1"/>
          <w:numId w:val="20"/>
        </w:numPr>
        <w:tabs>
          <w:tab w:val="left" w:pos="1416"/>
        </w:tabs>
        <w:spacing w:before="0" w:line="288" w:lineRule="auto"/>
        <w:ind w:left="0" w:right="112" w:firstLine="880"/>
        <w:contextualSpacing/>
        <w:rPr>
          <w:rFonts w:ascii="Arial" w:hAnsi="Arial" w:cs="Arial"/>
          <w:color w:val="339966"/>
          <w:sz w:val="21"/>
          <w:szCs w:val="21"/>
          <w:lang w:val="ru-RU"/>
        </w:rPr>
      </w:pPr>
      <w:r w:rsidRPr="00EF4730">
        <w:rPr>
          <w:rFonts w:ascii="Arial" w:hAnsi="Arial" w:cs="Arial"/>
          <w:color w:val="339966"/>
          <w:sz w:val="21"/>
          <w:szCs w:val="21"/>
          <w:lang w:val="ru-RU"/>
        </w:rPr>
        <w:t xml:space="preserve">При виконані геодезичних робіт та контролі, </w:t>
      </w:r>
      <w:proofErr w:type="gramStart"/>
      <w:r w:rsidRPr="00EF4730">
        <w:rPr>
          <w:rFonts w:ascii="Arial" w:hAnsi="Arial" w:cs="Arial"/>
          <w:color w:val="339966"/>
          <w:sz w:val="21"/>
          <w:szCs w:val="21"/>
          <w:lang w:val="ru-RU"/>
        </w:rPr>
        <w:t>до складу</w:t>
      </w:r>
      <w:proofErr w:type="gramEnd"/>
      <w:r w:rsidRPr="00EF4730">
        <w:rPr>
          <w:rFonts w:ascii="Arial" w:hAnsi="Arial" w:cs="Arial"/>
          <w:color w:val="339966"/>
          <w:sz w:val="21"/>
          <w:szCs w:val="21"/>
          <w:lang w:val="ru-RU"/>
        </w:rPr>
        <w:t xml:space="preserve"> геодезичних вимірювань і обчислень повинні включатися такі</w:t>
      </w:r>
      <w:r w:rsidRPr="00EF4730">
        <w:rPr>
          <w:rFonts w:ascii="Arial" w:hAnsi="Arial" w:cs="Arial"/>
          <w:color w:val="339966"/>
          <w:spacing w:val="-23"/>
          <w:sz w:val="21"/>
          <w:szCs w:val="21"/>
          <w:lang w:val="ru-RU"/>
        </w:rPr>
        <w:t xml:space="preserve"> </w:t>
      </w:r>
      <w:r w:rsidRPr="00EF4730">
        <w:rPr>
          <w:rFonts w:ascii="Arial" w:hAnsi="Arial" w:cs="Arial"/>
          <w:color w:val="339966"/>
          <w:sz w:val="21"/>
          <w:szCs w:val="21"/>
          <w:lang w:val="ru-RU"/>
        </w:rPr>
        <w:t>роботи:</w:t>
      </w:r>
    </w:p>
    <w:p w:rsidR="00712F59" w:rsidRPr="00EF4730" w:rsidRDefault="00712F59" w:rsidP="00F9612D">
      <w:pPr>
        <w:pStyle w:val="a3"/>
        <w:spacing w:before="0" w:line="288" w:lineRule="auto"/>
        <w:ind w:right="110"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а) приймання і аналіз технічного стану знаків і пунктів геодезичної розмічувальної мережі на будівельному майданчику на момент початку робіт з геодезичного забезпечення об'єкта;</w:t>
      </w:r>
    </w:p>
    <w:p w:rsidR="00712F59" w:rsidRPr="00EF4730" w:rsidRDefault="00712F59" w:rsidP="00F9612D">
      <w:pPr>
        <w:pStyle w:val="a3"/>
        <w:spacing w:before="0" w:line="288" w:lineRule="auto"/>
        <w:ind w:right="109"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б) проведення (за потреби) геодезичних робіт зі згущення геодезичної розмічувальної мережі будівельного майданчика, включаючи закладку ґрунтових знаків і пунктів, стінних пунктів та орієнтирних знаків, а також орієнтирів на постійні предмети місцевості, використання яких можливе в період будівництва;</w:t>
      </w:r>
    </w:p>
    <w:p w:rsidR="00712F59" w:rsidRPr="00EF4730" w:rsidRDefault="00712F59" w:rsidP="00F9612D">
      <w:pPr>
        <w:pStyle w:val="a3"/>
        <w:spacing w:before="0" w:line="288" w:lineRule="auto"/>
        <w:ind w:right="112" w:firstLine="720"/>
        <w:contextualSpacing/>
        <w:jc w:val="both"/>
        <w:rPr>
          <w:rFonts w:ascii="Arial" w:hAnsi="Arial" w:cs="Arial"/>
          <w:color w:val="339966"/>
          <w:sz w:val="21"/>
          <w:szCs w:val="21"/>
          <w:lang w:val="ru-RU"/>
        </w:rPr>
      </w:pPr>
      <w:r w:rsidRPr="00EF4730">
        <w:rPr>
          <w:rFonts w:ascii="Arial" w:hAnsi="Arial" w:cs="Arial"/>
          <w:color w:val="339966"/>
          <w:sz w:val="21"/>
          <w:szCs w:val="21"/>
          <w:lang w:val="ru-RU"/>
        </w:rPr>
        <w:t>в) аналітична підготовка робочих (будівельних) креслень для розрахунку вихідних геодезичних даних для виносу в натуру осей, включаючи переобчислення в координатну систему перетинів всіх осей будівлі (споруди);</w:t>
      </w:r>
    </w:p>
    <w:p w:rsidR="00712F59" w:rsidRPr="00EF4730" w:rsidRDefault="00712F59" w:rsidP="00F9612D">
      <w:pPr>
        <w:pStyle w:val="a3"/>
        <w:spacing w:before="0" w:line="288" w:lineRule="auto"/>
        <w:ind w:right="111"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г) контроль виносу осей і позначок для виконання земляних робіт, облаштування шпунтових огорож, фундаментів та інших</w:t>
      </w:r>
      <w:r w:rsidRPr="00EF4730">
        <w:rPr>
          <w:rFonts w:ascii="Arial" w:hAnsi="Arial" w:cs="Arial"/>
          <w:color w:val="339966"/>
          <w:spacing w:val="-49"/>
          <w:sz w:val="21"/>
          <w:szCs w:val="21"/>
          <w:lang w:val="ru-RU"/>
        </w:rPr>
        <w:t xml:space="preserve"> </w:t>
      </w:r>
      <w:r w:rsidRPr="00EF4730">
        <w:rPr>
          <w:rFonts w:ascii="Arial" w:hAnsi="Arial" w:cs="Arial"/>
          <w:color w:val="339966"/>
          <w:sz w:val="21"/>
          <w:szCs w:val="21"/>
          <w:lang w:val="ru-RU"/>
        </w:rPr>
        <w:t>будівельно-монтажних робіт нульового циклу і надземної частини будівлі</w:t>
      </w:r>
      <w:r w:rsidRPr="00EF4730">
        <w:rPr>
          <w:rFonts w:ascii="Arial" w:hAnsi="Arial" w:cs="Arial"/>
          <w:color w:val="339966"/>
          <w:spacing w:val="-16"/>
          <w:sz w:val="21"/>
          <w:szCs w:val="21"/>
          <w:lang w:val="ru-RU"/>
        </w:rPr>
        <w:t xml:space="preserve"> </w:t>
      </w:r>
      <w:r w:rsidRPr="00EF4730">
        <w:rPr>
          <w:rFonts w:ascii="Arial" w:hAnsi="Arial" w:cs="Arial"/>
          <w:color w:val="339966"/>
          <w:sz w:val="21"/>
          <w:szCs w:val="21"/>
          <w:lang w:val="ru-RU"/>
        </w:rPr>
        <w:t>(споруди);</w:t>
      </w:r>
    </w:p>
    <w:p w:rsidR="00712F59" w:rsidRPr="00EF4730" w:rsidRDefault="00712F59" w:rsidP="00F9612D">
      <w:pPr>
        <w:pStyle w:val="a3"/>
        <w:spacing w:before="0" w:line="288" w:lineRule="auto"/>
        <w:ind w:right="111"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д) контроль за перенесенням внутрішньої геодезичної розмічувальної мережі з пунктів зовнішньої геодезичної розмічувальної мережі на вихідні на монтажні горизонти будівель (споруд);</w:t>
      </w:r>
    </w:p>
    <w:p w:rsidR="00712F59" w:rsidRPr="00EF4730" w:rsidRDefault="00712F59" w:rsidP="00F9612D">
      <w:pPr>
        <w:pStyle w:val="a3"/>
        <w:spacing w:before="0" w:line="288" w:lineRule="auto"/>
        <w:ind w:right="111"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е) контроль створення внутрішніх геодезичних розмічувальних мереж на монтажних горизонтах будівель (споруд);</w:t>
      </w:r>
    </w:p>
    <w:p w:rsidR="00712F59" w:rsidRPr="00EF4730" w:rsidRDefault="00712F59" w:rsidP="00F9612D">
      <w:pPr>
        <w:pStyle w:val="a3"/>
        <w:spacing w:before="0" w:line="288" w:lineRule="auto"/>
        <w:ind w:left="113" w:right="110"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ж) контроль за виконанням детальних геодезичних розмічувальних робіт для проведення монтажу конструкцій та фундаментів технологічного устаткування;</w:t>
      </w:r>
    </w:p>
    <w:p w:rsidR="00712F59" w:rsidRPr="00EF4730" w:rsidRDefault="00712F59" w:rsidP="00F9612D">
      <w:pPr>
        <w:pStyle w:val="a3"/>
        <w:spacing w:before="0" w:line="288" w:lineRule="auto"/>
        <w:ind w:left="113" w:right="112"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з) проведення контрольного виконавчого знімання збудованих конструкцій та встановлення фундаментів технологічного устаткування;</w:t>
      </w:r>
    </w:p>
    <w:p w:rsidR="00712F59" w:rsidRPr="00EF4730" w:rsidRDefault="00712F59" w:rsidP="00F9612D">
      <w:pPr>
        <w:pStyle w:val="a3"/>
        <w:spacing w:before="0" w:line="288" w:lineRule="auto"/>
        <w:ind w:left="113" w:right="110"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и) камеральна обробка результатів виконавчого знімання зі складанням виконавчих схем;</w:t>
      </w:r>
    </w:p>
    <w:p w:rsidR="00712F59" w:rsidRPr="00EF4730" w:rsidRDefault="00712F59" w:rsidP="00F9612D">
      <w:pPr>
        <w:pStyle w:val="a3"/>
        <w:spacing w:before="0" w:line="288" w:lineRule="auto"/>
        <w:ind w:left="113" w:right="111"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к) геодезичний моніторинг основ, фундаментів, конструкцій будівель (споруд) їх частин, фундаментів технологічного устаткування об'єкта нового будівництва та будинків, інженерних мереж, підземних споруд та об'єктів інфраструктури, що його оточують (при включенні даних робіт до ПВР, ПВГР або проекту моніторингу);</w:t>
      </w:r>
    </w:p>
    <w:p w:rsidR="00712F59" w:rsidRDefault="00712F59" w:rsidP="00F9612D">
      <w:pPr>
        <w:pStyle w:val="a3"/>
        <w:spacing w:before="0" w:line="288" w:lineRule="auto"/>
        <w:ind w:left="113" w:right="109" w:firstLine="719"/>
        <w:contextualSpacing/>
        <w:jc w:val="both"/>
        <w:rPr>
          <w:rFonts w:ascii="Arial" w:hAnsi="Arial" w:cs="Arial"/>
          <w:color w:val="339966"/>
          <w:sz w:val="21"/>
          <w:szCs w:val="21"/>
          <w:lang w:val="ru-RU"/>
        </w:rPr>
      </w:pPr>
      <w:r w:rsidRPr="00EF4730">
        <w:rPr>
          <w:rFonts w:ascii="Arial" w:hAnsi="Arial" w:cs="Arial"/>
          <w:color w:val="339966"/>
          <w:sz w:val="21"/>
          <w:szCs w:val="21"/>
          <w:lang w:val="ru-RU"/>
        </w:rPr>
        <w:t>л) участь у здачі результатів виконавчого знімання авторському нагляду іншим зацікавленим організаціям</w:t>
      </w:r>
      <w:r>
        <w:rPr>
          <w:rFonts w:ascii="Arial" w:hAnsi="Arial" w:cs="Arial"/>
          <w:color w:val="339966"/>
          <w:sz w:val="21"/>
          <w:szCs w:val="21"/>
          <w:lang w:val="ru-RU"/>
        </w:rPr>
        <w:t xml:space="preserve"> з підписами (за потреби) актів;</w:t>
      </w:r>
    </w:p>
    <w:p w:rsidR="00712F59" w:rsidRDefault="00712F59" w:rsidP="00F9612D">
      <w:pPr>
        <w:pStyle w:val="a3"/>
        <w:spacing w:before="0" w:line="288" w:lineRule="auto"/>
        <w:ind w:left="113" w:right="109" w:firstLine="719"/>
        <w:contextualSpacing/>
        <w:jc w:val="both"/>
        <w:rPr>
          <w:rFonts w:ascii="Arial" w:hAnsi="Arial" w:cs="Arial"/>
          <w:color w:val="339966"/>
          <w:sz w:val="21"/>
          <w:lang w:val="ru-RU"/>
        </w:rPr>
      </w:pPr>
      <w:r>
        <w:rPr>
          <w:rFonts w:ascii="Arial" w:hAnsi="Arial" w:cs="Arial"/>
          <w:color w:val="339966"/>
          <w:sz w:val="21"/>
          <w:szCs w:val="21"/>
          <w:lang w:val="ru-RU"/>
        </w:rPr>
        <w:t xml:space="preserve">м) </w:t>
      </w:r>
      <w:r w:rsidRPr="00EF4730">
        <w:rPr>
          <w:rFonts w:ascii="Arial" w:hAnsi="Arial" w:cs="Arial"/>
          <w:color w:val="339966"/>
          <w:sz w:val="21"/>
          <w:lang w:val="ru-RU"/>
        </w:rPr>
        <w:t>аналіз</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даних</w:t>
      </w:r>
      <w:r w:rsidRPr="00EF4730">
        <w:rPr>
          <w:rFonts w:ascii="Arial" w:hAnsi="Arial" w:cs="Arial"/>
          <w:color w:val="339966"/>
          <w:spacing w:val="-14"/>
          <w:sz w:val="21"/>
          <w:lang w:val="ru-RU"/>
        </w:rPr>
        <w:t xml:space="preserve"> </w:t>
      </w:r>
      <w:r w:rsidRPr="00EF4730">
        <w:rPr>
          <w:rFonts w:ascii="Arial" w:hAnsi="Arial" w:cs="Arial"/>
          <w:color w:val="339966"/>
          <w:sz w:val="21"/>
          <w:lang w:val="ru-RU"/>
        </w:rPr>
        <w:t>ПОБ,</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ПВР</w:t>
      </w:r>
      <w:r w:rsidRPr="00EF4730">
        <w:rPr>
          <w:rFonts w:ascii="Arial" w:hAnsi="Arial" w:cs="Arial"/>
          <w:color w:val="339966"/>
          <w:spacing w:val="-14"/>
          <w:sz w:val="21"/>
          <w:lang w:val="ru-RU"/>
        </w:rPr>
        <w:t xml:space="preserve"> </w:t>
      </w:r>
      <w:r w:rsidRPr="00EF4730">
        <w:rPr>
          <w:rFonts w:ascii="Arial" w:hAnsi="Arial" w:cs="Arial"/>
          <w:color w:val="339966"/>
          <w:sz w:val="21"/>
          <w:lang w:val="ru-RU"/>
        </w:rPr>
        <w:t>щодо</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технології</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виконання</w:t>
      </w:r>
      <w:r w:rsidRPr="00EF4730">
        <w:rPr>
          <w:rFonts w:ascii="Arial" w:hAnsi="Arial" w:cs="Arial"/>
          <w:color w:val="339966"/>
          <w:spacing w:val="-14"/>
          <w:sz w:val="21"/>
          <w:lang w:val="ru-RU"/>
        </w:rPr>
        <w:t xml:space="preserve"> </w:t>
      </w:r>
      <w:r w:rsidRPr="00EF4730">
        <w:rPr>
          <w:rFonts w:ascii="Arial" w:hAnsi="Arial" w:cs="Arial"/>
          <w:color w:val="339966"/>
          <w:sz w:val="21"/>
          <w:lang w:val="ru-RU"/>
        </w:rPr>
        <w:t>будівельних</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робіт</w:t>
      </w:r>
      <w:r w:rsidRPr="00EF4730">
        <w:rPr>
          <w:rFonts w:ascii="Arial" w:hAnsi="Arial" w:cs="Arial"/>
          <w:color w:val="339966"/>
          <w:spacing w:val="-14"/>
          <w:sz w:val="21"/>
          <w:lang w:val="ru-RU"/>
        </w:rPr>
        <w:t xml:space="preserve"> </w:t>
      </w:r>
      <w:r w:rsidRPr="00EF4730">
        <w:rPr>
          <w:rFonts w:ascii="Arial" w:hAnsi="Arial" w:cs="Arial"/>
          <w:color w:val="339966"/>
          <w:sz w:val="21"/>
          <w:lang w:val="ru-RU"/>
        </w:rPr>
        <w:t>з</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врахуванням</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вибору методу виконання геодезичних робіт (за відсутності ПВГР)</w:t>
      </w:r>
      <w:r>
        <w:rPr>
          <w:rFonts w:ascii="Arial" w:hAnsi="Arial" w:cs="Arial"/>
          <w:color w:val="339966"/>
          <w:sz w:val="21"/>
          <w:lang w:val="ru-RU"/>
        </w:rPr>
        <w:t>.</w:t>
      </w:r>
    </w:p>
    <w:p w:rsidR="00712F59" w:rsidRPr="00EF4730" w:rsidRDefault="00712F59" w:rsidP="00F9612D">
      <w:pPr>
        <w:pStyle w:val="a5"/>
        <w:tabs>
          <w:tab w:val="left" w:pos="1489"/>
        </w:tabs>
        <w:spacing w:before="0" w:line="288" w:lineRule="auto"/>
        <w:ind w:left="110" w:right="109" w:firstLine="0"/>
        <w:contextualSpacing/>
        <w:rPr>
          <w:rFonts w:ascii="Arial" w:hAnsi="Arial" w:cs="Arial"/>
          <w:b/>
          <w:i/>
          <w:color w:val="339966"/>
          <w:sz w:val="21"/>
          <w:szCs w:val="21"/>
          <w:lang w:val="ru-RU"/>
        </w:rPr>
      </w:pPr>
      <w:r w:rsidRPr="00EF4730">
        <w:rPr>
          <w:rFonts w:ascii="Arial" w:hAnsi="Arial" w:cs="Arial"/>
          <w:b/>
          <w:i/>
          <w:color w:val="339966"/>
          <w:sz w:val="21"/>
          <w:lang w:val="ru-RU"/>
        </w:rPr>
        <w:t xml:space="preserve"> </w:t>
      </w:r>
      <w:r>
        <w:rPr>
          <w:rFonts w:ascii="Arial" w:hAnsi="Arial" w:cs="Arial"/>
          <w:b/>
          <w:i/>
          <w:color w:val="339966"/>
          <w:sz w:val="21"/>
          <w:lang w:val="ru-RU"/>
        </w:rPr>
        <w:t xml:space="preserve">         </w:t>
      </w:r>
      <w:r w:rsidRPr="00EF4730">
        <w:rPr>
          <w:rFonts w:ascii="Arial" w:hAnsi="Arial" w:cs="Arial"/>
          <w:b/>
          <w:i/>
          <w:color w:val="339966"/>
          <w:sz w:val="21"/>
          <w:lang w:val="ru-RU"/>
        </w:rPr>
        <w:t xml:space="preserve">   (Пункт </w:t>
      </w:r>
      <w:r>
        <w:rPr>
          <w:rFonts w:ascii="Arial" w:hAnsi="Arial" w:cs="Arial"/>
          <w:b/>
          <w:i/>
          <w:color w:val="339966"/>
          <w:sz w:val="21"/>
          <w:lang w:val="ru-RU"/>
        </w:rPr>
        <w:t>4.16</w:t>
      </w:r>
      <w:r w:rsidRPr="00EF4730">
        <w:rPr>
          <w:rFonts w:ascii="Arial" w:hAnsi="Arial" w:cs="Arial"/>
          <w:b/>
          <w:i/>
          <w:color w:val="339966"/>
          <w:sz w:val="21"/>
          <w:lang w:val="ru-RU"/>
        </w:rPr>
        <w:t xml:space="preserve"> змінено, Зміна № 1)</w:t>
      </w:r>
    </w:p>
    <w:p w:rsidR="00712F59" w:rsidRPr="00EF4730" w:rsidRDefault="00712F59" w:rsidP="00F9612D">
      <w:pPr>
        <w:pStyle w:val="a5"/>
        <w:numPr>
          <w:ilvl w:val="1"/>
          <w:numId w:val="20"/>
        </w:numPr>
        <w:tabs>
          <w:tab w:val="left" w:pos="1489"/>
        </w:tabs>
        <w:spacing w:before="0" w:line="288" w:lineRule="auto"/>
        <w:ind w:left="110" w:right="109" w:firstLine="741"/>
        <w:contextualSpacing/>
        <w:rPr>
          <w:rFonts w:ascii="Arial" w:hAnsi="Arial" w:cs="Arial"/>
          <w:color w:val="339966"/>
          <w:sz w:val="21"/>
          <w:szCs w:val="21"/>
          <w:lang w:val="ru-RU"/>
        </w:rPr>
      </w:pPr>
      <w:r w:rsidRPr="00EF4730">
        <w:rPr>
          <w:rFonts w:ascii="Arial" w:hAnsi="Arial" w:cs="Arial"/>
          <w:color w:val="339966"/>
          <w:sz w:val="21"/>
          <w:lang w:val="ru-RU"/>
        </w:rPr>
        <w:t>Під час виконання геодезичних</w:t>
      </w:r>
      <w:r w:rsidRPr="00EF4730">
        <w:rPr>
          <w:rFonts w:ascii="Arial" w:hAnsi="Arial" w:cs="Arial"/>
          <w:color w:val="339966"/>
          <w:spacing w:val="-1"/>
          <w:sz w:val="21"/>
          <w:lang w:val="ru-RU"/>
        </w:rPr>
        <w:t xml:space="preserve"> </w:t>
      </w:r>
      <w:r w:rsidRPr="00EF4730">
        <w:rPr>
          <w:rFonts w:ascii="Arial" w:hAnsi="Arial" w:cs="Arial"/>
          <w:color w:val="339966"/>
          <w:sz w:val="21"/>
          <w:lang w:val="ru-RU"/>
        </w:rPr>
        <w:t>робіт</w:t>
      </w:r>
      <w:r w:rsidRPr="00EF4730">
        <w:rPr>
          <w:rFonts w:ascii="Arial" w:hAnsi="Arial" w:cs="Arial"/>
          <w:color w:val="339966"/>
          <w:spacing w:val="-1"/>
          <w:sz w:val="21"/>
          <w:lang w:val="ru-RU"/>
        </w:rPr>
        <w:t xml:space="preserve"> </w:t>
      </w:r>
      <w:r w:rsidRPr="00EF4730">
        <w:rPr>
          <w:rFonts w:ascii="Arial" w:hAnsi="Arial" w:cs="Arial"/>
          <w:color w:val="339966"/>
          <w:sz w:val="21"/>
          <w:lang w:val="ru-RU"/>
        </w:rPr>
        <w:t>необхідно</w:t>
      </w:r>
      <w:r w:rsidRPr="00EF4730">
        <w:rPr>
          <w:rFonts w:ascii="Arial" w:hAnsi="Arial" w:cs="Arial"/>
          <w:color w:val="339966"/>
          <w:spacing w:val="-1"/>
          <w:sz w:val="21"/>
          <w:lang w:val="ru-RU"/>
        </w:rPr>
        <w:t xml:space="preserve"> </w:t>
      </w:r>
      <w:r w:rsidRPr="00EF4730">
        <w:rPr>
          <w:rFonts w:ascii="Arial" w:hAnsi="Arial" w:cs="Arial"/>
          <w:color w:val="339966"/>
          <w:sz w:val="21"/>
          <w:lang w:val="ru-RU"/>
        </w:rPr>
        <w:t>дотримуватися</w:t>
      </w:r>
      <w:r w:rsidRPr="00EF4730">
        <w:rPr>
          <w:rFonts w:ascii="Arial" w:hAnsi="Arial" w:cs="Arial"/>
          <w:color w:val="339966"/>
          <w:spacing w:val="-1"/>
          <w:sz w:val="21"/>
          <w:lang w:val="ru-RU"/>
        </w:rPr>
        <w:t xml:space="preserve"> </w:t>
      </w:r>
      <w:r w:rsidRPr="00EF4730">
        <w:rPr>
          <w:rFonts w:ascii="Arial" w:hAnsi="Arial" w:cs="Arial"/>
          <w:color w:val="339966"/>
          <w:sz w:val="21"/>
          <w:lang w:val="ru-RU"/>
        </w:rPr>
        <w:t>вимог</w:t>
      </w:r>
      <w:r w:rsidRPr="00EF4730">
        <w:rPr>
          <w:rFonts w:ascii="Arial" w:hAnsi="Arial" w:cs="Arial"/>
          <w:color w:val="339966"/>
          <w:spacing w:val="-1"/>
          <w:sz w:val="21"/>
          <w:lang w:val="ru-RU"/>
        </w:rPr>
        <w:t xml:space="preserve"> </w:t>
      </w:r>
      <w:r w:rsidRPr="00EF4730">
        <w:rPr>
          <w:rFonts w:ascii="Arial" w:hAnsi="Arial" w:cs="Arial"/>
          <w:color w:val="339966"/>
          <w:sz w:val="21"/>
          <w:lang w:val="ru-RU"/>
        </w:rPr>
        <w:t>з</w:t>
      </w:r>
      <w:r w:rsidRPr="00EF4730">
        <w:rPr>
          <w:rFonts w:ascii="Arial" w:hAnsi="Arial" w:cs="Arial"/>
          <w:color w:val="339966"/>
          <w:spacing w:val="-1"/>
          <w:sz w:val="21"/>
          <w:lang w:val="ru-RU"/>
        </w:rPr>
        <w:t xml:space="preserve"> </w:t>
      </w:r>
      <w:r w:rsidRPr="00EF4730">
        <w:rPr>
          <w:rFonts w:ascii="Arial" w:hAnsi="Arial" w:cs="Arial"/>
          <w:color w:val="339966"/>
          <w:sz w:val="21"/>
          <w:lang w:val="ru-RU"/>
        </w:rPr>
        <w:t>охорони</w:t>
      </w:r>
      <w:r w:rsidRPr="00EF4730">
        <w:rPr>
          <w:rFonts w:ascii="Arial" w:hAnsi="Arial" w:cs="Arial"/>
          <w:color w:val="339966"/>
          <w:spacing w:val="-1"/>
          <w:sz w:val="21"/>
          <w:lang w:val="ru-RU"/>
        </w:rPr>
        <w:t xml:space="preserve"> </w:t>
      </w:r>
      <w:r w:rsidRPr="00EF4730">
        <w:rPr>
          <w:rFonts w:ascii="Arial" w:hAnsi="Arial" w:cs="Arial"/>
          <w:color w:val="339966"/>
          <w:sz w:val="21"/>
          <w:lang w:val="ru-RU"/>
        </w:rPr>
        <w:t>праці</w:t>
      </w:r>
      <w:r w:rsidRPr="00EF4730">
        <w:rPr>
          <w:rFonts w:ascii="Arial" w:hAnsi="Arial" w:cs="Arial"/>
          <w:color w:val="339966"/>
          <w:spacing w:val="-1"/>
          <w:sz w:val="21"/>
          <w:lang w:val="ru-RU"/>
        </w:rPr>
        <w:t xml:space="preserve"> </w:t>
      </w:r>
      <w:r w:rsidRPr="00EF4730">
        <w:rPr>
          <w:rFonts w:ascii="Arial" w:hAnsi="Arial" w:cs="Arial"/>
          <w:color w:val="339966"/>
          <w:sz w:val="21"/>
          <w:lang w:val="ru-RU"/>
        </w:rPr>
        <w:t>та промислової</w:t>
      </w:r>
      <w:r w:rsidRPr="00EF4730">
        <w:rPr>
          <w:rFonts w:ascii="Arial" w:hAnsi="Arial" w:cs="Arial"/>
          <w:color w:val="339966"/>
          <w:spacing w:val="-13"/>
          <w:sz w:val="21"/>
          <w:lang w:val="ru-RU"/>
        </w:rPr>
        <w:t xml:space="preserve"> </w:t>
      </w:r>
      <w:r w:rsidRPr="00EF4730">
        <w:rPr>
          <w:rFonts w:ascii="Arial" w:hAnsi="Arial" w:cs="Arial"/>
          <w:color w:val="339966"/>
          <w:sz w:val="21"/>
          <w:lang w:val="ru-RU"/>
        </w:rPr>
        <w:t>безпеки</w:t>
      </w:r>
      <w:r w:rsidRPr="00EF4730">
        <w:rPr>
          <w:rFonts w:ascii="Arial" w:hAnsi="Arial" w:cs="Arial"/>
          <w:color w:val="339966"/>
          <w:spacing w:val="-11"/>
          <w:sz w:val="21"/>
          <w:lang w:val="ru-RU"/>
        </w:rPr>
        <w:t xml:space="preserve"> </w:t>
      </w:r>
      <w:r w:rsidRPr="00EF4730">
        <w:rPr>
          <w:rFonts w:ascii="Arial" w:hAnsi="Arial" w:cs="Arial"/>
          <w:color w:val="339966"/>
          <w:sz w:val="21"/>
          <w:lang w:val="ru-RU"/>
        </w:rPr>
        <w:t>відповідно</w:t>
      </w:r>
      <w:r w:rsidRPr="00EF4730">
        <w:rPr>
          <w:rFonts w:ascii="Arial" w:hAnsi="Arial" w:cs="Arial"/>
          <w:color w:val="339966"/>
          <w:spacing w:val="-10"/>
          <w:sz w:val="21"/>
          <w:lang w:val="ru-RU"/>
        </w:rPr>
        <w:t xml:space="preserve"> </w:t>
      </w:r>
      <w:r w:rsidRPr="00EF4730">
        <w:rPr>
          <w:rFonts w:ascii="Arial" w:hAnsi="Arial" w:cs="Arial"/>
          <w:color w:val="339966"/>
          <w:sz w:val="21"/>
          <w:lang w:val="ru-RU"/>
        </w:rPr>
        <w:t>до</w:t>
      </w:r>
      <w:r w:rsidRPr="00EF4730">
        <w:rPr>
          <w:rFonts w:ascii="Arial" w:hAnsi="Arial" w:cs="Arial"/>
          <w:color w:val="339966"/>
          <w:spacing w:val="-11"/>
          <w:sz w:val="21"/>
          <w:lang w:val="ru-RU"/>
        </w:rPr>
        <w:t xml:space="preserve"> </w:t>
      </w:r>
      <w:r w:rsidRPr="00EF4730">
        <w:rPr>
          <w:rFonts w:ascii="Arial" w:hAnsi="Arial" w:cs="Arial"/>
          <w:color w:val="339966"/>
          <w:sz w:val="21"/>
          <w:lang w:val="ru-RU"/>
        </w:rPr>
        <w:t>ДБН</w:t>
      </w:r>
      <w:r w:rsidRPr="00EF4730">
        <w:rPr>
          <w:rFonts w:ascii="Arial" w:hAnsi="Arial" w:cs="Arial"/>
          <w:color w:val="339966"/>
          <w:spacing w:val="-10"/>
          <w:sz w:val="21"/>
          <w:lang w:val="ru-RU"/>
        </w:rPr>
        <w:t xml:space="preserve"> </w:t>
      </w:r>
      <w:r w:rsidRPr="00EF4730">
        <w:rPr>
          <w:rFonts w:ascii="Arial" w:hAnsi="Arial" w:cs="Arial"/>
          <w:color w:val="339966"/>
          <w:sz w:val="21"/>
          <w:lang w:val="ru-RU"/>
        </w:rPr>
        <w:t>А.3.2-2</w:t>
      </w:r>
      <w:r w:rsidRPr="00EF4730">
        <w:rPr>
          <w:rFonts w:ascii="Arial" w:hAnsi="Arial" w:cs="Arial"/>
          <w:color w:val="339966"/>
          <w:spacing w:val="-10"/>
          <w:sz w:val="21"/>
          <w:lang w:val="ru-RU"/>
        </w:rPr>
        <w:t xml:space="preserve"> </w:t>
      </w:r>
      <w:r w:rsidRPr="00EF4730">
        <w:rPr>
          <w:rFonts w:ascii="Arial" w:hAnsi="Arial" w:cs="Arial"/>
          <w:color w:val="339966"/>
          <w:sz w:val="21"/>
          <w:lang w:val="ru-RU"/>
        </w:rPr>
        <w:t>та</w:t>
      </w:r>
      <w:r w:rsidRPr="00EF4730">
        <w:rPr>
          <w:rFonts w:ascii="Arial" w:hAnsi="Arial" w:cs="Arial"/>
          <w:color w:val="339966"/>
          <w:spacing w:val="-11"/>
          <w:sz w:val="21"/>
          <w:lang w:val="ru-RU"/>
        </w:rPr>
        <w:t xml:space="preserve"> </w:t>
      </w:r>
      <w:r w:rsidRPr="00EF4730">
        <w:rPr>
          <w:rFonts w:ascii="Arial" w:hAnsi="Arial" w:cs="Arial"/>
          <w:color w:val="339966"/>
          <w:sz w:val="21"/>
          <w:lang w:val="ru-RU"/>
        </w:rPr>
        <w:t>пожежної</w:t>
      </w:r>
      <w:r w:rsidRPr="00EF4730">
        <w:rPr>
          <w:rFonts w:ascii="Arial" w:hAnsi="Arial" w:cs="Arial"/>
          <w:color w:val="339966"/>
          <w:spacing w:val="-13"/>
          <w:sz w:val="21"/>
          <w:lang w:val="ru-RU"/>
        </w:rPr>
        <w:t xml:space="preserve"> </w:t>
      </w:r>
      <w:r w:rsidRPr="00EF4730">
        <w:rPr>
          <w:rFonts w:ascii="Arial" w:hAnsi="Arial" w:cs="Arial"/>
          <w:color w:val="339966"/>
          <w:sz w:val="21"/>
          <w:lang w:val="ru-RU"/>
        </w:rPr>
        <w:t>безпеки</w:t>
      </w:r>
      <w:r w:rsidRPr="00EF4730">
        <w:rPr>
          <w:rFonts w:ascii="Arial" w:hAnsi="Arial" w:cs="Arial"/>
          <w:color w:val="339966"/>
          <w:spacing w:val="-11"/>
          <w:sz w:val="21"/>
          <w:lang w:val="ru-RU"/>
        </w:rPr>
        <w:t xml:space="preserve"> </w:t>
      </w:r>
      <w:r w:rsidRPr="00EF4730">
        <w:rPr>
          <w:rFonts w:ascii="Arial" w:hAnsi="Arial" w:cs="Arial"/>
          <w:color w:val="339966"/>
          <w:sz w:val="21"/>
          <w:lang w:val="ru-RU"/>
        </w:rPr>
        <w:t>відповідно</w:t>
      </w:r>
      <w:r w:rsidRPr="00EF4730">
        <w:rPr>
          <w:rFonts w:ascii="Arial" w:hAnsi="Arial" w:cs="Arial"/>
          <w:color w:val="339966"/>
          <w:spacing w:val="-10"/>
          <w:sz w:val="21"/>
          <w:lang w:val="ru-RU"/>
        </w:rPr>
        <w:t xml:space="preserve"> </w:t>
      </w:r>
      <w:r w:rsidRPr="00EF4730">
        <w:rPr>
          <w:rFonts w:ascii="Arial" w:hAnsi="Arial" w:cs="Arial"/>
          <w:color w:val="339966"/>
          <w:sz w:val="21"/>
          <w:lang w:val="ru-RU"/>
        </w:rPr>
        <w:t>до</w:t>
      </w:r>
      <w:r w:rsidRPr="00EF4730">
        <w:rPr>
          <w:rFonts w:ascii="Arial" w:hAnsi="Arial" w:cs="Arial"/>
          <w:color w:val="339966"/>
          <w:spacing w:val="-11"/>
          <w:sz w:val="21"/>
          <w:lang w:val="ru-RU"/>
        </w:rPr>
        <w:t xml:space="preserve"> </w:t>
      </w:r>
      <w:r w:rsidRPr="00EF4730">
        <w:rPr>
          <w:rFonts w:ascii="Arial" w:hAnsi="Arial" w:cs="Arial"/>
          <w:color w:val="339966"/>
          <w:sz w:val="21"/>
          <w:lang w:val="ru-RU"/>
        </w:rPr>
        <w:t>НАПБ</w:t>
      </w:r>
      <w:r w:rsidRPr="00EF4730">
        <w:rPr>
          <w:rFonts w:ascii="Arial" w:hAnsi="Arial" w:cs="Arial"/>
          <w:color w:val="339966"/>
          <w:spacing w:val="-10"/>
          <w:sz w:val="21"/>
          <w:lang w:val="ru-RU"/>
        </w:rPr>
        <w:t xml:space="preserve"> </w:t>
      </w:r>
      <w:r w:rsidRPr="00EF4730">
        <w:rPr>
          <w:rFonts w:ascii="Arial" w:hAnsi="Arial" w:cs="Arial"/>
          <w:color w:val="339966"/>
          <w:sz w:val="21"/>
          <w:lang w:val="ru-RU"/>
        </w:rPr>
        <w:t>А.01.001, ДБН В.1.1-7, ДБН В.1.2-7.</w:t>
      </w:r>
    </w:p>
    <w:p w:rsidR="00712F59" w:rsidRPr="00EF4730" w:rsidRDefault="00712F59" w:rsidP="00F9612D">
      <w:pPr>
        <w:pStyle w:val="a5"/>
        <w:tabs>
          <w:tab w:val="left" w:pos="1489"/>
        </w:tabs>
        <w:spacing w:before="0" w:line="288" w:lineRule="auto"/>
        <w:ind w:left="110" w:right="109" w:firstLine="0"/>
        <w:contextualSpacing/>
        <w:rPr>
          <w:rFonts w:ascii="Arial" w:hAnsi="Arial" w:cs="Arial"/>
          <w:b/>
          <w:i/>
          <w:color w:val="339966"/>
          <w:sz w:val="21"/>
          <w:szCs w:val="21"/>
          <w:lang w:val="ru-RU"/>
        </w:rPr>
      </w:pPr>
      <w:r w:rsidRPr="00EF4730">
        <w:rPr>
          <w:rFonts w:ascii="Arial" w:hAnsi="Arial" w:cs="Arial"/>
          <w:b/>
          <w:i/>
          <w:color w:val="339966"/>
          <w:sz w:val="21"/>
          <w:lang w:val="ru-RU"/>
        </w:rPr>
        <w:t xml:space="preserve"> </w:t>
      </w:r>
      <w:r>
        <w:rPr>
          <w:rFonts w:ascii="Arial" w:hAnsi="Arial" w:cs="Arial"/>
          <w:b/>
          <w:i/>
          <w:color w:val="339966"/>
          <w:sz w:val="21"/>
          <w:lang w:val="ru-RU"/>
        </w:rPr>
        <w:t xml:space="preserve">         </w:t>
      </w:r>
      <w:r w:rsidRPr="00EF4730">
        <w:rPr>
          <w:rFonts w:ascii="Arial" w:hAnsi="Arial" w:cs="Arial"/>
          <w:b/>
          <w:i/>
          <w:color w:val="339966"/>
          <w:sz w:val="21"/>
          <w:lang w:val="ru-RU"/>
        </w:rPr>
        <w:t xml:space="preserve">   (Пункт 4.17 змінено, Зміна № 1)</w:t>
      </w:r>
    </w:p>
    <w:p w:rsidR="00712F59" w:rsidRPr="00EF4730" w:rsidRDefault="00712F59" w:rsidP="00F9612D">
      <w:pPr>
        <w:pStyle w:val="a5"/>
        <w:numPr>
          <w:ilvl w:val="1"/>
          <w:numId w:val="20"/>
        </w:numPr>
        <w:tabs>
          <w:tab w:val="left" w:pos="1400"/>
        </w:tabs>
        <w:spacing w:before="0" w:line="288" w:lineRule="auto"/>
        <w:ind w:left="0" w:right="112" w:firstLine="851"/>
        <w:contextualSpacing/>
        <w:rPr>
          <w:rFonts w:ascii="Arial" w:hAnsi="Arial" w:cs="Arial"/>
          <w:color w:val="339966"/>
          <w:sz w:val="21"/>
          <w:szCs w:val="21"/>
          <w:lang w:val="ru-RU"/>
        </w:rPr>
      </w:pPr>
      <w:r w:rsidRPr="00EF4730">
        <w:rPr>
          <w:rFonts w:ascii="Arial" w:hAnsi="Arial" w:cs="Arial"/>
          <w:color w:val="339966"/>
          <w:sz w:val="21"/>
          <w:lang w:val="ru-RU"/>
        </w:rPr>
        <w:t>Методи</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оброблення</w:t>
      </w:r>
      <w:r w:rsidRPr="00EF4730">
        <w:rPr>
          <w:rFonts w:ascii="Arial" w:hAnsi="Arial" w:cs="Arial"/>
          <w:color w:val="339966"/>
          <w:spacing w:val="-14"/>
          <w:sz w:val="21"/>
          <w:lang w:val="ru-RU"/>
        </w:rPr>
        <w:t xml:space="preserve"> </w:t>
      </w:r>
      <w:r w:rsidRPr="00EF4730">
        <w:rPr>
          <w:rFonts w:ascii="Arial" w:hAnsi="Arial" w:cs="Arial"/>
          <w:color w:val="339966"/>
          <w:sz w:val="21"/>
          <w:lang w:val="ru-RU"/>
        </w:rPr>
        <w:t>результатів</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геодезичних</w:t>
      </w:r>
      <w:r w:rsidRPr="00EF4730">
        <w:rPr>
          <w:rFonts w:ascii="Arial" w:hAnsi="Arial" w:cs="Arial"/>
          <w:color w:val="339966"/>
          <w:spacing w:val="-14"/>
          <w:sz w:val="21"/>
          <w:lang w:val="ru-RU"/>
        </w:rPr>
        <w:t xml:space="preserve"> </w:t>
      </w:r>
      <w:r w:rsidRPr="00EF4730">
        <w:rPr>
          <w:rFonts w:ascii="Arial" w:hAnsi="Arial" w:cs="Arial"/>
          <w:color w:val="339966"/>
          <w:sz w:val="21"/>
          <w:lang w:val="ru-RU"/>
        </w:rPr>
        <w:t>вимірювань</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та</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програмне</w:t>
      </w:r>
      <w:r w:rsidRPr="00EF4730">
        <w:rPr>
          <w:rFonts w:ascii="Arial" w:hAnsi="Arial" w:cs="Arial"/>
          <w:color w:val="339966"/>
          <w:spacing w:val="-14"/>
          <w:sz w:val="21"/>
          <w:lang w:val="ru-RU"/>
        </w:rPr>
        <w:t xml:space="preserve"> </w:t>
      </w:r>
    </w:p>
    <w:p w:rsidR="00712F59" w:rsidRPr="00EF4730" w:rsidRDefault="00712F59" w:rsidP="00F9612D">
      <w:pPr>
        <w:pStyle w:val="a5"/>
        <w:tabs>
          <w:tab w:val="left" w:pos="1400"/>
        </w:tabs>
        <w:spacing w:before="0" w:line="288" w:lineRule="auto"/>
        <w:ind w:left="3190" w:right="112" w:firstLine="0"/>
        <w:contextualSpacing/>
        <w:rPr>
          <w:rFonts w:ascii="Arial" w:hAnsi="Arial" w:cs="Arial"/>
          <w:color w:val="339966"/>
          <w:sz w:val="21"/>
          <w:szCs w:val="21"/>
          <w:lang w:val="ru-RU"/>
        </w:rPr>
      </w:pPr>
      <w:r>
        <w:rPr>
          <w:rFonts w:ascii="Arial" w:hAnsi="Arial" w:cs="Arial"/>
          <w:color w:val="339966"/>
          <w:sz w:val="21"/>
          <w:szCs w:val="21"/>
          <w:lang w:val="ru-RU"/>
        </w:rPr>
        <w:br w:type="page"/>
      </w:r>
    </w:p>
    <w:p w:rsidR="00712F59" w:rsidRPr="00EF4730" w:rsidRDefault="00712F59" w:rsidP="00F9612D">
      <w:pPr>
        <w:pStyle w:val="a5"/>
        <w:tabs>
          <w:tab w:val="left" w:pos="1400"/>
        </w:tabs>
        <w:spacing w:before="0" w:line="288" w:lineRule="auto"/>
        <w:ind w:left="110" w:right="112" w:firstLine="0"/>
        <w:contextualSpacing/>
        <w:rPr>
          <w:rFonts w:ascii="Arial" w:hAnsi="Arial" w:cs="Arial"/>
          <w:color w:val="339966"/>
          <w:sz w:val="21"/>
          <w:szCs w:val="21"/>
          <w:lang w:val="ru-RU"/>
        </w:rPr>
      </w:pPr>
      <w:r w:rsidRPr="00EF4730">
        <w:rPr>
          <w:rFonts w:ascii="Arial" w:hAnsi="Arial" w:cs="Arial"/>
          <w:color w:val="339966"/>
          <w:sz w:val="21"/>
          <w:lang w:val="ru-RU"/>
        </w:rPr>
        <w:lastRenderedPageBreak/>
        <w:t>забезпечення,</w:t>
      </w:r>
      <w:r w:rsidRPr="00EF4730">
        <w:rPr>
          <w:rFonts w:ascii="Arial" w:hAnsi="Arial" w:cs="Arial"/>
          <w:color w:val="339966"/>
          <w:spacing w:val="-15"/>
          <w:sz w:val="21"/>
          <w:lang w:val="ru-RU"/>
        </w:rPr>
        <w:t xml:space="preserve"> </w:t>
      </w:r>
      <w:r w:rsidRPr="00EF4730">
        <w:rPr>
          <w:rFonts w:ascii="Arial" w:hAnsi="Arial" w:cs="Arial"/>
          <w:color w:val="339966"/>
          <w:sz w:val="21"/>
          <w:lang w:val="ru-RU"/>
        </w:rPr>
        <w:t>що застосовується для цього, повинні забезпечувати достовірність отриманих даних з врахуванням вимог до програмного забезпечення, наведених у додатку Л</w:t>
      </w:r>
      <w:r>
        <w:rPr>
          <w:rFonts w:ascii="Arial" w:hAnsi="Arial" w:cs="Arial"/>
          <w:color w:val="339966"/>
          <w:sz w:val="21"/>
          <w:lang w:val="ru-RU"/>
        </w:rPr>
        <w:t>.</w:t>
      </w:r>
    </w:p>
    <w:p w:rsidR="00712F59" w:rsidRPr="00EF4730" w:rsidRDefault="00712F59" w:rsidP="00F9612D">
      <w:pPr>
        <w:pStyle w:val="a5"/>
        <w:tabs>
          <w:tab w:val="left" w:pos="1489"/>
        </w:tabs>
        <w:spacing w:before="0" w:line="288" w:lineRule="auto"/>
        <w:ind w:left="110" w:right="109" w:firstLine="0"/>
        <w:contextualSpacing/>
        <w:rPr>
          <w:rFonts w:ascii="Arial" w:hAnsi="Arial" w:cs="Arial"/>
          <w:b/>
          <w:i/>
          <w:color w:val="339966"/>
          <w:sz w:val="21"/>
          <w:szCs w:val="21"/>
          <w:lang w:val="ru-RU"/>
        </w:rPr>
      </w:pPr>
      <w:r>
        <w:rPr>
          <w:rFonts w:ascii="Arial" w:hAnsi="Arial" w:cs="Arial"/>
          <w:color w:val="339966"/>
          <w:sz w:val="21"/>
          <w:lang w:val="ru-RU"/>
        </w:rPr>
        <w:t xml:space="preserve">            </w:t>
      </w:r>
      <w:r w:rsidRPr="00EF4730">
        <w:rPr>
          <w:rFonts w:ascii="Arial" w:hAnsi="Arial" w:cs="Arial"/>
          <w:b/>
          <w:i/>
          <w:color w:val="339966"/>
          <w:sz w:val="21"/>
          <w:lang w:val="ru-RU"/>
        </w:rPr>
        <w:t xml:space="preserve">(Пункт </w:t>
      </w:r>
      <w:r>
        <w:rPr>
          <w:rFonts w:ascii="Arial" w:hAnsi="Arial" w:cs="Arial"/>
          <w:b/>
          <w:i/>
          <w:color w:val="339966"/>
          <w:sz w:val="21"/>
          <w:lang w:val="ru-RU"/>
        </w:rPr>
        <w:t>4.18</w:t>
      </w:r>
      <w:r w:rsidRPr="00EF4730">
        <w:rPr>
          <w:rFonts w:ascii="Arial" w:hAnsi="Arial" w:cs="Arial"/>
          <w:b/>
          <w:i/>
          <w:color w:val="339966"/>
          <w:sz w:val="21"/>
          <w:lang w:val="ru-RU"/>
        </w:rPr>
        <w:t xml:space="preserve"> змінено, Зміна № 1)</w:t>
      </w:r>
    </w:p>
    <w:p w:rsidR="00712F59" w:rsidRPr="00A32473" w:rsidRDefault="00712F59" w:rsidP="00F9612D">
      <w:pPr>
        <w:pStyle w:val="Heading11"/>
        <w:numPr>
          <w:ilvl w:val="0"/>
          <w:numId w:val="20"/>
        </w:numPr>
        <w:tabs>
          <w:tab w:val="left" w:pos="1044"/>
        </w:tabs>
        <w:spacing w:before="0" w:line="288" w:lineRule="auto"/>
        <w:ind w:left="1106" w:right="2245" w:hanging="274"/>
        <w:contextualSpacing/>
        <w:rPr>
          <w:rFonts w:ascii="Arial" w:hAnsi="Arial" w:cs="Arial"/>
          <w:sz w:val="21"/>
          <w:szCs w:val="21"/>
          <w:lang w:val="ru-RU"/>
        </w:rPr>
      </w:pPr>
      <w:bookmarkStart w:id="10" w:name="5_ГЕОДЕЗИЧНА_РОЗМІЧУВАЛЬНА_МЕРЕЖА_ДЛЯ_БУ"/>
      <w:bookmarkStart w:id="11" w:name="_bookmark4"/>
      <w:bookmarkEnd w:id="10"/>
      <w:bookmarkEnd w:id="11"/>
      <w:r w:rsidRPr="00A32473">
        <w:rPr>
          <w:rFonts w:ascii="Arial" w:hAnsi="Arial" w:cs="Arial"/>
          <w:sz w:val="21"/>
          <w:szCs w:val="21"/>
          <w:lang w:val="ru-RU"/>
        </w:rPr>
        <w:t>ГЕОДЕЗИЧНА РОЗМІЧУВАЛЬНА МЕРЕЖА ДЛЯ БУДІВНИЦТВА</w:t>
      </w:r>
    </w:p>
    <w:p w:rsidR="00712F59" w:rsidRPr="00EF4730" w:rsidRDefault="00712F59" w:rsidP="00F9612D">
      <w:pPr>
        <w:pStyle w:val="a5"/>
        <w:numPr>
          <w:ilvl w:val="1"/>
          <w:numId w:val="12"/>
        </w:numPr>
        <w:tabs>
          <w:tab w:val="left" w:pos="1276"/>
        </w:tabs>
        <w:spacing w:before="0" w:line="288" w:lineRule="auto"/>
        <w:ind w:left="0" w:right="110" w:firstLine="851"/>
        <w:contextualSpacing/>
        <w:rPr>
          <w:rFonts w:ascii="Arial" w:hAnsi="Arial" w:cs="Arial"/>
          <w:color w:val="339966"/>
          <w:sz w:val="21"/>
          <w:szCs w:val="21"/>
          <w:lang w:val="uk-UA"/>
        </w:rPr>
      </w:pPr>
      <w:r w:rsidRPr="00EF4730">
        <w:rPr>
          <w:rFonts w:ascii="Arial" w:hAnsi="Arial" w:cs="Arial"/>
          <w:color w:val="339966"/>
          <w:sz w:val="21"/>
          <w:szCs w:val="21"/>
          <w:lang w:val="uk-UA"/>
        </w:rPr>
        <w:t>Геодезичну</w:t>
      </w:r>
      <w:r w:rsidRPr="00EF4730">
        <w:rPr>
          <w:rFonts w:ascii="Arial" w:hAnsi="Arial" w:cs="Arial"/>
          <w:color w:val="339966"/>
          <w:spacing w:val="-22"/>
          <w:sz w:val="21"/>
          <w:szCs w:val="21"/>
          <w:lang w:val="uk-UA"/>
        </w:rPr>
        <w:t xml:space="preserve"> </w:t>
      </w:r>
      <w:r w:rsidRPr="00EF4730">
        <w:rPr>
          <w:rFonts w:ascii="Arial" w:hAnsi="Arial" w:cs="Arial"/>
          <w:color w:val="339966"/>
          <w:sz w:val="21"/>
          <w:szCs w:val="21"/>
          <w:lang w:val="uk-UA"/>
        </w:rPr>
        <w:t>розмічувальну</w:t>
      </w:r>
      <w:r w:rsidRPr="00EF4730">
        <w:rPr>
          <w:rFonts w:ascii="Arial" w:hAnsi="Arial" w:cs="Arial"/>
          <w:color w:val="339966"/>
          <w:spacing w:val="-22"/>
          <w:sz w:val="21"/>
          <w:szCs w:val="21"/>
          <w:lang w:val="uk-UA"/>
        </w:rPr>
        <w:t xml:space="preserve"> </w:t>
      </w:r>
      <w:r w:rsidRPr="00EF4730">
        <w:rPr>
          <w:rFonts w:ascii="Arial" w:hAnsi="Arial" w:cs="Arial"/>
          <w:color w:val="339966"/>
          <w:sz w:val="21"/>
          <w:szCs w:val="21"/>
          <w:lang w:val="uk-UA"/>
        </w:rPr>
        <w:t>мережу</w:t>
      </w:r>
      <w:r w:rsidRPr="00EF4730">
        <w:rPr>
          <w:rFonts w:ascii="Arial" w:hAnsi="Arial" w:cs="Arial"/>
          <w:color w:val="339966"/>
          <w:spacing w:val="-22"/>
          <w:sz w:val="21"/>
          <w:szCs w:val="21"/>
          <w:lang w:val="uk-UA"/>
        </w:rPr>
        <w:t xml:space="preserve"> </w:t>
      </w:r>
      <w:r w:rsidRPr="00EF4730">
        <w:rPr>
          <w:rFonts w:ascii="Arial" w:hAnsi="Arial" w:cs="Arial"/>
          <w:color w:val="339966"/>
          <w:sz w:val="21"/>
          <w:szCs w:val="21"/>
          <w:lang w:val="uk-UA"/>
        </w:rPr>
        <w:t>будівельного</w:t>
      </w:r>
      <w:r w:rsidRPr="00EF4730">
        <w:rPr>
          <w:rFonts w:ascii="Arial" w:hAnsi="Arial" w:cs="Arial"/>
          <w:color w:val="339966"/>
          <w:spacing w:val="-17"/>
          <w:sz w:val="21"/>
          <w:szCs w:val="21"/>
          <w:lang w:val="uk-UA"/>
        </w:rPr>
        <w:t xml:space="preserve"> </w:t>
      </w:r>
      <w:r w:rsidRPr="00EF4730">
        <w:rPr>
          <w:rFonts w:ascii="Arial" w:hAnsi="Arial" w:cs="Arial"/>
          <w:color w:val="339966"/>
          <w:sz w:val="21"/>
          <w:szCs w:val="21"/>
          <w:lang w:val="uk-UA"/>
        </w:rPr>
        <w:t>майданчика</w:t>
      </w:r>
      <w:r w:rsidRPr="00EF4730">
        <w:rPr>
          <w:rFonts w:ascii="Arial" w:hAnsi="Arial" w:cs="Arial"/>
          <w:color w:val="339966"/>
          <w:spacing w:val="-20"/>
          <w:sz w:val="21"/>
          <w:szCs w:val="21"/>
          <w:lang w:val="uk-UA"/>
        </w:rPr>
        <w:t xml:space="preserve"> </w:t>
      </w:r>
      <w:r w:rsidRPr="00EF4730">
        <w:rPr>
          <w:rFonts w:ascii="Arial" w:hAnsi="Arial" w:cs="Arial"/>
          <w:color w:val="339966"/>
          <w:sz w:val="21"/>
          <w:szCs w:val="21"/>
          <w:lang w:val="uk-UA"/>
        </w:rPr>
        <w:t>поділяють на зовнішню та внутрішню геодезичні розмічувальні мережі, які в свою чергу поділяються на планову та</w:t>
      </w:r>
      <w:r w:rsidRPr="00EF4730">
        <w:rPr>
          <w:rFonts w:ascii="Arial" w:hAnsi="Arial" w:cs="Arial"/>
          <w:color w:val="339966"/>
          <w:spacing w:val="-16"/>
          <w:sz w:val="21"/>
          <w:szCs w:val="21"/>
          <w:lang w:val="uk-UA"/>
        </w:rPr>
        <w:t xml:space="preserve"> </w:t>
      </w:r>
      <w:r w:rsidRPr="00EF4730">
        <w:rPr>
          <w:rFonts w:ascii="Arial" w:hAnsi="Arial" w:cs="Arial"/>
          <w:color w:val="339966"/>
          <w:sz w:val="21"/>
          <w:szCs w:val="21"/>
          <w:lang w:val="uk-UA"/>
        </w:rPr>
        <w:t>висотну.</w:t>
      </w:r>
    </w:p>
    <w:p w:rsidR="00712F59" w:rsidRDefault="00712F59" w:rsidP="00F9612D">
      <w:pPr>
        <w:pStyle w:val="a5"/>
        <w:tabs>
          <w:tab w:val="left" w:pos="1276"/>
        </w:tabs>
        <w:spacing w:before="0" w:line="288" w:lineRule="auto"/>
        <w:ind w:left="0" w:right="110" w:firstLine="880"/>
        <w:contextualSpacing/>
        <w:rPr>
          <w:rFonts w:ascii="Arial" w:hAnsi="Arial" w:cs="Arial"/>
          <w:color w:val="339966"/>
          <w:spacing w:val="-2"/>
          <w:sz w:val="21"/>
          <w:lang w:val="uk-UA"/>
        </w:rPr>
      </w:pPr>
      <w:r w:rsidRPr="00EF4730">
        <w:rPr>
          <w:rFonts w:ascii="Arial" w:hAnsi="Arial" w:cs="Arial"/>
          <w:color w:val="339966"/>
          <w:sz w:val="21"/>
          <w:lang w:val="uk-UA"/>
        </w:rPr>
        <w:t>Точність</w:t>
      </w:r>
      <w:r w:rsidRPr="00EF4730">
        <w:rPr>
          <w:rFonts w:ascii="Arial" w:hAnsi="Arial" w:cs="Arial"/>
          <w:color w:val="339966"/>
          <w:spacing w:val="-4"/>
          <w:sz w:val="21"/>
          <w:lang w:val="uk-UA"/>
        </w:rPr>
        <w:t xml:space="preserve"> </w:t>
      </w:r>
      <w:r w:rsidRPr="00EF4730">
        <w:rPr>
          <w:rFonts w:ascii="Arial" w:hAnsi="Arial" w:cs="Arial"/>
          <w:color w:val="339966"/>
          <w:sz w:val="21"/>
          <w:lang w:val="uk-UA"/>
        </w:rPr>
        <w:t>опорної</w:t>
      </w:r>
      <w:r w:rsidRPr="00EF4730">
        <w:rPr>
          <w:rFonts w:ascii="Arial" w:hAnsi="Arial" w:cs="Arial"/>
          <w:color w:val="339966"/>
          <w:spacing w:val="-6"/>
          <w:sz w:val="21"/>
          <w:lang w:val="uk-UA"/>
        </w:rPr>
        <w:t xml:space="preserve"> </w:t>
      </w:r>
      <w:r w:rsidRPr="00EF4730">
        <w:rPr>
          <w:rFonts w:ascii="Arial" w:hAnsi="Arial" w:cs="Arial"/>
          <w:color w:val="339966"/>
          <w:sz w:val="21"/>
          <w:lang w:val="uk-UA"/>
        </w:rPr>
        <w:t>геодезичної</w:t>
      </w:r>
      <w:r w:rsidRPr="00EF4730">
        <w:rPr>
          <w:rFonts w:ascii="Arial" w:hAnsi="Arial" w:cs="Arial"/>
          <w:color w:val="339966"/>
          <w:spacing w:val="-6"/>
          <w:sz w:val="21"/>
          <w:lang w:val="uk-UA"/>
        </w:rPr>
        <w:t xml:space="preserve"> </w:t>
      </w:r>
      <w:r w:rsidRPr="00EF4730">
        <w:rPr>
          <w:rFonts w:ascii="Arial" w:hAnsi="Arial" w:cs="Arial"/>
          <w:color w:val="339966"/>
          <w:sz w:val="21"/>
          <w:lang w:val="uk-UA"/>
        </w:rPr>
        <w:t>мережі</w:t>
      </w:r>
      <w:r w:rsidRPr="00EF4730">
        <w:rPr>
          <w:rFonts w:ascii="Arial" w:hAnsi="Arial" w:cs="Arial"/>
          <w:color w:val="339966"/>
          <w:spacing w:val="-4"/>
          <w:sz w:val="21"/>
          <w:lang w:val="uk-UA"/>
        </w:rPr>
        <w:t xml:space="preserve"> </w:t>
      </w:r>
      <w:r w:rsidRPr="00EF4730">
        <w:rPr>
          <w:rFonts w:ascii="Arial" w:hAnsi="Arial" w:cs="Arial"/>
          <w:color w:val="339966"/>
          <w:sz w:val="21"/>
          <w:lang w:val="uk-UA"/>
        </w:rPr>
        <w:t>встановлюється</w:t>
      </w:r>
      <w:r w:rsidRPr="00EF4730">
        <w:rPr>
          <w:rFonts w:ascii="Arial" w:hAnsi="Arial" w:cs="Arial"/>
          <w:color w:val="339966"/>
          <w:spacing w:val="-3"/>
          <w:sz w:val="21"/>
          <w:lang w:val="uk-UA"/>
        </w:rPr>
        <w:t xml:space="preserve"> </w:t>
      </w:r>
      <w:r w:rsidRPr="00EF4730">
        <w:rPr>
          <w:rFonts w:ascii="Arial" w:hAnsi="Arial" w:cs="Arial"/>
          <w:color w:val="339966"/>
          <w:sz w:val="21"/>
          <w:lang w:val="uk-UA"/>
        </w:rPr>
        <w:t>в</w:t>
      </w:r>
      <w:r w:rsidRPr="00EF4730">
        <w:rPr>
          <w:rFonts w:ascii="Arial" w:hAnsi="Arial" w:cs="Arial"/>
          <w:color w:val="339966"/>
          <w:spacing w:val="-3"/>
          <w:sz w:val="21"/>
          <w:lang w:val="uk-UA"/>
        </w:rPr>
        <w:t xml:space="preserve"> </w:t>
      </w:r>
      <w:r w:rsidRPr="00EF4730">
        <w:rPr>
          <w:rFonts w:ascii="Arial" w:hAnsi="Arial" w:cs="Arial"/>
          <w:color w:val="339966"/>
          <w:sz w:val="21"/>
          <w:lang w:val="uk-UA"/>
        </w:rPr>
        <w:t>ПВГР</w:t>
      </w:r>
      <w:r w:rsidRPr="00EF4730">
        <w:rPr>
          <w:rFonts w:ascii="Arial" w:hAnsi="Arial" w:cs="Arial"/>
          <w:color w:val="339966"/>
          <w:spacing w:val="-2"/>
          <w:sz w:val="21"/>
          <w:lang w:val="uk-UA"/>
        </w:rPr>
        <w:t xml:space="preserve"> </w:t>
      </w:r>
      <w:r w:rsidRPr="00EF4730">
        <w:rPr>
          <w:rFonts w:ascii="Arial" w:hAnsi="Arial" w:cs="Arial"/>
          <w:color w:val="339966"/>
          <w:sz w:val="21"/>
          <w:lang w:val="uk-UA"/>
        </w:rPr>
        <w:t>за</w:t>
      </w:r>
      <w:r w:rsidRPr="00EF4730">
        <w:rPr>
          <w:rFonts w:ascii="Arial" w:hAnsi="Arial" w:cs="Arial"/>
          <w:color w:val="339966"/>
          <w:spacing w:val="-4"/>
          <w:sz w:val="21"/>
          <w:lang w:val="uk-UA"/>
        </w:rPr>
        <w:t xml:space="preserve"> </w:t>
      </w:r>
      <w:r w:rsidRPr="00EF4730">
        <w:rPr>
          <w:rFonts w:ascii="Arial" w:hAnsi="Arial" w:cs="Arial"/>
          <w:color w:val="339966"/>
          <w:sz w:val="21"/>
          <w:lang w:val="uk-UA"/>
        </w:rPr>
        <w:t>результатами</w:t>
      </w:r>
      <w:r w:rsidRPr="00EF4730">
        <w:rPr>
          <w:rFonts w:ascii="Arial" w:hAnsi="Arial" w:cs="Arial"/>
          <w:color w:val="339966"/>
          <w:spacing w:val="-7"/>
          <w:sz w:val="21"/>
          <w:lang w:val="uk-UA"/>
        </w:rPr>
        <w:t xml:space="preserve"> </w:t>
      </w:r>
      <w:r w:rsidRPr="00EF4730">
        <w:rPr>
          <w:rFonts w:ascii="Arial" w:hAnsi="Arial" w:cs="Arial"/>
          <w:color w:val="339966"/>
          <w:sz w:val="21"/>
          <w:lang w:val="uk-UA"/>
        </w:rPr>
        <w:t>розрахунків</w:t>
      </w:r>
      <w:r w:rsidRPr="00EF4730">
        <w:rPr>
          <w:rFonts w:ascii="Arial" w:hAnsi="Arial" w:cs="Arial"/>
          <w:color w:val="339966"/>
          <w:spacing w:val="-5"/>
          <w:sz w:val="21"/>
          <w:lang w:val="uk-UA"/>
        </w:rPr>
        <w:t xml:space="preserve"> </w:t>
      </w:r>
      <w:r w:rsidRPr="00EF4730">
        <w:rPr>
          <w:rFonts w:ascii="Arial" w:hAnsi="Arial" w:cs="Arial"/>
          <w:color w:val="339966"/>
          <w:sz w:val="21"/>
          <w:lang w:val="uk-UA"/>
        </w:rPr>
        <w:t>за умови дотримання точності створення геодезичної розмічувальної мережі будівельного майдан</w:t>
      </w:r>
      <w:r w:rsidRPr="00EF4730">
        <w:rPr>
          <w:rFonts w:ascii="Arial" w:hAnsi="Arial" w:cs="Arial"/>
          <w:color w:val="339966"/>
          <w:spacing w:val="-2"/>
          <w:sz w:val="21"/>
          <w:lang w:val="uk-UA"/>
        </w:rPr>
        <w:t>чика.</w:t>
      </w:r>
    </w:p>
    <w:p w:rsidR="00712F59" w:rsidRPr="00EF4730" w:rsidRDefault="00712F59" w:rsidP="00F9612D">
      <w:pPr>
        <w:pStyle w:val="a5"/>
        <w:tabs>
          <w:tab w:val="left" w:pos="1276"/>
        </w:tabs>
        <w:spacing w:before="0" w:line="288" w:lineRule="auto"/>
        <w:ind w:left="0" w:right="110" w:firstLine="880"/>
        <w:contextualSpacing/>
        <w:rPr>
          <w:rFonts w:ascii="Arial" w:hAnsi="Arial" w:cs="Arial"/>
          <w:b/>
          <w:i/>
          <w:color w:val="339966"/>
          <w:sz w:val="21"/>
          <w:szCs w:val="21"/>
          <w:lang w:val="uk-UA"/>
        </w:rPr>
      </w:pPr>
      <w:r w:rsidRPr="00EF4730">
        <w:rPr>
          <w:rFonts w:ascii="Arial" w:hAnsi="Arial" w:cs="Arial"/>
          <w:b/>
          <w:i/>
          <w:color w:val="339966"/>
          <w:spacing w:val="-2"/>
          <w:sz w:val="21"/>
          <w:lang w:val="uk-UA"/>
        </w:rPr>
        <w:t>(Пункт 5.1 змінено, Зміна № 1)</w:t>
      </w:r>
    </w:p>
    <w:p w:rsidR="00712F59" w:rsidRPr="00A32473" w:rsidRDefault="00712F59" w:rsidP="00F9612D">
      <w:pPr>
        <w:pStyle w:val="a5"/>
        <w:numPr>
          <w:ilvl w:val="1"/>
          <w:numId w:val="12"/>
        </w:numPr>
        <w:tabs>
          <w:tab w:val="left" w:pos="1134"/>
          <w:tab w:val="left" w:pos="1375"/>
        </w:tabs>
        <w:spacing w:before="0" w:line="288" w:lineRule="auto"/>
        <w:ind w:left="0" w:right="110" w:firstLine="851"/>
        <w:contextualSpacing/>
        <w:rPr>
          <w:rFonts w:ascii="Arial" w:hAnsi="Arial" w:cs="Arial"/>
          <w:sz w:val="21"/>
          <w:szCs w:val="21"/>
          <w:lang w:val="ru-RU"/>
        </w:rPr>
      </w:pPr>
      <w:r w:rsidRPr="00A32473">
        <w:rPr>
          <w:rFonts w:ascii="Arial" w:hAnsi="Arial" w:cs="Arial"/>
          <w:sz w:val="21"/>
          <w:szCs w:val="21"/>
          <w:lang w:val="uk-UA"/>
        </w:rPr>
        <w:t xml:space="preserve">Геодезичну розмічувальну мережу треба закріплювати центрами геодезичних пунктів з прив'язкою до пунктів опорної геодезичної мережі, які визначають положення будівлі (споруди) на місцевості та забезпечують виконання подальших побудов та вимірів у процесі будівництва з найменшими витратами і потрібною точністю. </w:t>
      </w:r>
      <w:r w:rsidRPr="00A32473">
        <w:rPr>
          <w:rFonts w:ascii="Arial" w:hAnsi="Arial" w:cs="Arial"/>
          <w:sz w:val="21"/>
          <w:szCs w:val="21"/>
          <w:lang w:val="ru-RU"/>
        </w:rPr>
        <w:t>Пункти планової та висотної геодезичних розмічувальних мереж, як правило, потрібно</w:t>
      </w:r>
      <w:r w:rsidRPr="00A32473">
        <w:rPr>
          <w:rFonts w:ascii="Arial" w:hAnsi="Arial" w:cs="Arial"/>
          <w:spacing w:val="-16"/>
          <w:sz w:val="21"/>
          <w:szCs w:val="21"/>
          <w:lang w:val="ru-RU"/>
        </w:rPr>
        <w:t xml:space="preserve"> </w:t>
      </w:r>
      <w:r w:rsidRPr="00A32473">
        <w:rPr>
          <w:rFonts w:ascii="Arial" w:hAnsi="Arial" w:cs="Arial"/>
          <w:sz w:val="21"/>
          <w:szCs w:val="21"/>
          <w:lang w:val="ru-RU"/>
        </w:rPr>
        <w:t>поєднувати.</w:t>
      </w:r>
    </w:p>
    <w:p w:rsidR="00712F59" w:rsidRPr="00A32473" w:rsidRDefault="00712F59" w:rsidP="00F9612D">
      <w:pPr>
        <w:pStyle w:val="a5"/>
        <w:numPr>
          <w:ilvl w:val="1"/>
          <w:numId w:val="12"/>
        </w:numPr>
        <w:tabs>
          <w:tab w:val="left" w:pos="1276"/>
          <w:tab w:val="left" w:pos="1428"/>
        </w:tabs>
        <w:spacing w:before="0" w:line="288" w:lineRule="auto"/>
        <w:ind w:left="0" w:right="108" w:firstLine="851"/>
        <w:contextualSpacing/>
        <w:rPr>
          <w:rFonts w:ascii="Arial" w:hAnsi="Arial" w:cs="Arial"/>
          <w:sz w:val="21"/>
          <w:szCs w:val="21"/>
          <w:lang w:val="ru-RU"/>
        </w:rPr>
      </w:pPr>
      <w:r w:rsidRPr="00A32473">
        <w:rPr>
          <w:rFonts w:ascii="Arial" w:hAnsi="Arial" w:cs="Arial"/>
          <w:sz w:val="21"/>
          <w:szCs w:val="21"/>
          <w:lang w:val="ru-RU"/>
        </w:rPr>
        <w:t>Зовнішня геодезична розмічувальна мережа будівель (споруд) створюється для винесення в натуру основних чи головних розмічувальних</w:t>
      </w:r>
      <w:r w:rsidRPr="00A32473">
        <w:rPr>
          <w:rFonts w:ascii="Arial" w:hAnsi="Arial" w:cs="Arial"/>
          <w:spacing w:val="-46"/>
          <w:sz w:val="21"/>
          <w:szCs w:val="21"/>
          <w:lang w:val="ru-RU"/>
        </w:rPr>
        <w:t xml:space="preserve"> </w:t>
      </w:r>
      <w:r w:rsidRPr="00A32473">
        <w:rPr>
          <w:rFonts w:ascii="Arial" w:hAnsi="Arial" w:cs="Arial"/>
          <w:sz w:val="21"/>
          <w:szCs w:val="21"/>
          <w:lang w:val="ru-RU"/>
        </w:rPr>
        <w:t>осей будівель (споруд), закріплення проектних параметрів будівель (споруд), виконання детальних розмічувальних робіт та виконавчого знімання. Зовнішня геодезична розмічувальна мережа переважно закріплює головні та основні осі будівлі (споруди). Приклади закріплення головних та основних осей будівлі (споруди) зображені на схемах додатку</w:t>
      </w:r>
      <w:r w:rsidRPr="00A32473">
        <w:rPr>
          <w:rFonts w:ascii="Arial" w:hAnsi="Arial" w:cs="Arial"/>
          <w:spacing w:val="-14"/>
          <w:sz w:val="21"/>
          <w:szCs w:val="21"/>
          <w:lang w:val="ru-RU"/>
        </w:rPr>
        <w:t xml:space="preserve"> </w:t>
      </w:r>
      <w:r w:rsidRPr="00A32473">
        <w:rPr>
          <w:rFonts w:ascii="Arial" w:hAnsi="Arial" w:cs="Arial"/>
          <w:sz w:val="21"/>
          <w:szCs w:val="21"/>
          <w:lang w:val="ru-RU"/>
        </w:rPr>
        <w:t>Б.</w:t>
      </w:r>
    </w:p>
    <w:p w:rsidR="00712F59" w:rsidRPr="00A32473" w:rsidRDefault="00712F59" w:rsidP="00F9612D">
      <w:pPr>
        <w:pStyle w:val="a5"/>
        <w:numPr>
          <w:ilvl w:val="1"/>
          <w:numId w:val="12"/>
        </w:numPr>
        <w:tabs>
          <w:tab w:val="left" w:pos="1134"/>
          <w:tab w:val="left" w:pos="1399"/>
        </w:tabs>
        <w:spacing w:before="0" w:line="288" w:lineRule="auto"/>
        <w:ind w:left="0" w:right="111" w:firstLine="851"/>
        <w:contextualSpacing/>
        <w:rPr>
          <w:rFonts w:ascii="Arial" w:hAnsi="Arial" w:cs="Arial"/>
          <w:sz w:val="21"/>
          <w:szCs w:val="21"/>
          <w:lang w:val="ru-RU"/>
        </w:rPr>
      </w:pPr>
      <w:r w:rsidRPr="00A32473">
        <w:rPr>
          <w:rFonts w:ascii="Arial" w:hAnsi="Arial" w:cs="Arial"/>
          <w:sz w:val="21"/>
          <w:szCs w:val="21"/>
          <w:lang w:val="ru-RU"/>
        </w:rPr>
        <w:t>Внутрішня геодезична розмічувальна мережа будівель (споруд) створюється у вигляді мережі геодезичних пунктів на вихідному і монтажних горизонтах будівель</w:t>
      </w:r>
      <w:r w:rsidRPr="00A32473">
        <w:rPr>
          <w:rFonts w:ascii="Arial" w:hAnsi="Arial" w:cs="Arial"/>
          <w:spacing w:val="-7"/>
          <w:sz w:val="21"/>
          <w:szCs w:val="21"/>
          <w:lang w:val="ru-RU"/>
        </w:rPr>
        <w:t xml:space="preserve"> </w:t>
      </w:r>
      <w:r w:rsidRPr="00A32473">
        <w:rPr>
          <w:rFonts w:ascii="Arial" w:hAnsi="Arial" w:cs="Arial"/>
          <w:sz w:val="21"/>
          <w:szCs w:val="21"/>
          <w:lang w:val="ru-RU"/>
        </w:rPr>
        <w:t>(споруд).</w:t>
      </w:r>
    </w:p>
    <w:p w:rsidR="00712F59" w:rsidRDefault="00712F59" w:rsidP="00F9612D">
      <w:pPr>
        <w:pStyle w:val="a5"/>
        <w:numPr>
          <w:ilvl w:val="1"/>
          <w:numId w:val="12"/>
        </w:numPr>
        <w:tabs>
          <w:tab w:val="left" w:pos="0"/>
          <w:tab w:val="left" w:pos="1276"/>
        </w:tabs>
        <w:spacing w:before="0" w:line="288" w:lineRule="auto"/>
        <w:ind w:left="0" w:right="111" w:firstLine="851"/>
        <w:contextualSpacing/>
        <w:rPr>
          <w:rFonts w:ascii="Arial" w:hAnsi="Arial" w:cs="Arial"/>
          <w:color w:val="339966"/>
          <w:sz w:val="21"/>
          <w:szCs w:val="21"/>
          <w:lang w:val="ru-RU"/>
        </w:rPr>
      </w:pPr>
      <w:r w:rsidRPr="00EF4730">
        <w:rPr>
          <w:rFonts w:ascii="Arial" w:hAnsi="Arial" w:cs="Arial"/>
          <w:color w:val="339966"/>
          <w:sz w:val="21"/>
          <w:szCs w:val="21"/>
          <w:lang w:val="ru-RU"/>
        </w:rPr>
        <w:t>Роботи</w:t>
      </w:r>
      <w:r w:rsidRPr="00EF4730">
        <w:rPr>
          <w:rFonts w:ascii="Arial" w:hAnsi="Arial" w:cs="Arial"/>
          <w:color w:val="339966"/>
          <w:spacing w:val="-8"/>
          <w:sz w:val="21"/>
          <w:szCs w:val="21"/>
          <w:lang w:val="ru-RU"/>
        </w:rPr>
        <w:t xml:space="preserve"> </w:t>
      </w:r>
      <w:r w:rsidRPr="00EF4730">
        <w:rPr>
          <w:rFonts w:ascii="Arial" w:hAnsi="Arial" w:cs="Arial"/>
          <w:color w:val="339966"/>
          <w:sz w:val="21"/>
          <w:szCs w:val="21"/>
          <w:lang w:val="ru-RU"/>
        </w:rPr>
        <w:t>з</w:t>
      </w:r>
      <w:r w:rsidRPr="00EF4730">
        <w:rPr>
          <w:rFonts w:ascii="Arial" w:hAnsi="Arial" w:cs="Arial"/>
          <w:color w:val="339966"/>
          <w:spacing w:val="-9"/>
          <w:sz w:val="21"/>
          <w:szCs w:val="21"/>
          <w:lang w:val="ru-RU"/>
        </w:rPr>
        <w:t xml:space="preserve"> </w:t>
      </w:r>
      <w:r w:rsidRPr="00EF4730">
        <w:rPr>
          <w:rFonts w:ascii="Arial" w:hAnsi="Arial" w:cs="Arial"/>
          <w:color w:val="339966"/>
          <w:sz w:val="21"/>
          <w:szCs w:val="21"/>
          <w:lang w:val="ru-RU"/>
        </w:rPr>
        <w:t>побудови</w:t>
      </w:r>
      <w:r w:rsidRPr="00EF4730">
        <w:rPr>
          <w:rFonts w:ascii="Arial" w:hAnsi="Arial" w:cs="Arial"/>
          <w:color w:val="339966"/>
          <w:spacing w:val="-8"/>
          <w:sz w:val="21"/>
          <w:szCs w:val="21"/>
          <w:lang w:val="ru-RU"/>
        </w:rPr>
        <w:t xml:space="preserve"> </w:t>
      </w:r>
      <w:r w:rsidRPr="00EF4730">
        <w:rPr>
          <w:rFonts w:ascii="Arial" w:hAnsi="Arial" w:cs="Arial"/>
          <w:color w:val="339966"/>
          <w:sz w:val="21"/>
          <w:szCs w:val="21"/>
          <w:lang w:val="ru-RU"/>
        </w:rPr>
        <w:t>геодезичної</w:t>
      </w:r>
      <w:r w:rsidRPr="00EF4730">
        <w:rPr>
          <w:rFonts w:ascii="Arial" w:hAnsi="Arial" w:cs="Arial"/>
          <w:color w:val="339966"/>
          <w:spacing w:val="-8"/>
          <w:sz w:val="21"/>
          <w:szCs w:val="21"/>
          <w:lang w:val="ru-RU"/>
        </w:rPr>
        <w:t xml:space="preserve"> </w:t>
      </w:r>
      <w:r w:rsidRPr="00EF4730">
        <w:rPr>
          <w:rFonts w:ascii="Arial" w:hAnsi="Arial" w:cs="Arial"/>
          <w:color w:val="339966"/>
          <w:sz w:val="21"/>
          <w:szCs w:val="21"/>
          <w:lang w:val="ru-RU"/>
        </w:rPr>
        <w:t>розмічувальної</w:t>
      </w:r>
      <w:r w:rsidRPr="00EF4730">
        <w:rPr>
          <w:rFonts w:ascii="Arial" w:hAnsi="Arial" w:cs="Arial"/>
          <w:color w:val="339966"/>
          <w:spacing w:val="-8"/>
          <w:sz w:val="21"/>
          <w:szCs w:val="21"/>
          <w:lang w:val="ru-RU"/>
        </w:rPr>
        <w:t xml:space="preserve"> </w:t>
      </w:r>
      <w:r w:rsidRPr="00EF4730">
        <w:rPr>
          <w:rFonts w:ascii="Arial" w:hAnsi="Arial" w:cs="Arial"/>
          <w:color w:val="339966"/>
          <w:sz w:val="21"/>
          <w:szCs w:val="21"/>
          <w:lang w:val="ru-RU"/>
        </w:rPr>
        <w:t>мережі</w:t>
      </w:r>
      <w:r w:rsidRPr="00EF4730">
        <w:rPr>
          <w:rFonts w:ascii="Arial" w:hAnsi="Arial" w:cs="Arial"/>
          <w:color w:val="339966"/>
          <w:spacing w:val="-8"/>
          <w:sz w:val="21"/>
          <w:szCs w:val="21"/>
          <w:lang w:val="ru-RU"/>
        </w:rPr>
        <w:t xml:space="preserve"> </w:t>
      </w:r>
      <w:r w:rsidRPr="00EF4730">
        <w:rPr>
          <w:rFonts w:ascii="Arial" w:hAnsi="Arial" w:cs="Arial"/>
          <w:color w:val="339966"/>
          <w:sz w:val="21"/>
          <w:szCs w:val="21"/>
          <w:lang w:val="ru-RU"/>
        </w:rPr>
        <w:t>для</w:t>
      </w:r>
      <w:r w:rsidRPr="00EF4730">
        <w:rPr>
          <w:rFonts w:ascii="Arial" w:hAnsi="Arial" w:cs="Arial"/>
          <w:color w:val="339966"/>
          <w:spacing w:val="-8"/>
          <w:sz w:val="21"/>
          <w:szCs w:val="21"/>
          <w:lang w:val="ru-RU"/>
        </w:rPr>
        <w:t xml:space="preserve"> </w:t>
      </w:r>
      <w:r w:rsidRPr="00EF4730">
        <w:rPr>
          <w:rFonts w:ascii="Arial" w:hAnsi="Arial" w:cs="Arial"/>
          <w:color w:val="339966"/>
          <w:sz w:val="21"/>
          <w:szCs w:val="21"/>
          <w:lang w:val="ru-RU"/>
        </w:rPr>
        <w:t>будівництва треба виконувати згідно з проектом та рішень щодо організації геодезичних робіт у складі проекту організації будівництва (ПОБ) та окремого проекту виконання геодезичних робіт (ПВГР) або розмічувальним</w:t>
      </w:r>
      <w:r w:rsidRPr="00EF4730">
        <w:rPr>
          <w:rFonts w:ascii="Arial" w:hAnsi="Arial" w:cs="Arial"/>
          <w:color w:val="339966"/>
          <w:spacing w:val="-20"/>
          <w:sz w:val="21"/>
          <w:szCs w:val="21"/>
          <w:lang w:val="ru-RU"/>
        </w:rPr>
        <w:t xml:space="preserve"> </w:t>
      </w:r>
      <w:r w:rsidRPr="00EF4730">
        <w:rPr>
          <w:rFonts w:ascii="Arial" w:hAnsi="Arial" w:cs="Arial"/>
          <w:color w:val="339966"/>
          <w:sz w:val="21"/>
          <w:szCs w:val="21"/>
          <w:lang w:val="ru-RU"/>
        </w:rPr>
        <w:t>кресленням.</w:t>
      </w:r>
    </w:p>
    <w:p w:rsidR="00712F59" w:rsidRPr="00EF4730" w:rsidRDefault="00712F59" w:rsidP="00F9612D">
      <w:pPr>
        <w:pStyle w:val="a5"/>
        <w:tabs>
          <w:tab w:val="left" w:pos="1276"/>
        </w:tabs>
        <w:spacing w:before="0" w:line="288" w:lineRule="auto"/>
        <w:ind w:left="0" w:right="110" w:firstLine="880"/>
        <w:contextualSpacing/>
        <w:rPr>
          <w:rFonts w:ascii="Arial" w:hAnsi="Arial" w:cs="Arial"/>
          <w:b/>
          <w:i/>
          <w:color w:val="339966"/>
          <w:sz w:val="21"/>
          <w:szCs w:val="21"/>
          <w:lang w:val="uk-UA"/>
        </w:rPr>
      </w:pPr>
      <w:r w:rsidRPr="00EF4730">
        <w:rPr>
          <w:rFonts w:ascii="Arial" w:hAnsi="Arial" w:cs="Arial"/>
          <w:b/>
          <w:i/>
          <w:color w:val="339966"/>
          <w:spacing w:val="-2"/>
          <w:sz w:val="21"/>
          <w:lang w:val="uk-UA"/>
        </w:rPr>
        <w:t>(Пункт 5.</w:t>
      </w:r>
      <w:r>
        <w:rPr>
          <w:rFonts w:ascii="Arial" w:hAnsi="Arial" w:cs="Arial"/>
          <w:b/>
          <w:i/>
          <w:color w:val="339966"/>
          <w:spacing w:val="-2"/>
          <w:sz w:val="21"/>
          <w:lang w:val="uk-UA"/>
        </w:rPr>
        <w:t>5</w:t>
      </w:r>
      <w:r w:rsidRPr="00EF4730">
        <w:rPr>
          <w:rFonts w:ascii="Arial" w:hAnsi="Arial" w:cs="Arial"/>
          <w:b/>
          <w:i/>
          <w:color w:val="339966"/>
          <w:spacing w:val="-2"/>
          <w:sz w:val="21"/>
          <w:lang w:val="uk-UA"/>
        </w:rPr>
        <w:t xml:space="preserve"> змінено, Зміна № 1)</w:t>
      </w:r>
    </w:p>
    <w:p w:rsidR="00712F59" w:rsidRPr="00EF4730" w:rsidRDefault="00712F59" w:rsidP="00F9612D">
      <w:pPr>
        <w:pStyle w:val="a5"/>
        <w:numPr>
          <w:ilvl w:val="2"/>
          <w:numId w:val="12"/>
        </w:numPr>
        <w:tabs>
          <w:tab w:val="left" w:pos="1512"/>
        </w:tabs>
        <w:spacing w:before="0" w:line="288" w:lineRule="auto"/>
        <w:ind w:left="0" w:right="111" w:firstLine="851"/>
        <w:contextualSpacing/>
        <w:rPr>
          <w:rFonts w:ascii="Arial" w:hAnsi="Arial" w:cs="Arial"/>
          <w:color w:val="339966"/>
          <w:sz w:val="21"/>
          <w:szCs w:val="21"/>
          <w:lang w:val="uk-UA"/>
        </w:rPr>
      </w:pPr>
      <w:r w:rsidRPr="00EF4730">
        <w:rPr>
          <w:rFonts w:ascii="Arial" w:hAnsi="Arial" w:cs="Arial"/>
          <w:color w:val="339966"/>
          <w:sz w:val="21"/>
          <w:lang w:val="uk-UA"/>
        </w:rPr>
        <w:t>У складі проекту та рішень щодо організації геодезичних робіт у складі проекту організації будівництва (ПОБ) та окремого проекту виконання геодезичних робіт (ПВГР) повинні бути розмічувальні креслення, каталоги координат та висот вихідних пунктів, каталоги проектних координат і позначок, креслення</w:t>
      </w:r>
      <w:r w:rsidRPr="00EF4730">
        <w:rPr>
          <w:rFonts w:ascii="Arial" w:hAnsi="Arial" w:cs="Arial"/>
          <w:color w:val="339966"/>
          <w:spacing w:val="-11"/>
          <w:sz w:val="21"/>
          <w:lang w:val="uk-UA"/>
        </w:rPr>
        <w:t xml:space="preserve"> </w:t>
      </w:r>
      <w:r w:rsidRPr="00EF4730">
        <w:rPr>
          <w:rFonts w:ascii="Arial" w:hAnsi="Arial" w:cs="Arial"/>
          <w:color w:val="339966"/>
          <w:sz w:val="21"/>
          <w:lang w:val="uk-UA"/>
        </w:rPr>
        <w:t>геодезичних</w:t>
      </w:r>
      <w:r w:rsidRPr="00EF4730">
        <w:rPr>
          <w:rFonts w:ascii="Arial" w:hAnsi="Arial" w:cs="Arial"/>
          <w:color w:val="339966"/>
          <w:spacing w:val="-10"/>
          <w:sz w:val="21"/>
          <w:lang w:val="uk-UA"/>
        </w:rPr>
        <w:t xml:space="preserve"> </w:t>
      </w:r>
      <w:r w:rsidRPr="00EF4730">
        <w:rPr>
          <w:rFonts w:ascii="Arial" w:hAnsi="Arial" w:cs="Arial"/>
          <w:color w:val="339966"/>
          <w:sz w:val="21"/>
          <w:lang w:val="uk-UA"/>
        </w:rPr>
        <w:t>центрів</w:t>
      </w:r>
      <w:r w:rsidRPr="00EF4730">
        <w:rPr>
          <w:rFonts w:ascii="Arial" w:hAnsi="Arial" w:cs="Arial"/>
          <w:color w:val="339966"/>
          <w:spacing w:val="-14"/>
          <w:sz w:val="21"/>
          <w:lang w:val="uk-UA"/>
        </w:rPr>
        <w:t xml:space="preserve"> </w:t>
      </w:r>
      <w:r w:rsidRPr="00EF4730">
        <w:rPr>
          <w:rFonts w:ascii="Arial" w:hAnsi="Arial" w:cs="Arial"/>
          <w:color w:val="339966"/>
          <w:sz w:val="21"/>
          <w:lang w:val="uk-UA"/>
        </w:rPr>
        <w:t>і</w:t>
      </w:r>
      <w:r w:rsidRPr="00EF4730">
        <w:rPr>
          <w:rFonts w:ascii="Arial" w:hAnsi="Arial" w:cs="Arial"/>
          <w:color w:val="339966"/>
          <w:spacing w:val="-10"/>
          <w:sz w:val="21"/>
          <w:lang w:val="uk-UA"/>
        </w:rPr>
        <w:t xml:space="preserve"> </w:t>
      </w:r>
      <w:r w:rsidRPr="00EF4730">
        <w:rPr>
          <w:rFonts w:ascii="Arial" w:hAnsi="Arial" w:cs="Arial"/>
          <w:color w:val="339966"/>
          <w:sz w:val="21"/>
          <w:lang w:val="uk-UA"/>
        </w:rPr>
        <w:t>знаків,</w:t>
      </w:r>
      <w:r w:rsidRPr="00EF4730">
        <w:rPr>
          <w:rFonts w:ascii="Arial" w:hAnsi="Arial" w:cs="Arial"/>
          <w:color w:val="339966"/>
          <w:spacing w:val="-12"/>
          <w:sz w:val="21"/>
          <w:lang w:val="uk-UA"/>
        </w:rPr>
        <w:t xml:space="preserve"> </w:t>
      </w:r>
      <w:r w:rsidRPr="00EF4730">
        <w:rPr>
          <w:rFonts w:ascii="Arial" w:hAnsi="Arial" w:cs="Arial"/>
          <w:color w:val="339966"/>
          <w:sz w:val="21"/>
          <w:lang w:val="uk-UA"/>
        </w:rPr>
        <w:t>пояснювальна</w:t>
      </w:r>
      <w:r w:rsidRPr="00EF4730">
        <w:rPr>
          <w:rFonts w:ascii="Arial" w:hAnsi="Arial" w:cs="Arial"/>
          <w:color w:val="339966"/>
          <w:spacing w:val="-11"/>
          <w:sz w:val="21"/>
          <w:lang w:val="uk-UA"/>
        </w:rPr>
        <w:t xml:space="preserve"> </w:t>
      </w:r>
      <w:r w:rsidRPr="00EF4730">
        <w:rPr>
          <w:rFonts w:ascii="Arial" w:hAnsi="Arial" w:cs="Arial"/>
          <w:color w:val="339966"/>
          <w:sz w:val="21"/>
          <w:lang w:val="uk-UA"/>
        </w:rPr>
        <w:t>записка</w:t>
      </w:r>
      <w:r w:rsidRPr="00EF4730">
        <w:rPr>
          <w:rFonts w:ascii="Arial" w:hAnsi="Arial" w:cs="Arial"/>
          <w:color w:val="339966"/>
          <w:spacing w:val="-11"/>
          <w:sz w:val="21"/>
          <w:lang w:val="uk-UA"/>
        </w:rPr>
        <w:t xml:space="preserve"> </w:t>
      </w:r>
      <w:r w:rsidRPr="00EF4730">
        <w:rPr>
          <w:rFonts w:ascii="Arial" w:hAnsi="Arial" w:cs="Arial"/>
          <w:color w:val="339966"/>
          <w:sz w:val="21"/>
          <w:lang w:val="uk-UA"/>
        </w:rPr>
        <w:t>з</w:t>
      </w:r>
      <w:r w:rsidRPr="00EF4730">
        <w:rPr>
          <w:rFonts w:ascii="Arial" w:hAnsi="Arial" w:cs="Arial"/>
          <w:color w:val="339966"/>
          <w:spacing w:val="-12"/>
          <w:sz w:val="21"/>
          <w:lang w:val="uk-UA"/>
        </w:rPr>
        <w:t xml:space="preserve"> </w:t>
      </w:r>
      <w:r w:rsidRPr="00EF4730">
        <w:rPr>
          <w:rFonts w:ascii="Arial" w:hAnsi="Arial" w:cs="Arial"/>
          <w:color w:val="339966"/>
          <w:sz w:val="21"/>
          <w:lang w:val="uk-UA"/>
        </w:rPr>
        <w:t>обґрунтуванням точності побудови геодезичної розмічувальної мережі для</w:t>
      </w:r>
      <w:r w:rsidRPr="00EF4730">
        <w:rPr>
          <w:rFonts w:ascii="Arial" w:hAnsi="Arial" w:cs="Arial"/>
          <w:color w:val="339966"/>
          <w:spacing w:val="-21"/>
          <w:sz w:val="21"/>
          <w:lang w:val="uk-UA"/>
        </w:rPr>
        <w:t xml:space="preserve"> </w:t>
      </w:r>
      <w:r w:rsidRPr="00EF4730">
        <w:rPr>
          <w:rFonts w:ascii="Arial" w:hAnsi="Arial" w:cs="Arial"/>
          <w:color w:val="339966"/>
          <w:sz w:val="21"/>
          <w:lang w:val="uk-UA"/>
        </w:rPr>
        <w:t>будівництва.</w:t>
      </w:r>
    </w:p>
    <w:p w:rsidR="00712F59" w:rsidRPr="00EF4730" w:rsidRDefault="00712F59" w:rsidP="00F9612D">
      <w:pPr>
        <w:pStyle w:val="a5"/>
        <w:tabs>
          <w:tab w:val="left" w:pos="1276"/>
        </w:tabs>
        <w:spacing w:before="0" w:line="288" w:lineRule="auto"/>
        <w:ind w:left="0" w:right="110" w:firstLine="880"/>
        <w:contextualSpacing/>
        <w:rPr>
          <w:rFonts w:ascii="Arial" w:hAnsi="Arial" w:cs="Arial"/>
          <w:b/>
          <w:i/>
          <w:color w:val="339966"/>
          <w:sz w:val="21"/>
          <w:szCs w:val="21"/>
          <w:lang w:val="uk-UA"/>
        </w:rPr>
      </w:pPr>
      <w:r w:rsidRPr="00EF4730">
        <w:rPr>
          <w:rFonts w:ascii="Arial" w:hAnsi="Arial" w:cs="Arial"/>
          <w:b/>
          <w:i/>
          <w:color w:val="339966"/>
          <w:spacing w:val="-2"/>
          <w:sz w:val="21"/>
          <w:lang w:val="uk-UA"/>
        </w:rPr>
        <w:t>(Пункт 5.</w:t>
      </w:r>
      <w:r>
        <w:rPr>
          <w:rFonts w:ascii="Arial" w:hAnsi="Arial" w:cs="Arial"/>
          <w:b/>
          <w:i/>
          <w:color w:val="339966"/>
          <w:spacing w:val="-2"/>
          <w:sz w:val="21"/>
          <w:lang w:val="uk-UA"/>
        </w:rPr>
        <w:t>5.1</w:t>
      </w:r>
      <w:r w:rsidRPr="00EF4730">
        <w:rPr>
          <w:rFonts w:ascii="Arial" w:hAnsi="Arial" w:cs="Arial"/>
          <w:b/>
          <w:i/>
          <w:color w:val="339966"/>
          <w:spacing w:val="-2"/>
          <w:sz w:val="21"/>
          <w:lang w:val="uk-UA"/>
        </w:rPr>
        <w:t xml:space="preserve"> змінено, Зміна № 1)</w:t>
      </w:r>
    </w:p>
    <w:p w:rsidR="00712F59" w:rsidRPr="00EF4730" w:rsidRDefault="00712F59" w:rsidP="00F9612D">
      <w:pPr>
        <w:pStyle w:val="a5"/>
        <w:numPr>
          <w:ilvl w:val="2"/>
          <w:numId w:val="12"/>
        </w:numPr>
        <w:tabs>
          <w:tab w:val="left" w:pos="1418"/>
          <w:tab w:val="left" w:pos="1630"/>
        </w:tabs>
        <w:spacing w:before="0" w:line="288" w:lineRule="auto"/>
        <w:ind w:left="0" w:right="111" w:firstLine="851"/>
        <w:contextualSpacing/>
        <w:rPr>
          <w:rFonts w:ascii="Arial" w:hAnsi="Arial" w:cs="Arial"/>
          <w:color w:val="339966"/>
          <w:sz w:val="21"/>
          <w:szCs w:val="21"/>
          <w:lang w:val="uk-UA"/>
        </w:rPr>
      </w:pPr>
      <w:r w:rsidRPr="00EF4730">
        <w:rPr>
          <w:rFonts w:ascii="Arial" w:hAnsi="Arial" w:cs="Arial"/>
          <w:color w:val="339966"/>
          <w:sz w:val="21"/>
          <w:lang w:val="uk-UA"/>
        </w:rPr>
        <w:t xml:space="preserve">Розроблення проекту геодезичної розмічувальної мережі для будівництва у складі проекту організації будівництва (ПОБ), проекту виконання геодезичних робіт (ПВГР) слід виконувати в послідовності і строки, що відповідають прийнятим стадіям проектування і чергам </w:t>
      </w:r>
      <w:r w:rsidRPr="00EF4730">
        <w:rPr>
          <w:rFonts w:ascii="Arial" w:hAnsi="Arial" w:cs="Arial"/>
          <w:color w:val="339966"/>
          <w:spacing w:val="-2"/>
          <w:sz w:val="21"/>
          <w:lang w:val="uk-UA"/>
        </w:rPr>
        <w:t>будівництва</w:t>
      </w:r>
      <w:r>
        <w:rPr>
          <w:rFonts w:ascii="Arial" w:hAnsi="Arial" w:cs="Arial"/>
          <w:color w:val="339966"/>
          <w:spacing w:val="-2"/>
          <w:sz w:val="21"/>
          <w:lang w:val="uk-UA"/>
        </w:rPr>
        <w:t>.</w:t>
      </w:r>
    </w:p>
    <w:p w:rsidR="00712F59" w:rsidRPr="00EF4730" w:rsidRDefault="00712F59" w:rsidP="00F9612D">
      <w:pPr>
        <w:pStyle w:val="a5"/>
        <w:tabs>
          <w:tab w:val="left" w:pos="1276"/>
        </w:tabs>
        <w:spacing w:before="0" w:line="288" w:lineRule="auto"/>
        <w:ind w:left="0" w:right="110" w:firstLine="880"/>
        <w:contextualSpacing/>
        <w:rPr>
          <w:rFonts w:ascii="Arial" w:hAnsi="Arial" w:cs="Arial"/>
          <w:b/>
          <w:i/>
          <w:color w:val="339966"/>
          <w:sz w:val="21"/>
          <w:szCs w:val="21"/>
          <w:lang w:val="uk-UA"/>
        </w:rPr>
      </w:pPr>
      <w:r w:rsidRPr="00EF4730">
        <w:rPr>
          <w:rFonts w:ascii="Arial" w:hAnsi="Arial" w:cs="Arial"/>
          <w:b/>
          <w:i/>
          <w:color w:val="339966"/>
          <w:spacing w:val="-2"/>
          <w:sz w:val="21"/>
          <w:lang w:val="uk-UA"/>
        </w:rPr>
        <w:t>(Пункт 5.</w:t>
      </w:r>
      <w:r>
        <w:rPr>
          <w:rFonts w:ascii="Arial" w:hAnsi="Arial" w:cs="Arial"/>
          <w:b/>
          <w:i/>
          <w:color w:val="339966"/>
          <w:spacing w:val="-2"/>
          <w:sz w:val="21"/>
          <w:lang w:val="uk-UA"/>
        </w:rPr>
        <w:t>5.2</w:t>
      </w:r>
      <w:r w:rsidRPr="00EF4730">
        <w:rPr>
          <w:rFonts w:ascii="Arial" w:hAnsi="Arial" w:cs="Arial"/>
          <w:b/>
          <w:i/>
          <w:color w:val="339966"/>
          <w:spacing w:val="-2"/>
          <w:sz w:val="21"/>
          <w:lang w:val="uk-UA"/>
        </w:rPr>
        <w:t xml:space="preserve"> змінено, Зміна № 1)</w:t>
      </w:r>
    </w:p>
    <w:p w:rsidR="00712F59" w:rsidRPr="00EF4730" w:rsidRDefault="00712F59" w:rsidP="00F9612D">
      <w:pPr>
        <w:pStyle w:val="a5"/>
        <w:numPr>
          <w:ilvl w:val="2"/>
          <w:numId w:val="12"/>
        </w:numPr>
        <w:tabs>
          <w:tab w:val="left" w:pos="1541"/>
        </w:tabs>
        <w:spacing w:before="0" w:line="288" w:lineRule="auto"/>
        <w:ind w:left="0" w:right="113" w:firstLine="851"/>
        <w:contextualSpacing/>
        <w:rPr>
          <w:rFonts w:ascii="Arial" w:hAnsi="Arial" w:cs="Arial"/>
          <w:sz w:val="21"/>
          <w:szCs w:val="21"/>
          <w:lang w:val="uk-UA"/>
        </w:rPr>
      </w:pPr>
      <w:r w:rsidRPr="00EF4730">
        <w:rPr>
          <w:rFonts w:ascii="Arial" w:hAnsi="Arial" w:cs="Arial"/>
          <w:sz w:val="21"/>
          <w:szCs w:val="21"/>
          <w:lang w:val="uk-UA"/>
        </w:rPr>
        <w:t>Креслення геодезичної розмічувальної мережі слід виконувати в масштабі генерального плану будівельного</w:t>
      </w:r>
      <w:r w:rsidRPr="00EF4730">
        <w:rPr>
          <w:rFonts w:ascii="Arial" w:hAnsi="Arial" w:cs="Arial"/>
          <w:spacing w:val="-12"/>
          <w:sz w:val="21"/>
          <w:szCs w:val="21"/>
          <w:lang w:val="uk-UA"/>
        </w:rPr>
        <w:t xml:space="preserve"> </w:t>
      </w:r>
      <w:r w:rsidRPr="00EF4730">
        <w:rPr>
          <w:rFonts w:ascii="Arial" w:hAnsi="Arial" w:cs="Arial"/>
          <w:sz w:val="21"/>
          <w:szCs w:val="21"/>
          <w:lang w:val="uk-UA"/>
        </w:rPr>
        <w:t>майданчика.</w:t>
      </w:r>
    </w:p>
    <w:p w:rsidR="00712F59" w:rsidRPr="00A32473" w:rsidRDefault="00712F59" w:rsidP="00F9612D">
      <w:pPr>
        <w:pStyle w:val="a5"/>
        <w:tabs>
          <w:tab w:val="left" w:pos="1248"/>
        </w:tabs>
        <w:spacing w:before="0" w:line="288" w:lineRule="auto"/>
        <w:ind w:left="851" w:right="111" w:firstLine="0"/>
        <w:contextualSpacing/>
        <w:jc w:val="left"/>
        <w:rPr>
          <w:rFonts w:ascii="Arial" w:hAnsi="Arial" w:cs="Arial"/>
          <w:sz w:val="21"/>
          <w:szCs w:val="21"/>
          <w:lang w:val="ru-RU"/>
        </w:rPr>
      </w:pPr>
      <w:r w:rsidRPr="00EF4730">
        <w:rPr>
          <w:rFonts w:ascii="Arial" w:hAnsi="Arial" w:cs="Arial"/>
          <w:b/>
          <w:sz w:val="21"/>
          <w:szCs w:val="21"/>
          <w:lang w:val="uk-UA"/>
        </w:rPr>
        <w:t>5.6</w:t>
      </w:r>
      <w:r w:rsidRPr="00EF4730">
        <w:rPr>
          <w:rFonts w:ascii="Arial" w:hAnsi="Arial" w:cs="Arial"/>
          <w:sz w:val="21"/>
          <w:szCs w:val="21"/>
          <w:lang w:val="uk-UA"/>
        </w:rPr>
        <w:t xml:space="preserve"> Геодезичн</w:t>
      </w:r>
      <w:r w:rsidRPr="00A32473">
        <w:rPr>
          <w:rFonts w:ascii="Arial" w:hAnsi="Arial" w:cs="Arial"/>
          <w:sz w:val="21"/>
          <w:szCs w:val="21"/>
          <w:lang w:val="ru-RU"/>
        </w:rPr>
        <w:t>у</w:t>
      </w:r>
      <w:r w:rsidRPr="00A32473">
        <w:rPr>
          <w:rFonts w:ascii="Arial" w:hAnsi="Arial" w:cs="Arial"/>
          <w:spacing w:val="-11"/>
          <w:sz w:val="21"/>
          <w:szCs w:val="21"/>
          <w:lang w:val="ru-RU"/>
        </w:rPr>
        <w:t xml:space="preserve"> </w:t>
      </w:r>
      <w:r w:rsidRPr="00A32473">
        <w:rPr>
          <w:rFonts w:ascii="Arial" w:hAnsi="Arial" w:cs="Arial"/>
          <w:sz w:val="21"/>
          <w:szCs w:val="21"/>
          <w:lang w:val="ru-RU"/>
        </w:rPr>
        <w:t>розмічувальну</w:t>
      </w:r>
      <w:r w:rsidRPr="00A32473">
        <w:rPr>
          <w:rFonts w:ascii="Arial" w:hAnsi="Arial" w:cs="Arial"/>
          <w:spacing w:val="-11"/>
          <w:sz w:val="21"/>
          <w:szCs w:val="21"/>
          <w:lang w:val="ru-RU"/>
        </w:rPr>
        <w:t xml:space="preserve"> </w:t>
      </w:r>
      <w:r w:rsidRPr="00A32473">
        <w:rPr>
          <w:rFonts w:ascii="Arial" w:hAnsi="Arial" w:cs="Arial"/>
          <w:sz w:val="21"/>
          <w:szCs w:val="21"/>
          <w:lang w:val="ru-RU"/>
        </w:rPr>
        <w:t>мережу</w:t>
      </w:r>
      <w:r w:rsidRPr="00A32473">
        <w:rPr>
          <w:rFonts w:ascii="Arial" w:hAnsi="Arial" w:cs="Arial"/>
          <w:spacing w:val="-11"/>
          <w:sz w:val="21"/>
          <w:szCs w:val="21"/>
          <w:lang w:val="ru-RU"/>
        </w:rPr>
        <w:t xml:space="preserve"> </w:t>
      </w:r>
      <w:r w:rsidRPr="00A32473">
        <w:rPr>
          <w:rFonts w:ascii="Arial" w:hAnsi="Arial" w:cs="Arial"/>
          <w:sz w:val="21"/>
          <w:szCs w:val="21"/>
          <w:lang w:val="ru-RU"/>
        </w:rPr>
        <w:t>для</w:t>
      </w:r>
      <w:r w:rsidRPr="00A32473">
        <w:rPr>
          <w:rFonts w:ascii="Arial" w:hAnsi="Arial" w:cs="Arial"/>
          <w:spacing w:val="-7"/>
          <w:sz w:val="21"/>
          <w:szCs w:val="21"/>
          <w:lang w:val="ru-RU"/>
        </w:rPr>
        <w:t xml:space="preserve"> </w:t>
      </w:r>
      <w:r w:rsidRPr="00A32473">
        <w:rPr>
          <w:rFonts w:ascii="Arial" w:hAnsi="Arial" w:cs="Arial"/>
          <w:sz w:val="21"/>
          <w:szCs w:val="21"/>
          <w:lang w:val="ru-RU"/>
        </w:rPr>
        <w:t>будівництва</w:t>
      </w:r>
      <w:r w:rsidRPr="00A32473">
        <w:rPr>
          <w:rFonts w:ascii="Arial" w:hAnsi="Arial" w:cs="Arial"/>
          <w:spacing w:val="-8"/>
          <w:sz w:val="21"/>
          <w:szCs w:val="21"/>
          <w:lang w:val="ru-RU"/>
        </w:rPr>
        <w:t xml:space="preserve"> </w:t>
      </w:r>
      <w:r w:rsidRPr="00A32473">
        <w:rPr>
          <w:rFonts w:ascii="Arial" w:hAnsi="Arial" w:cs="Arial"/>
          <w:sz w:val="21"/>
          <w:szCs w:val="21"/>
          <w:lang w:val="ru-RU"/>
        </w:rPr>
        <w:t>треба</w:t>
      </w:r>
      <w:r w:rsidRPr="00A32473">
        <w:rPr>
          <w:rFonts w:ascii="Arial" w:hAnsi="Arial" w:cs="Arial"/>
          <w:spacing w:val="-8"/>
          <w:sz w:val="21"/>
          <w:szCs w:val="21"/>
          <w:lang w:val="ru-RU"/>
        </w:rPr>
        <w:t xml:space="preserve"> </w:t>
      </w:r>
      <w:r w:rsidRPr="00A32473">
        <w:rPr>
          <w:rFonts w:ascii="Arial" w:hAnsi="Arial" w:cs="Arial"/>
          <w:sz w:val="21"/>
          <w:szCs w:val="21"/>
          <w:lang w:val="ru-RU"/>
        </w:rPr>
        <w:t>створювати</w:t>
      </w:r>
      <w:r w:rsidRPr="00A32473">
        <w:rPr>
          <w:rFonts w:ascii="Arial" w:hAnsi="Arial" w:cs="Arial"/>
          <w:spacing w:val="-12"/>
          <w:sz w:val="21"/>
          <w:szCs w:val="21"/>
          <w:lang w:val="ru-RU"/>
        </w:rPr>
        <w:t xml:space="preserve"> </w:t>
      </w:r>
      <w:r w:rsidRPr="00A32473">
        <w:rPr>
          <w:rFonts w:ascii="Arial" w:hAnsi="Arial" w:cs="Arial"/>
          <w:sz w:val="21"/>
          <w:szCs w:val="21"/>
          <w:lang w:val="ru-RU"/>
        </w:rPr>
        <w:t>з урахуванням:</w:t>
      </w:r>
    </w:p>
    <w:p w:rsidR="00712F59" w:rsidRPr="00A32473" w:rsidRDefault="00712F59" w:rsidP="00F9612D">
      <w:pPr>
        <w:pStyle w:val="a3"/>
        <w:spacing w:before="0" w:line="288" w:lineRule="auto"/>
        <w:ind w:right="112" w:firstLine="719"/>
        <w:contextualSpacing/>
        <w:jc w:val="both"/>
        <w:rPr>
          <w:rFonts w:ascii="Arial" w:hAnsi="Arial" w:cs="Arial"/>
          <w:sz w:val="21"/>
          <w:szCs w:val="21"/>
          <w:lang w:val="ru-RU"/>
        </w:rPr>
      </w:pPr>
      <w:r w:rsidRPr="00A32473">
        <w:rPr>
          <w:rFonts w:ascii="Arial" w:hAnsi="Arial" w:cs="Arial"/>
          <w:sz w:val="21"/>
          <w:szCs w:val="21"/>
          <w:lang w:val="ru-RU"/>
        </w:rPr>
        <w:t>а)</w:t>
      </w:r>
      <w:r w:rsidRPr="00A32473">
        <w:rPr>
          <w:rFonts w:ascii="Arial" w:hAnsi="Arial" w:cs="Arial"/>
          <w:spacing w:val="-11"/>
          <w:sz w:val="21"/>
          <w:szCs w:val="21"/>
          <w:lang w:val="ru-RU"/>
        </w:rPr>
        <w:t xml:space="preserve"> </w:t>
      </w:r>
      <w:r w:rsidRPr="00A32473">
        <w:rPr>
          <w:rFonts w:ascii="Arial" w:hAnsi="Arial" w:cs="Arial"/>
          <w:sz w:val="21"/>
          <w:szCs w:val="21"/>
          <w:lang w:val="ru-RU"/>
        </w:rPr>
        <w:t>проектного</w:t>
      </w:r>
      <w:r w:rsidRPr="00A32473">
        <w:rPr>
          <w:rFonts w:ascii="Arial" w:hAnsi="Arial" w:cs="Arial"/>
          <w:spacing w:val="-10"/>
          <w:sz w:val="21"/>
          <w:szCs w:val="21"/>
          <w:lang w:val="ru-RU"/>
        </w:rPr>
        <w:t xml:space="preserve"> </w:t>
      </w:r>
      <w:r w:rsidRPr="00A32473">
        <w:rPr>
          <w:rFonts w:ascii="Arial" w:hAnsi="Arial" w:cs="Arial"/>
          <w:sz w:val="21"/>
          <w:szCs w:val="21"/>
          <w:lang w:val="ru-RU"/>
        </w:rPr>
        <w:t>та</w:t>
      </w:r>
      <w:r w:rsidRPr="00A32473">
        <w:rPr>
          <w:rFonts w:ascii="Arial" w:hAnsi="Arial" w:cs="Arial"/>
          <w:spacing w:val="-11"/>
          <w:sz w:val="21"/>
          <w:szCs w:val="21"/>
          <w:lang w:val="ru-RU"/>
        </w:rPr>
        <w:t xml:space="preserve"> </w:t>
      </w:r>
      <w:r w:rsidRPr="00A32473">
        <w:rPr>
          <w:rFonts w:ascii="Arial" w:hAnsi="Arial" w:cs="Arial"/>
          <w:sz w:val="21"/>
          <w:szCs w:val="21"/>
          <w:lang w:val="ru-RU"/>
        </w:rPr>
        <w:t>існуючого</w:t>
      </w:r>
      <w:r w:rsidRPr="00A32473">
        <w:rPr>
          <w:rFonts w:ascii="Arial" w:hAnsi="Arial" w:cs="Arial"/>
          <w:spacing w:val="-10"/>
          <w:sz w:val="21"/>
          <w:szCs w:val="21"/>
          <w:lang w:val="ru-RU"/>
        </w:rPr>
        <w:t xml:space="preserve"> </w:t>
      </w:r>
      <w:r w:rsidRPr="00A32473">
        <w:rPr>
          <w:rFonts w:ascii="Arial" w:hAnsi="Arial" w:cs="Arial"/>
          <w:sz w:val="21"/>
          <w:szCs w:val="21"/>
          <w:lang w:val="ru-RU"/>
        </w:rPr>
        <w:t>розташування</w:t>
      </w:r>
      <w:r w:rsidRPr="00A32473">
        <w:rPr>
          <w:rFonts w:ascii="Arial" w:hAnsi="Arial" w:cs="Arial"/>
          <w:spacing w:val="-11"/>
          <w:sz w:val="21"/>
          <w:szCs w:val="21"/>
          <w:lang w:val="ru-RU"/>
        </w:rPr>
        <w:t xml:space="preserve"> </w:t>
      </w:r>
      <w:r w:rsidRPr="00A32473">
        <w:rPr>
          <w:rFonts w:ascii="Arial" w:hAnsi="Arial" w:cs="Arial"/>
          <w:sz w:val="21"/>
          <w:szCs w:val="21"/>
          <w:lang w:val="ru-RU"/>
        </w:rPr>
        <w:t>будівель</w:t>
      </w:r>
      <w:r w:rsidRPr="00A32473">
        <w:rPr>
          <w:rFonts w:ascii="Arial" w:hAnsi="Arial" w:cs="Arial"/>
          <w:spacing w:val="-12"/>
          <w:sz w:val="21"/>
          <w:szCs w:val="21"/>
          <w:lang w:val="ru-RU"/>
        </w:rPr>
        <w:t xml:space="preserve"> </w:t>
      </w:r>
      <w:r w:rsidRPr="00A32473">
        <w:rPr>
          <w:rFonts w:ascii="Arial" w:hAnsi="Arial" w:cs="Arial"/>
          <w:sz w:val="21"/>
          <w:szCs w:val="21"/>
          <w:lang w:val="ru-RU"/>
        </w:rPr>
        <w:t>(споруд)</w:t>
      </w:r>
      <w:r w:rsidRPr="00A32473">
        <w:rPr>
          <w:rFonts w:ascii="Arial" w:hAnsi="Arial" w:cs="Arial"/>
          <w:spacing w:val="-14"/>
          <w:sz w:val="21"/>
          <w:szCs w:val="21"/>
          <w:lang w:val="ru-RU"/>
        </w:rPr>
        <w:t xml:space="preserve"> </w:t>
      </w:r>
      <w:r w:rsidRPr="00A32473">
        <w:rPr>
          <w:rFonts w:ascii="Arial" w:hAnsi="Arial" w:cs="Arial"/>
          <w:sz w:val="21"/>
          <w:szCs w:val="21"/>
          <w:lang w:val="ru-RU"/>
        </w:rPr>
        <w:t>та</w:t>
      </w:r>
      <w:r w:rsidRPr="00A32473">
        <w:rPr>
          <w:rFonts w:ascii="Arial" w:hAnsi="Arial" w:cs="Arial"/>
          <w:spacing w:val="-11"/>
          <w:sz w:val="21"/>
          <w:szCs w:val="21"/>
          <w:lang w:val="ru-RU"/>
        </w:rPr>
        <w:t xml:space="preserve"> </w:t>
      </w:r>
      <w:r w:rsidRPr="00A32473">
        <w:rPr>
          <w:rFonts w:ascii="Arial" w:hAnsi="Arial" w:cs="Arial"/>
          <w:sz w:val="21"/>
          <w:szCs w:val="21"/>
          <w:lang w:val="ru-RU"/>
        </w:rPr>
        <w:t>інженерних мереж на будівельному</w:t>
      </w:r>
      <w:r w:rsidRPr="00A32473">
        <w:rPr>
          <w:rFonts w:ascii="Arial" w:hAnsi="Arial" w:cs="Arial"/>
          <w:spacing w:val="-12"/>
          <w:sz w:val="21"/>
          <w:szCs w:val="21"/>
          <w:lang w:val="ru-RU"/>
        </w:rPr>
        <w:t xml:space="preserve"> </w:t>
      </w:r>
      <w:r w:rsidRPr="00A32473">
        <w:rPr>
          <w:rFonts w:ascii="Arial" w:hAnsi="Arial" w:cs="Arial"/>
          <w:sz w:val="21"/>
          <w:szCs w:val="21"/>
          <w:lang w:val="ru-RU"/>
        </w:rPr>
        <w:t>майданчику;</w:t>
      </w:r>
    </w:p>
    <w:p w:rsidR="00712F59" w:rsidRPr="00A32473" w:rsidRDefault="00712F59" w:rsidP="00F9612D">
      <w:pPr>
        <w:pStyle w:val="a3"/>
        <w:spacing w:before="0" w:line="288" w:lineRule="auto"/>
        <w:ind w:right="112" w:firstLine="719"/>
        <w:contextualSpacing/>
        <w:jc w:val="both"/>
        <w:rPr>
          <w:rFonts w:ascii="Arial" w:hAnsi="Arial" w:cs="Arial"/>
          <w:sz w:val="21"/>
          <w:szCs w:val="21"/>
          <w:lang w:val="ru-RU"/>
        </w:rPr>
      </w:pPr>
      <w:r w:rsidRPr="00A32473">
        <w:rPr>
          <w:rFonts w:ascii="Arial" w:hAnsi="Arial" w:cs="Arial"/>
          <w:sz w:val="21"/>
          <w:szCs w:val="21"/>
          <w:lang w:val="ru-RU"/>
        </w:rPr>
        <w:t>б) забезпечення збереження та стійкості знаків, що закріплюють пункти геодезичної розмічувальної мережі;</w:t>
      </w:r>
    </w:p>
    <w:p w:rsidR="00712F59" w:rsidRPr="00A32473" w:rsidRDefault="00712F59" w:rsidP="00F9612D">
      <w:pPr>
        <w:pStyle w:val="a3"/>
        <w:spacing w:before="0" w:line="288" w:lineRule="auto"/>
        <w:ind w:right="110" w:firstLine="720"/>
        <w:contextualSpacing/>
        <w:jc w:val="both"/>
        <w:rPr>
          <w:rFonts w:ascii="Arial" w:hAnsi="Arial" w:cs="Arial"/>
          <w:sz w:val="21"/>
          <w:szCs w:val="21"/>
          <w:lang w:val="ru-RU"/>
        </w:rPr>
      </w:pPr>
      <w:r w:rsidRPr="00A32473">
        <w:rPr>
          <w:rFonts w:ascii="Arial" w:hAnsi="Arial" w:cs="Arial"/>
          <w:sz w:val="21"/>
          <w:szCs w:val="21"/>
          <w:lang w:val="ru-RU"/>
        </w:rPr>
        <w:t>в) геологічних, температурних, динамічних процесів та інших впливів у районі будівництва, що можуть несприятливо впливати на якість побудови геодезичної розмічувальної мережі;</w:t>
      </w:r>
    </w:p>
    <w:p w:rsidR="00712F59" w:rsidRDefault="00712F59" w:rsidP="00F9612D">
      <w:pPr>
        <w:pStyle w:val="a3"/>
        <w:spacing w:before="0" w:line="288" w:lineRule="auto"/>
        <w:ind w:right="112" w:firstLine="719"/>
        <w:contextualSpacing/>
        <w:jc w:val="both"/>
        <w:rPr>
          <w:rFonts w:ascii="Arial" w:hAnsi="Arial" w:cs="Arial"/>
          <w:sz w:val="21"/>
          <w:szCs w:val="21"/>
          <w:lang w:val="ru-RU"/>
        </w:rPr>
      </w:pPr>
      <w:r w:rsidRPr="00A32473">
        <w:rPr>
          <w:rFonts w:ascii="Arial" w:hAnsi="Arial" w:cs="Arial"/>
          <w:sz w:val="21"/>
          <w:szCs w:val="21"/>
          <w:lang w:val="ru-RU"/>
        </w:rPr>
        <w:t>г) використання геодезичної розмічувальної мережі під час експлуатації збудованого об'єкта, його розширення та реконструкції.</w:t>
      </w:r>
    </w:p>
    <w:p w:rsidR="00712F59" w:rsidRDefault="00712F59" w:rsidP="003C531A">
      <w:pPr>
        <w:pStyle w:val="a3"/>
        <w:spacing w:before="0" w:line="288" w:lineRule="auto"/>
        <w:ind w:right="112" w:firstLine="719"/>
        <w:contextualSpacing/>
        <w:jc w:val="both"/>
        <w:rPr>
          <w:rFonts w:ascii="Arial" w:hAnsi="Arial" w:cs="Arial"/>
          <w:sz w:val="21"/>
          <w:szCs w:val="21"/>
          <w:lang w:val="ru-RU"/>
        </w:rPr>
      </w:pPr>
      <w:r>
        <w:rPr>
          <w:rFonts w:ascii="Arial" w:hAnsi="Arial" w:cs="Arial"/>
          <w:sz w:val="21"/>
          <w:szCs w:val="21"/>
          <w:lang w:val="ru-RU"/>
        </w:rPr>
        <w:br w:type="page"/>
      </w:r>
    </w:p>
    <w:p w:rsidR="00712F59" w:rsidRPr="00A32473" w:rsidRDefault="00712F59" w:rsidP="003C531A">
      <w:pPr>
        <w:pStyle w:val="a5"/>
        <w:numPr>
          <w:ilvl w:val="1"/>
          <w:numId w:val="13"/>
        </w:numPr>
        <w:tabs>
          <w:tab w:val="left" w:pos="1282"/>
        </w:tabs>
        <w:spacing w:before="0" w:line="288" w:lineRule="auto"/>
        <w:ind w:left="0" w:right="111" w:firstLine="851"/>
        <w:contextualSpacing/>
        <w:rPr>
          <w:rFonts w:ascii="Arial" w:hAnsi="Arial" w:cs="Arial"/>
          <w:sz w:val="21"/>
          <w:szCs w:val="21"/>
          <w:lang w:val="ru-RU"/>
        </w:rPr>
      </w:pPr>
      <w:r w:rsidRPr="00A32473">
        <w:rPr>
          <w:rFonts w:ascii="Arial" w:hAnsi="Arial" w:cs="Arial"/>
          <w:sz w:val="21"/>
          <w:szCs w:val="21"/>
          <w:lang w:val="ru-RU"/>
        </w:rPr>
        <w:lastRenderedPageBreak/>
        <w:t>Планову геодезичну розмічувальну мережу будівельного майданчика треба створювати у</w:t>
      </w:r>
      <w:r w:rsidRPr="00A32473">
        <w:rPr>
          <w:rFonts w:ascii="Arial" w:hAnsi="Arial" w:cs="Arial"/>
          <w:spacing w:val="-10"/>
          <w:sz w:val="21"/>
          <w:szCs w:val="21"/>
          <w:lang w:val="ru-RU"/>
        </w:rPr>
        <w:t xml:space="preserve"> </w:t>
      </w:r>
      <w:r w:rsidRPr="00A32473">
        <w:rPr>
          <w:rFonts w:ascii="Arial" w:hAnsi="Arial" w:cs="Arial"/>
          <w:sz w:val="21"/>
          <w:szCs w:val="21"/>
          <w:lang w:val="ru-RU"/>
        </w:rPr>
        <w:t>вигляді:</w:t>
      </w:r>
    </w:p>
    <w:p w:rsidR="00712F59" w:rsidRPr="00A32473" w:rsidRDefault="00712F59" w:rsidP="003C531A">
      <w:pPr>
        <w:pStyle w:val="a3"/>
        <w:spacing w:before="0" w:line="288" w:lineRule="auto"/>
        <w:ind w:left="833"/>
        <w:contextualSpacing/>
        <w:rPr>
          <w:rFonts w:ascii="Arial" w:hAnsi="Arial" w:cs="Arial"/>
          <w:sz w:val="21"/>
          <w:szCs w:val="21"/>
          <w:lang w:val="ru-RU"/>
        </w:rPr>
      </w:pPr>
      <w:r w:rsidRPr="00A32473">
        <w:rPr>
          <w:rFonts w:ascii="Arial" w:hAnsi="Arial" w:cs="Arial"/>
          <w:sz w:val="21"/>
          <w:szCs w:val="21"/>
          <w:lang w:val="ru-RU"/>
        </w:rPr>
        <w:t>а) червоних або інших ліній регулювання забудови;</w:t>
      </w:r>
    </w:p>
    <w:p w:rsidR="00712F59" w:rsidRPr="00A32473" w:rsidRDefault="00712F59" w:rsidP="003C531A">
      <w:pPr>
        <w:pStyle w:val="a3"/>
        <w:spacing w:before="0" w:line="288" w:lineRule="auto"/>
        <w:ind w:left="113" w:right="110" w:firstLine="719"/>
        <w:contextualSpacing/>
        <w:jc w:val="both"/>
        <w:rPr>
          <w:rFonts w:ascii="Arial" w:hAnsi="Arial" w:cs="Arial"/>
          <w:sz w:val="21"/>
          <w:szCs w:val="21"/>
          <w:lang w:val="ru-RU"/>
        </w:rPr>
      </w:pPr>
      <w:r w:rsidRPr="00A32473">
        <w:rPr>
          <w:rFonts w:ascii="Arial" w:hAnsi="Arial" w:cs="Arial"/>
          <w:sz w:val="21"/>
          <w:szCs w:val="21"/>
          <w:lang w:val="ru-RU"/>
        </w:rPr>
        <w:t>б) будівельної сітки з розмірами сторін 50, 100, 200 м та інших видів геодезичних мереж.</w:t>
      </w:r>
    </w:p>
    <w:p w:rsidR="00712F59" w:rsidRPr="00A32473" w:rsidRDefault="00712F59" w:rsidP="003C531A">
      <w:pPr>
        <w:pStyle w:val="a5"/>
        <w:numPr>
          <w:ilvl w:val="1"/>
          <w:numId w:val="13"/>
        </w:numPr>
        <w:tabs>
          <w:tab w:val="left" w:pos="1285"/>
        </w:tabs>
        <w:spacing w:before="0" w:line="288" w:lineRule="auto"/>
        <w:ind w:left="0" w:right="110" w:firstLine="851"/>
        <w:contextualSpacing/>
        <w:rPr>
          <w:rFonts w:ascii="Arial" w:hAnsi="Arial" w:cs="Arial"/>
          <w:sz w:val="21"/>
          <w:szCs w:val="21"/>
          <w:lang w:val="ru-RU"/>
        </w:rPr>
      </w:pPr>
      <w:r w:rsidRPr="00A32473">
        <w:rPr>
          <w:rFonts w:ascii="Arial" w:hAnsi="Arial" w:cs="Arial"/>
          <w:sz w:val="21"/>
          <w:szCs w:val="21"/>
          <w:lang w:val="ru-RU"/>
        </w:rPr>
        <w:t>Висотну геодезичну розмічувальну мережу будівельного майданчика створюють у вигляді нівелірних ходів, що спираються не менше ніж на два репери опорної геодезичної</w:t>
      </w:r>
      <w:r w:rsidRPr="00A32473">
        <w:rPr>
          <w:rFonts w:ascii="Arial" w:hAnsi="Arial" w:cs="Arial"/>
          <w:spacing w:val="-15"/>
          <w:sz w:val="21"/>
          <w:szCs w:val="21"/>
          <w:lang w:val="ru-RU"/>
        </w:rPr>
        <w:t xml:space="preserve"> </w:t>
      </w:r>
      <w:r w:rsidRPr="00A32473">
        <w:rPr>
          <w:rFonts w:ascii="Arial" w:hAnsi="Arial" w:cs="Arial"/>
          <w:sz w:val="21"/>
          <w:szCs w:val="21"/>
          <w:lang w:val="ru-RU"/>
        </w:rPr>
        <w:t>мережі.</w:t>
      </w:r>
    </w:p>
    <w:p w:rsidR="00712F59" w:rsidRPr="00A32473" w:rsidRDefault="00712F59" w:rsidP="003C531A">
      <w:pPr>
        <w:pStyle w:val="a5"/>
        <w:numPr>
          <w:ilvl w:val="1"/>
          <w:numId w:val="13"/>
        </w:numPr>
        <w:tabs>
          <w:tab w:val="left" w:pos="1251"/>
        </w:tabs>
        <w:spacing w:before="0" w:line="288" w:lineRule="auto"/>
        <w:ind w:left="0" w:right="110" w:firstLine="851"/>
        <w:contextualSpacing/>
        <w:rPr>
          <w:rFonts w:ascii="Arial" w:hAnsi="Arial" w:cs="Arial"/>
          <w:sz w:val="21"/>
          <w:szCs w:val="21"/>
          <w:lang w:val="ru-RU"/>
        </w:rPr>
      </w:pPr>
      <w:r w:rsidRPr="00A32473">
        <w:rPr>
          <w:rFonts w:ascii="Arial" w:hAnsi="Arial" w:cs="Arial"/>
          <w:sz w:val="21"/>
          <w:szCs w:val="21"/>
          <w:lang w:val="ru-RU"/>
        </w:rPr>
        <w:t>Вимоги</w:t>
      </w:r>
      <w:r w:rsidRPr="00A32473">
        <w:rPr>
          <w:rFonts w:ascii="Arial" w:hAnsi="Arial" w:cs="Arial"/>
          <w:spacing w:val="-8"/>
          <w:sz w:val="21"/>
          <w:szCs w:val="21"/>
          <w:lang w:val="ru-RU"/>
        </w:rPr>
        <w:t xml:space="preserve"> </w:t>
      </w:r>
      <w:r w:rsidRPr="00A32473">
        <w:rPr>
          <w:rFonts w:ascii="Arial" w:hAnsi="Arial" w:cs="Arial"/>
          <w:sz w:val="21"/>
          <w:szCs w:val="21"/>
          <w:lang w:val="ru-RU"/>
        </w:rPr>
        <w:t>до</w:t>
      </w:r>
      <w:r w:rsidRPr="00A32473">
        <w:rPr>
          <w:rFonts w:ascii="Arial" w:hAnsi="Arial" w:cs="Arial"/>
          <w:spacing w:val="-8"/>
          <w:sz w:val="21"/>
          <w:szCs w:val="21"/>
          <w:lang w:val="ru-RU"/>
        </w:rPr>
        <w:t xml:space="preserve"> </w:t>
      </w:r>
      <w:r w:rsidRPr="00A32473">
        <w:rPr>
          <w:rFonts w:ascii="Arial" w:hAnsi="Arial" w:cs="Arial"/>
          <w:sz w:val="21"/>
          <w:szCs w:val="21"/>
          <w:lang w:val="ru-RU"/>
        </w:rPr>
        <w:t>точності</w:t>
      </w:r>
      <w:r w:rsidRPr="00A32473">
        <w:rPr>
          <w:rFonts w:ascii="Arial" w:hAnsi="Arial" w:cs="Arial"/>
          <w:spacing w:val="-8"/>
          <w:sz w:val="21"/>
          <w:szCs w:val="21"/>
          <w:lang w:val="ru-RU"/>
        </w:rPr>
        <w:t xml:space="preserve"> </w:t>
      </w:r>
      <w:r w:rsidRPr="00A32473">
        <w:rPr>
          <w:rFonts w:ascii="Arial" w:hAnsi="Arial" w:cs="Arial"/>
          <w:sz w:val="21"/>
          <w:szCs w:val="21"/>
          <w:lang w:val="ru-RU"/>
        </w:rPr>
        <w:t>геодезичних</w:t>
      </w:r>
      <w:r w:rsidRPr="00A32473">
        <w:rPr>
          <w:rFonts w:ascii="Arial" w:hAnsi="Arial" w:cs="Arial"/>
          <w:spacing w:val="-8"/>
          <w:sz w:val="21"/>
          <w:szCs w:val="21"/>
          <w:lang w:val="ru-RU"/>
        </w:rPr>
        <w:t xml:space="preserve"> </w:t>
      </w:r>
      <w:r w:rsidRPr="00A32473">
        <w:rPr>
          <w:rFonts w:ascii="Arial" w:hAnsi="Arial" w:cs="Arial"/>
          <w:sz w:val="21"/>
          <w:szCs w:val="21"/>
          <w:lang w:val="ru-RU"/>
        </w:rPr>
        <w:t>вимірювань</w:t>
      </w:r>
      <w:r w:rsidRPr="00A32473">
        <w:rPr>
          <w:rFonts w:ascii="Arial" w:hAnsi="Arial" w:cs="Arial"/>
          <w:spacing w:val="-10"/>
          <w:sz w:val="21"/>
          <w:szCs w:val="21"/>
          <w:lang w:val="ru-RU"/>
        </w:rPr>
        <w:t xml:space="preserve"> </w:t>
      </w:r>
      <w:r w:rsidRPr="00A32473">
        <w:rPr>
          <w:rFonts w:ascii="Arial" w:hAnsi="Arial" w:cs="Arial"/>
          <w:sz w:val="21"/>
          <w:szCs w:val="21"/>
          <w:lang w:val="ru-RU"/>
        </w:rPr>
        <w:t>при</w:t>
      </w:r>
      <w:r w:rsidRPr="00A32473">
        <w:rPr>
          <w:rFonts w:ascii="Arial" w:hAnsi="Arial" w:cs="Arial"/>
          <w:spacing w:val="-8"/>
          <w:sz w:val="21"/>
          <w:szCs w:val="21"/>
          <w:lang w:val="ru-RU"/>
        </w:rPr>
        <w:t xml:space="preserve"> </w:t>
      </w:r>
      <w:r w:rsidRPr="00A32473">
        <w:rPr>
          <w:rFonts w:ascii="Arial" w:hAnsi="Arial" w:cs="Arial"/>
          <w:sz w:val="21"/>
          <w:szCs w:val="21"/>
          <w:lang w:val="ru-RU"/>
        </w:rPr>
        <w:t>побудові</w:t>
      </w:r>
      <w:r w:rsidRPr="00A32473">
        <w:rPr>
          <w:rFonts w:ascii="Arial" w:hAnsi="Arial" w:cs="Arial"/>
          <w:spacing w:val="-8"/>
          <w:sz w:val="21"/>
          <w:szCs w:val="21"/>
          <w:lang w:val="ru-RU"/>
        </w:rPr>
        <w:t xml:space="preserve"> </w:t>
      </w:r>
      <w:r w:rsidRPr="00A32473">
        <w:rPr>
          <w:rFonts w:ascii="Arial" w:hAnsi="Arial" w:cs="Arial"/>
          <w:sz w:val="21"/>
          <w:szCs w:val="21"/>
          <w:lang w:val="ru-RU"/>
        </w:rPr>
        <w:t>геодезичної розмічувальної мережі будівельного майданчика треба приймати відповідно до даних таблиці 1, зовнішньої та внутрішньої геодезичних розмічувальних мереж будівель (споруд), у тому числі винесення основ них чи головних розмічувальних осей, – таблиці 2. Середні квадратичні похибки в таблицях 1 та 2 наведені з урахуванням усіх похибок наведених у додатку</w:t>
      </w:r>
      <w:r w:rsidRPr="00A32473">
        <w:rPr>
          <w:rFonts w:ascii="Arial" w:hAnsi="Arial" w:cs="Arial"/>
          <w:spacing w:val="-17"/>
          <w:sz w:val="21"/>
          <w:szCs w:val="21"/>
          <w:lang w:val="ru-RU"/>
        </w:rPr>
        <w:t xml:space="preserve"> </w:t>
      </w:r>
      <w:r w:rsidRPr="00A32473">
        <w:rPr>
          <w:rFonts w:ascii="Arial" w:hAnsi="Arial" w:cs="Arial"/>
          <w:sz w:val="21"/>
          <w:szCs w:val="21"/>
          <w:lang w:val="ru-RU"/>
        </w:rPr>
        <w:t>А.</w:t>
      </w:r>
    </w:p>
    <w:p w:rsidR="00712F59" w:rsidRPr="00F9612D" w:rsidRDefault="00712F59" w:rsidP="003C531A">
      <w:pPr>
        <w:pStyle w:val="Heading11"/>
        <w:spacing w:before="0" w:line="288" w:lineRule="auto"/>
        <w:ind w:left="113"/>
        <w:contextualSpacing/>
        <w:rPr>
          <w:rFonts w:ascii="Arial" w:hAnsi="Arial" w:cs="Arial"/>
          <w:color w:val="339966"/>
          <w:sz w:val="21"/>
          <w:szCs w:val="21"/>
          <w:lang w:val="uk-UA"/>
        </w:rPr>
      </w:pPr>
      <w:r w:rsidRPr="00F9612D">
        <w:rPr>
          <w:rFonts w:ascii="Arial" w:hAnsi="Arial" w:cs="Arial"/>
          <w:color w:val="339966"/>
          <w:sz w:val="21"/>
          <w:szCs w:val="21"/>
        </w:rPr>
        <w:t>Таблиця 1</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28" w:type="dxa"/>
          <w:left w:w="28" w:type="dxa"/>
          <w:bottom w:w="28" w:type="dxa"/>
          <w:right w:w="28" w:type="dxa"/>
        </w:tblCellMar>
        <w:tblLook w:val="01E0" w:firstRow="1" w:lastRow="1" w:firstColumn="1" w:lastColumn="1" w:noHBand="0" w:noVBand="0"/>
      </w:tblPr>
      <w:tblGrid>
        <w:gridCol w:w="4083"/>
        <w:gridCol w:w="838"/>
        <w:gridCol w:w="2238"/>
        <w:gridCol w:w="2468"/>
      </w:tblGrid>
      <w:tr w:rsidR="00712F59" w:rsidRPr="001F06F8" w:rsidTr="007740D4">
        <w:trPr>
          <w:trHeight w:val="20"/>
        </w:trPr>
        <w:tc>
          <w:tcPr>
            <w:tcW w:w="4083" w:type="dxa"/>
            <w:vMerge w:val="restart"/>
            <w:vAlign w:val="center"/>
          </w:tcPr>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Характеристика</w:t>
            </w:r>
            <w:r w:rsidRPr="00F9612D">
              <w:rPr>
                <w:color w:val="339966"/>
                <w:spacing w:val="-15"/>
                <w:sz w:val="21"/>
                <w:lang w:val="ru-RU"/>
              </w:rPr>
              <w:t xml:space="preserve"> </w:t>
            </w:r>
            <w:r w:rsidRPr="00F9612D">
              <w:rPr>
                <w:color w:val="339966"/>
                <w:sz w:val="21"/>
                <w:lang w:val="ru-RU"/>
              </w:rPr>
              <w:t>об'єктів</w:t>
            </w:r>
            <w:r w:rsidRPr="00F9612D">
              <w:rPr>
                <w:color w:val="339966"/>
                <w:spacing w:val="-15"/>
                <w:sz w:val="21"/>
                <w:lang w:val="ru-RU"/>
              </w:rPr>
              <w:t xml:space="preserve"> </w:t>
            </w:r>
            <w:r w:rsidRPr="00F9612D">
              <w:rPr>
                <w:color w:val="339966"/>
                <w:sz w:val="21"/>
                <w:lang w:val="ru-RU"/>
              </w:rPr>
              <w:t>будівництва, клас точності приладів</w:t>
            </w:r>
          </w:p>
        </w:tc>
        <w:tc>
          <w:tcPr>
            <w:tcW w:w="5544" w:type="dxa"/>
            <w:gridSpan w:val="3"/>
            <w:vAlign w:val="center"/>
          </w:tcPr>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Середні</w:t>
            </w:r>
            <w:r w:rsidRPr="00F9612D">
              <w:rPr>
                <w:color w:val="339966"/>
                <w:spacing w:val="-10"/>
                <w:sz w:val="21"/>
                <w:lang w:val="ru-RU"/>
              </w:rPr>
              <w:t xml:space="preserve"> </w:t>
            </w:r>
            <w:r w:rsidRPr="00F9612D">
              <w:rPr>
                <w:color w:val="339966"/>
                <w:sz w:val="21"/>
                <w:lang w:val="ru-RU"/>
              </w:rPr>
              <w:t>квадратичні</w:t>
            </w:r>
            <w:r w:rsidRPr="00F9612D">
              <w:rPr>
                <w:color w:val="339966"/>
                <w:spacing w:val="-10"/>
                <w:sz w:val="21"/>
                <w:lang w:val="ru-RU"/>
              </w:rPr>
              <w:t xml:space="preserve"> </w:t>
            </w:r>
            <w:r w:rsidRPr="00F9612D">
              <w:rPr>
                <w:color w:val="339966"/>
                <w:sz w:val="21"/>
                <w:lang w:val="ru-RU"/>
              </w:rPr>
              <w:t>похибки</w:t>
            </w:r>
            <w:r w:rsidRPr="00F9612D">
              <w:rPr>
                <w:color w:val="339966"/>
                <w:spacing w:val="-10"/>
                <w:sz w:val="21"/>
                <w:lang w:val="ru-RU"/>
              </w:rPr>
              <w:t xml:space="preserve"> </w:t>
            </w:r>
            <w:r w:rsidRPr="00F9612D">
              <w:rPr>
                <w:color w:val="339966"/>
                <w:sz w:val="21"/>
                <w:lang w:val="ru-RU"/>
              </w:rPr>
              <w:t>побудови</w:t>
            </w:r>
            <w:r w:rsidRPr="00F9612D">
              <w:rPr>
                <w:color w:val="339966"/>
                <w:spacing w:val="-10"/>
                <w:sz w:val="21"/>
                <w:lang w:val="ru-RU"/>
              </w:rPr>
              <w:t xml:space="preserve"> </w:t>
            </w:r>
            <w:r w:rsidRPr="00F9612D">
              <w:rPr>
                <w:color w:val="339966"/>
                <w:sz w:val="21"/>
                <w:lang w:val="ru-RU"/>
              </w:rPr>
              <w:t>геодезичної розмічувальної мережі будівельного майданчика,</w:t>
            </w:r>
            <w:r w:rsidRPr="00F9612D">
              <w:rPr>
                <w:color w:val="339966"/>
                <w:sz w:val="21"/>
                <w:lang w:val="ru-RU"/>
              </w:rPr>
              <w:br/>
              <w:t>не більше</w:t>
            </w:r>
          </w:p>
        </w:tc>
      </w:tr>
      <w:tr w:rsidR="00712F59" w:rsidRPr="001F06F8" w:rsidTr="007740D4">
        <w:trPr>
          <w:trHeight w:val="20"/>
        </w:trPr>
        <w:tc>
          <w:tcPr>
            <w:tcW w:w="4083" w:type="dxa"/>
            <w:vMerge/>
            <w:tcBorders>
              <w:top w:val="nil"/>
            </w:tcBorders>
            <w:vAlign w:val="center"/>
          </w:tcPr>
          <w:p w:rsidR="00712F59" w:rsidRPr="00F9612D" w:rsidRDefault="00712F59" w:rsidP="007740D4">
            <w:pPr>
              <w:spacing w:line="288" w:lineRule="auto"/>
              <w:jc w:val="center"/>
              <w:rPr>
                <w:color w:val="339966"/>
                <w:sz w:val="2"/>
                <w:szCs w:val="2"/>
                <w:lang w:val="ru-RU"/>
              </w:rPr>
            </w:pPr>
          </w:p>
        </w:tc>
        <w:tc>
          <w:tcPr>
            <w:tcW w:w="838" w:type="dxa"/>
            <w:vAlign w:val="center"/>
          </w:tcPr>
          <w:p w:rsidR="00712F59" w:rsidRPr="00F9612D" w:rsidRDefault="00712F59" w:rsidP="007740D4">
            <w:pPr>
              <w:pStyle w:val="TableParagraph"/>
              <w:spacing w:line="288" w:lineRule="auto"/>
              <w:jc w:val="center"/>
              <w:rPr>
                <w:color w:val="339966"/>
                <w:sz w:val="21"/>
              </w:rPr>
            </w:pPr>
            <w:r w:rsidRPr="00F9612D">
              <w:rPr>
                <w:color w:val="339966"/>
                <w:spacing w:val="-2"/>
                <w:sz w:val="21"/>
              </w:rPr>
              <w:t>кутові вимірю- вання</w:t>
            </w:r>
          </w:p>
        </w:tc>
        <w:tc>
          <w:tcPr>
            <w:tcW w:w="2238" w:type="dxa"/>
            <w:vAlign w:val="center"/>
          </w:tcPr>
          <w:p w:rsidR="00712F59" w:rsidRPr="00F9612D" w:rsidRDefault="00712F59" w:rsidP="007740D4">
            <w:pPr>
              <w:pStyle w:val="TableParagraph"/>
              <w:spacing w:line="288" w:lineRule="auto"/>
              <w:jc w:val="center"/>
              <w:rPr>
                <w:color w:val="339966"/>
                <w:sz w:val="21"/>
              </w:rPr>
            </w:pPr>
            <w:r w:rsidRPr="00F9612D">
              <w:rPr>
                <w:color w:val="339966"/>
                <w:sz w:val="21"/>
              </w:rPr>
              <w:t>лінійні</w:t>
            </w:r>
            <w:r w:rsidRPr="00F9612D">
              <w:rPr>
                <w:color w:val="339966"/>
                <w:spacing w:val="-7"/>
                <w:sz w:val="21"/>
              </w:rPr>
              <w:t xml:space="preserve"> </w:t>
            </w:r>
            <w:r w:rsidRPr="00F9612D">
              <w:rPr>
                <w:color w:val="339966"/>
                <w:spacing w:val="-2"/>
                <w:sz w:val="21"/>
              </w:rPr>
              <w:t>вимірювання</w:t>
            </w:r>
          </w:p>
        </w:tc>
        <w:tc>
          <w:tcPr>
            <w:tcW w:w="2468" w:type="dxa"/>
            <w:vAlign w:val="center"/>
          </w:tcPr>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нівелювання</w:t>
            </w:r>
            <w:r w:rsidRPr="00F9612D">
              <w:rPr>
                <w:color w:val="339966"/>
                <w:spacing w:val="-13"/>
                <w:sz w:val="21"/>
                <w:lang w:val="ru-RU"/>
              </w:rPr>
              <w:t xml:space="preserve"> </w:t>
            </w:r>
            <w:r w:rsidRPr="00F9612D">
              <w:rPr>
                <w:color w:val="339966"/>
                <w:sz w:val="21"/>
                <w:lang w:val="ru-RU"/>
              </w:rPr>
              <w:t>на</w:t>
            </w:r>
            <w:r w:rsidRPr="00F9612D">
              <w:rPr>
                <w:color w:val="339966"/>
                <w:spacing w:val="-13"/>
                <w:sz w:val="21"/>
                <w:lang w:val="ru-RU"/>
              </w:rPr>
              <w:t xml:space="preserve"> </w:t>
            </w:r>
            <w:r w:rsidRPr="00F9612D">
              <w:rPr>
                <w:color w:val="339966"/>
                <w:sz w:val="21"/>
                <w:lang w:val="ru-RU"/>
              </w:rPr>
              <w:t>1</w:t>
            </w:r>
            <w:r w:rsidRPr="00F9612D">
              <w:rPr>
                <w:color w:val="339966"/>
                <w:spacing w:val="-13"/>
                <w:sz w:val="21"/>
                <w:lang w:val="ru-RU"/>
              </w:rPr>
              <w:t xml:space="preserve"> </w:t>
            </w:r>
            <w:r w:rsidRPr="00F9612D">
              <w:rPr>
                <w:color w:val="339966"/>
                <w:sz w:val="21"/>
                <w:lang w:val="ru-RU"/>
              </w:rPr>
              <w:t>км подвійного ходу</w:t>
            </w:r>
          </w:p>
        </w:tc>
      </w:tr>
      <w:tr w:rsidR="00712F59" w:rsidRPr="001F06F8" w:rsidTr="007740D4">
        <w:trPr>
          <w:trHeight w:val="20"/>
        </w:trPr>
        <w:tc>
          <w:tcPr>
            <w:tcW w:w="4083" w:type="dxa"/>
            <w:vAlign w:val="center"/>
          </w:tcPr>
          <w:p w:rsidR="00712F59" w:rsidRPr="00F9612D" w:rsidRDefault="00712F59" w:rsidP="007740D4">
            <w:pPr>
              <w:pStyle w:val="TableParagraph"/>
              <w:spacing w:line="288" w:lineRule="auto"/>
              <w:rPr>
                <w:color w:val="339966"/>
                <w:sz w:val="21"/>
                <w:lang w:val="ru-RU"/>
              </w:rPr>
            </w:pPr>
            <w:r w:rsidRPr="00F9612D">
              <w:rPr>
                <w:color w:val="339966"/>
                <w:sz w:val="21"/>
                <w:lang w:val="ru-RU"/>
              </w:rPr>
              <w:t>Підприємства</w:t>
            </w:r>
            <w:r w:rsidRPr="00F9612D">
              <w:rPr>
                <w:color w:val="339966"/>
                <w:spacing w:val="-1"/>
                <w:sz w:val="21"/>
                <w:lang w:val="ru-RU"/>
              </w:rPr>
              <w:t xml:space="preserve"> </w:t>
            </w:r>
            <w:r w:rsidRPr="00F9612D">
              <w:rPr>
                <w:color w:val="339966"/>
                <w:sz w:val="21"/>
                <w:lang w:val="ru-RU"/>
              </w:rPr>
              <w:t>та</w:t>
            </w:r>
            <w:r w:rsidRPr="00F9612D">
              <w:rPr>
                <w:color w:val="339966"/>
                <w:spacing w:val="-1"/>
                <w:sz w:val="21"/>
                <w:lang w:val="ru-RU"/>
              </w:rPr>
              <w:t xml:space="preserve"> </w:t>
            </w:r>
            <w:r w:rsidRPr="00F9612D">
              <w:rPr>
                <w:color w:val="339966"/>
                <w:sz w:val="21"/>
                <w:lang w:val="ru-RU"/>
              </w:rPr>
              <w:t>групи будівель</w:t>
            </w:r>
            <w:r w:rsidRPr="00F9612D">
              <w:rPr>
                <w:color w:val="339966"/>
                <w:spacing w:val="-1"/>
                <w:sz w:val="21"/>
                <w:lang w:val="ru-RU"/>
              </w:rPr>
              <w:t xml:space="preserve"> </w:t>
            </w:r>
            <w:r w:rsidRPr="00F9612D">
              <w:rPr>
                <w:color w:val="339966"/>
                <w:spacing w:val="-2"/>
                <w:sz w:val="21"/>
                <w:lang w:val="ru-RU"/>
              </w:rPr>
              <w:t xml:space="preserve">(споруд) </w:t>
            </w:r>
            <w:r w:rsidRPr="00F9612D">
              <w:rPr>
                <w:color w:val="339966"/>
                <w:sz w:val="21"/>
                <w:lang w:val="ru-RU"/>
              </w:rPr>
              <w:t>на</w:t>
            </w:r>
            <w:r w:rsidRPr="00F9612D">
              <w:rPr>
                <w:color w:val="339966"/>
                <w:spacing w:val="-2"/>
                <w:sz w:val="21"/>
                <w:lang w:val="ru-RU"/>
              </w:rPr>
              <w:t xml:space="preserve"> </w:t>
            </w:r>
            <w:r w:rsidRPr="00F9612D">
              <w:rPr>
                <w:color w:val="339966"/>
                <w:sz w:val="21"/>
                <w:lang w:val="ru-RU"/>
              </w:rPr>
              <w:t>ділянках</w:t>
            </w:r>
            <w:r w:rsidRPr="00F9612D">
              <w:rPr>
                <w:color w:val="339966"/>
                <w:spacing w:val="-1"/>
                <w:sz w:val="21"/>
                <w:lang w:val="ru-RU"/>
              </w:rPr>
              <w:t xml:space="preserve"> </w:t>
            </w:r>
            <w:r w:rsidRPr="00F9612D">
              <w:rPr>
                <w:color w:val="339966"/>
                <w:sz w:val="21"/>
                <w:lang w:val="ru-RU"/>
              </w:rPr>
              <w:t>площею</w:t>
            </w:r>
            <w:r w:rsidRPr="00F9612D">
              <w:rPr>
                <w:color w:val="339966"/>
                <w:spacing w:val="-1"/>
                <w:sz w:val="21"/>
                <w:lang w:val="ru-RU"/>
              </w:rPr>
              <w:t xml:space="preserve"> </w:t>
            </w:r>
            <w:r w:rsidRPr="00F9612D">
              <w:rPr>
                <w:color w:val="339966"/>
                <w:sz w:val="21"/>
                <w:lang w:val="ru-RU"/>
              </w:rPr>
              <w:t>більше</w:t>
            </w:r>
            <w:r w:rsidRPr="00F9612D">
              <w:rPr>
                <w:color w:val="339966"/>
                <w:spacing w:val="-1"/>
                <w:sz w:val="21"/>
                <w:lang w:val="ru-RU"/>
              </w:rPr>
              <w:t xml:space="preserve"> </w:t>
            </w:r>
            <w:r w:rsidRPr="00F9612D">
              <w:rPr>
                <w:color w:val="339966"/>
                <w:sz w:val="21"/>
                <w:lang w:val="ru-RU"/>
              </w:rPr>
              <w:t>ніж</w:t>
            </w:r>
            <w:r w:rsidRPr="00F9612D">
              <w:rPr>
                <w:color w:val="339966"/>
                <w:spacing w:val="-1"/>
                <w:sz w:val="21"/>
                <w:lang w:val="ru-RU"/>
              </w:rPr>
              <w:t xml:space="preserve"> </w:t>
            </w:r>
            <w:r w:rsidRPr="00F9612D">
              <w:rPr>
                <w:color w:val="339966"/>
                <w:sz w:val="21"/>
                <w:lang w:val="ru-RU"/>
              </w:rPr>
              <w:t>1</w:t>
            </w:r>
            <w:r w:rsidRPr="00F9612D">
              <w:rPr>
                <w:color w:val="339966"/>
                <w:spacing w:val="-1"/>
                <w:sz w:val="21"/>
                <w:lang w:val="ru-RU"/>
              </w:rPr>
              <w:t xml:space="preserve"> </w:t>
            </w:r>
            <w:r w:rsidRPr="00F9612D">
              <w:rPr>
                <w:color w:val="339966"/>
                <w:spacing w:val="-4"/>
                <w:sz w:val="21"/>
                <w:lang w:val="ru-RU"/>
              </w:rPr>
              <w:t>км</w:t>
            </w:r>
            <w:r w:rsidRPr="00F9612D">
              <w:rPr>
                <w:color w:val="339966"/>
                <w:spacing w:val="-4"/>
                <w:sz w:val="21"/>
                <w:vertAlign w:val="superscript"/>
                <w:lang w:val="ru-RU"/>
              </w:rPr>
              <w:t>2</w:t>
            </w:r>
            <w:r w:rsidRPr="00F9612D">
              <w:rPr>
                <w:color w:val="339966"/>
                <w:spacing w:val="-4"/>
                <w:sz w:val="21"/>
                <w:lang w:val="ru-RU"/>
              </w:rPr>
              <w:t xml:space="preserve">; </w:t>
            </w:r>
            <w:r w:rsidRPr="00F9612D">
              <w:rPr>
                <w:color w:val="339966"/>
                <w:sz w:val="21"/>
                <w:lang w:val="ru-RU"/>
              </w:rPr>
              <w:t>окремо</w:t>
            </w:r>
            <w:r w:rsidRPr="00F9612D">
              <w:rPr>
                <w:color w:val="339966"/>
                <w:spacing w:val="-5"/>
                <w:sz w:val="21"/>
                <w:lang w:val="ru-RU"/>
              </w:rPr>
              <w:t xml:space="preserve"> </w:t>
            </w:r>
            <w:r w:rsidRPr="00F9612D">
              <w:rPr>
                <w:color w:val="339966"/>
                <w:sz w:val="21"/>
                <w:lang w:val="ru-RU"/>
              </w:rPr>
              <w:t>розташовані</w:t>
            </w:r>
            <w:r w:rsidRPr="00F9612D">
              <w:rPr>
                <w:color w:val="339966"/>
                <w:spacing w:val="-4"/>
                <w:sz w:val="21"/>
                <w:lang w:val="ru-RU"/>
              </w:rPr>
              <w:t xml:space="preserve"> </w:t>
            </w:r>
            <w:r w:rsidRPr="00F9612D">
              <w:rPr>
                <w:color w:val="339966"/>
                <w:sz w:val="21"/>
                <w:lang w:val="ru-RU"/>
              </w:rPr>
              <w:t>будівлі</w:t>
            </w:r>
            <w:r w:rsidRPr="00F9612D">
              <w:rPr>
                <w:color w:val="339966"/>
                <w:spacing w:val="-4"/>
                <w:sz w:val="21"/>
                <w:lang w:val="ru-RU"/>
              </w:rPr>
              <w:t xml:space="preserve"> </w:t>
            </w:r>
            <w:r w:rsidRPr="00F9612D">
              <w:rPr>
                <w:color w:val="339966"/>
                <w:spacing w:val="-2"/>
                <w:sz w:val="21"/>
                <w:lang w:val="ru-RU"/>
              </w:rPr>
              <w:t xml:space="preserve">(споруди) </w:t>
            </w:r>
            <w:r w:rsidRPr="00F9612D">
              <w:rPr>
                <w:color w:val="339966"/>
                <w:sz w:val="21"/>
                <w:lang w:val="ru-RU"/>
              </w:rPr>
              <w:t xml:space="preserve">площею забудови більше </w:t>
            </w:r>
            <w:r w:rsidRPr="00F9612D">
              <w:rPr>
                <w:color w:val="339966"/>
                <w:spacing w:val="-5"/>
                <w:sz w:val="21"/>
                <w:lang w:val="ru-RU"/>
              </w:rPr>
              <w:t xml:space="preserve">ніж </w:t>
            </w:r>
            <w:r w:rsidRPr="00F9612D">
              <w:rPr>
                <w:color w:val="339966"/>
                <w:sz w:val="21"/>
                <w:lang w:val="ru-RU"/>
              </w:rPr>
              <w:t>100</w:t>
            </w:r>
            <w:r w:rsidRPr="00F9612D">
              <w:rPr>
                <w:color w:val="339966"/>
                <w:spacing w:val="-2"/>
                <w:sz w:val="21"/>
                <w:lang w:val="ru-RU"/>
              </w:rPr>
              <w:t xml:space="preserve"> </w:t>
            </w:r>
            <w:r w:rsidRPr="00F9612D">
              <w:rPr>
                <w:color w:val="339966"/>
                <w:sz w:val="21"/>
                <w:lang w:val="ru-RU"/>
              </w:rPr>
              <w:t>тис.</w:t>
            </w:r>
            <w:r w:rsidRPr="00F9612D">
              <w:rPr>
                <w:color w:val="339966"/>
                <w:spacing w:val="-2"/>
                <w:sz w:val="21"/>
                <w:lang w:val="ru-RU"/>
              </w:rPr>
              <w:t xml:space="preserve"> </w:t>
            </w:r>
            <w:r w:rsidRPr="00F9612D">
              <w:rPr>
                <w:color w:val="339966"/>
                <w:spacing w:val="-5"/>
                <w:sz w:val="21"/>
                <w:lang w:val="ru-RU"/>
              </w:rPr>
              <w:t>м</w:t>
            </w:r>
            <w:r w:rsidRPr="00F9612D">
              <w:rPr>
                <w:color w:val="339966"/>
                <w:spacing w:val="-5"/>
                <w:sz w:val="21"/>
                <w:vertAlign w:val="superscript"/>
                <w:lang w:val="ru-RU"/>
              </w:rPr>
              <w:t>2</w:t>
            </w:r>
          </w:p>
          <w:p w:rsidR="00712F59" w:rsidRPr="00F9612D" w:rsidRDefault="00712F59" w:rsidP="007740D4">
            <w:pPr>
              <w:pStyle w:val="TableParagraph"/>
              <w:spacing w:line="288" w:lineRule="auto"/>
              <w:rPr>
                <w:color w:val="339966"/>
                <w:sz w:val="21"/>
              </w:rPr>
            </w:pPr>
            <w:r w:rsidRPr="00F9612D">
              <w:rPr>
                <w:color w:val="339966"/>
                <w:sz w:val="21"/>
              </w:rPr>
              <w:t xml:space="preserve">Клас наслідків (відповідальності) </w:t>
            </w:r>
            <w:r w:rsidRPr="00F9612D">
              <w:rPr>
                <w:color w:val="339966"/>
                <w:spacing w:val="-5"/>
                <w:sz w:val="21"/>
              </w:rPr>
              <w:t>СС3</w:t>
            </w:r>
          </w:p>
        </w:tc>
        <w:tc>
          <w:tcPr>
            <w:tcW w:w="838" w:type="dxa"/>
          </w:tcPr>
          <w:p w:rsidR="00712F59" w:rsidRPr="00F9612D" w:rsidRDefault="00712F59" w:rsidP="007740D4">
            <w:pPr>
              <w:pStyle w:val="TableParagraph"/>
              <w:spacing w:line="288" w:lineRule="auto"/>
              <w:jc w:val="center"/>
              <w:rPr>
                <w:color w:val="339966"/>
                <w:sz w:val="21"/>
              </w:rPr>
            </w:pPr>
            <w:r w:rsidRPr="00F9612D">
              <w:rPr>
                <w:color w:val="339966"/>
                <w:spacing w:val="-5"/>
                <w:sz w:val="21"/>
              </w:rPr>
              <w:t>3"</w:t>
            </w:r>
          </w:p>
        </w:tc>
        <w:tc>
          <w:tcPr>
            <w:tcW w:w="2238" w:type="dxa"/>
          </w:tcPr>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2</w:t>
            </w:r>
            <w:r w:rsidRPr="00F9612D">
              <w:rPr>
                <w:color w:val="339966"/>
                <w:spacing w:val="-1"/>
                <w:sz w:val="21"/>
                <w:lang w:val="ru-RU"/>
              </w:rPr>
              <w:t xml:space="preserve"> </w:t>
            </w:r>
            <w:r w:rsidRPr="00F9612D">
              <w:rPr>
                <w:color w:val="339966"/>
                <w:sz w:val="21"/>
                <w:lang w:val="ru-RU"/>
              </w:rPr>
              <w:t>мм</w:t>
            </w:r>
            <w:r w:rsidRPr="00F9612D">
              <w:rPr>
                <w:color w:val="339966"/>
                <w:spacing w:val="-1"/>
                <w:sz w:val="21"/>
                <w:lang w:val="ru-RU"/>
              </w:rPr>
              <w:t xml:space="preserve"> </w:t>
            </w:r>
            <w:r w:rsidRPr="00F9612D">
              <w:rPr>
                <w:color w:val="339966"/>
                <w:sz w:val="21"/>
                <w:lang w:val="ru-RU"/>
              </w:rPr>
              <w:t>для</w:t>
            </w:r>
            <w:r w:rsidRPr="00F9612D">
              <w:rPr>
                <w:color w:val="339966"/>
                <w:spacing w:val="-2"/>
                <w:sz w:val="21"/>
                <w:lang w:val="ru-RU"/>
              </w:rPr>
              <w:t xml:space="preserve"> </w:t>
            </w:r>
            <w:r w:rsidRPr="00F9612D">
              <w:rPr>
                <w:i/>
                <w:color w:val="339966"/>
                <w:sz w:val="21"/>
              </w:rPr>
              <w:t>L</w:t>
            </w:r>
            <w:r w:rsidRPr="00F9612D">
              <w:rPr>
                <w:i/>
                <w:color w:val="339966"/>
                <w:spacing w:val="-1"/>
                <w:sz w:val="21"/>
                <w:lang w:val="ru-RU"/>
              </w:rPr>
              <w:t xml:space="preserve"> </w:t>
            </w:r>
            <w:r w:rsidRPr="00F9612D">
              <w:rPr>
                <w:color w:val="339966"/>
                <w:sz w:val="21"/>
                <w:lang w:val="ru-RU"/>
              </w:rPr>
              <w:t>до 50</w:t>
            </w:r>
            <w:r w:rsidRPr="00F9612D">
              <w:rPr>
                <w:color w:val="339966"/>
                <w:spacing w:val="-1"/>
                <w:sz w:val="21"/>
                <w:lang w:val="ru-RU"/>
              </w:rPr>
              <w:t xml:space="preserve"> </w:t>
            </w:r>
            <w:r w:rsidRPr="00F9612D">
              <w:rPr>
                <w:color w:val="339966"/>
                <w:spacing w:val="-5"/>
                <w:sz w:val="21"/>
                <w:lang w:val="ru-RU"/>
              </w:rPr>
              <w:t xml:space="preserve">м, </w:t>
            </w:r>
            <w:r w:rsidRPr="00F9612D">
              <w:rPr>
                <w:color w:val="339966"/>
                <w:spacing w:val="-5"/>
                <w:position w:val="-22"/>
                <w:sz w:val="21"/>
                <w:lang w:val="ru-RU"/>
              </w:rPr>
              <w:object w:dxaOrig="7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5pt;height:27.65pt" o:ole="">
                  <v:imagedata r:id="rId16" o:title=""/>
                </v:shape>
                <o:OLEObject Type="Embed" ProgID="Equation.DSMT4" ShapeID="_x0000_i1025" DrawAspect="Content" ObjectID="_1740326453" r:id="rId17"/>
              </w:object>
            </w:r>
            <w:r w:rsidRPr="00F9612D">
              <w:rPr>
                <w:color w:val="339966"/>
                <w:spacing w:val="-5"/>
                <w:sz w:val="21"/>
                <w:lang w:val="ru-RU"/>
              </w:rPr>
              <w:t xml:space="preserve"> </w:t>
            </w:r>
            <w:r w:rsidRPr="00F9612D">
              <w:rPr>
                <w:color w:val="339966"/>
                <w:sz w:val="21"/>
                <w:lang w:val="ru-RU"/>
              </w:rPr>
              <w:t>для</w:t>
            </w:r>
            <w:r w:rsidRPr="00F9612D">
              <w:rPr>
                <w:color w:val="339966"/>
                <w:spacing w:val="-15"/>
                <w:sz w:val="21"/>
                <w:lang w:val="ru-RU"/>
              </w:rPr>
              <w:t xml:space="preserve"> </w:t>
            </w:r>
            <w:r w:rsidRPr="00F9612D">
              <w:rPr>
                <w:i/>
                <w:color w:val="339966"/>
                <w:sz w:val="21"/>
              </w:rPr>
              <w:t>L</w:t>
            </w:r>
            <w:r w:rsidRPr="00F9612D">
              <w:rPr>
                <w:i/>
                <w:color w:val="339966"/>
                <w:spacing w:val="-15"/>
                <w:sz w:val="21"/>
                <w:lang w:val="ru-RU"/>
              </w:rPr>
              <w:t xml:space="preserve"> </w:t>
            </w:r>
            <w:r w:rsidRPr="00F9612D">
              <w:rPr>
                <w:color w:val="339966"/>
                <w:sz w:val="21"/>
                <w:lang w:val="ru-RU"/>
              </w:rPr>
              <w:t>понад 50</w:t>
            </w:r>
            <w:r w:rsidRPr="00F9612D">
              <w:rPr>
                <w:color w:val="339966"/>
                <w:spacing w:val="-3"/>
                <w:sz w:val="21"/>
                <w:lang w:val="ru-RU"/>
              </w:rPr>
              <w:t xml:space="preserve"> </w:t>
            </w:r>
            <w:r w:rsidRPr="00F9612D">
              <w:rPr>
                <w:color w:val="339966"/>
                <w:spacing w:val="-10"/>
                <w:sz w:val="21"/>
                <w:lang w:val="ru-RU"/>
              </w:rPr>
              <w:t>м</w:t>
            </w:r>
          </w:p>
        </w:tc>
        <w:tc>
          <w:tcPr>
            <w:tcW w:w="2468" w:type="dxa"/>
          </w:tcPr>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3</w:t>
            </w:r>
            <w:r w:rsidRPr="00F9612D">
              <w:rPr>
                <w:color w:val="339966"/>
                <w:spacing w:val="-2"/>
                <w:sz w:val="21"/>
                <w:lang w:val="ru-RU"/>
              </w:rPr>
              <w:t xml:space="preserve"> </w:t>
            </w:r>
            <w:r w:rsidRPr="00F9612D">
              <w:rPr>
                <w:color w:val="339966"/>
                <w:spacing w:val="-5"/>
                <w:sz w:val="21"/>
                <w:lang w:val="ru-RU"/>
              </w:rPr>
              <w:t>мм</w:t>
            </w:r>
            <w:r w:rsidRPr="00F9612D">
              <w:rPr>
                <w:color w:val="339966"/>
                <w:spacing w:val="-5"/>
                <w:sz w:val="21"/>
                <w:lang w:val="ru-RU"/>
              </w:rPr>
              <w:br/>
              <w:t xml:space="preserve"> </w:t>
            </w:r>
            <w:r w:rsidRPr="00F9612D">
              <w:rPr>
                <w:color w:val="339966"/>
                <w:sz w:val="21"/>
                <w:lang w:val="ru-RU"/>
              </w:rPr>
              <w:t xml:space="preserve">(за програмою </w:t>
            </w:r>
            <w:r w:rsidRPr="00F9612D">
              <w:rPr>
                <w:color w:val="339966"/>
                <w:sz w:val="21"/>
              </w:rPr>
              <w:t>II</w:t>
            </w:r>
            <w:r w:rsidRPr="00F9612D">
              <w:rPr>
                <w:color w:val="339966"/>
                <w:sz w:val="21"/>
                <w:lang w:val="ru-RU"/>
              </w:rPr>
              <w:t xml:space="preserve"> </w:t>
            </w:r>
            <w:r w:rsidRPr="00F9612D">
              <w:rPr>
                <w:color w:val="339966"/>
                <w:spacing w:val="-2"/>
                <w:sz w:val="21"/>
                <w:lang w:val="ru-RU"/>
              </w:rPr>
              <w:t xml:space="preserve">класу </w:t>
            </w:r>
            <w:r w:rsidRPr="00F9612D">
              <w:rPr>
                <w:color w:val="339966"/>
                <w:sz w:val="21"/>
                <w:lang w:val="ru-RU"/>
              </w:rPr>
              <w:t xml:space="preserve">відповідно до </w:t>
            </w:r>
            <w:r w:rsidRPr="00F9612D">
              <w:rPr>
                <w:color w:val="339966"/>
                <w:spacing w:val="-2"/>
                <w:sz w:val="21"/>
                <w:lang w:val="ru-RU"/>
              </w:rPr>
              <w:t xml:space="preserve">інструкції </w:t>
            </w:r>
            <w:r w:rsidRPr="00F9612D">
              <w:rPr>
                <w:color w:val="339966"/>
                <w:sz w:val="21"/>
                <w:lang w:val="ru-RU"/>
              </w:rPr>
              <w:t xml:space="preserve">з </w:t>
            </w:r>
            <w:r w:rsidRPr="00F9612D">
              <w:rPr>
                <w:color w:val="339966"/>
                <w:spacing w:val="-2"/>
                <w:sz w:val="21"/>
                <w:lang w:val="ru-RU"/>
              </w:rPr>
              <w:t>нівелювання)</w:t>
            </w:r>
          </w:p>
        </w:tc>
      </w:tr>
      <w:tr w:rsidR="00712F59" w:rsidRPr="00F9612D" w:rsidTr="007740D4">
        <w:trPr>
          <w:trHeight w:val="20"/>
        </w:trPr>
        <w:tc>
          <w:tcPr>
            <w:tcW w:w="4083" w:type="dxa"/>
            <w:tcBorders>
              <w:bottom w:val="single" w:sz="2" w:space="0" w:color="231F20"/>
            </w:tcBorders>
            <w:vAlign w:val="center"/>
          </w:tcPr>
          <w:p w:rsidR="00712F59" w:rsidRPr="00F9612D" w:rsidRDefault="00712F59" w:rsidP="007740D4">
            <w:pPr>
              <w:pStyle w:val="TableParagraph"/>
              <w:spacing w:line="288" w:lineRule="auto"/>
              <w:rPr>
                <w:color w:val="339966"/>
                <w:sz w:val="21"/>
              </w:rPr>
            </w:pPr>
            <w:r w:rsidRPr="00F9612D">
              <w:rPr>
                <w:color w:val="339966"/>
                <w:sz w:val="21"/>
              </w:rPr>
              <w:t>Клас</w:t>
            </w:r>
            <w:r w:rsidRPr="00F9612D">
              <w:rPr>
                <w:color w:val="339966"/>
                <w:spacing w:val="-15"/>
                <w:sz w:val="21"/>
              </w:rPr>
              <w:t xml:space="preserve"> </w:t>
            </w:r>
            <w:r w:rsidRPr="00F9612D">
              <w:rPr>
                <w:color w:val="339966"/>
                <w:sz w:val="21"/>
              </w:rPr>
              <w:t>точності</w:t>
            </w:r>
            <w:r w:rsidRPr="00F9612D">
              <w:rPr>
                <w:color w:val="339966"/>
                <w:spacing w:val="-15"/>
                <w:sz w:val="21"/>
              </w:rPr>
              <w:t xml:space="preserve"> </w:t>
            </w:r>
            <w:r w:rsidRPr="00F9612D">
              <w:rPr>
                <w:color w:val="339966"/>
                <w:sz w:val="21"/>
              </w:rPr>
              <w:t xml:space="preserve">приладів </w:t>
            </w:r>
          </w:p>
          <w:p w:rsidR="00712F59" w:rsidRPr="00F9612D" w:rsidRDefault="00712F59" w:rsidP="007740D4">
            <w:pPr>
              <w:pStyle w:val="TableParagraph"/>
              <w:spacing w:line="288" w:lineRule="auto"/>
              <w:rPr>
                <w:color w:val="339966"/>
                <w:sz w:val="21"/>
              </w:rPr>
            </w:pPr>
            <w:r w:rsidRPr="00F9612D">
              <w:rPr>
                <w:color w:val="339966"/>
                <w:sz w:val="21"/>
              </w:rPr>
              <w:t>– тахеометра</w:t>
            </w:r>
          </w:p>
        </w:tc>
        <w:tc>
          <w:tcPr>
            <w:tcW w:w="838" w:type="dxa"/>
            <w:tcBorders>
              <w:bottom w:val="single" w:sz="2" w:space="0" w:color="231F20"/>
            </w:tcBorders>
            <w:vAlign w:val="center"/>
          </w:tcPr>
          <w:p w:rsidR="00712F59" w:rsidRPr="00F9612D" w:rsidRDefault="00712F59" w:rsidP="007740D4">
            <w:pPr>
              <w:pStyle w:val="TableParagraph"/>
              <w:spacing w:line="288" w:lineRule="auto"/>
              <w:jc w:val="center"/>
              <w:rPr>
                <w:color w:val="339966"/>
                <w:spacing w:val="-5"/>
                <w:sz w:val="21"/>
              </w:rPr>
            </w:pPr>
          </w:p>
          <w:p w:rsidR="00712F59" w:rsidRPr="00F9612D" w:rsidRDefault="00712F59" w:rsidP="007740D4">
            <w:pPr>
              <w:pStyle w:val="TableParagraph"/>
              <w:spacing w:line="288" w:lineRule="auto"/>
              <w:jc w:val="center"/>
              <w:rPr>
                <w:color w:val="339966"/>
                <w:sz w:val="21"/>
              </w:rPr>
            </w:pPr>
            <w:r w:rsidRPr="00F9612D">
              <w:rPr>
                <w:color w:val="339966"/>
                <w:spacing w:val="-5"/>
                <w:sz w:val="21"/>
              </w:rPr>
              <w:t>А2</w:t>
            </w:r>
          </w:p>
        </w:tc>
        <w:tc>
          <w:tcPr>
            <w:tcW w:w="2238" w:type="dxa"/>
            <w:tcBorders>
              <w:bottom w:val="single" w:sz="2" w:space="0" w:color="231F20"/>
            </w:tcBorders>
            <w:vAlign w:val="center"/>
          </w:tcPr>
          <w:p w:rsidR="00712F59" w:rsidRPr="00F9612D" w:rsidRDefault="00712F59" w:rsidP="007740D4">
            <w:pPr>
              <w:pStyle w:val="TableParagraph"/>
              <w:spacing w:line="288" w:lineRule="auto"/>
              <w:jc w:val="center"/>
              <w:rPr>
                <w:color w:val="339966"/>
                <w:w w:val="99"/>
                <w:sz w:val="21"/>
              </w:rPr>
            </w:pPr>
          </w:p>
          <w:p w:rsidR="00712F59" w:rsidRPr="00F9612D" w:rsidRDefault="00712F59" w:rsidP="007740D4">
            <w:pPr>
              <w:pStyle w:val="TableParagraph"/>
              <w:spacing w:line="288" w:lineRule="auto"/>
              <w:jc w:val="center"/>
              <w:rPr>
                <w:color w:val="339966"/>
                <w:sz w:val="21"/>
              </w:rPr>
            </w:pPr>
            <w:r w:rsidRPr="00F9612D">
              <w:rPr>
                <w:color w:val="339966"/>
                <w:w w:val="99"/>
                <w:sz w:val="21"/>
              </w:rPr>
              <w:t>2</w:t>
            </w:r>
          </w:p>
        </w:tc>
        <w:tc>
          <w:tcPr>
            <w:tcW w:w="2468" w:type="dxa"/>
            <w:tcBorders>
              <w:bottom w:val="single" w:sz="2" w:space="0" w:color="231F20"/>
            </w:tcBorders>
            <w:vAlign w:val="center"/>
          </w:tcPr>
          <w:p w:rsidR="00712F59" w:rsidRPr="00F9612D" w:rsidRDefault="00712F59" w:rsidP="007740D4">
            <w:pPr>
              <w:pStyle w:val="TableParagraph"/>
              <w:spacing w:line="288" w:lineRule="auto"/>
              <w:jc w:val="center"/>
              <w:rPr>
                <w:color w:val="339966"/>
                <w:sz w:val="20"/>
              </w:rPr>
            </w:pPr>
          </w:p>
        </w:tc>
      </w:tr>
      <w:tr w:rsidR="00712F59" w:rsidRPr="00F9612D" w:rsidTr="007740D4">
        <w:trPr>
          <w:trHeight w:val="20"/>
        </w:trPr>
        <w:tc>
          <w:tcPr>
            <w:tcW w:w="4083" w:type="dxa"/>
            <w:tcBorders>
              <w:top w:val="single" w:sz="2" w:space="0" w:color="231F20"/>
            </w:tcBorders>
            <w:vAlign w:val="center"/>
          </w:tcPr>
          <w:p w:rsidR="00712F59" w:rsidRPr="00F9612D" w:rsidRDefault="00712F59" w:rsidP="007740D4">
            <w:pPr>
              <w:pStyle w:val="TableParagraph"/>
              <w:spacing w:line="288" w:lineRule="auto"/>
              <w:rPr>
                <w:color w:val="339966"/>
                <w:sz w:val="21"/>
              </w:rPr>
            </w:pPr>
            <w:r w:rsidRPr="00F9612D">
              <w:rPr>
                <w:color w:val="339966"/>
                <w:sz w:val="21"/>
              </w:rPr>
              <w:t>–</w:t>
            </w:r>
            <w:r w:rsidRPr="00F9612D">
              <w:rPr>
                <w:color w:val="339966"/>
                <w:spacing w:val="-5"/>
                <w:sz w:val="21"/>
              </w:rPr>
              <w:t xml:space="preserve"> </w:t>
            </w:r>
            <w:r w:rsidRPr="00F9612D">
              <w:rPr>
                <w:color w:val="339966"/>
                <w:sz w:val="21"/>
              </w:rPr>
              <w:t>нівеліра</w:t>
            </w:r>
            <w:r w:rsidRPr="00F9612D">
              <w:rPr>
                <w:color w:val="339966"/>
                <w:spacing w:val="-5"/>
                <w:sz w:val="21"/>
              </w:rPr>
              <w:t xml:space="preserve"> </w:t>
            </w:r>
            <w:r w:rsidRPr="00F9612D">
              <w:rPr>
                <w:color w:val="339966"/>
                <w:spacing w:val="-2"/>
                <w:sz w:val="21"/>
              </w:rPr>
              <w:t>(рейки)</w:t>
            </w:r>
          </w:p>
        </w:tc>
        <w:tc>
          <w:tcPr>
            <w:tcW w:w="838" w:type="dxa"/>
            <w:tcBorders>
              <w:top w:val="single" w:sz="2" w:space="0" w:color="231F20"/>
            </w:tcBorders>
            <w:vAlign w:val="center"/>
          </w:tcPr>
          <w:p w:rsidR="00712F59" w:rsidRPr="00F9612D" w:rsidRDefault="00712F59" w:rsidP="007740D4">
            <w:pPr>
              <w:pStyle w:val="TableParagraph"/>
              <w:spacing w:line="288" w:lineRule="auto"/>
              <w:jc w:val="center"/>
              <w:rPr>
                <w:color w:val="339966"/>
                <w:sz w:val="20"/>
              </w:rPr>
            </w:pPr>
          </w:p>
        </w:tc>
        <w:tc>
          <w:tcPr>
            <w:tcW w:w="2238" w:type="dxa"/>
            <w:tcBorders>
              <w:top w:val="single" w:sz="2" w:space="0" w:color="231F20"/>
            </w:tcBorders>
            <w:vAlign w:val="center"/>
          </w:tcPr>
          <w:p w:rsidR="00712F59" w:rsidRPr="00F9612D" w:rsidRDefault="00712F59" w:rsidP="007740D4">
            <w:pPr>
              <w:pStyle w:val="TableParagraph"/>
              <w:spacing w:line="288" w:lineRule="auto"/>
              <w:jc w:val="center"/>
              <w:rPr>
                <w:color w:val="339966"/>
                <w:sz w:val="20"/>
              </w:rPr>
            </w:pPr>
          </w:p>
        </w:tc>
        <w:tc>
          <w:tcPr>
            <w:tcW w:w="2468" w:type="dxa"/>
            <w:tcBorders>
              <w:top w:val="single" w:sz="2" w:space="0" w:color="231F20"/>
            </w:tcBorders>
            <w:vAlign w:val="center"/>
          </w:tcPr>
          <w:p w:rsidR="00712F59" w:rsidRPr="00F9612D" w:rsidRDefault="00712F59" w:rsidP="007740D4">
            <w:pPr>
              <w:pStyle w:val="TableParagraph"/>
              <w:spacing w:line="288" w:lineRule="auto"/>
              <w:jc w:val="center"/>
              <w:rPr>
                <w:color w:val="339966"/>
                <w:sz w:val="21"/>
              </w:rPr>
            </w:pPr>
            <w:r w:rsidRPr="00F9612D">
              <w:rPr>
                <w:color w:val="339966"/>
                <w:sz w:val="21"/>
              </w:rPr>
              <w:t>А1</w:t>
            </w:r>
            <w:r w:rsidRPr="00F9612D">
              <w:rPr>
                <w:color w:val="339966"/>
                <w:spacing w:val="-3"/>
                <w:sz w:val="21"/>
              </w:rPr>
              <w:t xml:space="preserve"> </w:t>
            </w:r>
            <w:r w:rsidRPr="00F9612D">
              <w:rPr>
                <w:color w:val="339966"/>
                <w:spacing w:val="-5"/>
                <w:sz w:val="21"/>
              </w:rPr>
              <w:t>(І)</w:t>
            </w:r>
          </w:p>
        </w:tc>
      </w:tr>
      <w:tr w:rsidR="00712F59" w:rsidRPr="001F06F8" w:rsidTr="007740D4">
        <w:trPr>
          <w:trHeight w:val="1713"/>
        </w:trPr>
        <w:tc>
          <w:tcPr>
            <w:tcW w:w="4083" w:type="dxa"/>
            <w:vAlign w:val="center"/>
          </w:tcPr>
          <w:p w:rsidR="00712F59" w:rsidRPr="00F9612D" w:rsidRDefault="00712F59" w:rsidP="007740D4">
            <w:pPr>
              <w:pStyle w:val="TableParagraph"/>
              <w:spacing w:line="288" w:lineRule="auto"/>
              <w:rPr>
                <w:color w:val="339966"/>
                <w:sz w:val="21"/>
                <w:lang w:val="ru-RU"/>
              </w:rPr>
            </w:pPr>
            <w:r w:rsidRPr="00F9612D">
              <w:rPr>
                <w:color w:val="339966"/>
                <w:sz w:val="21"/>
                <w:lang w:val="ru-RU"/>
              </w:rPr>
              <w:t>Підприємства</w:t>
            </w:r>
            <w:r w:rsidRPr="00F9612D">
              <w:rPr>
                <w:color w:val="339966"/>
                <w:spacing w:val="-1"/>
                <w:sz w:val="21"/>
                <w:lang w:val="ru-RU"/>
              </w:rPr>
              <w:t xml:space="preserve"> </w:t>
            </w:r>
            <w:r w:rsidRPr="00F9612D">
              <w:rPr>
                <w:color w:val="339966"/>
                <w:sz w:val="21"/>
                <w:lang w:val="ru-RU"/>
              </w:rPr>
              <w:t>та</w:t>
            </w:r>
            <w:r w:rsidRPr="00F9612D">
              <w:rPr>
                <w:color w:val="339966"/>
                <w:spacing w:val="-1"/>
                <w:sz w:val="21"/>
                <w:lang w:val="ru-RU"/>
              </w:rPr>
              <w:t xml:space="preserve"> </w:t>
            </w:r>
            <w:r w:rsidRPr="00F9612D">
              <w:rPr>
                <w:color w:val="339966"/>
                <w:sz w:val="21"/>
                <w:lang w:val="ru-RU"/>
              </w:rPr>
              <w:t>групи будівель</w:t>
            </w:r>
            <w:r w:rsidRPr="00F9612D">
              <w:rPr>
                <w:color w:val="339966"/>
                <w:spacing w:val="-1"/>
                <w:sz w:val="21"/>
                <w:lang w:val="ru-RU"/>
              </w:rPr>
              <w:t xml:space="preserve"> </w:t>
            </w:r>
            <w:r w:rsidRPr="00F9612D">
              <w:rPr>
                <w:color w:val="339966"/>
                <w:spacing w:val="-2"/>
                <w:sz w:val="21"/>
                <w:lang w:val="ru-RU"/>
              </w:rPr>
              <w:t>(споруд)</w:t>
            </w:r>
          </w:p>
          <w:p w:rsidR="00712F59" w:rsidRPr="00F9612D" w:rsidRDefault="00712F59" w:rsidP="007740D4">
            <w:pPr>
              <w:pStyle w:val="TableParagraph"/>
              <w:spacing w:line="288" w:lineRule="auto"/>
              <w:rPr>
                <w:color w:val="339966"/>
                <w:sz w:val="21"/>
                <w:lang w:val="ru-RU"/>
              </w:rPr>
            </w:pPr>
            <w:r w:rsidRPr="00F9612D">
              <w:rPr>
                <w:color w:val="339966"/>
                <w:sz w:val="21"/>
                <w:lang w:val="ru-RU"/>
              </w:rPr>
              <w:t>на</w:t>
            </w:r>
            <w:r w:rsidRPr="00F9612D">
              <w:rPr>
                <w:color w:val="339966"/>
                <w:spacing w:val="-2"/>
                <w:sz w:val="21"/>
                <w:lang w:val="ru-RU"/>
              </w:rPr>
              <w:t xml:space="preserve"> </w:t>
            </w:r>
            <w:r w:rsidRPr="00F9612D">
              <w:rPr>
                <w:color w:val="339966"/>
                <w:sz w:val="21"/>
                <w:lang w:val="ru-RU"/>
              </w:rPr>
              <w:t>ділянках</w:t>
            </w:r>
            <w:r w:rsidRPr="00F9612D">
              <w:rPr>
                <w:color w:val="339966"/>
                <w:spacing w:val="-1"/>
                <w:sz w:val="21"/>
                <w:lang w:val="ru-RU"/>
              </w:rPr>
              <w:t xml:space="preserve"> </w:t>
            </w:r>
            <w:r w:rsidRPr="00F9612D">
              <w:rPr>
                <w:color w:val="339966"/>
                <w:sz w:val="21"/>
                <w:lang w:val="ru-RU"/>
              </w:rPr>
              <w:t>площею</w:t>
            </w:r>
            <w:r w:rsidRPr="00F9612D">
              <w:rPr>
                <w:color w:val="339966"/>
                <w:spacing w:val="-1"/>
                <w:sz w:val="21"/>
                <w:lang w:val="ru-RU"/>
              </w:rPr>
              <w:t xml:space="preserve"> </w:t>
            </w:r>
            <w:r w:rsidRPr="00F9612D">
              <w:rPr>
                <w:color w:val="339966"/>
                <w:sz w:val="21"/>
                <w:lang w:val="ru-RU"/>
              </w:rPr>
              <w:t>менше</w:t>
            </w:r>
            <w:r w:rsidRPr="00F9612D">
              <w:rPr>
                <w:color w:val="339966"/>
                <w:spacing w:val="-1"/>
                <w:sz w:val="21"/>
                <w:lang w:val="ru-RU"/>
              </w:rPr>
              <w:t xml:space="preserve"> </w:t>
            </w:r>
            <w:r w:rsidRPr="00F9612D">
              <w:rPr>
                <w:color w:val="339966"/>
                <w:sz w:val="21"/>
                <w:lang w:val="ru-RU"/>
              </w:rPr>
              <w:t>ніж</w:t>
            </w:r>
            <w:r w:rsidRPr="00F9612D">
              <w:rPr>
                <w:color w:val="339966"/>
                <w:spacing w:val="-1"/>
                <w:sz w:val="21"/>
                <w:lang w:val="ru-RU"/>
              </w:rPr>
              <w:t xml:space="preserve"> </w:t>
            </w:r>
            <w:r w:rsidRPr="00F9612D">
              <w:rPr>
                <w:color w:val="339966"/>
                <w:sz w:val="21"/>
                <w:lang w:val="ru-RU"/>
              </w:rPr>
              <w:t>1</w:t>
            </w:r>
            <w:r w:rsidRPr="00F9612D">
              <w:rPr>
                <w:color w:val="339966"/>
                <w:spacing w:val="-1"/>
                <w:sz w:val="21"/>
                <w:lang w:val="ru-RU"/>
              </w:rPr>
              <w:t xml:space="preserve"> </w:t>
            </w:r>
            <w:r w:rsidRPr="00F9612D">
              <w:rPr>
                <w:color w:val="339966"/>
                <w:spacing w:val="-4"/>
                <w:sz w:val="21"/>
                <w:lang w:val="ru-RU"/>
              </w:rPr>
              <w:t>км</w:t>
            </w:r>
            <w:r w:rsidRPr="00F9612D">
              <w:rPr>
                <w:color w:val="339966"/>
                <w:spacing w:val="-4"/>
                <w:sz w:val="21"/>
                <w:vertAlign w:val="superscript"/>
                <w:lang w:val="ru-RU"/>
              </w:rPr>
              <w:t>2</w:t>
            </w:r>
            <w:r w:rsidRPr="00F9612D">
              <w:rPr>
                <w:color w:val="339966"/>
                <w:spacing w:val="-4"/>
                <w:sz w:val="21"/>
                <w:lang w:val="ru-RU"/>
              </w:rPr>
              <w:t>;</w:t>
            </w:r>
          </w:p>
          <w:p w:rsidR="00712F59" w:rsidRPr="00F9612D" w:rsidRDefault="00712F59" w:rsidP="007740D4">
            <w:pPr>
              <w:pStyle w:val="TableParagraph"/>
              <w:spacing w:line="288" w:lineRule="auto"/>
              <w:rPr>
                <w:color w:val="339966"/>
                <w:sz w:val="21"/>
                <w:lang w:val="ru-RU"/>
              </w:rPr>
            </w:pPr>
            <w:r w:rsidRPr="00F9612D">
              <w:rPr>
                <w:color w:val="339966"/>
                <w:sz w:val="21"/>
                <w:lang w:val="ru-RU"/>
              </w:rPr>
              <w:t>окремо</w:t>
            </w:r>
            <w:r w:rsidRPr="00F9612D">
              <w:rPr>
                <w:color w:val="339966"/>
                <w:spacing w:val="-5"/>
                <w:sz w:val="21"/>
                <w:lang w:val="ru-RU"/>
              </w:rPr>
              <w:t xml:space="preserve"> </w:t>
            </w:r>
            <w:r w:rsidRPr="00F9612D">
              <w:rPr>
                <w:color w:val="339966"/>
                <w:sz w:val="21"/>
                <w:lang w:val="ru-RU"/>
              </w:rPr>
              <w:t>розташовані</w:t>
            </w:r>
            <w:r w:rsidRPr="00F9612D">
              <w:rPr>
                <w:color w:val="339966"/>
                <w:spacing w:val="-4"/>
                <w:sz w:val="21"/>
                <w:lang w:val="ru-RU"/>
              </w:rPr>
              <w:t xml:space="preserve"> </w:t>
            </w:r>
            <w:r w:rsidRPr="00F9612D">
              <w:rPr>
                <w:color w:val="339966"/>
                <w:sz w:val="21"/>
                <w:lang w:val="ru-RU"/>
              </w:rPr>
              <w:t>будівлі</w:t>
            </w:r>
            <w:r w:rsidRPr="00F9612D">
              <w:rPr>
                <w:color w:val="339966"/>
                <w:spacing w:val="-4"/>
                <w:sz w:val="21"/>
                <w:lang w:val="ru-RU"/>
              </w:rPr>
              <w:t xml:space="preserve"> </w:t>
            </w:r>
            <w:r w:rsidRPr="00F9612D">
              <w:rPr>
                <w:color w:val="339966"/>
                <w:spacing w:val="-2"/>
                <w:sz w:val="21"/>
                <w:lang w:val="ru-RU"/>
              </w:rPr>
              <w:t>(споруди)</w:t>
            </w:r>
          </w:p>
          <w:p w:rsidR="00712F59" w:rsidRPr="00F9612D" w:rsidRDefault="00712F59" w:rsidP="007740D4">
            <w:pPr>
              <w:pStyle w:val="TableParagraph"/>
              <w:spacing w:line="288" w:lineRule="auto"/>
              <w:rPr>
                <w:color w:val="339966"/>
                <w:sz w:val="21"/>
                <w:lang w:val="ru-RU"/>
              </w:rPr>
            </w:pPr>
            <w:r w:rsidRPr="00F9612D">
              <w:rPr>
                <w:color w:val="339966"/>
                <w:sz w:val="21"/>
                <w:lang w:val="ru-RU"/>
              </w:rPr>
              <w:t>площею</w:t>
            </w:r>
            <w:r w:rsidRPr="00F9612D">
              <w:rPr>
                <w:color w:val="339966"/>
                <w:spacing w:val="-1"/>
                <w:sz w:val="21"/>
                <w:lang w:val="ru-RU"/>
              </w:rPr>
              <w:t xml:space="preserve"> </w:t>
            </w:r>
            <w:r w:rsidRPr="00F9612D">
              <w:rPr>
                <w:color w:val="339966"/>
                <w:sz w:val="21"/>
                <w:lang w:val="ru-RU"/>
              </w:rPr>
              <w:t>забудови</w:t>
            </w:r>
            <w:r w:rsidRPr="00F9612D">
              <w:rPr>
                <w:color w:val="339966"/>
                <w:spacing w:val="-1"/>
                <w:sz w:val="21"/>
                <w:lang w:val="ru-RU"/>
              </w:rPr>
              <w:t xml:space="preserve"> </w:t>
            </w:r>
            <w:r w:rsidRPr="00F9612D">
              <w:rPr>
                <w:color w:val="339966"/>
                <w:sz w:val="21"/>
                <w:lang w:val="ru-RU"/>
              </w:rPr>
              <w:t>від</w:t>
            </w:r>
            <w:r w:rsidRPr="00F9612D">
              <w:rPr>
                <w:color w:val="339966"/>
                <w:spacing w:val="-1"/>
                <w:sz w:val="21"/>
                <w:lang w:val="ru-RU"/>
              </w:rPr>
              <w:t xml:space="preserve"> </w:t>
            </w:r>
            <w:r w:rsidRPr="00F9612D">
              <w:rPr>
                <w:color w:val="339966"/>
                <w:sz w:val="21"/>
                <w:lang w:val="ru-RU"/>
              </w:rPr>
              <w:t>10</w:t>
            </w:r>
            <w:r w:rsidRPr="00F9612D">
              <w:rPr>
                <w:color w:val="339966"/>
                <w:spacing w:val="-1"/>
                <w:sz w:val="21"/>
                <w:lang w:val="ru-RU"/>
              </w:rPr>
              <w:t xml:space="preserve"> </w:t>
            </w:r>
            <w:r w:rsidRPr="00F9612D">
              <w:rPr>
                <w:color w:val="339966"/>
                <w:sz w:val="21"/>
                <w:lang w:val="ru-RU"/>
              </w:rPr>
              <w:t>до</w:t>
            </w:r>
            <w:r w:rsidRPr="00F9612D">
              <w:rPr>
                <w:color w:val="339966"/>
                <w:spacing w:val="-1"/>
                <w:sz w:val="21"/>
                <w:lang w:val="ru-RU"/>
              </w:rPr>
              <w:t xml:space="preserve"> </w:t>
            </w:r>
            <w:r w:rsidRPr="00F9612D">
              <w:rPr>
                <w:color w:val="339966"/>
                <w:sz w:val="21"/>
                <w:lang w:val="ru-RU"/>
              </w:rPr>
              <w:t>100 тис.</w:t>
            </w:r>
            <w:r w:rsidRPr="00F9612D">
              <w:rPr>
                <w:color w:val="339966"/>
                <w:spacing w:val="-1"/>
                <w:sz w:val="21"/>
                <w:lang w:val="ru-RU"/>
              </w:rPr>
              <w:t xml:space="preserve"> </w:t>
            </w:r>
            <w:r w:rsidRPr="00F9612D">
              <w:rPr>
                <w:color w:val="339966"/>
                <w:spacing w:val="-5"/>
                <w:sz w:val="21"/>
                <w:lang w:val="ru-RU"/>
              </w:rPr>
              <w:t>м</w:t>
            </w:r>
            <w:r w:rsidRPr="00F9612D">
              <w:rPr>
                <w:color w:val="339966"/>
                <w:spacing w:val="-5"/>
                <w:sz w:val="21"/>
                <w:vertAlign w:val="superscript"/>
                <w:lang w:val="ru-RU"/>
              </w:rPr>
              <w:t>2</w:t>
            </w:r>
          </w:p>
          <w:p w:rsidR="00712F59" w:rsidRPr="00F9612D" w:rsidRDefault="00712F59" w:rsidP="007740D4">
            <w:pPr>
              <w:pStyle w:val="TableParagraph"/>
              <w:spacing w:line="288" w:lineRule="auto"/>
              <w:rPr>
                <w:color w:val="339966"/>
                <w:sz w:val="21"/>
              </w:rPr>
            </w:pPr>
            <w:r w:rsidRPr="00F9612D">
              <w:rPr>
                <w:color w:val="339966"/>
                <w:sz w:val="21"/>
              </w:rPr>
              <w:t xml:space="preserve">Клас наслідків (відповідальності) </w:t>
            </w:r>
            <w:r w:rsidRPr="00F9612D">
              <w:rPr>
                <w:color w:val="339966"/>
                <w:spacing w:val="-5"/>
                <w:sz w:val="21"/>
              </w:rPr>
              <w:t>СС2</w:t>
            </w:r>
          </w:p>
        </w:tc>
        <w:tc>
          <w:tcPr>
            <w:tcW w:w="838" w:type="dxa"/>
          </w:tcPr>
          <w:p w:rsidR="00712F59" w:rsidRPr="00F9612D" w:rsidRDefault="00712F59" w:rsidP="007740D4">
            <w:pPr>
              <w:pStyle w:val="TableParagraph"/>
              <w:spacing w:line="288" w:lineRule="auto"/>
              <w:jc w:val="center"/>
              <w:rPr>
                <w:color w:val="339966"/>
                <w:sz w:val="21"/>
              </w:rPr>
            </w:pPr>
            <w:r w:rsidRPr="00F9612D">
              <w:rPr>
                <w:color w:val="339966"/>
                <w:spacing w:val="-5"/>
                <w:sz w:val="21"/>
              </w:rPr>
              <w:t>5"</w:t>
            </w:r>
          </w:p>
        </w:tc>
        <w:tc>
          <w:tcPr>
            <w:tcW w:w="2238" w:type="dxa"/>
          </w:tcPr>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 xml:space="preserve">5 мм для </w:t>
            </w:r>
            <w:r w:rsidRPr="00F9612D">
              <w:rPr>
                <w:i/>
                <w:color w:val="339966"/>
                <w:sz w:val="21"/>
              </w:rPr>
              <w:t>L</w:t>
            </w:r>
            <w:r w:rsidRPr="00F9612D">
              <w:rPr>
                <w:i/>
                <w:color w:val="339966"/>
                <w:sz w:val="21"/>
                <w:lang w:val="ru-RU"/>
              </w:rPr>
              <w:t xml:space="preserve"> </w:t>
            </w:r>
            <w:r w:rsidRPr="00F9612D">
              <w:rPr>
                <w:color w:val="339966"/>
                <w:sz w:val="21"/>
                <w:lang w:val="ru-RU"/>
              </w:rPr>
              <w:t xml:space="preserve">до 50 м, </w:t>
            </w:r>
            <w:r w:rsidRPr="00F9612D">
              <w:rPr>
                <w:color w:val="339966"/>
                <w:sz w:val="21"/>
                <w:lang w:val="ru-RU"/>
              </w:rPr>
              <w:br/>
            </w:r>
            <w:r w:rsidRPr="00F9612D">
              <w:rPr>
                <w:color w:val="339966"/>
                <w:spacing w:val="-5"/>
                <w:position w:val="-22"/>
                <w:sz w:val="21"/>
                <w:lang w:val="ru-RU"/>
              </w:rPr>
              <w:object w:dxaOrig="680" w:dyaOrig="560">
                <v:shape id="_x0000_i1026" type="#_x0000_t75" style="width:34pt;height:27.65pt" o:ole="">
                  <v:imagedata r:id="rId18" o:title=""/>
                </v:shape>
                <o:OLEObject Type="Embed" ProgID="Equation.DSMT4" ShapeID="_x0000_i1026" DrawAspect="Content" ObjectID="_1740326454" r:id="rId19"/>
              </w:object>
            </w:r>
            <w:r w:rsidRPr="00F9612D">
              <w:rPr>
                <w:color w:val="339966"/>
                <w:sz w:val="21"/>
                <w:lang w:val="ru-RU"/>
              </w:rPr>
              <w:t xml:space="preserve">для </w:t>
            </w:r>
            <w:r w:rsidRPr="00F9612D">
              <w:rPr>
                <w:i/>
                <w:color w:val="339966"/>
                <w:sz w:val="21"/>
              </w:rPr>
              <w:t>L</w:t>
            </w:r>
            <w:r w:rsidRPr="00F9612D">
              <w:rPr>
                <w:i/>
                <w:color w:val="339966"/>
                <w:sz w:val="21"/>
                <w:lang w:val="ru-RU"/>
              </w:rPr>
              <w:t xml:space="preserve"> </w:t>
            </w:r>
            <w:r w:rsidRPr="00F9612D">
              <w:rPr>
                <w:color w:val="339966"/>
                <w:sz w:val="21"/>
                <w:lang w:val="ru-RU"/>
              </w:rPr>
              <w:t xml:space="preserve">понад </w:t>
            </w:r>
            <w:r w:rsidRPr="00F9612D">
              <w:rPr>
                <w:color w:val="339966"/>
                <w:sz w:val="21"/>
                <w:lang w:val="ru-RU"/>
              </w:rPr>
              <w:br/>
              <w:t>50 м</w:t>
            </w:r>
          </w:p>
        </w:tc>
        <w:tc>
          <w:tcPr>
            <w:tcW w:w="2468" w:type="dxa"/>
          </w:tcPr>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5</w:t>
            </w:r>
            <w:r w:rsidRPr="00F9612D">
              <w:rPr>
                <w:color w:val="339966"/>
                <w:spacing w:val="-2"/>
                <w:sz w:val="21"/>
                <w:lang w:val="ru-RU"/>
              </w:rPr>
              <w:t xml:space="preserve"> </w:t>
            </w:r>
            <w:r w:rsidRPr="00F9612D">
              <w:rPr>
                <w:color w:val="339966"/>
                <w:spacing w:val="-5"/>
                <w:sz w:val="21"/>
                <w:lang w:val="ru-RU"/>
              </w:rPr>
              <w:t>мм</w:t>
            </w:r>
            <w:r w:rsidRPr="00F9612D">
              <w:rPr>
                <w:color w:val="339966"/>
                <w:spacing w:val="-5"/>
                <w:sz w:val="21"/>
                <w:lang w:val="ru-RU"/>
              </w:rPr>
              <w:br/>
              <w:t xml:space="preserve"> </w:t>
            </w:r>
            <w:r w:rsidRPr="00F9612D">
              <w:rPr>
                <w:color w:val="339966"/>
                <w:sz w:val="21"/>
                <w:lang w:val="ru-RU"/>
              </w:rPr>
              <w:t xml:space="preserve">(за програмою </w:t>
            </w:r>
            <w:r w:rsidRPr="00F9612D">
              <w:rPr>
                <w:color w:val="339966"/>
                <w:sz w:val="21"/>
              </w:rPr>
              <w:t>III</w:t>
            </w:r>
            <w:r w:rsidRPr="00F9612D">
              <w:rPr>
                <w:color w:val="339966"/>
                <w:sz w:val="21"/>
                <w:lang w:val="ru-RU"/>
              </w:rPr>
              <w:t xml:space="preserve"> </w:t>
            </w:r>
            <w:r w:rsidRPr="00F9612D">
              <w:rPr>
                <w:color w:val="339966"/>
                <w:spacing w:val="-2"/>
                <w:sz w:val="21"/>
                <w:lang w:val="ru-RU"/>
              </w:rPr>
              <w:t>класу</w:t>
            </w:r>
          </w:p>
          <w:p w:rsidR="00712F59" w:rsidRPr="00F9612D" w:rsidRDefault="00712F59" w:rsidP="007740D4">
            <w:pPr>
              <w:pStyle w:val="TableParagraph"/>
              <w:spacing w:line="288" w:lineRule="auto"/>
              <w:jc w:val="center"/>
              <w:rPr>
                <w:color w:val="339966"/>
                <w:sz w:val="21"/>
                <w:lang w:val="ru-RU"/>
              </w:rPr>
            </w:pPr>
            <w:r w:rsidRPr="00F9612D">
              <w:rPr>
                <w:color w:val="339966"/>
                <w:sz w:val="21"/>
                <w:lang w:val="ru-RU"/>
              </w:rPr>
              <w:t xml:space="preserve">відповідно до </w:t>
            </w:r>
            <w:r w:rsidRPr="00F9612D">
              <w:rPr>
                <w:color w:val="339966"/>
                <w:spacing w:val="-2"/>
                <w:sz w:val="21"/>
                <w:lang w:val="ru-RU"/>
              </w:rPr>
              <w:t xml:space="preserve">інструкції </w:t>
            </w:r>
            <w:r w:rsidRPr="00F9612D">
              <w:rPr>
                <w:color w:val="339966"/>
                <w:sz w:val="21"/>
                <w:lang w:val="ru-RU"/>
              </w:rPr>
              <w:t xml:space="preserve">з </w:t>
            </w:r>
            <w:r w:rsidRPr="00F9612D">
              <w:rPr>
                <w:color w:val="339966"/>
                <w:spacing w:val="-2"/>
                <w:sz w:val="21"/>
                <w:lang w:val="ru-RU"/>
              </w:rPr>
              <w:t>нівелювання)</w:t>
            </w:r>
          </w:p>
        </w:tc>
      </w:tr>
      <w:tr w:rsidR="00712F59" w:rsidRPr="00F9612D" w:rsidTr="007740D4">
        <w:trPr>
          <w:trHeight w:val="20"/>
        </w:trPr>
        <w:tc>
          <w:tcPr>
            <w:tcW w:w="4083" w:type="dxa"/>
            <w:tcBorders>
              <w:bottom w:val="single" w:sz="2" w:space="0" w:color="231F20"/>
            </w:tcBorders>
            <w:vAlign w:val="center"/>
          </w:tcPr>
          <w:p w:rsidR="00712F59" w:rsidRPr="00F9612D" w:rsidRDefault="00712F59" w:rsidP="007740D4">
            <w:pPr>
              <w:pStyle w:val="TableParagraph"/>
              <w:spacing w:line="288" w:lineRule="auto"/>
              <w:rPr>
                <w:color w:val="339966"/>
                <w:sz w:val="21"/>
              </w:rPr>
            </w:pPr>
            <w:r w:rsidRPr="00F9612D">
              <w:rPr>
                <w:color w:val="339966"/>
                <w:sz w:val="21"/>
              </w:rPr>
              <w:t>Клас</w:t>
            </w:r>
            <w:r w:rsidRPr="00F9612D">
              <w:rPr>
                <w:color w:val="339966"/>
                <w:spacing w:val="-15"/>
                <w:sz w:val="21"/>
              </w:rPr>
              <w:t xml:space="preserve"> </w:t>
            </w:r>
            <w:r w:rsidRPr="00F9612D">
              <w:rPr>
                <w:color w:val="339966"/>
                <w:sz w:val="21"/>
              </w:rPr>
              <w:t>точності</w:t>
            </w:r>
            <w:r w:rsidRPr="00F9612D">
              <w:rPr>
                <w:color w:val="339966"/>
                <w:spacing w:val="-15"/>
                <w:sz w:val="21"/>
              </w:rPr>
              <w:t xml:space="preserve"> </w:t>
            </w:r>
            <w:r w:rsidRPr="00F9612D">
              <w:rPr>
                <w:color w:val="339966"/>
                <w:sz w:val="21"/>
              </w:rPr>
              <w:t xml:space="preserve">приладів </w:t>
            </w:r>
          </w:p>
          <w:p w:rsidR="00712F59" w:rsidRPr="00F9612D" w:rsidRDefault="00712F59" w:rsidP="007740D4">
            <w:pPr>
              <w:pStyle w:val="TableParagraph"/>
              <w:spacing w:line="288" w:lineRule="auto"/>
              <w:rPr>
                <w:color w:val="339966"/>
                <w:sz w:val="21"/>
              </w:rPr>
            </w:pPr>
            <w:r w:rsidRPr="00F9612D">
              <w:rPr>
                <w:color w:val="339966"/>
                <w:sz w:val="21"/>
              </w:rPr>
              <w:t>– тахеометра</w:t>
            </w:r>
          </w:p>
        </w:tc>
        <w:tc>
          <w:tcPr>
            <w:tcW w:w="838" w:type="dxa"/>
            <w:tcBorders>
              <w:bottom w:val="single" w:sz="2" w:space="0" w:color="231F20"/>
            </w:tcBorders>
            <w:vAlign w:val="center"/>
          </w:tcPr>
          <w:p w:rsidR="00712F59" w:rsidRPr="00F9612D" w:rsidRDefault="00712F59" w:rsidP="007740D4">
            <w:pPr>
              <w:pStyle w:val="TableParagraph"/>
              <w:spacing w:line="288" w:lineRule="auto"/>
              <w:jc w:val="center"/>
              <w:rPr>
                <w:color w:val="339966"/>
                <w:spacing w:val="-5"/>
                <w:sz w:val="21"/>
              </w:rPr>
            </w:pPr>
          </w:p>
          <w:p w:rsidR="00712F59" w:rsidRPr="00F9612D" w:rsidRDefault="00712F59" w:rsidP="007740D4">
            <w:pPr>
              <w:pStyle w:val="TableParagraph"/>
              <w:spacing w:line="288" w:lineRule="auto"/>
              <w:jc w:val="center"/>
              <w:rPr>
                <w:color w:val="339966"/>
                <w:sz w:val="21"/>
              </w:rPr>
            </w:pPr>
            <w:r w:rsidRPr="00F9612D">
              <w:rPr>
                <w:color w:val="339966"/>
                <w:spacing w:val="-5"/>
                <w:sz w:val="21"/>
              </w:rPr>
              <w:t>В6</w:t>
            </w:r>
          </w:p>
        </w:tc>
        <w:tc>
          <w:tcPr>
            <w:tcW w:w="2238" w:type="dxa"/>
            <w:tcBorders>
              <w:bottom w:val="single" w:sz="2" w:space="0" w:color="231F20"/>
            </w:tcBorders>
            <w:vAlign w:val="center"/>
          </w:tcPr>
          <w:p w:rsidR="00712F59" w:rsidRPr="00F9612D" w:rsidRDefault="00712F59" w:rsidP="007740D4">
            <w:pPr>
              <w:pStyle w:val="TableParagraph"/>
              <w:spacing w:line="288" w:lineRule="auto"/>
              <w:jc w:val="center"/>
              <w:rPr>
                <w:color w:val="339966"/>
                <w:sz w:val="24"/>
              </w:rPr>
            </w:pPr>
          </w:p>
          <w:p w:rsidR="00712F59" w:rsidRPr="00F9612D" w:rsidRDefault="00712F59" w:rsidP="007740D4">
            <w:pPr>
              <w:pStyle w:val="TableParagraph"/>
              <w:spacing w:line="288" w:lineRule="auto"/>
              <w:jc w:val="center"/>
              <w:rPr>
                <w:color w:val="339966"/>
                <w:sz w:val="21"/>
              </w:rPr>
            </w:pPr>
            <w:r w:rsidRPr="00F9612D">
              <w:rPr>
                <w:color w:val="339966"/>
                <w:w w:val="99"/>
                <w:sz w:val="21"/>
              </w:rPr>
              <w:t>3</w:t>
            </w:r>
          </w:p>
        </w:tc>
        <w:tc>
          <w:tcPr>
            <w:tcW w:w="2468" w:type="dxa"/>
            <w:tcBorders>
              <w:bottom w:val="single" w:sz="2" w:space="0" w:color="231F20"/>
            </w:tcBorders>
            <w:vAlign w:val="center"/>
          </w:tcPr>
          <w:p w:rsidR="00712F59" w:rsidRPr="00F9612D" w:rsidRDefault="00712F59" w:rsidP="007740D4">
            <w:pPr>
              <w:pStyle w:val="TableParagraph"/>
              <w:spacing w:line="288" w:lineRule="auto"/>
              <w:jc w:val="center"/>
              <w:rPr>
                <w:color w:val="339966"/>
                <w:sz w:val="20"/>
              </w:rPr>
            </w:pPr>
          </w:p>
        </w:tc>
      </w:tr>
      <w:tr w:rsidR="00712F59" w:rsidRPr="00F9612D" w:rsidTr="007740D4">
        <w:trPr>
          <w:trHeight w:val="20"/>
        </w:trPr>
        <w:tc>
          <w:tcPr>
            <w:tcW w:w="4083" w:type="dxa"/>
            <w:tcBorders>
              <w:top w:val="single" w:sz="2" w:space="0" w:color="231F20"/>
            </w:tcBorders>
            <w:vAlign w:val="center"/>
          </w:tcPr>
          <w:p w:rsidR="00712F59" w:rsidRPr="00F9612D" w:rsidRDefault="00712F59" w:rsidP="007740D4">
            <w:pPr>
              <w:pStyle w:val="TableParagraph"/>
              <w:spacing w:line="288" w:lineRule="auto"/>
              <w:rPr>
                <w:color w:val="339966"/>
                <w:sz w:val="21"/>
              </w:rPr>
            </w:pPr>
            <w:r w:rsidRPr="00F9612D">
              <w:rPr>
                <w:color w:val="339966"/>
                <w:sz w:val="21"/>
              </w:rPr>
              <w:t>–</w:t>
            </w:r>
            <w:r w:rsidRPr="00F9612D">
              <w:rPr>
                <w:color w:val="339966"/>
                <w:spacing w:val="-5"/>
                <w:sz w:val="21"/>
              </w:rPr>
              <w:t xml:space="preserve"> </w:t>
            </w:r>
            <w:r w:rsidRPr="00F9612D">
              <w:rPr>
                <w:color w:val="339966"/>
                <w:sz w:val="21"/>
              </w:rPr>
              <w:t>нівеліра</w:t>
            </w:r>
            <w:r w:rsidRPr="00F9612D">
              <w:rPr>
                <w:color w:val="339966"/>
                <w:spacing w:val="-5"/>
                <w:sz w:val="21"/>
              </w:rPr>
              <w:t xml:space="preserve"> </w:t>
            </w:r>
            <w:r w:rsidRPr="00F9612D">
              <w:rPr>
                <w:color w:val="339966"/>
                <w:spacing w:val="-2"/>
                <w:sz w:val="21"/>
              </w:rPr>
              <w:t>(рейки)</w:t>
            </w:r>
          </w:p>
        </w:tc>
        <w:tc>
          <w:tcPr>
            <w:tcW w:w="838" w:type="dxa"/>
            <w:tcBorders>
              <w:top w:val="single" w:sz="2" w:space="0" w:color="231F20"/>
            </w:tcBorders>
            <w:vAlign w:val="center"/>
          </w:tcPr>
          <w:p w:rsidR="00712F59" w:rsidRPr="00F9612D" w:rsidRDefault="00712F59" w:rsidP="007740D4">
            <w:pPr>
              <w:pStyle w:val="TableParagraph"/>
              <w:spacing w:line="288" w:lineRule="auto"/>
              <w:jc w:val="center"/>
              <w:rPr>
                <w:color w:val="339966"/>
                <w:sz w:val="20"/>
              </w:rPr>
            </w:pPr>
          </w:p>
        </w:tc>
        <w:tc>
          <w:tcPr>
            <w:tcW w:w="2238" w:type="dxa"/>
            <w:tcBorders>
              <w:top w:val="single" w:sz="2" w:space="0" w:color="231F20"/>
            </w:tcBorders>
            <w:vAlign w:val="center"/>
          </w:tcPr>
          <w:p w:rsidR="00712F59" w:rsidRPr="00F9612D" w:rsidRDefault="00712F59" w:rsidP="007740D4">
            <w:pPr>
              <w:pStyle w:val="TableParagraph"/>
              <w:spacing w:line="288" w:lineRule="auto"/>
              <w:jc w:val="center"/>
              <w:rPr>
                <w:color w:val="339966"/>
                <w:sz w:val="20"/>
              </w:rPr>
            </w:pPr>
          </w:p>
        </w:tc>
        <w:tc>
          <w:tcPr>
            <w:tcW w:w="2468" w:type="dxa"/>
            <w:tcBorders>
              <w:top w:val="single" w:sz="2" w:space="0" w:color="231F20"/>
            </w:tcBorders>
            <w:vAlign w:val="center"/>
          </w:tcPr>
          <w:p w:rsidR="00712F59" w:rsidRPr="00F9612D" w:rsidRDefault="00712F59" w:rsidP="007740D4">
            <w:pPr>
              <w:pStyle w:val="TableParagraph"/>
              <w:spacing w:line="288" w:lineRule="auto"/>
              <w:jc w:val="center"/>
              <w:rPr>
                <w:color w:val="339966"/>
                <w:sz w:val="21"/>
              </w:rPr>
            </w:pPr>
            <w:r w:rsidRPr="00F9612D">
              <w:rPr>
                <w:color w:val="339966"/>
                <w:sz w:val="21"/>
              </w:rPr>
              <w:t>В3</w:t>
            </w:r>
            <w:r w:rsidRPr="00F9612D">
              <w:rPr>
                <w:color w:val="339966"/>
                <w:spacing w:val="-3"/>
                <w:sz w:val="21"/>
              </w:rPr>
              <w:t xml:space="preserve"> </w:t>
            </w:r>
            <w:r w:rsidRPr="00F9612D">
              <w:rPr>
                <w:color w:val="339966"/>
                <w:spacing w:val="-4"/>
                <w:sz w:val="21"/>
              </w:rPr>
              <w:t>(ІІ)</w:t>
            </w:r>
          </w:p>
        </w:tc>
      </w:tr>
      <w:tr w:rsidR="00712F59" w:rsidRPr="001F06F8" w:rsidTr="00F9612D">
        <w:trPr>
          <w:trHeight w:val="20"/>
        </w:trPr>
        <w:tc>
          <w:tcPr>
            <w:tcW w:w="4083" w:type="dxa"/>
            <w:tcBorders>
              <w:top w:val="single" w:sz="2" w:space="0" w:color="231F20"/>
            </w:tcBorders>
            <w:vAlign w:val="center"/>
          </w:tcPr>
          <w:p w:rsidR="00712F59" w:rsidRPr="00F9612D" w:rsidRDefault="00712F59" w:rsidP="00F9612D">
            <w:pPr>
              <w:pStyle w:val="TableParagraph"/>
              <w:rPr>
                <w:color w:val="339966"/>
                <w:sz w:val="21"/>
              </w:rPr>
            </w:pPr>
            <w:r w:rsidRPr="00F9612D">
              <w:rPr>
                <w:color w:val="339966"/>
                <w:sz w:val="21"/>
              </w:rPr>
              <w:t>Окремо розташовані будівлі (споруди) із площею забудови менше ніж 10 тис. м2, земляні споруди;</w:t>
            </w:r>
          </w:p>
          <w:p w:rsidR="00712F59" w:rsidRPr="00F9612D" w:rsidRDefault="00712F59" w:rsidP="00F9612D">
            <w:pPr>
              <w:pStyle w:val="TableParagraph"/>
              <w:rPr>
                <w:color w:val="339966"/>
                <w:sz w:val="21"/>
                <w:lang w:val="ru-RU"/>
              </w:rPr>
            </w:pPr>
            <w:r w:rsidRPr="00F9612D">
              <w:rPr>
                <w:color w:val="339966"/>
                <w:sz w:val="21"/>
                <w:lang w:val="ru-RU"/>
              </w:rPr>
              <w:t>дороги, інженерні мережі та вертикальне планування</w:t>
            </w:r>
          </w:p>
          <w:p w:rsidR="00712F59" w:rsidRPr="00F9612D" w:rsidRDefault="00712F59" w:rsidP="00F9612D">
            <w:pPr>
              <w:pStyle w:val="TableParagraph"/>
              <w:rPr>
                <w:color w:val="339966"/>
                <w:sz w:val="21"/>
              </w:rPr>
            </w:pPr>
            <w:r w:rsidRPr="00F9612D">
              <w:rPr>
                <w:color w:val="339966"/>
                <w:sz w:val="21"/>
              </w:rPr>
              <w:t>Клас наслідків (відповідальності) СС1</w:t>
            </w:r>
          </w:p>
        </w:tc>
        <w:tc>
          <w:tcPr>
            <w:tcW w:w="838" w:type="dxa"/>
            <w:tcBorders>
              <w:top w:val="single" w:sz="2" w:space="0" w:color="231F20"/>
            </w:tcBorders>
            <w:vAlign w:val="center"/>
          </w:tcPr>
          <w:p w:rsidR="00712F59" w:rsidRPr="00F9612D" w:rsidRDefault="00712F59" w:rsidP="00F9612D">
            <w:pPr>
              <w:pStyle w:val="TableParagraph"/>
              <w:rPr>
                <w:color w:val="339966"/>
                <w:sz w:val="20"/>
              </w:rPr>
            </w:pPr>
            <w:r w:rsidRPr="00F9612D">
              <w:rPr>
                <w:color w:val="339966"/>
                <w:sz w:val="20"/>
              </w:rPr>
              <w:t>10"</w:t>
            </w:r>
          </w:p>
        </w:tc>
        <w:tc>
          <w:tcPr>
            <w:tcW w:w="2238" w:type="dxa"/>
            <w:tcBorders>
              <w:top w:val="single" w:sz="2" w:space="0" w:color="231F20"/>
            </w:tcBorders>
            <w:vAlign w:val="center"/>
          </w:tcPr>
          <w:p w:rsidR="00712F59" w:rsidRPr="00F9612D" w:rsidRDefault="00712F59" w:rsidP="00F9612D">
            <w:pPr>
              <w:pStyle w:val="TableParagraph"/>
              <w:rPr>
                <w:color w:val="339966"/>
                <w:sz w:val="20"/>
                <w:lang w:val="ru-RU"/>
              </w:rPr>
            </w:pPr>
            <w:r w:rsidRPr="00F9612D">
              <w:rPr>
                <w:color w:val="339966"/>
                <w:sz w:val="20"/>
                <w:lang w:val="ru-RU"/>
              </w:rPr>
              <w:t xml:space="preserve">10 мм для </w:t>
            </w:r>
            <w:r w:rsidRPr="00F9612D">
              <w:rPr>
                <w:color w:val="339966"/>
                <w:sz w:val="20"/>
              </w:rPr>
              <w:t>L</w:t>
            </w:r>
            <w:r w:rsidRPr="00F9612D">
              <w:rPr>
                <w:color w:val="339966"/>
                <w:sz w:val="20"/>
                <w:lang w:val="ru-RU"/>
              </w:rPr>
              <w:t xml:space="preserve"> до 50 м, </w:t>
            </w:r>
            <w:r w:rsidRPr="00F9612D">
              <w:rPr>
                <w:color w:val="339966"/>
                <w:sz w:val="20"/>
              </w:rPr>
              <w:object w:dxaOrig="580" w:dyaOrig="560">
                <v:shape id="_x0000_i1027" type="#_x0000_t75" style="width:29.4pt;height:27.65pt" o:ole="">
                  <v:imagedata r:id="rId20" o:title=""/>
                </v:shape>
                <o:OLEObject Type="Embed" ProgID="Equation.DSMT4" ShapeID="_x0000_i1027" DrawAspect="Content" ObjectID="_1740326455" r:id="rId21"/>
              </w:object>
            </w:r>
            <w:r w:rsidRPr="00F9612D">
              <w:rPr>
                <w:color w:val="339966"/>
                <w:sz w:val="20"/>
                <w:lang w:val="ru-RU"/>
              </w:rPr>
              <w:t xml:space="preserve">для </w:t>
            </w:r>
            <w:r w:rsidRPr="00F9612D">
              <w:rPr>
                <w:color w:val="339966"/>
                <w:sz w:val="20"/>
              </w:rPr>
              <w:t>L</w:t>
            </w:r>
            <w:r w:rsidRPr="00F9612D">
              <w:rPr>
                <w:color w:val="339966"/>
                <w:sz w:val="20"/>
                <w:lang w:val="ru-RU"/>
              </w:rPr>
              <w:t xml:space="preserve"> понад 50 м </w:t>
            </w:r>
          </w:p>
        </w:tc>
        <w:tc>
          <w:tcPr>
            <w:tcW w:w="2468" w:type="dxa"/>
            <w:tcBorders>
              <w:top w:val="single" w:sz="2" w:space="0" w:color="231F20"/>
            </w:tcBorders>
            <w:vAlign w:val="center"/>
          </w:tcPr>
          <w:p w:rsidR="00712F59" w:rsidRPr="00F9612D" w:rsidRDefault="00712F59" w:rsidP="00F9612D">
            <w:pPr>
              <w:pStyle w:val="TableParagraph"/>
              <w:rPr>
                <w:color w:val="339966"/>
                <w:sz w:val="21"/>
                <w:lang w:val="ru-RU"/>
              </w:rPr>
            </w:pPr>
            <w:r w:rsidRPr="00F9612D">
              <w:rPr>
                <w:color w:val="339966"/>
                <w:sz w:val="21"/>
                <w:lang w:val="ru-RU"/>
              </w:rPr>
              <w:t>10 мм</w:t>
            </w:r>
            <w:r w:rsidRPr="00F9612D">
              <w:rPr>
                <w:color w:val="339966"/>
                <w:sz w:val="21"/>
                <w:lang w:val="ru-RU"/>
              </w:rPr>
              <w:br/>
              <w:t xml:space="preserve"> (за програмою </w:t>
            </w:r>
            <w:r w:rsidRPr="00F9612D">
              <w:rPr>
                <w:color w:val="339966"/>
                <w:sz w:val="21"/>
              </w:rPr>
              <w:t>IV</w:t>
            </w:r>
            <w:r w:rsidRPr="00F9612D">
              <w:rPr>
                <w:color w:val="339966"/>
                <w:sz w:val="21"/>
                <w:lang w:val="ru-RU"/>
              </w:rPr>
              <w:t xml:space="preserve"> класу відповідно до інструкції з нівелювання)</w:t>
            </w:r>
          </w:p>
        </w:tc>
      </w:tr>
      <w:tr w:rsidR="00712F59" w:rsidRPr="00F9612D" w:rsidTr="00F9612D">
        <w:trPr>
          <w:trHeight w:val="20"/>
        </w:trPr>
        <w:tc>
          <w:tcPr>
            <w:tcW w:w="4083" w:type="dxa"/>
            <w:tcBorders>
              <w:top w:val="single" w:sz="2" w:space="0" w:color="231F20"/>
            </w:tcBorders>
            <w:vAlign w:val="center"/>
          </w:tcPr>
          <w:p w:rsidR="00712F59" w:rsidRPr="00F9612D" w:rsidRDefault="00712F59" w:rsidP="00F9612D">
            <w:pPr>
              <w:pStyle w:val="TableParagraph"/>
              <w:rPr>
                <w:color w:val="339966"/>
                <w:sz w:val="21"/>
              </w:rPr>
            </w:pPr>
            <w:r w:rsidRPr="00F9612D">
              <w:rPr>
                <w:color w:val="339966"/>
                <w:sz w:val="21"/>
              </w:rPr>
              <w:t>Клас точності приладів – тахеометра</w:t>
            </w:r>
          </w:p>
        </w:tc>
        <w:tc>
          <w:tcPr>
            <w:tcW w:w="838" w:type="dxa"/>
            <w:tcBorders>
              <w:top w:val="single" w:sz="2" w:space="0" w:color="231F20"/>
            </w:tcBorders>
            <w:vAlign w:val="center"/>
          </w:tcPr>
          <w:p w:rsidR="00712F59" w:rsidRPr="00F9612D" w:rsidRDefault="00712F59" w:rsidP="00F9612D">
            <w:pPr>
              <w:pStyle w:val="TableParagraph"/>
              <w:rPr>
                <w:color w:val="339966"/>
                <w:sz w:val="20"/>
              </w:rPr>
            </w:pPr>
            <w:r w:rsidRPr="00F9612D">
              <w:rPr>
                <w:color w:val="339966"/>
                <w:sz w:val="20"/>
              </w:rPr>
              <w:t>В10</w:t>
            </w:r>
          </w:p>
        </w:tc>
        <w:tc>
          <w:tcPr>
            <w:tcW w:w="2238" w:type="dxa"/>
            <w:tcBorders>
              <w:top w:val="single" w:sz="2" w:space="0" w:color="231F20"/>
            </w:tcBorders>
            <w:vAlign w:val="center"/>
          </w:tcPr>
          <w:p w:rsidR="00712F59" w:rsidRPr="00F9612D" w:rsidRDefault="00712F59" w:rsidP="00F9612D">
            <w:pPr>
              <w:pStyle w:val="TableParagraph"/>
              <w:rPr>
                <w:color w:val="339966"/>
                <w:sz w:val="20"/>
              </w:rPr>
            </w:pPr>
            <w:r w:rsidRPr="00F9612D">
              <w:rPr>
                <w:color w:val="339966"/>
                <w:sz w:val="20"/>
              </w:rPr>
              <w:t>4</w:t>
            </w:r>
          </w:p>
        </w:tc>
        <w:tc>
          <w:tcPr>
            <w:tcW w:w="2468" w:type="dxa"/>
            <w:tcBorders>
              <w:top w:val="single" w:sz="2" w:space="0" w:color="231F20"/>
            </w:tcBorders>
            <w:vAlign w:val="center"/>
          </w:tcPr>
          <w:p w:rsidR="00712F59" w:rsidRPr="00F9612D" w:rsidRDefault="00712F59" w:rsidP="00F9612D">
            <w:pPr>
              <w:pStyle w:val="TableParagraph"/>
              <w:rPr>
                <w:color w:val="339966"/>
                <w:sz w:val="21"/>
              </w:rPr>
            </w:pPr>
          </w:p>
        </w:tc>
      </w:tr>
      <w:tr w:rsidR="00712F59" w:rsidRPr="00F9612D" w:rsidTr="00F9612D">
        <w:trPr>
          <w:trHeight w:val="20"/>
        </w:trPr>
        <w:tc>
          <w:tcPr>
            <w:tcW w:w="4083" w:type="dxa"/>
            <w:tcBorders>
              <w:top w:val="single" w:sz="2" w:space="0" w:color="231F20"/>
            </w:tcBorders>
            <w:vAlign w:val="center"/>
          </w:tcPr>
          <w:p w:rsidR="00712F59" w:rsidRPr="00F9612D" w:rsidRDefault="00712F59" w:rsidP="00F9612D">
            <w:pPr>
              <w:pStyle w:val="TableParagraph"/>
              <w:rPr>
                <w:color w:val="339966"/>
                <w:sz w:val="21"/>
              </w:rPr>
            </w:pPr>
            <w:r w:rsidRPr="00F9612D">
              <w:rPr>
                <w:color w:val="339966"/>
                <w:sz w:val="21"/>
              </w:rPr>
              <w:t>– нівеліра (рейки)</w:t>
            </w:r>
          </w:p>
        </w:tc>
        <w:tc>
          <w:tcPr>
            <w:tcW w:w="838" w:type="dxa"/>
            <w:tcBorders>
              <w:top w:val="single" w:sz="2" w:space="0" w:color="231F20"/>
            </w:tcBorders>
            <w:vAlign w:val="center"/>
          </w:tcPr>
          <w:p w:rsidR="00712F59" w:rsidRPr="00F9612D" w:rsidRDefault="00712F59" w:rsidP="00F9612D">
            <w:pPr>
              <w:pStyle w:val="TableParagraph"/>
              <w:rPr>
                <w:color w:val="339966"/>
                <w:sz w:val="20"/>
              </w:rPr>
            </w:pPr>
          </w:p>
        </w:tc>
        <w:tc>
          <w:tcPr>
            <w:tcW w:w="2238" w:type="dxa"/>
            <w:tcBorders>
              <w:top w:val="single" w:sz="2" w:space="0" w:color="231F20"/>
            </w:tcBorders>
            <w:vAlign w:val="center"/>
          </w:tcPr>
          <w:p w:rsidR="00712F59" w:rsidRPr="00F9612D" w:rsidRDefault="00712F59" w:rsidP="00F9612D">
            <w:pPr>
              <w:pStyle w:val="TableParagraph"/>
              <w:rPr>
                <w:color w:val="339966"/>
                <w:sz w:val="20"/>
              </w:rPr>
            </w:pPr>
          </w:p>
        </w:tc>
        <w:tc>
          <w:tcPr>
            <w:tcW w:w="2468" w:type="dxa"/>
            <w:tcBorders>
              <w:top w:val="single" w:sz="2" w:space="0" w:color="231F20"/>
            </w:tcBorders>
            <w:vAlign w:val="center"/>
          </w:tcPr>
          <w:p w:rsidR="00712F59" w:rsidRPr="00F9612D" w:rsidRDefault="00712F59" w:rsidP="00F9612D">
            <w:pPr>
              <w:pStyle w:val="TableParagraph"/>
              <w:rPr>
                <w:color w:val="339966"/>
                <w:sz w:val="21"/>
              </w:rPr>
            </w:pPr>
            <w:r w:rsidRPr="00F9612D">
              <w:rPr>
                <w:color w:val="339966"/>
                <w:sz w:val="21"/>
              </w:rPr>
              <w:t>С5 (ІІІ)</w:t>
            </w:r>
          </w:p>
        </w:tc>
      </w:tr>
      <w:tr w:rsidR="00712F59" w:rsidRPr="001F06F8" w:rsidTr="007740D4">
        <w:trPr>
          <w:trHeight w:val="20"/>
        </w:trPr>
        <w:tc>
          <w:tcPr>
            <w:tcW w:w="9627" w:type="dxa"/>
            <w:gridSpan w:val="4"/>
            <w:vAlign w:val="center"/>
          </w:tcPr>
          <w:p w:rsidR="00712F59" w:rsidRPr="00F9612D" w:rsidRDefault="00712F59" w:rsidP="007740D4">
            <w:pPr>
              <w:pStyle w:val="TableParagraph"/>
              <w:spacing w:line="288" w:lineRule="auto"/>
              <w:ind w:left="1150" w:hanging="1134"/>
              <w:rPr>
                <w:color w:val="339966"/>
                <w:sz w:val="20"/>
                <w:lang w:val="ru-RU"/>
              </w:rPr>
            </w:pPr>
            <w:r w:rsidRPr="00F9612D">
              <w:rPr>
                <w:b/>
                <w:color w:val="339966"/>
                <w:sz w:val="20"/>
                <w:lang w:val="ru-RU"/>
              </w:rPr>
              <w:t>Примітка 1</w:t>
            </w:r>
            <w:r w:rsidRPr="00F9612D">
              <w:rPr>
                <w:color w:val="339966"/>
                <w:sz w:val="20"/>
                <w:lang w:val="ru-RU"/>
              </w:rPr>
              <w:t>.</w:t>
            </w:r>
            <w:r w:rsidRPr="00F9612D">
              <w:rPr>
                <w:color w:val="339966"/>
                <w:sz w:val="20"/>
                <w:lang w:val="ru-RU"/>
              </w:rPr>
              <w:tab/>
            </w:r>
            <w:r w:rsidRPr="00F9612D">
              <w:rPr>
                <w:i/>
                <w:color w:val="339966"/>
                <w:sz w:val="20"/>
              </w:rPr>
              <w:t>L</w:t>
            </w:r>
            <w:r w:rsidRPr="00F9612D">
              <w:rPr>
                <w:i/>
                <w:color w:val="339966"/>
                <w:sz w:val="20"/>
                <w:lang w:val="ru-RU"/>
              </w:rPr>
              <w:t xml:space="preserve"> </w:t>
            </w:r>
            <w:r w:rsidRPr="00F9612D">
              <w:rPr>
                <w:color w:val="339966"/>
                <w:sz w:val="20"/>
                <w:lang w:val="ru-RU"/>
              </w:rPr>
              <w:t xml:space="preserve">– </w:t>
            </w:r>
            <w:proofErr w:type="gramStart"/>
            <w:r w:rsidRPr="00F9612D">
              <w:rPr>
                <w:color w:val="339966"/>
                <w:sz w:val="20"/>
                <w:lang w:val="ru-RU"/>
              </w:rPr>
              <w:t>довжина</w:t>
            </w:r>
            <w:proofErr w:type="gramEnd"/>
            <w:r w:rsidRPr="00F9612D">
              <w:rPr>
                <w:color w:val="339966"/>
                <w:sz w:val="20"/>
                <w:lang w:val="ru-RU"/>
              </w:rPr>
              <w:t>, що вимірюється.</w:t>
            </w:r>
          </w:p>
          <w:p w:rsidR="00712F59" w:rsidRPr="00F9612D" w:rsidRDefault="00712F59" w:rsidP="007740D4">
            <w:pPr>
              <w:pStyle w:val="TableParagraph"/>
              <w:spacing w:line="288" w:lineRule="auto"/>
              <w:ind w:left="1150" w:hanging="1134"/>
              <w:rPr>
                <w:color w:val="339966"/>
                <w:sz w:val="20"/>
                <w:lang w:val="ru-RU"/>
              </w:rPr>
            </w:pPr>
            <w:r w:rsidRPr="00F9612D">
              <w:rPr>
                <w:b/>
                <w:color w:val="339966"/>
                <w:sz w:val="20"/>
                <w:lang w:val="ru-RU"/>
              </w:rPr>
              <w:t>Примітка 2</w:t>
            </w:r>
            <w:r w:rsidRPr="00F9612D">
              <w:rPr>
                <w:color w:val="339966"/>
                <w:sz w:val="20"/>
                <w:lang w:val="ru-RU"/>
              </w:rPr>
              <w:t>.</w:t>
            </w:r>
            <w:r w:rsidRPr="00F9612D">
              <w:rPr>
                <w:color w:val="339966"/>
                <w:sz w:val="20"/>
                <w:lang w:val="ru-RU"/>
              </w:rPr>
              <w:tab/>
              <w:t xml:space="preserve">Клас наслідків (відповідальності) визначається в проектній документації відповідно до </w:t>
            </w:r>
          </w:p>
          <w:p w:rsidR="00712F59" w:rsidRPr="00F9612D" w:rsidRDefault="00712F59" w:rsidP="007740D4">
            <w:pPr>
              <w:pStyle w:val="TableParagraph"/>
              <w:spacing w:line="288" w:lineRule="auto"/>
              <w:ind w:left="1150" w:hanging="1134"/>
              <w:rPr>
                <w:color w:val="339966"/>
                <w:sz w:val="20"/>
                <w:lang w:val="ru-RU"/>
              </w:rPr>
            </w:pPr>
            <w:r w:rsidRPr="00F9612D">
              <w:rPr>
                <w:color w:val="339966"/>
                <w:sz w:val="20"/>
                <w:lang w:val="ru-RU"/>
              </w:rPr>
              <w:t>ДБН В.1.2-14, ДСТУ-Н Б В.1.2-16."</w:t>
            </w:r>
          </w:p>
        </w:tc>
      </w:tr>
    </w:tbl>
    <w:p w:rsidR="00712F59" w:rsidRPr="00F9612D" w:rsidRDefault="00712F59" w:rsidP="003C531A">
      <w:pPr>
        <w:pStyle w:val="Heading11"/>
        <w:spacing w:before="0" w:line="288" w:lineRule="auto"/>
        <w:ind w:left="113"/>
        <w:contextualSpacing/>
        <w:rPr>
          <w:rFonts w:ascii="Arial" w:hAnsi="Arial" w:cs="Arial"/>
          <w:i/>
          <w:color w:val="339966"/>
          <w:sz w:val="21"/>
          <w:szCs w:val="21"/>
          <w:lang w:val="ru-RU"/>
        </w:rPr>
      </w:pPr>
      <w:r w:rsidRPr="00F9612D">
        <w:rPr>
          <w:rFonts w:ascii="Arial" w:hAnsi="Arial" w:cs="Arial"/>
          <w:i/>
          <w:color w:val="339966"/>
          <w:sz w:val="21"/>
          <w:szCs w:val="21"/>
          <w:lang w:val="ru-RU"/>
        </w:rPr>
        <w:t xml:space="preserve">               (Таблицю 1 змінено, Зміна № 1)</w:t>
      </w:r>
    </w:p>
    <w:p w:rsidR="00712F59" w:rsidRDefault="00712F59" w:rsidP="003C531A">
      <w:pPr>
        <w:pStyle w:val="Heading11"/>
        <w:spacing w:before="0" w:line="288" w:lineRule="auto"/>
        <w:ind w:left="113"/>
        <w:contextualSpacing/>
        <w:rPr>
          <w:rFonts w:ascii="Arial" w:hAnsi="Arial" w:cs="Arial"/>
          <w:sz w:val="21"/>
          <w:szCs w:val="21"/>
          <w:lang w:val="ru-RU"/>
        </w:rPr>
      </w:pPr>
      <w:r>
        <w:rPr>
          <w:rFonts w:ascii="Arial" w:hAnsi="Arial" w:cs="Arial"/>
          <w:sz w:val="21"/>
          <w:szCs w:val="21"/>
          <w:lang w:val="ru-RU"/>
        </w:rPr>
        <w:br w:type="page"/>
      </w:r>
    </w:p>
    <w:p w:rsidR="00712F59" w:rsidRPr="003F59C5" w:rsidRDefault="00DE154B" w:rsidP="00B27AB2">
      <w:pPr>
        <w:spacing w:line="288" w:lineRule="auto"/>
        <w:ind w:left="112"/>
        <w:contextualSpacing/>
        <w:rPr>
          <w:rFonts w:ascii="Arial" w:hAnsi="Arial" w:cs="Arial"/>
          <w:b/>
          <w:color w:val="339966"/>
          <w:sz w:val="21"/>
          <w:szCs w:val="21"/>
        </w:rPr>
      </w:pPr>
      <w:r>
        <w:rPr>
          <w:noProof/>
          <w:lang w:val="ru-RU" w:eastAsia="ru-RU"/>
        </w:rPr>
        <w:lastRenderedPageBreak/>
        <w:pict>
          <v:line id="_x0000_s1039" style="position:absolute;left:0;text-align:left;z-index:-251662336;mso-position-horizontal-relative:page;mso-position-vertical-relative:page" from="201.6pt,434.5pt" to="231.3pt,434.5pt" strokeweight=".17497mm">
            <w10:wrap anchorx="page" anchory="page"/>
          </v:line>
        </w:pict>
      </w:r>
      <w:r>
        <w:rPr>
          <w:noProof/>
          <w:lang w:val="ru-RU" w:eastAsia="ru-RU"/>
        </w:rPr>
        <w:pict>
          <v:line id="_x0000_s1040" style="position:absolute;left:0;text-align:left;z-index:-251661312;mso-position-horizontal-relative:page;mso-position-vertical-relative:page" from="203.8pt,520.5pt" to="228.9pt,520.5pt" strokeweight=".17469mm">
            <w10:wrap anchorx="page" anchory="page"/>
          </v:line>
        </w:pict>
      </w:r>
      <w:r>
        <w:rPr>
          <w:noProof/>
          <w:lang w:val="ru-RU" w:eastAsia="ru-RU"/>
        </w:rPr>
        <w:pict>
          <v:line id="_x0000_s1041" style="position:absolute;left:0;text-align:left;z-index:-251660288;mso-position-horizontal-relative:page;mso-position-vertical-relative:page" from="203.8pt,593.85pt" to="228.9pt,593.85pt" strokeweight=".17497mm">
            <w10:wrap anchorx="page" anchory="page"/>
          </v:line>
        </w:pict>
      </w:r>
      <w:r w:rsidR="00712F59" w:rsidRPr="003F59C5">
        <w:rPr>
          <w:rFonts w:ascii="Arial" w:hAnsi="Arial" w:cs="Arial"/>
          <w:b/>
          <w:color w:val="339966"/>
          <w:sz w:val="21"/>
          <w:szCs w:val="21"/>
        </w:rPr>
        <w:t>Таблиця 2</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5"/>
        <w:gridCol w:w="1558"/>
        <w:gridCol w:w="850"/>
        <w:gridCol w:w="1560"/>
        <w:gridCol w:w="1702"/>
        <w:gridCol w:w="1129"/>
      </w:tblGrid>
      <w:tr w:rsidR="00712F59" w:rsidRPr="001F06F8" w:rsidTr="007B0D69">
        <w:trPr>
          <w:trHeight w:hRule="exact" w:val="912"/>
        </w:trPr>
        <w:tc>
          <w:tcPr>
            <w:tcW w:w="2695" w:type="dxa"/>
            <w:vMerge w:val="restart"/>
          </w:tcPr>
          <w:p w:rsidR="00712F59" w:rsidRPr="003F59C5" w:rsidRDefault="00712F59" w:rsidP="007B0D69">
            <w:pPr>
              <w:pStyle w:val="TableParagraph"/>
              <w:spacing w:line="288" w:lineRule="auto"/>
              <w:ind w:left="0"/>
              <w:contextualSpacing/>
              <w:rPr>
                <w:rFonts w:ascii="Arial" w:hAnsi="Arial" w:cs="Arial"/>
                <w:b/>
                <w:color w:val="339966"/>
                <w:sz w:val="21"/>
                <w:szCs w:val="21"/>
                <w:lang w:val="ru-RU"/>
              </w:rPr>
            </w:pPr>
          </w:p>
          <w:p w:rsidR="00712F59" w:rsidRPr="003F59C5" w:rsidRDefault="00712F59" w:rsidP="007B0D69">
            <w:pPr>
              <w:pStyle w:val="TableParagraph"/>
              <w:spacing w:line="288" w:lineRule="auto"/>
              <w:ind w:left="0"/>
              <w:contextualSpacing/>
              <w:rPr>
                <w:rFonts w:ascii="Arial" w:hAnsi="Arial" w:cs="Arial"/>
                <w:b/>
                <w:color w:val="339966"/>
                <w:sz w:val="21"/>
                <w:szCs w:val="21"/>
                <w:lang w:val="ru-RU"/>
              </w:rPr>
            </w:pPr>
          </w:p>
          <w:p w:rsidR="00712F59" w:rsidRPr="003F59C5" w:rsidRDefault="00712F59" w:rsidP="007B0D69">
            <w:pPr>
              <w:pStyle w:val="TableParagraph"/>
              <w:spacing w:line="288" w:lineRule="auto"/>
              <w:ind w:left="379" w:right="377" w:hanging="3"/>
              <w:contextualSpacing/>
              <w:jc w:val="center"/>
              <w:rPr>
                <w:rFonts w:ascii="Arial" w:hAnsi="Arial" w:cs="Arial"/>
                <w:color w:val="339966"/>
                <w:sz w:val="21"/>
                <w:szCs w:val="21"/>
                <w:lang w:val="ru-RU"/>
              </w:rPr>
            </w:pPr>
            <w:r w:rsidRPr="003F59C5">
              <w:rPr>
                <w:rFonts w:ascii="Arial" w:hAnsi="Arial" w:cs="Arial"/>
                <w:color w:val="339966"/>
                <w:sz w:val="21"/>
                <w:szCs w:val="21"/>
                <w:lang w:val="ru-RU"/>
              </w:rPr>
              <w:t>Характеристика будівель,</w:t>
            </w:r>
            <w:r w:rsidRPr="003F59C5">
              <w:rPr>
                <w:rFonts w:ascii="Arial" w:hAnsi="Arial" w:cs="Arial"/>
                <w:color w:val="339966"/>
                <w:spacing w:val="-8"/>
                <w:sz w:val="21"/>
                <w:szCs w:val="21"/>
                <w:lang w:val="ru-RU"/>
              </w:rPr>
              <w:t xml:space="preserve"> </w:t>
            </w:r>
            <w:r w:rsidRPr="003F59C5">
              <w:rPr>
                <w:rFonts w:ascii="Arial" w:hAnsi="Arial" w:cs="Arial"/>
                <w:color w:val="339966"/>
                <w:sz w:val="21"/>
                <w:szCs w:val="21"/>
                <w:lang w:val="ru-RU"/>
              </w:rPr>
              <w:t>споруд, будівельних конструкцій</w:t>
            </w:r>
          </w:p>
        </w:tc>
        <w:tc>
          <w:tcPr>
            <w:tcW w:w="6799" w:type="dxa"/>
            <w:gridSpan w:val="5"/>
          </w:tcPr>
          <w:p w:rsidR="00712F59" w:rsidRPr="003F59C5" w:rsidRDefault="00712F59" w:rsidP="007B0D69">
            <w:pPr>
              <w:pStyle w:val="TableParagraph"/>
              <w:spacing w:line="288" w:lineRule="auto"/>
              <w:ind w:left="266" w:right="260" w:hanging="5"/>
              <w:contextualSpacing/>
              <w:jc w:val="center"/>
              <w:rPr>
                <w:rFonts w:ascii="Arial" w:hAnsi="Arial" w:cs="Arial"/>
                <w:color w:val="339966"/>
                <w:sz w:val="21"/>
                <w:szCs w:val="21"/>
                <w:lang w:val="ru-RU"/>
              </w:rPr>
            </w:pPr>
            <w:r w:rsidRPr="003F59C5">
              <w:rPr>
                <w:rFonts w:ascii="Arial" w:hAnsi="Arial" w:cs="Arial"/>
                <w:color w:val="339966"/>
                <w:sz w:val="21"/>
                <w:szCs w:val="21"/>
                <w:lang w:val="ru-RU"/>
              </w:rPr>
              <w:t>Середні квадратичні похибки побудови зовнішньої і внутрішньої геодезичних розмічувальних мереж будинку (споруди) й інших розмічувальних робіт, не більше</w:t>
            </w:r>
          </w:p>
        </w:tc>
      </w:tr>
      <w:tr w:rsidR="00712F59" w:rsidRPr="001F06F8" w:rsidTr="007B0D69">
        <w:trPr>
          <w:trHeight w:hRule="exact" w:val="1786"/>
        </w:trPr>
        <w:tc>
          <w:tcPr>
            <w:tcW w:w="2695" w:type="dxa"/>
            <w:vMerge/>
          </w:tcPr>
          <w:p w:rsidR="00712F59" w:rsidRPr="003F59C5" w:rsidRDefault="00712F59" w:rsidP="007B0D69">
            <w:pPr>
              <w:spacing w:line="288" w:lineRule="auto"/>
              <w:contextualSpacing/>
              <w:rPr>
                <w:rFonts w:ascii="Arial" w:hAnsi="Arial" w:cs="Arial"/>
                <w:color w:val="339966"/>
                <w:sz w:val="21"/>
                <w:szCs w:val="21"/>
                <w:lang w:val="ru-RU"/>
              </w:rPr>
            </w:pPr>
          </w:p>
        </w:tc>
        <w:tc>
          <w:tcPr>
            <w:tcW w:w="1558" w:type="dxa"/>
          </w:tcPr>
          <w:p w:rsidR="00712F59" w:rsidRPr="003F59C5" w:rsidRDefault="00712F59" w:rsidP="007B0D69">
            <w:pPr>
              <w:pStyle w:val="TableParagraph"/>
              <w:spacing w:line="288" w:lineRule="auto"/>
              <w:ind w:left="0"/>
              <w:contextualSpacing/>
              <w:rPr>
                <w:rFonts w:ascii="Arial" w:hAnsi="Arial" w:cs="Arial"/>
                <w:b/>
                <w:color w:val="339966"/>
                <w:sz w:val="21"/>
                <w:szCs w:val="21"/>
                <w:lang w:val="ru-RU"/>
              </w:rPr>
            </w:pPr>
          </w:p>
          <w:p w:rsidR="00712F59" w:rsidRPr="003F59C5" w:rsidRDefault="00712F59" w:rsidP="007B0D69">
            <w:pPr>
              <w:pStyle w:val="TableParagraph"/>
              <w:spacing w:line="288" w:lineRule="auto"/>
              <w:ind w:left="137" w:right="3"/>
              <w:contextualSpacing/>
              <w:jc w:val="both"/>
              <w:rPr>
                <w:rFonts w:ascii="Arial" w:hAnsi="Arial" w:cs="Arial"/>
                <w:color w:val="339966"/>
                <w:sz w:val="21"/>
                <w:szCs w:val="21"/>
                <w:lang w:val="uk-UA"/>
              </w:rPr>
            </w:pPr>
            <w:r w:rsidRPr="003F59C5">
              <w:rPr>
                <w:rFonts w:ascii="Arial" w:hAnsi="Arial" w:cs="Arial"/>
                <w:color w:val="339966"/>
                <w:sz w:val="21"/>
                <w:szCs w:val="21"/>
              </w:rPr>
              <w:t>лінійні</w:t>
            </w:r>
            <w:r w:rsidRPr="003F59C5">
              <w:rPr>
                <w:rFonts w:ascii="Arial" w:hAnsi="Arial" w:cs="Arial"/>
                <w:color w:val="339966"/>
                <w:sz w:val="21"/>
                <w:szCs w:val="21"/>
                <w:lang w:val="uk-UA"/>
              </w:rPr>
              <w:t xml:space="preserve"> </w:t>
            </w:r>
          </w:p>
          <w:p w:rsidR="00712F59" w:rsidRPr="003F59C5" w:rsidRDefault="00712F59" w:rsidP="007B0D69">
            <w:pPr>
              <w:pStyle w:val="TableParagraph"/>
              <w:spacing w:line="288" w:lineRule="auto"/>
              <w:ind w:left="137" w:right="3"/>
              <w:contextualSpacing/>
              <w:jc w:val="both"/>
              <w:rPr>
                <w:rFonts w:ascii="Arial" w:hAnsi="Arial" w:cs="Arial"/>
                <w:color w:val="339966"/>
                <w:sz w:val="21"/>
                <w:szCs w:val="21"/>
              </w:rPr>
            </w:pPr>
            <w:r w:rsidRPr="003F59C5">
              <w:rPr>
                <w:rFonts w:ascii="Arial" w:hAnsi="Arial" w:cs="Arial"/>
                <w:color w:val="339966"/>
                <w:w w:val="95"/>
                <w:sz w:val="21"/>
                <w:szCs w:val="21"/>
              </w:rPr>
              <w:t>вимірю</w:t>
            </w:r>
            <w:r w:rsidRPr="003F59C5">
              <w:rPr>
                <w:rFonts w:ascii="Arial" w:hAnsi="Arial" w:cs="Arial"/>
                <w:color w:val="339966"/>
                <w:sz w:val="21"/>
                <w:szCs w:val="21"/>
              </w:rPr>
              <w:t>вання</w:t>
            </w:r>
          </w:p>
        </w:tc>
        <w:tc>
          <w:tcPr>
            <w:tcW w:w="850" w:type="dxa"/>
          </w:tcPr>
          <w:p w:rsidR="00712F59" w:rsidRPr="003F59C5" w:rsidRDefault="00712F59" w:rsidP="007B0D69">
            <w:pPr>
              <w:pStyle w:val="TableParagraph"/>
              <w:spacing w:line="288" w:lineRule="auto"/>
              <w:ind w:left="0"/>
              <w:contextualSpacing/>
              <w:rPr>
                <w:rFonts w:ascii="Arial" w:hAnsi="Arial" w:cs="Arial"/>
                <w:b/>
                <w:color w:val="339966"/>
                <w:sz w:val="21"/>
                <w:szCs w:val="21"/>
              </w:rPr>
            </w:pPr>
          </w:p>
          <w:p w:rsidR="00712F59" w:rsidRPr="003F59C5" w:rsidRDefault="00712F59" w:rsidP="007B0D69">
            <w:pPr>
              <w:pStyle w:val="TableParagraph"/>
              <w:spacing w:line="288" w:lineRule="auto"/>
              <w:ind w:left="-3" w:right="3" w:firstLine="4"/>
              <w:contextualSpacing/>
              <w:jc w:val="center"/>
              <w:rPr>
                <w:rFonts w:ascii="Arial" w:hAnsi="Arial" w:cs="Arial"/>
                <w:color w:val="339966"/>
                <w:sz w:val="21"/>
                <w:szCs w:val="21"/>
              </w:rPr>
            </w:pPr>
            <w:r w:rsidRPr="003F59C5">
              <w:rPr>
                <w:rFonts w:ascii="Arial" w:hAnsi="Arial" w:cs="Arial"/>
                <w:color w:val="339966"/>
                <w:sz w:val="21"/>
                <w:szCs w:val="21"/>
              </w:rPr>
              <w:t xml:space="preserve">кутові </w:t>
            </w:r>
            <w:r w:rsidRPr="003F59C5">
              <w:rPr>
                <w:rFonts w:ascii="Arial" w:hAnsi="Arial" w:cs="Arial"/>
                <w:color w:val="339966"/>
                <w:w w:val="95"/>
                <w:sz w:val="21"/>
                <w:szCs w:val="21"/>
              </w:rPr>
              <w:t>вимір</w:t>
            </w:r>
            <w:r w:rsidRPr="003F59C5">
              <w:rPr>
                <w:rFonts w:ascii="Arial" w:hAnsi="Arial" w:cs="Arial"/>
                <w:color w:val="339966"/>
                <w:w w:val="95"/>
                <w:sz w:val="21"/>
                <w:szCs w:val="21"/>
                <w:lang w:val="uk-UA"/>
              </w:rPr>
              <w:t>ю-</w:t>
            </w:r>
            <w:r w:rsidRPr="003F59C5">
              <w:rPr>
                <w:rFonts w:ascii="Arial" w:hAnsi="Arial" w:cs="Arial"/>
                <w:color w:val="339966"/>
                <w:w w:val="95"/>
                <w:sz w:val="21"/>
                <w:szCs w:val="21"/>
              </w:rPr>
              <w:t xml:space="preserve"> </w:t>
            </w:r>
            <w:r w:rsidRPr="003F59C5">
              <w:rPr>
                <w:rFonts w:ascii="Arial" w:hAnsi="Arial" w:cs="Arial"/>
                <w:color w:val="339966"/>
                <w:sz w:val="21"/>
                <w:szCs w:val="21"/>
              </w:rPr>
              <w:t>вання</w:t>
            </w:r>
          </w:p>
        </w:tc>
        <w:tc>
          <w:tcPr>
            <w:tcW w:w="1560" w:type="dxa"/>
          </w:tcPr>
          <w:p w:rsidR="00712F59" w:rsidRPr="003F59C5" w:rsidRDefault="00712F59" w:rsidP="007B0D69">
            <w:pPr>
              <w:pStyle w:val="TableParagraph"/>
              <w:spacing w:line="288" w:lineRule="auto"/>
              <w:ind w:left="45" w:right="42"/>
              <w:contextualSpacing/>
              <w:jc w:val="center"/>
              <w:rPr>
                <w:rFonts w:ascii="Arial" w:hAnsi="Arial" w:cs="Arial"/>
                <w:color w:val="339966"/>
                <w:sz w:val="21"/>
                <w:szCs w:val="21"/>
                <w:lang w:val="ru-RU"/>
              </w:rPr>
            </w:pPr>
            <w:r w:rsidRPr="003F59C5">
              <w:rPr>
                <w:rFonts w:ascii="Arial" w:hAnsi="Arial" w:cs="Arial"/>
                <w:color w:val="339966"/>
                <w:w w:val="95"/>
                <w:sz w:val="21"/>
                <w:szCs w:val="21"/>
                <w:lang w:val="ru-RU"/>
              </w:rPr>
              <w:t xml:space="preserve">Нівелювання </w:t>
            </w:r>
            <w:r w:rsidRPr="003F59C5">
              <w:rPr>
                <w:rFonts w:ascii="Arial" w:hAnsi="Arial" w:cs="Arial"/>
                <w:color w:val="339966"/>
                <w:sz w:val="21"/>
                <w:szCs w:val="21"/>
                <w:lang w:val="ru-RU"/>
              </w:rPr>
              <w:t>на станції на вихідному та монтажному горизонтах, мм</w:t>
            </w:r>
          </w:p>
        </w:tc>
        <w:tc>
          <w:tcPr>
            <w:tcW w:w="1702" w:type="dxa"/>
          </w:tcPr>
          <w:p w:rsidR="00712F59" w:rsidRPr="003F59C5" w:rsidRDefault="00712F59" w:rsidP="007B0D69">
            <w:pPr>
              <w:pStyle w:val="TableParagraph"/>
              <w:spacing w:line="288" w:lineRule="auto"/>
              <w:ind w:left="62" w:right="61" w:firstLine="1"/>
              <w:contextualSpacing/>
              <w:jc w:val="center"/>
              <w:rPr>
                <w:rFonts w:ascii="Arial" w:hAnsi="Arial" w:cs="Arial"/>
                <w:color w:val="339966"/>
                <w:sz w:val="21"/>
                <w:szCs w:val="21"/>
                <w:lang w:val="ru-RU"/>
              </w:rPr>
            </w:pPr>
            <w:r w:rsidRPr="003F59C5">
              <w:rPr>
                <w:rFonts w:ascii="Arial" w:hAnsi="Arial" w:cs="Arial"/>
                <w:color w:val="339966"/>
                <w:sz w:val="21"/>
                <w:szCs w:val="21"/>
                <w:lang w:val="ru-RU"/>
              </w:rPr>
              <w:t>передача позначок на монтажний горизонт відносно вихідного, мм</w:t>
            </w:r>
          </w:p>
        </w:tc>
        <w:tc>
          <w:tcPr>
            <w:tcW w:w="1129" w:type="dxa"/>
          </w:tcPr>
          <w:p w:rsidR="00712F59" w:rsidRPr="003F59C5" w:rsidRDefault="00712F59" w:rsidP="007B0D69">
            <w:pPr>
              <w:pStyle w:val="TableParagraph"/>
              <w:spacing w:line="288" w:lineRule="auto"/>
              <w:ind w:left="0" w:right="3"/>
              <w:contextualSpacing/>
              <w:jc w:val="center"/>
              <w:rPr>
                <w:rFonts w:ascii="Arial" w:hAnsi="Arial" w:cs="Arial"/>
                <w:color w:val="339966"/>
                <w:sz w:val="21"/>
                <w:szCs w:val="21"/>
                <w:lang w:val="ru-RU"/>
              </w:rPr>
            </w:pPr>
            <w:r w:rsidRPr="003F59C5">
              <w:rPr>
                <w:rFonts w:ascii="Arial" w:hAnsi="Arial" w:cs="Arial"/>
                <w:color w:val="339966"/>
                <w:w w:val="95"/>
                <w:sz w:val="21"/>
                <w:szCs w:val="21"/>
                <w:lang w:val="ru-RU"/>
              </w:rPr>
              <w:t xml:space="preserve">передача </w:t>
            </w:r>
            <w:r w:rsidRPr="003F59C5">
              <w:rPr>
                <w:rFonts w:ascii="Arial" w:hAnsi="Arial" w:cs="Arial"/>
                <w:color w:val="339966"/>
                <w:sz w:val="21"/>
                <w:szCs w:val="21"/>
                <w:lang w:val="ru-RU"/>
              </w:rPr>
              <w:t>точок, осей по вертикалі, мм</w:t>
            </w:r>
          </w:p>
        </w:tc>
      </w:tr>
      <w:tr w:rsidR="00712F59" w:rsidRPr="003F59C5" w:rsidTr="007B0D69">
        <w:trPr>
          <w:trHeight w:hRule="exact" w:val="314"/>
        </w:trPr>
        <w:tc>
          <w:tcPr>
            <w:tcW w:w="2695" w:type="dxa"/>
          </w:tcPr>
          <w:p w:rsidR="00712F59" w:rsidRPr="003F59C5" w:rsidRDefault="00712F59" w:rsidP="007B0D69">
            <w:pPr>
              <w:pStyle w:val="TableParagraph"/>
              <w:spacing w:line="288" w:lineRule="auto"/>
              <w:contextualSpacing/>
              <w:jc w:val="center"/>
              <w:rPr>
                <w:rFonts w:ascii="Arial" w:hAnsi="Arial" w:cs="Arial"/>
                <w:color w:val="339966"/>
                <w:sz w:val="21"/>
                <w:szCs w:val="21"/>
              </w:rPr>
            </w:pPr>
            <w:r w:rsidRPr="003F59C5">
              <w:rPr>
                <w:rFonts w:ascii="Arial" w:hAnsi="Arial" w:cs="Arial"/>
                <w:color w:val="339966"/>
                <w:w w:val="99"/>
                <w:sz w:val="21"/>
                <w:szCs w:val="21"/>
              </w:rPr>
              <w:t>1</w:t>
            </w:r>
          </w:p>
        </w:tc>
        <w:tc>
          <w:tcPr>
            <w:tcW w:w="1558" w:type="dxa"/>
          </w:tcPr>
          <w:p w:rsidR="00712F59" w:rsidRPr="003F59C5" w:rsidRDefault="00712F59" w:rsidP="007B0D69">
            <w:pPr>
              <w:pStyle w:val="TableParagraph"/>
              <w:spacing w:line="288" w:lineRule="auto"/>
              <w:contextualSpacing/>
              <w:jc w:val="center"/>
              <w:rPr>
                <w:rFonts w:ascii="Arial" w:hAnsi="Arial" w:cs="Arial"/>
                <w:color w:val="339966"/>
                <w:sz w:val="21"/>
                <w:szCs w:val="21"/>
              </w:rPr>
            </w:pPr>
            <w:r w:rsidRPr="003F59C5">
              <w:rPr>
                <w:rFonts w:ascii="Arial" w:hAnsi="Arial" w:cs="Arial"/>
                <w:color w:val="339966"/>
                <w:w w:val="99"/>
                <w:sz w:val="21"/>
                <w:szCs w:val="21"/>
              </w:rPr>
              <w:t>2</w:t>
            </w:r>
          </w:p>
        </w:tc>
        <w:tc>
          <w:tcPr>
            <w:tcW w:w="850" w:type="dxa"/>
          </w:tcPr>
          <w:p w:rsidR="00712F59" w:rsidRPr="003F59C5" w:rsidRDefault="00712F59" w:rsidP="007B0D69">
            <w:pPr>
              <w:pStyle w:val="TableParagraph"/>
              <w:spacing w:line="288" w:lineRule="auto"/>
              <w:contextualSpacing/>
              <w:jc w:val="center"/>
              <w:rPr>
                <w:rFonts w:ascii="Arial" w:hAnsi="Arial" w:cs="Arial"/>
                <w:color w:val="339966"/>
                <w:sz w:val="21"/>
                <w:szCs w:val="21"/>
              </w:rPr>
            </w:pPr>
            <w:r w:rsidRPr="003F59C5">
              <w:rPr>
                <w:rFonts w:ascii="Arial" w:hAnsi="Arial" w:cs="Arial"/>
                <w:color w:val="339966"/>
                <w:w w:val="99"/>
                <w:sz w:val="21"/>
                <w:szCs w:val="21"/>
              </w:rPr>
              <w:t>3</w:t>
            </w:r>
          </w:p>
        </w:tc>
        <w:tc>
          <w:tcPr>
            <w:tcW w:w="1560" w:type="dxa"/>
          </w:tcPr>
          <w:p w:rsidR="00712F59" w:rsidRPr="003F59C5" w:rsidRDefault="00712F59" w:rsidP="007B0D69">
            <w:pPr>
              <w:pStyle w:val="TableParagraph"/>
              <w:spacing w:line="288" w:lineRule="auto"/>
              <w:contextualSpacing/>
              <w:jc w:val="center"/>
              <w:rPr>
                <w:rFonts w:ascii="Arial" w:hAnsi="Arial" w:cs="Arial"/>
                <w:color w:val="339966"/>
                <w:sz w:val="21"/>
                <w:szCs w:val="21"/>
              </w:rPr>
            </w:pPr>
            <w:r w:rsidRPr="003F59C5">
              <w:rPr>
                <w:rFonts w:ascii="Arial" w:hAnsi="Arial" w:cs="Arial"/>
                <w:color w:val="339966"/>
                <w:w w:val="99"/>
                <w:sz w:val="21"/>
                <w:szCs w:val="21"/>
              </w:rPr>
              <w:t>4</w:t>
            </w:r>
          </w:p>
        </w:tc>
        <w:tc>
          <w:tcPr>
            <w:tcW w:w="1702" w:type="dxa"/>
          </w:tcPr>
          <w:p w:rsidR="00712F59" w:rsidRPr="003F59C5" w:rsidRDefault="00712F59" w:rsidP="007B0D69">
            <w:pPr>
              <w:pStyle w:val="TableParagraph"/>
              <w:spacing w:line="288" w:lineRule="auto"/>
              <w:contextualSpacing/>
              <w:jc w:val="center"/>
              <w:rPr>
                <w:rFonts w:ascii="Arial" w:hAnsi="Arial" w:cs="Arial"/>
                <w:color w:val="339966"/>
                <w:sz w:val="21"/>
                <w:szCs w:val="21"/>
              </w:rPr>
            </w:pPr>
            <w:r w:rsidRPr="003F59C5">
              <w:rPr>
                <w:rFonts w:ascii="Arial" w:hAnsi="Arial" w:cs="Arial"/>
                <w:color w:val="339966"/>
                <w:w w:val="99"/>
                <w:sz w:val="21"/>
                <w:szCs w:val="21"/>
              </w:rPr>
              <w:t>5</w:t>
            </w:r>
          </w:p>
        </w:tc>
        <w:tc>
          <w:tcPr>
            <w:tcW w:w="1129" w:type="dxa"/>
          </w:tcPr>
          <w:p w:rsidR="00712F59" w:rsidRPr="003F59C5" w:rsidRDefault="00712F59" w:rsidP="007B0D69">
            <w:pPr>
              <w:pStyle w:val="TableParagraph"/>
              <w:spacing w:line="288" w:lineRule="auto"/>
              <w:contextualSpacing/>
              <w:jc w:val="center"/>
              <w:rPr>
                <w:rFonts w:ascii="Arial" w:hAnsi="Arial" w:cs="Arial"/>
                <w:color w:val="339966"/>
                <w:sz w:val="21"/>
                <w:szCs w:val="21"/>
              </w:rPr>
            </w:pPr>
            <w:r w:rsidRPr="003F59C5">
              <w:rPr>
                <w:rFonts w:ascii="Arial" w:hAnsi="Arial" w:cs="Arial"/>
                <w:color w:val="339966"/>
                <w:w w:val="99"/>
                <w:sz w:val="21"/>
                <w:szCs w:val="21"/>
              </w:rPr>
              <w:t>6</w:t>
            </w:r>
          </w:p>
        </w:tc>
      </w:tr>
      <w:tr w:rsidR="00712F59" w:rsidRPr="003F59C5" w:rsidTr="003F59C5">
        <w:trPr>
          <w:trHeight w:hRule="exact" w:val="2888"/>
        </w:trPr>
        <w:tc>
          <w:tcPr>
            <w:tcW w:w="2695" w:type="dxa"/>
          </w:tcPr>
          <w:p w:rsidR="00712F59" w:rsidRPr="003F59C5" w:rsidRDefault="00712F59" w:rsidP="007B0D69">
            <w:pPr>
              <w:pStyle w:val="TableParagraph"/>
              <w:spacing w:line="288" w:lineRule="auto"/>
              <w:ind w:left="34" w:right="34"/>
              <w:contextualSpacing/>
              <w:rPr>
                <w:rFonts w:ascii="Arial" w:hAnsi="Arial" w:cs="Arial"/>
                <w:color w:val="339966"/>
                <w:sz w:val="19"/>
                <w:szCs w:val="21"/>
              </w:rPr>
            </w:pPr>
            <w:r w:rsidRPr="003F59C5">
              <w:rPr>
                <w:rFonts w:ascii="Arial" w:hAnsi="Arial" w:cs="Arial"/>
                <w:color w:val="339966"/>
                <w:sz w:val="19"/>
                <w:szCs w:val="21"/>
              </w:rPr>
              <w:t>Металеві конструкції з фрезерованими конта</w:t>
            </w:r>
            <w:r w:rsidRPr="003F59C5">
              <w:rPr>
                <w:rFonts w:ascii="Arial" w:hAnsi="Arial" w:cs="Arial"/>
                <w:color w:val="339966"/>
                <w:sz w:val="19"/>
                <w:szCs w:val="21"/>
                <w:lang w:val="uk-UA"/>
              </w:rPr>
              <w:t>кт-</w:t>
            </w:r>
            <w:r w:rsidRPr="003F59C5">
              <w:rPr>
                <w:rFonts w:ascii="Arial" w:hAnsi="Arial" w:cs="Arial"/>
                <w:color w:val="339966"/>
                <w:sz w:val="19"/>
                <w:szCs w:val="21"/>
              </w:rPr>
              <w:t xml:space="preserve"> ними поверхнями; збірні залізобетонні конструкції, які монтуються методом самофіксації у вузлах; будівлі та споруди висотою понад 100 м або із прогонами від 30 м до 36 м</w:t>
            </w:r>
          </w:p>
          <w:p w:rsidR="00712F59" w:rsidRPr="003F59C5" w:rsidRDefault="00712F59" w:rsidP="003F59C5">
            <w:pPr>
              <w:rPr>
                <w:rFonts w:ascii="Arial" w:hAnsi="Arial" w:cs="Arial"/>
                <w:color w:val="339966"/>
                <w:sz w:val="21"/>
              </w:rPr>
            </w:pPr>
            <w:r w:rsidRPr="003F59C5">
              <w:rPr>
                <w:rFonts w:ascii="Arial" w:hAnsi="Arial" w:cs="Arial"/>
                <w:color w:val="339966"/>
                <w:sz w:val="19"/>
              </w:rPr>
              <w:t>Клас наслідків (відповідальності) СС3</w:t>
            </w:r>
          </w:p>
        </w:tc>
        <w:tc>
          <w:tcPr>
            <w:tcW w:w="1558" w:type="dxa"/>
          </w:tcPr>
          <w:p w:rsidR="00712F59" w:rsidRPr="003F59C5" w:rsidRDefault="00712F59" w:rsidP="007B0D69">
            <w:pPr>
              <w:pStyle w:val="TableParagraph"/>
              <w:spacing w:line="288" w:lineRule="auto"/>
              <w:contextualSpacing/>
              <w:rPr>
                <w:rFonts w:ascii="Arial" w:hAnsi="Arial" w:cs="Arial"/>
                <w:i/>
                <w:color w:val="339966"/>
                <w:sz w:val="21"/>
                <w:szCs w:val="21"/>
                <w:lang w:val="ru-RU"/>
              </w:rPr>
            </w:pPr>
            <w:r w:rsidRPr="003F59C5">
              <w:rPr>
                <w:rFonts w:ascii="Arial" w:hAnsi="Arial" w:cs="Arial"/>
                <w:color w:val="339966"/>
                <w:sz w:val="21"/>
                <w:szCs w:val="21"/>
                <w:lang w:val="ru-RU"/>
              </w:rPr>
              <w:t xml:space="preserve">1 мм для </w:t>
            </w:r>
            <w:r w:rsidRPr="003F59C5">
              <w:rPr>
                <w:rFonts w:ascii="Arial" w:hAnsi="Arial" w:cs="Arial"/>
                <w:i/>
                <w:color w:val="339966"/>
                <w:sz w:val="21"/>
                <w:szCs w:val="21"/>
              </w:rPr>
              <w:t>L</w:t>
            </w:r>
          </w:p>
          <w:p w:rsidR="00712F59" w:rsidRPr="003F59C5" w:rsidRDefault="00712F59" w:rsidP="007B0D69">
            <w:pPr>
              <w:pStyle w:val="TableParagraph"/>
              <w:spacing w:line="288" w:lineRule="auto"/>
              <w:ind w:right="310"/>
              <w:contextualSpacing/>
              <w:rPr>
                <w:rFonts w:ascii="Arial" w:hAnsi="Arial" w:cs="Arial"/>
                <w:color w:val="339966"/>
                <w:sz w:val="21"/>
                <w:szCs w:val="21"/>
                <w:lang w:val="ru-RU"/>
              </w:rPr>
            </w:pPr>
            <w:r w:rsidRPr="003F59C5">
              <w:rPr>
                <w:rFonts w:ascii="Arial" w:hAnsi="Arial" w:cs="Arial"/>
                <w:color w:val="339966"/>
                <w:sz w:val="21"/>
                <w:szCs w:val="21"/>
                <w:lang w:val="ru-RU"/>
              </w:rPr>
              <w:t>до 15 м,</w:t>
            </w:r>
          </w:p>
          <w:p w:rsidR="00712F59" w:rsidRPr="003F59C5" w:rsidRDefault="00DE154B" w:rsidP="007B0D69">
            <w:pPr>
              <w:pStyle w:val="TableParagraph"/>
              <w:tabs>
                <w:tab w:val="left" w:pos="847"/>
              </w:tabs>
              <w:spacing w:line="288" w:lineRule="auto"/>
              <w:ind w:left="137"/>
              <w:contextualSpacing/>
              <w:rPr>
                <w:rFonts w:ascii="Arial" w:hAnsi="Arial" w:cs="Arial"/>
                <w:i/>
                <w:color w:val="339966"/>
                <w:sz w:val="21"/>
                <w:szCs w:val="21"/>
                <w:lang w:val="ru-RU"/>
              </w:rPr>
            </w:pPr>
            <m:oMath>
              <m:f>
                <m:fPr>
                  <m:ctrlPr>
                    <w:rPr>
                      <w:rFonts w:ascii="Cambria Math" w:hAnsi="Arial" w:cs="Arial"/>
                      <w:i/>
                      <w:sz w:val="28"/>
                      <w:szCs w:val="28"/>
                      <w:lang w:val="ru-RU"/>
                    </w:rPr>
                  </m:ctrlPr>
                </m:fPr>
                <m:num>
                  <m:r>
                    <w:rPr>
                      <w:rFonts w:ascii="Cambria Math" w:hAnsi="Cambria Math" w:cs="Arial"/>
                      <w:sz w:val="28"/>
                      <w:szCs w:val="28"/>
                    </w:rPr>
                    <m:t>L</m:t>
                  </m:r>
                </m:num>
                <m:den>
                  <m:r>
                    <w:rPr>
                      <w:rFonts w:ascii="Cambria Math" w:hAnsi="Arial" w:cs="Arial"/>
                      <w:sz w:val="28"/>
                      <w:szCs w:val="28"/>
                      <w:lang w:val="ru-RU"/>
                    </w:rPr>
                    <m:t>15000</m:t>
                  </m:r>
                </m:den>
              </m:f>
            </m:oMath>
            <w:r w:rsidR="00712F59" w:rsidRPr="003F59C5">
              <w:rPr>
                <w:rFonts w:ascii="Arial" w:hAnsi="Arial" w:cs="Arial"/>
                <w:i/>
                <w:color w:val="339966"/>
                <w:position w:val="15"/>
                <w:sz w:val="21"/>
                <w:szCs w:val="21"/>
                <w:lang w:val="ru-RU"/>
              </w:rPr>
              <w:tab/>
            </w:r>
            <w:r w:rsidR="00712F59" w:rsidRPr="003F59C5">
              <w:rPr>
                <w:rFonts w:ascii="Arial" w:hAnsi="Arial" w:cs="Arial"/>
                <w:color w:val="339966"/>
                <w:sz w:val="21"/>
                <w:szCs w:val="21"/>
                <w:lang w:val="ru-RU"/>
              </w:rPr>
              <w:t>для</w:t>
            </w:r>
            <w:r w:rsidR="00712F59" w:rsidRPr="003F59C5">
              <w:rPr>
                <w:rFonts w:ascii="Arial" w:hAnsi="Arial" w:cs="Arial"/>
                <w:color w:val="339966"/>
                <w:spacing w:val="-2"/>
                <w:sz w:val="21"/>
                <w:szCs w:val="21"/>
                <w:lang w:val="ru-RU"/>
              </w:rPr>
              <w:t xml:space="preserve"> </w:t>
            </w:r>
            <w:r w:rsidR="00712F59" w:rsidRPr="003F59C5">
              <w:rPr>
                <w:rFonts w:ascii="Arial" w:hAnsi="Arial" w:cs="Arial"/>
                <w:i/>
                <w:color w:val="339966"/>
                <w:sz w:val="21"/>
                <w:szCs w:val="21"/>
              </w:rPr>
              <w:t>L</w:t>
            </w:r>
          </w:p>
          <w:p w:rsidR="00712F59" w:rsidRPr="003F59C5" w:rsidRDefault="00712F59" w:rsidP="007B0D69">
            <w:pPr>
              <w:pStyle w:val="TableParagraph"/>
              <w:spacing w:line="288" w:lineRule="auto"/>
              <w:ind w:left="0"/>
              <w:contextualSpacing/>
              <w:rPr>
                <w:rFonts w:ascii="Arial" w:hAnsi="Arial" w:cs="Arial"/>
                <w:color w:val="339966"/>
                <w:sz w:val="21"/>
                <w:szCs w:val="21"/>
                <w:lang w:val="uk-UA"/>
              </w:rPr>
            </w:pPr>
            <w:r w:rsidRPr="003F59C5">
              <w:rPr>
                <w:rFonts w:ascii="Arial" w:hAnsi="Arial" w:cs="Arial"/>
                <w:color w:val="339966"/>
                <w:sz w:val="21"/>
                <w:szCs w:val="21"/>
                <w:lang w:val="uk-UA"/>
              </w:rPr>
              <w:t>п</w:t>
            </w:r>
            <w:r w:rsidRPr="003F59C5">
              <w:rPr>
                <w:rFonts w:ascii="Arial" w:hAnsi="Arial" w:cs="Arial"/>
                <w:color w:val="339966"/>
                <w:sz w:val="21"/>
                <w:szCs w:val="21"/>
              </w:rPr>
              <w:t>онад 15 м</w:t>
            </w:r>
            <w:r w:rsidRPr="003F59C5">
              <w:rPr>
                <w:rFonts w:ascii="Arial" w:hAnsi="Arial" w:cs="Arial"/>
                <w:color w:val="339966"/>
                <w:sz w:val="21"/>
                <w:szCs w:val="21"/>
                <w:lang w:val="uk-UA"/>
              </w:rPr>
              <w:t xml:space="preserve"> </w:t>
            </w:r>
          </w:p>
        </w:tc>
        <w:tc>
          <w:tcPr>
            <w:tcW w:w="850" w:type="dxa"/>
          </w:tcPr>
          <w:p w:rsidR="00712F59" w:rsidRPr="003F59C5" w:rsidRDefault="00712F59" w:rsidP="007B0D69">
            <w:pPr>
              <w:pStyle w:val="TableParagraph"/>
              <w:spacing w:line="288" w:lineRule="auto"/>
              <w:ind w:left="279" w:right="279"/>
              <w:contextualSpacing/>
              <w:jc w:val="center"/>
              <w:rPr>
                <w:rFonts w:ascii="Arial" w:hAnsi="Arial" w:cs="Arial"/>
                <w:color w:val="339966"/>
                <w:sz w:val="21"/>
                <w:szCs w:val="21"/>
              </w:rPr>
            </w:pPr>
            <w:r w:rsidRPr="003F59C5">
              <w:rPr>
                <w:rFonts w:ascii="Arial" w:hAnsi="Arial" w:cs="Arial"/>
                <w:color w:val="339966"/>
                <w:sz w:val="21"/>
                <w:szCs w:val="21"/>
              </w:rPr>
              <w:t>5"</w:t>
            </w:r>
          </w:p>
        </w:tc>
        <w:tc>
          <w:tcPr>
            <w:tcW w:w="1560" w:type="dxa"/>
          </w:tcPr>
          <w:p w:rsidR="00712F59" w:rsidRPr="003F59C5" w:rsidRDefault="00712F59" w:rsidP="007B0D69">
            <w:pPr>
              <w:pStyle w:val="TableParagraph"/>
              <w:spacing w:line="288" w:lineRule="auto"/>
              <w:ind w:left="0" w:right="707"/>
              <w:contextualSpacing/>
              <w:jc w:val="right"/>
              <w:rPr>
                <w:rFonts w:ascii="Arial" w:hAnsi="Arial" w:cs="Arial"/>
                <w:color w:val="339966"/>
                <w:sz w:val="21"/>
                <w:szCs w:val="21"/>
              </w:rPr>
            </w:pPr>
            <w:r w:rsidRPr="003F59C5">
              <w:rPr>
                <w:rFonts w:ascii="Arial" w:hAnsi="Arial" w:cs="Arial"/>
                <w:color w:val="339966"/>
                <w:w w:val="99"/>
                <w:sz w:val="21"/>
                <w:szCs w:val="21"/>
              </w:rPr>
              <w:t>1</w:t>
            </w:r>
          </w:p>
        </w:tc>
        <w:tc>
          <w:tcPr>
            <w:tcW w:w="1702" w:type="dxa"/>
          </w:tcPr>
          <w:p w:rsidR="00712F59" w:rsidRPr="003F59C5" w:rsidRDefault="00712F59" w:rsidP="007B0D69">
            <w:pPr>
              <w:pStyle w:val="TableParagraph"/>
              <w:spacing w:line="288" w:lineRule="auto"/>
              <w:ind w:left="278"/>
              <w:contextualSpacing/>
              <w:rPr>
                <w:rFonts w:ascii="Arial" w:hAnsi="Arial" w:cs="Arial"/>
                <w:i/>
                <w:color w:val="339966"/>
                <w:sz w:val="21"/>
                <w:szCs w:val="21"/>
              </w:rPr>
            </w:pPr>
            <w:r w:rsidRPr="003F59C5">
              <w:rPr>
                <w:rFonts w:ascii="Arial" w:hAnsi="Arial" w:cs="Arial"/>
                <w:color w:val="339966"/>
                <w:sz w:val="21"/>
                <w:szCs w:val="21"/>
              </w:rPr>
              <w:t xml:space="preserve">2 + 10 × </w:t>
            </w:r>
            <w:r w:rsidRPr="003F59C5">
              <w:rPr>
                <w:rFonts w:ascii="Arial" w:hAnsi="Arial" w:cs="Arial"/>
                <w:i/>
                <w:color w:val="339966"/>
                <w:sz w:val="21"/>
                <w:szCs w:val="21"/>
              </w:rPr>
              <w:t>H</w:t>
            </w:r>
          </w:p>
        </w:tc>
        <w:tc>
          <w:tcPr>
            <w:tcW w:w="1129" w:type="dxa"/>
          </w:tcPr>
          <w:p w:rsidR="00712F59" w:rsidRPr="003F59C5" w:rsidRDefault="00712F59" w:rsidP="007B0D69">
            <w:pPr>
              <w:pStyle w:val="TableParagraph"/>
              <w:spacing w:line="288" w:lineRule="auto"/>
              <w:ind w:left="0" w:right="161"/>
              <w:contextualSpacing/>
              <w:jc w:val="right"/>
              <w:rPr>
                <w:rFonts w:ascii="Arial" w:hAnsi="Arial" w:cs="Arial"/>
                <w:i/>
                <w:color w:val="339966"/>
                <w:sz w:val="21"/>
                <w:szCs w:val="21"/>
              </w:rPr>
            </w:pPr>
            <w:r w:rsidRPr="003F59C5">
              <w:rPr>
                <w:rFonts w:ascii="Arial" w:hAnsi="Arial" w:cs="Arial"/>
                <w:color w:val="339966"/>
                <w:sz w:val="21"/>
                <w:szCs w:val="21"/>
              </w:rPr>
              <w:t xml:space="preserve">1 +2 × </w:t>
            </w:r>
            <w:r w:rsidRPr="003F59C5">
              <w:rPr>
                <w:rFonts w:ascii="Arial" w:hAnsi="Arial" w:cs="Arial"/>
                <w:i/>
                <w:color w:val="339966"/>
                <w:sz w:val="21"/>
                <w:szCs w:val="21"/>
              </w:rPr>
              <w:t>Н</w:t>
            </w:r>
          </w:p>
        </w:tc>
      </w:tr>
      <w:tr w:rsidR="00712F59" w:rsidRPr="003F59C5" w:rsidTr="003F59C5">
        <w:trPr>
          <w:trHeight w:hRule="exact" w:val="1806"/>
        </w:trPr>
        <w:tc>
          <w:tcPr>
            <w:tcW w:w="2695" w:type="dxa"/>
          </w:tcPr>
          <w:p w:rsidR="00712F59" w:rsidRPr="003F59C5" w:rsidRDefault="00712F59" w:rsidP="007B0D69">
            <w:pPr>
              <w:pStyle w:val="TableParagraph"/>
              <w:spacing w:line="288" w:lineRule="auto"/>
              <w:ind w:right="64"/>
              <w:contextualSpacing/>
              <w:rPr>
                <w:rFonts w:ascii="Arial" w:hAnsi="Arial" w:cs="Arial"/>
                <w:color w:val="339966"/>
                <w:sz w:val="19"/>
                <w:szCs w:val="21"/>
                <w:lang w:val="ru-RU"/>
              </w:rPr>
            </w:pPr>
            <w:r w:rsidRPr="003F59C5">
              <w:rPr>
                <w:rFonts w:ascii="Arial" w:hAnsi="Arial" w:cs="Arial"/>
                <w:color w:val="339966"/>
                <w:sz w:val="19"/>
                <w:szCs w:val="21"/>
                <w:lang w:val="ru-RU"/>
              </w:rPr>
              <w:t>Будинки вище ніж 15 поверхів; будівлі та споруди висотою від 73,5 м до 100 м або із прогонами від 18 до 30 м</w:t>
            </w:r>
          </w:p>
          <w:p w:rsidR="00712F59" w:rsidRPr="003F59C5" w:rsidRDefault="00712F59" w:rsidP="007B0D69">
            <w:pPr>
              <w:pStyle w:val="TableParagraph"/>
              <w:spacing w:line="288" w:lineRule="auto"/>
              <w:ind w:right="64"/>
              <w:contextualSpacing/>
              <w:rPr>
                <w:rFonts w:ascii="Arial" w:hAnsi="Arial" w:cs="Arial"/>
                <w:color w:val="339966"/>
                <w:sz w:val="19"/>
                <w:szCs w:val="21"/>
                <w:lang w:val="ru-RU"/>
              </w:rPr>
            </w:pPr>
            <w:r w:rsidRPr="003F59C5">
              <w:rPr>
                <w:rFonts w:ascii="Arial" w:hAnsi="Arial" w:cs="Arial"/>
                <w:color w:val="339966"/>
                <w:sz w:val="19"/>
              </w:rPr>
              <w:t>Клас наслідків (відповідальності) СС3</w:t>
            </w:r>
          </w:p>
        </w:tc>
        <w:tc>
          <w:tcPr>
            <w:tcW w:w="1558" w:type="dxa"/>
          </w:tcPr>
          <w:p w:rsidR="00712F59" w:rsidRPr="003F59C5" w:rsidRDefault="00712F59" w:rsidP="007B0D69">
            <w:pPr>
              <w:pStyle w:val="TableParagraph"/>
              <w:spacing w:line="288" w:lineRule="auto"/>
              <w:ind w:left="182"/>
              <w:contextualSpacing/>
              <w:rPr>
                <w:rFonts w:ascii="Arial" w:hAnsi="Arial" w:cs="Arial"/>
                <w:i/>
                <w:color w:val="339966"/>
                <w:sz w:val="21"/>
                <w:szCs w:val="21"/>
                <w:lang w:val="ru-RU"/>
              </w:rPr>
            </w:pPr>
            <w:r w:rsidRPr="003F59C5">
              <w:rPr>
                <w:rFonts w:ascii="Arial" w:hAnsi="Arial" w:cs="Arial"/>
                <w:color w:val="339966"/>
                <w:sz w:val="21"/>
                <w:szCs w:val="21"/>
                <w:lang w:val="ru-RU"/>
              </w:rPr>
              <w:t xml:space="preserve">2 мм для </w:t>
            </w:r>
            <w:r w:rsidRPr="003F59C5">
              <w:rPr>
                <w:rFonts w:ascii="Arial" w:hAnsi="Arial" w:cs="Arial"/>
                <w:i/>
                <w:color w:val="339966"/>
                <w:sz w:val="21"/>
                <w:szCs w:val="21"/>
              </w:rPr>
              <w:t>L</w:t>
            </w:r>
          </w:p>
          <w:p w:rsidR="00712F59" w:rsidRPr="003F59C5" w:rsidRDefault="00712F59" w:rsidP="007B0D69">
            <w:pPr>
              <w:pStyle w:val="TableParagraph"/>
              <w:spacing w:line="288" w:lineRule="auto"/>
              <w:ind w:left="310" w:right="310"/>
              <w:contextualSpacing/>
              <w:jc w:val="center"/>
              <w:rPr>
                <w:rFonts w:ascii="Arial" w:hAnsi="Arial" w:cs="Arial"/>
                <w:color w:val="339966"/>
                <w:sz w:val="21"/>
                <w:szCs w:val="21"/>
                <w:lang w:val="ru-RU"/>
              </w:rPr>
            </w:pPr>
            <w:r w:rsidRPr="003F59C5">
              <w:rPr>
                <w:rFonts w:ascii="Arial" w:hAnsi="Arial" w:cs="Arial"/>
                <w:color w:val="339966"/>
                <w:sz w:val="21"/>
                <w:szCs w:val="21"/>
                <w:lang w:val="ru-RU"/>
              </w:rPr>
              <w:t>до 20 м,</w:t>
            </w:r>
          </w:p>
          <w:p w:rsidR="00712F59" w:rsidRPr="003F59C5" w:rsidRDefault="00712F59" w:rsidP="007B0D69">
            <w:pPr>
              <w:pStyle w:val="TableParagraph"/>
              <w:tabs>
                <w:tab w:val="left" w:pos="847"/>
              </w:tabs>
              <w:spacing w:line="288" w:lineRule="auto"/>
              <w:ind w:left="137"/>
              <w:contextualSpacing/>
              <w:rPr>
                <w:rFonts w:ascii="Arial" w:hAnsi="Arial" w:cs="Arial"/>
                <w:i/>
                <w:color w:val="339966"/>
                <w:sz w:val="21"/>
                <w:szCs w:val="21"/>
                <w:lang w:val="ru-RU"/>
              </w:rPr>
            </w:pPr>
            <w:r w:rsidRPr="00F9612D">
              <w:rPr>
                <w:color w:val="339966"/>
                <w:spacing w:val="-5"/>
                <w:position w:val="-22"/>
                <w:sz w:val="21"/>
                <w:lang w:val="ru-RU"/>
              </w:rPr>
              <w:object w:dxaOrig="680" w:dyaOrig="560">
                <v:shape id="_x0000_i1028" type="#_x0000_t75" style="width:34pt;height:27.65pt" o:ole="">
                  <v:imagedata r:id="rId18" o:title=""/>
                </v:shape>
                <o:OLEObject Type="Embed" ProgID="Equation.DSMT4" ShapeID="_x0000_i1028" DrawAspect="Content" ObjectID="_1740326456" r:id="rId22"/>
              </w:object>
            </w:r>
            <w:r w:rsidR="000F7FE4" w:rsidRPr="003F59C5">
              <w:rPr>
                <w:rFonts w:ascii="Arial" w:hAnsi="Arial" w:cs="Arial"/>
                <w:color w:val="339966"/>
                <w:position w:val="15"/>
                <w:sz w:val="21"/>
                <w:szCs w:val="21"/>
                <w:lang w:val="ru-RU"/>
              </w:rPr>
              <w:fldChar w:fldCharType="begin"/>
            </w:r>
            <w:r w:rsidRPr="003F59C5">
              <w:rPr>
                <w:rFonts w:ascii="Arial" w:hAnsi="Arial" w:cs="Arial"/>
                <w:color w:val="339966"/>
                <w:position w:val="15"/>
                <w:sz w:val="21"/>
                <w:szCs w:val="21"/>
                <w:lang w:val="ru-RU"/>
              </w:rPr>
              <w:instrText xml:space="preserve"> QUOTE </w:instrText>
            </w:r>
            <m:oMath>
              <m:f>
                <m:fPr>
                  <m:ctrlPr>
                    <w:rPr>
                      <w:rFonts w:ascii="Cambria Math" w:hAnsi="Arial" w:cs="Arial"/>
                      <w:i/>
                      <w:sz w:val="28"/>
                      <w:szCs w:val="28"/>
                      <w:lang w:val="ru-RU"/>
                    </w:rPr>
                  </m:ctrlPr>
                </m:fPr>
                <m:num>
                  <m:r>
                    <m:rPr>
                      <m:sty m:val="p"/>
                    </m:rPr>
                    <w:rPr>
                      <w:rFonts w:ascii="Cambria Math" w:hAnsi="Cambria Math" w:cs="Arial"/>
                      <w:sz w:val="28"/>
                      <w:szCs w:val="28"/>
                    </w:rPr>
                    <m:t>L</m:t>
                  </m:r>
                </m:num>
                <m:den>
                  <m:r>
                    <m:rPr>
                      <m:sty m:val="p"/>
                    </m:rPr>
                    <w:rPr>
                      <w:rFonts w:ascii="Cambria Math" w:hAnsi="Arial" w:cs="Arial"/>
                      <w:sz w:val="28"/>
                      <w:szCs w:val="28"/>
                      <w:lang w:val="ru-RU"/>
                    </w:rPr>
                    <m:t>10000</m:t>
                  </m:r>
                </m:den>
              </m:f>
            </m:oMath>
            <w:r w:rsidRPr="003F59C5">
              <w:rPr>
                <w:rFonts w:ascii="Arial" w:hAnsi="Arial" w:cs="Arial"/>
                <w:color w:val="339966"/>
                <w:position w:val="15"/>
                <w:sz w:val="21"/>
                <w:szCs w:val="21"/>
                <w:lang w:val="ru-RU"/>
              </w:rPr>
              <w:instrText xml:space="preserve"> </w:instrText>
            </w:r>
            <w:r w:rsidR="000F7FE4" w:rsidRPr="003F59C5">
              <w:rPr>
                <w:rFonts w:ascii="Arial" w:hAnsi="Arial" w:cs="Arial"/>
                <w:color w:val="339966"/>
                <w:position w:val="15"/>
                <w:sz w:val="21"/>
                <w:szCs w:val="21"/>
                <w:lang w:val="ru-RU"/>
              </w:rPr>
              <w:fldChar w:fldCharType="end"/>
            </w:r>
            <w:r w:rsidRPr="003F59C5">
              <w:rPr>
                <w:rFonts w:ascii="Arial" w:hAnsi="Arial" w:cs="Arial"/>
                <w:i/>
                <w:color w:val="339966"/>
                <w:position w:val="15"/>
                <w:sz w:val="21"/>
                <w:szCs w:val="21"/>
                <w:lang w:val="ru-RU"/>
              </w:rPr>
              <w:tab/>
            </w:r>
            <w:r w:rsidRPr="003F59C5">
              <w:rPr>
                <w:rFonts w:ascii="Arial" w:hAnsi="Arial" w:cs="Arial"/>
                <w:color w:val="339966"/>
                <w:sz w:val="21"/>
                <w:szCs w:val="21"/>
                <w:lang w:val="ru-RU"/>
              </w:rPr>
              <w:t>для</w:t>
            </w:r>
            <w:r w:rsidRPr="003F59C5">
              <w:rPr>
                <w:rFonts w:ascii="Arial" w:hAnsi="Arial" w:cs="Arial"/>
                <w:color w:val="339966"/>
                <w:spacing w:val="-2"/>
                <w:sz w:val="21"/>
                <w:szCs w:val="21"/>
                <w:lang w:val="ru-RU"/>
              </w:rPr>
              <w:t xml:space="preserve"> </w:t>
            </w:r>
            <w:r w:rsidRPr="003F59C5">
              <w:rPr>
                <w:rFonts w:ascii="Arial" w:hAnsi="Arial" w:cs="Arial"/>
                <w:i/>
                <w:color w:val="339966"/>
                <w:sz w:val="21"/>
                <w:szCs w:val="21"/>
              </w:rPr>
              <w:t>L</w:t>
            </w:r>
          </w:p>
          <w:p w:rsidR="00712F59" w:rsidRPr="001F06F8" w:rsidRDefault="00712F59" w:rsidP="007B0D69">
            <w:pPr>
              <w:pStyle w:val="TableParagraph"/>
              <w:spacing w:line="288" w:lineRule="auto"/>
              <w:ind w:left="167"/>
              <w:contextualSpacing/>
              <w:rPr>
                <w:rFonts w:ascii="Arial" w:hAnsi="Arial" w:cs="Arial"/>
                <w:color w:val="339966"/>
                <w:sz w:val="21"/>
                <w:szCs w:val="21"/>
                <w:lang w:val="ru-RU"/>
              </w:rPr>
            </w:pPr>
            <w:r w:rsidRPr="001F06F8">
              <w:rPr>
                <w:rFonts w:ascii="Arial" w:hAnsi="Arial" w:cs="Arial"/>
                <w:color w:val="339966"/>
                <w:sz w:val="21"/>
                <w:szCs w:val="21"/>
                <w:lang w:val="ru-RU"/>
              </w:rPr>
              <w:t>понад 20 м</w:t>
            </w:r>
          </w:p>
        </w:tc>
        <w:tc>
          <w:tcPr>
            <w:tcW w:w="850" w:type="dxa"/>
          </w:tcPr>
          <w:p w:rsidR="00712F59" w:rsidRPr="003F59C5" w:rsidRDefault="00712F59" w:rsidP="007B0D69">
            <w:pPr>
              <w:pStyle w:val="TableParagraph"/>
              <w:spacing w:line="288" w:lineRule="auto"/>
              <w:ind w:left="0" w:right="233"/>
              <w:contextualSpacing/>
              <w:jc w:val="right"/>
              <w:rPr>
                <w:rFonts w:ascii="Arial" w:hAnsi="Arial" w:cs="Arial"/>
                <w:color w:val="339966"/>
                <w:sz w:val="21"/>
                <w:szCs w:val="21"/>
              </w:rPr>
            </w:pPr>
            <w:r w:rsidRPr="003F59C5">
              <w:rPr>
                <w:rFonts w:ascii="Arial" w:hAnsi="Arial" w:cs="Arial"/>
                <w:color w:val="339966"/>
                <w:w w:val="95"/>
                <w:sz w:val="21"/>
                <w:szCs w:val="21"/>
              </w:rPr>
              <w:t>10"</w:t>
            </w:r>
          </w:p>
        </w:tc>
        <w:tc>
          <w:tcPr>
            <w:tcW w:w="1560" w:type="dxa"/>
          </w:tcPr>
          <w:p w:rsidR="00712F59" w:rsidRPr="003F59C5" w:rsidRDefault="00712F59" w:rsidP="007B0D69">
            <w:pPr>
              <w:pStyle w:val="TableParagraph"/>
              <w:spacing w:line="288" w:lineRule="auto"/>
              <w:ind w:left="0" w:right="707"/>
              <w:contextualSpacing/>
              <w:jc w:val="right"/>
              <w:rPr>
                <w:rFonts w:ascii="Arial" w:hAnsi="Arial" w:cs="Arial"/>
                <w:color w:val="339966"/>
                <w:sz w:val="21"/>
                <w:szCs w:val="21"/>
              </w:rPr>
            </w:pPr>
            <w:r w:rsidRPr="003F59C5">
              <w:rPr>
                <w:rFonts w:ascii="Arial" w:hAnsi="Arial" w:cs="Arial"/>
                <w:color w:val="339966"/>
                <w:w w:val="99"/>
                <w:sz w:val="21"/>
                <w:szCs w:val="21"/>
              </w:rPr>
              <w:t>2</w:t>
            </w:r>
          </w:p>
        </w:tc>
        <w:tc>
          <w:tcPr>
            <w:tcW w:w="1702" w:type="dxa"/>
          </w:tcPr>
          <w:p w:rsidR="00712F59" w:rsidRPr="003F59C5" w:rsidRDefault="00712F59" w:rsidP="007B0D69">
            <w:pPr>
              <w:pStyle w:val="TableParagraph"/>
              <w:spacing w:line="288" w:lineRule="auto"/>
              <w:ind w:left="309"/>
              <w:contextualSpacing/>
              <w:rPr>
                <w:rFonts w:ascii="Arial" w:hAnsi="Arial" w:cs="Arial"/>
                <w:i/>
                <w:color w:val="339966"/>
                <w:sz w:val="21"/>
                <w:szCs w:val="21"/>
              </w:rPr>
            </w:pPr>
            <w:r w:rsidRPr="003F59C5">
              <w:rPr>
                <w:rFonts w:ascii="Arial" w:hAnsi="Arial" w:cs="Arial"/>
                <w:color w:val="339966"/>
                <w:sz w:val="21"/>
                <w:szCs w:val="21"/>
              </w:rPr>
              <w:t xml:space="preserve">4+ 15 × </w:t>
            </w:r>
            <w:r w:rsidRPr="003F59C5">
              <w:rPr>
                <w:rFonts w:ascii="Arial" w:hAnsi="Arial" w:cs="Arial"/>
                <w:i/>
                <w:color w:val="339966"/>
                <w:sz w:val="21"/>
                <w:szCs w:val="21"/>
              </w:rPr>
              <w:t>Н</w:t>
            </w:r>
          </w:p>
        </w:tc>
        <w:tc>
          <w:tcPr>
            <w:tcW w:w="1129" w:type="dxa"/>
          </w:tcPr>
          <w:p w:rsidR="00712F59" w:rsidRPr="003F59C5" w:rsidRDefault="00712F59" w:rsidP="007B0D69">
            <w:pPr>
              <w:pStyle w:val="TableParagraph"/>
              <w:spacing w:line="288" w:lineRule="auto"/>
              <w:ind w:left="0" w:right="130"/>
              <w:contextualSpacing/>
              <w:jc w:val="right"/>
              <w:rPr>
                <w:rFonts w:ascii="Arial" w:hAnsi="Arial" w:cs="Arial"/>
                <w:i/>
                <w:color w:val="339966"/>
                <w:sz w:val="21"/>
                <w:szCs w:val="21"/>
              </w:rPr>
            </w:pPr>
            <w:r w:rsidRPr="003F59C5">
              <w:rPr>
                <w:rFonts w:ascii="Arial" w:hAnsi="Arial" w:cs="Arial"/>
                <w:color w:val="339966"/>
                <w:sz w:val="21"/>
                <w:szCs w:val="21"/>
              </w:rPr>
              <w:t xml:space="preserve">2 + 3 × </w:t>
            </w:r>
            <w:r w:rsidRPr="003F59C5">
              <w:rPr>
                <w:rFonts w:ascii="Arial" w:hAnsi="Arial" w:cs="Arial"/>
                <w:i/>
                <w:color w:val="339966"/>
                <w:sz w:val="21"/>
                <w:szCs w:val="21"/>
              </w:rPr>
              <w:t>Н</w:t>
            </w:r>
          </w:p>
        </w:tc>
      </w:tr>
      <w:tr w:rsidR="00712F59" w:rsidRPr="003F59C5" w:rsidTr="003F59C5">
        <w:trPr>
          <w:trHeight w:hRule="exact" w:val="1606"/>
        </w:trPr>
        <w:tc>
          <w:tcPr>
            <w:tcW w:w="2695" w:type="dxa"/>
          </w:tcPr>
          <w:p w:rsidR="00712F59" w:rsidRPr="003F59C5" w:rsidRDefault="00712F59" w:rsidP="007B0D69">
            <w:pPr>
              <w:pStyle w:val="TableParagraph"/>
              <w:spacing w:line="288" w:lineRule="auto"/>
              <w:ind w:right="49"/>
              <w:contextualSpacing/>
              <w:rPr>
                <w:rFonts w:ascii="Arial" w:hAnsi="Arial" w:cs="Arial"/>
                <w:color w:val="339966"/>
                <w:sz w:val="19"/>
                <w:szCs w:val="21"/>
                <w:lang w:val="ru-RU"/>
              </w:rPr>
            </w:pPr>
            <w:r w:rsidRPr="003F59C5">
              <w:rPr>
                <w:rFonts w:ascii="Arial" w:hAnsi="Arial" w:cs="Arial"/>
                <w:color w:val="339966"/>
                <w:sz w:val="19"/>
                <w:szCs w:val="21"/>
                <w:lang w:val="ru-RU"/>
              </w:rPr>
              <w:t>Будинки до 15 поверхів; будівлі та споруди висотою до 73,5 м або із прогонами від 6 м до 18 м</w:t>
            </w:r>
          </w:p>
          <w:p w:rsidR="00712F59" w:rsidRPr="003F59C5" w:rsidRDefault="00712F59" w:rsidP="007B0D69">
            <w:pPr>
              <w:pStyle w:val="TableParagraph"/>
              <w:spacing w:line="288" w:lineRule="auto"/>
              <w:ind w:right="49"/>
              <w:contextualSpacing/>
              <w:rPr>
                <w:rFonts w:ascii="Arial" w:hAnsi="Arial" w:cs="Arial"/>
                <w:color w:val="339966"/>
                <w:sz w:val="19"/>
                <w:szCs w:val="21"/>
                <w:lang w:val="ru-RU"/>
              </w:rPr>
            </w:pPr>
            <w:r w:rsidRPr="003F59C5">
              <w:rPr>
                <w:rFonts w:ascii="Arial" w:hAnsi="Arial" w:cs="Arial"/>
                <w:color w:val="339966"/>
                <w:sz w:val="19"/>
              </w:rPr>
              <w:t>Клас наслідків (відповідальності) СС2</w:t>
            </w:r>
          </w:p>
        </w:tc>
        <w:tc>
          <w:tcPr>
            <w:tcW w:w="1558" w:type="dxa"/>
          </w:tcPr>
          <w:p w:rsidR="00712F59" w:rsidRPr="003F59C5" w:rsidRDefault="00712F59" w:rsidP="007B0D69">
            <w:pPr>
              <w:pStyle w:val="TableParagraph"/>
              <w:spacing w:line="288" w:lineRule="auto"/>
              <w:ind w:left="182"/>
              <w:contextualSpacing/>
              <w:rPr>
                <w:rFonts w:ascii="Arial" w:hAnsi="Arial" w:cs="Arial"/>
                <w:i/>
                <w:color w:val="339966"/>
                <w:sz w:val="21"/>
                <w:szCs w:val="21"/>
                <w:lang w:val="ru-RU"/>
              </w:rPr>
            </w:pPr>
            <w:r w:rsidRPr="003F59C5">
              <w:rPr>
                <w:rFonts w:ascii="Arial" w:hAnsi="Arial" w:cs="Arial"/>
                <w:color w:val="339966"/>
                <w:sz w:val="21"/>
                <w:szCs w:val="21"/>
                <w:lang w:val="ru-RU"/>
              </w:rPr>
              <w:t xml:space="preserve">3 мм для </w:t>
            </w:r>
            <w:r w:rsidRPr="003F59C5">
              <w:rPr>
                <w:rFonts w:ascii="Arial" w:hAnsi="Arial" w:cs="Arial"/>
                <w:i/>
                <w:color w:val="339966"/>
                <w:sz w:val="21"/>
                <w:szCs w:val="21"/>
              </w:rPr>
              <w:t>L</w:t>
            </w:r>
          </w:p>
          <w:p w:rsidR="00712F59" w:rsidRPr="003F59C5" w:rsidRDefault="00712F59" w:rsidP="007B0D69">
            <w:pPr>
              <w:pStyle w:val="TableParagraph"/>
              <w:spacing w:line="288" w:lineRule="auto"/>
              <w:ind w:left="381" w:hanging="162"/>
              <w:contextualSpacing/>
              <w:rPr>
                <w:rFonts w:ascii="Arial" w:hAnsi="Arial" w:cs="Arial"/>
                <w:color w:val="339966"/>
                <w:sz w:val="21"/>
                <w:szCs w:val="21"/>
                <w:lang w:val="ru-RU"/>
              </w:rPr>
            </w:pPr>
            <w:r w:rsidRPr="003F59C5">
              <w:rPr>
                <w:rFonts w:ascii="Arial" w:hAnsi="Arial" w:cs="Arial"/>
                <w:color w:val="339966"/>
                <w:sz w:val="21"/>
                <w:szCs w:val="21"/>
                <w:lang w:val="ru-RU"/>
              </w:rPr>
              <w:t xml:space="preserve">до </w:t>
            </w:r>
            <w:r w:rsidRPr="003F59C5">
              <w:rPr>
                <w:rFonts w:ascii="Arial" w:hAnsi="Arial" w:cs="Arial"/>
                <w:color w:val="339966"/>
                <w:sz w:val="21"/>
                <w:szCs w:val="21"/>
              </w:rPr>
              <w:t>L</w:t>
            </w:r>
            <w:r w:rsidRPr="003F59C5">
              <w:rPr>
                <w:rFonts w:ascii="Arial" w:hAnsi="Arial" w:cs="Arial"/>
                <w:color w:val="339966"/>
                <w:sz w:val="21"/>
                <w:szCs w:val="21"/>
                <w:lang w:val="ru-RU"/>
              </w:rPr>
              <w:t xml:space="preserve"> 15 м,</w:t>
            </w:r>
          </w:p>
          <w:p w:rsidR="00712F59" w:rsidRPr="003F59C5" w:rsidRDefault="00712F59" w:rsidP="007B0D69">
            <w:pPr>
              <w:pStyle w:val="TableParagraph"/>
              <w:tabs>
                <w:tab w:val="left" w:pos="801"/>
              </w:tabs>
              <w:spacing w:line="288" w:lineRule="auto"/>
              <w:ind w:left="137"/>
              <w:contextualSpacing/>
              <w:rPr>
                <w:rFonts w:ascii="Arial" w:hAnsi="Arial" w:cs="Arial"/>
                <w:i/>
                <w:color w:val="339966"/>
                <w:sz w:val="21"/>
                <w:szCs w:val="21"/>
                <w:lang w:val="ru-RU"/>
              </w:rPr>
            </w:pPr>
            <w:r w:rsidRPr="00F9612D">
              <w:rPr>
                <w:color w:val="339966"/>
                <w:sz w:val="20"/>
              </w:rPr>
              <w:object w:dxaOrig="580" w:dyaOrig="560">
                <v:shape id="_x0000_i1029" type="#_x0000_t75" style="width:29.4pt;height:27.65pt" o:ole="">
                  <v:imagedata r:id="rId20" o:title=""/>
                </v:shape>
                <o:OLEObject Type="Embed" ProgID="Equation.DSMT4" ShapeID="_x0000_i1029" DrawAspect="Content" ObjectID="_1740326457" r:id="rId23"/>
              </w:object>
            </w:r>
            <w:r w:rsidR="000F7FE4" w:rsidRPr="003F59C5">
              <w:rPr>
                <w:rFonts w:ascii="Arial" w:hAnsi="Arial" w:cs="Arial"/>
                <w:color w:val="339966"/>
                <w:position w:val="15"/>
                <w:sz w:val="21"/>
                <w:szCs w:val="21"/>
                <w:lang w:val="ru-RU"/>
              </w:rPr>
              <w:fldChar w:fldCharType="begin"/>
            </w:r>
            <w:r w:rsidRPr="003F59C5">
              <w:rPr>
                <w:rFonts w:ascii="Arial" w:hAnsi="Arial" w:cs="Arial"/>
                <w:color w:val="339966"/>
                <w:position w:val="15"/>
                <w:sz w:val="21"/>
                <w:szCs w:val="21"/>
                <w:lang w:val="ru-RU"/>
              </w:rPr>
              <w:instrText xml:space="preserve"> QUOTE </w:instrText>
            </w:r>
            <m:oMath>
              <m:f>
                <m:fPr>
                  <m:ctrlPr>
                    <w:rPr>
                      <w:rFonts w:ascii="Cambria Math" w:hAnsi="Arial" w:cs="Arial"/>
                      <w:i/>
                      <w:sz w:val="28"/>
                      <w:szCs w:val="28"/>
                      <w:lang w:val="ru-RU"/>
                    </w:rPr>
                  </m:ctrlPr>
                </m:fPr>
                <m:num>
                  <m:r>
                    <m:rPr>
                      <m:sty m:val="p"/>
                    </m:rPr>
                    <w:rPr>
                      <w:rFonts w:ascii="Cambria Math" w:hAnsi="Cambria Math" w:cs="Arial"/>
                      <w:sz w:val="28"/>
                      <w:szCs w:val="28"/>
                    </w:rPr>
                    <m:t>L</m:t>
                  </m:r>
                </m:num>
                <m:den>
                  <m:r>
                    <m:rPr>
                      <m:sty m:val="p"/>
                    </m:rPr>
                    <w:rPr>
                      <w:rFonts w:ascii="Cambria Math" w:hAnsi="Arial" w:cs="Arial"/>
                      <w:sz w:val="28"/>
                      <w:szCs w:val="28"/>
                      <w:lang w:val="ru-RU"/>
                    </w:rPr>
                    <m:t>5000</m:t>
                  </m:r>
                </m:den>
              </m:f>
            </m:oMath>
            <w:r w:rsidRPr="003F59C5">
              <w:rPr>
                <w:rFonts w:ascii="Arial" w:hAnsi="Arial" w:cs="Arial"/>
                <w:color w:val="339966"/>
                <w:position w:val="15"/>
                <w:sz w:val="21"/>
                <w:szCs w:val="21"/>
                <w:lang w:val="ru-RU"/>
              </w:rPr>
              <w:instrText xml:space="preserve"> </w:instrText>
            </w:r>
            <w:r w:rsidR="000F7FE4" w:rsidRPr="003F59C5">
              <w:rPr>
                <w:rFonts w:ascii="Arial" w:hAnsi="Arial" w:cs="Arial"/>
                <w:color w:val="339966"/>
                <w:position w:val="15"/>
                <w:sz w:val="21"/>
                <w:szCs w:val="21"/>
                <w:lang w:val="ru-RU"/>
              </w:rPr>
              <w:fldChar w:fldCharType="end"/>
            </w:r>
            <w:r w:rsidRPr="003F59C5">
              <w:rPr>
                <w:rFonts w:ascii="Arial" w:hAnsi="Arial" w:cs="Arial"/>
                <w:i/>
                <w:color w:val="339966"/>
                <w:position w:val="15"/>
                <w:sz w:val="21"/>
                <w:szCs w:val="21"/>
                <w:lang w:val="ru-RU"/>
              </w:rPr>
              <w:tab/>
            </w:r>
            <w:r w:rsidRPr="003F59C5">
              <w:rPr>
                <w:rFonts w:ascii="Arial" w:hAnsi="Arial" w:cs="Arial"/>
                <w:color w:val="339966"/>
                <w:sz w:val="21"/>
                <w:szCs w:val="21"/>
                <w:lang w:val="ru-RU"/>
              </w:rPr>
              <w:t>для</w:t>
            </w:r>
            <w:r w:rsidRPr="003F59C5">
              <w:rPr>
                <w:rFonts w:ascii="Arial" w:hAnsi="Arial" w:cs="Arial"/>
                <w:color w:val="339966"/>
                <w:spacing w:val="-2"/>
                <w:sz w:val="21"/>
                <w:szCs w:val="21"/>
                <w:lang w:val="ru-RU"/>
              </w:rPr>
              <w:t xml:space="preserve"> </w:t>
            </w:r>
            <w:r w:rsidRPr="003F59C5">
              <w:rPr>
                <w:rFonts w:ascii="Arial" w:hAnsi="Arial" w:cs="Arial"/>
                <w:i/>
                <w:color w:val="339966"/>
                <w:sz w:val="21"/>
                <w:szCs w:val="21"/>
              </w:rPr>
              <w:t>L</w:t>
            </w:r>
          </w:p>
          <w:p w:rsidR="00712F59" w:rsidRPr="003F59C5" w:rsidRDefault="00712F59" w:rsidP="007B0D69">
            <w:pPr>
              <w:pStyle w:val="TableParagraph"/>
              <w:spacing w:line="288" w:lineRule="auto"/>
              <w:ind w:left="167"/>
              <w:contextualSpacing/>
              <w:rPr>
                <w:rFonts w:ascii="Arial" w:hAnsi="Arial" w:cs="Arial"/>
                <w:color w:val="339966"/>
                <w:sz w:val="21"/>
                <w:szCs w:val="21"/>
                <w:lang w:val="ru-RU"/>
              </w:rPr>
            </w:pPr>
            <w:r w:rsidRPr="003F59C5">
              <w:rPr>
                <w:rFonts w:ascii="Arial" w:hAnsi="Arial" w:cs="Arial"/>
                <w:color w:val="339966"/>
                <w:sz w:val="21"/>
                <w:szCs w:val="21"/>
                <w:lang w:val="ru-RU"/>
              </w:rPr>
              <w:t>понад 15 м</w:t>
            </w:r>
          </w:p>
        </w:tc>
        <w:tc>
          <w:tcPr>
            <w:tcW w:w="850" w:type="dxa"/>
          </w:tcPr>
          <w:p w:rsidR="00712F59" w:rsidRPr="003F59C5" w:rsidRDefault="00712F59" w:rsidP="007B0D69">
            <w:pPr>
              <w:pStyle w:val="TableParagraph"/>
              <w:spacing w:line="288" w:lineRule="auto"/>
              <w:ind w:left="0" w:right="233"/>
              <w:contextualSpacing/>
              <w:jc w:val="right"/>
              <w:rPr>
                <w:rFonts w:ascii="Arial" w:hAnsi="Arial" w:cs="Arial"/>
                <w:color w:val="339966"/>
                <w:sz w:val="21"/>
                <w:szCs w:val="21"/>
              </w:rPr>
            </w:pPr>
            <w:r w:rsidRPr="003F59C5">
              <w:rPr>
                <w:rFonts w:ascii="Arial" w:hAnsi="Arial" w:cs="Arial"/>
                <w:color w:val="339966"/>
                <w:w w:val="95"/>
                <w:sz w:val="21"/>
                <w:szCs w:val="21"/>
              </w:rPr>
              <w:t>15"</w:t>
            </w:r>
          </w:p>
        </w:tc>
        <w:tc>
          <w:tcPr>
            <w:tcW w:w="1560" w:type="dxa"/>
          </w:tcPr>
          <w:p w:rsidR="00712F59" w:rsidRPr="003F59C5" w:rsidRDefault="00712F59" w:rsidP="007B0D69">
            <w:pPr>
              <w:pStyle w:val="TableParagraph"/>
              <w:spacing w:line="288" w:lineRule="auto"/>
              <w:ind w:left="0" w:right="707"/>
              <w:contextualSpacing/>
              <w:jc w:val="right"/>
              <w:rPr>
                <w:rFonts w:ascii="Arial" w:hAnsi="Arial" w:cs="Arial"/>
                <w:color w:val="339966"/>
                <w:sz w:val="21"/>
                <w:szCs w:val="21"/>
              </w:rPr>
            </w:pPr>
            <w:r w:rsidRPr="003F59C5">
              <w:rPr>
                <w:rFonts w:ascii="Arial" w:hAnsi="Arial" w:cs="Arial"/>
                <w:color w:val="339966"/>
                <w:w w:val="99"/>
                <w:sz w:val="21"/>
                <w:szCs w:val="21"/>
              </w:rPr>
              <w:t>3</w:t>
            </w:r>
          </w:p>
        </w:tc>
        <w:tc>
          <w:tcPr>
            <w:tcW w:w="1702" w:type="dxa"/>
          </w:tcPr>
          <w:p w:rsidR="00712F59" w:rsidRPr="003F59C5" w:rsidRDefault="00712F59" w:rsidP="007B0D69">
            <w:pPr>
              <w:pStyle w:val="TableParagraph"/>
              <w:spacing w:line="288" w:lineRule="auto"/>
              <w:ind w:left="278"/>
              <w:contextualSpacing/>
              <w:rPr>
                <w:rFonts w:ascii="Arial" w:hAnsi="Arial" w:cs="Arial"/>
                <w:i/>
                <w:color w:val="339966"/>
                <w:sz w:val="21"/>
                <w:szCs w:val="21"/>
              </w:rPr>
            </w:pPr>
            <w:r w:rsidRPr="003F59C5">
              <w:rPr>
                <w:rFonts w:ascii="Arial" w:hAnsi="Arial" w:cs="Arial"/>
                <w:color w:val="339966"/>
                <w:sz w:val="21"/>
                <w:szCs w:val="21"/>
              </w:rPr>
              <w:t xml:space="preserve">6 + 20 × </w:t>
            </w:r>
            <w:r w:rsidRPr="003F59C5">
              <w:rPr>
                <w:rFonts w:ascii="Arial" w:hAnsi="Arial" w:cs="Arial"/>
                <w:i/>
                <w:color w:val="339966"/>
                <w:sz w:val="21"/>
                <w:szCs w:val="21"/>
              </w:rPr>
              <w:t>Н</w:t>
            </w:r>
          </w:p>
        </w:tc>
        <w:tc>
          <w:tcPr>
            <w:tcW w:w="1129" w:type="dxa"/>
          </w:tcPr>
          <w:p w:rsidR="00712F59" w:rsidRPr="003F59C5" w:rsidRDefault="00712F59" w:rsidP="007B0D69">
            <w:pPr>
              <w:pStyle w:val="TableParagraph"/>
              <w:spacing w:line="288" w:lineRule="auto"/>
              <w:ind w:left="0" w:right="130"/>
              <w:contextualSpacing/>
              <w:jc w:val="right"/>
              <w:rPr>
                <w:rFonts w:ascii="Arial" w:hAnsi="Arial" w:cs="Arial"/>
                <w:i/>
                <w:color w:val="339966"/>
                <w:sz w:val="21"/>
                <w:szCs w:val="21"/>
              </w:rPr>
            </w:pPr>
            <w:r w:rsidRPr="003F59C5">
              <w:rPr>
                <w:rFonts w:ascii="Arial" w:hAnsi="Arial" w:cs="Arial"/>
                <w:color w:val="339966"/>
                <w:sz w:val="21"/>
                <w:szCs w:val="21"/>
              </w:rPr>
              <w:t xml:space="preserve">3 + 5 × </w:t>
            </w:r>
            <w:r w:rsidRPr="003F59C5">
              <w:rPr>
                <w:rFonts w:ascii="Arial" w:hAnsi="Arial" w:cs="Arial"/>
                <w:i/>
                <w:color w:val="339966"/>
                <w:sz w:val="21"/>
                <w:szCs w:val="21"/>
              </w:rPr>
              <w:t>Н</w:t>
            </w:r>
          </w:p>
        </w:tc>
      </w:tr>
      <w:tr w:rsidR="00712F59" w:rsidRPr="003F59C5" w:rsidTr="007B0D69">
        <w:trPr>
          <w:trHeight w:hRule="exact" w:val="1466"/>
        </w:trPr>
        <w:tc>
          <w:tcPr>
            <w:tcW w:w="2695" w:type="dxa"/>
          </w:tcPr>
          <w:p w:rsidR="00712F59" w:rsidRPr="003F59C5" w:rsidRDefault="00712F59" w:rsidP="007B0D69">
            <w:pPr>
              <w:pStyle w:val="TableParagraph"/>
              <w:spacing w:line="288" w:lineRule="auto"/>
              <w:ind w:right="50"/>
              <w:contextualSpacing/>
              <w:rPr>
                <w:rFonts w:ascii="Arial" w:hAnsi="Arial" w:cs="Arial"/>
                <w:color w:val="339966"/>
                <w:sz w:val="19"/>
                <w:szCs w:val="21"/>
                <w:lang w:val="ru-RU"/>
              </w:rPr>
            </w:pPr>
            <w:r w:rsidRPr="003F59C5">
              <w:rPr>
                <w:rFonts w:ascii="Arial" w:hAnsi="Arial" w:cs="Arial"/>
                <w:color w:val="339966"/>
                <w:sz w:val="19"/>
                <w:szCs w:val="21"/>
                <w:lang w:val="ru-RU"/>
              </w:rPr>
              <w:t>Будинки до 5 поверхів; будівлі та споруди висотою до 15 м</w:t>
            </w:r>
          </w:p>
          <w:p w:rsidR="00712F59" w:rsidRPr="003F59C5" w:rsidRDefault="00712F59" w:rsidP="007B0D69">
            <w:pPr>
              <w:pStyle w:val="TableParagraph"/>
              <w:spacing w:line="288" w:lineRule="auto"/>
              <w:ind w:right="50"/>
              <w:contextualSpacing/>
              <w:rPr>
                <w:rFonts w:ascii="Arial" w:hAnsi="Arial" w:cs="Arial"/>
                <w:color w:val="339966"/>
                <w:sz w:val="19"/>
                <w:szCs w:val="21"/>
                <w:lang w:val="ru-RU"/>
              </w:rPr>
            </w:pPr>
            <w:r w:rsidRPr="003F59C5">
              <w:rPr>
                <w:rFonts w:ascii="Arial" w:hAnsi="Arial" w:cs="Arial"/>
                <w:color w:val="339966"/>
                <w:sz w:val="19"/>
              </w:rPr>
              <w:t>Клас наслідків (відповідальності) СС1</w:t>
            </w:r>
          </w:p>
        </w:tc>
        <w:tc>
          <w:tcPr>
            <w:tcW w:w="1558" w:type="dxa"/>
          </w:tcPr>
          <w:p w:rsidR="00712F59" w:rsidRPr="003F59C5" w:rsidRDefault="00712F59" w:rsidP="003F59C5">
            <w:pPr>
              <w:pStyle w:val="TableParagraph"/>
              <w:tabs>
                <w:tab w:val="left" w:pos="847"/>
              </w:tabs>
              <w:spacing w:line="288" w:lineRule="auto"/>
              <w:ind w:left="137"/>
              <w:contextualSpacing/>
              <w:rPr>
                <w:rFonts w:ascii="Arial" w:hAnsi="Arial" w:cs="Arial"/>
                <w:i/>
                <w:color w:val="339966"/>
                <w:sz w:val="21"/>
                <w:szCs w:val="21"/>
                <w:lang w:val="ru-RU"/>
              </w:rPr>
            </w:pPr>
            <w:r w:rsidRPr="003F59C5">
              <w:rPr>
                <w:rFonts w:ascii="Arial" w:hAnsi="Arial" w:cs="Arial"/>
                <w:color w:val="339966"/>
                <w:sz w:val="21"/>
                <w:szCs w:val="21"/>
                <w:lang w:val="ru-RU"/>
              </w:rPr>
              <w:t xml:space="preserve">4 мм для </w:t>
            </w:r>
            <w:r w:rsidRPr="003F59C5">
              <w:rPr>
                <w:rFonts w:ascii="Arial" w:hAnsi="Arial" w:cs="Arial"/>
                <w:i/>
                <w:color w:val="339966"/>
                <w:sz w:val="21"/>
                <w:szCs w:val="21"/>
              </w:rPr>
              <w:t>L</w:t>
            </w:r>
            <w:r w:rsidRPr="003F59C5">
              <w:rPr>
                <w:rFonts w:ascii="Arial" w:hAnsi="Arial" w:cs="Arial"/>
                <w:i/>
                <w:color w:val="339966"/>
                <w:sz w:val="21"/>
                <w:szCs w:val="21"/>
                <w:lang w:val="ru-RU"/>
              </w:rPr>
              <w:t xml:space="preserve"> </w:t>
            </w:r>
            <w:r w:rsidRPr="003F59C5">
              <w:rPr>
                <w:rFonts w:ascii="Arial" w:hAnsi="Arial" w:cs="Arial"/>
                <w:color w:val="339966"/>
                <w:sz w:val="21"/>
                <w:szCs w:val="21"/>
                <w:lang w:val="ru-RU"/>
              </w:rPr>
              <w:t>до 20 м,</w:t>
            </w:r>
            <w:r w:rsidRPr="003F59C5">
              <w:rPr>
                <w:color w:val="339966"/>
                <w:sz w:val="20"/>
                <w:lang w:val="ru-RU"/>
              </w:rPr>
              <w:t xml:space="preserve"> </w:t>
            </w:r>
            <w:r w:rsidRPr="00F9612D">
              <w:rPr>
                <w:color w:val="339966"/>
                <w:sz w:val="20"/>
              </w:rPr>
              <w:object w:dxaOrig="580" w:dyaOrig="560">
                <v:shape id="_x0000_i1030" type="#_x0000_t75" style="width:29.4pt;height:27.65pt" o:ole="">
                  <v:imagedata r:id="rId20" o:title=""/>
                </v:shape>
                <o:OLEObject Type="Embed" ProgID="Equation.DSMT4" ShapeID="_x0000_i1030" DrawAspect="Content" ObjectID="_1740326458" r:id="rId24"/>
              </w:object>
            </w:r>
            <w:r w:rsidRPr="003F59C5">
              <w:rPr>
                <w:color w:val="339966"/>
                <w:lang w:val="ru-RU"/>
              </w:rPr>
              <w:t xml:space="preserve"> </w:t>
            </w:r>
            <w:r w:rsidRPr="003F59C5">
              <w:rPr>
                <w:rFonts w:ascii="Arial" w:hAnsi="Arial" w:cs="Arial"/>
                <w:color w:val="339966"/>
                <w:sz w:val="21"/>
                <w:szCs w:val="21"/>
                <w:lang w:val="ru-RU"/>
              </w:rPr>
              <w:t>для</w:t>
            </w:r>
            <w:r w:rsidRPr="003F59C5">
              <w:rPr>
                <w:rFonts w:ascii="Arial" w:hAnsi="Arial" w:cs="Arial"/>
                <w:color w:val="339966"/>
                <w:spacing w:val="-2"/>
                <w:sz w:val="21"/>
                <w:szCs w:val="21"/>
                <w:lang w:val="ru-RU"/>
              </w:rPr>
              <w:t xml:space="preserve"> </w:t>
            </w:r>
            <w:r w:rsidRPr="003F59C5">
              <w:rPr>
                <w:rFonts w:ascii="Arial" w:hAnsi="Arial" w:cs="Arial"/>
                <w:i/>
                <w:color w:val="339966"/>
                <w:sz w:val="21"/>
                <w:szCs w:val="21"/>
              </w:rPr>
              <w:t>L</w:t>
            </w:r>
          </w:p>
          <w:p w:rsidR="00712F59" w:rsidRPr="003F59C5" w:rsidRDefault="00712F59" w:rsidP="003F59C5">
            <w:pPr>
              <w:pStyle w:val="TableParagraph"/>
              <w:tabs>
                <w:tab w:val="left" w:pos="1555"/>
              </w:tabs>
              <w:spacing w:line="288" w:lineRule="auto"/>
              <w:ind w:left="137" w:right="3"/>
              <w:contextualSpacing/>
              <w:rPr>
                <w:color w:val="339966"/>
                <w:lang w:val="ru-RU"/>
              </w:rPr>
            </w:pPr>
            <w:r w:rsidRPr="003F59C5">
              <w:rPr>
                <w:rFonts w:ascii="Arial" w:hAnsi="Arial" w:cs="Arial"/>
                <w:color w:val="339966"/>
                <w:sz w:val="21"/>
                <w:szCs w:val="21"/>
                <w:lang w:val="ru-RU"/>
              </w:rPr>
              <w:t>понад 20 м</w:t>
            </w:r>
          </w:p>
          <w:p w:rsidR="00712F59" w:rsidRPr="003F59C5" w:rsidRDefault="00873C07" w:rsidP="007B0D69">
            <w:pPr>
              <w:pStyle w:val="TableParagraph"/>
              <w:tabs>
                <w:tab w:val="left" w:pos="1555"/>
              </w:tabs>
              <w:spacing w:line="288" w:lineRule="auto"/>
              <w:ind w:left="137" w:right="3"/>
              <w:contextualSpacing/>
              <w:rPr>
                <w:rFonts w:ascii="Arial" w:hAnsi="Arial" w:cs="Arial"/>
                <w:i/>
                <w:color w:val="339966"/>
                <w:sz w:val="21"/>
                <w:szCs w:val="21"/>
                <w:lang w:val="ru-RU"/>
              </w:rPr>
            </w:pPr>
            <m:oMath>
              <m:r>
                <w:rPr>
                  <w:rFonts w:ascii="Cambria Math" w:hAnsi="Arial" w:cs="Arial"/>
                  <w:sz w:val="28"/>
                  <w:szCs w:val="28"/>
                  <w:lang w:val="ru-RU"/>
                </w:rPr>
                <m:t xml:space="preserve"> </m:t>
              </m:r>
              <m:f>
                <m:fPr>
                  <m:ctrlPr>
                    <w:rPr>
                      <w:rFonts w:ascii="Cambria Math" w:hAnsi="Arial" w:cs="Arial"/>
                      <w:i/>
                      <w:sz w:val="28"/>
                      <w:szCs w:val="28"/>
                      <w:lang w:val="ru-RU"/>
                    </w:rPr>
                  </m:ctrlPr>
                </m:fPr>
                <m:num>
                  <m:r>
                    <w:rPr>
                      <w:rFonts w:ascii="Cambria Math" w:hAnsi="Cambria Math" w:cs="Arial"/>
                      <w:sz w:val="28"/>
                      <w:szCs w:val="28"/>
                    </w:rPr>
                    <m:t>L</m:t>
                  </m:r>
                </m:num>
                <m:den>
                  <m:r>
                    <w:rPr>
                      <w:rFonts w:ascii="Cambria Math" w:hAnsi="Arial" w:cs="Arial"/>
                      <w:sz w:val="28"/>
                      <w:szCs w:val="28"/>
                      <w:lang w:val="ru-RU"/>
                    </w:rPr>
                    <m:t>5000</m:t>
                  </m:r>
                </m:den>
              </m:f>
            </m:oMath>
            <w:r w:rsidR="00712F59" w:rsidRPr="003F59C5">
              <w:rPr>
                <w:rFonts w:ascii="Arial" w:hAnsi="Arial" w:cs="Arial"/>
                <w:color w:val="339966"/>
                <w:sz w:val="28"/>
                <w:szCs w:val="28"/>
                <w:lang w:val="ru-RU"/>
              </w:rPr>
              <w:t xml:space="preserve"> </w:t>
            </w:r>
            <w:proofErr w:type="gramStart"/>
            <w:r w:rsidR="00712F59" w:rsidRPr="003F59C5">
              <w:rPr>
                <w:rFonts w:ascii="Arial" w:hAnsi="Arial" w:cs="Arial"/>
                <w:color w:val="339966"/>
                <w:sz w:val="21"/>
                <w:szCs w:val="21"/>
                <w:lang w:val="ru-RU"/>
              </w:rPr>
              <w:t xml:space="preserve">для  </w:t>
            </w:r>
            <w:r w:rsidR="00712F59" w:rsidRPr="003F59C5">
              <w:rPr>
                <w:rFonts w:ascii="Arial" w:hAnsi="Arial" w:cs="Arial"/>
                <w:i/>
                <w:color w:val="339966"/>
                <w:sz w:val="21"/>
                <w:szCs w:val="21"/>
              </w:rPr>
              <w:t>L</w:t>
            </w:r>
            <w:proofErr w:type="gramEnd"/>
            <w:r w:rsidR="00712F59" w:rsidRPr="003F59C5">
              <w:rPr>
                <w:rFonts w:ascii="Arial" w:hAnsi="Arial" w:cs="Arial"/>
                <w:i/>
                <w:color w:val="339966"/>
                <w:position w:val="15"/>
                <w:sz w:val="21"/>
                <w:szCs w:val="21"/>
                <w:lang w:val="ru-RU"/>
              </w:rPr>
              <w:tab/>
            </w:r>
            <w:r w:rsidR="00712F59" w:rsidRPr="003F59C5">
              <w:rPr>
                <w:rFonts w:ascii="Arial" w:hAnsi="Arial" w:cs="Arial"/>
                <w:color w:val="339966"/>
                <w:sz w:val="21"/>
                <w:szCs w:val="21"/>
                <w:lang w:val="ru-RU"/>
              </w:rPr>
              <w:t>для</w:t>
            </w:r>
            <w:r w:rsidR="00712F59" w:rsidRPr="003F59C5">
              <w:rPr>
                <w:rFonts w:ascii="Arial" w:hAnsi="Arial" w:cs="Arial"/>
                <w:color w:val="339966"/>
                <w:spacing w:val="-2"/>
                <w:sz w:val="21"/>
                <w:szCs w:val="21"/>
                <w:lang w:val="ru-RU"/>
              </w:rPr>
              <w:t xml:space="preserve"> </w:t>
            </w:r>
            <w:r w:rsidR="00712F59" w:rsidRPr="003F59C5">
              <w:rPr>
                <w:rFonts w:ascii="Arial" w:hAnsi="Arial" w:cs="Arial"/>
                <w:i/>
                <w:color w:val="339966"/>
                <w:sz w:val="21"/>
                <w:szCs w:val="21"/>
              </w:rPr>
              <w:t>L</w:t>
            </w:r>
          </w:p>
          <w:p w:rsidR="00712F59" w:rsidRPr="001F06F8" w:rsidRDefault="00712F59" w:rsidP="007B0D69">
            <w:pPr>
              <w:pStyle w:val="TableParagraph"/>
              <w:spacing w:line="288" w:lineRule="auto"/>
              <w:ind w:left="167"/>
              <w:contextualSpacing/>
              <w:rPr>
                <w:rFonts w:ascii="Arial" w:hAnsi="Arial" w:cs="Arial"/>
                <w:color w:val="339966"/>
                <w:sz w:val="21"/>
                <w:szCs w:val="21"/>
                <w:lang w:val="ru-RU"/>
              </w:rPr>
            </w:pPr>
            <w:r w:rsidRPr="001F06F8">
              <w:rPr>
                <w:rFonts w:ascii="Arial" w:hAnsi="Arial" w:cs="Arial"/>
                <w:color w:val="339966"/>
                <w:sz w:val="21"/>
                <w:szCs w:val="21"/>
                <w:lang w:val="ru-RU"/>
              </w:rPr>
              <w:t>понад 20 м</w:t>
            </w:r>
          </w:p>
        </w:tc>
        <w:tc>
          <w:tcPr>
            <w:tcW w:w="850" w:type="dxa"/>
          </w:tcPr>
          <w:p w:rsidR="00712F59" w:rsidRPr="003F59C5" w:rsidRDefault="00712F59" w:rsidP="007B0D69">
            <w:pPr>
              <w:pStyle w:val="TableParagraph"/>
              <w:spacing w:line="288" w:lineRule="auto"/>
              <w:ind w:left="0" w:right="233"/>
              <w:contextualSpacing/>
              <w:jc w:val="right"/>
              <w:rPr>
                <w:rFonts w:ascii="Arial" w:hAnsi="Arial" w:cs="Arial"/>
                <w:color w:val="339966"/>
                <w:sz w:val="21"/>
                <w:szCs w:val="21"/>
              </w:rPr>
            </w:pPr>
            <w:r w:rsidRPr="003F59C5">
              <w:rPr>
                <w:rFonts w:ascii="Arial" w:hAnsi="Arial" w:cs="Arial"/>
                <w:color w:val="339966"/>
                <w:w w:val="95"/>
                <w:sz w:val="21"/>
                <w:szCs w:val="21"/>
              </w:rPr>
              <w:t>30"</w:t>
            </w:r>
          </w:p>
        </w:tc>
        <w:tc>
          <w:tcPr>
            <w:tcW w:w="1560" w:type="dxa"/>
          </w:tcPr>
          <w:p w:rsidR="00712F59" w:rsidRPr="003F59C5" w:rsidRDefault="00712F59" w:rsidP="007B0D69">
            <w:pPr>
              <w:pStyle w:val="TableParagraph"/>
              <w:spacing w:line="288" w:lineRule="auto"/>
              <w:ind w:left="0" w:right="707"/>
              <w:contextualSpacing/>
              <w:jc w:val="right"/>
              <w:rPr>
                <w:rFonts w:ascii="Arial" w:hAnsi="Arial" w:cs="Arial"/>
                <w:color w:val="339966"/>
                <w:sz w:val="21"/>
                <w:szCs w:val="21"/>
              </w:rPr>
            </w:pPr>
            <w:r w:rsidRPr="003F59C5">
              <w:rPr>
                <w:rFonts w:ascii="Arial" w:hAnsi="Arial" w:cs="Arial"/>
                <w:color w:val="339966"/>
                <w:w w:val="99"/>
                <w:sz w:val="21"/>
                <w:szCs w:val="21"/>
              </w:rPr>
              <w:t>5</w:t>
            </w:r>
          </w:p>
        </w:tc>
        <w:tc>
          <w:tcPr>
            <w:tcW w:w="1702" w:type="dxa"/>
          </w:tcPr>
          <w:p w:rsidR="00712F59" w:rsidRPr="003F59C5" w:rsidRDefault="00712F59" w:rsidP="007B0D69">
            <w:pPr>
              <w:pStyle w:val="TableParagraph"/>
              <w:spacing w:line="288" w:lineRule="auto"/>
              <w:ind w:left="213"/>
              <w:contextualSpacing/>
              <w:rPr>
                <w:rFonts w:ascii="Arial" w:hAnsi="Arial" w:cs="Arial"/>
                <w:i/>
                <w:color w:val="339966"/>
                <w:sz w:val="21"/>
                <w:szCs w:val="21"/>
              </w:rPr>
            </w:pPr>
            <w:r w:rsidRPr="003F59C5">
              <w:rPr>
                <w:rFonts w:ascii="Arial" w:hAnsi="Arial" w:cs="Arial"/>
                <w:color w:val="339966"/>
                <w:sz w:val="21"/>
                <w:szCs w:val="21"/>
              </w:rPr>
              <w:t xml:space="preserve">10 + 50 × </w:t>
            </w:r>
            <w:r w:rsidRPr="003F59C5">
              <w:rPr>
                <w:rFonts w:ascii="Arial" w:hAnsi="Arial" w:cs="Arial"/>
                <w:i/>
                <w:color w:val="339966"/>
                <w:sz w:val="21"/>
                <w:szCs w:val="21"/>
              </w:rPr>
              <w:t>Н</w:t>
            </w:r>
          </w:p>
        </w:tc>
        <w:tc>
          <w:tcPr>
            <w:tcW w:w="1129" w:type="dxa"/>
          </w:tcPr>
          <w:p w:rsidR="00712F59" w:rsidRPr="003F59C5" w:rsidRDefault="00712F59" w:rsidP="007B0D69">
            <w:pPr>
              <w:pStyle w:val="TableParagraph"/>
              <w:spacing w:line="288" w:lineRule="auto"/>
              <w:ind w:left="0" w:right="96"/>
              <w:contextualSpacing/>
              <w:jc w:val="right"/>
              <w:rPr>
                <w:rFonts w:ascii="Arial" w:hAnsi="Arial" w:cs="Arial"/>
                <w:i/>
                <w:color w:val="339966"/>
                <w:sz w:val="21"/>
                <w:szCs w:val="21"/>
              </w:rPr>
            </w:pPr>
            <w:r w:rsidRPr="003F59C5">
              <w:rPr>
                <w:rFonts w:ascii="Arial" w:hAnsi="Arial" w:cs="Arial"/>
                <w:color w:val="339966"/>
                <w:sz w:val="21"/>
                <w:szCs w:val="21"/>
              </w:rPr>
              <w:t xml:space="preserve">5+ 10 × </w:t>
            </w:r>
            <w:r w:rsidRPr="003F59C5">
              <w:rPr>
                <w:rFonts w:ascii="Arial" w:hAnsi="Arial" w:cs="Arial"/>
                <w:i/>
                <w:color w:val="339966"/>
                <w:sz w:val="21"/>
                <w:szCs w:val="21"/>
              </w:rPr>
              <w:t>Н</w:t>
            </w:r>
          </w:p>
        </w:tc>
      </w:tr>
      <w:tr w:rsidR="00712F59" w:rsidRPr="001F06F8" w:rsidTr="003F59C5">
        <w:trPr>
          <w:trHeight w:hRule="exact" w:val="3204"/>
        </w:trPr>
        <w:tc>
          <w:tcPr>
            <w:tcW w:w="9494" w:type="dxa"/>
            <w:gridSpan w:val="6"/>
          </w:tcPr>
          <w:p w:rsidR="00712F59" w:rsidRPr="003F59C5" w:rsidRDefault="00712F59" w:rsidP="007B0D69">
            <w:pPr>
              <w:pStyle w:val="TableParagraph"/>
              <w:spacing w:line="288" w:lineRule="auto"/>
              <w:ind w:right="31"/>
              <w:contextualSpacing/>
              <w:jc w:val="both"/>
              <w:rPr>
                <w:rFonts w:ascii="Arial" w:hAnsi="Arial" w:cs="Arial"/>
                <w:color w:val="339966"/>
                <w:sz w:val="19"/>
                <w:szCs w:val="19"/>
                <w:lang w:val="ru-RU"/>
              </w:rPr>
            </w:pPr>
            <w:r w:rsidRPr="003F59C5">
              <w:rPr>
                <w:rFonts w:ascii="Arial" w:hAnsi="Arial" w:cs="Arial"/>
                <w:b/>
                <w:color w:val="339966"/>
                <w:sz w:val="19"/>
                <w:szCs w:val="19"/>
                <w:lang w:val="ru-RU"/>
              </w:rPr>
              <w:t xml:space="preserve">Примітка 1. </w:t>
            </w:r>
            <w:r w:rsidRPr="003F59C5">
              <w:rPr>
                <w:rFonts w:ascii="Arial" w:hAnsi="Arial" w:cs="Arial"/>
                <w:color w:val="339966"/>
                <w:sz w:val="19"/>
                <w:szCs w:val="19"/>
                <w:lang w:val="ru-RU"/>
              </w:rPr>
              <w:t>Величини середніх квадратичних похибок (колонки 2-4) призначаються залежно від наявності однієї з характеристик, що зазначені в колонці 1; при наявності двох і більше характерних величин середніх квадратичних похибок призначаються за тією характеристикою, якій відповідає вища точність.</w:t>
            </w:r>
          </w:p>
          <w:p w:rsidR="00712F59" w:rsidRPr="003F59C5" w:rsidRDefault="00712F59" w:rsidP="007B0D69">
            <w:pPr>
              <w:pStyle w:val="TableParagraph"/>
              <w:spacing w:line="288" w:lineRule="auto"/>
              <w:ind w:right="3"/>
              <w:contextualSpacing/>
              <w:jc w:val="both"/>
              <w:rPr>
                <w:rFonts w:ascii="Arial" w:hAnsi="Arial" w:cs="Arial"/>
                <w:color w:val="339966"/>
                <w:sz w:val="19"/>
                <w:szCs w:val="19"/>
                <w:lang w:val="ru-RU"/>
              </w:rPr>
            </w:pPr>
            <w:r w:rsidRPr="003F59C5">
              <w:rPr>
                <w:rFonts w:ascii="Arial" w:hAnsi="Arial" w:cs="Arial"/>
                <w:b/>
                <w:color w:val="339966"/>
                <w:sz w:val="19"/>
                <w:szCs w:val="19"/>
                <w:lang w:val="ru-RU"/>
              </w:rPr>
              <w:t xml:space="preserve">Примітка 2. </w:t>
            </w:r>
            <w:r w:rsidRPr="003F59C5">
              <w:rPr>
                <w:rFonts w:ascii="Arial" w:hAnsi="Arial" w:cs="Arial"/>
                <w:color w:val="339966"/>
                <w:sz w:val="19"/>
                <w:szCs w:val="19"/>
                <w:lang w:val="ru-RU"/>
              </w:rPr>
              <w:t>Точність геодезичних побудов при будівництві висотних, експериментальних, унікальних і складних об'єктів і монтажі фундаментів технологічного устаткування треба визначати розрахунками на основі спеціальних технічних умов і з урахуванням особливих вимог до допусків, що передбачаються проектом.</w:t>
            </w:r>
          </w:p>
          <w:p w:rsidR="00712F59" w:rsidRPr="003F59C5" w:rsidRDefault="00712F59" w:rsidP="007B0D69">
            <w:pPr>
              <w:pStyle w:val="TableParagraph"/>
              <w:spacing w:line="288" w:lineRule="auto"/>
              <w:ind w:right="32"/>
              <w:contextualSpacing/>
              <w:jc w:val="both"/>
              <w:rPr>
                <w:rFonts w:ascii="Arial" w:hAnsi="Arial" w:cs="Arial"/>
                <w:color w:val="339966"/>
                <w:sz w:val="19"/>
                <w:szCs w:val="19"/>
                <w:lang w:val="ru-RU"/>
              </w:rPr>
            </w:pPr>
            <w:r w:rsidRPr="003F59C5">
              <w:rPr>
                <w:rFonts w:ascii="Arial" w:hAnsi="Arial" w:cs="Arial"/>
                <w:b/>
                <w:color w:val="339966"/>
                <w:sz w:val="19"/>
                <w:szCs w:val="19"/>
                <w:lang w:val="ru-RU"/>
              </w:rPr>
              <w:t xml:space="preserve">Примітка 3. </w:t>
            </w:r>
            <w:r w:rsidRPr="003F59C5">
              <w:rPr>
                <w:rFonts w:ascii="Arial" w:hAnsi="Arial" w:cs="Arial"/>
                <w:i/>
                <w:color w:val="339966"/>
                <w:sz w:val="19"/>
                <w:szCs w:val="19"/>
                <w:lang w:val="ru-RU"/>
              </w:rPr>
              <w:t xml:space="preserve">Н </w:t>
            </w:r>
            <w:r w:rsidRPr="003F59C5">
              <w:rPr>
                <w:rFonts w:ascii="Arial" w:hAnsi="Arial" w:cs="Arial"/>
                <w:color w:val="339966"/>
                <w:sz w:val="19"/>
                <w:szCs w:val="19"/>
                <w:lang w:val="ru-RU"/>
              </w:rPr>
              <w:t xml:space="preserve">– різниця позначок двох будь-яких монтажних горизонтів виражена в сотнях метрів </w:t>
            </w:r>
          </w:p>
          <w:p w:rsidR="00712F59" w:rsidRPr="003F59C5" w:rsidRDefault="00712F59" w:rsidP="007B0D69">
            <w:pPr>
              <w:pStyle w:val="TableParagraph"/>
              <w:spacing w:line="288" w:lineRule="auto"/>
              <w:ind w:right="32"/>
              <w:contextualSpacing/>
              <w:jc w:val="both"/>
              <w:rPr>
                <w:rFonts w:ascii="Arial" w:hAnsi="Arial" w:cs="Arial"/>
                <w:color w:val="339966"/>
                <w:sz w:val="19"/>
                <w:szCs w:val="19"/>
                <w:lang w:val="ru-RU"/>
              </w:rPr>
            </w:pPr>
            <w:r w:rsidRPr="003F59C5">
              <w:rPr>
                <w:rFonts w:ascii="Arial" w:hAnsi="Arial" w:cs="Arial"/>
                <w:color w:val="339966"/>
                <w:sz w:val="19"/>
                <w:szCs w:val="19"/>
                <w:lang w:val="ru-RU"/>
              </w:rPr>
              <w:t>(100 м = 1)</w:t>
            </w:r>
          </w:p>
          <w:p w:rsidR="00712F59" w:rsidRPr="003F59C5" w:rsidRDefault="00712F59" w:rsidP="007B0D69">
            <w:pPr>
              <w:pStyle w:val="TableParagraph"/>
              <w:spacing w:line="288" w:lineRule="auto"/>
              <w:ind w:right="32"/>
              <w:contextualSpacing/>
              <w:jc w:val="both"/>
              <w:rPr>
                <w:rFonts w:ascii="Arial" w:hAnsi="Arial" w:cs="Arial"/>
                <w:color w:val="339966"/>
                <w:sz w:val="21"/>
                <w:szCs w:val="21"/>
                <w:lang w:val="ru-RU"/>
              </w:rPr>
            </w:pPr>
            <w:r w:rsidRPr="003F59C5">
              <w:rPr>
                <w:rFonts w:ascii="Arial" w:hAnsi="Arial" w:cs="Arial"/>
                <w:b/>
                <w:color w:val="339966"/>
                <w:spacing w:val="-2"/>
                <w:sz w:val="21"/>
                <w:lang w:val="ru-RU"/>
              </w:rPr>
              <w:t>Примітка</w:t>
            </w:r>
            <w:r w:rsidRPr="003F59C5">
              <w:rPr>
                <w:rFonts w:ascii="Arial" w:hAnsi="Arial" w:cs="Arial"/>
                <w:b/>
                <w:color w:val="339966"/>
                <w:spacing w:val="-6"/>
                <w:sz w:val="21"/>
                <w:lang w:val="ru-RU"/>
              </w:rPr>
              <w:t xml:space="preserve"> </w:t>
            </w:r>
            <w:r w:rsidRPr="003F59C5">
              <w:rPr>
                <w:rFonts w:ascii="Arial" w:hAnsi="Arial" w:cs="Arial"/>
                <w:b/>
                <w:color w:val="339966"/>
                <w:spacing w:val="-2"/>
                <w:sz w:val="21"/>
                <w:lang w:val="ru-RU"/>
              </w:rPr>
              <w:t>4</w:t>
            </w:r>
            <w:r w:rsidRPr="003F59C5">
              <w:rPr>
                <w:rFonts w:ascii="Arial" w:hAnsi="Arial" w:cs="Arial"/>
                <w:color w:val="339966"/>
                <w:spacing w:val="-2"/>
                <w:sz w:val="21"/>
                <w:lang w:val="ru-RU"/>
              </w:rPr>
              <w:t>. Клас наслідків (відповідальності) визначається в проектній документації</w:t>
            </w:r>
            <w:r w:rsidRPr="003F59C5">
              <w:rPr>
                <w:rFonts w:ascii="Arial" w:hAnsi="Arial" w:cs="Arial"/>
                <w:color w:val="339966"/>
                <w:spacing w:val="-6"/>
                <w:sz w:val="21"/>
                <w:lang w:val="ru-RU"/>
              </w:rPr>
              <w:t xml:space="preserve"> </w:t>
            </w:r>
            <w:r w:rsidRPr="003F59C5">
              <w:rPr>
                <w:rFonts w:ascii="Arial" w:hAnsi="Arial" w:cs="Arial"/>
                <w:color w:val="339966"/>
                <w:spacing w:val="-2"/>
                <w:sz w:val="21"/>
                <w:lang w:val="ru-RU"/>
              </w:rPr>
              <w:t xml:space="preserve">відповідно </w:t>
            </w:r>
            <w:r w:rsidRPr="003F59C5">
              <w:rPr>
                <w:rFonts w:ascii="Arial" w:hAnsi="Arial" w:cs="Arial"/>
                <w:color w:val="339966"/>
                <w:sz w:val="21"/>
                <w:lang w:val="ru-RU"/>
              </w:rPr>
              <w:t>до ДБН В.1.2-14, ДСТУ-Н Б В.1.2-16</w:t>
            </w:r>
          </w:p>
        </w:tc>
      </w:tr>
    </w:tbl>
    <w:p w:rsidR="00712F59" w:rsidRPr="003F59C5" w:rsidRDefault="00712F59" w:rsidP="003F59C5">
      <w:pPr>
        <w:pStyle w:val="a5"/>
        <w:tabs>
          <w:tab w:val="left" w:pos="426"/>
        </w:tabs>
        <w:spacing w:before="0" w:line="288" w:lineRule="auto"/>
        <w:ind w:right="111"/>
        <w:contextualSpacing/>
        <w:rPr>
          <w:rFonts w:ascii="Arial" w:hAnsi="Arial" w:cs="Arial"/>
          <w:b/>
          <w:i/>
          <w:color w:val="339966"/>
          <w:sz w:val="21"/>
          <w:szCs w:val="21"/>
          <w:lang w:val="ru-RU"/>
        </w:rPr>
      </w:pPr>
      <w:r w:rsidRPr="003F59C5">
        <w:rPr>
          <w:rFonts w:ascii="Arial" w:hAnsi="Arial" w:cs="Arial"/>
          <w:b/>
          <w:i/>
          <w:color w:val="339966"/>
          <w:sz w:val="21"/>
          <w:szCs w:val="21"/>
          <w:lang w:val="ru-RU"/>
        </w:rPr>
        <w:t>(Таблицю 2 змінено, Зміна № 1)</w:t>
      </w:r>
    </w:p>
    <w:p w:rsidR="00712F59" w:rsidRDefault="00712F59" w:rsidP="003F59C5">
      <w:pPr>
        <w:pStyle w:val="a5"/>
        <w:tabs>
          <w:tab w:val="left" w:pos="426"/>
        </w:tabs>
        <w:spacing w:before="0" w:line="288" w:lineRule="auto"/>
        <w:ind w:right="111"/>
        <w:contextualSpacing/>
        <w:rPr>
          <w:rFonts w:ascii="Arial" w:hAnsi="Arial" w:cs="Arial"/>
          <w:sz w:val="21"/>
          <w:szCs w:val="21"/>
          <w:lang w:val="ru-RU"/>
        </w:rPr>
      </w:pPr>
      <w:r>
        <w:rPr>
          <w:rFonts w:ascii="Arial" w:hAnsi="Arial" w:cs="Arial"/>
          <w:sz w:val="21"/>
          <w:szCs w:val="21"/>
          <w:lang w:val="ru-RU"/>
        </w:rPr>
        <w:br w:type="page"/>
      </w:r>
    </w:p>
    <w:p w:rsidR="00712F59" w:rsidRPr="003F59C5" w:rsidRDefault="00712F59" w:rsidP="00F8387C">
      <w:pPr>
        <w:pStyle w:val="a3"/>
        <w:tabs>
          <w:tab w:val="left" w:pos="1320"/>
        </w:tabs>
        <w:spacing w:before="0" w:line="288" w:lineRule="auto"/>
        <w:ind w:right="110" w:firstLine="396"/>
        <w:jc w:val="both"/>
        <w:rPr>
          <w:rFonts w:ascii="Arial" w:hAnsi="Arial" w:cs="Arial"/>
          <w:color w:val="339966"/>
          <w:sz w:val="21"/>
          <w:lang w:val="ru-RU"/>
        </w:rPr>
      </w:pPr>
      <w:r>
        <w:rPr>
          <w:rFonts w:ascii="Arial" w:hAnsi="Arial" w:cs="Arial"/>
          <w:b/>
          <w:color w:val="231F20"/>
          <w:sz w:val="21"/>
          <w:lang w:val="ru-RU"/>
        </w:rPr>
        <w:lastRenderedPageBreak/>
        <w:t xml:space="preserve">      </w:t>
      </w:r>
      <w:r w:rsidRPr="003F59C5">
        <w:rPr>
          <w:rFonts w:ascii="Arial" w:hAnsi="Arial" w:cs="Arial"/>
          <w:b/>
          <w:color w:val="231F20"/>
          <w:sz w:val="21"/>
          <w:lang w:val="ru-RU"/>
        </w:rPr>
        <w:t>5.10</w:t>
      </w:r>
      <w:r w:rsidRPr="003F59C5">
        <w:rPr>
          <w:rFonts w:ascii="Arial" w:hAnsi="Arial" w:cs="Arial"/>
          <w:color w:val="231F20"/>
          <w:sz w:val="21"/>
          <w:lang w:val="ru-RU"/>
        </w:rPr>
        <w:t xml:space="preserve"> </w:t>
      </w:r>
      <w:r w:rsidRPr="003F59C5">
        <w:rPr>
          <w:rFonts w:ascii="Arial" w:hAnsi="Arial" w:cs="Arial"/>
          <w:color w:val="339966"/>
          <w:sz w:val="21"/>
          <w:lang w:val="ru-RU"/>
        </w:rPr>
        <w:t>Для забезпечення стійкості пункти опорної геодезичної мережі необхідно закріплювати поза зоною впливу будівельних робіт.</w:t>
      </w:r>
    </w:p>
    <w:p w:rsidR="00712F59" w:rsidRDefault="00712F59" w:rsidP="00F8387C">
      <w:pPr>
        <w:pStyle w:val="a5"/>
        <w:tabs>
          <w:tab w:val="left" w:pos="426"/>
        </w:tabs>
        <w:spacing w:before="0" w:line="288" w:lineRule="auto"/>
        <w:ind w:left="0" w:right="110" w:firstLine="880"/>
        <w:contextualSpacing/>
        <w:rPr>
          <w:rFonts w:ascii="Arial" w:hAnsi="Arial" w:cs="Arial"/>
          <w:color w:val="339966"/>
          <w:sz w:val="21"/>
          <w:lang w:val="ru-RU"/>
        </w:rPr>
      </w:pPr>
      <w:r w:rsidRPr="003F59C5">
        <w:rPr>
          <w:rFonts w:ascii="Arial" w:hAnsi="Arial" w:cs="Arial"/>
          <w:color w:val="339966"/>
          <w:sz w:val="21"/>
          <w:lang w:val="ru-RU"/>
        </w:rPr>
        <w:t>Знаки закріплення пунктів геодезичної розмічувальної мережі будівництва та основних чи головних</w:t>
      </w:r>
      <w:r w:rsidRPr="003F59C5">
        <w:rPr>
          <w:rFonts w:ascii="Arial" w:hAnsi="Arial" w:cs="Arial"/>
          <w:color w:val="339966"/>
          <w:spacing w:val="-12"/>
          <w:sz w:val="21"/>
          <w:lang w:val="ru-RU"/>
        </w:rPr>
        <w:t xml:space="preserve"> </w:t>
      </w:r>
      <w:r w:rsidRPr="003F59C5">
        <w:rPr>
          <w:rFonts w:ascii="Arial" w:hAnsi="Arial" w:cs="Arial"/>
          <w:color w:val="339966"/>
          <w:sz w:val="21"/>
          <w:lang w:val="ru-RU"/>
        </w:rPr>
        <w:t>розмічувальних</w:t>
      </w:r>
      <w:r w:rsidRPr="003F59C5">
        <w:rPr>
          <w:rFonts w:ascii="Arial" w:hAnsi="Arial" w:cs="Arial"/>
          <w:color w:val="339966"/>
          <w:spacing w:val="-15"/>
          <w:sz w:val="21"/>
          <w:lang w:val="ru-RU"/>
        </w:rPr>
        <w:t xml:space="preserve"> </w:t>
      </w:r>
      <w:r w:rsidRPr="003F59C5">
        <w:rPr>
          <w:rFonts w:ascii="Arial" w:hAnsi="Arial" w:cs="Arial"/>
          <w:color w:val="339966"/>
          <w:sz w:val="21"/>
          <w:lang w:val="ru-RU"/>
        </w:rPr>
        <w:t>осей</w:t>
      </w:r>
      <w:r w:rsidRPr="003F59C5">
        <w:rPr>
          <w:rFonts w:ascii="Arial" w:hAnsi="Arial" w:cs="Arial"/>
          <w:color w:val="339966"/>
          <w:spacing w:val="-11"/>
          <w:sz w:val="21"/>
          <w:lang w:val="ru-RU"/>
        </w:rPr>
        <w:t xml:space="preserve"> </w:t>
      </w:r>
      <w:r w:rsidRPr="003F59C5">
        <w:rPr>
          <w:rFonts w:ascii="Arial" w:hAnsi="Arial" w:cs="Arial"/>
          <w:color w:val="339966"/>
          <w:sz w:val="21"/>
          <w:lang w:val="ru-RU"/>
        </w:rPr>
        <w:t>будівель</w:t>
      </w:r>
      <w:r w:rsidRPr="003F59C5">
        <w:rPr>
          <w:rFonts w:ascii="Arial" w:hAnsi="Arial" w:cs="Arial"/>
          <w:color w:val="339966"/>
          <w:spacing w:val="-14"/>
          <w:sz w:val="21"/>
          <w:lang w:val="ru-RU"/>
        </w:rPr>
        <w:t xml:space="preserve"> </w:t>
      </w:r>
      <w:r w:rsidRPr="003F59C5">
        <w:rPr>
          <w:rFonts w:ascii="Arial" w:hAnsi="Arial" w:cs="Arial"/>
          <w:color w:val="339966"/>
          <w:sz w:val="21"/>
          <w:lang w:val="ru-RU"/>
        </w:rPr>
        <w:t>(споруд)</w:t>
      </w:r>
      <w:r w:rsidRPr="003F59C5">
        <w:rPr>
          <w:rFonts w:ascii="Arial" w:hAnsi="Arial" w:cs="Arial"/>
          <w:color w:val="339966"/>
          <w:spacing w:val="-13"/>
          <w:sz w:val="21"/>
          <w:lang w:val="ru-RU"/>
        </w:rPr>
        <w:t xml:space="preserve"> </w:t>
      </w:r>
      <w:r w:rsidRPr="003F59C5">
        <w:rPr>
          <w:rFonts w:ascii="Arial" w:hAnsi="Arial" w:cs="Arial"/>
          <w:color w:val="339966"/>
          <w:sz w:val="21"/>
          <w:lang w:val="ru-RU"/>
        </w:rPr>
        <w:t>наведено</w:t>
      </w:r>
      <w:r w:rsidRPr="003F59C5">
        <w:rPr>
          <w:rFonts w:ascii="Arial" w:hAnsi="Arial" w:cs="Arial"/>
          <w:color w:val="339966"/>
          <w:spacing w:val="-12"/>
          <w:sz w:val="21"/>
          <w:lang w:val="ru-RU"/>
        </w:rPr>
        <w:t xml:space="preserve"> </w:t>
      </w:r>
      <w:r w:rsidRPr="003F59C5">
        <w:rPr>
          <w:rFonts w:ascii="Arial" w:hAnsi="Arial" w:cs="Arial"/>
          <w:color w:val="339966"/>
          <w:sz w:val="21"/>
          <w:lang w:val="ru-RU"/>
        </w:rPr>
        <w:t>в</w:t>
      </w:r>
      <w:r w:rsidRPr="003F59C5">
        <w:rPr>
          <w:rFonts w:ascii="Arial" w:hAnsi="Arial" w:cs="Arial"/>
          <w:color w:val="339966"/>
          <w:spacing w:val="-12"/>
          <w:sz w:val="21"/>
          <w:lang w:val="ru-RU"/>
        </w:rPr>
        <w:t xml:space="preserve"> </w:t>
      </w:r>
      <w:r w:rsidRPr="003F59C5">
        <w:rPr>
          <w:rFonts w:ascii="Arial" w:hAnsi="Arial" w:cs="Arial"/>
          <w:color w:val="339966"/>
          <w:sz w:val="21"/>
          <w:lang w:val="ru-RU"/>
        </w:rPr>
        <w:t>додатку</w:t>
      </w:r>
      <w:r w:rsidRPr="003F59C5">
        <w:rPr>
          <w:rFonts w:ascii="Arial" w:hAnsi="Arial" w:cs="Arial"/>
          <w:color w:val="339966"/>
          <w:spacing w:val="-13"/>
          <w:sz w:val="21"/>
          <w:lang w:val="ru-RU"/>
        </w:rPr>
        <w:t xml:space="preserve"> </w:t>
      </w:r>
      <w:r w:rsidRPr="003F59C5">
        <w:rPr>
          <w:rFonts w:ascii="Arial" w:hAnsi="Arial" w:cs="Arial"/>
          <w:color w:val="339966"/>
          <w:sz w:val="21"/>
          <w:lang w:val="ru-RU"/>
        </w:rPr>
        <w:t>В.</w:t>
      </w:r>
      <w:r w:rsidRPr="003F59C5">
        <w:rPr>
          <w:rFonts w:ascii="Arial" w:hAnsi="Arial" w:cs="Arial"/>
          <w:color w:val="339966"/>
          <w:spacing w:val="-11"/>
          <w:sz w:val="21"/>
          <w:lang w:val="ru-RU"/>
        </w:rPr>
        <w:t xml:space="preserve"> </w:t>
      </w:r>
      <w:r w:rsidRPr="003F59C5">
        <w:rPr>
          <w:rFonts w:ascii="Arial" w:hAnsi="Arial" w:cs="Arial"/>
          <w:color w:val="339966"/>
          <w:sz w:val="21"/>
          <w:lang w:val="ru-RU"/>
        </w:rPr>
        <w:t>В</w:t>
      </w:r>
      <w:r w:rsidRPr="003F59C5">
        <w:rPr>
          <w:rFonts w:ascii="Arial" w:hAnsi="Arial" w:cs="Arial"/>
          <w:color w:val="339966"/>
          <w:spacing w:val="-11"/>
          <w:sz w:val="21"/>
          <w:lang w:val="ru-RU"/>
        </w:rPr>
        <w:t xml:space="preserve"> </w:t>
      </w:r>
      <w:r w:rsidRPr="003F59C5">
        <w:rPr>
          <w:rFonts w:ascii="Arial" w:hAnsi="Arial" w:cs="Arial"/>
          <w:color w:val="339966"/>
          <w:sz w:val="21"/>
          <w:lang w:val="ru-RU"/>
        </w:rPr>
        <w:t>умовах</w:t>
      </w:r>
      <w:r w:rsidRPr="003F59C5">
        <w:rPr>
          <w:rFonts w:ascii="Arial" w:hAnsi="Arial" w:cs="Arial"/>
          <w:color w:val="339966"/>
          <w:spacing w:val="-14"/>
          <w:sz w:val="21"/>
          <w:lang w:val="ru-RU"/>
        </w:rPr>
        <w:t xml:space="preserve"> </w:t>
      </w:r>
      <w:r w:rsidRPr="003F59C5">
        <w:rPr>
          <w:rFonts w:ascii="Arial" w:hAnsi="Arial" w:cs="Arial"/>
          <w:color w:val="339966"/>
          <w:sz w:val="21"/>
          <w:lang w:val="ru-RU"/>
        </w:rPr>
        <w:t>щільної</w:t>
      </w:r>
      <w:r w:rsidRPr="003F59C5">
        <w:rPr>
          <w:rFonts w:ascii="Arial" w:hAnsi="Arial" w:cs="Arial"/>
          <w:color w:val="339966"/>
          <w:spacing w:val="-14"/>
          <w:sz w:val="21"/>
          <w:lang w:val="ru-RU"/>
        </w:rPr>
        <w:t xml:space="preserve"> </w:t>
      </w:r>
      <w:r w:rsidRPr="003F59C5">
        <w:rPr>
          <w:rFonts w:ascii="Arial" w:hAnsi="Arial" w:cs="Arial"/>
          <w:color w:val="339966"/>
          <w:sz w:val="21"/>
          <w:lang w:val="ru-RU"/>
        </w:rPr>
        <w:t>забудови допускається закріплення світловідбивальних призм, тимчасових світловідбивальних плівок та інших орієнтирних знаків на будівлях, що знаходяться поза зоною впливу будівельних робіт</w:t>
      </w:r>
      <w:r>
        <w:rPr>
          <w:rFonts w:ascii="Arial" w:hAnsi="Arial" w:cs="Arial"/>
          <w:color w:val="339966"/>
          <w:sz w:val="21"/>
          <w:lang w:val="ru-RU"/>
        </w:rPr>
        <w:t>.</w:t>
      </w:r>
    </w:p>
    <w:p w:rsidR="00712F59" w:rsidRPr="003F59C5" w:rsidRDefault="00712F59" w:rsidP="00F8387C">
      <w:pPr>
        <w:pStyle w:val="a5"/>
        <w:tabs>
          <w:tab w:val="left" w:pos="426"/>
        </w:tabs>
        <w:spacing w:before="0" w:line="288" w:lineRule="auto"/>
        <w:ind w:left="0" w:right="110" w:firstLine="880"/>
        <w:contextualSpacing/>
        <w:rPr>
          <w:rFonts w:ascii="Arial" w:hAnsi="Arial" w:cs="Arial"/>
          <w:b/>
          <w:i/>
          <w:color w:val="339966"/>
          <w:sz w:val="21"/>
          <w:szCs w:val="21"/>
          <w:lang w:val="ru-RU"/>
        </w:rPr>
      </w:pPr>
      <w:r w:rsidRPr="003F59C5">
        <w:rPr>
          <w:rFonts w:ascii="Arial" w:hAnsi="Arial" w:cs="Arial"/>
          <w:b/>
          <w:i/>
          <w:color w:val="339966"/>
          <w:sz w:val="21"/>
          <w:lang w:val="ru-RU"/>
        </w:rPr>
        <w:t>(Пункт 5.10 змінено, Зміна № 1)</w:t>
      </w:r>
    </w:p>
    <w:p w:rsidR="00712F59" w:rsidRPr="0060721B" w:rsidRDefault="00712F59" w:rsidP="00F8387C">
      <w:pPr>
        <w:pStyle w:val="a5"/>
        <w:numPr>
          <w:ilvl w:val="1"/>
          <w:numId w:val="24"/>
        </w:numPr>
        <w:tabs>
          <w:tab w:val="clear" w:pos="1612"/>
          <w:tab w:val="left" w:pos="426"/>
          <w:tab w:val="num" w:pos="880"/>
        </w:tabs>
        <w:spacing w:before="0" w:line="288" w:lineRule="auto"/>
        <w:ind w:left="0" w:right="110" w:firstLine="880"/>
        <w:contextualSpacing/>
        <w:rPr>
          <w:rFonts w:ascii="Arial" w:hAnsi="Arial" w:cs="Arial"/>
          <w:sz w:val="21"/>
          <w:szCs w:val="21"/>
          <w:lang w:val="ru-RU"/>
        </w:rPr>
      </w:pPr>
      <w:r>
        <w:rPr>
          <w:rFonts w:ascii="Arial" w:hAnsi="Arial" w:cs="Arial"/>
          <w:sz w:val="21"/>
          <w:szCs w:val="21"/>
          <w:lang w:val="ru-RU"/>
        </w:rPr>
        <w:t xml:space="preserve"> М</w:t>
      </w:r>
      <w:r w:rsidRPr="0060721B">
        <w:rPr>
          <w:rFonts w:ascii="Arial" w:hAnsi="Arial" w:cs="Arial"/>
          <w:sz w:val="21"/>
          <w:szCs w:val="21"/>
          <w:lang w:val="ru-RU"/>
        </w:rPr>
        <w:t>ісця закладки геодезичних знаків повинні бути вказані на будгенплані проекту, а також на розмічувальному</w:t>
      </w:r>
      <w:r w:rsidRPr="0060721B">
        <w:rPr>
          <w:rFonts w:ascii="Arial" w:hAnsi="Arial" w:cs="Arial"/>
          <w:spacing w:val="-19"/>
          <w:sz w:val="21"/>
          <w:szCs w:val="21"/>
          <w:lang w:val="ru-RU"/>
        </w:rPr>
        <w:t xml:space="preserve"> </w:t>
      </w:r>
      <w:r w:rsidRPr="0060721B">
        <w:rPr>
          <w:rFonts w:ascii="Arial" w:hAnsi="Arial" w:cs="Arial"/>
          <w:sz w:val="21"/>
          <w:szCs w:val="21"/>
          <w:lang w:val="ru-RU"/>
        </w:rPr>
        <w:t>кресленні.</w:t>
      </w:r>
    </w:p>
    <w:p w:rsidR="00712F59" w:rsidRPr="003F59C5" w:rsidRDefault="00712F59" w:rsidP="00F8387C">
      <w:pPr>
        <w:pStyle w:val="a5"/>
        <w:numPr>
          <w:ilvl w:val="1"/>
          <w:numId w:val="24"/>
        </w:numPr>
        <w:tabs>
          <w:tab w:val="left" w:pos="1405"/>
        </w:tabs>
        <w:spacing w:before="0" w:line="288" w:lineRule="auto"/>
        <w:ind w:left="0" w:right="111" w:firstLine="851"/>
        <w:contextualSpacing/>
        <w:rPr>
          <w:rFonts w:ascii="Arial" w:hAnsi="Arial" w:cs="Arial"/>
          <w:color w:val="339966"/>
          <w:sz w:val="21"/>
          <w:szCs w:val="21"/>
          <w:lang w:val="ru-RU"/>
        </w:rPr>
      </w:pPr>
      <w:r w:rsidRPr="003F59C5">
        <w:rPr>
          <w:rFonts w:ascii="Arial" w:hAnsi="Arial" w:cs="Arial"/>
          <w:color w:val="339966"/>
          <w:sz w:val="21"/>
          <w:szCs w:val="21"/>
          <w:lang w:val="ru-RU"/>
        </w:rPr>
        <w:t xml:space="preserve">Замовник зобов'язаний не менш ніж за 10 днів </w:t>
      </w:r>
      <w:proofErr w:type="gramStart"/>
      <w:r w:rsidRPr="003F59C5">
        <w:rPr>
          <w:rFonts w:ascii="Arial" w:hAnsi="Arial" w:cs="Arial"/>
          <w:color w:val="339966"/>
          <w:sz w:val="21"/>
          <w:szCs w:val="21"/>
          <w:lang w:val="ru-RU"/>
        </w:rPr>
        <w:t>до початку</w:t>
      </w:r>
      <w:proofErr w:type="gramEnd"/>
      <w:r w:rsidRPr="003F59C5">
        <w:rPr>
          <w:rFonts w:ascii="Arial" w:hAnsi="Arial" w:cs="Arial"/>
          <w:color w:val="339966"/>
          <w:sz w:val="21"/>
          <w:szCs w:val="21"/>
          <w:lang w:val="ru-RU"/>
        </w:rPr>
        <w:t xml:space="preserve"> виконання будівельно-монтажних робіт передати підряднику закріплену геодезичну розмічувальну мережу для будівництва, за потреби, закріплену геодезичну зовнішню розмічувальну мережу та технічну документацію, в тому</w:t>
      </w:r>
      <w:r w:rsidRPr="003F59C5">
        <w:rPr>
          <w:rFonts w:ascii="Arial" w:hAnsi="Arial" w:cs="Arial"/>
          <w:color w:val="339966"/>
          <w:spacing w:val="-16"/>
          <w:sz w:val="21"/>
          <w:szCs w:val="21"/>
          <w:lang w:val="ru-RU"/>
        </w:rPr>
        <w:t xml:space="preserve"> </w:t>
      </w:r>
      <w:r w:rsidRPr="003F59C5">
        <w:rPr>
          <w:rFonts w:ascii="Arial" w:hAnsi="Arial" w:cs="Arial"/>
          <w:color w:val="339966"/>
          <w:sz w:val="21"/>
          <w:szCs w:val="21"/>
          <w:lang w:val="ru-RU"/>
        </w:rPr>
        <w:t>числі:</w:t>
      </w:r>
    </w:p>
    <w:p w:rsidR="00712F59" w:rsidRPr="003F59C5" w:rsidRDefault="00712F59" w:rsidP="00F8387C">
      <w:pPr>
        <w:pStyle w:val="a3"/>
        <w:spacing w:before="0" w:line="288" w:lineRule="auto"/>
        <w:ind w:left="833"/>
        <w:contextualSpacing/>
        <w:rPr>
          <w:rFonts w:ascii="Arial" w:hAnsi="Arial" w:cs="Arial"/>
          <w:color w:val="339966"/>
          <w:sz w:val="21"/>
          <w:szCs w:val="21"/>
          <w:lang w:val="ru-RU"/>
        </w:rPr>
      </w:pPr>
      <w:r w:rsidRPr="003F59C5">
        <w:rPr>
          <w:rFonts w:ascii="Arial" w:hAnsi="Arial" w:cs="Arial"/>
          <w:color w:val="339966"/>
          <w:sz w:val="21"/>
          <w:szCs w:val="21"/>
          <w:lang w:val="ru-RU"/>
        </w:rPr>
        <w:t>а) знаки геодезичної розмічувальної мережі будівельного майданчика;</w:t>
      </w:r>
    </w:p>
    <w:p w:rsidR="00712F59" w:rsidRPr="003F59C5" w:rsidRDefault="00712F59" w:rsidP="00F8387C">
      <w:pPr>
        <w:pStyle w:val="a3"/>
        <w:tabs>
          <w:tab w:val="left" w:pos="1730"/>
          <w:tab w:val="left" w:pos="3024"/>
          <w:tab w:val="left" w:pos="4277"/>
          <w:tab w:val="left" w:pos="5522"/>
          <w:tab w:val="left" w:pos="5995"/>
          <w:tab w:val="left" w:pos="6566"/>
          <w:tab w:val="left" w:pos="6924"/>
          <w:tab w:val="left" w:pos="7949"/>
        </w:tabs>
        <w:spacing w:before="0" w:line="288" w:lineRule="auto"/>
        <w:ind w:left="0" w:right="110" w:firstLine="851"/>
        <w:contextualSpacing/>
        <w:jc w:val="both"/>
        <w:rPr>
          <w:rFonts w:ascii="Arial" w:hAnsi="Arial" w:cs="Arial"/>
          <w:color w:val="339966"/>
          <w:sz w:val="21"/>
          <w:szCs w:val="21"/>
          <w:lang w:val="ru-RU"/>
        </w:rPr>
      </w:pPr>
      <w:r w:rsidRPr="003F59C5">
        <w:rPr>
          <w:rFonts w:ascii="Arial" w:hAnsi="Arial" w:cs="Arial"/>
          <w:color w:val="339966"/>
          <w:sz w:val="21"/>
          <w:szCs w:val="21"/>
          <w:lang w:val="ru-RU"/>
        </w:rPr>
        <w:t>б) планові (осьові) знаки зовнішньої геодезичної</w:t>
      </w:r>
      <w:r w:rsidRPr="003F59C5">
        <w:rPr>
          <w:rFonts w:ascii="Arial" w:hAnsi="Arial" w:cs="Arial"/>
          <w:color w:val="339966"/>
          <w:spacing w:val="21"/>
          <w:sz w:val="21"/>
          <w:szCs w:val="21"/>
          <w:lang w:val="ru-RU"/>
        </w:rPr>
        <w:t xml:space="preserve"> </w:t>
      </w:r>
      <w:r w:rsidRPr="003F59C5">
        <w:rPr>
          <w:rFonts w:ascii="Arial" w:hAnsi="Arial" w:cs="Arial"/>
          <w:color w:val="339966"/>
          <w:sz w:val="21"/>
          <w:szCs w:val="21"/>
          <w:lang w:val="ru-RU"/>
        </w:rPr>
        <w:t>розмічувальної</w:t>
      </w:r>
      <w:r w:rsidRPr="003F59C5">
        <w:rPr>
          <w:rFonts w:ascii="Arial" w:hAnsi="Arial" w:cs="Arial"/>
          <w:color w:val="339966"/>
          <w:spacing w:val="39"/>
          <w:sz w:val="21"/>
          <w:szCs w:val="21"/>
          <w:lang w:val="ru-RU"/>
        </w:rPr>
        <w:t xml:space="preserve"> </w:t>
      </w:r>
      <w:r w:rsidRPr="003F59C5">
        <w:rPr>
          <w:rFonts w:ascii="Arial" w:hAnsi="Arial" w:cs="Arial"/>
          <w:color w:val="339966"/>
          <w:sz w:val="21"/>
          <w:szCs w:val="21"/>
          <w:lang w:val="ru-RU"/>
        </w:rPr>
        <w:t>мережі будівель (споруд) у кількості не менше чотирьох на кожну вісь,</w:t>
      </w:r>
      <w:r w:rsidRPr="003F59C5">
        <w:rPr>
          <w:rFonts w:ascii="Arial" w:hAnsi="Arial" w:cs="Arial"/>
          <w:color w:val="339966"/>
          <w:spacing w:val="-27"/>
          <w:sz w:val="21"/>
          <w:szCs w:val="21"/>
          <w:lang w:val="ru-RU"/>
        </w:rPr>
        <w:t xml:space="preserve"> </w:t>
      </w:r>
      <w:r w:rsidRPr="003F59C5">
        <w:rPr>
          <w:rFonts w:ascii="Arial" w:hAnsi="Arial" w:cs="Arial"/>
          <w:color w:val="339966"/>
          <w:sz w:val="21"/>
          <w:szCs w:val="21"/>
          <w:lang w:val="ru-RU"/>
        </w:rPr>
        <w:t>у тому</w:t>
      </w:r>
      <w:r w:rsidRPr="003F59C5">
        <w:rPr>
          <w:rFonts w:ascii="Arial" w:hAnsi="Arial" w:cs="Arial"/>
          <w:color w:val="339966"/>
          <w:spacing w:val="32"/>
          <w:sz w:val="21"/>
          <w:szCs w:val="21"/>
          <w:lang w:val="ru-RU"/>
        </w:rPr>
        <w:t xml:space="preserve"> </w:t>
      </w:r>
      <w:r w:rsidRPr="003F59C5">
        <w:rPr>
          <w:rFonts w:ascii="Arial" w:hAnsi="Arial" w:cs="Arial"/>
          <w:color w:val="339966"/>
          <w:sz w:val="21"/>
          <w:szCs w:val="21"/>
          <w:lang w:val="ru-RU"/>
        </w:rPr>
        <w:t>числі знаки, що визначають точки перетину основних розмічувальних</w:t>
      </w:r>
      <w:r w:rsidRPr="003F59C5">
        <w:rPr>
          <w:rFonts w:ascii="Arial" w:hAnsi="Arial" w:cs="Arial"/>
          <w:color w:val="339966"/>
          <w:spacing w:val="23"/>
          <w:sz w:val="21"/>
          <w:szCs w:val="21"/>
          <w:lang w:val="ru-RU"/>
        </w:rPr>
        <w:t xml:space="preserve"> </w:t>
      </w:r>
      <w:r w:rsidRPr="003F59C5">
        <w:rPr>
          <w:rFonts w:ascii="Arial" w:hAnsi="Arial" w:cs="Arial"/>
          <w:color w:val="339966"/>
          <w:sz w:val="21"/>
          <w:szCs w:val="21"/>
          <w:lang w:val="ru-RU"/>
        </w:rPr>
        <w:t>осей</w:t>
      </w:r>
      <w:r w:rsidRPr="003F59C5">
        <w:rPr>
          <w:rFonts w:ascii="Arial" w:hAnsi="Arial" w:cs="Arial"/>
          <w:color w:val="339966"/>
          <w:spacing w:val="23"/>
          <w:sz w:val="21"/>
          <w:szCs w:val="21"/>
          <w:lang w:val="ru-RU"/>
        </w:rPr>
        <w:t xml:space="preserve"> </w:t>
      </w:r>
      <w:r w:rsidRPr="003F59C5">
        <w:rPr>
          <w:rFonts w:ascii="Arial" w:hAnsi="Arial" w:cs="Arial"/>
          <w:color w:val="339966"/>
          <w:sz w:val="21"/>
          <w:szCs w:val="21"/>
          <w:lang w:val="ru-RU"/>
        </w:rPr>
        <w:t>всіх будівель (споруд); кількість розмічувальних осей, що</w:t>
      </w:r>
      <w:r w:rsidRPr="003F59C5">
        <w:rPr>
          <w:rFonts w:ascii="Arial" w:hAnsi="Arial" w:cs="Arial"/>
          <w:color w:val="339966"/>
          <w:spacing w:val="-17"/>
          <w:sz w:val="21"/>
          <w:szCs w:val="21"/>
          <w:lang w:val="ru-RU"/>
        </w:rPr>
        <w:t xml:space="preserve"> </w:t>
      </w:r>
      <w:r w:rsidRPr="003F59C5">
        <w:rPr>
          <w:rFonts w:ascii="Arial" w:hAnsi="Arial" w:cs="Arial"/>
          <w:color w:val="339966"/>
          <w:sz w:val="21"/>
          <w:szCs w:val="21"/>
          <w:lang w:val="ru-RU"/>
        </w:rPr>
        <w:t>закріплюють</w:t>
      </w:r>
      <w:r w:rsidRPr="003F59C5">
        <w:rPr>
          <w:rFonts w:ascii="Arial" w:hAnsi="Arial" w:cs="Arial"/>
          <w:color w:val="339966"/>
          <w:spacing w:val="55"/>
          <w:sz w:val="21"/>
          <w:szCs w:val="21"/>
          <w:lang w:val="ru-RU"/>
        </w:rPr>
        <w:t xml:space="preserve"> </w:t>
      </w:r>
      <w:r w:rsidRPr="003F59C5">
        <w:rPr>
          <w:rFonts w:ascii="Arial" w:hAnsi="Arial" w:cs="Arial"/>
          <w:color w:val="339966"/>
          <w:sz w:val="21"/>
          <w:szCs w:val="21"/>
          <w:lang w:val="ru-RU"/>
        </w:rPr>
        <w:t>осьовими знаками, треба визначити з урахуванням конфігурації та</w:t>
      </w:r>
      <w:r w:rsidRPr="003F59C5">
        <w:rPr>
          <w:rFonts w:ascii="Arial" w:hAnsi="Arial" w:cs="Arial"/>
          <w:color w:val="339966"/>
          <w:spacing w:val="54"/>
          <w:sz w:val="21"/>
          <w:szCs w:val="21"/>
          <w:lang w:val="ru-RU"/>
        </w:rPr>
        <w:t xml:space="preserve"> </w:t>
      </w:r>
      <w:r w:rsidRPr="003F59C5">
        <w:rPr>
          <w:rFonts w:ascii="Arial" w:hAnsi="Arial" w:cs="Arial"/>
          <w:color w:val="339966"/>
          <w:sz w:val="21"/>
          <w:szCs w:val="21"/>
          <w:lang w:val="ru-RU"/>
        </w:rPr>
        <w:t>розмірів</w:t>
      </w:r>
      <w:r w:rsidRPr="003F59C5">
        <w:rPr>
          <w:rFonts w:ascii="Arial" w:hAnsi="Arial" w:cs="Arial"/>
          <w:color w:val="339966"/>
          <w:spacing w:val="15"/>
          <w:sz w:val="21"/>
          <w:szCs w:val="21"/>
          <w:lang w:val="ru-RU"/>
        </w:rPr>
        <w:t xml:space="preserve"> </w:t>
      </w:r>
      <w:r w:rsidRPr="003F59C5">
        <w:rPr>
          <w:rFonts w:ascii="Arial" w:hAnsi="Arial" w:cs="Arial"/>
          <w:color w:val="339966"/>
          <w:sz w:val="21"/>
          <w:szCs w:val="21"/>
          <w:lang w:val="ru-RU"/>
        </w:rPr>
        <w:t>будівель (споруд); на місцевості треба закріплювати основні розмічувальні</w:t>
      </w:r>
      <w:r w:rsidRPr="003F59C5">
        <w:rPr>
          <w:rFonts w:ascii="Arial" w:hAnsi="Arial" w:cs="Arial"/>
          <w:color w:val="339966"/>
          <w:spacing w:val="2"/>
          <w:sz w:val="21"/>
          <w:szCs w:val="21"/>
          <w:lang w:val="ru-RU"/>
        </w:rPr>
        <w:t xml:space="preserve"> </w:t>
      </w:r>
      <w:r w:rsidRPr="003F59C5">
        <w:rPr>
          <w:rFonts w:ascii="Arial" w:hAnsi="Arial" w:cs="Arial"/>
          <w:color w:val="339966"/>
          <w:sz w:val="21"/>
          <w:szCs w:val="21"/>
          <w:lang w:val="ru-RU"/>
        </w:rPr>
        <w:t>осі,</w:t>
      </w:r>
      <w:r w:rsidRPr="003F59C5">
        <w:rPr>
          <w:rFonts w:ascii="Arial" w:hAnsi="Arial" w:cs="Arial"/>
          <w:color w:val="339966"/>
          <w:spacing w:val="30"/>
          <w:sz w:val="21"/>
          <w:szCs w:val="21"/>
          <w:lang w:val="ru-RU"/>
        </w:rPr>
        <w:t xml:space="preserve"> </w:t>
      </w:r>
      <w:r w:rsidRPr="003F59C5">
        <w:rPr>
          <w:rFonts w:ascii="Arial" w:hAnsi="Arial" w:cs="Arial"/>
          <w:color w:val="339966"/>
          <w:sz w:val="21"/>
          <w:szCs w:val="21"/>
          <w:lang w:val="ru-RU"/>
        </w:rPr>
        <w:t xml:space="preserve">що визначають габарити будівель (споруд) та осі в місцях </w:t>
      </w:r>
      <w:r w:rsidRPr="003F59C5">
        <w:rPr>
          <w:rFonts w:ascii="Arial" w:hAnsi="Arial" w:cs="Arial"/>
          <w:color w:val="339966"/>
          <w:spacing w:val="-1"/>
          <w:sz w:val="21"/>
          <w:szCs w:val="21"/>
          <w:lang w:val="ru-RU"/>
        </w:rPr>
        <w:t xml:space="preserve">температурних </w:t>
      </w:r>
      <w:r w:rsidRPr="003F59C5">
        <w:rPr>
          <w:rFonts w:ascii="Arial" w:hAnsi="Arial" w:cs="Arial"/>
          <w:color w:val="339966"/>
          <w:sz w:val="21"/>
          <w:szCs w:val="21"/>
          <w:lang w:val="ru-RU"/>
        </w:rPr>
        <w:t>(деформаційних)</w:t>
      </w:r>
      <w:r w:rsidRPr="003F59C5">
        <w:rPr>
          <w:rFonts w:ascii="Arial" w:hAnsi="Arial" w:cs="Arial"/>
          <w:color w:val="339966"/>
          <w:spacing w:val="-18"/>
          <w:sz w:val="21"/>
          <w:szCs w:val="21"/>
          <w:lang w:val="ru-RU"/>
        </w:rPr>
        <w:t xml:space="preserve"> </w:t>
      </w:r>
      <w:r w:rsidRPr="003F59C5">
        <w:rPr>
          <w:rFonts w:ascii="Arial" w:hAnsi="Arial" w:cs="Arial"/>
          <w:color w:val="339966"/>
          <w:sz w:val="21"/>
          <w:szCs w:val="21"/>
          <w:lang w:val="ru-RU"/>
        </w:rPr>
        <w:t>швів,</w:t>
      </w:r>
      <w:r w:rsidRPr="003F59C5">
        <w:rPr>
          <w:rFonts w:ascii="Arial" w:hAnsi="Arial" w:cs="Arial"/>
          <w:color w:val="339966"/>
          <w:spacing w:val="-19"/>
          <w:sz w:val="21"/>
          <w:szCs w:val="21"/>
          <w:lang w:val="ru-RU"/>
        </w:rPr>
        <w:t xml:space="preserve"> </w:t>
      </w:r>
      <w:r w:rsidRPr="003F59C5">
        <w:rPr>
          <w:rFonts w:ascii="Arial" w:hAnsi="Arial" w:cs="Arial"/>
          <w:color w:val="339966"/>
          <w:sz w:val="21"/>
          <w:szCs w:val="21"/>
          <w:lang w:val="ru-RU"/>
        </w:rPr>
        <w:t>головні</w:t>
      </w:r>
      <w:r w:rsidRPr="003F59C5">
        <w:rPr>
          <w:rFonts w:ascii="Arial" w:hAnsi="Arial" w:cs="Arial"/>
          <w:color w:val="339966"/>
          <w:spacing w:val="-19"/>
          <w:sz w:val="21"/>
          <w:szCs w:val="21"/>
          <w:lang w:val="ru-RU"/>
        </w:rPr>
        <w:t xml:space="preserve"> </w:t>
      </w:r>
      <w:r w:rsidRPr="003F59C5">
        <w:rPr>
          <w:rFonts w:ascii="Arial" w:hAnsi="Arial" w:cs="Arial"/>
          <w:color w:val="339966"/>
          <w:sz w:val="21"/>
          <w:szCs w:val="21"/>
          <w:lang w:val="ru-RU"/>
        </w:rPr>
        <w:t>осі</w:t>
      </w:r>
      <w:r w:rsidRPr="003F59C5">
        <w:rPr>
          <w:rFonts w:ascii="Arial" w:hAnsi="Arial" w:cs="Arial"/>
          <w:color w:val="339966"/>
          <w:spacing w:val="-17"/>
          <w:sz w:val="21"/>
          <w:szCs w:val="21"/>
          <w:lang w:val="ru-RU"/>
        </w:rPr>
        <w:t xml:space="preserve"> </w:t>
      </w:r>
      <w:r w:rsidRPr="003F59C5">
        <w:rPr>
          <w:rFonts w:ascii="Arial" w:hAnsi="Arial" w:cs="Arial"/>
          <w:color w:val="339966"/>
          <w:sz w:val="21"/>
          <w:szCs w:val="21"/>
          <w:lang w:val="ru-RU"/>
        </w:rPr>
        <w:t>гідротехнічних</w:t>
      </w:r>
      <w:r w:rsidRPr="003F59C5">
        <w:rPr>
          <w:rFonts w:ascii="Arial" w:hAnsi="Arial" w:cs="Arial"/>
          <w:color w:val="339966"/>
          <w:spacing w:val="-20"/>
          <w:sz w:val="21"/>
          <w:szCs w:val="21"/>
          <w:lang w:val="ru-RU"/>
        </w:rPr>
        <w:t xml:space="preserve"> </w:t>
      </w:r>
      <w:r w:rsidRPr="003F59C5">
        <w:rPr>
          <w:rFonts w:ascii="Arial" w:hAnsi="Arial" w:cs="Arial"/>
          <w:color w:val="339966"/>
          <w:sz w:val="21"/>
          <w:szCs w:val="21"/>
          <w:lang w:val="ru-RU"/>
        </w:rPr>
        <w:t>і</w:t>
      </w:r>
      <w:r w:rsidRPr="003F59C5">
        <w:rPr>
          <w:rFonts w:ascii="Arial" w:hAnsi="Arial" w:cs="Arial"/>
          <w:color w:val="339966"/>
          <w:spacing w:val="-19"/>
          <w:sz w:val="21"/>
          <w:szCs w:val="21"/>
          <w:lang w:val="ru-RU"/>
        </w:rPr>
        <w:t xml:space="preserve"> </w:t>
      </w:r>
      <w:r w:rsidRPr="003F59C5">
        <w:rPr>
          <w:rFonts w:ascii="Arial" w:hAnsi="Arial" w:cs="Arial"/>
          <w:color w:val="339966"/>
          <w:sz w:val="21"/>
          <w:szCs w:val="21"/>
          <w:lang w:val="ru-RU"/>
        </w:rPr>
        <w:t>складних</w:t>
      </w:r>
      <w:r w:rsidRPr="003F59C5">
        <w:rPr>
          <w:rFonts w:ascii="Arial" w:hAnsi="Arial" w:cs="Arial"/>
          <w:color w:val="339966"/>
          <w:spacing w:val="-22"/>
          <w:sz w:val="21"/>
          <w:szCs w:val="21"/>
          <w:lang w:val="ru-RU"/>
        </w:rPr>
        <w:t xml:space="preserve"> </w:t>
      </w:r>
      <w:r w:rsidRPr="003F59C5">
        <w:rPr>
          <w:rFonts w:ascii="Arial" w:hAnsi="Arial" w:cs="Arial"/>
          <w:color w:val="339966"/>
          <w:sz w:val="21"/>
          <w:szCs w:val="21"/>
          <w:lang w:val="ru-RU"/>
        </w:rPr>
        <w:t>інженерних</w:t>
      </w:r>
      <w:r w:rsidRPr="003F59C5">
        <w:rPr>
          <w:rFonts w:ascii="Arial" w:hAnsi="Arial" w:cs="Arial"/>
          <w:color w:val="339966"/>
          <w:spacing w:val="-17"/>
          <w:sz w:val="21"/>
          <w:szCs w:val="21"/>
          <w:lang w:val="ru-RU"/>
        </w:rPr>
        <w:t xml:space="preserve"> </w:t>
      </w:r>
      <w:r w:rsidRPr="003F59C5">
        <w:rPr>
          <w:rFonts w:ascii="Arial" w:hAnsi="Arial" w:cs="Arial"/>
          <w:color w:val="339966"/>
          <w:sz w:val="21"/>
          <w:szCs w:val="21"/>
          <w:lang w:val="ru-RU"/>
        </w:rPr>
        <w:t xml:space="preserve">споруд; </w:t>
      </w:r>
    </w:p>
    <w:p w:rsidR="00712F59" w:rsidRPr="003F59C5" w:rsidRDefault="00712F59" w:rsidP="00F8387C">
      <w:pPr>
        <w:pStyle w:val="a3"/>
        <w:spacing w:before="0" w:line="288" w:lineRule="auto"/>
        <w:ind w:left="0" w:firstLine="851"/>
        <w:contextualSpacing/>
        <w:rPr>
          <w:rFonts w:ascii="Arial" w:hAnsi="Arial" w:cs="Arial"/>
          <w:color w:val="339966"/>
          <w:sz w:val="21"/>
          <w:szCs w:val="21"/>
          <w:lang w:val="ru-RU"/>
        </w:rPr>
      </w:pPr>
      <w:r w:rsidRPr="003F59C5">
        <w:rPr>
          <w:rFonts w:ascii="Arial" w:hAnsi="Arial" w:cs="Arial"/>
          <w:color w:val="339966"/>
          <w:sz w:val="21"/>
          <w:szCs w:val="21"/>
          <w:lang w:val="ru-RU"/>
        </w:rPr>
        <w:t>в) планові (осьові) знаки лінійних споруд, що визначають</w:t>
      </w:r>
      <w:r w:rsidRPr="003F59C5">
        <w:rPr>
          <w:rFonts w:ascii="Arial" w:hAnsi="Arial" w:cs="Arial"/>
          <w:color w:val="339966"/>
          <w:spacing w:val="47"/>
          <w:sz w:val="21"/>
          <w:szCs w:val="21"/>
          <w:lang w:val="ru-RU"/>
        </w:rPr>
        <w:t xml:space="preserve"> </w:t>
      </w:r>
      <w:r w:rsidRPr="003F59C5">
        <w:rPr>
          <w:rFonts w:ascii="Arial" w:hAnsi="Arial" w:cs="Arial"/>
          <w:color w:val="339966"/>
          <w:sz w:val="21"/>
          <w:szCs w:val="21"/>
          <w:lang w:val="ru-RU"/>
        </w:rPr>
        <w:t>вісь,</w:t>
      </w:r>
      <w:r w:rsidRPr="003F59C5">
        <w:rPr>
          <w:rFonts w:ascii="Arial" w:hAnsi="Arial" w:cs="Arial"/>
          <w:color w:val="339966"/>
          <w:spacing w:val="31"/>
          <w:sz w:val="21"/>
          <w:szCs w:val="21"/>
          <w:lang w:val="ru-RU"/>
        </w:rPr>
        <w:t xml:space="preserve"> </w:t>
      </w:r>
      <w:r w:rsidRPr="003F59C5">
        <w:rPr>
          <w:rFonts w:ascii="Arial" w:hAnsi="Arial" w:cs="Arial"/>
          <w:color w:val="339966"/>
          <w:sz w:val="21"/>
          <w:szCs w:val="21"/>
          <w:lang w:val="ru-RU"/>
        </w:rPr>
        <w:t>початок, кінець</w:t>
      </w:r>
      <w:r w:rsidRPr="003F59C5">
        <w:rPr>
          <w:rFonts w:ascii="Arial" w:hAnsi="Arial" w:cs="Arial"/>
          <w:color w:val="339966"/>
          <w:spacing w:val="-6"/>
          <w:sz w:val="21"/>
          <w:szCs w:val="21"/>
          <w:lang w:val="ru-RU"/>
        </w:rPr>
        <w:t xml:space="preserve"> </w:t>
      </w:r>
      <w:r w:rsidRPr="003F59C5">
        <w:rPr>
          <w:rFonts w:ascii="Arial" w:hAnsi="Arial" w:cs="Arial"/>
          <w:color w:val="339966"/>
          <w:sz w:val="21"/>
          <w:szCs w:val="21"/>
          <w:lang w:val="ru-RU"/>
        </w:rPr>
        <w:t>траси,</w:t>
      </w:r>
      <w:r w:rsidRPr="003F59C5">
        <w:rPr>
          <w:rFonts w:ascii="Arial" w:hAnsi="Arial" w:cs="Arial"/>
          <w:color w:val="339966"/>
          <w:spacing w:val="-6"/>
          <w:sz w:val="21"/>
          <w:szCs w:val="21"/>
          <w:lang w:val="ru-RU"/>
        </w:rPr>
        <w:t xml:space="preserve"> </w:t>
      </w:r>
      <w:r w:rsidRPr="003F59C5">
        <w:rPr>
          <w:rFonts w:ascii="Arial" w:hAnsi="Arial" w:cs="Arial"/>
          <w:color w:val="339966"/>
          <w:sz w:val="21"/>
          <w:szCs w:val="21"/>
          <w:lang w:val="ru-RU"/>
        </w:rPr>
        <w:t>колодязі</w:t>
      </w:r>
      <w:r w:rsidRPr="003F59C5">
        <w:rPr>
          <w:rFonts w:ascii="Arial" w:hAnsi="Arial" w:cs="Arial"/>
          <w:color w:val="339966"/>
          <w:spacing w:val="-4"/>
          <w:sz w:val="21"/>
          <w:szCs w:val="21"/>
          <w:lang w:val="ru-RU"/>
        </w:rPr>
        <w:t xml:space="preserve"> </w:t>
      </w:r>
      <w:r w:rsidRPr="003F59C5">
        <w:rPr>
          <w:rFonts w:ascii="Arial" w:hAnsi="Arial" w:cs="Arial"/>
          <w:color w:val="339966"/>
          <w:sz w:val="21"/>
          <w:szCs w:val="21"/>
          <w:lang w:val="ru-RU"/>
        </w:rPr>
        <w:t>(камери),</w:t>
      </w:r>
      <w:r w:rsidRPr="003F59C5">
        <w:rPr>
          <w:rFonts w:ascii="Arial" w:hAnsi="Arial" w:cs="Arial"/>
          <w:color w:val="339966"/>
          <w:spacing w:val="-6"/>
          <w:sz w:val="21"/>
          <w:szCs w:val="21"/>
          <w:lang w:val="ru-RU"/>
        </w:rPr>
        <w:t xml:space="preserve"> </w:t>
      </w:r>
      <w:r w:rsidRPr="003F59C5">
        <w:rPr>
          <w:rFonts w:ascii="Arial" w:hAnsi="Arial" w:cs="Arial"/>
          <w:color w:val="339966"/>
          <w:sz w:val="21"/>
          <w:szCs w:val="21"/>
          <w:lang w:val="ru-RU"/>
        </w:rPr>
        <w:t>що</w:t>
      </w:r>
      <w:r w:rsidRPr="003F59C5">
        <w:rPr>
          <w:rFonts w:ascii="Arial" w:hAnsi="Arial" w:cs="Arial"/>
          <w:color w:val="339966"/>
          <w:spacing w:val="-4"/>
          <w:sz w:val="21"/>
          <w:szCs w:val="21"/>
          <w:lang w:val="ru-RU"/>
        </w:rPr>
        <w:t xml:space="preserve"> </w:t>
      </w:r>
      <w:r w:rsidRPr="003F59C5">
        <w:rPr>
          <w:rFonts w:ascii="Arial" w:hAnsi="Arial" w:cs="Arial"/>
          <w:color w:val="339966"/>
          <w:sz w:val="21"/>
          <w:szCs w:val="21"/>
          <w:lang w:val="ru-RU"/>
        </w:rPr>
        <w:t>закріплені</w:t>
      </w:r>
      <w:r w:rsidRPr="003F59C5">
        <w:rPr>
          <w:rFonts w:ascii="Arial" w:hAnsi="Arial" w:cs="Arial"/>
          <w:color w:val="339966"/>
          <w:spacing w:val="-4"/>
          <w:sz w:val="21"/>
          <w:szCs w:val="21"/>
          <w:lang w:val="ru-RU"/>
        </w:rPr>
        <w:t xml:space="preserve"> </w:t>
      </w:r>
      <w:r w:rsidRPr="003F59C5">
        <w:rPr>
          <w:rFonts w:ascii="Arial" w:hAnsi="Arial" w:cs="Arial"/>
          <w:color w:val="339966"/>
          <w:sz w:val="21"/>
          <w:szCs w:val="21"/>
          <w:lang w:val="ru-RU"/>
        </w:rPr>
        <w:t>на</w:t>
      </w:r>
      <w:r w:rsidRPr="003F59C5">
        <w:rPr>
          <w:rFonts w:ascii="Arial" w:hAnsi="Arial" w:cs="Arial"/>
          <w:color w:val="339966"/>
          <w:spacing w:val="-5"/>
          <w:sz w:val="21"/>
          <w:szCs w:val="21"/>
          <w:lang w:val="ru-RU"/>
        </w:rPr>
        <w:t xml:space="preserve"> </w:t>
      </w:r>
      <w:r w:rsidRPr="003F59C5">
        <w:rPr>
          <w:rFonts w:ascii="Arial" w:hAnsi="Arial" w:cs="Arial"/>
          <w:color w:val="339966"/>
          <w:sz w:val="21"/>
          <w:szCs w:val="21"/>
          <w:lang w:val="ru-RU"/>
        </w:rPr>
        <w:t>прямих</w:t>
      </w:r>
      <w:r w:rsidRPr="003F59C5">
        <w:rPr>
          <w:rFonts w:ascii="Arial" w:hAnsi="Arial" w:cs="Arial"/>
          <w:color w:val="339966"/>
          <w:spacing w:val="-4"/>
          <w:sz w:val="21"/>
          <w:szCs w:val="21"/>
          <w:lang w:val="ru-RU"/>
        </w:rPr>
        <w:t xml:space="preserve"> </w:t>
      </w:r>
      <w:r w:rsidRPr="003F59C5">
        <w:rPr>
          <w:rFonts w:ascii="Arial" w:hAnsi="Arial" w:cs="Arial"/>
          <w:color w:val="339966"/>
          <w:sz w:val="21"/>
          <w:szCs w:val="21"/>
          <w:lang w:val="ru-RU"/>
        </w:rPr>
        <w:t>ділянках</w:t>
      </w:r>
      <w:r w:rsidRPr="003F59C5">
        <w:rPr>
          <w:rFonts w:ascii="Arial" w:hAnsi="Arial" w:cs="Arial"/>
          <w:color w:val="339966"/>
          <w:spacing w:val="-4"/>
          <w:sz w:val="21"/>
          <w:szCs w:val="21"/>
          <w:lang w:val="ru-RU"/>
        </w:rPr>
        <w:t xml:space="preserve"> </w:t>
      </w:r>
      <w:r w:rsidRPr="003F59C5">
        <w:rPr>
          <w:rFonts w:ascii="Arial" w:hAnsi="Arial" w:cs="Arial"/>
          <w:color w:val="339966"/>
          <w:sz w:val="21"/>
          <w:szCs w:val="21"/>
          <w:lang w:val="ru-RU"/>
        </w:rPr>
        <w:t>не</w:t>
      </w:r>
      <w:r w:rsidRPr="003F59C5">
        <w:rPr>
          <w:rFonts w:ascii="Arial" w:hAnsi="Arial" w:cs="Arial"/>
          <w:color w:val="339966"/>
          <w:spacing w:val="-5"/>
          <w:sz w:val="21"/>
          <w:szCs w:val="21"/>
          <w:lang w:val="ru-RU"/>
        </w:rPr>
        <w:t xml:space="preserve"> </w:t>
      </w:r>
      <w:r w:rsidRPr="003F59C5">
        <w:rPr>
          <w:rFonts w:ascii="Arial" w:hAnsi="Arial" w:cs="Arial"/>
          <w:color w:val="339966"/>
          <w:sz w:val="21"/>
          <w:szCs w:val="21"/>
          <w:lang w:val="ru-RU"/>
        </w:rPr>
        <w:t>менше</w:t>
      </w:r>
      <w:r w:rsidRPr="003F59C5">
        <w:rPr>
          <w:rFonts w:ascii="Arial" w:hAnsi="Arial" w:cs="Arial"/>
          <w:color w:val="339966"/>
          <w:spacing w:val="-5"/>
          <w:sz w:val="21"/>
          <w:szCs w:val="21"/>
          <w:lang w:val="ru-RU"/>
        </w:rPr>
        <w:t xml:space="preserve"> </w:t>
      </w:r>
      <w:r w:rsidRPr="003F59C5">
        <w:rPr>
          <w:rFonts w:ascii="Arial" w:hAnsi="Arial" w:cs="Arial"/>
          <w:color w:val="339966"/>
          <w:sz w:val="21"/>
          <w:szCs w:val="21"/>
          <w:lang w:val="ru-RU"/>
        </w:rPr>
        <w:t>ніж через 0,5 км і на кутах повороту траси;</w:t>
      </w:r>
    </w:p>
    <w:p w:rsidR="00712F59" w:rsidRPr="003F59C5" w:rsidRDefault="00712F59" w:rsidP="00F8387C">
      <w:pPr>
        <w:pStyle w:val="a3"/>
        <w:spacing w:before="0" w:line="288" w:lineRule="auto"/>
        <w:ind w:left="0" w:right="89" w:firstLine="851"/>
        <w:contextualSpacing/>
        <w:jc w:val="both"/>
        <w:rPr>
          <w:rFonts w:ascii="Arial" w:hAnsi="Arial" w:cs="Arial"/>
          <w:color w:val="339966"/>
          <w:sz w:val="21"/>
          <w:szCs w:val="21"/>
          <w:lang w:val="ru-RU"/>
        </w:rPr>
      </w:pPr>
      <w:r w:rsidRPr="003F59C5">
        <w:rPr>
          <w:rFonts w:ascii="Arial" w:hAnsi="Arial" w:cs="Arial"/>
          <w:color w:val="339966"/>
          <w:sz w:val="21"/>
          <w:szCs w:val="21"/>
          <w:lang w:val="ru-RU"/>
        </w:rPr>
        <w:t>г) нівелірні репери на межах та в середині території забудови не менше одного біля кожної будівлі (споруди) та не менше двох на об'єкт будівництва, вздовж осей інженерних мереж не рідше ніж через 0,5 км;</w:t>
      </w:r>
    </w:p>
    <w:p w:rsidR="00712F59" w:rsidRPr="003F59C5" w:rsidRDefault="00712F59" w:rsidP="00F8387C">
      <w:pPr>
        <w:pStyle w:val="a3"/>
        <w:spacing w:before="0" w:line="288" w:lineRule="auto"/>
        <w:ind w:left="0" w:right="111" w:firstLine="851"/>
        <w:contextualSpacing/>
        <w:jc w:val="both"/>
        <w:rPr>
          <w:rFonts w:ascii="Arial" w:hAnsi="Arial" w:cs="Arial"/>
          <w:color w:val="339966"/>
          <w:sz w:val="21"/>
          <w:szCs w:val="21"/>
          <w:lang w:val="ru-RU"/>
        </w:rPr>
      </w:pPr>
      <w:r w:rsidRPr="003F59C5">
        <w:rPr>
          <w:rFonts w:ascii="Arial" w:hAnsi="Arial" w:cs="Arial"/>
          <w:color w:val="339966"/>
          <w:sz w:val="21"/>
          <w:szCs w:val="21"/>
          <w:lang w:val="ru-RU"/>
        </w:rPr>
        <w:t>д) каталоги координат, висот та абриси всіх пунктів геодезичної розмічувальної мережі;</w:t>
      </w:r>
    </w:p>
    <w:p w:rsidR="00712F59" w:rsidRDefault="00712F59" w:rsidP="00F8387C">
      <w:pPr>
        <w:pStyle w:val="a3"/>
        <w:spacing w:before="0" w:line="288" w:lineRule="auto"/>
        <w:ind w:left="0" w:right="111" w:firstLine="851"/>
        <w:contextualSpacing/>
        <w:jc w:val="both"/>
        <w:rPr>
          <w:rFonts w:ascii="Arial" w:hAnsi="Arial" w:cs="Arial"/>
          <w:color w:val="339966"/>
          <w:sz w:val="21"/>
          <w:lang w:val="ru-RU"/>
        </w:rPr>
      </w:pPr>
      <w:r w:rsidRPr="003F59C5">
        <w:rPr>
          <w:rFonts w:ascii="Arial" w:hAnsi="Arial" w:cs="Arial"/>
          <w:color w:val="339966"/>
          <w:sz w:val="21"/>
          <w:szCs w:val="21"/>
          <w:lang w:val="ru-RU"/>
        </w:rPr>
        <w:t xml:space="preserve">е) </w:t>
      </w:r>
      <w:r w:rsidRPr="003F59C5">
        <w:rPr>
          <w:rFonts w:ascii="Arial" w:hAnsi="Arial" w:cs="Arial"/>
          <w:color w:val="339966"/>
          <w:sz w:val="21"/>
          <w:lang w:val="ru-RU"/>
        </w:rPr>
        <w:t>технічний звіт з оцінкою точності положення закріплених пунктів, складений відповідно до ДБН А.2.1-1.</w:t>
      </w:r>
    </w:p>
    <w:p w:rsidR="00712F59" w:rsidRPr="003F59C5" w:rsidRDefault="00712F59" w:rsidP="00F8387C">
      <w:pPr>
        <w:pStyle w:val="a5"/>
        <w:tabs>
          <w:tab w:val="left" w:pos="426"/>
        </w:tabs>
        <w:spacing w:before="0" w:line="288" w:lineRule="auto"/>
        <w:ind w:left="0" w:right="110" w:firstLine="880"/>
        <w:contextualSpacing/>
        <w:rPr>
          <w:rFonts w:ascii="Arial" w:hAnsi="Arial" w:cs="Arial"/>
          <w:b/>
          <w:i/>
          <w:color w:val="339966"/>
          <w:sz w:val="21"/>
          <w:szCs w:val="21"/>
          <w:lang w:val="ru-RU"/>
        </w:rPr>
      </w:pPr>
      <w:r>
        <w:rPr>
          <w:rFonts w:ascii="Arial" w:hAnsi="Arial" w:cs="Arial"/>
          <w:b/>
          <w:i/>
          <w:color w:val="339966"/>
          <w:sz w:val="21"/>
          <w:lang w:val="ru-RU"/>
        </w:rPr>
        <w:t>(Пункт 5.12</w:t>
      </w:r>
      <w:r w:rsidRPr="003F59C5">
        <w:rPr>
          <w:rFonts w:ascii="Arial" w:hAnsi="Arial" w:cs="Arial"/>
          <w:b/>
          <w:i/>
          <w:color w:val="339966"/>
          <w:sz w:val="21"/>
          <w:lang w:val="ru-RU"/>
        </w:rPr>
        <w:t xml:space="preserve"> змінено, Зміна № 1)</w:t>
      </w:r>
    </w:p>
    <w:p w:rsidR="00712F59" w:rsidRPr="0060721B" w:rsidRDefault="00712F59" w:rsidP="00F8387C">
      <w:pPr>
        <w:pStyle w:val="a5"/>
        <w:numPr>
          <w:ilvl w:val="1"/>
          <w:numId w:val="24"/>
        </w:numPr>
        <w:tabs>
          <w:tab w:val="left" w:pos="709"/>
        </w:tabs>
        <w:spacing w:before="0" w:line="288" w:lineRule="auto"/>
        <w:ind w:left="0" w:right="112" w:firstLine="851"/>
        <w:contextualSpacing/>
        <w:rPr>
          <w:rFonts w:ascii="Arial" w:hAnsi="Arial" w:cs="Arial"/>
          <w:sz w:val="21"/>
          <w:szCs w:val="21"/>
          <w:lang w:val="ru-RU"/>
        </w:rPr>
      </w:pPr>
      <w:r w:rsidRPr="0060721B">
        <w:rPr>
          <w:rFonts w:ascii="Arial" w:hAnsi="Arial" w:cs="Arial"/>
          <w:sz w:val="21"/>
          <w:szCs w:val="21"/>
          <w:lang w:val="ru-RU"/>
        </w:rPr>
        <w:t>Приймання геодезичної розмічувальної мережі для будівництва потрібно оформлювати актом (відповідно до додатка</w:t>
      </w:r>
      <w:r w:rsidRPr="0060721B">
        <w:rPr>
          <w:rFonts w:ascii="Arial" w:hAnsi="Arial" w:cs="Arial"/>
          <w:spacing w:val="-10"/>
          <w:sz w:val="21"/>
          <w:szCs w:val="21"/>
          <w:lang w:val="ru-RU"/>
        </w:rPr>
        <w:t xml:space="preserve"> </w:t>
      </w:r>
      <w:r w:rsidRPr="0060721B">
        <w:rPr>
          <w:rFonts w:ascii="Arial" w:hAnsi="Arial" w:cs="Arial"/>
          <w:sz w:val="21"/>
          <w:szCs w:val="21"/>
          <w:lang w:val="ru-RU"/>
        </w:rPr>
        <w:t>Г).</w:t>
      </w:r>
    </w:p>
    <w:p w:rsidR="00712F59" w:rsidRPr="0060721B" w:rsidRDefault="00712F59" w:rsidP="00F8387C">
      <w:pPr>
        <w:pStyle w:val="a5"/>
        <w:numPr>
          <w:ilvl w:val="1"/>
          <w:numId w:val="24"/>
        </w:numPr>
        <w:tabs>
          <w:tab w:val="left" w:pos="1325"/>
        </w:tabs>
        <w:spacing w:before="0" w:line="288" w:lineRule="auto"/>
        <w:ind w:left="0" w:right="110" w:firstLine="851"/>
        <w:contextualSpacing/>
        <w:rPr>
          <w:rFonts w:ascii="Arial" w:hAnsi="Arial" w:cs="Arial"/>
          <w:sz w:val="21"/>
          <w:szCs w:val="21"/>
          <w:lang w:val="ru-RU"/>
        </w:rPr>
      </w:pPr>
      <w:r w:rsidRPr="0060721B">
        <w:rPr>
          <w:rFonts w:ascii="Arial" w:hAnsi="Arial" w:cs="Arial"/>
          <w:sz w:val="21"/>
          <w:szCs w:val="21"/>
          <w:lang w:val="ru-RU"/>
        </w:rPr>
        <w:t>Підрядник зобов'язаний здійснювати нагляд за збереженням прийнятих</w:t>
      </w:r>
      <w:r w:rsidRPr="0060721B">
        <w:rPr>
          <w:rFonts w:ascii="Arial" w:hAnsi="Arial" w:cs="Arial"/>
          <w:spacing w:val="-18"/>
          <w:sz w:val="21"/>
          <w:szCs w:val="21"/>
          <w:lang w:val="ru-RU"/>
        </w:rPr>
        <w:t xml:space="preserve"> </w:t>
      </w:r>
      <w:r w:rsidRPr="0060721B">
        <w:rPr>
          <w:rFonts w:ascii="Arial" w:hAnsi="Arial" w:cs="Arial"/>
          <w:sz w:val="21"/>
          <w:szCs w:val="21"/>
          <w:lang w:val="ru-RU"/>
        </w:rPr>
        <w:t>пунктів</w:t>
      </w:r>
      <w:r w:rsidRPr="0060721B">
        <w:rPr>
          <w:rFonts w:ascii="Arial" w:hAnsi="Arial" w:cs="Arial"/>
          <w:spacing w:val="-20"/>
          <w:sz w:val="21"/>
          <w:szCs w:val="21"/>
          <w:lang w:val="ru-RU"/>
        </w:rPr>
        <w:t xml:space="preserve"> </w:t>
      </w:r>
      <w:r w:rsidRPr="0060721B">
        <w:rPr>
          <w:rFonts w:ascii="Arial" w:hAnsi="Arial" w:cs="Arial"/>
          <w:sz w:val="21"/>
          <w:szCs w:val="21"/>
          <w:lang w:val="ru-RU"/>
        </w:rPr>
        <w:t>геодезичної</w:t>
      </w:r>
      <w:r w:rsidRPr="0060721B">
        <w:rPr>
          <w:rFonts w:ascii="Arial" w:hAnsi="Arial" w:cs="Arial"/>
          <w:spacing w:val="-18"/>
          <w:sz w:val="21"/>
          <w:szCs w:val="21"/>
          <w:lang w:val="ru-RU"/>
        </w:rPr>
        <w:t xml:space="preserve"> </w:t>
      </w:r>
      <w:r w:rsidRPr="0060721B">
        <w:rPr>
          <w:rFonts w:ascii="Arial" w:hAnsi="Arial" w:cs="Arial"/>
          <w:sz w:val="21"/>
          <w:szCs w:val="21"/>
          <w:lang w:val="ru-RU"/>
        </w:rPr>
        <w:t>розмічувальної</w:t>
      </w:r>
      <w:r w:rsidRPr="0060721B">
        <w:rPr>
          <w:rFonts w:ascii="Arial" w:hAnsi="Arial" w:cs="Arial"/>
          <w:spacing w:val="-16"/>
          <w:sz w:val="21"/>
          <w:szCs w:val="21"/>
          <w:lang w:val="ru-RU"/>
        </w:rPr>
        <w:t xml:space="preserve"> </w:t>
      </w:r>
      <w:r w:rsidRPr="0060721B">
        <w:rPr>
          <w:rFonts w:ascii="Arial" w:hAnsi="Arial" w:cs="Arial"/>
          <w:sz w:val="21"/>
          <w:szCs w:val="21"/>
          <w:lang w:val="ru-RU"/>
        </w:rPr>
        <w:t>мережі</w:t>
      </w:r>
      <w:r w:rsidRPr="0060721B">
        <w:rPr>
          <w:rFonts w:ascii="Arial" w:hAnsi="Arial" w:cs="Arial"/>
          <w:spacing w:val="-16"/>
          <w:sz w:val="21"/>
          <w:szCs w:val="21"/>
          <w:lang w:val="ru-RU"/>
        </w:rPr>
        <w:t xml:space="preserve"> </w:t>
      </w:r>
      <w:r w:rsidRPr="0060721B">
        <w:rPr>
          <w:rFonts w:ascii="Arial" w:hAnsi="Arial" w:cs="Arial"/>
          <w:sz w:val="21"/>
          <w:szCs w:val="21"/>
          <w:lang w:val="ru-RU"/>
        </w:rPr>
        <w:t>та</w:t>
      </w:r>
      <w:r w:rsidRPr="0060721B">
        <w:rPr>
          <w:rFonts w:ascii="Arial" w:hAnsi="Arial" w:cs="Arial"/>
          <w:spacing w:val="-20"/>
          <w:sz w:val="21"/>
          <w:szCs w:val="21"/>
          <w:lang w:val="ru-RU"/>
        </w:rPr>
        <w:t xml:space="preserve"> </w:t>
      </w:r>
      <w:r w:rsidRPr="0060721B">
        <w:rPr>
          <w:rFonts w:ascii="Arial" w:hAnsi="Arial" w:cs="Arial"/>
          <w:sz w:val="21"/>
          <w:szCs w:val="21"/>
          <w:lang w:val="ru-RU"/>
        </w:rPr>
        <w:t>зовнішньої</w:t>
      </w:r>
      <w:r w:rsidRPr="0060721B">
        <w:rPr>
          <w:rFonts w:ascii="Arial" w:hAnsi="Arial" w:cs="Arial"/>
          <w:spacing w:val="-16"/>
          <w:sz w:val="21"/>
          <w:szCs w:val="21"/>
          <w:lang w:val="ru-RU"/>
        </w:rPr>
        <w:t xml:space="preserve"> </w:t>
      </w:r>
      <w:r w:rsidRPr="0060721B">
        <w:rPr>
          <w:rFonts w:ascii="Arial" w:hAnsi="Arial" w:cs="Arial"/>
          <w:sz w:val="21"/>
          <w:szCs w:val="21"/>
          <w:lang w:val="ru-RU"/>
        </w:rPr>
        <w:t>геодезичної розмічувальної мережі протягом всього періоду</w:t>
      </w:r>
      <w:r w:rsidRPr="0060721B">
        <w:rPr>
          <w:rFonts w:ascii="Arial" w:hAnsi="Arial" w:cs="Arial"/>
          <w:spacing w:val="-20"/>
          <w:sz w:val="21"/>
          <w:szCs w:val="21"/>
          <w:lang w:val="ru-RU"/>
        </w:rPr>
        <w:t xml:space="preserve"> </w:t>
      </w:r>
      <w:r w:rsidRPr="0060721B">
        <w:rPr>
          <w:rFonts w:ascii="Arial" w:hAnsi="Arial" w:cs="Arial"/>
          <w:sz w:val="21"/>
          <w:szCs w:val="21"/>
          <w:lang w:val="ru-RU"/>
        </w:rPr>
        <w:t>будівництва.</w:t>
      </w:r>
    </w:p>
    <w:p w:rsidR="00712F59" w:rsidRPr="0060721B" w:rsidRDefault="00712F59" w:rsidP="00F8387C">
      <w:pPr>
        <w:pStyle w:val="a3"/>
        <w:spacing w:before="0" w:line="288" w:lineRule="auto"/>
        <w:ind w:right="110" w:firstLine="720"/>
        <w:contextualSpacing/>
        <w:jc w:val="both"/>
        <w:rPr>
          <w:rFonts w:ascii="Arial" w:hAnsi="Arial" w:cs="Arial"/>
          <w:sz w:val="21"/>
          <w:szCs w:val="21"/>
          <w:lang w:val="ru-RU"/>
        </w:rPr>
      </w:pPr>
      <w:r w:rsidRPr="0060721B">
        <w:rPr>
          <w:rFonts w:ascii="Arial" w:hAnsi="Arial" w:cs="Arial"/>
          <w:sz w:val="21"/>
          <w:szCs w:val="21"/>
          <w:lang w:val="ru-RU"/>
        </w:rPr>
        <w:t>Спостереження за сталістю пунктів геодезичної розмічувальної мережі будівельного майданчика здійснюються інструментальними методами, не рідше ніж два рази на рік (у весняний та осінньо-зимовий періоди), сплачуються замовником та входять у зведений кошторис на будівництво.</w:t>
      </w:r>
    </w:p>
    <w:p w:rsidR="00712F59" w:rsidRPr="0060721B" w:rsidRDefault="00712F59" w:rsidP="00F8387C">
      <w:pPr>
        <w:pStyle w:val="Heading11"/>
        <w:numPr>
          <w:ilvl w:val="0"/>
          <w:numId w:val="24"/>
        </w:numPr>
        <w:tabs>
          <w:tab w:val="left" w:pos="1044"/>
        </w:tabs>
        <w:spacing w:before="0" w:line="288" w:lineRule="auto"/>
        <w:ind w:left="1043" w:hanging="211"/>
        <w:contextualSpacing/>
        <w:rPr>
          <w:rFonts w:ascii="Arial" w:hAnsi="Arial" w:cs="Arial"/>
          <w:sz w:val="21"/>
          <w:szCs w:val="21"/>
        </w:rPr>
      </w:pPr>
      <w:bookmarkStart w:id="12" w:name="6_РОЗМІЧУВАЛЬНІ_РОБОТИ_В_ПРОЦЕСІ_БУДІВНИ"/>
      <w:bookmarkStart w:id="13" w:name="_bookmark5"/>
      <w:bookmarkEnd w:id="12"/>
      <w:bookmarkEnd w:id="13"/>
      <w:r w:rsidRPr="0060721B">
        <w:rPr>
          <w:rFonts w:ascii="Arial" w:hAnsi="Arial" w:cs="Arial"/>
          <w:sz w:val="21"/>
          <w:szCs w:val="21"/>
        </w:rPr>
        <w:t>РОЗМІЧУВАЛЬНІ РОБОТИ В ПРОЦЕСІ</w:t>
      </w:r>
      <w:r w:rsidRPr="0060721B">
        <w:rPr>
          <w:rFonts w:ascii="Arial" w:hAnsi="Arial" w:cs="Arial"/>
          <w:spacing w:val="-11"/>
          <w:sz w:val="21"/>
          <w:szCs w:val="21"/>
        </w:rPr>
        <w:t xml:space="preserve"> </w:t>
      </w:r>
      <w:r w:rsidRPr="0060721B">
        <w:rPr>
          <w:rFonts w:ascii="Arial" w:hAnsi="Arial" w:cs="Arial"/>
          <w:sz w:val="21"/>
          <w:szCs w:val="21"/>
        </w:rPr>
        <w:t>БУДІВНИЦТВА</w:t>
      </w:r>
    </w:p>
    <w:p w:rsidR="00712F59" w:rsidRPr="0060721B" w:rsidRDefault="00712F59" w:rsidP="00F8387C">
      <w:pPr>
        <w:pStyle w:val="a5"/>
        <w:numPr>
          <w:ilvl w:val="1"/>
          <w:numId w:val="14"/>
        </w:numPr>
        <w:tabs>
          <w:tab w:val="left" w:pos="1354"/>
        </w:tabs>
        <w:spacing w:before="0" w:line="288" w:lineRule="auto"/>
        <w:ind w:left="0" w:right="110" w:firstLine="851"/>
        <w:contextualSpacing/>
        <w:rPr>
          <w:rFonts w:ascii="Arial" w:hAnsi="Arial" w:cs="Arial"/>
          <w:sz w:val="21"/>
          <w:szCs w:val="21"/>
          <w:lang w:val="uk-UA"/>
        </w:rPr>
      </w:pPr>
      <w:r w:rsidRPr="0060721B">
        <w:rPr>
          <w:rFonts w:ascii="Arial" w:hAnsi="Arial" w:cs="Arial"/>
          <w:sz w:val="21"/>
          <w:szCs w:val="21"/>
          <w:lang w:val="uk-UA"/>
        </w:rPr>
        <w:t>Розмічувальні роботи під час будівництва повинні забезпечувати винесення в натуру, з заданою точністю, осей та позначок, що визначають відповідно до проектної документації, положення в плані та по висоті конструкцій, елементів та частин будівель</w:t>
      </w:r>
      <w:r w:rsidRPr="0060721B">
        <w:rPr>
          <w:rFonts w:ascii="Arial" w:hAnsi="Arial" w:cs="Arial"/>
          <w:spacing w:val="-16"/>
          <w:sz w:val="21"/>
          <w:szCs w:val="21"/>
          <w:lang w:val="uk-UA"/>
        </w:rPr>
        <w:t xml:space="preserve"> </w:t>
      </w:r>
      <w:r w:rsidRPr="0060721B">
        <w:rPr>
          <w:rFonts w:ascii="Arial" w:hAnsi="Arial" w:cs="Arial"/>
          <w:sz w:val="21"/>
          <w:szCs w:val="21"/>
          <w:lang w:val="uk-UA"/>
        </w:rPr>
        <w:t>(споруд).</w:t>
      </w:r>
    </w:p>
    <w:p w:rsidR="00712F59" w:rsidRPr="0060721B" w:rsidRDefault="00712F59" w:rsidP="00F8387C">
      <w:pPr>
        <w:pStyle w:val="a5"/>
        <w:numPr>
          <w:ilvl w:val="1"/>
          <w:numId w:val="14"/>
        </w:numPr>
        <w:tabs>
          <w:tab w:val="left" w:pos="1306"/>
        </w:tabs>
        <w:spacing w:before="0" w:line="288" w:lineRule="auto"/>
        <w:ind w:left="0" w:right="112" w:firstLine="832"/>
        <w:contextualSpacing/>
        <w:rPr>
          <w:rFonts w:ascii="Arial" w:hAnsi="Arial" w:cs="Arial"/>
          <w:sz w:val="21"/>
          <w:szCs w:val="21"/>
          <w:lang w:val="ru-RU"/>
        </w:rPr>
      </w:pPr>
      <w:r w:rsidRPr="0060721B">
        <w:rPr>
          <w:rFonts w:ascii="Arial" w:hAnsi="Arial" w:cs="Arial"/>
          <w:sz w:val="21"/>
          <w:szCs w:val="21"/>
          <w:lang w:val="ru-RU"/>
        </w:rPr>
        <w:t>Точність розмічувальних робіт під час будівництва треба приймати відповідно до даних таблиці</w:t>
      </w:r>
      <w:r w:rsidRPr="0060721B">
        <w:rPr>
          <w:rFonts w:ascii="Arial" w:hAnsi="Arial" w:cs="Arial"/>
          <w:spacing w:val="-6"/>
          <w:sz w:val="21"/>
          <w:szCs w:val="21"/>
          <w:lang w:val="ru-RU"/>
        </w:rPr>
        <w:t xml:space="preserve"> </w:t>
      </w:r>
      <w:r w:rsidRPr="0060721B">
        <w:rPr>
          <w:rFonts w:ascii="Arial" w:hAnsi="Arial" w:cs="Arial"/>
          <w:sz w:val="21"/>
          <w:szCs w:val="21"/>
          <w:lang w:val="ru-RU"/>
        </w:rPr>
        <w:t>2.</w:t>
      </w:r>
    </w:p>
    <w:p w:rsidR="00712F59" w:rsidRDefault="00712F59" w:rsidP="00F8387C">
      <w:pPr>
        <w:pStyle w:val="a3"/>
        <w:spacing w:before="0" w:line="288" w:lineRule="auto"/>
        <w:ind w:right="109" w:firstLine="719"/>
        <w:contextualSpacing/>
        <w:jc w:val="both"/>
        <w:rPr>
          <w:rFonts w:ascii="Arial" w:hAnsi="Arial" w:cs="Arial"/>
          <w:sz w:val="21"/>
          <w:szCs w:val="21"/>
          <w:lang w:val="ru-RU"/>
        </w:rPr>
      </w:pPr>
      <w:r w:rsidRPr="0060721B">
        <w:rPr>
          <w:rFonts w:ascii="Arial" w:hAnsi="Arial" w:cs="Arial"/>
          <w:sz w:val="21"/>
          <w:szCs w:val="21"/>
          <w:lang w:val="ru-RU"/>
        </w:rPr>
        <w:t>У</w:t>
      </w:r>
      <w:r w:rsidRPr="0060721B">
        <w:rPr>
          <w:rFonts w:ascii="Arial" w:hAnsi="Arial" w:cs="Arial"/>
          <w:spacing w:val="-12"/>
          <w:sz w:val="21"/>
          <w:szCs w:val="21"/>
          <w:lang w:val="ru-RU"/>
        </w:rPr>
        <w:t xml:space="preserve"> </w:t>
      </w:r>
      <w:r w:rsidRPr="0060721B">
        <w:rPr>
          <w:rFonts w:ascii="Arial" w:hAnsi="Arial" w:cs="Arial"/>
          <w:sz w:val="21"/>
          <w:szCs w:val="21"/>
          <w:lang w:val="ru-RU"/>
        </w:rPr>
        <w:t>випадках</w:t>
      </w:r>
      <w:r w:rsidRPr="0060721B">
        <w:rPr>
          <w:rFonts w:ascii="Arial" w:hAnsi="Arial" w:cs="Arial"/>
          <w:spacing w:val="-11"/>
          <w:sz w:val="21"/>
          <w:szCs w:val="21"/>
          <w:lang w:val="ru-RU"/>
        </w:rPr>
        <w:t xml:space="preserve"> </w:t>
      </w:r>
      <w:r w:rsidRPr="0060721B">
        <w:rPr>
          <w:rFonts w:ascii="Arial" w:hAnsi="Arial" w:cs="Arial"/>
          <w:sz w:val="21"/>
          <w:szCs w:val="21"/>
          <w:lang w:val="ru-RU"/>
        </w:rPr>
        <w:t>будівництва</w:t>
      </w:r>
      <w:r w:rsidRPr="0060721B">
        <w:rPr>
          <w:rFonts w:ascii="Arial" w:hAnsi="Arial" w:cs="Arial"/>
          <w:spacing w:val="-12"/>
          <w:sz w:val="21"/>
          <w:szCs w:val="21"/>
          <w:lang w:val="ru-RU"/>
        </w:rPr>
        <w:t xml:space="preserve"> </w:t>
      </w:r>
      <w:r w:rsidRPr="0060721B">
        <w:rPr>
          <w:rFonts w:ascii="Arial" w:hAnsi="Arial" w:cs="Arial"/>
          <w:sz w:val="21"/>
          <w:szCs w:val="21"/>
          <w:lang w:val="ru-RU"/>
        </w:rPr>
        <w:t>за</w:t>
      </w:r>
      <w:r w:rsidRPr="0060721B">
        <w:rPr>
          <w:rFonts w:ascii="Arial" w:hAnsi="Arial" w:cs="Arial"/>
          <w:spacing w:val="-12"/>
          <w:sz w:val="21"/>
          <w:szCs w:val="21"/>
          <w:lang w:val="ru-RU"/>
        </w:rPr>
        <w:t xml:space="preserve"> </w:t>
      </w:r>
      <w:r w:rsidRPr="0060721B">
        <w:rPr>
          <w:rFonts w:ascii="Arial" w:hAnsi="Arial" w:cs="Arial"/>
          <w:sz w:val="21"/>
          <w:szCs w:val="21"/>
          <w:lang w:val="ru-RU"/>
        </w:rPr>
        <w:t>проектною</w:t>
      </w:r>
      <w:r w:rsidRPr="0060721B">
        <w:rPr>
          <w:rFonts w:ascii="Arial" w:hAnsi="Arial" w:cs="Arial"/>
          <w:spacing w:val="-13"/>
          <w:sz w:val="21"/>
          <w:szCs w:val="21"/>
          <w:lang w:val="ru-RU"/>
        </w:rPr>
        <w:t xml:space="preserve"> </w:t>
      </w:r>
      <w:r w:rsidRPr="0060721B">
        <w:rPr>
          <w:rFonts w:ascii="Arial" w:hAnsi="Arial" w:cs="Arial"/>
          <w:sz w:val="21"/>
          <w:szCs w:val="21"/>
          <w:lang w:val="ru-RU"/>
        </w:rPr>
        <w:t>документацією,</w:t>
      </w:r>
      <w:r w:rsidRPr="0060721B">
        <w:rPr>
          <w:rFonts w:ascii="Arial" w:hAnsi="Arial" w:cs="Arial"/>
          <w:spacing w:val="-13"/>
          <w:sz w:val="21"/>
          <w:szCs w:val="21"/>
          <w:lang w:val="ru-RU"/>
        </w:rPr>
        <w:t xml:space="preserve"> </w:t>
      </w:r>
      <w:r w:rsidRPr="0060721B">
        <w:rPr>
          <w:rFonts w:ascii="Arial" w:hAnsi="Arial" w:cs="Arial"/>
          <w:sz w:val="21"/>
          <w:szCs w:val="21"/>
          <w:lang w:val="ru-RU"/>
        </w:rPr>
        <w:t>що</w:t>
      </w:r>
      <w:r w:rsidRPr="0060721B">
        <w:rPr>
          <w:rFonts w:ascii="Arial" w:hAnsi="Arial" w:cs="Arial"/>
          <w:spacing w:val="-11"/>
          <w:sz w:val="21"/>
          <w:szCs w:val="21"/>
          <w:lang w:val="ru-RU"/>
        </w:rPr>
        <w:t xml:space="preserve"> </w:t>
      </w:r>
      <w:r w:rsidRPr="0060721B">
        <w:rPr>
          <w:rFonts w:ascii="Arial" w:hAnsi="Arial" w:cs="Arial"/>
          <w:sz w:val="21"/>
          <w:szCs w:val="21"/>
          <w:lang w:val="ru-RU"/>
        </w:rPr>
        <w:t>містить</w:t>
      </w:r>
      <w:r w:rsidRPr="0060721B">
        <w:rPr>
          <w:rFonts w:ascii="Arial" w:hAnsi="Arial" w:cs="Arial"/>
          <w:spacing w:val="-13"/>
          <w:sz w:val="21"/>
          <w:szCs w:val="21"/>
          <w:lang w:val="ru-RU"/>
        </w:rPr>
        <w:t xml:space="preserve"> </w:t>
      </w:r>
      <w:r w:rsidRPr="0060721B">
        <w:rPr>
          <w:rFonts w:ascii="Arial" w:hAnsi="Arial" w:cs="Arial"/>
          <w:sz w:val="21"/>
          <w:szCs w:val="21"/>
          <w:lang w:val="ru-RU"/>
        </w:rPr>
        <w:t>допуски на виготовлення</w:t>
      </w:r>
    </w:p>
    <w:p w:rsidR="00712F59" w:rsidRPr="0060721B" w:rsidRDefault="00712F59" w:rsidP="00F8387C">
      <w:pPr>
        <w:pStyle w:val="a3"/>
        <w:spacing w:before="0" w:line="288" w:lineRule="auto"/>
        <w:ind w:left="0" w:right="109"/>
        <w:contextualSpacing/>
        <w:jc w:val="both"/>
        <w:rPr>
          <w:rFonts w:ascii="Arial" w:hAnsi="Arial" w:cs="Arial"/>
          <w:sz w:val="21"/>
          <w:szCs w:val="21"/>
          <w:lang w:val="ru-RU"/>
        </w:rPr>
      </w:pPr>
      <w:r w:rsidRPr="0060721B">
        <w:rPr>
          <w:rFonts w:ascii="Arial" w:hAnsi="Arial" w:cs="Arial"/>
          <w:sz w:val="21"/>
          <w:szCs w:val="21"/>
          <w:lang w:val="ru-RU"/>
        </w:rPr>
        <w:t>та зведення конструкцій будівель (споруд), що не передбачені стандартами, нормами і правилами, потрібну точність розмічувальних робіт треба визначати спеціальними розрахунками за умовами, якщо вони наведені в проектній</w:t>
      </w:r>
      <w:r w:rsidRPr="0060721B">
        <w:rPr>
          <w:rFonts w:ascii="Arial" w:hAnsi="Arial" w:cs="Arial"/>
          <w:spacing w:val="-5"/>
          <w:sz w:val="21"/>
          <w:szCs w:val="21"/>
          <w:lang w:val="ru-RU"/>
        </w:rPr>
        <w:t xml:space="preserve"> </w:t>
      </w:r>
      <w:r w:rsidRPr="0060721B">
        <w:rPr>
          <w:rFonts w:ascii="Arial" w:hAnsi="Arial" w:cs="Arial"/>
          <w:sz w:val="21"/>
          <w:szCs w:val="21"/>
          <w:lang w:val="ru-RU"/>
        </w:rPr>
        <w:t>документації.</w:t>
      </w:r>
    </w:p>
    <w:p w:rsidR="00712F59" w:rsidRDefault="00712F59" w:rsidP="00A92B14">
      <w:pPr>
        <w:pStyle w:val="a3"/>
        <w:spacing w:before="0" w:line="288" w:lineRule="auto"/>
        <w:ind w:right="110" w:firstLine="719"/>
        <w:contextualSpacing/>
        <w:jc w:val="both"/>
        <w:rPr>
          <w:rFonts w:ascii="Arial" w:hAnsi="Arial" w:cs="Arial"/>
          <w:sz w:val="21"/>
          <w:szCs w:val="21"/>
          <w:lang w:val="ru-RU"/>
        </w:rPr>
      </w:pPr>
      <w:r>
        <w:rPr>
          <w:rFonts w:ascii="Arial" w:hAnsi="Arial" w:cs="Arial"/>
          <w:sz w:val="21"/>
          <w:szCs w:val="21"/>
          <w:lang w:val="ru-RU"/>
        </w:rPr>
        <w:br w:type="page"/>
      </w:r>
    </w:p>
    <w:p w:rsidR="00712F59" w:rsidRPr="0060721B" w:rsidRDefault="00712F59" w:rsidP="001B2893">
      <w:pPr>
        <w:pStyle w:val="a3"/>
        <w:spacing w:before="0" w:line="288" w:lineRule="auto"/>
        <w:ind w:right="110" w:firstLine="719"/>
        <w:contextualSpacing/>
        <w:jc w:val="both"/>
        <w:rPr>
          <w:rFonts w:ascii="Arial" w:hAnsi="Arial" w:cs="Arial"/>
          <w:sz w:val="21"/>
          <w:szCs w:val="21"/>
          <w:lang w:val="ru-RU"/>
        </w:rPr>
      </w:pPr>
      <w:r w:rsidRPr="0060721B">
        <w:rPr>
          <w:rFonts w:ascii="Arial" w:hAnsi="Arial" w:cs="Arial"/>
          <w:sz w:val="21"/>
          <w:szCs w:val="21"/>
          <w:lang w:val="ru-RU"/>
        </w:rPr>
        <w:lastRenderedPageBreak/>
        <w:t>Якщо декілька будівель (споруд) пов'язані єдиною технологічною лінією чи конструктивно, розрахунок точності розмічувальних робіт потрібно виконувати як для однієї будівлі (споруди).</w:t>
      </w:r>
    </w:p>
    <w:p w:rsidR="00712F59" w:rsidRPr="0060721B" w:rsidRDefault="00712F59" w:rsidP="001B2893">
      <w:pPr>
        <w:pStyle w:val="a5"/>
        <w:numPr>
          <w:ilvl w:val="1"/>
          <w:numId w:val="14"/>
        </w:numPr>
        <w:tabs>
          <w:tab w:val="left" w:pos="1276"/>
        </w:tabs>
        <w:spacing w:before="0" w:line="288" w:lineRule="auto"/>
        <w:ind w:left="0" w:right="111" w:firstLine="851"/>
        <w:contextualSpacing/>
        <w:rPr>
          <w:rFonts w:ascii="Arial" w:hAnsi="Arial" w:cs="Arial"/>
          <w:sz w:val="21"/>
          <w:szCs w:val="21"/>
          <w:lang w:val="ru-RU"/>
        </w:rPr>
      </w:pPr>
      <w:r w:rsidRPr="0060721B">
        <w:rPr>
          <w:rFonts w:ascii="Arial" w:hAnsi="Arial" w:cs="Arial"/>
          <w:sz w:val="21"/>
          <w:szCs w:val="21"/>
          <w:lang w:val="ru-RU"/>
        </w:rPr>
        <w:t xml:space="preserve">Розмічувальні роботи </w:t>
      </w:r>
      <w:proofErr w:type="gramStart"/>
      <w:r w:rsidRPr="0060721B">
        <w:rPr>
          <w:rFonts w:ascii="Arial" w:hAnsi="Arial" w:cs="Arial"/>
          <w:sz w:val="21"/>
          <w:szCs w:val="21"/>
          <w:lang w:val="ru-RU"/>
        </w:rPr>
        <w:t>для монтажу</w:t>
      </w:r>
      <w:proofErr w:type="gramEnd"/>
      <w:r w:rsidRPr="0060721B">
        <w:rPr>
          <w:rFonts w:ascii="Arial" w:hAnsi="Arial" w:cs="Arial"/>
          <w:sz w:val="21"/>
          <w:szCs w:val="21"/>
          <w:lang w:val="ru-RU"/>
        </w:rPr>
        <w:t xml:space="preserve"> технологічного обладнання і будівельних конструкцій треба виконувати з точністю, що забезпечує дотримання допусків, які передбачені відповідними нормами, державними стандартами та проектною</w:t>
      </w:r>
      <w:r w:rsidRPr="0060721B">
        <w:rPr>
          <w:rFonts w:ascii="Arial" w:hAnsi="Arial" w:cs="Arial"/>
          <w:spacing w:val="-15"/>
          <w:sz w:val="21"/>
          <w:szCs w:val="21"/>
          <w:lang w:val="ru-RU"/>
        </w:rPr>
        <w:t xml:space="preserve"> </w:t>
      </w:r>
      <w:r w:rsidRPr="0060721B">
        <w:rPr>
          <w:rFonts w:ascii="Arial" w:hAnsi="Arial" w:cs="Arial"/>
          <w:sz w:val="21"/>
          <w:szCs w:val="21"/>
          <w:lang w:val="ru-RU"/>
        </w:rPr>
        <w:t>документацією.</w:t>
      </w:r>
    </w:p>
    <w:p w:rsidR="00712F59" w:rsidRPr="0060721B" w:rsidRDefault="00712F59" w:rsidP="001B2893">
      <w:pPr>
        <w:pStyle w:val="a5"/>
        <w:numPr>
          <w:ilvl w:val="1"/>
          <w:numId w:val="14"/>
        </w:numPr>
        <w:tabs>
          <w:tab w:val="left" w:pos="1320"/>
        </w:tabs>
        <w:spacing w:before="0" w:line="288" w:lineRule="auto"/>
        <w:ind w:left="0" w:right="110" w:firstLine="851"/>
        <w:contextualSpacing/>
        <w:rPr>
          <w:rFonts w:ascii="Arial" w:hAnsi="Arial" w:cs="Arial"/>
          <w:sz w:val="21"/>
          <w:szCs w:val="21"/>
          <w:lang w:val="ru-RU"/>
        </w:rPr>
      </w:pPr>
      <w:r w:rsidRPr="0060721B">
        <w:rPr>
          <w:rFonts w:ascii="Arial" w:hAnsi="Arial" w:cs="Arial"/>
          <w:sz w:val="21"/>
          <w:szCs w:val="21"/>
          <w:lang w:val="ru-RU"/>
        </w:rPr>
        <w:t>Безпосередньо перед виконанням розмічувальних робіт виконавець повинен перевірити незмінність положення пунктів розмічувальної мережі будівель (споруд) шляхом повторного вимірювання елементів</w:t>
      </w:r>
      <w:r w:rsidRPr="0060721B">
        <w:rPr>
          <w:rFonts w:ascii="Arial" w:hAnsi="Arial" w:cs="Arial"/>
          <w:spacing w:val="-19"/>
          <w:sz w:val="21"/>
          <w:szCs w:val="21"/>
          <w:lang w:val="ru-RU"/>
        </w:rPr>
        <w:t xml:space="preserve"> </w:t>
      </w:r>
      <w:r w:rsidRPr="0060721B">
        <w:rPr>
          <w:rFonts w:ascii="Arial" w:hAnsi="Arial" w:cs="Arial"/>
          <w:sz w:val="21"/>
          <w:szCs w:val="21"/>
          <w:lang w:val="ru-RU"/>
        </w:rPr>
        <w:t>мережі.</w:t>
      </w:r>
    </w:p>
    <w:p w:rsidR="00712F59" w:rsidRPr="0060721B" w:rsidRDefault="00712F59" w:rsidP="001B2893">
      <w:pPr>
        <w:pStyle w:val="a5"/>
        <w:numPr>
          <w:ilvl w:val="1"/>
          <w:numId w:val="14"/>
        </w:numPr>
        <w:spacing w:before="0" w:line="288" w:lineRule="auto"/>
        <w:ind w:left="0" w:right="112" w:firstLine="851"/>
        <w:contextualSpacing/>
        <w:rPr>
          <w:rFonts w:ascii="Arial" w:hAnsi="Arial" w:cs="Arial"/>
          <w:sz w:val="21"/>
          <w:szCs w:val="21"/>
          <w:lang w:val="ru-RU"/>
        </w:rPr>
      </w:pPr>
      <w:r w:rsidRPr="0060721B">
        <w:rPr>
          <w:rFonts w:ascii="Arial" w:hAnsi="Arial" w:cs="Arial"/>
          <w:sz w:val="21"/>
          <w:szCs w:val="21"/>
          <w:lang w:val="ru-RU"/>
        </w:rPr>
        <w:t xml:space="preserve">При влаштуванні фундаментів будівель (споруд), а також інженерних мереж, розмічувальні осі потрібно переносити </w:t>
      </w:r>
      <w:proofErr w:type="gramStart"/>
      <w:r w:rsidRPr="0060721B">
        <w:rPr>
          <w:rFonts w:ascii="Arial" w:hAnsi="Arial" w:cs="Arial"/>
          <w:sz w:val="21"/>
          <w:szCs w:val="21"/>
          <w:lang w:val="ru-RU"/>
        </w:rPr>
        <w:t>на обноску</w:t>
      </w:r>
      <w:proofErr w:type="gramEnd"/>
      <w:r w:rsidRPr="0060721B">
        <w:rPr>
          <w:rFonts w:ascii="Arial" w:hAnsi="Arial" w:cs="Arial"/>
          <w:sz w:val="21"/>
          <w:szCs w:val="21"/>
          <w:lang w:val="ru-RU"/>
        </w:rPr>
        <w:t xml:space="preserve"> чи на інші пристосування для тимчасового закріплення осей. Вид обноски та місце її розташування потрібно вказувати на схемі розміщення</w:t>
      </w:r>
      <w:r w:rsidRPr="0060721B">
        <w:rPr>
          <w:rFonts w:ascii="Arial" w:hAnsi="Arial" w:cs="Arial"/>
          <w:spacing w:val="-20"/>
          <w:sz w:val="21"/>
          <w:szCs w:val="21"/>
          <w:lang w:val="ru-RU"/>
        </w:rPr>
        <w:t xml:space="preserve"> </w:t>
      </w:r>
      <w:r w:rsidRPr="0060721B">
        <w:rPr>
          <w:rFonts w:ascii="Arial" w:hAnsi="Arial" w:cs="Arial"/>
          <w:sz w:val="21"/>
          <w:szCs w:val="21"/>
          <w:lang w:val="ru-RU"/>
        </w:rPr>
        <w:t>знаків.</w:t>
      </w:r>
    </w:p>
    <w:p w:rsidR="00712F59" w:rsidRPr="0060721B" w:rsidRDefault="00712F59" w:rsidP="001B2893">
      <w:pPr>
        <w:pStyle w:val="a5"/>
        <w:numPr>
          <w:ilvl w:val="1"/>
          <w:numId w:val="14"/>
        </w:numPr>
        <w:tabs>
          <w:tab w:val="left" w:pos="1318"/>
        </w:tabs>
        <w:spacing w:before="0" w:line="288" w:lineRule="auto"/>
        <w:ind w:left="0" w:right="112" w:firstLine="851"/>
        <w:contextualSpacing/>
        <w:rPr>
          <w:rFonts w:ascii="Arial" w:hAnsi="Arial" w:cs="Arial"/>
          <w:sz w:val="21"/>
          <w:szCs w:val="21"/>
          <w:lang w:val="ru-RU"/>
        </w:rPr>
      </w:pPr>
      <w:r w:rsidRPr="0060721B">
        <w:rPr>
          <w:rFonts w:ascii="Arial" w:hAnsi="Arial" w:cs="Arial"/>
          <w:sz w:val="21"/>
          <w:szCs w:val="21"/>
          <w:lang w:val="ru-RU"/>
        </w:rPr>
        <w:t>Розмічувальні осі, монтажні (орієнтирні) риски треба виносити від пунктів зовнішньої чи внутрішньої геодезичних розмічувальних мереж</w:t>
      </w:r>
      <w:r w:rsidRPr="0060721B">
        <w:rPr>
          <w:rFonts w:ascii="Arial" w:hAnsi="Arial" w:cs="Arial"/>
          <w:spacing w:val="-33"/>
          <w:sz w:val="21"/>
          <w:szCs w:val="21"/>
          <w:lang w:val="ru-RU"/>
        </w:rPr>
        <w:t xml:space="preserve"> </w:t>
      </w:r>
      <w:r w:rsidRPr="0060721B">
        <w:rPr>
          <w:rFonts w:ascii="Arial" w:hAnsi="Arial" w:cs="Arial"/>
          <w:sz w:val="21"/>
          <w:szCs w:val="21"/>
          <w:lang w:val="ru-RU"/>
        </w:rPr>
        <w:t>будівель (споруд). Кількість розмічувальних осей, монтажних рисок, маяків, місця їх розташування, спосіб закріплення потрібно вказувати в</w:t>
      </w:r>
      <w:r w:rsidRPr="0060721B">
        <w:rPr>
          <w:rFonts w:ascii="Arial" w:hAnsi="Arial" w:cs="Arial"/>
          <w:spacing w:val="-21"/>
          <w:sz w:val="21"/>
          <w:szCs w:val="21"/>
          <w:lang w:val="ru-RU"/>
        </w:rPr>
        <w:t xml:space="preserve"> </w:t>
      </w:r>
      <w:r w:rsidRPr="0060721B">
        <w:rPr>
          <w:rFonts w:ascii="Arial" w:hAnsi="Arial" w:cs="Arial"/>
          <w:sz w:val="21"/>
          <w:szCs w:val="21"/>
          <w:lang w:val="ru-RU"/>
        </w:rPr>
        <w:t>ПВГР.</w:t>
      </w:r>
    </w:p>
    <w:p w:rsidR="00712F59" w:rsidRPr="00AA452E" w:rsidRDefault="00712F59" w:rsidP="001B2893">
      <w:pPr>
        <w:pStyle w:val="a5"/>
        <w:numPr>
          <w:ilvl w:val="1"/>
          <w:numId w:val="14"/>
        </w:numPr>
        <w:tabs>
          <w:tab w:val="left" w:pos="1134"/>
          <w:tab w:val="left" w:pos="1399"/>
        </w:tabs>
        <w:spacing w:before="0" w:line="288" w:lineRule="auto"/>
        <w:ind w:left="0" w:right="110" w:firstLine="851"/>
        <w:contextualSpacing/>
        <w:rPr>
          <w:rFonts w:ascii="Arial" w:hAnsi="Arial" w:cs="Arial"/>
          <w:sz w:val="21"/>
          <w:szCs w:val="21"/>
          <w:lang w:val="ru-RU"/>
        </w:rPr>
      </w:pPr>
      <w:r w:rsidRPr="0060721B">
        <w:rPr>
          <w:rFonts w:ascii="Arial" w:hAnsi="Arial" w:cs="Arial"/>
          <w:sz w:val="21"/>
          <w:szCs w:val="21"/>
          <w:lang w:val="ru-RU"/>
        </w:rPr>
        <w:t>Внутрішня геодезична розмічувальна мережа будівель (споруд) розвивається від пунктів зовнішньої геодезичної розмічувальної мережі. Схема побудови</w:t>
      </w:r>
      <w:r w:rsidRPr="0060721B">
        <w:rPr>
          <w:rFonts w:ascii="Arial" w:hAnsi="Arial" w:cs="Arial"/>
          <w:spacing w:val="-21"/>
          <w:sz w:val="21"/>
          <w:szCs w:val="21"/>
          <w:lang w:val="ru-RU"/>
        </w:rPr>
        <w:t xml:space="preserve"> </w:t>
      </w:r>
      <w:r w:rsidRPr="0060721B">
        <w:rPr>
          <w:rFonts w:ascii="Arial" w:hAnsi="Arial" w:cs="Arial"/>
          <w:sz w:val="21"/>
          <w:szCs w:val="21"/>
          <w:lang w:val="ru-RU"/>
        </w:rPr>
        <w:t>та</w:t>
      </w:r>
      <w:r w:rsidRPr="0060721B">
        <w:rPr>
          <w:rFonts w:ascii="Arial" w:hAnsi="Arial" w:cs="Arial"/>
          <w:spacing w:val="-22"/>
          <w:sz w:val="21"/>
          <w:szCs w:val="21"/>
          <w:lang w:val="ru-RU"/>
        </w:rPr>
        <w:t xml:space="preserve"> </w:t>
      </w:r>
      <w:r w:rsidRPr="0060721B">
        <w:rPr>
          <w:rFonts w:ascii="Arial" w:hAnsi="Arial" w:cs="Arial"/>
          <w:sz w:val="21"/>
          <w:szCs w:val="21"/>
          <w:lang w:val="ru-RU"/>
        </w:rPr>
        <w:t>закріплення</w:t>
      </w:r>
      <w:r w:rsidRPr="0060721B">
        <w:rPr>
          <w:rFonts w:ascii="Arial" w:hAnsi="Arial" w:cs="Arial"/>
          <w:spacing w:val="-21"/>
          <w:sz w:val="21"/>
          <w:szCs w:val="21"/>
          <w:lang w:val="ru-RU"/>
        </w:rPr>
        <w:t xml:space="preserve"> </w:t>
      </w:r>
      <w:r w:rsidRPr="0060721B">
        <w:rPr>
          <w:rFonts w:ascii="Arial" w:hAnsi="Arial" w:cs="Arial"/>
          <w:sz w:val="21"/>
          <w:szCs w:val="21"/>
          <w:lang w:val="ru-RU"/>
        </w:rPr>
        <w:t>пунктів</w:t>
      </w:r>
      <w:r w:rsidRPr="0060721B">
        <w:rPr>
          <w:rFonts w:ascii="Arial" w:hAnsi="Arial" w:cs="Arial"/>
          <w:spacing w:val="-22"/>
          <w:sz w:val="21"/>
          <w:szCs w:val="21"/>
          <w:lang w:val="ru-RU"/>
        </w:rPr>
        <w:t xml:space="preserve"> </w:t>
      </w:r>
      <w:r w:rsidRPr="0060721B">
        <w:rPr>
          <w:rFonts w:ascii="Arial" w:hAnsi="Arial" w:cs="Arial"/>
          <w:sz w:val="21"/>
          <w:szCs w:val="21"/>
          <w:lang w:val="ru-RU"/>
        </w:rPr>
        <w:t>внутрішньої</w:t>
      </w:r>
      <w:r w:rsidRPr="0060721B">
        <w:rPr>
          <w:rFonts w:ascii="Arial" w:hAnsi="Arial" w:cs="Arial"/>
          <w:spacing w:val="-20"/>
          <w:sz w:val="21"/>
          <w:szCs w:val="21"/>
          <w:lang w:val="ru-RU"/>
        </w:rPr>
        <w:t xml:space="preserve"> </w:t>
      </w:r>
      <w:r w:rsidRPr="0060721B">
        <w:rPr>
          <w:rFonts w:ascii="Arial" w:hAnsi="Arial" w:cs="Arial"/>
          <w:sz w:val="21"/>
          <w:szCs w:val="21"/>
          <w:lang w:val="ru-RU"/>
        </w:rPr>
        <w:t>геодезичної</w:t>
      </w:r>
      <w:r w:rsidRPr="0060721B">
        <w:rPr>
          <w:rFonts w:ascii="Arial" w:hAnsi="Arial" w:cs="Arial"/>
          <w:spacing w:val="-21"/>
          <w:sz w:val="21"/>
          <w:szCs w:val="21"/>
          <w:lang w:val="ru-RU"/>
        </w:rPr>
        <w:t xml:space="preserve"> </w:t>
      </w:r>
      <w:r w:rsidRPr="0060721B">
        <w:rPr>
          <w:rFonts w:ascii="Arial" w:hAnsi="Arial" w:cs="Arial"/>
          <w:sz w:val="21"/>
          <w:szCs w:val="21"/>
          <w:lang w:val="ru-RU"/>
        </w:rPr>
        <w:t>розмічувальної</w:t>
      </w:r>
      <w:r w:rsidRPr="0060721B">
        <w:rPr>
          <w:rFonts w:ascii="Arial" w:hAnsi="Arial" w:cs="Arial"/>
          <w:spacing w:val="-21"/>
          <w:sz w:val="21"/>
          <w:szCs w:val="21"/>
          <w:lang w:val="ru-RU"/>
        </w:rPr>
        <w:t xml:space="preserve"> </w:t>
      </w:r>
      <w:r w:rsidRPr="0060721B">
        <w:rPr>
          <w:rFonts w:ascii="Arial" w:hAnsi="Arial" w:cs="Arial"/>
          <w:sz w:val="21"/>
          <w:szCs w:val="21"/>
          <w:lang w:val="ru-RU"/>
        </w:rPr>
        <w:t xml:space="preserve">мережі залежить від конфігурації будівлі (споруди). </w:t>
      </w:r>
      <w:r w:rsidRPr="00AA452E">
        <w:rPr>
          <w:rFonts w:ascii="Arial" w:hAnsi="Arial" w:cs="Arial"/>
          <w:sz w:val="21"/>
          <w:szCs w:val="21"/>
          <w:lang w:val="ru-RU"/>
        </w:rPr>
        <w:t>Приклади схем побудови внутрішньої геодезичної розмічувальної мережі на вихідному горизонті для різних конфігурацій будівель (споруд) наведені в додатку</w:t>
      </w:r>
      <w:r w:rsidRPr="00AA452E">
        <w:rPr>
          <w:rFonts w:ascii="Arial" w:hAnsi="Arial" w:cs="Arial"/>
          <w:spacing w:val="-21"/>
          <w:sz w:val="21"/>
          <w:szCs w:val="21"/>
          <w:lang w:val="ru-RU"/>
        </w:rPr>
        <w:t xml:space="preserve"> </w:t>
      </w:r>
      <w:r w:rsidRPr="00AA452E">
        <w:rPr>
          <w:rFonts w:ascii="Arial" w:hAnsi="Arial" w:cs="Arial"/>
          <w:sz w:val="21"/>
          <w:szCs w:val="21"/>
          <w:lang w:val="ru-RU"/>
        </w:rPr>
        <w:t>Б.</w:t>
      </w:r>
    </w:p>
    <w:p w:rsidR="00712F59" w:rsidRPr="00AA452E" w:rsidRDefault="00712F59" w:rsidP="001B2893">
      <w:pPr>
        <w:pStyle w:val="a3"/>
        <w:tabs>
          <w:tab w:val="left" w:pos="1134"/>
          <w:tab w:val="left" w:pos="1399"/>
        </w:tabs>
        <w:spacing w:before="0" w:line="288" w:lineRule="auto"/>
        <w:ind w:left="0" w:right="112" w:firstLine="851"/>
        <w:contextualSpacing/>
        <w:jc w:val="both"/>
        <w:rPr>
          <w:rFonts w:ascii="Arial" w:hAnsi="Arial" w:cs="Arial"/>
          <w:sz w:val="21"/>
          <w:szCs w:val="21"/>
          <w:lang w:val="ru-RU"/>
        </w:rPr>
      </w:pPr>
      <w:r w:rsidRPr="00AA452E">
        <w:rPr>
          <w:rFonts w:ascii="Arial" w:hAnsi="Arial" w:cs="Arial"/>
          <w:sz w:val="21"/>
          <w:szCs w:val="21"/>
          <w:lang w:val="ru-RU"/>
        </w:rPr>
        <w:t>Вид, схему, точність, спосіб закріплення пунктів внутрішньої геодезичної розмічувальної мережі будівель (споруд) потрібно наводити в ПВГР.</w:t>
      </w:r>
    </w:p>
    <w:p w:rsidR="00712F59" w:rsidRPr="00AA452E" w:rsidRDefault="00712F59" w:rsidP="001B2893">
      <w:pPr>
        <w:pStyle w:val="a5"/>
        <w:numPr>
          <w:ilvl w:val="1"/>
          <w:numId w:val="14"/>
        </w:numPr>
        <w:tabs>
          <w:tab w:val="left" w:pos="1134"/>
          <w:tab w:val="left" w:pos="1325"/>
          <w:tab w:val="left" w:pos="1399"/>
        </w:tabs>
        <w:spacing w:before="0" w:line="288" w:lineRule="auto"/>
        <w:ind w:left="0" w:right="112" w:firstLine="851"/>
        <w:contextualSpacing/>
        <w:rPr>
          <w:rFonts w:ascii="Arial" w:hAnsi="Arial" w:cs="Arial"/>
          <w:sz w:val="21"/>
          <w:szCs w:val="21"/>
          <w:lang w:val="ru-RU"/>
        </w:rPr>
      </w:pPr>
      <w:r w:rsidRPr="00AA452E">
        <w:rPr>
          <w:rFonts w:ascii="Arial" w:hAnsi="Arial" w:cs="Arial"/>
          <w:sz w:val="21"/>
          <w:szCs w:val="21"/>
          <w:lang w:val="ru-RU"/>
        </w:rPr>
        <w:t>Точність побудови внутрішньої геодезичної розмічувальної мережі будівель (споруд) треба приймати керуючись даними, що наведені в таблиці</w:t>
      </w:r>
      <w:r w:rsidRPr="00AA452E">
        <w:rPr>
          <w:rFonts w:ascii="Arial" w:hAnsi="Arial" w:cs="Arial"/>
          <w:spacing w:val="-22"/>
          <w:sz w:val="21"/>
          <w:szCs w:val="21"/>
          <w:lang w:val="ru-RU"/>
        </w:rPr>
        <w:t xml:space="preserve"> </w:t>
      </w:r>
      <w:r w:rsidRPr="00AA452E">
        <w:rPr>
          <w:rFonts w:ascii="Arial" w:hAnsi="Arial" w:cs="Arial"/>
          <w:sz w:val="21"/>
          <w:szCs w:val="21"/>
          <w:lang w:val="ru-RU"/>
        </w:rPr>
        <w:t>2.</w:t>
      </w:r>
    </w:p>
    <w:p w:rsidR="00712F59" w:rsidRPr="00AA452E" w:rsidRDefault="00712F59" w:rsidP="001B2893">
      <w:pPr>
        <w:pStyle w:val="a5"/>
        <w:numPr>
          <w:ilvl w:val="1"/>
          <w:numId w:val="14"/>
        </w:numPr>
        <w:tabs>
          <w:tab w:val="left" w:pos="1335"/>
        </w:tabs>
        <w:spacing w:before="0" w:line="288" w:lineRule="auto"/>
        <w:ind w:left="0" w:right="112" w:firstLine="851"/>
        <w:contextualSpacing/>
        <w:rPr>
          <w:rFonts w:ascii="Arial" w:hAnsi="Arial" w:cs="Arial"/>
          <w:sz w:val="21"/>
          <w:szCs w:val="21"/>
          <w:lang w:val="ru-RU"/>
        </w:rPr>
      </w:pPr>
      <w:r w:rsidRPr="00AA452E">
        <w:rPr>
          <w:rFonts w:ascii="Arial" w:hAnsi="Arial" w:cs="Arial"/>
          <w:sz w:val="21"/>
          <w:szCs w:val="21"/>
          <w:lang w:val="ru-RU"/>
        </w:rPr>
        <w:t>Створення внутрішньої геодезичної розмічувальної мережі будівлі (споруди) на вихідному горизонті треба виконувати з прив'язкою до пунктів зовнішньої геодезичної розмічувальної мережі, а на монтажному горизонті – до пунктів внутрішньої геодезичної розмічувальної мережі вихідного</w:t>
      </w:r>
      <w:r w:rsidRPr="00AA452E">
        <w:rPr>
          <w:rFonts w:ascii="Arial" w:hAnsi="Arial" w:cs="Arial"/>
          <w:spacing w:val="-27"/>
          <w:sz w:val="21"/>
          <w:szCs w:val="21"/>
          <w:lang w:val="ru-RU"/>
        </w:rPr>
        <w:t xml:space="preserve"> </w:t>
      </w:r>
      <w:r w:rsidRPr="00AA452E">
        <w:rPr>
          <w:rFonts w:ascii="Arial" w:hAnsi="Arial" w:cs="Arial"/>
          <w:sz w:val="21"/>
          <w:szCs w:val="21"/>
          <w:lang w:val="ru-RU"/>
        </w:rPr>
        <w:t>горизонту.</w:t>
      </w:r>
    </w:p>
    <w:p w:rsidR="00712F59" w:rsidRPr="0060721B" w:rsidRDefault="00712F59" w:rsidP="001B2893">
      <w:pPr>
        <w:pStyle w:val="a3"/>
        <w:spacing w:before="0" w:line="288" w:lineRule="auto"/>
        <w:ind w:right="110" w:firstLine="719"/>
        <w:contextualSpacing/>
        <w:jc w:val="both"/>
        <w:rPr>
          <w:rFonts w:ascii="Arial" w:hAnsi="Arial" w:cs="Arial"/>
          <w:sz w:val="21"/>
          <w:szCs w:val="21"/>
          <w:lang w:val="ru-RU"/>
        </w:rPr>
      </w:pPr>
      <w:r w:rsidRPr="00AA452E">
        <w:rPr>
          <w:rFonts w:ascii="Arial" w:hAnsi="Arial" w:cs="Arial"/>
          <w:sz w:val="21"/>
          <w:szCs w:val="21"/>
          <w:lang w:val="ru-RU"/>
        </w:rPr>
        <w:t xml:space="preserve">Пункти внутрішньої геодезичної розмічувальної мережі прив'язують до чітко розпізнаних орієнтирів місцевості зі складанням схем прив'язки, </w:t>
      </w:r>
      <w:proofErr w:type="gramStart"/>
      <w:r w:rsidRPr="00AA452E">
        <w:rPr>
          <w:rFonts w:ascii="Arial" w:hAnsi="Arial" w:cs="Arial"/>
          <w:sz w:val="21"/>
          <w:szCs w:val="21"/>
          <w:lang w:val="ru-RU"/>
        </w:rPr>
        <w:t>для контролю</w:t>
      </w:r>
      <w:proofErr w:type="gramEnd"/>
      <w:r w:rsidRPr="00AA452E">
        <w:rPr>
          <w:rFonts w:ascii="Arial" w:hAnsi="Arial" w:cs="Arial"/>
          <w:sz w:val="21"/>
          <w:szCs w:val="21"/>
          <w:lang w:val="ru-RU"/>
        </w:rPr>
        <w:t xml:space="preserve"> стабільності цієї мережі та полегшення виконання розмічувальних робіт на монтажному горизонті. </w:t>
      </w:r>
      <w:r w:rsidRPr="0060721B">
        <w:rPr>
          <w:rFonts w:ascii="Arial" w:hAnsi="Arial" w:cs="Arial"/>
          <w:sz w:val="21"/>
          <w:szCs w:val="21"/>
          <w:lang w:val="ru-RU"/>
        </w:rPr>
        <w:t>Для будівель (споруд) до дев'яти поверхів створення внутрішньої геодезичної розмічувальної мережі не є обов'язковим.</w:t>
      </w:r>
    </w:p>
    <w:p w:rsidR="00712F59" w:rsidRPr="00F8387C" w:rsidRDefault="00712F59" w:rsidP="001B2893">
      <w:pPr>
        <w:pStyle w:val="a5"/>
        <w:numPr>
          <w:ilvl w:val="1"/>
          <w:numId w:val="14"/>
        </w:numPr>
        <w:tabs>
          <w:tab w:val="left" w:pos="1507"/>
        </w:tabs>
        <w:spacing w:before="0" w:line="288" w:lineRule="auto"/>
        <w:ind w:left="0" w:right="110" w:firstLine="851"/>
        <w:contextualSpacing/>
        <w:rPr>
          <w:rFonts w:ascii="Arial" w:hAnsi="Arial" w:cs="Arial"/>
          <w:color w:val="339966"/>
          <w:sz w:val="21"/>
          <w:szCs w:val="21"/>
          <w:lang w:val="ru-RU"/>
        </w:rPr>
      </w:pPr>
      <w:r w:rsidRPr="00F8387C">
        <w:rPr>
          <w:rFonts w:ascii="Arial" w:hAnsi="Arial" w:cs="Arial"/>
          <w:color w:val="339966"/>
          <w:sz w:val="21"/>
          <w:szCs w:val="21"/>
          <w:lang w:val="ru-RU"/>
        </w:rPr>
        <w:t>Правильність виконання розмічувальних робіт треба перевіряти шляхом контрольних геодезичних вимірювань та побудов (у напрямках, що не співпадають з п</w:t>
      </w:r>
      <w:r>
        <w:rPr>
          <w:rFonts w:ascii="Arial" w:hAnsi="Arial" w:cs="Arial"/>
          <w:color w:val="339966"/>
          <w:sz w:val="21"/>
          <w:szCs w:val="21"/>
          <w:lang w:val="ru-RU"/>
        </w:rPr>
        <w:t xml:space="preserve">рийнятими </w:t>
      </w:r>
      <w:proofErr w:type="gramStart"/>
      <w:r>
        <w:rPr>
          <w:rFonts w:ascii="Arial" w:hAnsi="Arial" w:cs="Arial"/>
          <w:color w:val="339966"/>
          <w:sz w:val="21"/>
          <w:szCs w:val="21"/>
          <w:lang w:val="ru-RU"/>
        </w:rPr>
        <w:t>при  розмічу</w:t>
      </w:r>
      <w:r w:rsidRPr="00F8387C">
        <w:rPr>
          <w:rFonts w:ascii="Arial" w:hAnsi="Arial" w:cs="Arial"/>
          <w:color w:val="339966"/>
          <w:sz w:val="21"/>
          <w:szCs w:val="21"/>
          <w:lang w:val="ru-RU"/>
        </w:rPr>
        <w:t>ванні</w:t>
      </w:r>
      <w:proofErr w:type="gramEnd"/>
      <w:r w:rsidRPr="00F8387C">
        <w:rPr>
          <w:rFonts w:ascii="Arial" w:hAnsi="Arial" w:cs="Arial"/>
          <w:color w:val="339966"/>
          <w:sz w:val="21"/>
          <w:szCs w:val="21"/>
          <w:lang w:val="ru-RU"/>
        </w:rPr>
        <w:t>)  з точністю не  нижче, ніж  при</w:t>
      </w:r>
    </w:p>
    <w:p w:rsidR="00712F59" w:rsidRPr="00F8387C" w:rsidRDefault="00712F59" w:rsidP="001B2893">
      <w:pPr>
        <w:pStyle w:val="a3"/>
        <w:spacing w:before="0" w:line="288" w:lineRule="auto"/>
        <w:contextualSpacing/>
        <w:rPr>
          <w:rFonts w:ascii="Arial" w:hAnsi="Arial" w:cs="Arial"/>
          <w:color w:val="339966"/>
          <w:sz w:val="21"/>
          <w:szCs w:val="21"/>
          <w:lang w:val="ru-RU"/>
        </w:rPr>
      </w:pPr>
      <w:r w:rsidRPr="00F8387C">
        <w:rPr>
          <w:rFonts w:ascii="Arial" w:hAnsi="Arial" w:cs="Arial"/>
          <w:color w:val="339966"/>
          <w:sz w:val="21"/>
          <w:szCs w:val="21"/>
          <w:lang w:val="ru-RU"/>
        </w:rPr>
        <w:t>розмічувальних роботах.</w:t>
      </w:r>
    </w:p>
    <w:p w:rsidR="00712F59" w:rsidRPr="00F8387C" w:rsidRDefault="00712F59" w:rsidP="001B2893">
      <w:pPr>
        <w:pStyle w:val="a3"/>
        <w:spacing w:before="0" w:line="288" w:lineRule="auto"/>
        <w:ind w:left="832"/>
        <w:contextualSpacing/>
        <w:rPr>
          <w:rFonts w:ascii="Arial" w:hAnsi="Arial" w:cs="Arial"/>
          <w:color w:val="339966"/>
          <w:sz w:val="21"/>
          <w:szCs w:val="21"/>
          <w:lang w:val="ru-RU"/>
        </w:rPr>
      </w:pPr>
      <w:r w:rsidRPr="00F8387C">
        <w:rPr>
          <w:rFonts w:ascii="Arial" w:hAnsi="Arial" w:cs="Arial"/>
          <w:color w:val="339966"/>
          <w:sz w:val="21"/>
          <w:szCs w:val="21"/>
          <w:lang w:val="ru-RU"/>
        </w:rPr>
        <w:t>Граничні (допустимі) відхилення 5 потрібно визначати за формулою:</w:t>
      </w:r>
    </w:p>
    <w:p w:rsidR="00712F59" w:rsidRPr="00F8387C" w:rsidRDefault="00712F59" w:rsidP="001B2893">
      <w:pPr>
        <w:tabs>
          <w:tab w:val="left" w:pos="9217"/>
        </w:tabs>
        <w:spacing w:line="288" w:lineRule="auto"/>
        <w:ind w:left="4298"/>
        <w:contextualSpacing/>
        <w:rPr>
          <w:color w:val="339966"/>
          <w:sz w:val="28"/>
          <w:lang w:val="ru-RU"/>
        </w:rPr>
      </w:pPr>
      <w:r w:rsidRPr="00F8387C">
        <w:rPr>
          <w:i/>
          <w:color w:val="339966"/>
          <w:sz w:val="28"/>
        </w:rPr>
        <w:t>δ</w:t>
      </w:r>
      <w:r w:rsidRPr="00F8387C">
        <w:rPr>
          <w:i/>
          <w:color w:val="339966"/>
          <w:sz w:val="28"/>
          <w:lang w:val="ru-RU"/>
        </w:rPr>
        <w:t xml:space="preserve"> = </w:t>
      </w:r>
      <w:r w:rsidRPr="00F8387C">
        <w:rPr>
          <w:i/>
          <w:color w:val="339966"/>
          <w:sz w:val="28"/>
        </w:rPr>
        <w:t>t</w:t>
      </w:r>
      <w:r w:rsidRPr="00F8387C">
        <w:rPr>
          <w:i/>
          <w:color w:val="339966"/>
          <w:spacing w:val="-3"/>
          <w:sz w:val="28"/>
          <w:lang w:val="ru-RU"/>
        </w:rPr>
        <w:t xml:space="preserve"> </w:t>
      </w:r>
      <w:r w:rsidRPr="00F8387C">
        <w:rPr>
          <w:i/>
          <w:color w:val="339966"/>
          <w:sz w:val="28"/>
          <w:lang w:val="ru-RU"/>
        </w:rPr>
        <w:t>×</w:t>
      </w:r>
      <w:r w:rsidRPr="00F8387C">
        <w:rPr>
          <w:i/>
          <w:color w:val="339966"/>
          <w:spacing w:val="-1"/>
          <w:sz w:val="28"/>
          <w:lang w:val="ru-RU"/>
        </w:rPr>
        <w:t xml:space="preserve"> </w:t>
      </w:r>
      <w:r w:rsidRPr="00F8387C">
        <w:rPr>
          <w:i/>
          <w:color w:val="339966"/>
          <w:sz w:val="28"/>
        </w:rPr>
        <w:t>m</w:t>
      </w:r>
      <w:r w:rsidRPr="00F8387C">
        <w:rPr>
          <w:color w:val="339966"/>
          <w:sz w:val="28"/>
          <w:lang w:val="ru-RU"/>
        </w:rPr>
        <w:t>,</w:t>
      </w:r>
      <w:r w:rsidRPr="00F8387C">
        <w:rPr>
          <w:color w:val="339966"/>
          <w:sz w:val="28"/>
          <w:lang w:val="ru-RU"/>
        </w:rPr>
        <w:tab/>
      </w:r>
      <w:r w:rsidRPr="00F8387C">
        <w:rPr>
          <w:rFonts w:ascii="Arial" w:hAnsi="Arial" w:cs="Arial"/>
          <w:color w:val="339966"/>
          <w:sz w:val="21"/>
          <w:szCs w:val="21"/>
          <w:lang w:val="ru-RU"/>
        </w:rPr>
        <w:t>(6.1)</w:t>
      </w:r>
    </w:p>
    <w:p w:rsidR="00712F59" w:rsidRPr="00F8387C" w:rsidRDefault="00712F59" w:rsidP="001B2893">
      <w:pPr>
        <w:pStyle w:val="a3"/>
        <w:spacing w:before="0" w:line="288" w:lineRule="auto"/>
        <w:ind w:left="964" w:right="65" w:hanging="852"/>
        <w:contextualSpacing/>
        <w:rPr>
          <w:rFonts w:ascii="Arial" w:hAnsi="Arial" w:cs="Arial"/>
          <w:color w:val="339966"/>
          <w:sz w:val="21"/>
          <w:szCs w:val="21"/>
          <w:lang w:val="ru-RU"/>
        </w:rPr>
      </w:pPr>
      <w:r w:rsidRPr="00F8387C">
        <w:rPr>
          <w:rFonts w:ascii="Arial" w:hAnsi="Arial" w:cs="Arial"/>
          <w:color w:val="339966"/>
          <w:sz w:val="21"/>
          <w:szCs w:val="21"/>
          <w:lang w:val="ru-RU"/>
        </w:rPr>
        <w:t>де</w:t>
      </w:r>
      <w:r w:rsidRPr="00F8387C">
        <w:rPr>
          <w:color w:val="339966"/>
          <w:lang w:val="ru-RU"/>
        </w:rPr>
        <w:t xml:space="preserve"> </w:t>
      </w:r>
      <w:r w:rsidRPr="00F8387C">
        <w:rPr>
          <w:i/>
          <w:color w:val="339966"/>
        </w:rPr>
        <w:t>t</w:t>
      </w:r>
      <w:r w:rsidRPr="00F8387C">
        <w:rPr>
          <w:i/>
          <w:color w:val="339966"/>
          <w:lang w:val="ru-RU"/>
        </w:rPr>
        <w:t xml:space="preserve"> </w:t>
      </w:r>
      <w:r w:rsidRPr="00F8387C">
        <w:rPr>
          <w:color w:val="339966"/>
          <w:lang w:val="ru-RU"/>
        </w:rPr>
        <w:t xml:space="preserve">– </w:t>
      </w:r>
      <w:r w:rsidRPr="00F8387C">
        <w:rPr>
          <w:rFonts w:ascii="Arial" w:hAnsi="Arial" w:cs="Arial"/>
          <w:color w:val="339966"/>
          <w:sz w:val="21"/>
          <w:szCs w:val="21"/>
          <w:lang w:val="ru-RU"/>
        </w:rPr>
        <w:t>величина, що залежить від категорії будівлі (споруди) та дорівнює 2; 2,5; 3 і визначається при розробленні проекту виконання робіт або ПВГР;</w:t>
      </w:r>
    </w:p>
    <w:p w:rsidR="00712F59" w:rsidRPr="00F8387C" w:rsidRDefault="00712F59" w:rsidP="001B2893">
      <w:pPr>
        <w:pStyle w:val="a3"/>
        <w:spacing w:before="0" w:line="288" w:lineRule="auto"/>
        <w:ind w:left="396"/>
        <w:contextualSpacing/>
        <w:rPr>
          <w:color w:val="339966"/>
          <w:lang w:val="ru-RU"/>
        </w:rPr>
      </w:pPr>
      <w:r w:rsidRPr="00F8387C">
        <w:rPr>
          <w:i/>
          <w:color w:val="339966"/>
        </w:rPr>
        <w:t>m</w:t>
      </w:r>
      <w:r w:rsidRPr="00F8387C">
        <w:rPr>
          <w:i/>
          <w:color w:val="339966"/>
          <w:lang w:val="ru-RU"/>
        </w:rPr>
        <w:t xml:space="preserve"> </w:t>
      </w:r>
      <w:r w:rsidRPr="00F8387C">
        <w:rPr>
          <w:color w:val="339966"/>
          <w:lang w:val="ru-RU"/>
        </w:rPr>
        <w:t xml:space="preserve">– </w:t>
      </w:r>
      <w:proofErr w:type="gramStart"/>
      <w:r w:rsidRPr="00F8387C">
        <w:rPr>
          <w:rFonts w:ascii="Arial" w:hAnsi="Arial" w:cs="Arial"/>
          <w:color w:val="339966"/>
          <w:sz w:val="21"/>
          <w:szCs w:val="21"/>
          <w:lang w:val="ru-RU"/>
        </w:rPr>
        <w:t>середня</w:t>
      </w:r>
      <w:proofErr w:type="gramEnd"/>
      <w:r w:rsidRPr="00F8387C">
        <w:rPr>
          <w:rFonts w:ascii="Arial" w:hAnsi="Arial" w:cs="Arial"/>
          <w:color w:val="339966"/>
          <w:sz w:val="21"/>
          <w:szCs w:val="21"/>
          <w:lang w:val="ru-RU"/>
        </w:rPr>
        <w:t xml:space="preserve"> квадратична похибка, що приймається згідно з таблицею 2.</w:t>
      </w:r>
    </w:p>
    <w:p w:rsidR="00712F59" w:rsidRDefault="00712F59" w:rsidP="001B2893">
      <w:pPr>
        <w:pStyle w:val="a3"/>
        <w:tabs>
          <w:tab w:val="left" w:pos="9923"/>
        </w:tabs>
        <w:spacing w:before="0" w:line="288" w:lineRule="auto"/>
        <w:ind w:right="-195" w:firstLine="455"/>
        <w:contextualSpacing/>
        <w:rPr>
          <w:rFonts w:ascii="Arial" w:hAnsi="Arial" w:cs="Arial"/>
          <w:color w:val="339966"/>
          <w:sz w:val="21"/>
          <w:szCs w:val="21"/>
          <w:lang w:val="ru-RU"/>
        </w:rPr>
      </w:pPr>
      <w:r w:rsidRPr="00F8387C">
        <w:rPr>
          <w:rFonts w:ascii="Arial" w:hAnsi="Arial" w:cs="Arial"/>
          <w:color w:val="339966"/>
          <w:sz w:val="21"/>
          <w:szCs w:val="21"/>
          <w:lang w:val="ru-RU"/>
        </w:rPr>
        <w:t>Методику</w:t>
      </w:r>
      <w:r w:rsidRPr="00F8387C">
        <w:rPr>
          <w:rFonts w:ascii="Arial" w:hAnsi="Arial" w:cs="Arial"/>
          <w:color w:val="339966"/>
          <w:spacing w:val="-21"/>
          <w:sz w:val="21"/>
          <w:szCs w:val="21"/>
          <w:lang w:val="ru-RU"/>
        </w:rPr>
        <w:t xml:space="preserve"> </w:t>
      </w:r>
      <w:r w:rsidRPr="00F8387C">
        <w:rPr>
          <w:rFonts w:ascii="Arial" w:hAnsi="Arial" w:cs="Arial"/>
          <w:color w:val="339966"/>
          <w:sz w:val="21"/>
          <w:szCs w:val="21"/>
          <w:lang w:val="ru-RU"/>
        </w:rPr>
        <w:t>вимірювань</w:t>
      </w:r>
      <w:r w:rsidRPr="00F8387C">
        <w:rPr>
          <w:rFonts w:ascii="Arial" w:hAnsi="Arial" w:cs="Arial"/>
          <w:color w:val="339966"/>
          <w:spacing w:val="-18"/>
          <w:sz w:val="21"/>
          <w:szCs w:val="21"/>
          <w:lang w:val="ru-RU"/>
        </w:rPr>
        <w:t xml:space="preserve"> </w:t>
      </w:r>
      <w:r w:rsidRPr="00F8387C">
        <w:rPr>
          <w:rFonts w:ascii="Arial" w:hAnsi="Arial" w:cs="Arial"/>
          <w:color w:val="339966"/>
          <w:sz w:val="21"/>
          <w:szCs w:val="21"/>
          <w:lang w:val="ru-RU"/>
        </w:rPr>
        <w:t>та</w:t>
      </w:r>
      <w:r w:rsidRPr="00F8387C">
        <w:rPr>
          <w:rFonts w:ascii="Arial" w:hAnsi="Arial" w:cs="Arial"/>
          <w:color w:val="339966"/>
          <w:spacing w:val="-17"/>
          <w:sz w:val="21"/>
          <w:szCs w:val="21"/>
          <w:lang w:val="ru-RU"/>
        </w:rPr>
        <w:t xml:space="preserve"> </w:t>
      </w:r>
      <w:r w:rsidRPr="00F8387C">
        <w:rPr>
          <w:rFonts w:ascii="Arial" w:hAnsi="Arial" w:cs="Arial"/>
          <w:color w:val="339966"/>
          <w:sz w:val="21"/>
          <w:szCs w:val="21"/>
          <w:lang w:val="ru-RU"/>
        </w:rPr>
        <w:t>математичної</w:t>
      </w:r>
      <w:r w:rsidRPr="00F8387C">
        <w:rPr>
          <w:rFonts w:ascii="Arial" w:hAnsi="Arial" w:cs="Arial"/>
          <w:color w:val="339966"/>
          <w:spacing w:val="-16"/>
          <w:sz w:val="21"/>
          <w:szCs w:val="21"/>
          <w:lang w:val="ru-RU"/>
        </w:rPr>
        <w:t xml:space="preserve"> </w:t>
      </w:r>
      <w:r w:rsidRPr="00F8387C">
        <w:rPr>
          <w:rFonts w:ascii="Arial" w:hAnsi="Arial" w:cs="Arial"/>
          <w:color w:val="339966"/>
          <w:sz w:val="21"/>
          <w:szCs w:val="21"/>
          <w:lang w:val="ru-RU"/>
        </w:rPr>
        <w:t>обробки</w:t>
      </w:r>
      <w:r w:rsidRPr="00F8387C">
        <w:rPr>
          <w:rFonts w:ascii="Arial" w:hAnsi="Arial" w:cs="Arial"/>
          <w:color w:val="339966"/>
          <w:spacing w:val="-16"/>
          <w:sz w:val="21"/>
          <w:szCs w:val="21"/>
          <w:lang w:val="ru-RU"/>
        </w:rPr>
        <w:t xml:space="preserve"> </w:t>
      </w:r>
      <w:r w:rsidRPr="00F8387C">
        <w:rPr>
          <w:rFonts w:ascii="Arial" w:hAnsi="Arial" w:cs="Arial"/>
          <w:color w:val="339966"/>
          <w:sz w:val="21"/>
          <w:szCs w:val="21"/>
          <w:lang w:val="ru-RU"/>
        </w:rPr>
        <w:t>результатів</w:t>
      </w:r>
      <w:r w:rsidRPr="00F8387C">
        <w:rPr>
          <w:rFonts w:ascii="Arial" w:hAnsi="Arial" w:cs="Arial"/>
          <w:color w:val="339966"/>
          <w:spacing w:val="-18"/>
          <w:sz w:val="21"/>
          <w:szCs w:val="21"/>
          <w:lang w:val="ru-RU"/>
        </w:rPr>
        <w:t xml:space="preserve"> </w:t>
      </w:r>
      <w:r w:rsidRPr="00F8387C">
        <w:rPr>
          <w:rFonts w:ascii="Arial" w:hAnsi="Arial" w:cs="Arial"/>
          <w:color w:val="339966"/>
          <w:sz w:val="21"/>
          <w:szCs w:val="21"/>
          <w:lang w:val="ru-RU"/>
        </w:rPr>
        <w:t>наводять</w:t>
      </w:r>
      <w:r w:rsidRPr="00F8387C">
        <w:rPr>
          <w:rFonts w:ascii="Arial" w:hAnsi="Arial" w:cs="Arial"/>
          <w:color w:val="339966"/>
          <w:spacing w:val="-18"/>
          <w:sz w:val="21"/>
          <w:szCs w:val="21"/>
          <w:lang w:val="ru-RU"/>
        </w:rPr>
        <w:t xml:space="preserve"> </w:t>
      </w:r>
      <w:r w:rsidRPr="00F8387C">
        <w:rPr>
          <w:rFonts w:ascii="Arial" w:hAnsi="Arial" w:cs="Arial"/>
          <w:color w:val="339966"/>
          <w:sz w:val="21"/>
          <w:szCs w:val="21"/>
          <w:lang w:val="ru-RU"/>
        </w:rPr>
        <w:t>окремим пунктом у</w:t>
      </w:r>
      <w:r w:rsidRPr="00F8387C">
        <w:rPr>
          <w:rFonts w:ascii="Arial" w:hAnsi="Arial" w:cs="Arial"/>
          <w:color w:val="339966"/>
          <w:spacing w:val="-8"/>
          <w:sz w:val="21"/>
          <w:szCs w:val="21"/>
          <w:lang w:val="ru-RU"/>
        </w:rPr>
        <w:t xml:space="preserve"> </w:t>
      </w:r>
      <w:r w:rsidRPr="00F8387C">
        <w:rPr>
          <w:rFonts w:ascii="Arial" w:hAnsi="Arial" w:cs="Arial"/>
          <w:color w:val="339966"/>
          <w:sz w:val="21"/>
          <w:szCs w:val="21"/>
          <w:lang w:val="ru-RU"/>
        </w:rPr>
        <w:t>ПВГР.</w:t>
      </w:r>
    </w:p>
    <w:p w:rsidR="00712F59" w:rsidRPr="00F8387C" w:rsidRDefault="00712F59" w:rsidP="001B2893">
      <w:pPr>
        <w:pStyle w:val="a3"/>
        <w:tabs>
          <w:tab w:val="left" w:pos="9923"/>
        </w:tabs>
        <w:spacing w:before="0" w:line="288" w:lineRule="auto"/>
        <w:ind w:right="-195" w:firstLine="455"/>
        <w:contextualSpacing/>
        <w:rPr>
          <w:rFonts w:ascii="Arial" w:hAnsi="Arial" w:cs="Arial"/>
          <w:b/>
          <w:i/>
          <w:color w:val="339966"/>
          <w:sz w:val="21"/>
          <w:szCs w:val="21"/>
          <w:lang w:val="ru-RU"/>
        </w:rPr>
      </w:pPr>
      <w:r w:rsidRPr="00F8387C">
        <w:rPr>
          <w:rFonts w:ascii="Arial" w:hAnsi="Arial" w:cs="Arial"/>
          <w:b/>
          <w:i/>
          <w:color w:val="339966"/>
          <w:sz w:val="21"/>
          <w:szCs w:val="21"/>
          <w:lang w:val="ru-RU"/>
        </w:rPr>
        <w:t xml:space="preserve">    </w:t>
      </w:r>
      <w:r>
        <w:rPr>
          <w:rFonts w:ascii="Arial" w:hAnsi="Arial" w:cs="Arial"/>
          <w:b/>
          <w:i/>
          <w:color w:val="339966"/>
          <w:sz w:val="21"/>
          <w:szCs w:val="21"/>
          <w:lang w:val="ru-RU"/>
        </w:rPr>
        <w:t xml:space="preserve">  </w:t>
      </w:r>
      <w:r w:rsidRPr="00F8387C">
        <w:rPr>
          <w:rFonts w:ascii="Arial" w:hAnsi="Arial" w:cs="Arial"/>
          <w:b/>
          <w:i/>
          <w:color w:val="339966"/>
          <w:sz w:val="21"/>
          <w:szCs w:val="21"/>
          <w:lang w:val="ru-RU"/>
        </w:rPr>
        <w:t>(Пункт 6.10 змінено, Зміна № 1)</w:t>
      </w:r>
    </w:p>
    <w:p w:rsidR="00712F59" w:rsidRPr="001B2893" w:rsidRDefault="00712F59" w:rsidP="001B2893">
      <w:pPr>
        <w:pStyle w:val="a5"/>
        <w:numPr>
          <w:ilvl w:val="1"/>
          <w:numId w:val="14"/>
        </w:numPr>
        <w:tabs>
          <w:tab w:val="left" w:pos="1467"/>
        </w:tabs>
        <w:spacing w:before="0" w:line="288" w:lineRule="auto"/>
        <w:ind w:left="142" w:right="109" w:firstLine="709"/>
        <w:contextualSpacing/>
        <w:rPr>
          <w:rFonts w:ascii="Arial" w:hAnsi="Arial" w:cs="Arial"/>
          <w:color w:val="339966"/>
          <w:sz w:val="21"/>
          <w:szCs w:val="21"/>
          <w:lang w:val="ru-RU"/>
        </w:rPr>
      </w:pPr>
      <w:r w:rsidRPr="001B2893">
        <w:rPr>
          <w:rFonts w:ascii="Arial" w:hAnsi="Arial" w:cs="Arial"/>
          <w:color w:val="339966"/>
          <w:sz w:val="21"/>
          <w:lang w:val="ru-RU"/>
        </w:rPr>
        <w:t>Передачу по вертикалі точок планової внутрішньої розмічувальної геодезичної мережі будівель (споруд) з вихідного на монтажний горизонт потрібно виконувати методами нахиленого або вертикального проектування (проєціювання), або іншим методом, що забезпечує відповідну точність, в залежності від висоти будівлі (споруди) та її конструктивних особливостей відповідно до додатка А</w:t>
      </w:r>
      <w:r>
        <w:rPr>
          <w:rFonts w:ascii="Arial" w:hAnsi="Arial" w:cs="Arial"/>
          <w:color w:val="339966"/>
          <w:sz w:val="21"/>
          <w:lang w:val="ru-RU"/>
        </w:rPr>
        <w:t>.</w:t>
      </w:r>
    </w:p>
    <w:p w:rsidR="00712F59" w:rsidRPr="00F8387C" w:rsidRDefault="00712F59" w:rsidP="001B2893">
      <w:pPr>
        <w:pStyle w:val="a3"/>
        <w:tabs>
          <w:tab w:val="left" w:pos="9923"/>
        </w:tabs>
        <w:spacing w:before="0" w:line="288" w:lineRule="auto"/>
        <w:ind w:right="-195" w:firstLine="455"/>
        <w:contextualSpacing/>
        <w:rPr>
          <w:rFonts w:ascii="Arial" w:hAnsi="Arial" w:cs="Arial"/>
          <w:b/>
          <w:i/>
          <w:color w:val="339966"/>
          <w:sz w:val="21"/>
          <w:szCs w:val="21"/>
          <w:lang w:val="ru-RU"/>
        </w:rPr>
      </w:pPr>
      <w:r>
        <w:rPr>
          <w:rFonts w:ascii="Arial" w:hAnsi="Arial" w:cs="Arial"/>
          <w:color w:val="339966"/>
          <w:sz w:val="21"/>
          <w:lang w:val="ru-RU"/>
        </w:rPr>
        <w:t xml:space="preserve">     </w:t>
      </w:r>
      <w:r>
        <w:rPr>
          <w:rFonts w:ascii="Arial" w:hAnsi="Arial" w:cs="Arial"/>
          <w:b/>
          <w:i/>
          <w:color w:val="339966"/>
          <w:sz w:val="21"/>
          <w:szCs w:val="21"/>
          <w:lang w:val="ru-RU"/>
        </w:rPr>
        <w:t>(Пункт 6.11</w:t>
      </w:r>
      <w:r w:rsidRPr="00F8387C">
        <w:rPr>
          <w:rFonts w:ascii="Arial" w:hAnsi="Arial" w:cs="Arial"/>
          <w:b/>
          <w:i/>
          <w:color w:val="339966"/>
          <w:sz w:val="21"/>
          <w:szCs w:val="21"/>
          <w:lang w:val="ru-RU"/>
        </w:rPr>
        <w:t xml:space="preserve"> змінено, Зміна № 1)</w:t>
      </w:r>
    </w:p>
    <w:p w:rsidR="00712F59" w:rsidRPr="00CE51A5" w:rsidRDefault="00712F59" w:rsidP="00CE51A5">
      <w:pPr>
        <w:pStyle w:val="a3"/>
        <w:spacing w:before="0" w:line="288" w:lineRule="auto"/>
        <w:ind w:right="110" w:firstLine="396"/>
        <w:jc w:val="both"/>
        <w:rPr>
          <w:rFonts w:ascii="Arial" w:hAnsi="Arial" w:cs="Arial"/>
          <w:color w:val="339966"/>
          <w:sz w:val="21"/>
          <w:lang w:val="ru-RU"/>
        </w:rPr>
      </w:pPr>
      <w:r w:rsidRPr="00CE51A5">
        <w:rPr>
          <w:rFonts w:ascii="Arial" w:hAnsi="Arial" w:cs="Arial"/>
          <w:b/>
          <w:color w:val="231F20"/>
          <w:sz w:val="21"/>
          <w:lang w:val="ru-RU"/>
        </w:rPr>
        <w:lastRenderedPageBreak/>
        <w:t xml:space="preserve">   </w:t>
      </w:r>
      <w:r>
        <w:rPr>
          <w:rFonts w:ascii="Arial" w:hAnsi="Arial" w:cs="Arial"/>
          <w:b/>
          <w:color w:val="231F20"/>
          <w:sz w:val="21"/>
          <w:lang w:val="ru-RU"/>
        </w:rPr>
        <w:t xml:space="preserve">    </w:t>
      </w:r>
      <w:r w:rsidRPr="00CE51A5">
        <w:rPr>
          <w:rFonts w:ascii="Arial" w:hAnsi="Arial" w:cs="Arial"/>
          <w:b/>
          <w:color w:val="231F20"/>
          <w:sz w:val="21"/>
          <w:lang w:val="ru-RU"/>
        </w:rPr>
        <w:t xml:space="preserve">  6.12</w:t>
      </w:r>
      <w:r w:rsidRPr="00CE51A5">
        <w:rPr>
          <w:rFonts w:ascii="Arial" w:hAnsi="Arial" w:cs="Arial"/>
          <w:color w:val="231F20"/>
          <w:sz w:val="21"/>
          <w:lang w:val="ru-RU"/>
        </w:rPr>
        <w:t xml:space="preserve"> </w:t>
      </w:r>
      <w:r w:rsidRPr="00CE51A5">
        <w:rPr>
          <w:rFonts w:ascii="Arial" w:hAnsi="Arial" w:cs="Arial"/>
          <w:color w:val="339966"/>
          <w:sz w:val="21"/>
          <w:lang w:val="ru-RU"/>
        </w:rPr>
        <w:t>Точність передачі координат планової внутрішньої розмічувальної мережі будівлі (споруди)</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з</w:t>
      </w:r>
      <w:r w:rsidRPr="00CE51A5">
        <w:rPr>
          <w:rFonts w:ascii="Arial" w:hAnsi="Arial" w:cs="Arial"/>
          <w:color w:val="339966"/>
          <w:spacing w:val="-9"/>
          <w:sz w:val="21"/>
          <w:lang w:val="ru-RU"/>
        </w:rPr>
        <w:t xml:space="preserve"> </w:t>
      </w:r>
      <w:r w:rsidRPr="00CE51A5">
        <w:rPr>
          <w:rFonts w:ascii="Arial" w:hAnsi="Arial" w:cs="Arial"/>
          <w:color w:val="339966"/>
          <w:sz w:val="21"/>
          <w:lang w:val="ru-RU"/>
        </w:rPr>
        <w:t>вихідного</w:t>
      </w:r>
      <w:r w:rsidRPr="00CE51A5">
        <w:rPr>
          <w:rFonts w:ascii="Arial" w:hAnsi="Arial" w:cs="Arial"/>
          <w:color w:val="339966"/>
          <w:spacing w:val="-9"/>
          <w:sz w:val="21"/>
          <w:lang w:val="ru-RU"/>
        </w:rPr>
        <w:t xml:space="preserve"> </w:t>
      </w:r>
      <w:r w:rsidRPr="00CE51A5">
        <w:rPr>
          <w:rFonts w:ascii="Arial" w:hAnsi="Arial" w:cs="Arial"/>
          <w:color w:val="339966"/>
          <w:sz w:val="21"/>
          <w:lang w:val="ru-RU"/>
        </w:rPr>
        <w:t>на</w:t>
      </w:r>
      <w:r w:rsidRPr="00CE51A5">
        <w:rPr>
          <w:rFonts w:ascii="Arial" w:hAnsi="Arial" w:cs="Arial"/>
          <w:color w:val="339966"/>
          <w:spacing w:val="-9"/>
          <w:sz w:val="21"/>
          <w:lang w:val="ru-RU"/>
        </w:rPr>
        <w:t xml:space="preserve"> </w:t>
      </w:r>
      <w:r w:rsidRPr="00CE51A5">
        <w:rPr>
          <w:rFonts w:ascii="Arial" w:hAnsi="Arial" w:cs="Arial"/>
          <w:color w:val="339966"/>
          <w:sz w:val="21"/>
          <w:lang w:val="ru-RU"/>
        </w:rPr>
        <w:t>монтажний</w:t>
      </w:r>
      <w:r w:rsidRPr="00CE51A5">
        <w:rPr>
          <w:rFonts w:ascii="Arial" w:hAnsi="Arial" w:cs="Arial"/>
          <w:color w:val="339966"/>
          <w:spacing w:val="-9"/>
          <w:sz w:val="21"/>
          <w:lang w:val="ru-RU"/>
        </w:rPr>
        <w:t xml:space="preserve"> </w:t>
      </w:r>
      <w:r w:rsidRPr="00CE51A5">
        <w:rPr>
          <w:rFonts w:ascii="Arial" w:hAnsi="Arial" w:cs="Arial"/>
          <w:color w:val="339966"/>
          <w:sz w:val="21"/>
          <w:lang w:val="ru-RU"/>
        </w:rPr>
        <w:t>горизонт</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контролюється</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шляхом</w:t>
      </w:r>
      <w:r w:rsidRPr="00CE51A5">
        <w:rPr>
          <w:rFonts w:ascii="Arial" w:hAnsi="Arial" w:cs="Arial"/>
          <w:color w:val="339966"/>
          <w:spacing w:val="-11"/>
          <w:sz w:val="21"/>
          <w:lang w:val="ru-RU"/>
        </w:rPr>
        <w:t xml:space="preserve"> </w:t>
      </w:r>
      <w:r w:rsidRPr="00CE51A5">
        <w:rPr>
          <w:rFonts w:ascii="Arial" w:hAnsi="Arial" w:cs="Arial"/>
          <w:color w:val="339966"/>
          <w:sz w:val="21"/>
          <w:lang w:val="ru-RU"/>
        </w:rPr>
        <w:t>порівняння</w:t>
      </w:r>
      <w:r w:rsidRPr="00CE51A5">
        <w:rPr>
          <w:rFonts w:ascii="Arial" w:hAnsi="Arial" w:cs="Arial"/>
          <w:color w:val="339966"/>
          <w:spacing w:val="-7"/>
          <w:sz w:val="21"/>
          <w:lang w:val="ru-RU"/>
        </w:rPr>
        <w:t xml:space="preserve"> </w:t>
      </w:r>
      <w:r w:rsidRPr="00CE51A5">
        <w:rPr>
          <w:rFonts w:ascii="Arial" w:hAnsi="Arial" w:cs="Arial"/>
          <w:color w:val="339966"/>
          <w:sz w:val="21"/>
          <w:lang w:val="ru-RU"/>
        </w:rPr>
        <w:t>відстаней</w:t>
      </w:r>
      <w:r w:rsidRPr="00CE51A5">
        <w:rPr>
          <w:rFonts w:ascii="Arial" w:hAnsi="Arial" w:cs="Arial"/>
          <w:color w:val="339966"/>
          <w:spacing w:val="-9"/>
          <w:sz w:val="21"/>
          <w:lang w:val="ru-RU"/>
        </w:rPr>
        <w:t xml:space="preserve"> </w:t>
      </w:r>
      <w:r w:rsidRPr="00CE51A5">
        <w:rPr>
          <w:rFonts w:ascii="Arial" w:hAnsi="Arial" w:cs="Arial"/>
          <w:color w:val="339966"/>
          <w:sz w:val="21"/>
          <w:lang w:val="ru-RU"/>
        </w:rPr>
        <w:t>та</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кутів між</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відповідними</w:t>
      </w:r>
      <w:r w:rsidRPr="00CE51A5">
        <w:rPr>
          <w:rFonts w:ascii="Arial" w:hAnsi="Arial" w:cs="Arial"/>
          <w:color w:val="339966"/>
          <w:spacing w:val="-9"/>
          <w:sz w:val="21"/>
          <w:lang w:val="ru-RU"/>
        </w:rPr>
        <w:t xml:space="preserve"> </w:t>
      </w:r>
      <w:r w:rsidRPr="00CE51A5">
        <w:rPr>
          <w:rFonts w:ascii="Arial" w:hAnsi="Arial" w:cs="Arial"/>
          <w:color w:val="339966"/>
          <w:sz w:val="21"/>
          <w:lang w:val="ru-RU"/>
        </w:rPr>
        <w:t>пунктами</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вихідного</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та</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монтажного</w:t>
      </w:r>
      <w:r w:rsidRPr="00CE51A5">
        <w:rPr>
          <w:rFonts w:ascii="Arial" w:hAnsi="Arial" w:cs="Arial"/>
          <w:color w:val="339966"/>
          <w:spacing w:val="-11"/>
          <w:sz w:val="21"/>
          <w:lang w:val="ru-RU"/>
        </w:rPr>
        <w:t xml:space="preserve"> </w:t>
      </w:r>
      <w:r w:rsidRPr="00CE51A5">
        <w:rPr>
          <w:rFonts w:ascii="Arial" w:hAnsi="Arial" w:cs="Arial"/>
          <w:color w:val="339966"/>
          <w:sz w:val="21"/>
          <w:lang w:val="ru-RU"/>
        </w:rPr>
        <w:t>горизонтів,</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зворотними</w:t>
      </w:r>
      <w:r w:rsidRPr="00CE51A5">
        <w:rPr>
          <w:rFonts w:ascii="Arial" w:hAnsi="Arial" w:cs="Arial"/>
          <w:color w:val="339966"/>
          <w:spacing w:val="-11"/>
          <w:sz w:val="21"/>
          <w:lang w:val="ru-RU"/>
        </w:rPr>
        <w:t xml:space="preserve"> </w:t>
      </w:r>
      <w:r w:rsidRPr="00CE51A5">
        <w:rPr>
          <w:rFonts w:ascii="Arial" w:hAnsi="Arial" w:cs="Arial"/>
          <w:color w:val="339966"/>
          <w:sz w:val="21"/>
          <w:lang w:val="ru-RU"/>
        </w:rPr>
        <w:t>засічками</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на</w:t>
      </w:r>
      <w:r w:rsidRPr="00CE51A5">
        <w:rPr>
          <w:rFonts w:ascii="Arial" w:hAnsi="Arial" w:cs="Arial"/>
          <w:color w:val="339966"/>
          <w:spacing w:val="-10"/>
          <w:sz w:val="21"/>
          <w:lang w:val="ru-RU"/>
        </w:rPr>
        <w:t xml:space="preserve"> </w:t>
      </w:r>
      <w:r w:rsidRPr="00CE51A5">
        <w:rPr>
          <w:rFonts w:ascii="Arial" w:hAnsi="Arial" w:cs="Arial"/>
          <w:color w:val="339966"/>
          <w:sz w:val="21"/>
          <w:lang w:val="ru-RU"/>
        </w:rPr>
        <w:t>пункти</w:t>
      </w:r>
      <w:r w:rsidRPr="00CE51A5">
        <w:rPr>
          <w:rFonts w:ascii="Arial" w:hAnsi="Arial" w:cs="Arial"/>
          <w:color w:val="339966"/>
          <w:spacing w:val="-9"/>
          <w:sz w:val="21"/>
          <w:lang w:val="ru-RU"/>
        </w:rPr>
        <w:t xml:space="preserve"> </w:t>
      </w:r>
      <w:r w:rsidRPr="00CE51A5">
        <w:rPr>
          <w:rFonts w:ascii="Arial" w:hAnsi="Arial" w:cs="Arial"/>
          <w:color w:val="339966"/>
          <w:sz w:val="21"/>
          <w:lang w:val="ru-RU"/>
        </w:rPr>
        <w:t>та стінні знаки опорної геодезичної мережі.</w:t>
      </w:r>
    </w:p>
    <w:p w:rsidR="00712F59" w:rsidRDefault="00712F59" w:rsidP="00CE51A5">
      <w:pPr>
        <w:pStyle w:val="a5"/>
        <w:tabs>
          <w:tab w:val="left" w:pos="1452"/>
        </w:tabs>
        <w:spacing w:before="0" w:line="288" w:lineRule="auto"/>
        <w:ind w:left="142" w:right="112" w:firstLine="0"/>
        <w:contextualSpacing/>
        <w:rPr>
          <w:rFonts w:ascii="Arial" w:hAnsi="Arial" w:cs="Arial"/>
          <w:color w:val="339966"/>
          <w:spacing w:val="-2"/>
          <w:sz w:val="21"/>
          <w:lang w:val="ru-RU"/>
        </w:rPr>
      </w:pPr>
      <w:r w:rsidRPr="00CE51A5">
        <w:rPr>
          <w:rFonts w:ascii="Arial" w:hAnsi="Arial" w:cs="Arial"/>
          <w:color w:val="339966"/>
          <w:sz w:val="21"/>
          <w:lang w:val="ru-RU"/>
        </w:rPr>
        <w:t xml:space="preserve">               Використовувати зворотню засічку допускається для нескладних будівель до 9 поверхів, для інших випадків – методи, що забезпечують проектну точність (в</w:t>
      </w:r>
      <w:r>
        <w:rPr>
          <w:rFonts w:ascii="Arial" w:hAnsi="Arial" w:cs="Arial"/>
          <w:color w:val="339966"/>
          <w:sz w:val="21"/>
          <w:lang w:val="ru-RU"/>
        </w:rPr>
        <w:t>ертикальне проектування, супут</w:t>
      </w:r>
      <w:r w:rsidRPr="00CE51A5">
        <w:rPr>
          <w:rFonts w:ascii="Arial" w:hAnsi="Arial" w:cs="Arial"/>
          <w:color w:val="339966"/>
          <w:sz w:val="21"/>
          <w:lang w:val="ru-RU"/>
        </w:rPr>
        <w:t>никові</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системи</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тощо).</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Технологія</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виконання</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робіт</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та</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обґрунтування</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точності</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мають</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бути</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наведені</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 xml:space="preserve">в </w:t>
      </w:r>
      <w:r w:rsidRPr="00CE51A5">
        <w:rPr>
          <w:rFonts w:ascii="Arial" w:hAnsi="Arial" w:cs="Arial"/>
          <w:color w:val="339966"/>
          <w:spacing w:val="-2"/>
          <w:sz w:val="21"/>
          <w:lang w:val="ru-RU"/>
        </w:rPr>
        <w:t>ПВГР.</w:t>
      </w:r>
    </w:p>
    <w:p w:rsidR="00712F59" w:rsidRPr="00CE51A5" w:rsidRDefault="00712F59" w:rsidP="00CE51A5">
      <w:pPr>
        <w:pStyle w:val="a5"/>
        <w:tabs>
          <w:tab w:val="left" w:pos="1452"/>
        </w:tabs>
        <w:spacing w:before="0" w:line="288" w:lineRule="auto"/>
        <w:ind w:left="142" w:right="112" w:firstLine="0"/>
        <w:contextualSpacing/>
        <w:rPr>
          <w:rFonts w:ascii="Arial" w:hAnsi="Arial" w:cs="Arial"/>
          <w:color w:val="339966"/>
          <w:sz w:val="21"/>
          <w:szCs w:val="21"/>
          <w:lang w:val="ru-RU"/>
        </w:rPr>
      </w:pPr>
      <w:r>
        <w:rPr>
          <w:rFonts w:ascii="Arial" w:hAnsi="Arial" w:cs="Arial"/>
          <w:color w:val="339966"/>
          <w:spacing w:val="-2"/>
          <w:sz w:val="21"/>
          <w:lang w:val="ru-RU"/>
        </w:rPr>
        <w:t xml:space="preserve">             </w:t>
      </w:r>
      <w:r>
        <w:rPr>
          <w:rFonts w:ascii="Arial" w:hAnsi="Arial" w:cs="Arial"/>
          <w:b/>
          <w:i/>
          <w:color w:val="339966"/>
          <w:sz w:val="21"/>
          <w:szCs w:val="21"/>
          <w:lang w:val="ru-RU"/>
        </w:rPr>
        <w:t>(Пункт 6.12</w:t>
      </w:r>
      <w:r w:rsidRPr="00F8387C">
        <w:rPr>
          <w:rFonts w:ascii="Arial" w:hAnsi="Arial" w:cs="Arial"/>
          <w:b/>
          <w:i/>
          <w:color w:val="339966"/>
          <w:sz w:val="21"/>
          <w:szCs w:val="21"/>
          <w:lang w:val="ru-RU"/>
        </w:rPr>
        <w:t xml:space="preserve"> змінено, Зміна № 1)</w:t>
      </w:r>
    </w:p>
    <w:p w:rsidR="00712F59" w:rsidRPr="00A92B14" w:rsidRDefault="00712F59" w:rsidP="00CE51A5">
      <w:pPr>
        <w:pStyle w:val="a5"/>
        <w:numPr>
          <w:ilvl w:val="1"/>
          <w:numId w:val="26"/>
        </w:numPr>
        <w:tabs>
          <w:tab w:val="clear" w:pos="1960"/>
          <w:tab w:val="left" w:pos="1443"/>
        </w:tabs>
        <w:spacing w:before="0" w:line="288" w:lineRule="auto"/>
        <w:ind w:left="110" w:right="110" w:firstLine="880"/>
        <w:contextualSpacing/>
        <w:rPr>
          <w:rFonts w:ascii="Arial" w:hAnsi="Arial" w:cs="Arial"/>
          <w:sz w:val="21"/>
          <w:szCs w:val="21"/>
          <w:lang w:val="ru-RU"/>
        </w:rPr>
      </w:pPr>
      <w:r>
        <w:rPr>
          <w:rFonts w:ascii="Arial" w:hAnsi="Arial" w:cs="Arial"/>
          <w:sz w:val="21"/>
          <w:szCs w:val="21"/>
          <w:lang w:val="ru-RU"/>
        </w:rPr>
        <w:t xml:space="preserve"> В</w:t>
      </w:r>
      <w:r w:rsidRPr="00A92B14">
        <w:rPr>
          <w:rFonts w:ascii="Arial" w:hAnsi="Arial" w:cs="Arial"/>
          <w:sz w:val="21"/>
          <w:szCs w:val="21"/>
          <w:lang w:val="ru-RU"/>
        </w:rPr>
        <w:t>исотне розмічування положення конструкцій будівлі (споруди), а також перенесення позначок з вихідного горизонту на монтажний треба виконувати</w:t>
      </w:r>
      <w:r w:rsidRPr="00A92B14">
        <w:rPr>
          <w:rFonts w:ascii="Arial" w:hAnsi="Arial" w:cs="Arial"/>
          <w:spacing w:val="-16"/>
          <w:sz w:val="21"/>
          <w:szCs w:val="21"/>
          <w:lang w:val="ru-RU"/>
        </w:rPr>
        <w:t xml:space="preserve"> </w:t>
      </w:r>
      <w:r w:rsidRPr="00A92B14">
        <w:rPr>
          <w:rFonts w:ascii="Arial" w:hAnsi="Arial" w:cs="Arial"/>
          <w:sz w:val="21"/>
          <w:szCs w:val="21"/>
          <w:lang w:val="ru-RU"/>
        </w:rPr>
        <w:t>методом</w:t>
      </w:r>
      <w:r w:rsidRPr="00A92B14">
        <w:rPr>
          <w:rFonts w:ascii="Arial" w:hAnsi="Arial" w:cs="Arial"/>
          <w:spacing w:val="-17"/>
          <w:sz w:val="21"/>
          <w:szCs w:val="21"/>
          <w:lang w:val="ru-RU"/>
        </w:rPr>
        <w:t xml:space="preserve"> </w:t>
      </w:r>
      <w:r w:rsidRPr="00A92B14">
        <w:rPr>
          <w:rFonts w:ascii="Arial" w:hAnsi="Arial" w:cs="Arial"/>
          <w:sz w:val="21"/>
          <w:szCs w:val="21"/>
          <w:lang w:val="ru-RU"/>
        </w:rPr>
        <w:t>геометричного,</w:t>
      </w:r>
      <w:r w:rsidRPr="00A92B14">
        <w:rPr>
          <w:rFonts w:ascii="Arial" w:hAnsi="Arial" w:cs="Arial"/>
          <w:spacing w:val="-20"/>
          <w:sz w:val="21"/>
          <w:szCs w:val="21"/>
          <w:lang w:val="ru-RU"/>
        </w:rPr>
        <w:t xml:space="preserve"> </w:t>
      </w:r>
      <w:r w:rsidRPr="00A92B14">
        <w:rPr>
          <w:rFonts w:ascii="Arial" w:hAnsi="Arial" w:cs="Arial"/>
          <w:sz w:val="21"/>
          <w:szCs w:val="21"/>
          <w:lang w:val="ru-RU"/>
        </w:rPr>
        <w:t>тригонометричного</w:t>
      </w:r>
      <w:r w:rsidRPr="00A92B14">
        <w:rPr>
          <w:rFonts w:ascii="Arial" w:hAnsi="Arial" w:cs="Arial"/>
          <w:spacing w:val="-16"/>
          <w:sz w:val="21"/>
          <w:szCs w:val="21"/>
          <w:lang w:val="ru-RU"/>
        </w:rPr>
        <w:t xml:space="preserve"> </w:t>
      </w:r>
      <w:r w:rsidRPr="00A92B14">
        <w:rPr>
          <w:rFonts w:ascii="Arial" w:hAnsi="Arial" w:cs="Arial"/>
          <w:sz w:val="21"/>
          <w:szCs w:val="21"/>
          <w:lang w:val="ru-RU"/>
        </w:rPr>
        <w:t>нівелювання</w:t>
      </w:r>
      <w:r w:rsidRPr="00A92B14">
        <w:rPr>
          <w:rFonts w:ascii="Arial" w:hAnsi="Arial" w:cs="Arial"/>
          <w:spacing w:val="-19"/>
          <w:sz w:val="21"/>
          <w:szCs w:val="21"/>
          <w:lang w:val="ru-RU"/>
        </w:rPr>
        <w:t xml:space="preserve"> </w:t>
      </w:r>
      <w:r w:rsidRPr="00A92B14">
        <w:rPr>
          <w:rFonts w:ascii="Arial" w:hAnsi="Arial" w:cs="Arial"/>
          <w:sz w:val="21"/>
          <w:szCs w:val="21"/>
          <w:lang w:val="ru-RU"/>
        </w:rPr>
        <w:t>або</w:t>
      </w:r>
      <w:r w:rsidRPr="00A92B14">
        <w:rPr>
          <w:rFonts w:ascii="Arial" w:hAnsi="Arial" w:cs="Arial"/>
          <w:spacing w:val="-18"/>
          <w:sz w:val="21"/>
          <w:szCs w:val="21"/>
          <w:lang w:val="ru-RU"/>
        </w:rPr>
        <w:t xml:space="preserve"> </w:t>
      </w:r>
      <w:r w:rsidRPr="00A92B14">
        <w:rPr>
          <w:rFonts w:ascii="Arial" w:hAnsi="Arial" w:cs="Arial"/>
          <w:sz w:val="21"/>
          <w:szCs w:val="21"/>
          <w:lang w:val="ru-RU"/>
        </w:rPr>
        <w:t>іншим методом, що забезпечує відповідну точність, від пунктів зовнішньої</w:t>
      </w:r>
      <w:r w:rsidRPr="00A92B14">
        <w:rPr>
          <w:rFonts w:ascii="Arial" w:hAnsi="Arial" w:cs="Arial"/>
          <w:spacing w:val="-41"/>
          <w:sz w:val="21"/>
          <w:szCs w:val="21"/>
          <w:lang w:val="ru-RU"/>
        </w:rPr>
        <w:t xml:space="preserve"> </w:t>
      </w:r>
      <w:r w:rsidRPr="00A92B14">
        <w:rPr>
          <w:rFonts w:ascii="Arial" w:hAnsi="Arial" w:cs="Arial"/>
          <w:sz w:val="21"/>
          <w:szCs w:val="21"/>
          <w:lang w:val="ru-RU"/>
        </w:rPr>
        <w:t>геодезичної розмічувальної мережі будівлі (споруди). Кількість пунктів, від яких пере носяться позначки, повинно бути не менше</w:t>
      </w:r>
      <w:r w:rsidRPr="00A92B14">
        <w:rPr>
          <w:rFonts w:ascii="Arial" w:hAnsi="Arial" w:cs="Arial"/>
          <w:spacing w:val="-21"/>
          <w:sz w:val="21"/>
          <w:szCs w:val="21"/>
          <w:lang w:val="ru-RU"/>
        </w:rPr>
        <w:t xml:space="preserve"> </w:t>
      </w:r>
      <w:r w:rsidRPr="00A92B14">
        <w:rPr>
          <w:rFonts w:ascii="Arial" w:hAnsi="Arial" w:cs="Arial"/>
          <w:sz w:val="21"/>
          <w:szCs w:val="21"/>
          <w:lang w:val="ru-RU"/>
        </w:rPr>
        <w:t>двох.</w:t>
      </w:r>
    </w:p>
    <w:p w:rsidR="00712F59" w:rsidRPr="00A92B14" w:rsidRDefault="00712F59" w:rsidP="00CE51A5">
      <w:pPr>
        <w:pStyle w:val="a5"/>
        <w:numPr>
          <w:ilvl w:val="1"/>
          <w:numId w:val="26"/>
        </w:numPr>
        <w:tabs>
          <w:tab w:val="left" w:pos="1396"/>
        </w:tabs>
        <w:spacing w:before="0" w:line="288" w:lineRule="auto"/>
        <w:ind w:left="142" w:right="110" w:firstLine="709"/>
        <w:contextualSpacing/>
        <w:rPr>
          <w:rFonts w:ascii="Arial" w:hAnsi="Arial" w:cs="Arial"/>
          <w:sz w:val="21"/>
          <w:szCs w:val="21"/>
          <w:lang w:val="ru-RU"/>
        </w:rPr>
      </w:pPr>
      <w:r w:rsidRPr="00A92B14">
        <w:rPr>
          <w:rFonts w:ascii="Arial" w:hAnsi="Arial" w:cs="Arial"/>
          <w:sz w:val="21"/>
          <w:szCs w:val="21"/>
          <w:lang w:val="ru-RU"/>
        </w:rPr>
        <w:t>При виконанні робіт з передачі позначок від вихідного на монтажний горизонт позначки реперів на вихідному горизонті будівлі (споруди) слід приймати незмінними, незалежно від осі дання основи. Поправку за осідання будівлі (споруди) не вводять. Порушення цієї вимоги допускають при наявності спеціальних обґрунтувань у проектній</w:t>
      </w:r>
      <w:r w:rsidRPr="00A92B14">
        <w:rPr>
          <w:rFonts w:ascii="Arial" w:hAnsi="Arial" w:cs="Arial"/>
          <w:spacing w:val="-15"/>
          <w:sz w:val="21"/>
          <w:szCs w:val="21"/>
          <w:lang w:val="ru-RU"/>
        </w:rPr>
        <w:t xml:space="preserve"> </w:t>
      </w:r>
      <w:r w:rsidRPr="00A92B14">
        <w:rPr>
          <w:rFonts w:ascii="Arial" w:hAnsi="Arial" w:cs="Arial"/>
          <w:sz w:val="21"/>
          <w:szCs w:val="21"/>
          <w:lang w:val="ru-RU"/>
        </w:rPr>
        <w:t>документації.</w:t>
      </w:r>
    </w:p>
    <w:p w:rsidR="00712F59" w:rsidRPr="00CE51A5" w:rsidRDefault="00712F59" w:rsidP="00CE51A5">
      <w:pPr>
        <w:pStyle w:val="a5"/>
        <w:numPr>
          <w:ilvl w:val="1"/>
          <w:numId w:val="26"/>
        </w:numPr>
        <w:tabs>
          <w:tab w:val="left" w:pos="1424"/>
        </w:tabs>
        <w:spacing w:before="0" w:line="288" w:lineRule="auto"/>
        <w:ind w:left="142" w:right="113" w:firstLine="709"/>
        <w:contextualSpacing/>
        <w:rPr>
          <w:rFonts w:ascii="Arial" w:hAnsi="Arial" w:cs="Arial"/>
          <w:color w:val="339966"/>
          <w:sz w:val="21"/>
          <w:szCs w:val="21"/>
        </w:rPr>
      </w:pPr>
      <w:r w:rsidRPr="00CE51A5">
        <w:rPr>
          <w:rFonts w:ascii="Arial" w:hAnsi="Arial" w:cs="Arial"/>
          <w:color w:val="339966"/>
          <w:sz w:val="21"/>
          <w:szCs w:val="21"/>
          <w:lang w:val="ru-RU"/>
        </w:rPr>
        <w:t>Перенесені на монтажний горизонт позначки повинні бути в межах відхилень, що визначаються за формулою</w:t>
      </w:r>
      <w:r w:rsidRPr="00CE51A5">
        <w:rPr>
          <w:rFonts w:ascii="Arial" w:hAnsi="Arial" w:cs="Arial"/>
          <w:color w:val="339966"/>
          <w:spacing w:val="-10"/>
          <w:sz w:val="21"/>
          <w:szCs w:val="21"/>
          <w:lang w:val="ru-RU"/>
        </w:rPr>
        <w:t xml:space="preserve"> </w:t>
      </w:r>
      <w:r w:rsidRPr="00CE51A5">
        <w:rPr>
          <w:rFonts w:ascii="Arial" w:hAnsi="Arial" w:cs="Arial"/>
          <w:color w:val="339966"/>
          <w:sz w:val="21"/>
          <w:szCs w:val="21"/>
        </w:rPr>
        <w:t>(5.1).</w:t>
      </w:r>
    </w:p>
    <w:p w:rsidR="00712F59" w:rsidRDefault="00712F59" w:rsidP="00CE51A5">
      <w:pPr>
        <w:pStyle w:val="a3"/>
        <w:spacing w:before="0" w:line="288" w:lineRule="auto"/>
        <w:ind w:left="142" w:right="110" w:firstLine="709"/>
        <w:contextualSpacing/>
        <w:jc w:val="both"/>
        <w:rPr>
          <w:rFonts w:ascii="Arial" w:hAnsi="Arial" w:cs="Arial"/>
          <w:color w:val="339966"/>
          <w:sz w:val="21"/>
          <w:szCs w:val="21"/>
          <w:lang w:val="ru-RU"/>
        </w:rPr>
      </w:pPr>
      <w:r w:rsidRPr="00CE51A5">
        <w:rPr>
          <w:rFonts w:ascii="Arial" w:hAnsi="Arial" w:cs="Arial"/>
          <w:color w:val="339966"/>
          <w:sz w:val="21"/>
          <w:szCs w:val="21"/>
          <w:lang w:val="ru-RU"/>
        </w:rPr>
        <w:t>За позначку монтажного горизонту, як правило, приймається середнє значення величин перенесених позначок.</w:t>
      </w:r>
    </w:p>
    <w:p w:rsidR="00712F59" w:rsidRPr="00CE51A5" w:rsidRDefault="00712F59" w:rsidP="00CE51A5">
      <w:pPr>
        <w:pStyle w:val="a3"/>
        <w:spacing w:before="0" w:line="288" w:lineRule="auto"/>
        <w:ind w:left="142" w:right="110" w:firstLine="709"/>
        <w:contextualSpacing/>
        <w:jc w:val="both"/>
        <w:rPr>
          <w:rFonts w:ascii="Arial" w:hAnsi="Arial" w:cs="Arial"/>
          <w:color w:val="339966"/>
          <w:sz w:val="21"/>
          <w:szCs w:val="21"/>
          <w:lang w:val="ru-RU"/>
        </w:rPr>
      </w:pPr>
      <w:r>
        <w:rPr>
          <w:rFonts w:ascii="Arial" w:hAnsi="Arial" w:cs="Arial"/>
          <w:b/>
          <w:i/>
          <w:color w:val="339966"/>
          <w:sz w:val="21"/>
          <w:szCs w:val="21"/>
          <w:lang w:val="ru-RU"/>
        </w:rPr>
        <w:t>(Пункт 6.15</w:t>
      </w:r>
      <w:r w:rsidRPr="00F8387C">
        <w:rPr>
          <w:rFonts w:ascii="Arial" w:hAnsi="Arial" w:cs="Arial"/>
          <w:b/>
          <w:i/>
          <w:color w:val="339966"/>
          <w:sz w:val="21"/>
          <w:szCs w:val="21"/>
          <w:lang w:val="ru-RU"/>
        </w:rPr>
        <w:t xml:space="preserve"> змінено, Зміна № 1)</w:t>
      </w:r>
    </w:p>
    <w:p w:rsidR="00712F59" w:rsidRPr="00A92B14" w:rsidRDefault="00712F59" w:rsidP="00CE51A5">
      <w:pPr>
        <w:pStyle w:val="a5"/>
        <w:numPr>
          <w:ilvl w:val="1"/>
          <w:numId w:val="26"/>
        </w:numPr>
        <w:tabs>
          <w:tab w:val="left" w:pos="1479"/>
        </w:tabs>
        <w:spacing w:before="0" w:line="288" w:lineRule="auto"/>
        <w:ind w:left="142" w:right="112" w:firstLine="709"/>
        <w:contextualSpacing/>
        <w:rPr>
          <w:rFonts w:ascii="Arial" w:hAnsi="Arial" w:cs="Arial"/>
          <w:sz w:val="21"/>
          <w:szCs w:val="21"/>
          <w:lang w:val="ru-RU"/>
        </w:rPr>
      </w:pPr>
      <w:r w:rsidRPr="00A92B14">
        <w:rPr>
          <w:rFonts w:ascii="Arial" w:hAnsi="Arial" w:cs="Arial"/>
          <w:sz w:val="21"/>
          <w:szCs w:val="21"/>
          <w:lang w:val="ru-RU"/>
        </w:rPr>
        <w:t xml:space="preserve">Результати вимірювання та побудови при створенні </w:t>
      </w:r>
      <w:r>
        <w:rPr>
          <w:rFonts w:ascii="Arial" w:hAnsi="Arial" w:cs="Arial"/>
          <w:sz w:val="21"/>
          <w:szCs w:val="21"/>
          <w:lang w:val="ru-RU"/>
        </w:rPr>
        <w:t>внутрішньої геодезичної розмічу</w:t>
      </w:r>
      <w:r w:rsidRPr="00A92B14">
        <w:rPr>
          <w:rFonts w:ascii="Arial" w:hAnsi="Arial" w:cs="Arial"/>
          <w:sz w:val="21"/>
          <w:szCs w:val="21"/>
          <w:lang w:val="ru-RU"/>
        </w:rPr>
        <w:t>вальної мережі на вихідному та монтажному горизонтах потрібно</w:t>
      </w:r>
      <w:r w:rsidRPr="00A92B14">
        <w:rPr>
          <w:rFonts w:ascii="Arial" w:hAnsi="Arial" w:cs="Arial"/>
          <w:spacing w:val="-10"/>
          <w:sz w:val="21"/>
          <w:szCs w:val="21"/>
          <w:lang w:val="ru-RU"/>
        </w:rPr>
        <w:t xml:space="preserve"> </w:t>
      </w:r>
      <w:r w:rsidRPr="00A92B14">
        <w:rPr>
          <w:rFonts w:ascii="Arial" w:hAnsi="Arial" w:cs="Arial"/>
          <w:sz w:val="21"/>
          <w:szCs w:val="21"/>
          <w:lang w:val="ru-RU"/>
        </w:rPr>
        <w:t>фіксувати</w:t>
      </w:r>
      <w:r w:rsidRPr="00A92B14">
        <w:rPr>
          <w:rFonts w:ascii="Arial" w:hAnsi="Arial" w:cs="Arial"/>
          <w:spacing w:val="-10"/>
          <w:sz w:val="21"/>
          <w:szCs w:val="21"/>
          <w:lang w:val="ru-RU"/>
        </w:rPr>
        <w:t xml:space="preserve"> </w:t>
      </w:r>
      <w:r w:rsidRPr="00A92B14">
        <w:rPr>
          <w:rFonts w:ascii="Arial" w:hAnsi="Arial" w:cs="Arial"/>
          <w:sz w:val="21"/>
          <w:szCs w:val="21"/>
          <w:lang w:val="ru-RU"/>
        </w:rPr>
        <w:t>шляхом</w:t>
      </w:r>
      <w:r w:rsidRPr="00A92B14">
        <w:rPr>
          <w:rFonts w:ascii="Arial" w:hAnsi="Arial" w:cs="Arial"/>
          <w:spacing w:val="-9"/>
          <w:sz w:val="21"/>
          <w:szCs w:val="21"/>
          <w:lang w:val="ru-RU"/>
        </w:rPr>
        <w:t xml:space="preserve"> </w:t>
      </w:r>
      <w:r w:rsidRPr="00A92B14">
        <w:rPr>
          <w:rFonts w:ascii="Arial" w:hAnsi="Arial" w:cs="Arial"/>
          <w:sz w:val="21"/>
          <w:szCs w:val="21"/>
          <w:lang w:val="ru-RU"/>
        </w:rPr>
        <w:t>складання</w:t>
      </w:r>
      <w:r w:rsidRPr="00A92B14">
        <w:rPr>
          <w:rFonts w:ascii="Arial" w:hAnsi="Arial" w:cs="Arial"/>
          <w:spacing w:val="-8"/>
          <w:sz w:val="21"/>
          <w:szCs w:val="21"/>
          <w:lang w:val="ru-RU"/>
        </w:rPr>
        <w:t xml:space="preserve"> </w:t>
      </w:r>
      <w:r w:rsidRPr="00A92B14">
        <w:rPr>
          <w:rFonts w:ascii="Arial" w:hAnsi="Arial" w:cs="Arial"/>
          <w:sz w:val="21"/>
          <w:szCs w:val="21"/>
          <w:lang w:val="ru-RU"/>
        </w:rPr>
        <w:t>схем</w:t>
      </w:r>
      <w:r w:rsidRPr="00A92B14">
        <w:rPr>
          <w:rFonts w:ascii="Arial" w:hAnsi="Arial" w:cs="Arial"/>
          <w:spacing w:val="-9"/>
          <w:sz w:val="21"/>
          <w:szCs w:val="21"/>
          <w:lang w:val="ru-RU"/>
        </w:rPr>
        <w:t xml:space="preserve"> </w:t>
      </w:r>
      <w:r w:rsidRPr="00A92B14">
        <w:rPr>
          <w:rFonts w:ascii="Arial" w:hAnsi="Arial" w:cs="Arial"/>
          <w:sz w:val="21"/>
          <w:szCs w:val="21"/>
          <w:lang w:val="ru-RU"/>
        </w:rPr>
        <w:t>місць</w:t>
      </w:r>
      <w:r w:rsidRPr="00A92B14">
        <w:rPr>
          <w:rFonts w:ascii="Arial" w:hAnsi="Arial" w:cs="Arial"/>
          <w:spacing w:val="-10"/>
          <w:sz w:val="21"/>
          <w:szCs w:val="21"/>
          <w:lang w:val="ru-RU"/>
        </w:rPr>
        <w:t xml:space="preserve"> </w:t>
      </w:r>
      <w:r w:rsidRPr="00A92B14">
        <w:rPr>
          <w:rFonts w:ascii="Arial" w:hAnsi="Arial" w:cs="Arial"/>
          <w:sz w:val="21"/>
          <w:szCs w:val="21"/>
          <w:lang w:val="ru-RU"/>
        </w:rPr>
        <w:t>розташування</w:t>
      </w:r>
      <w:r w:rsidRPr="00A92B14">
        <w:rPr>
          <w:rFonts w:ascii="Arial" w:hAnsi="Arial" w:cs="Arial"/>
          <w:spacing w:val="-8"/>
          <w:sz w:val="21"/>
          <w:szCs w:val="21"/>
          <w:lang w:val="ru-RU"/>
        </w:rPr>
        <w:t xml:space="preserve"> </w:t>
      </w:r>
      <w:r w:rsidRPr="00A92B14">
        <w:rPr>
          <w:rFonts w:ascii="Arial" w:hAnsi="Arial" w:cs="Arial"/>
          <w:sz w:val="21"/>
          <w:szCs w:val="21"/>
          <w:lang w:val="ru-RU"/>
        </w:rPr>
        <w:t>пунктів</w:t>
      </w:r>
      <w:r w:rsidRPr="00A92B14">
        <w:rPr>
          <w:rFonts w:ascii="Arial" w:hAnsi="Arial" w:cs="Arial"/>
          <w:spacing w:val="-9"/>
          <w:sz w:val="21"/>
          <w:szCs w:val="21"/>
          <w:lang w:val="ru-RU"/>
        </w:rPr>
        <w:t xml:space="preserve"> </w:t>
      </w:r>
      <w:r w:rsidRPr="00A92B14">
        <w:rPr>
          <w:rFonts w:ascii="Arial" w:hAnsi="Arial" w:cs="Arial"/>
          <w:sz w:val="21"/>
          <w:szCs w:val="21"/>
          <w:lang w:val="ru-RU"/>
        </w:rPr>
        <w:t>мережі, з наведеними координатами та прив'язками до осей будівлі</w:t>
      </w:r>
      <w:r w:rsidRPr="00A92B14">
        <w:rPr>
          <w:rFonts w:ascii="Arial" w:hAnsi="Arial" w:cs="Arial"/>
          <w:spacing w:val="-22"/>
          <w:sz w:val="21"/>
          <w:szCs w:val="21"/>
          <w:lang w:val="ru-RU"/>
        </w:rPr>
        <w:t xml:space="preserve"> </w:t>
      </w:r>
      <w:r w:rsidRPr="00A92B14">
        <w:rPr>
          <w:rFonts w:ascii="Arial" w:hAnsi="Arial" w:cs="Arial"/>
          <w:sz w:val="21"/>
          <w:szCs w:val="21"/>
          <w:lang w:val="ru-RU"/>
        </w:rPr>
        <w:t>(споруди).</w:t>
      </w:r>
    </w:p>
    <w:p w:rsidR="00712F59" w:rsidRPr="00A92B14" w:rsidRDefault="00712F59" w:rsidP="00CE51A5">
      <w:pPr>
        <w:pStyle w:val="a5"/>
        <w:numPr>
          <w:ilvl w:val="1"/>
          <w:numId w:val="26"/>
        </w:numPr>
        <w:tabs>
          <w:tab w:val="left" w:pos="1390"/>
        </w:tabs>
        <w:spacing w:before="0" w:line="288" w:lineRule="auto"/>
        <w:ind w:left="142" w:right="111" w:firstLine="709"/>
        <w:contextualSpacing/>
        <w:rPr>
          <w:rFonts w:ascii="Arial" w:hAnsi="Arial" w:cs="Arial"/>
          <w:sz w:val="21"/>
          <w:szCs w:val="21"/>
          <w:lang w:val="ru-RU"/>
        </w:rPr>
      </w:pPr>
      <w:r w:rsidRPr="00A92B14">
        <w:rPr>
          <w:rFonts w:ascii="Arial" w:hAnsi="Arial" w:cs="Arial"/>
          <w:sz w:val="21"/>
          <w:szCs w:val="21"/>
          <w:lang w:val="ru-RU"/>
        </w:rPr>
        <w:t>При</w:t>
      </w:r>
      <w:r w:rsidRPr="00A92B14">
        <w:rPr>
          <w:rFonts w:ascii="Arial" w:hAnsi="Arial" w:cs="Arial"/>
          <w:spacing w:val="-9"/>
          <w:sz w:val="21"/>
          <w:szCs w:val="21"/>
          <w:lang w:val="ru-RU"/>
        </w:rPr>
        <w:t xml:space="preserve"> </w:t>
      </w:r>
      <w:r w:rsidRPr="00A92B14">
        <w:rPr>
          <w:rFonts w:ascii="Arial" w:hAnsi="Arial" w:cs="Arial"/>
          <w:sz w:val="21"/>
          <w:szCs w:val="21"/>
          <w:lang w:val="ru-RU"/>
        </w:rPr>
        <w:t>передачі</w:t>
      </w:r>
      <w:r w:rsidRPr="00A92B14">
        <w:rPr>
          <w:rFonts w:ascii="Arial" w:hAnsi="Arial" w:cs="Arial"/>
          <w:spacing w:val="-9"/>
          <w:sz w:val="21"/>
          <w:szCs w:val="21"/>
          <w:lang w:val="ru-RU"/>
        </w:rPr>
        <w:t xml:space="preserve"> </w:t>
      </w:r>
      <w:r w:rsidRPr="00A92B14">
        <w:rPr>
          <w:rFonts w:ascii="Arial" w:hAnsi="Arial" w:cs="Arial"/>
          <w:sz w:val="21"/>
          <w:szCs w:val="21"/>
          <w:lang w:val="ru-RU"/>
        </w:rPr>
        <w:t>окремих</w:t>
      </w:r>
      <w:r w:rsidRPr="00A92B14">
        <w:rPr>
          <w:rFonts w:ascii="Arial" w:hAnsi="Arial" w:cs="Arial"/>
          <w:spacing w:val="-8"/>
          <w:sz w:val="21"/>
          <w:szCs w:val="21"/>
          <w:lang w:val="ru-RU"/>
        </w:rPr>
        <w:t xml:space="preserve"> </w:t>
      </w:r>
      <w:r w:rsidRPr="00A92B14">
        <w:rPr>
          <w:rFonts w:ascii="Arial" w:hAnsi="Arial" w:cs="Arial"/>
          <w:sz w:val="21"/>
          <w:szCs w:val="21"/>
          <w:lang w:val="ru-RU"/>
        </w:rPr>
        <w:t>частин</w:t>
      </w:r>
      <w:r w:rsidRPr="00A92B14">
        <w:rPr>
          <w:rFonts w:ascii="Arial" w:hAnsi="Arial" w:cs="Arial"/>
          <w:spacing w:val="-9"/>
          <w:sz w:val="21"/>
          <w:szCs w:val="21"/>
          <w:lang w:val="ru-RU"/>
        </w:rPr>
        <w:t xml:space="preserve"> </w:t>
      </w:r>
      <w:r w:rsidRPr="00A92B14">
        <w:rPr>
          <w:rFonts w:ascii="Arial" w:hAnsi="Arial" w:cs="Arial"/>
          <w:sz w:val="21"/>
          <w:szCs w:val="21"/>
          <w:lang w:val="ru-RU"/>
        </w:rPr>
        <w:t>будівель</w:t>
      </w:r>
      <w:r w:rsidRPr="00A92B14">
        <w:rPr>
          <w:rFonts w:ascii="Arial" w:hAnsi="Arial" w:cs="Arial"/>
          <w:spacing w:val="-9"/>
          <w:sz w:val="21"/>
          <w:szCs w:val="21"/>
          <w:lang w:val="ru-RU"/>
        </w:rPr>
        <w:t xml:space="preserve"> </w:t>
      </w:r>
      <w:r w:rsidRPr="00A92B14">
        <w:rPr>
          <w:rFonts w:ascii="Arial" w:hAnsi="Arial" w:cs="Arial"/>
          <w:sz w:val="21"/>
          <w:szCs w:val="21"/>
          <w:lang w:val="ru-RU"/>
        </w:rPr>
        <w:t>(споруд)</w:t>
      </w:r>
      <w:r w:rsidRPr="00A92B14">
        <w:rPr>
          <w:rFonts w:ascii="Arial" w:hAnsi="Arial" w:cs="Arial"/>
          <w:spacing w:val="-8"/>
          <w:sz w:val="21"/>
          <w:szCs w:val="21"/>
          <w:lang w:val="ru-RU"/>
        </w:rPr>
        <w:t xml:space="preserve"> </w:t>
      </w:r>
      <w:r w:rsidRPr="00A92B14">
        <w:rPr>
          <w:rFonts w:ascii="Arial" w:hAnsi="Arial" w:cs="Arial"/>
          <w:sz w:val="21"/>
          <w:szCs w:val="21"/>
          <w:lang w:val="ru-RU"/>
        </w:rPr>
        <w:t>від</w:t>
      </w:r>
      <w:r w:rsidRPr="00A92B14">
        <w:rPr>
          <w:rFonts w:ascii="Arial" w:hAnsi="Arial" w:cs="Arial"/>
          <w:spacing w:val="-9"/>
          <w:sz w:val="21"/>
          <w:szCs w:val="21"/>
          <w:lang w:val="ru-RU"/>
        </w:rPr>
        <w:t xml:space="preserve"> </w:t>
      </w:r>
      <w:r w:rsidRPr="00A92B14">
        <w:rPr>
          <w:rFonts w:ascii="Arial" w:hAnsi="Arial" w:cs="Arial"/>
          <w:sz w:val="21"/>
          <w:szCs w:val="21"/>
          <w:lang w:val="ru-RU"/>
        </w:rPr>
        <w:t>однієї</w:t>
      </w:r>
      <w:r w:rsidRPr="00A92B14">
        <w:rPr>
          <w:rFonts w:ascii="Arial" w:hAnsi="Arial" w:cs="Arial"/>
          <w:spacing w:val="-9"/>
          <w:sz w:val="21"/>
          <w:szCs w:val="21"/>
          <w:lang w:val="ru-RU"/>
        </w:rPr>
        <w:t xml:space="preserve"> </w:t>
      </w:r>
      <w:r w:rsidRPr="00A92B14">
        <w:rPr>
          <w:rFonts w:ascii="Arial" w:hAnsi="Arial" w:cs="Arial"/>
          <w:sz w:val="21"/>
          <w:szCs w:val="21"/>
          <w:lang w:val="ru-RU"/>
        </w:rPr>
        <w:t>будівельно- монтажної організації іншій необхідні для виконання подальших геодезичних робіт пункти, які закріплюють всі осі, позначки, орієнтири та матеріали виконавчого знімання, повинні бути передані за актом відповідно до додатка</w:t>
      </w:r>
      <w:r w:rsidRPr="00A92B14">
        <w:rPr>
          <w:rFonts w:ascii="Arial" w:hAnsi="Arial" w:cs="Arial"/>
          <w:spacing w:val="-32"/>
          <w:sz w:val="21"/>
          <w:szCs w:val="21"/>
          <w:lang w:val="ru-RU"/>
        </w:rPr>
        <w:t xml:space="preserve"> </w:t>
      </w:r>
      <w:r w:rsidRPr="00A92B14">
        <w:rPr>
          <w:rFonts w:ascii="Arial" w:hAnsi="Arial" w:cs="Arial"/>
          <w:sz w:val="21"/>
          <w:szCs w:val="21"/>
          <w:lang w:val="ru-RU"/>
        </w:rPr>
        <w:t>Д.</w:t>
      </w:r>
    </w:p>
    <w:p w:rsidR="00712F59" w:rsidRDefault="00712F59" w:rsidP="00BE622F">
      <w:pPr>
        <w:pStyle w:val="Heading11"/>
        <w:numPr>
          <w:ilvl w:val="0"/>
          <w:numId w:val="26"/>
        </w:numPr>
        <w:tabs>
          <w:tab w:val="clear" w:pos="420"/>
          <w:tab w:val="left" w:pos="1044"/>
        </w:tabs>
        <w:spacing w:before="0" w:line="288" w:lineRule="auto"/>
        <w:ind w:left="142" w:right="498" w:firstLine="709"/>
        <w:contextualSpacing/>
        <w:rPr>
          <w:rFonts w:ascii="Arial" w:hAnsi="Arial" w:cs="Arial"/>
          <w:color w:val="339966"/>
          <w:sz w:val="21"/>
          <w:szCs w:val="21"/>
          <w:lang w:val="ru-RU"/>
        </w:rPr>
      </w:pPr>
      <w:bookmarkStart w:id="14" w:name="7_ГЕОДЕЗИЧНИЙ_КОНТРОЛЬ_ТОЧНОСТІ_ГЕОМЕТРИ"/>
      <w:bookmarkStart w:id="15" w:name="_bookmark6"/>
      <w:bookmarkEnd w:id="14"/>
      <w:bookmarkEnd w:id="15"/>
      <w:r w:rsidRPr="00CE51A5">
        <w:rPr>
          <w:rFonts w:ascii="Arial" w:hAnsi="Arial" w:cs="Arial"/>
          <w:color w:val="339966"/>
          <w:sz w:val="21"/>
          <w:szCs w:val="21"/>
          <w:lang w:val="ru-RU"/>
        </w:rPr>
        <w:t>ГЕОДЕЗИЧНИЙ КОНТРОЛЬ ТОЧНОСТІ ГЕОМЕТРИЧНИХ ПАРАМЕТРІВ БУДІВЕЛЬ, СПОРУД ТА ВИКОНАВЧЕ ГЕОДЕЗИЧНЕ ЗНІМАННЯ</w:t>
      </w:r>
    </w:p>
    <w:p w:rsidR="00712F59" w:rsidRPr="00CE51A5" w:rsidRDefault="00712F59" w:rsidP="00CE51A5">
      <w:pPr>
        <w:pStyle w:val="Heading11"/>
        <w:tabs>
          <w:tab w:val="left" w:pos="1044"/>
        </w:tabs>
        <w:spacing w:before="0" w:line="288" w:lineRule="auto"/>
        <w:ind w:left="420" w:right="498"/>
        <w:contextualSpacing/>
        <w:rPr>
          <w:rFonts w:ascii="Arial" w:hAnsi="Arial" w:cs="Arial"/>
          <w:i/>
          <w:color w:val="339966"/>
          <w:sz w:val="21"/>
          <w:szCs w:val="21"/>
          <w:lang w:val="ru-RU"/>
        </w:rPr>
      </w:pPr>
      <w:r w:rsidRPr="00CE51A5">
        <w:rPr>
          <w:rFonts w:ascii="Arial" w:hAnsi="Arial" w:cs="Arial"/>
          <w:i/>
          <w:color w:val="339966"/>
          <w:sz w:val="21"/>
          <w:szCs w:val="21"/>
          <w:lang w:val="ru-RU"/>
        </w:rPr>
        <w:t xml:space="preserve"> </w:t>
      </w:r>
      <w:r>
        <w:rPr>
          <w:rFonts w:ascii="Arial" w:hAnsi="Arial" w:cs="Arial"/>
          <w:i/>
          <w:color w:val="339966"/>
          <w:sz w:val="21"/>
          <w:szCs w:val="21"/>
          <w:lang w:val="ru-RU"/>
        </w:rPr>
        <w:t xml:space="preserve">       </w:t>
      </w:r>
      <w:r w:rsidRPr="00CE51A5">
        <w:rPr>
          <w:rFonts w:ascii="Arial" w:hAnsi="Arial" w:cs="Arial"/>
          <w:i/>
          <w:color w:val="339966"/>
          <w:sz w:val="21"/>
          <w:szCs w:val="21"/>
          <w:lang w:val="ru-RU"/>
        </w:rPr>
        <w:t>(Назву розділу 7 змінено, Зміна № 1)</w:t>
      </w:r>
    </w:p>
    <w:p w:rsidR="00712F59" w:rsidRPr="00CE51A5" w:rsidRDefault="00712F59" w:rsidP="00012CC5">
      <w:pPr>
        <w:pStyle w:val="a5"/>
        <w:numPr>
          <w:ilvl w:val="1"/>
          <w:numId w:val="27"/>
        </w:numPr>
        <w:tabs>
          <w:tab w:val="clear" w:pos="502"/>
          <w:tab w:val="num" w:pos="110"/>
        </w:tabs>
        <w:spacing w:before="0" w:line="264" w:lineRule="auto"/>
        <w:ind w:left="108" w:right="108" w:firstLine="771"/>
        <w:contextualSpacing/>
        <w:rPr>
          <w:rFonts w:ascii="Arial" w:hAnsi="Arial" w:cs="Arial"/>
          <w:color w:val="339966"/>
          <w:sz w:val="21"/>
          <w:szCs w:val="21"/>
          <w:lang w:val="ru-RU"/>
        </w:rPr>
      </w:pPr>
      <w:r w:rsidRPr="00CE51A5">
        <w:rPr>
          <w:rFonts w:ascii="Arial" w:hAnsi="Arial" w:cs="Arial"/>
          <w:color w:val="339966"/>
          <w:sz w:val="21"/>
          <w:lang w:val="ru-RU"/>
        </w:rPr>
        <w:t>У процесі зведення споруд або прокладання інженерних мереж необхідно здійснювати геодезичний контроль точності геометричних параметрів споруд, який є обов'язковою складовою частиною виробничого контролю якості</w:t>
      </w:r>
      <w:r>
        <w:rPr>
          <w:rFonts w:ascii="Arial" w:hAnsi="Arial" w:cs="Arial"/>
          <w:color w:val="339966"/>
          <w:sz w:val="21"/>
          <w:lang w:val="ru-RU"/>
        </w:rPr>
        <w:t>.</w:t>
      </w:r>
    </w:p>
    <w:p w:rsidR="00712F59" w:rsidRPr="00CE51A5" w:rsidRDefault="00712F59" w:rsidP="00CE51A5">
      <w:pPr>
        <w:pStyle w:val="a5"/>
        <w:spacing w:before="0" w:line="288" w:lineRule="auto"/>
        <w:ind w:left="110" w:right="109" w:firstLine="0"/>
        <w:contextualSpacing/>
        <w:rPr>
          <w:rFonts w:ascii="Arial" w:hAnsi="Arial" w:cs="Arial"/>
          <w:b/>
          <w:i/>
          <w:color w:val="339966"/>
          <w:sz w:val="21"/>
          <w:szCs w:val="21"/>
          <w:lang w:val="ru-RU"/>
        </w:rPr>
      </w:pPr>
      <w:r>
        <w:rPr>
          <w:rFonts w:ascii="Arial" w:hAnsi="Arial" w:cs="Arial"/>
          <w:color w:val="339966"/>
          <w:sz w:val="21"/>
          <w:lang w:val="ru-RU"/>
        </w:rPr>
        <w:t xml:space="preserve">             </w:t>
      </w:r>
      <w:r w:rsidRPr="00CE51A5">
        <w:rPr>
          <w:rFonts w:ascii="Arial" w:hAnsi="Arial" w:cs="Arial"/>
          <w:b/>
          <w:i/>
          <w:color w:val="339966"/>
          <w:sz w:val="21"/>
          <w:lang w:val="ru-RU"/>
        </w:rPr>
        <w:t>(Пункт 7.1 змінено, Зміна № 1)</w:t>
      </w:r>
    </w:p>
    <w:p w:rsidR="00712F59" w:rsidRPr="00A92B14" w:rsidRDefault="00712F59" w:rsidP="00CE51A5">
      <w:pPr>
        <w:pStyle w:val="a5"/>
        <w:numPr>
          <w:ilvl w:val="1"/>
          <w:numId w:val="27"/>
        </w:numPr>
        <w:tabs>
          <w:tab w:val="left" w:pos="1334"/>
        </w:tabs>
        <w:spacing w:before="0" w:line="288" w:lineRule="auto"/>
        <w:ind w:left="0" w:right="-53" w:firstLine="851"/>
        <w:contextualSpacing/>
        <w:rPr>
          <w:rFonts w:ascii="Arial" w:hAnsi="Arial" w:cs="Arial"/>
          <w:sz w:val="21"/>
          <w:szCs w:val="21"/>
          <w:lang w:val="ru-RU"/>
        </w:rPr>
      </w:pPr>
      <w:r w:rsidRPr="00A92B14">
        <w:rPr>
          <w:rFonts w:ascii="Arial" w:hAnsi="Arial" w:cs="Arial"/>
          <w:sz w:val="21"/>
          <w:szCs w:val="21"/>
          <w:lang w:val="ru-RU"/>
        </w:rPr>
        <w:t>Геодезичний контроль точності геометричних параметрів будівель (споруд) полягає</w:t>
      </w:r>
      <w:r w:rsidRPr="00A92B14">
        <w:rPr>
          <w:rFonts w:ascii="Arial" w:hAnsi="Arial" w:cs="Arial"/>
          <w:spacing w:val="-3"/>
          <w:sz w:val="21"/>
          <w:szCs w:val="21"/>
          <w:lang w:val="ru-RU"/>
        </w:rPr>
        <w:t xml:space="preserve"> </w:t>
      </w:r>
      <w:r w:rsidRPr="00A92B14">
        <w:rPr>
          <w:rFonts w:ascii="Arial" w:hAnsi="Arial" w:cs="Arial"/>
          <w:sz w:val="21"/>
          <w:szCs w:val="21"/>
          <w:lang w:val="ru-RU"/>
        </w:rPr>
        <w:t>в:</w:t>
      </w:r>
    </w:p>
    <w:p w:rsidR="00712F59" w:rsidRPr="00A92B14" w:rsidRDefault="00712F59" w:rsidP="00CE51A5">
      <w:pPr>
        <w:pStyle w:val="a3"/>
        <w:spacing w:before="0" w:line="288" w:lineRule="auto"/>
        <w:ind w:left="0" w:right="-53" w:firstLine="851"/>
        <w:contextualSpacing/>
        <w:jc w:val="both"/>
        <w:rPr>
          <w:rFonts w:ascii="Arial" w:hAnsi="Arial" w:cs="Arial"/>
          <w:sz w:val="21"/>
          <w:szCs w:val="21"/>
          <w:lang w:val="ru-RU"/>
        </w:rPr>
      </w:pPr>
      <w:r w:rsidRPr="00A92B14">
        <w:rPr>
          <w:rFonts w:ascii="Arial" w:hAnsi="Arial" w:cs="Arial"/>
          <w:sz w:val="21"/>
          <w:szCs w:val="21"/>
          <w:lang w:val="ru-RU"/>
        </w:rPr>
        <w:t>а) геодезичній (інструментальній) перевірці відповідності положення конструкцій, елементів частин будівель (споруд) та інженерних мереж проектним вимогам в процесі їх монтажу і тимчасового закріплення (при операційному контролі);</w:t>
      </w:r>
    </w:p>
    <w:p w:rsidR="00712F59" w:rsidRPr="00A92B14" w:rsidRDefault="00712F59" w:rsidP="00CE51A5">
      <w:pPr>
        <w:pStyle w:val="a3"/>
        <w:spacing w:before="0" w:line="288" w:lineRule="auto"/>
        <w:ind w:right="112" w:firstLine="719"/>
        <w:contextualSpacing/>
        <w:jc w:val="both"/>
        <w:rPr>
          <w:rFonts w:ascii="Arial" w:hAnsi="Arial" w:cs="Arial"/>
          <w:sz w:val="21"/>
          <w:szCs w:val="21"/>
          <w:lang w:val="ru-RU"/>
        </w:rPr>
      </w:pPr>
      <w:r w:rsidRPr="00A92B14">
        <w:rPr>
          <w:rFonts w:ascii="Arial" w:hAnsi="Arial" w:cs="Arial"/>
          <w:sz w:val="21"/>
          <w:szCs w:val="21"/>
          <w:lang w:val="ru-RU"/>
        </w:rPr>
        <w:t>б)</w:t>
      </w:r>
      <w:r w:rsidRPr="00A92B14">
        <w:rPr>
          <w:rFonts w:ascii="Arial" w:hAnsi="Arial" w:cs="Arial"/>
          <w:spacing w:val="-9"/>
          <w:sz w:val="21"/>
          <w:szCs w:val="21"/>
          <w:lang w:val="ru-RU"/>
        </w:rPr>
        <w:t xml:space="preserve"> </w:t>
      </w:r>
      <w:r w:rsidRPr="00A92B14">
        <w:rPr>
          <w:rFonts w:ascii="Arial" w:hAnsi="Arial" w:cs="Arial"/>
          <w:sz w:val="21"/>
          <w:szCs w:val="21"/>
          <w:lang w:val="ru-RU"/>
        </w:rPr>
        <w:t>виконавчому</w:t>
      </w:r>
      <w:r w:rsidRPr="00A92B14">
        <w:rPr>
          <w:rFonts w:ascii="Arial" w:hAnsi="Arial" w:cs="Arial"/>
          <w:spacing w:val="-13"/>
          <w:sz w:val="21"/>
          <w:szCs w:val="21"/>
          <w:lang w:val="ru-RU"/>
        </w:rPr>
        <w:t xml:space="preserve"> </w:t>
      </w:r>
      <w:r w:rsidRPr="00A92B14">
        <w:rPr>
          <w:rFonts w:ascii="Arial" w:hAnsi="Arial" w:cs="Arial"/>
          <w:sz w:val="21"/>
          <w:szCs w:val="21"/>
          <w:lang w:val="ru-RU"/>
        </w:rPr>
        <w:t>геодезичному</w:t>
      </w:r>
      <w:r w:rsidRPr="00A92B14">
        <w:rPr>
          <w:rFonts w:ascii="Arial" w:hAnsi="Arial" w:cs="Arial"/>
          <w:spacing w:val="-13"/>
          <w:sz w:val="21"/>
          <w:szCs w:val="21"/>
          <w:lang w:val="ru-RU"/>
        </w:rPr>
        <w:t xml:space="preserve"> </w:t>
      </w:r>
      <w:r w:rsidRPr="00A92B14">
        <w:rPr>
          <w:rFonts w:ascii="Arial" w:hAnsi="Arial" w:cs="Arial"/>
          <w:sz w:val="21"/>
          <w:szCs w:val="21"/>
          <w:lang w:val="ru-RU"/>
        </w:rPr>
        <w:t>зніманні</w:t>
      </w:r>
      <w:r w:rsidRPr="00A92B14">
        <w:rPr>
          <w:rFonts w:ascii="Arial" w:hAnsi="Arial" w:cs="Arial"/>
          <w:spacing w:val="-8"/>
          <w:sz w:val="21"/>
          <w:szCs w:val="21"/>
          <w:lang w:val="ru-RU"/>
        </w:rPr>
        <w:t xml:space="preserve"> </w:t>
      </w:r>
      <w:r w:rsidRPr="00A92B14">
        <w:rPr>
          <w:rFonts w:ascii="Arial" w:hAnsi="Arial" w:cs="Arial"/>
          <w:sz w:val="21"/>
          <w:szCs w:val="21"/>
          <w:lang w:val="ru-RU"/>
        </w:rPr>
        <w:t>планового</w:t>
      </w:r>
      <w:r w:rsidRPr="00A92B14">
        <w:rPr>
          <w:rFonts w:ascii="Arial" w:hAnsi="Arial" w:cs="Arial"/>
          <w:spacing w:val="-8"/>
          <w:sz w:val="21"/>
          <w:szCs w:val="21"/>
          <w:lang w:val="ru-RU"/>
        </w:rPr>
        <w:t xml:space="preserve"> </w:t>
      </w:r>
      <w:r w:rsidRPr="00A92B14">
        <w:rPr>
          <w:rFonts w:ascii="Arial" w:hAnsi="Arial" w:cs="Arial"/>
          <w:sz w:val="21"/>
          <w:szCs w:val="21"/>
          <w:lang w:val="ru-RU"/>
        </w:rPr>
        <w:t>та</w:t>
      </w:r>
      <w:r w:rsidRPr="00A92B14">
        <w:rPr>
          <w:rFonts w:ascii="Arial" w:hAnsi="Arial" w:cs="Arial"/>
          <w:spacing w:val="-9"/>
          <w:sz w:val="21"/>
          <w:szCs w:val="21"/>
          <w:lang w:val="ru-RU"/>
        </w:rPr>
        <w:t xml:space="preserve"> </w:t>
      </w:r>
      <w:r w:rsidRPr="00A92B14">
        <w:rPr>
          <w:rFonts w:ascii="Arial" w:hAnsi="Arial" w:cs="Arial"/>
          <w:sz w:val="21"/>
          <w:szCs w:val="21"/>
          <w:lang w:val="ru-RU"/>
        </w:rPr>
        <w:t>висотного</w:t>
      </w:r>
      <w:r w:rsidRPr="00A92B14">
        <w:rPr>
          <w:rFonts w:ascii="Arial" w:hAnsi="Arial" w:cs="Arial"/>
          <w:spacing w:val="-8"/>
          <w:sz w:val="21"/>
          <w:szCs w:val="21"/>
          <w:lang w:val="ru-RU"/>
        </w:rPr>
        <w:t xml:space="preserve"> </w:t>
      </w:r>
      <w:r w:rsidRPr="00A92B14">
        <w:rPr>
          <w:rFonts w:ascii="Arial" w:hAnsi="Arial" w:cs="Arial"/>
          <w:sz w:val="21"/>
          <w:szCs w:val="21"/>
          <w:lang w:val="ru-RU"/>
        </w:rPr>
        <w:t>положення конструкцій</w:t>
      </w:r>
      <w:r w:rsidRPr="00A92B14">
        <w:rPr>
          <w:rFonts w:ascii="Arial" w:hAnsi="Arial" w:cs="Arial"/>
          <w:spacing w:val="-21"/>
          <w:sz w:val="21"/>
          <w:szCs w:val="21"/>
          <w:lang w:val="ru-RU"/>
        </w:rPr>
        <w:t xml:space="preserve"> </w:t>
      </w:r>
      <w:r w:rsidRPr="00A92B14">
        <w:rPr>
          <w:rFonts w:ascii="Arial" w:hAnsi="Arial" w:cs="Arial"/>
          <w:sz w:val="21"/>
          <w:szCs w:val="21"/>
          <w:lang w:val="ru-RU"/>
        </w:rPr>
        <w:t>і</w:t>
      </w:r>
      <w:r w:rsidRPr="00A92B14">
        <w:rPr>
          <w:rFonts w:ascii="Arial" w:hAnsi="Arial" w:cs="Arial"/>
          <w:spacing w:val="-19"/>
          <w:sz w:val="21"/>
          <w:szCs w:val="21"/>
          <w:lang w:val="ru-RU"/>
        </w:rPr>
        <w:t xml:space="preserve"> </w:t>
      </w:r>
      <w:r w:rsidRPr="00A92B14">
        <w:rPr>
          <w:rFonts w:ascii="Arial" w:hAnsi="Arial" w:cs="Arial"/>
          <w:sz w:val="21"/>
          <w:szCs w:val="21"/>
          <w:lang w:val="ru-RU"/>
        </w:rPr>
        <w:t>частин</w:t>
      </w:r>
      <w:r w:rsidRPr="00A92B14">
        <w:rPr>
          <w:rFonts w:ascii="Arial" w:hAnsi="Arial" w:cs="Arial"/>
          <w:spacing w:val="-19"/>
          <w:sz w:val="21"/>
          <w:szCs w:val="21"/>
          <w:lang w:val="ru-RU"/>
        </w:rPr>
        <w:t xml:space="preserve"> </w:t>
      </w:r>
      <w:r w:rsidRPr="00A92B14">
        <w:rPr>
          <w:rFonts w:ascii="Arial" w:hAnsi="Arial" w:cs="Arial"/>
          <w:sz w:val="21"/>
          <w:szCs w:val="21"/>
          <w:lang w:val="ru-RU"/>
        </w:rPr>
        <w:t>будівель</w:t>
      </w:r>
      <w:r w:rsidRPr="00A92B14">
        <w:rPr>
          <w:rFonts w:ascii="Arial" w:hAnsi="Arial" w:cs="Arial"/>
          <w:spacing w:val="-21"/>
          <w:sz w:val="21"/>
          <w:szCs w:val="21"/>
          <w:lang w:val="ru-RU"/>
        </w:rPr>
        <w:t xml:space="preserve"> </w:t>
      </w:r>
      <w:r w:rsidRPr="00A92B14">
        <w:rPr>
          <w:rFonts w:ascii="Arial" w:hAnsi="Arial" w:cs="Arial"/>
          <w:sz w:val="21"/>
          <w:szCs w:val="21"/>
          <w:lang w:val="ru-RU"/>
        </w:rPr>
        <w:t>(споруд),</w:t>
      </w:r>
      <w:r w:rsidRPr="00A92B14">
        <w:rPr>
          <w:rFonts w:ascii="Arial" w:hAnsi="Arial" w:cs="Arial"/>
          <w:spacing w:val="-20"/>
          <w:sz w:val="21"/>
          <w:szCs w:val="21"/>
          <w:lang w:val="ru-RU"/>
        </w:rPr>
        <w:t xml:space="preserve"> </w:t>
      </w:r>
      <w:r w:rsidRPr="00A92B14">
        <w:rPr>
          <w:rFonts w:ascii="Arial" w:hAnsi="Arial" w:cs="Arial"/>
          <w:sz w:val="21"/>
          <w:szCs w:val="21"/>
          <w:lang w:val="ru-RU"/>
        </w:rPr>
        <w:t>після</w:t>
      </w:r>
      <w:r w:rsidRPr="00A92B14">
        <w:rPr>
          <w:rFonts w:ascii="Arial" w:hAnsi="Arial" w:cs="Arial"/>
          <w:spacing w:val="-19"/>
          <w:sz w:val="21"/>
          <w:szCs w:val="21"/>
          <w:lang w:val="ru-RU"/>
        </w:rPr>
        <w:t xml:space="preserve"> </w:t>
      </w:r>
      <w:r w:rsidRPr="00A92B14">
        <w:rPr>
          <w:rFonts w:ascii="Arial" w:hAnsi="Arial" w:cs="Arial"/>
          <w:sz w:val="21"/>
          <w:szCs w:val="21"/>
          <w:lang w:val="ru-RU"/>
        </w:rPr>
        <w:t>закінчення</w:t>
      </w:r>
      <w:r w:rsidRPr="00A92B14">
        <w:rPr>
          <w:rFonts w:ascii="Arial" w:hAnsi="Arial" w:cs="Arial"/>
          <w:spacing w:val="-19"/>
          <w:sz w:val="21"/>
          <w:szCs w:val="21"/>
          <w:lang w:val="ru-RU"/>
        </w:rPr>
        <w:t xml:space="preserve"> </w:t>
      </w:r>
      <w:r w:rsidRPr="00A92B14">
        <w:rPr>
          <w:rFonts w:ascii="Arial" w:hAnsi="Arial" w:cs="Arial"/>
          <w:sz w:val="21"/>
          <w:szCs w:val="21"/>
          <w:lang w:val="ru-RU"/>
        </w:rPr>
        <w:t>монтажу</w:t>
      </w:r>
      <w:r w:rsidRPr="00A92B14">
        <w:rPr>
          <w:rFonts w:ascii="Arial" w:hAnsi="Arial" w:cs="Arial"/>
          <w:spacing w:val="-23"/>
          <w:sz w:val="21"/>
          <w:szCs w:val="21"/>
          <w:lang w:val="ru-RU"/>
        </w:rPr>
        <w:t xml:space="preserve"> </w:t>
      </w:r>
      <w:r>
        <w:rPr>
          <w:rFonts w:ascii="Arial" w:hAnsi="Arial" w:cs="Arial"/>
          <w:sz w:val="21"/>
          <w:szCs w:val="21"/>
          <w:lang w:val="ru-RU"/>
        </w:rPr>
        <w:t xml:space="preserve">(встановлення, укладання) та остаточного закріплення, а також </w:t>
      </w:r>
      <w:r w:rsidRPr="00A92B14">
        <w:rPr>
          <w:rFonts w:ascii="Arial" w:hAnsi="Arial" w:cs="Arial"/>
          <w:sz w:val="21"/>
          <w:szCs w:val="21"/>
          <w:lang w:val="ru-RU"/>
        </w:rPr>
        <w:t>фактичного положення</w:t>
      </w:r>
    </w:p>
    <w:p w:rsidR="00712F59" w:rsidRPr="00A92B14" w:rsidRDefault="00712F59" w:rsidP="00CE51A5">
      <w:pPr>
        <w:pStyle w:val="a3"/>
        <w:spacing w:before="0" w:line="288" w:lineRule="auto"/>
        <w:contextualSpacing/>
        <w:rPr>
          <w:rFonts w:ascii="Arial" w:hAnsi="Arial" w:cs="Arial"/>
          <w:sz w:val="21"/>
          <w:szCs w:val="21"/>
        </w:rPr>
      </w:pPr>
      <w:proofErr w:type="gramStart"/>
      <w:r w:rsidRPr="00A92B14">
        <w:rPr>
          <w:rFonts w:ascii="Arial" w:hAnsi="Arial" w:cs="Arial"/>
          <w:sz w:val="21"/>
          <w:szCs w:val="21"/>
        </w:rPr>
        <w:t>підземних</w:t>
      </w:r>
      <w:proofErr w:type="gramEnd"/>
      <w:r w:rsidRPr="00A92B14">
        <w:rPr>
          <w:rFonts w:ascii="Arial" w:hAnsi="Arial" w:cs="Arial"/>
          <w:sz w:val="21"/>
          <w:szCs w:val="21"/>
        </w:rPr>
        <w:t xml:space="preserve"> інженерних мереж.</w:t>
      </w:r>
    </w:p>
    <w:p w:rsidR="00712F59" w:rsidRPr="0005716B" w:rsidRDefault="00712F59" w:rsidP="00CE51A5">
      <w:pPr>
        <w:pStyle w:val="a5"/>
        <w:numPr>
          <w:ilvl w:val="2"/>
          <w:numId w:val="27"/>
        </w:numPr>
        <w:tabs>
          <w:tab w:val="left" w:pos="1560"/>
          <w:tab w:val="left" w:pos="1738"/>
        </w:tabs>
        <w:spacing w:before="0" w:line="288" w:lineRule="auto"/>
        <w:ind w:left="0" w:right="109" w:firstLine="851"/>
        <w:contextualSpacing/>
        <w:rPr>
          <w:rFonts w:ascii="Arial" w:hAnsi="Arial" w:cs="Arial"/>
          <w:color w:val="339966"/>
          <w:sz w:val="21"/>
          <w:szCs w:val="21"/>
        </w:rPr>
      </w:pPr>
      <w:r w:rsidRPr="0005716B">
        <w:rPr>
          <w:rFonts w:ascii="Arial" w:hAnsi="Arial" w:cs="Arial"/>
          <w:color w:val="339966"/>
          <w:sz w:val="21"/>
          <w:szCs w:val="21"/>
        </w:rPr>
        <w:t>Геодезичний контроль точності геометричних параметрів будівництва спеціалістами геодезичної служби не знімає відповідальності з лінійних інженерно-технічних працівників за точність та якість будівельно- монтажних робіт, за виконання простих детальних розмічувальних робіт.</w:t>
      </w:r>
      <w:r w:rsidRPr="0005716B">
        <w:rPr>
          <w:rFonts w:ascii="Arial" w:hAnsi="Arial" w:cs="Arial"/>
          <w:color w:val="339966"/>
          <w:sz w:val="21"/>
          <w:szCs w:val="21"/>
          <w:lang w:val="uk-UA"/>
        </w:rPr>
        <w:t xml:space="preserve"> </w:t>
      </w:r>
    </w:p>
    <w:p w:rsidR="00712F59" w:rsidRPr="0005716B" w:rsidRDefault="00712F59" w:rsidP="0005716B">
      <w:pPr>
        <w:pStyle w:val="a5"/>
        <w:tabs>
          <w:tab w:val="left" w:pos="1560"/>
          <w:tab w:val="left" w:pos="1738"/>
        </w:tabs>
        <w:spacing w:before="0" w:line="288" w:lineRule="auto"/>
        <w:ind w:left="0" w:right="109" w:firstLine="0"/>
        <w:contextualSpacing/>
        <w:rPr>
          <w:rFonts w:ascii="Arial" w:hAnsi="Arial" w:cs="Arial"/>
          <w:b/>
          <w:i/>
          <w:color w:val="339966"/>
          <w:sz w:val="21"/>
          <w:szCs w:val="21"/>
          <w:lang w:val="uk-UA"/>
        </w:rPr>
      </w:pPr>
      <w:r>
        <w:rPr>
          <w:rFonts w:ascii="Arial" w:hAnsi="Arial" w:cs="Arial"/>
          <w:color w:val="339966"/>
          <w:sz w:val="21"/>
          <w:szCs w:val="21"/>
          <w:lang w:val="uk-UA"/>
        </w:rPr>
        <w:t xml:space="preserve">              </w:t>
      </w:r>
      <w:r w:rsidRPr="0005716B">
        <w:rPr>
          <w:rFonts w:ascii="Arial" w:hAnsi="Arial" w:cs="Arial"/>
          <w:b/>
          <w:i/>
          <w:color w:val="339966"/>
          <w:sz w:val="21"/>
          <w:szCs w:val="21"/>
          <w:lang w:val="uk-UA"/>
        </w:rPr>
        <w:t>(Пункт 7.2.1 змінено, Зміна № 1)</w:t>
      </w:r>
    </w:p>
    <w:p w:rsidR="00712F59" w:rsidRPr="00012CC5" w:rsidRDefault="00712F59" w:rsidP="00012CC5">
      <w:pPr>
        <w:pStyle w:val="a5"/>
        <w:tabs>
          <w:tab w:val="left" w:pos="1560"/>
          <w:tab w:val="left" w:pos="1738"/>
        </w:tabs>
        <w:spacing w:before="0" w:line="288" w:lineRule="auto"/>
        <w:ind w:left="0" w:right="109" w:firstLine="0"/>
        <w:contextualSpacing/>
        <w:rPr>
          <w:rFonts w:ascii="Arial" w:hAnsi="Arial" w:cs="Arial"/>
          <w:color w:val="339966"/>
          <w:sz w:val="21"/>
          <w:lang w:val="ru-RU"/>
        </w:rPr>
      </w:pPr>
      <w:r w:rsidRPr="00012CC5">
        <w:rPr>
          <w:rFonts w:ascii="Arial" w:hAnsi="Arial" w:cs="Arial"/>
          <w:sz w:val="21"/>
          <w:szCs w:val="21"/>
          <w:lang w:val="uk-UA"/>
        </w:rPr>
        <w:t xml:space="preserve">              </w:t>
      </w:r>
      <w:r w:rsidRPr="00012CC5">
        <w:rPr>
          <w:rFonts w:ascii="Arial" w:hAnsi="Arial" w:cs="Arial"/>
          <w:b/>
          <w:color w:val="231F20"/>
          <w:sz w:val="21"/>
          <w:lang w:val="uk-UA"/>
        </w:rPr>
        <w:t xml:space="preserve"> 7.2.2</w:t>
      </w:r>
      <w:r w:rsidRPr="0005716B">
        <w:rPr>
          <w:color w:val="231F20"/>
          <w:lang w:val="uk-UA"/>
        </w:rPr>
        <w:t xml:space="preserve"> </w:t>
      </w:r>
      <w:r w:rsidRPr="00012CC5">
        <w:rPr>
          <w:rFonts w:ascii="Arial" w:hAnsi="Arial" w:cs="Arial"/>
          <w:color w:val="339966"/>
          <w:sz w:val="21"/>
          <w:lang w:val="uk-UA"/>
        </w:rPr>
        <w:t xml:space="preserve">Забороняється починати наступний етап будівельних робіт до закінчення </w:t>
      </w:r>
      <w:r w:rsidRPr="00012CC5">
        <w:rPr>
          <w:rFonts w:ascii="Arial" w:hAnsi="Arial" w:cs="Arial"/>
          <w:color w:val="339966"/>
          <w:sz w:val="21"/>
          <w:lang w:val="uk-UA"/>
        </w:rPr>
        <w:lastRenderedPageBreak/>
        <w:t xml:space="preserve">виконавчого </w:t>
      </w:r>
      <w:r w:rsidRPr="00012CC5">
        <w:rPr>
          <w:rFonts w:ascii="Arial" w:hAnsi="Arial" w:cs="Arial"/>
          <w:color w:val="339966"/>
          <w:spacing w:val="-2"/>
          <w:sz w:val="21"/>
          <w:lang w:val="uk-UA"/>
        </w:rPr>
        <w:t>знімання відповідальних конструкцій на попередньому</w:t>
      </w:r>
      <w:r w:rsidRPr="00012CC5">
        <w:rPr>
          <w:rFonts w:ascii="Arial" w:hAnsi="Arial" w:cs="Arial"/>
          <w:color w:val="339966"/>
          <w:spacing w:val="-4"/>
          <w:sz w:val="21"/>
          <w:lang w:val="uk-UA"/>
        </w:rPr>
        <w:t xml:space="preserve"> </w:t>
      </w:r>
      <w:r w:rsidRPr="00012CC5">
        <w:rPr>
          <w:rFonts w:ascii="Arial" w:hAnsi="Arial" w:cs="Arial"/>
          <w:color w:val="339966"/>
          <w:spacing w:val="-2"/>
          <w:sz w:val="21"/>
          <w:lang w:val="uk-UA"/>
        </w:rPr>
        <w:t>монтажному</w:t>
      </w:r>
      <w:r w:rsidRPr="00012CC5">
        <w:rPr>
          <w:rFonts w:ascii="Arial" w:hAnsi="Arial" w:cs="Arial"/>
          <w:color w:val="339966"/>
          <w:spacing w:val="-3"/>
          <w:sz w:val="21"/>
          <w:lang w:val="uk-UA"/>
        </w:rPr>
        <w:t xml:space="preserve"> </w:t>
      </w:r>
      <w:r w:rsidRPr="00012CC5">
        <w:rPr>
          <w:rFonts w:ascii="Arial" w:hAnsi="Arial" w:cs="Arial"/>
          <w:color w:val="339966"/>
          <w:spacing w:val="-2"/>
          <w:sz w:val="21"/>
          <w:lang w:val="uk-UA"/>
        </w:rPr>
        <w:t xml:space="preserve">горизонті або етапі будівельних </w:t>
      </w:r>
      <w:r w:rsidRPr="00012CC5">
        <w:rPr>
          <w:rFonts w:ascii="Arial" w:hAnsi="Arial" w:cs="Arial"/>
          <w:color w:val="339966"/>
          <w:sz w:val="21"/>
          <w:lang w:val="uk-UA"/>
        </w:rPr>
        <w:t xml:space="preserve">робіт та складання виконавчих схем (креслень). </w:t>
      </w:r>
      <w:r w:rsidRPr="00012CC5">
        <w:rPr>
          <w:rFonts w:ascii="Arial" w:hAnsi="Arial" w:cs="Arial"/>
          <w:color w:val="339966"/>
          <w:sz w:val="21"/>
          <w:lang w:val="ru-RU"/>
        </w:rPr>
        <w:t>Виконавча схема є одним з основних документів, на підставі якого надається дозвіл на виконання наступного етапу будівельних робіт. Виконавча схема підписується геодезистом, що її виконав, виконробом та особою, що призначена відповідальною за якість результатів виконання геодезичних робіт, підрядника.</w:t>
      </w:r>
    </w:p>
    <w:p w:rsidR="00712F59" w:rsidRPr="00012CC5" w:rsidRDefault="00712F59" w:rsidP="00CE51A5">
      <w:pPr>
        <w:pStyle w:val="a3"/>
        <w:spacing w:before="0" w:line="288" w:lineRule="auto"/>
        <w:ind w:right="111" w:firstLine="396"/>
        <w:jc w:val="both"/>
        <w:rPr>
          <w:rFonts w:ascii="Arial" w:hAnsi="Arial" w:cs="Arial"/>
          <w:color w:val="339966"/>
          <w:sz w:val="21"/>
          <w:lang w:val="ru-RU"/>
        </w:rPr>
      </w:pPr>
      <w:r w:rsidRPr="00012CC5">
        <w:rPr>
          <w:rFonts w:ascii="Arial" w:hAnsi="Arial" w:cs="Arial"/>
          <w:color w:val="339966"/>
          <w:sz w:val="21"/>
          <w:lang w:val="ru-RU"/>
        </w:rPr>
        <w:t xml:space="preserve">       Виконавче геодезичне знімання та контрольно-геодезичне знімання підземних інженерних мереж виконують перед засипкою траншей.</w:t>
      </w:r>
    </w:p>
    <w:p w:rsidR="00712F59" w:rsidRPr="00012CC5" w:rsidRDefault="00712F59" w:rsidP="00CE51A5">
      <w:pPr>
        <w:pStyle w:val="a5"/>
        <w:tabs>
          <w:tab w:val="left" w:pos="1394"/>
        </w:tabs>
        <w:spacing w:before="0" w:line="288" w:lineRule="auto"/>
        <w:ind w:left="0" w:right="108" w:firstLine="0"/>
        <w:contextualSpacing/>
        <w:rPr>
          <w:rFonts w:ascii="Arial" w:hAnsi="Arial" w:cs="Arial"/>
          <w:color w:val="339966"/>
          <w:sz w:val="21"/>
          <w:lang w:val="ru-RU"/>
        </w:rPr>
      </w:pPr>
      <w:r w:rsidRPr="00012CC5">
        <w:rPr>
          <w:rFonts w:ascii="Arial" w:hAnsi="Arial" w:cs="Arial"/>
          <w:color w:val="339966"/>
          <w:sz w:val="21"/>
          <w:lang w:val="ru-RU"/>
        </w:rPr>
        <w:t xml:space="preserve">                Обсяг</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геодезичного</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крнтролю</w:t>
      </w:r>
      <w:r w:rsidRPr="00012CC5">
        <w:rPr>
          <w:rFonts w:ascii="Arial" w:hAnsi="Arial" w:cs="Arial"/>
          <w:color w:val="339966"/>
          <w:spacing w:val="-1"/>
          <w:sz w:val="21"/>
          <w:lang w:val="ru-RU"/>
        </w:rPr>
        <w:t xml:space="preserve"> </w:t>
      </w:r>
      <w:r w:rsidRPr="00012CC5">
        <w:rPr>
          <w:rFonts w:ascii="Arial" w:hAnsi="Arial" w:cs="Arial"/>
          <w:color w:val="339966"/>
          <w:sz w:val="21"/>
          <w:lang w:val="ru-RU"/>
        </w:rPr>
        <w:t>точності</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геометричних</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параметрів</w:t>
      </w:r>
      <w:r w:rsidRPr="00012CC5">
        <w:rPr>
          <w:rFonts w:ascii="Arial" w:hAnsi="Arial" w:cs="Arial"/>
          <w:color w:val="339966"/>
          <w:spacing w:val="-2"/>
          <w:sz w:val="21"/>
          <w:lang w:val="ru-RU"/>
        </w:rPr>
        <w:t xml:space="preserve"> </w:t>
      </w:r>
      <w:r w:rsidRPr="00012CC5">
        <w:rPr>
          <w:rFonts w:ascii="Arial" w:hAnsi="Arial" w:cs="Arial"/>
          <w:color w:val="339966"/>
          <w:sz w:val="21"/>
          <w:lang w:val="ru-RU"/>
        </w:rPr>
        <w:t>та</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виконавче</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знімання металевих конструкцій виконується відповідно до ДСТУ Б В.2.6-200.</w:t>
      </w:r>
    </w:p>
    <w:p w:rsidR="00712F59" w:rsidRPr="00CE51A5" w:rsidRDefault="00712F59" w:rsidP="00CE51A5">
      <w:pPr>
        <w:pStyle w:val="a5"/>
        <w:tabs>
          <w:tab w:val="left" w:pos="1394"/>
        </w:tabs>
        <w:spacing w:before="0" w:line="288" w:lineRule="auto"/>
        <w:ind w:left="0" w:right="108" w:firstLine="0"/>
        <w:contextualSpacing/>
        <w:rPr>
          <w:rFonts w:ascii="Arial" w:hAnsi="Arial" w:cs="Arial"/>
          <w:b/>
          <w:i/>
          <w:color w:val="339966"/>
          <w:sz w:val="21"/>
          <w:szCs w:val="21"/>
          <w:lang w:val="ru-RU"/>
        </w:rPr>
      </w:pPr>
      <w:r>
        <w:rPr>
          <w:rFonts w:ascii="Arial" w:hAnsi="Arial" w:cs="Arial"/>
          <w:color w:val="339966"/>
          <w:sz w:val="21"/>
          <w:lang w:val="ru-RU"/>
        </w:rPr>
        <w:t xml:space="preserve">                </w:t>
      </w:r>
      <w:r w:rsidRPr="00CE51A5">
        <w:rPr>
          <w:rFonts w:ascii="Arial" w:hAnsi="Arial" w:cs="Arial"/>
          <w:b/>
          <w:i/>
          <w:color w:val="339966"/>
          <w:sz w:val="21"/>
          <w:lang w:val="ru-RU"/>
        </w:rPr>
        <w:t>(Пункт 7.2.2 змінено, Зміна № 1)</w:t>
      </w:r>
    </w:p>
    <w:p w:rsidR="00712F59" w:rsidRPr="00CE51A5" w:rsidRDefault="00712F59" w:rsidP="00CE51A5">
      <w:pPr>
        <w:pStyle w:val="a5"/>
        <w:numPr>
          <w:ilvl w:val="1"/>
          <w:numId w:val="27"/>
        </w:numPr>
        <w:tabs>
          <w:tab w:val="left" w:pos="567"/>
          <w:tab w:val="left" w:pos="1276"/>
        </w:tabs>
        <w:spacing w:before="0" w:line="288" w:lineRule="auto"/>
        <w:ind w:left="0" w:right="110" w:firstLine="851"/>
        <w:contextualSpacing/>
        <w:rPr>
          <w:rFonts w:ascii="Arial" w:hAnsi="Arial" w:cs="Arial"/>
          <w:color w:val="339966"/>
          <w:sz w:val="21"/>
          <w:szCs w:val="21"/>
          <w:lang w:val="ru-RU"/>
        </w:rPr>
      </w:pPr>
      <w:r w:rsidRPr="00CE51A5">
        <w:rPr>
          <w:rFonts w:ascii="Arial" w:hAnsi="Arial" w:cs="Arial"/>
          <w:color w:val="339966"/>
          <w:sz w:val="21"/>
          <w:lang w:val="ru-RU"/>
        </w:rPr>
        <w:t>Геометричні</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параметри</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споруд,</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що</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контролюються</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в</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процесі</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виконання</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будівельних</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робіт, способи</w:t>
      </w:r>
      <w:r w:rsidRPr="00CE51A5">
        <w:rPr>
          <w:rFonts w:ascii="Arial" w:hAnsi="Arial" w:cs="Arial"/>
          <w:color w:val="339966"/>
          <w:spacing w:val="-12"/>
          <w:sz w:val="21"/>
          <w:lang w:val="ru-RU"/>
        </w:rPr>
        <w:t xml:space="preserve"> </w:t>
      </w:r>
      <w:r w:rsidRPr="00CE51A5">
        <w:rPr>
          <w:rFonts w:ascii="Arial" w:hAnsi="Arial" w:cs="Arial"/>
          <w:color w:val="339966"/>
          <w:sz w:val="21"/>
          <w:lang w:val="ru-RU"/>
        </w:rPr>
        <w:t>геодезичного</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контролю,</w:t>
      </w:r>
      <w:r w:rsidRPr="00CE51A5">
        <w:rPr>
          <w:rFonts w:ascii="Arial" w:hAnsi="Arial" w:cs="Arial"/>
          <w:color w:val="339966"/>
          <w:spacing w:val="-13"/>
          <w:sz w:val="21"/>
          <w:lang w:val="ru-RU"/>
        </w:rPr>
        <w:t xml:space="preserve"> </w:t>
      </w:r>
      <w:r w:rsidRPr="00CE51A5">
        <w:rPr>
          <w:rFonts w:ascii="Arial" w:hAnsi="Arial" w:cs="Arial"/>
          <w:color w:val="339966"/>
          <w:sz w:val="21"/>
          <w:lang w:val="ru-RU"/>
        </w:rPr>
        <w:t>вимоги</w:t>
      </w:r>
      <w:r w:rsidRPr="00CE51A5">
        <w:rPr>
          <w:rFonts w:ascii="Arial" w:hAnsi="Arial" w:cs="Arial"/>
          <w:color w:val="339966"/>
          <w:spacing w:val="-12"/>
          <w:sz w:val="21"/>
          <w:lang w:val="ru-RU"/>
        </w:rPr>
        <w:t xml:space="preserve"> </w:t>
      </w:r>
      <w:r w:rsidRPr="00CE51A5">
        <w:rPr>
          <w:rFonts w:ascii="Arial" w:hAnsi="Arial" w:cs="Arial"/>
          <w:color w:val="339966"/>
          <w:sz w:val="21"/>
          <w:lang w:val="ru-RU"/>
        </w:rPr>
        <w:t>і</w:t>
      </w:r>
      <w:r w:rsidRPr="00CE51A5">
        <w:rPr>
          <w:rFonts w:ascii="Arial" w:hAnsi="Arial" w:cs="Arial"/>
          <w:color w:val="339966"/>
          <w:spacing w:val="-12"/>
          <w:sz w:val="21"/>
          <w:lang w:val="ru-RU"/>
        </w:rPr>
        <w:t xml:space="preserve"> </w:t>
      </w:r>
      <w:r w:rsidRPr="00CE51A5">
        <w:rPr>
          <w:rFonts w:ascii="Arial" w:hAnsi="Arial" w:cs="Arial"/>
          <w:color w:val="339966"/>
          <w:sz w:val="21"/>
          <w:lang w:val="ru-RU"/>
        </w:rPr>
        <w:t>обсяг</w:t>
      </w:r>
      <w:r w:rsidRPr="00CE51A5">
        <w:rPr>
          <w:rFonts w:ascii="Arial" w:hAnsi="Arial" w:cs="Arial"/>
          <w:color w:val="339966"/>
          <w:spacing w:val="-12"/>
          <w:sz w:val="21"/>
          <w:lang w:val="ru-RU"/>
        </w:rPr>
        <w:t xml:space="preserve"> </w:t>
      </w:r>
      <w:r w:rsidRPr="00CE51A5">
        <w:rPr>
          <w:rFonts w:ascii="Arial" w:hAnsi="Arial" w:cs="Arial"/>
          <w:color w:val="339966"/>
          <w:sz w:val="21"/>
          <w:lang w:val="ru-RU"/>
        </w:rPr>
        <w:t>його</w:t>
      </w:r>
      <w:r w:rsidRPr="00CE51A5">
        <w:rPr>
          <w:rFonts w:ascii="Arial" w:hAnsi="Arial" w:cs="Arial"/>
          <w:color w:val="339966"/>
          <w:spacing w:val="-13"/>
          <w:sz w:val="21"/>
          <w:lang w:val="ru-RU"/>
        </w:rPr>
        <w:t xml:space="preserve"> </w:t>
      </w:r>
      <w:r w:rsidRPr="00CE51A5">
        <w:rPr>
          <w:rFonts w:ascii="Arial" w:hAnsi="Arial" w:cs="Arial"/>
          <w:color w:val="339966"/>
          <w:sz w:val="21"/>
          <w:lang w:val="ru-RU"/>
        </w:rPr>
        <w:t>здійснення</w:t>
      </w:r>
      <w:r w:rsidRPr="00CE51A5">
        <w:rPr>
          <w:rFonts w:ascii="Arial" w:hAnsi="Arial" w:cs="Arial"/>
          <w:color w:val="339966"/>
          <w:spacing w:val="-11"/>
          <w:sz w:val="21"/>
          <w:lang w:val="ru-RU"/>
        </w:rPr>
        <w:t xml:space="preserve"> </w:t>
      </w:r>
      <w:r w:rsidRPr="00CE51A5">
        <w:rPr>
          <w:rFonts w:ascii="Arial" w:hAnsi="Arial" w:cs="Arial"/>
          <w:color w:val="339966"/>
          <w:sz w:val="21"/>
          <w:lang w:val="ru-RU"/>
        </w:rPr>
        <w:t>необхідно</w:t>
      </w:r>
      <w:r w:rsidRPr="00CE51A5">
        <w:rPr>
          <w:rFonts w:ascii="Arial" w:hAnsi="Arial" w:cs="Arial"/>
          <w:color w:val="339966"/>
          <w:spacing w:val="-13"/>
          <w:sz w:val="21"/>
          <w:lang w:val="ru-RU"/>
        </w:rPr>
        <w:t xml:space="preserve"> </w:t>
      </w:r>
      <w:r w:rsidRPr="00CE51A5">
        <w:rPr>
          <w:rFonts w:ascii="Arial" w:hAnsi="Arial" w:cs="Arial"/>
          <w:color w:val="339966"/>
          <w:sz w:val="21"/>
          <w:lang w:val="ru-RU"/>
        </w:rPr>
        <w:t>передбачати</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в</w:t>
      </w:r>
      <w:r w:rsidRPr="00CE51A5">
        <w:rPr>
          <w:rFonts w:ascii="Arial" w:hAnsi="Arial" w:cs="Arial"/>
          <w:color w:val="339966"/>
          <w:spacing w:val="-11"/>
          <w:sz w:val="21"/>
          <w:lang w:val="ru-RU"/>
        </w:rPr>
        <w:t xml:space="preserve"> </w:t>
      </w:r>
      <w:r w:rsidRPr="00CE51A5">
        <w:rPr>
          <w:rFonts w:ascii="Arial" w:hAnsi="Arial" w:cs="Arial"/>
          <w:color w:val="339966"/>
          <w:sz w:val="21"/>
          <w:lang w:val="ru-RU"/>
        </w:rPr>
        <w:t xml:space="preserve">рішеннях </w:t>
      </w:r>
      <w:r w:rsidRPr="00CE51A5">
        <w:rPr>
          <w:rFonts w:ascii="Arial" w:hAnsi="Arial" w:cs="Arial"/>
          <w:color w:val="339966"/>
          <w:spacing w:val="-2"/>
          <w:sz w:val="21"/>
          <w:lang w:val="ru-RU"/>
        </w:rPr>
        <w:t>щодо</w:t>
      </w:r>
      <w:r w:rsidRPr="00CE51A5">
        <w:rPr>
          <w:rFonts w:ascii="Arial" w:hAnsi="Arial" w:cs="Arial"/>
          <w:color w:val="339966"/>
          <w:spacing w:val="-3"/>
          <w:sz w:val="21"/>
          <w:lang w:val="ru-RU"/>
        </w:rPr>
        <w:t xml:space="preserve"> </w:t>
      </w:r>
      <w:r w:rsidRPr="00CE51A5">
        <w:rPr>
          <w:rFonts w:ascii="Arial" w:hAnsi="Arial" w:cs="Arial"/>
          <w:color w:val="339966"/>
          <w:spacing w:val="-2"/>
          <w:sz w:val="21"/>
          <w:lang w:val="ru-RU"/>
        </w:rPr>
        <w:t>організації</w:t>
      </w:r>
      <w:r w:rsidRPr="00CE51A5">
        <w:rPr>
          <w:rFonts w:ascii="Arial" w:hAnsi="Arial" w:cs="Arial"/>
          <w:color w:val="339966"/>
          <w:spacing w:val="-5"/>
          <w:sz w:val="21"/>
          <w:lang w:val="ru-RU"/>
        </w:rPr>
        <w:t xml:space="preserve"> </w:t>
      </w:r>
      <w:r w:rsidRPr="00CE51A5">
        <w:rPr>
          <w:rFonts w:ascii="Arial" w:hAnsi="Arial" w:cs="Arial"/>
          <w:color w:val="339966"/>
          <w:spacing w:val="-2"/>
          <w:sz w:val="21"/>
          <w:lang w:val="ru-RU"/>
        </w:rPr>
        <w:t>геодезичних</w:t>
      </w:r>
      <w:r w:rsidRPr="00CE51A5">
        <w:rPr>
          <w:rFonts w:ascii="Arial" w:hAnsi="Arial" w:cs="Arial"/>
          <w:color w:val="339966"/>
          <w:spacing w:val="-3"/>
          <w:sz w:val="21"/>
          <w:lang w:val="ru-RU"/>
        </w:rPr>
        <w:t xml:space="preserve"> </w:t>
      </w:r>
      <w:r w:rsidRPr="00CE51A5">
        <w:rPr>
          <w:rFonts w:ascii="Arial" w:hAnsi="Arial" w:cs="Arial"/>
          <w:color w:val="339966"/>
          <w:spacing w:val="-2"/>
          <w:sz w:val="21"/>
          <w:lang w:val="ru-RU"/>
        </w:rPr>
        <w:t>робіт</w:t>
      </w:r>
      <w:r w:rsidRPr="00CE51A5">
        <w:rPr>
          <w:rFonts w:ascii="Arial" w:hAnsi="Arial" w:cs="Arial"/>
          <w:color w:val="339966"/>
          <w:spacing w:val="-3"/>
          <w:sz w:val="21"/>
          <w:lang w:val="ru-RU"/>
        </w:rPr>
        <w:t xml:space="preserve"> </w:t>
      </w:r>
      <w:r w:rsidRPr="00CE51A5">
        <w:rPr>
          <w:rFonts w:ascii="Arial" w:hAnsi="Arial" w:cs="Arial"/>
          <w:color w:val="339966"/>
          <w:spacing w:val="-2"/>
          <w:sz w:val="21"/>
          <w:lang w:val="ru-RU"/>
        </w:rPr>
        <w:t>у складі проекту</w:t>
      </w:r>
      <w:r w:rsidRPr="00CE51A5">
        <w:rPr>
          <w:rFonts w:ascii="Arial" w:hAnsi="Arial" w:cs="Arial"/>
          <w:color w:val="339966"/>
          <w:spacing w:val="-3"/>
          <w:sz w:val="21"/>
          <w:lang w:val="ru-RU"/>
        </w:rPr>
        <w:t xml:space="preserve"> </w:t>
      </w:r>
      <w:r w:rsidRPr="00CE51A5">
        <w:rPr>
          <w:rFonts w:ascii="Arial" w:hAnsi="Arial" w:cs="Arial"/>
          <w:color w:val="339966"/>
          <w:spacing w:val="-2"/>
          <w:sz w:val="21"/>
          <w:lang w:val="ru-RU"/>
        </w:rPr>
        <w:t>організації</w:t>
      </w:r>
      <w:r w:rsidRPr="00CE51A5">
        <w:rPr>
          <w:rFonts w:ascii="Arial" w:hAnsi="Arial" w:cs="Arial"/>
          <w:color w:val="339966"/>
          <w:spacing w:val="-5"/>
          <w:sz w:val="21"/>
          <w:lang w:val="ru-RU"/>
        </w:rPr>
        <w:t xml:space="preserve"> </w:t>
      </w:r>
      <w:r w:rsidRPr="00CE51A5">
        <w:rPr>
          <w:rFonts w:ascii="Arial" w:hAnsi="Arial" w:cs="Arial"/>
          <w:color w:val="339966"/>
          <w:spacing w:val="-2"/>
          <w:sz w:val="21"/>
          <w:lang w:val="ru-RU"/>
        </w:rPr>
        <w:t>будівництва</w:t>
      </w:r>
      <w:r w:rsidRPr="00CE51A5">
        <w:rPr>
          <w:rFonts w:ascii="Arial" w:hAnsi="Arial" w:cs="Arial"/>
          <w:color w:val="339966"/>
          <w:spacing w:val="-3"/>
          <w:sz w:val="21"/>
          <w:lang w:val="ru-RU"/>
        </w:rPr>
        <w:t xml:space="preserve"> </w:t>
      </w:r>
      <w:r w:rsidRPr="00CE51A5">
        <w:rPr>
          <w:rFonts w:ascii="Arial" w:hAnsi="Arial" w:cs="Arial"/>
          <w:color w:val="339966"/>
          <w:spacing w:val="-2"/>
          <w:sz w:val="21"/>
          <w:lang w:val="ru-RU"/>
        </w:rPr>
        <w:t xml:space="preserve">(ПОБ) та технологічною </w:t>
      </w:r>
      <w:r w:rsidRPr="00CE51A5">
        <w:rPr>
          <w:rFonts w:ascii="Arial" w:hAnsi="Arial" w:cs="Arial"/>
          <w:color w:val="339966"/>
          <w:sz w:val="21"/>
          <w:lang w:val="ru-RU"/>
        </w:rPr>
        <w:t>документацією: ПВР, ПВГР.</w:t>
      </w:r>
    </w:p>
    <w:p w:rsidR="00712F59" w:rsidRPr="00CE51A5" w:rsidRDefault="00712F59" w:rsidP="00CE51A5">
      <w:pPr>
        <w:pStyle w:val="a5"/>
        <w:tabs>
          <w:tab w:val="left" w:pos="567"/>
          <w:tab w:val="left" w:pos="1276"/>
        </w:tabs>
        <w:spacing w:before="0" w:line="288" w:lineRule="auto"/>
        <w:ind w:left="0" w:right="110" w:firstLine="0"/>
        <w:contextualSpacing/>
        <w:rPr>
          <w:rFonts w:ascii="Arial" w:hAnsi="Arial" w:cs="Arial"/>
          <w:color w:val="339966"/>
          <w:sz w:val="21"/>
          <w:szCs w:val="21"/>
          <w:lang w:val="ru-RU"/>
        </w:rPr>
      </w:pPr>
      <w:r>
        <w:rPr>
          <w:rFonts w:ascii="Arial" w:hAnsi="Arial" w:cs="Arial"/>
          <w:color w:val="339966"/>
          <w:sz w:val="21"/>
          <w:lang w:val="ru-RU"/>
        </w:rPr>
        <w:t xml:space="preserve">              </w:t>
      </w:r>
      <w:r>
        <w:rPr>
          <w:rFonts w:ascii="Arial" w:hAnsi="Arial" w:cs="Arial"/>
          <w:b/>
          <w:i/>
          <w:color w:val="339966"/>
          <w:sz w:val="21"/>
          <w:lang w:val="ru-RU"/>
        </w:rPr>
        <w:t>(Пункт 7.3</w:t>
      </w:r>
      <w:r w:rsidRPr="00CE51A5">
        <w:rPr>
          <w:rFonts w:ascii="Arial" w:hAnsi="Arial" w:cs="Arial"/>
          <w:b/>
          <w:i/>
          <w:color w:val="339966"/>
          <w:sz w:val="21"/>
          <w:lang w:val="ru-RU"/>
        </w:rPr>
        <w:t xml:space="preserve"> змінено, Зміна № 1)</w:t>
      </w:r>
    </w:p>
    <w:p w:rsidR="00712F59" w:rsidRDefault="00712F59" w:rsidP="00CE51A5">
      <w:pPr>
        <w:pStyle w:val="a5"/>
        <w:numPr>
          <w:ilvl w:val="1"/>
          <w:numId w:val="27"/>
        </w:numPr>
        <w:tabs>
          <w:tab w:val="left" w:pos="567"/>
          <w:tab w:val="left" w:pos="1276"/>
        </w:tabs>
        <w:spacing w:before="0" w:line="288" w:lineRule="auto"/>
        <w:ind w:left="0" w:right="112" w:firstLine="851"/>
        <w:contextualSpacing/>
        <w:rPr>
          <w:rFonts w:ascii="Arial" w:hAnsi="Arial" w:cs="Arial"/>
          <w:color w:val="339966"/>
          <w:sz w:val="21"/>
          <w:szCs w:val="21"/>
          <w:lang w:val="ru-RU"/>
        </w:rPr>
      </w:pPr>
      <w:r w:rsidRPr="0005716B">
        <w:rPr>
          <w:rFonts w:ascii="Arial" w:hAnsi="Arial" w:cs="Arial"/>
          <w:color w:val="339966"/>
          <w:sz w:val="21"/>
          <w:szCs w:val="21"/>
          <w:lang w:val="ru-RU"/>
        </w:rPr>
        <w:t xml:space="preserve">Перелік відповідальних конструкцій та частин будівель (споруд), що підлягають виконавчому геодезичному зніманню при здійсненні приймального контролю, слід визначати </w:t>
      </w:r>
      <w:proofErr w:type="gramStart"/>
      <w:r w:rsidRPr="0005716B">
        <w:rPr>
          <w:rFonts w:ascii="Arial" w:hAnsi="Arial" w:cs="Arial"/>
          <w:color w:val="339966"/>
          <w:sz w:val="21"/>
          <w:szCs w:val="21"/>
          <w:lang w:val="ru-RU"/>
        </w:rPr>
        <w:t>в в</w:t>
      </w:r>
      <w:proofErr w:type="gramEnd"/>
      <w:r w:rsidRPr="0005716B">
        <w:rPr>
          <w:rFonts w:ascii="Arial" w:hAnsi="Arial" w:cs="Arial"/>
          <w:color w:val="339966"/>
          <w:sz w:val="21"/>
          <w:szCs w:val="21"/>
          <w:lang w:val="ru-RU"/>
        </w:rPr>
        <w:t xml:space="preserve"> проектній</w:t>
      </w:r>
      <w:r w:rsidRPr="0005716B">
        <w:rPr>
          <w:rFonts w:ascii="Arial" w:hAnsi="Arial" w:cs="Arial"/>
          <w:color w:val="339966"/>
          <w:spacing w:val="-20"/>
          <w:sz w:val="21"/>
          <w:szCs w:val="21"/>
          <w:lang w:val="ru-RU"/>
        </w:rPr>
        <w:t xml:space="preserve"> </w:t>
      </w:r>
      <w:r w:rsidRPr="0005716B">
        <w:rPr>
          <w:rFonts w:ascii="Arial" w:hAnsi="Arial" w:cs="Arial"/>
          <w:color w:val="339966"/>
          <w:sz w:val="21"/>
          <w:szCs w:val="21"/>
          <w:lang w:val="ru-RU"/>
        </w:rPr>
        <w:t>документації.</w:t>
      </w:r>
    </w:p>
    <w:p w:rsidR="00712F59" w:rsidRPr="00CE51A5" w:rsidRDefault="00712F59" w:rsidP="0005716B">
      <w:pPr>
        <w:pStyle w:val="a5"/>
        <w:tabs>
          <w:tab w:val="left" w:pos="567"/>
          <w:tab w:val="left" w:pos="1276"/>
        </w:tabs>
        <w:spacing w:before="0" w:line="288" w:lineRule="auto"/>
        <w:ind w:left="0" w:right="110" w:firstLine="0"/>
        <w:contextualSpacing/>
        <w:rPr>
          <w:rFonts w:ascii="Arial" w:hAnsi="Arial" w:cs="Arial"/>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lang w:val="ru-RU"/>
        </w:rPr>
        <w:t>(Пункт 7.4</w:t>
      </w:r>
      <w:r w:rsidRPr="00CE51A5">
        <w:rPr>
          <w:rFonts w:ascii="Arial" w:hAnsi="Arial" w:cs="Arial"/>
          <w:b/>
          <w:i/>
          <w:color w:val="339966"/>
          <w:sz w:val="21"/>
          <w:lang w:val="ru-RU"/>
        </w:rPr>
        <w:t xml:space="preserve"> змінено, Зміна № 1)</w:t>
      </w:r>
    </w:p>
    <w:p w:rsidR="00712F59" w:rsidRPr="00A92B14" w:rsidRDefault="00712F59" w:rsidP="00CE51A5">
      <w:pPr>
        <w:pStyle w:val="a5"/>
        <w:numPr>
          <w:ilvl w:val="1"/>
          <w:numId w:val="27"/>
        </w:numPr>
        <w:tabs>
          <w:tab w:val="left" w:pos="142"/>
          <w:tab w:val="left" w:pos="1276"/>
        </w:tabs>
        <w:spacing w:before="0" w:line="288" w:lineRule="auto"/>
        <w:ind w:left="0" w:right="111" w:firstLine="851"/>
        <w:contextualSpacing/>
        <w:rPr>
          <w:rFonts w:ascii="Arial" w:hAnsi="Arial" w:cs="Arial"/>
          <w:sz w:val="21"/>
          <w:szCs w:val="21"/>
          <w:lang w:val="ru-RU"/>
        </w:rPr>
      </w:pPr>
      <w:r w:rsidRPr="00A92B14">
        <w:rPr>
          <w:rFonts w:ascii="Arial" w:hAnsi="Arial" w:cs="Arial"/>
          <w:sz w:val="21"/>
          <w:szCs w:val="21"/>
          <w:lang w:val="ru-RU"/>
        </w:rPr>
        <w:t>Геодезичний контроль точності геометричних параметрів будівель (споруд), у тому числі виконавче геодезичне знімання на всіх етапах будівництва, потрібно здійснювати організаціям, які виконують ці</w:t>
      </w:r>
      <w:r w:rsidRPr="00A92B14">
        <w:rPr>
          <w:rFonts w:ascii="Arial" w:hAnsi="Arial" w:cs="Arial"/>
          <w:spacing w:val="-26"/>
          <w:sz w:val="21"/>
          <w:szCs w:val="21"/>
          <w:lang w:val="ru-RU"/>
        </w:rPr>
        <w:t xml:space="preserve"> </w:t>
      </w:r>
      <w:r w:rsidRPr="00A92B14">
        <w:rPr>
          <w:rFonts w:ascii="Arial" w:hAnsi="Arial" w:cs="Arial"/>
          <w:sz w:val="21"/>
          <w:szCs w:val="21"/>
          <w:lang w:val="ru-RU"/>
        </w:rPr>
        <w:t>роботи.</w:t>
      </w:r>
    </w:p>
    <w:p w:rsidR="00712F59" w:rsidRPr="00A92B14" w:rsidRDefault="00712F59" w:rsidP="00CE51A5">
      <w:pPr>
        <w:pStyle w:val="a5"/>
        <w:numPr>
          <w:ilvl w:val="1"/>
          <w:numId w:val="27"/>
        </w:numPr>
        <w:tabs>
          <w:tab w:val="left" w:pos="1346"/>
        </w:tabs>
        <w:spacing w:before="0" w:line="288" w:lineRule="auto"/>
        <w:ind w:left="0" w:right="113" w:firstLine="851"/>
        <w:contextualSpacing/>
        <w:rPr>
          <w:rFonts w:ascii="Arial" w:hAnsi="Arial" w:cs="Arial"/>
          <w:sz w:val="21"/>
          <w:szCs w:val="21"/>
          <w:lang w:val="ru-RU"/>
        </w:rPr>
      </w:pPr>
      <w:r w:rsidRPr="00A92B14">
        <w:rPr>
          <w:rFonts w:ascii="Arial" w:hAnsi="Arial" w:cs="Arial"/>
          <w:sz w:val="21"/>
          <w:szCs w:val="21"/>
          <w:lang w:val="ru-RU"/>
        </w:rPr>
        <w:t>Планове та висотне положення елементів, конструкцій та частин будівель (споруд), їх вертикальність, положення анкерних болтів та закладних деталей треба визначати від пунктів внутрішньої геодезичної розмічувальної мережі будівлі (споруди) або орієнтирів, що використ</w:t>
      </w:r>
      <w:r>
        <w:rPr>
          <w:rFonts w:ascii="Arial" w:hAnsi="Arial" w:cs="Arial"/>
          <w:sz w:val="21"/>
          <w:szCs w:val="21"/>
          <w:lang w:val="ru-RU"/>
        </w:rPr>
        <w:t xml:space="preserve">овувалися при виконанні робіт, а елементів інженерних мереж – від </w:t>
      </w:r>
      <w:r w:rsidRPr="00A92B14">
        <w:rPr>
          <w:rFonts w:ascii="Arial" w:hAnsi="Arial" w:cs="Arial"/>
          <w:sz w:val="21"/>
          <w:szCs w:val="21"/>
          <w:lang w:val="ru-RU"/>
        </w:rPr>
        <w:t>пунктів  розмічувальної  мережі</w:t>
      </w:r>
      <w:r w:rsidRPr="002C1B61">
        <w:rPr>
          <w:rFonts w:ascii="Arial" w:hAnsi="Arial" w:cs="Arial"/>
          <w:sz w:val="21"/>
          <w:szCs w:val="21"/>
          <w:lang w:val="ru-RU"/>
        </w:rPr>
        <w:t xml:space="preserve"> </w:t>
      </w:r>
      <w:r w:rsidRPr="00A92B14">
        <w:rPr>
          <w:rFonts w:ascii="Arial" w:hAnsi="Arial" w:cs="Arial"/>
          <w:sz w:val="21"/>
          <w:szCs w:val="21"/>
          <w:lang w:val="ru-RU"/>
        </w:rPr>
        <w:t>будівельного</w:t>
      </w:r>
      <w:r w:rsidRPr="00A92B14">
        <w:rPr>
          <w:rFonts w:ascii="Arial" w:hAnsi="Arial" w:cs="Arial"/>
          <w:spacing w:val="-18"/>
          <w:sz w:val="21"/>
          <w:szCs w:val="21"/>
          <w:lang w:val="ru-RU"/>
        </w:rPr>
        <w:t xml:space="preserve"> </w:t>
      </w:r>
      <w:r w:rsidRPr="00A92B14">
        <w:rPr>
          <w:rFonts w:ascii="Arial" w:hAnsi="Arial" w:cs="Arial"/>
          <w:sz w:val="21"/>
          <w:szCs w:val="21"/>
          <w:lang w:val="ru-RU"/>
        </w:rPr>
        <w:t>майданчика,</w:t>
      </w:r>
      <w:r w:rsidRPr="00A92B14">
        <w:rPr>
          <w:rFonts w:ascii="Arial" w:hAnsi="Arial" w:cs="Arial"/>
          <w:spacing w:val="-20"/>
          <w:sz w:val="21"/>
          <w:szCs w:val="21"/>
          <w:lang w:val="ru-RU"/>
        </w:rPr>
        <w:t xml:space="preserve"> </w:t>
      </w:r>
      <w:r w:rsidRPr="00A92B14">
        <w:rPr>
          <w:rFonts w:ascii="Arial" w:hAnsi="Arial" w:cs="Arial"/>
          <w:sz w:val="21"/>
          <w:szCs w:val="21"/>
          <w:lang w:val="ru-RU"/>
        </w:rPr>
        <w:t>зовнішньої</w:t>
      </w:r>
      <w:r w:rsidRPr="00A92B14">
        <w:rPr>
          <w:rFonts w:ascii="Arial" w:hAnsi="Arial" w:cs="Arial"/>
          <w:spacing w:val="-18"/>
          <w:sz w:val="21"/>
          <w:szCs w:val="21"/>
          <w:lang w:val="ru-RU"/>
        </w:rPr>
        <w:t xml:space="preserve"> </w:t>
      </w:r>
      <w:r w:rsidRPr="00A92B14">
        <w:rPr>
          <w:rFonts w:ascii="Arial" w:hAnsi="Arial" w:cs="Arial"/>
          <w:sz w:val="21"/>
          <w:szCs w:val="21"/>
          <w:lang w:val="ru-RU"/>
        </w:rPr>
        <w:t>геодезичної</w:t>
      </w:r>
      <w:r w:rsidRPr="00A92B14">
        <w:rPr>
          <w:rFonts w:ascii="Arial" w:hAnsi="Arial" w:cs="Arial"/>
          <w:spacing w:val="-18"/>
          <w:sz w:val="21"/>
          <w:szCs w:val="21"/>
          <w:lang w:val="ru-RU"/>
        </w:rPr>
        <w:t xml:space="preserve"> </w:t>
      </w:r>
      <w:r w:rsidRPr="00A92B14">
        <w:rPr>
          <w:rFonts w:ascii="Arial" w:hAnsi="Arial" w:cs="Arial"/>
          <w:sz w:val="21"/>
          <w:szCs w:val="21"/>
          <w:lang w:val="ru-RU"/>
        </w:rPr>
        <w:t>розмічувальної</w:t>
      </w:r>
      <w:r w:rsidRPr="00A92B14">
        <w:rPr>
          <w:rFonts w:ascii="Arial" w:hAnsi="Arial" w:cs="Arial"/>
          <w:spacing w:val="-18"/>
          <w:sz w:val="21"/>
          <w:szCs w:val="21"/>
          <w:lang w:val="ru-RU"/>
        </w:rPr>
        <w:t xml:space="preserve"> </w:t>
      </w:r>
      <w:r w:rsidRPr="00A92B14">
        <w:rPr>
          <w:rFonts w:ascii="Arial" w:hAnsi="Arial" w:cs="Arial"/>
          <w:sz w:val="21"/>
          <w:szCs w:val="21"/>
          <w:lang w:val="ru-RU"/>
        </w:rPr>
        <w:t>мережі</w:t>
      </w:r>
      <w:r w:rsidRPr="00A92B14">
        <w:rPr>
          <w:rFonts w:ascii="Arial" w:hAnsi="Arial" w:cs="Arial"/>
          <w:spacing w:val="-18"/>
          <w:sz w:val="21"/>
          <w:szCs w:val="21"/>
          <w:lang w:val="ru-RU"/>
        </w:rPr>
        <w:t xml:space="preserve"> </w:t>
      </w:r>
      <w:r w:rsidRPr="00A92B14">
        <w:rPr>
          <w:rFonts w:ascii="Arial" w:hAnsi="Arial" w:cs="Arial"/>
          <w:sz w:val="21"/>
          <w:szCs w:val="21"/>
          <w:lang w:val="ru-RU"/>
        </w:rPr>
        <w:t>будівлі (споруди) або від твердих точок капітальних будівель (споруд)</w:t>
      </w:r>
      <w:r>
        <w:rPr>
          <w:rFonts w:ascii="Arial" w:hAnsi="Arial" w:cs="Arial"/>
          <w:sz w:val="21"/>
          <w:szCs w:val="21"/>
          <w:lang w:val="ru-RU"/>
        </w:rPr>
        <w:t>.</w:t>
      </w:r>
      <w:r w:rsidRPr="002C1B61">
        <w:rPr>
          <w:rFonts w:ascii="Arial" w:hAnsi="Arial" w:cs="Arial"/>
          <w:sz w:val="21"/>
          <w:szCs w:val="21"/>
          <w:lang w:val="ru-RU"/>
        </w:rPr>
        <w:t xml:space="preserve"> </w:t>
      </w:r>
      <w:r w:rsidRPr="00A92B14">
        <w:rPr>
          <w:rFonts w:ascii="Arial" w:hAnsi="Arial" w:cs="Arial"/>
          <w:sz w:val="21"/>
          <w:szCs w:val="21"/>
          <w:lang w:val="ru-RU"/>
        </w:rPr>
        <w:t>Перед початком робіт потрібно перевірити незмінність положення пунктів мережі та</w:t>
      </w:r>
      <w:r w:rsidRPr="00A92B14">
        <w:rPr>
          <w:rFonts w:ascii="Arial" w:hAnsi="Arial" w:cs="Arial"/>
          <w:spacing w:val="-27"/>
          <w:sz w:val="21"/>
          <w:szCs w:val="21"/>
          <w:lang w:val="ru-RU"/>
        </w:rPr>
        <w:t xml:space="preserve"> </w:t>
      </w:r>
      <w:r w:rsidRPr="00A92B14">
        <w:rPr>
          <w:rFonts w:ascii="Arial" w:hAnsi="Arial" w:cs="Arial"/>
          <w:sz w:val="21"/>
          <w:szCs w:val="21"/>
          <w:lang w:val="ru-RU"/>
        </w:rPr>
        <w:t>орієнтирів</w:t>
      </w:r>
      <w:r>
        <w:rPr>
          <w:rFonts w:ascii="Arial" w:hAnsi="Arial" w:cs="Arial"/>
          <w:sz w:val="21"/>
          <w:szCs w:val="21"/>
          <w:lang w:val="ru-RU"/>
        </w:rPr>
        <w:t>.</w:t>
      </w:r>
    </w:p>
    <w:p w:rsidR="00712F59" w:rsidRDefault="00712F59" w:rsidP="00CE51A5">
      <w:pPr>
        <w:pStyle w:val="a5"/>
        <w:numPr>
          <w:ilvl w:val="1"/>
          <w:numId w:val="27"/>
        </w:numPr>
        <w:tabs>
          <w:tab w:val="left" w:pos="1347"/>
        </w:tabs>
        <w:spacing w:before="0" w:line="288" w:lineRule="auto"/>
        <w:ind w:left="0" w:right="110" w:firstLine="851"/>
        <w:contextualSpacing/>
        <w:rPr>
          <w:rFonts w:ascii="Arial" w:hAnsi="Arial" w:cs="Arial"/>
          <w:color w:val="339966"/>
          <w:sz w:val="21"/>
          <w:szCs w:val="21"/>
          <w:lang w:val="ru-RU"/>
        </w:rPr>
      </w:pPr>
      <w:r w:rsidRPr="0005716B">
        <w:rPr>
          <w:rFonts w:ascii="Arial" w:hAnsi="Arial" w:cs="Arial"/>
          <w:color w:val="339966"/>
          <w:sz w:val="21"/>
          <w:szCs w:val="21"/>
          <w:lang w:val="ru-RU"/>
        </w:rPr>
        <w:t>Допустима похибка вимірювання у процесі геодезичного контролю точності геометричних параметрів будівель (споруд), у тому числі при виконавчому зніманні інженерних мереж, не повинна перевищувати 0,2 величини допустимого відхилу, встановленого будівельними нормативними доку ментами, державними стандартами або проектною</w:t>
      </w:r>
      <w:r w:rsidRPr="0005716B">
        <w:rPr>
          <w:rFonts w:ascii="Arial" w:hAnsi="Arial" w:cs="Arial"/>
          <w:color w:val="339966"/>
          <w:spacing w:val="-20"/>
          <w:sz w:val="21"/>
          <w:szCs w:val="21"/>
          <w:lang w:val="ru-RU"/>
        </w:rPr>
        <w:t xml:space="preserve"> </w:t>
      </w:r>
      <w:r w:rsidRPr="0005716B">
        <w:rPr>
          <w:rFonts w:ascii="Arial" w:hAnsi="Arial" w:cs="Arial"/>
          <w:color w:val="339966"/>
          <w:sz w:val="21"/>
          <w:szCs w:val="21"/>
          <w:lang w:val="ru-RU"/>
        </w:rPr>
        <w:t>документацією.</w:t>
      </w:r>
    </w:p>
    <w:p w:rsidR="00712F59" w:rsidRPr="0005716B" w:rsidRDefault="00712F59" w:rsidP="0005716B">
      <w:pPr>
        <w:pStyle w:val="a5"/>
        <w:tabs>
          <w:tab w:val="left" w:pos="1347"/>
        </w:tabs>
        <w:spacing w:before="0" w:line="288" w:lineRule="auto"/>
        <w:ind w:left="0" w:right="110" w:firstLine="0"/>
        <w:contextualSpacing/>
        <w:rPr>
          <w:rFonts w:ascii="Arial" w:hAnsi="Arial" w:cs="Arial"/>
          <w:color w:val="339966"/>
          <w:sz w:val="21"/>
          <w:szCs w:val="21"/>
          <w:lang w:val="ru-RU"/>
        </w:rPr>
      </w:pPr>
      <w:r>
        <w:rPr>
          <w:rFonts w:ascii="Arial" w:hAnsi="Arial" w:cs="Arial"/>
          <w:color w:val="339966"/>
          <w:sz w:val="21"/>
          <w:szCs w:val="21"/>
          <w:lang w:val="ru-RU"/>
        </w:rPr>
        <w:t xml:space="preserve">              </w:t>
      </w:r>
      <w:r w:rsidRPr="0005716B">
        <w:rPr>
          <w:rFonts w:ascii="Arial" w:hAnsi="Arial" w:cs="Arial"/>
          <w:color w:val="339966"/>
          <w:sz w:val="21"/>
          <w:lang w:val="ru-RU"/>
        </w:rPr>
        <w:t>Точність вимірювань, необхідна для забезпечення проектних допусків щодо геометричних параметрів будівель, споруд та їх частин, має бути обґрунтована в ПВГР з врахуванням вимог ДСТУ-Н Б В.1.3-1</w:t>
      </w:r>
      <w:r>
        <w:rPr>
          <w:rFonts w:ascii="Arial" w:hAnsi="Arial" w:cs="Arial"/>
          <w:color w:val="339966"/>
          <w:sz w:val="21"/>
          <w:lang w:val="ru-RU"/>
        </w:rPr>
        <w:t>.</w:t>
      </w:r>
    </w:p>
    <w:p w:rsidR="00712F59" w:rsidRPr="0005716B" w:rsidRDefault="00712F59" w:rsidP="00CE51A5">
      <w:pPr>
        <w:pStyle w:val="a3"/>
        <w:spacing w:before="0" w:line="288" w:lineRule="auto"/>
        <w:ind w:right="110" w:firstLine="719"/>
        <w:contextualSpacing/>
        <w:jc w:val="both"/>
        <w:rPr>
          <w:rFonts w:ascii="Arial" w:hAnsi="Arial" w:cs="Arial"/>
          <w:color w:val="339966"/>
          <w:sz w:val="21"/>
          <w:szCs w:val="21"/>
          <w:lang w:val="ru-RU"/>
        </w:rPr>
      </w:pPr>
      <w:r w:rsidRPr="0005716B">
        <w:rPr>
          <w:rFonts w:ascii="Arial" w:hAnsi="Arial" w:cs="Arial"/>
          <w:b/>
          <w:i/>
          <w:color w:val="339966"/>
          <w:sz w:val="21"/>
          <w:szCs w:val="21"/>
          <w:lang w:val="ru-RU"/>
        </w:rPr>
        <w:t xml:space="preserve"> (Пункт 7.</w:t>
      </w:r>
      <w:r>
        <w:rPr>
          <w:rFonts w:ascii="Arial" w:hAnsi="Arial" w:cs="Arial"/>
          <w:b/>
          <w:i/>
          <w:color w:val="339966"/>
          <w:sz w:val="21"/>
          <w:szCs w:val="21"/>
          <w:lang w:val="ru-RU"/>
        </w:rPr>
        <w:t>7</w:t>
      </w:r>
      <w:r w:rsidRPr="0005716B">
        <w:rPr>
          <w:rFonts w:ascii="Arial" w:hAnsi="Arial" w:cs="Arial"/>
          <w:b/>
          <w:i/>
          <w:color w:val="339966"/>
          <w:sz w:val="21"/>
          <w:szCs w:val="21"/>
          <w:lang w:val="ru-RU"/>
        </w:rPr>
        <w:t xml:space="preserve"> змінено, Зміна № 1)</w:t>
      </w:r>
    </w:p>
    <w:p w:rsidR="00712F59" w:rsidRPr="0005716B" w:rsidRDefault="00712F59" w:rsidP="00CE51A5">
      <w:pPr>
        <w:pStyle w:val="a5"/>
        <w:numPr>
          <w:ilvl w:val="1"/>
          <w:numId w:val="27"/>
        </w:numPr>
        <w:tabs>
          <w:tab w:val="left" w:pos="1276"/>
          <w:tab w:val="left" w:pos="1418"/>
          <w:tab w:val="left" w:pos="1574"/>
        </w:tabs>
        <w:spacing w:before="0" w:line="288" w:lineRule="auto"/>
        <w:ind w:left="0" w:right="112" w:firstLine="851"/>
        <w:contextualSpacing/>
        <w:rPr>
          <w:rFonts w:ascii="Arial" w:hAnsi="Arial" w:cs="Arial"/>
          <w:color w:val="339966"/>
          <w:sz w:val="21"/>
          <w:szCs w:val="21"/>
          <w:lang w:val="ru-RU"/>
        </w:rPr>
      </w:pPr>
      <w:r w:rsidRPr="0005716B">
        <w:rPr>
          <w:rFonts w:ascii="Arial" w:hAnsi="Arial" w:cs="Arial"/>
          <w:color w:val="339966"/>
          <w:sz w:val="21"/>
          <w:szCs w:val="21"/>
          <w:lang w:val="ru-RU"/>
        </w:rPr>
        <w:t>Результати геодезичної (інструментальної) перевірки при операційному контролі повинні бути зафіксовані в загальному журналі</w:t>
      </w:r>
      <w:r w:rsidRPr="0005716B">
        <w:rPr>
          <w:rFonts w:ascii="Arial" w:hAnsi="Arial" w:cs="Arial"/>
          <w:color w:val="339966"/>
          <w:spacing w:val="-23"/>
          <w:sz w:val="21"/>
          <w:szCs w:val="21"/>
          <w:lang w:val="ru-RU"/>
        </w:rPr>
        <w:t xml:space="preserve"> </w:t>
      </w:r>
      <w:r w:rsidRPr="0005716B">
        <w:rPr>
          <w:rFonts w:ascii="Arial" w:hAnsi="Arial" w:cs="Arial"/>
          <w:color w:val="339966"/>
          <w:sz w:val="21"/>
          <w:szCs w:val="21"/>
          <w:lang w:val="ru-RU"/>
        </w:rPr>
        <w:t>робіт.</w:t>
      </w:r>
    </w:p>
    <w:p w:rsidR="00712F59" w:rsidRPr="0005716B" w:rsidRDefault="00712F59" w:rsidP="00CE51A5">
      <w:pPr>
        <w:pStyle w:val="a3"/>
        <w:tabs>
          <w:tab w:val="left" w:pos="1276"/>
          <w:tab w:val="left" w:pos="1418"/>
        </w:tabs>
        <w:spacing w:before="0" w:line="288" w:lineRule="auto"/>
        <w:ind w:left="0" w:right="113" w:firstLine="851"/>
        <w:contextualSpacing/>
        <w:jc w:val="both"/>
        <w:rPr>
          <w:rFonts w:ascii="Arial" w:hAnsi="Arial" w:cs="Arial"/>
          <w:b/>
          <w:i/>
          <w:color w:val="339966"/>
          <w:sz w:val="21"/>
          <w:szCs w:val="21"/>
          <w:lang w:val="ru-RU"/>
        </w:rPr>
      </w:pPr>
      <w:r w:rsidRPr="0005716B">
        <w:rPr>
          <w:rFonts w:ascii="Arial" w:hAnsi="Arial" w:cs="Arial"/>
          <w:b/>
          <w:i/>
          <w:color w:val="339966"/>
          <w:sz w:val="21"/>
          <w:szCs w:val="21"/>
          <w:lang w:val="ru-RU"/>
        </w:rPr>
        <w:t>(Пункт 7.8 змінено, Зміна № 1)</w:t>
      </w:r>
    </w:p>
    <w:p w:rsidR="00712F59" w:rsidRPr="0005716B" w:rsidRDefault="00712F59" w:rsidP="00CE51A5">
      <w:pPr>
        <w:pStyle w:val="a5"/>
        <w:numPr>
          <w:ilvl w:val="1"/>
          <w:numId w:val="27"/>
        </w:numPr>
        <w:tabs>
          <w:tab w:val="left" w:pos="851"/>
          <w:tab w:val="left" w:pos="1276"/>
        </w:tabs>
        <w:spacing w:before="0" w:line="288" w:lineRule="auto"/>
        <w:ind w:left="0" w:right="112" w:firstLine="851"/>
        <w:contextualSpacing/>
        <w:rPr>
          <w:rFonts w:ascii="Arial" w:hAnsi="Arial" w:cs="Arial"/>
          <w:color w:val="339966"/>
          <w:sz w:val="21"/>
          <w:szCs w:val="21"/>
          <w:lang w:val="ru-RU"/>
        </w:rPr>
      </w:pPr>
      <w:r w:rsidRPr="0005716B">
        <w:rPr>
          <w:rFonts w:ascii="Arial" w:hAnsi="Arial" w:cs="Arial"/>
          <w:color w:val="339966"/>
          <w:sz w:val="21"/>
          <w:szCs w:val="21"/>
          <w:lang w:val="ru-RU"/>
        </w:rPr>
        <w:t>За результатами виконавчого геодезичного знімання елементів, конструкцій та частин будівель (споруд) потрібно складати виконавчі схеми, а для підземних інженерних мереж – виконавчі креслення у</w:t>
      </w:r>
      <w:r w:rsidRPr="0005716B">
        <w:rPr>
          <w:rFonts w:ascii="Arial" w:hAnsi="Arial" w:cs="Arial"/>
          <w:color w:val="339966"/>
          <w:spacing w:val="-45"/>
          <w:sz w:val="21"/>
          <w:szCs w:val="21"/>
          <w:lang w:val="ru-RU"/>
        </w:rPr>
        <w:t xml:space="preserve"> </w:t>
      </w:r>
      <w:r w:rsidRPr="0005716B">
        <w:rPr>
          <w:rFonts w:ascii="Arial" w:hAnsi="Arial" w:cs="Arial"/>
          <w:color w:val="339966"/>
          <w:sz w:val="21"/>
          <w:szCs w:val="21"/>
          <w:lang w:val="ru-RU"/>
        </w:rPr>
        <w:t xml:space="preserve">масштабі відповідних робочих креслень, що відображають планове та висотне положення нових інженерних мереж. </w:t>
      </w:r>
    </w:p>
    <w:p w:rsidR="00712F59" w:rsidRDefault="00712F59" w:rsidP="00CE51A5">
      <w:pPr>
        <w:pStyle w:val="a3"/>
        <w:spacing w:before="0" w:line="288" w:lineRule="auto"/>
        <w:ind w:left="111" w:right="112" w:firstLine="719"/>
        <w:contextualSpacing/>
        <w:jc w:val="both"/>
        <w:rPr>
          <w:rFonts w:ascii="Arial" w:hAnsi="Arial" w:cs="Arial"/>
          <w:color w:val="339966"/>
          <w:sz w:val="21"/>
          <w:szCs w:val="21"/>
          <w:lang w:val="ru-RU"/>
        </w:rPr>
      </w:pPr>
      <w:r w:rsidRPr="0005716B">
        <w:rPr>
          <w:rFonts w:ascii="Arial" w:hAnsi="Arial" w:cs="Arial"/>
          <w:color w:val="339966"/>
          <w:sz w:val="21"/>
          <w:szCs w:val="21"/>
          <w:lang w:val="ru-RU"/>
        </w:rPr>
        <w:t>Склад та оформлення виконавчих схем повинні відповідати вимогам типових</w:t>
      </w:r>
      <w:r w:rsidRPr="0005716B">
        <w:rPr>
          <w:rFonts w:ascii="Arial" w:hAnsi="Arial" w:cs="Arial"/>
          <w:color w:val="339966"/>
          <w:spacing w:val="-14"/>
          <w:sz w:val="21"/>
          <w:szCs w:val="21"/>
          <w:lang w:val="ru-RU"/>
        </w:rPr>
        <w:t xml:space="preserve"> </w:t>
      </w:r>
      <w:r w:rsidRPr="0005716B">
        <w:rPr>
          <w:rFonts w:ascii="Arial" w:hAnsi="Arial" w:cs="Arial"/>
          <w:color w:val="339966"/>
          <w:sz w:val="21"/>
          <w:szCs w:val="21"/>
          <w:lang w:val="ru-RU"/>
        </w:rPr>
        <w:t>схем</w:t>
      </w:r>
      <w:r w:rsidRPr="0005716B">
        <w:rPr>
          <w:rFonts w:ascii="Arial" w:hAnsi="Arial" w:cs="Arial"/>
          <w:color w:val="339966"/>
          <w:spacing w:val="-17"/>
          <w:sz w:val="21"/>
          <w:szCs w:val="21"/>
          <w:lang w:val="ru-RU"/>
        </w:rPr>
        <w:t xml:space="preserve"> </w:t>
      </w:r>
      <w:r w:rsidRPr="0005716B">
        <w:rPr>
          <w:rFonts w:ascii="Arial" w:hAnsi="Arial" w:cs="Arial"/>
          <w:color w:val="339966"/>
          <w:sz w:val="21"/>
          <w:szCs w:val="21"/>
          <w:lang w:val="ru-RU"/>
        </w:rPr>
        <w:t>(згідно</w:t>
      </w:r>
      <w:r w:rsidRPr="0005716B">
        <w:rPr>
          <w:rFonts w:ascii="Arial" w:hAnsi="Arial" w:cs="Arial"/>
          <w:color w:val="339966"/>
          <w:spacing w:val="-14"/>
          <w:sz w:val="21"/>
          <w:szCs w:val="21"/>
          <w:lang w:val="ru-RU"/>
        </w:rPr>
        <w:t xml:space="preserve"> </w:t>
      </w:r>
      <w:r w:rsidRPr="0005716B">
        <w:rPr>
          <w:rFonts w:ascii="Arial" w:hAnsi="Arial" w:cs="Arial"/>
          <w:color w:val="339966"/>
          <w:sz w:val="21"/>
          <w:szCs w:val="21"/>
          <w:lang w:val="ru-RU"/>
        </w:rPr>
        <w:t>з</w:t>
      </w:r>
      <w:r w:rsidRPr="0005716B">
        <w:rPr>
          <w:rFonts w:ascii="Arial" w:hAnsi="Arial" w:cs="Arial"/>
          <w:color w:val="339966"/>
          <w:spacing w:val="-18"/>
          <w:sz w:val="21"/>
          <w:szCs w:val="21"/>
          <w:lang w:val="ru-RU"/>
        </w:rPr>
        <w:t xml:space="preserve"> </w:t>
      </w:r>
      <w:r w:rsidRPr="0005716B">
        <w:rPr>
          <w:rFonts w:ascii="Arial" w:hAnsi="Arial" w:cs="Arial"/>
          <w:color w:val="339966"/>
          <w:sz w:val="21"/>
          <w:szCs w:val="21"/>
          <w:lang w:val="ru-RU"/>
        </w:rPr>
        <w:t>додатком</w:t>
      </w:r>
      <w:r w:rsidRPr="0005716B">
        <w:rPr>
          <w:rFonts w:ascii="Arial" w:hAnsi="Arial" w:cs="Arial"/>
          <w:color w:val="339966"/>
          <w:spacing w:val="-15"/>
          <w:sz w:val="21"/>
          <w:szCs w:val="21"/>
          <w:lang w:val="ru-RU"/>
        </w:rPr>
        <w:t xml:space="preserve"> </w:t>
      </w:r>
      <w:r w:rsidRPr="0005716B">
        <w:rPr>
          <w:rFonts w:ascii="Arial" w:hAnsi="Arial" w:cs="Arial"/>
          <w:color w:val="339966"/>
          <w:sz w:val="21"/>
          <w:szCs w:val="21"/>
          <w:lang w:val="ru-RU"/>
        </w:rPr>
        <w:t>Е),</w:t>
      </w:r>
      <w:r w:rsidRPr="0005716B">
        <w:rPr>
          <w:rFonts w:ascii="Arial" w:hAnsi="Arial" w:cs="Arial"/>
          <w:color w:val="339966"/>
          <w:spacing w:val="-15"/>
          <w:sz w:val="21"/>
          <w:szCs w:val="21"/>
          <w:lang w:val="ru-RU"/>
        </w:rPr>
        <w:t xml:space="preserve"> </w:t>
      </w:r>
      <w:r w:rsidRPr="0005716B">
        <w:rPr>
          <w:rFonts w:ascii="Arial" w:hAnsi="Arial" w:cs="Arial"/>
          <w:color w:val="339966"/>
          <w:sz w:val="21"/>
          <w:lang w:val="ru-RU"/>
        </w:rPr>
        <w:t>з використанням креслень проектної документації з врахуванням вимог нормативних документів комплексу А.2.4 "Система проектної документації для будівництва</w:t>
      </w:r>
      <w:r w:rsidRPr="0005716B">
        <w:rPr>
          <w:rFonts w:ascii="Arial" w:hAnsi="Arial" w:cs="Arial"/>
          <w:color w:val="339966"/>
          <w:sz w:val="21"/>
          <w:szCs w:val="21"/>
          <w:lang w:val="ru-RU"/>
        </w:rPr>
        <w:t>. На виконавчих схемах по</w:t>
      </w:r>
      <w:r>
        <w:rPr>
          <w:rFonts w:ascii="Arial" w:hAnsi="Arial" w:cs="Arial"/>
          <w:color w:val="339966"/>
          <w:sz w:val="21"/>
          <w:szCs w:val="21"/>
          <w:lang w:val="ru-RU"/>
        </w:rPr>
        <w:t>трібно наводити фактичні відхилення</w:t>
      </w:r>
      <w:r w:rsidRPr="0005716B">
        <w:rPr>
          <w:rFonts w:ascii="Arial" w:hAnsi="Arial" w:cs="Arial"/>
          <w:color w:val="339966"/>
          <w:sz w:val="21"/>
          <w:szCs w:val="21"/>
          <w:lang w:val="ru-RU"/>
        </w:rPr>
        <w:t xml:space="preserve"> геометричних параметрів та положення в просторі елементів та конструкцій від проектних</w:t>
      </w:r>
      <w:r w:rsidRPr="0005716B">
        <w:rPr>
          <w:rFonts w:ascii="Arial" w:hAnsi="Arial" w:cs="Arial"/>
          <w:color w:val="339966"/>
          <w:spacing w:val="-18"/>
          <w:sz w:val="21"/>
          <w:szCs w:val="21"/>
          <w:lang w:val="ru-RU"/>
        </w:rPr>
        <w:t xml:space="preserve"> </w:t>
      </w:r>
      <w:r w:rsidRPr="0005716B">
        <w:rPr>
          <w:rFonts w:ascii="Arial" w:hAnsi="Arial" w:cs="Arial"/>
          <w:color w:val="339966"/>
          <w:sz w:val="21"/>
          <w:szCs w:val="21"/>
          <w:lang w:val="ru-RU"/>
        </w:rPr>
        <w:t>значень.</w:t>
      </w:r>
    </w:p>
    <w:p w:rsidR="00712F59" w:rsidRPr="0005716B" w:rsidRDefault="00712F59" w:rsidP="00CE51A5">
      <w:pPr>
        <w:pStyle w:val="a3"/>
        <w:spacing w:before="0" w:line="288" w:lineRule="auto"/>
        <w:ind w:left="111" w:right="112" w:firstLine="719"/>
        <w:contextualSpacing/>
        <w:jc w:val="both"/>
        <w:rPr>
          <w:rFonts w:ascii="Arial" w:hAnsi="Arial" w:cs="Arial"/>
          <w:color w:val="339966"/>
          <w:sz w:val="21"/>
          <w:szCs w:val="21"/>
          <w:lang w:val="ru-RU"/>
        </w:rPr>
      </w:pPr>
      <w:r w:rsidRPr="0005716B">
        <w:rPr>
          <w:rFonts w:ascii="Arial" w:hAnsi="Arial" w:cs="Arial"/>
          <w:b/>
          <w:i/>
          <w:color w:val="339966"/>
          <w:sz w:val="21"/>
          <w:szCs w:val="21"/>
          <w:lang w:val="ru-RU"/>
        </w:rPr>
        <w:t>(Пункт 7.</w:t>
      </w:r>
      <w:r>
        <w:rPr>
          <w:rFonts w:ascii="Arial" w:hAnsi="Arial" w:cs="Arial"/>
          <w:b/>
          <w:i/>
          <w:color w:val="339966"/>
          <w:sz w:val="21"/>
          <w:szCs w:val="21"/>
          <w:lang w:val="ru-RU"/>
        </w:rPr>
        <w:t>9</w:t>
      </w:r>
      <w:r w:rsidRPr="0005716B">
        <w:rPr>
          <w:rFonts w:ascii="Arial" w:hAnsi="Arial" w:cs="Arial"/>
          <w:b/>
          <w:i/>
          <w:color w:val="339966"/>
          <w:sz w:val="21"/>
          <w:szCs w:val="21"/>
          <w:lang w:val="ru-RU"/>
        </w:rPr>
        <w:t xml:space="preserve"> змінено, Зміна № 1)</w:t>
      </w:r>
    </w:p>
    <w:p w:rsidR="00712F59" w:rsidRPr="00A92B14" w:rsidRDefault="00712F59" w:rsidP="002C1B61">
      <w:pPr>
        <w:pStyle w:val="a3"/>
        <w:spacing w:before="0" w:line="288" w:lineRule="auto"/>
        <w:ind w:left="111" w:right="112" w:firstLine="719"/>
        <w:contextualSpacing/>
        <w:jc w:val="both"/>
        <w:rPr>
          <w:rFonts w:ascii="Arial" w:hAnsi="Arial" w:cs="Arial"/>
          <w:sz w:val="21"/>
          <w:szCs w:val="21"/>
          <w:lang w:val="ru-RU"/>
        </w:rPr>
      </w:pPr>
      <w:r>
        <w:rPr>
          <w:rFonts w:ascii="Arial" w:hAnsi="Arial" w:cs="Arial"/>
          <w:sz w:val="21"/>
          <w:szCs w:val="21"/>
          <w:lang w:val="ru-RU"/>
        </w:rPr>
        <w:br w:type="page"/>
      </w:r>
    </w:p>
    <w:p w:rsidR="00712F59" w:rsidRPr="00CE51A5" w:rsidRDefault="00712F59" w:rsidP="00677D32">
      <w:pPr>
        <w:pStyle w:val="a5"/>
        <w:numPr>
          <w:ilvl w:val="1"/>
          <w:numId w:val="27"/>
        </w:numPr>
        <w:tabs>
          <w:tab w:val="left" w:pos="1386"/>
        </w:tabs>
        <w:spacing w:before="0" w:line="288" w:lineRule="auto"/>
        <w:ind w:left="0" w:right="112" w:firstLine="851"/>
        <w:contextualSpacing/>
        <w:rPr>
          <w:rFonts w:ascii="Arial" w:hAnsi="Arial" w:cs="Arial"/>
          <w:color w:val="339966"/>
          <w:sz w:val="21"/>
          <w:szCs w:val="21"/>
          <w:lang w:val="ru-RU"/>
        </w:rPr>
      </w:pPr>
      <w:r w:rsidRPr="00CE51A5">
        <w:rPr>
          <w:rFonts w:ascii="Arial" w:hAnsi="Arial" w:cs="Arial"/>
          <w:color w:val="339966"/>
          <w:sz w:val="21"/>
          <w:lang w:val="ru-RU"/>
        </w:rPr>
        <w:lastRenderedPageBreak/>
        <w:t>Уся</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виконавча</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геодезична</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документація</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повинна</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зберігатися</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на</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ділянці</w:t>
      </w:r>
      <w:r w:rsidRPr="00CE51A5">
        <w:rPr>
          <w:rFonts w:ascii="Arial" w:hAnsi="Arial" w:cs="Arial"/>
          <w:color w:val="339966"/>
          <w:spacing w:val="-15"/>
          <w:sz w:val="21"/>
          <w:lang w:val="ru-RU"/>
        </w:rPr>
        <w:t xml:space="preserve"> </w:t>
      </w:r>
      <w:r w:rsidRPr="00CE51A5">
        <w:rPr>
          <w:rFonts w:ascii="Arial" w:hAnsi="Arial" w:cs="Arial"/>
          <w:color w:val="339966"/>
          <w:sz w:val="21"/>
          <w:lang w:val="ru-RU"/>
        </w:rPr>
        <w:t>будівельних</w:t>
      </w:r>
      <w:r w:rsidRPr="00CE51A5">
        <w:rPr>
          <w:rFonts w:ascii="Arial" w:hAnsi="Arial" w:cs="Arial"/>
          <w:color w:val="339966"/>
          <w:spacing w:val="-14"/>
          <w:sz w:val="21"/>
          <w:lang w:val="ru-RU"/>
        </w:rPr>
        <w:t xml:space="preserve"> </w:t>
      </w:r>
      <w:r w:rsidRPr="00CE51A5">
        <w:rPr>
          <w:rFonts w:ascii="Arial" w:hAnsi="Arial" w:cs="Arial"/>
          <w:color w:val="339966"/>
          <w:sz w:val="21"/>
          <w:lang w:val="ru-RU"/>
        </w:rPr>
        <w:t>робіт та передаватися замовнику після закінчення будівництва.</w:t>
      </w:r>
    </w:p>
    <w:p w:rsidR="00712F59" w:rsidRPr="00CE51A5" w:rsidRDefault="00712F59" w:rsidP="00677D32">
      <w:pPr>
        <w:pStyle w:val="a5"/>
        <w:tabs>
          <w:tab w:val="left" w:pos="1386"/>
        </w:tabs>
        <w:spacing w:before="0" w:line="288" w:lineRule="auto"/>
        <w:ind w:left="0" w:right="112" w:firstLine="0"/>
        <w:contextualSpacing/>
        <w:rPr>
          <w:rFonts w:ascii="Arial" w:hAnsi="Arial" w:cs="Arial"/>
          <w:b/>
          <w:i/>
          <w:color w:val="339966"/>
          <w:sz w:val="21"/>
          <w:szCs w:val="21"/>
          <w:lang w:val="ru-RU"/>
        </w:rPr>
      </w:pPr>
      <w:r w:rsidRPr="00CE51A5">
        <w:rPr>
          <w:rFonts w:ascii="Arial" w:hAnsi="Arial" w:cs="Arial"/>
          <w:b/>
          <w:i/>
          <w:color w:val="339966"/>
          <w:sz w:val="21"/>
          <w:lang w:val="ru-RU"/>
        </w:rPr>
        <w:t xml:space="preserve">               (Пункт 7.10 змінено, Зміна № 1)</w:t>
      </w:r>
    </w:p>
    <w:p w:rsidR="00712F59" w:rsidRPr="00677D32" w:rsidRDefault="00712F59" w:rsidP="00677D32">
      <w:pPr>
        <w:pStyle w:val="a5"/>
        <w:numPr>
          <w:ilvl w:val="1"/>
          <w:numId w:val="27"/>
        </w:numPr>
        <w:tabs>
          <w:tab w:val="left" w:pos="1498"/>
        </w:tabs>
        <w:spacing w:before="0" w:line="288" w:lineRule="auto"/>
        <w:ind w:right="111" w:firstLine="378"/>
        <w:contextualSpacing/>
        <w:rPr>
          <w:rFonts w:ascii="Arial" w:hAnsi="Arial" w:cs="Arial"/>
          <w:color w:val="339966"/>
          <w:sz w:val="21"/>
          <w:szCs w:val="21"/>
          <w:lang w:val="ru-RU"/>
        </w:rPr>
      </w:pPr>
      <w:r w:rsidRPr="00677D32">
        <w:rPr>
          <w:rFonts w:ascii="Arial" w:hAnsi="Arial" w:cs="Arial"/>
          <w:color w:val="339966"/>
          <w:sz w:val="21"/>
          <w:szCs w:val="21"/>
          <w:lang w:val="ru-RU"/>
        </w:rPr>
        <w:t>Під час виконання будівельно-монтажних робіт складають таку виконавчу</w:t>
      </w:r>
      <w:r w:rsidRPr="00677D32">
        <w:rPr>
          <w:rFonts w:ascii="Arial" w:hAnsi="Arial" w:cs="Arial"/>
          <w:color w:val="339966"/>
          <w:spacing w:val="-7"/>
          <w:sz w:val="21"/>
          <w:szCs w:val="21"/>
          <w:lang w:val="ru-RU"/>
        </w:rPr>
        <w:t xml:space="preserve"> </w:t>
      </w:r>
    </w:p>
    <w:p w:rsidR="00712F59" w:rsidRPr="00677D32" w:rsidRDefault="00712F59" w:rsidP="00677D32">
      <w:pPr>
        <w:tabs>
          <w:tab w:val="left" w:pos="1498"/>
        </w:tabs>
        <w:spacing w:line="288" w:lineRule="auto"/>
        <w:ind w:left="832" w:right="111"/>
        <w:contextualSpacing/>
        <w:rPr>
          <w:rFonts w:ascii="Arial" w:hAnsi="Arial" w:cs="Arial"/>
          <w:color w:val="339966"/>
          <w:sz w:val="21"/>
          <w:szCs w:val="21"/>
          <w:lang w:val="ru-RU"/>
        </w:rPr>
      </w:pPr>
      <w:r w:rsidRPr="00677D32">
        <w:rPr>
          <w:rFonts w:ascii="Arial" w:hAnsi="Arial" w:cs="Arial"/>
          <w:color w:val="339966"/>
          <w:sz w:val="21"/>
          <w:szCs w:val="21"/>
          <w:lang w:val="ru-RU"/>
        </w:rPr>
        <w:t>документацію:</w:t>
      </w:r>
    </w:p>
    <w:p w:rsidR="00712F59" w:rsidRPr="00677D32" w:rsidRDefault="00712F59" w:rsidP="00677D32">
      <w:pPr>
        <w:pStyle w:val="a3"/>
        <w:spacing w:before="0" w:line="288" w:lineRule="auto"/>
        <w:ind w:left="113" w:right="110"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а) схема опорної геодезичної розмічувальної мережі будівельного майданчика із зазначенням на ній всіх закріплених геодезичних пунктів та акта приймання-передачі;</w:t>
      </w:r>
    </w:p>
    <w:p w:rsidR="00712F59" w:rsidRPr="00677D32" w:rsidRDefault="00712F59" w:rsidP="00677D32">
      <w:pPr>
        <w:pStyle w:val="a3"/>
        <w:spacing w:before="0" w:line="288" w:lineRule="auto"/>
        <w:ind w:left="113" w:right="109" w:firstLine="720"/>
        <w:contextualSpacing/>
        <w:jc w:val="both"/>
        <w:rPr>
          <w:rFonts w:ascii="Arial" w:hAnsi="Arial" w:cs="Arial"/>
          <w:color w:val="339966"/>
          <w:sz w:val="21"/>
          <w:szCs w:val="21"/>
          <w:lang w:val="ru-RU"/>
        </w:rPr>
      </w:pPr>
      <w:r w:rsidRPr="00677D32">
        <w:rPr>
          <w:rFonts w:ascii="Arial" w:hAnsi="Arial" w:cs="Arial"/>
          <w:color w:val="339966"/>
          <w:sz w:val="21"/>
          <w:szCs w:val="21"/>
          <w:lang w:val="ru-RU"/>
        </w:rPr>
        <w:t>б) схема закріплення зовнішньої геодезичної розмічувальної мережі з прив'язкою її до опорної геодезичної мережі, з зазначенням на ній всіх закріплених геодезичних пунктів;</w:t>
      </w:r>
    </w:p>
    <w:p w:rsidR="00712F59" w:rsidRPr="00677D32" w:rsidRDefault="00712F59" w:rsidP="00677D32">
      <w:pPr>
        <w:pStyle w:val="a3"/>
        <w:spacing w:before="0" w:line="288" w:lineRule="auto"/>
        <w:ind w:left="113" w:right="110"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в) схема розмічування головних (основних) будівельних осей будівель (споруд) і закріплення їх на майданчику геодезичними знаками;</w:t>
      </w:r>
    </w:p>
    <w:p w:rsidR="00712F59" w:rsidRPr="00677D32" w:rsidRDefault="00712F59" w:rsidP="00677D32">
      <w:pPr>
        <w:pStyle w:val="a3"/>
        <w:spacing w:before="0" w:line="288" w:lineRule="auto"/>
        <w:ind w:left="113" w:right="111" w:firstLine="720"/>
        <w:contextualSpacing/>
        <w:jc w:val="both"/>
        <w:rPr>
          <w:rFonts w:ascii="Arial" w:hAnsi="Arial" w:cs="Arial"/>
          <w:color w:val="339966"/>
          <w:sz w:val="21"/>
          <w:szCs w:val="21"/>
          <w:lang w:val="ru-RU"/>
        </w:rPr>
      </w:pPr>
      <w:r w:rsidRPr="00677D32">
        <w:rPr>
          <w:rFonts w:ascii="Arial" w:hAnsi="Arial" w:cs="Arial"/>
          <w:color w:val="339966"/>
          <w:sz w:val="21"/>
          <w:szCs w:val="21"/>
          <w:lang w:val="ru-RU"/>
        </w:rPr>
        <w:t>г) схема планово-висотного геодезичного розмічування і знімання контурів (зовнішнього та внутрішнього) котловану, траншей до та після розчищення;</w:t>
      </w:r>
    </w:p>
    <w:p w:rsidR="00712F59" w:rsidRPr="00677D32" w:rsidRDefault="00712F59" w:rsidP="00677D32">
      <w:pPr>
        <w:pStyle w:val="a3"/>
        <w:spacing w:before="0" w:line="288" w:lineRule="auto"/>
        <w:ind w:left="113" w:right="114"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 xml:space="preserve">д) схема детального геодезичного розмічування і закріплення проміжних та основних </w:t>
      </w:r>
      <w:proofErr w:type="gramStart"/>
      <w:r w:rsidRPr="00677D32">
        <w:rPr>
          <w:rFonts w:ascii="Arial" w:hAnsi="Arial" w:cs="Arial"/>
          <w:color w:val="339966"/>
          <w:sz w:val="21"/>
          <w:szCs w:val="21"/>
          <w:lang w:val="ru-RU"/>
        </w:rPr>
        <w:t>осей  і</w:t>
      </w:r>
      <w:proofErr w:type="gramEnd"/>
      <w:r w:rsidRPr="00677D32">
        <w:rPr>
          <w:rFonts w:ascii="Arial" w:hAnsi="Arial" w:cs="Arial"/>
          <w:color w:val="339966"/>
          <w:sz w:val="21"/>
          <w:szCs w:val="21"/>
          <w:lang w:val="ru-RU"/>
        </w:rPr>
        <w:t xml:space="preserve"> тимчасових геодезичних пунктах;</w:t>
      </w:r>
    </w:p>
    <w:p w:rsidR="00712F59" w:rsidRPr="00677D32" w:rsidRDefault="00712F59" w:rsidP="00677D32">
      <w:pPr>
        <w:pStyle w:val="a5"/>
        <w:numPr>
          <w:ilvl w:val="0"/>
          <w:numId w:val="3"/>
        </w:numPr>
        <w:tabs>
          <w:tab w:val="left" w:pos="325"/>
        </w:tabs>
        <w:spacing w:before="0" w:line="288" w:lineRule="auto"/>
        <w:ind w:firstLine="455"/>
        <w:contextualSpacing/>
        <w:rPr>
          <w:rFonts w:ascii="Arial" w:hAnsi="Arial" w:cs="Arial"/>
          <w:color w:val="339966"/>
          <w:sz w:val="21"/>
          <w:szCs w:val="21"/>
          <w:lang w:val="ru-RU"/>
        </w:rPr>
      </w:pPr>
      <w:r w:rsidRPr="00677D32">
        <w:rPr>
          <w:rFonts w:ascii="Arial" w:hAnsi="Arial" w:cs="Arial"/>
          <w:color w:val="339966"/>
          <w:sz w:val="21"/>
          <w:szCs w:val="21"/>
          <w:lang w:val="ru-RU"/>
        </w:rPr>
        <w:t xml:space="preserve"> е) схема фактичного планово-висотного положення пальового поля після зрубування оголовків та осей паль відносно осей будівель (споруд) при їх однорядному розташуванні, кущів та стрічок – при багаторядному, крайніх паль при суцільному</w:t>
      </w:r>
      <w:r w:rsidRPr="00677D32">
        <w:rPr>
          <w:rFonts w:ascii="Arial" w:hAnsi="Arial" w:cs="Arial"/>
          <w:color w:val="339966"/>
          <w:spacing w:val="-5"/>
          <w:sz w:val="21"/>
          <w:szCs w:val="21"/>
          <w:lang w:val="ru-RU"/>
        </w:rPr>
        <w:t xml:space="preserve"> </w:t>
      </w:r>
      <w:r w:rsidRPr="00677D32">
        <w:rPr>
          <w:rFonts w:ascii="Arial" w:hAnsi="Arial" w:cs="Arial"/>
          <w:color w:val="339966"/>
          <w:sz w:val="21"/>
          <w:szCs w:val="21"/>
          <w:lang w:val="ru-RU"/>
        </w:rPr>
        <w:t>полі;</w:t>
      </w:r>
    </w:p>
    <w:p w:rsidR="00712F59" w:rsidRPr="00677D32" w:rsidRDefault="00712F59" w:rsidP="00677D32">
      <w:pPr>
        <w:pStyle w:val="a3"/>
        <w:spacing w:before="0" w:line="288" w:lineRule="auto"/>
        <w:ind w:left="113" w:right="112"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 xml:space="preserve">ж) </w:t>
      </w:r>
      <w:r w:rsidRPr="00677D32">
        <w:rPr>
          <w:rFonts w:ascii="Arial" w:hAnsi="Arial" w:cs="Arial"/>
          <w:color w:val="339966"/>
          <w:sz w:val="21"/>
          <w:lang w:val="ru-RU"/>
        </w:rPr>
        <w:t>схема фактичного планово-висотного положення опалубки ростверку, монолітних фунда- ментів відповідно до технологічної та проектної документації;</w:t>
      </w:r>
    </w:p>
    <w:p w:rsidR="00712F59" w:rsidRPr="00677D32" w:rsidRDefault="00712F59" w:rsidP="00677D32">
      <w:pPr>
        <w:pStyle w:val="a3"/>
        <w:spacing w:before="0" w:line="288" w:lineRule="auto"/>
        <w:ind w:left="113" w:right="110"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и) схема внутрішньої геодезичної розмічувальної мережі із прив'язкою її до зовнішньої геодезичної розмічувальної мережі та детальних осей будівлі (споруди), з зазначенням на ній всіх закріплених геодезичних пунктів з каталогом координат;</w:t>
      </w:r>
    </w:p>
    <w:p w:rsidR="00712F59" w:rsidRPr="00677D32" w:rsidRDefault="00712F59" w:rsidP="00677D32">
      <w:pPr>
        <w:pStyle w:val="a3"/>
        <w:spacing w:before="0" w:line="288" w:lineRule="auto"/>
        <w:ind w:firstLine="739"/>
        <w:contextualSpacing/>
        <w:rPr>
          <w:rFonts w:ascii="Arial" w:hAnsi="Arial" w:cs="Arial"/>
          <w:color w:val="339966"/>
          <w:sz w:val="21"/>
          <w:szCs w:val="21"/>
          <w:lang w:val="ru-RU"/>
        </w:rPr>
      </w:pPr>
      <w:r w:rsidRPr="00677D32">
        <w:rPr>
          <w:rFonts w:ascii="Arial" w:hAnsi="Arial" w:cs="Arial"/>
          <w:color w:val="339966"/>
          <w:sz w:val="21"/>
          <w:szCs w:val="21"/>
          <w:lang w:val="ru-RU"/>
        </w:rPr>
        <w:t xml:space="preserve">к) </w:t>
      </w:r>
      <w:r w:rsidRPr="00677D32">
        <w:rPr>
          <w:rFonts w:ascii="Arial" w:hAnsi="Arial" w:cs="Arial"/>
          <w:color w:val="339966"/>
          <w:sz w:val="21"/>
          <w:lang w:val="ru-RU"/>
        </w:rPr>
        <w:t>схема фактичного планово-висотного положення опалубки будівельних конструкцій відповідно до технологічної та проектної документації;</w:t>
      </w:r>
    </w:p>
    <w:p w:rsidR="00712F59" w:rsidRPr="00677D32" w:rsidRDefault="00712F59" w:rsidP="00677D32">
      <w:pPr>
        <w:pStyle w:val="a3"/>
        <w:spacing w:before="0" w:line="288" w:lineRule="auto"/>
        <w:ind w:right="111"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л) схеми фактичного планово-висотного положення фундаментів різних видів (збірних стрічкових, збірних стаканного типу, монолітних, стовпчастих, монолітно-стаканного</w:t>
      </w:r>
      <w:r w:rsidRPr="00677D32">
        <w:rPr>
          <w:rFonts w:ascii="Arial" w:hAnsi="Arial" w:cs="Arial"/>
          <w:color w:val="339966"/>
          <w:spacing w:val="-6"/>
          <w:sz w:val="21"/>
          <w:szCs w:val="21"/>
          <w:lang w:val="ru-RU"/>
        </w:rPr>
        <w:t xml:space="preserve"> </w:t>
      </w:r>
      <w:r w:rsidRPr="00677D32">
        <w:rPr>
          <w:rFonts w:ascii="Arial" w:hAnsi="Arial" w:cs="Arial"/>
          <w:color w:val="339966"/>
          <w:sz w:val="21"/>
          <w:szCs w:val="21"/>
          <w:lang w:val="ru-RU"/>
        </w:rPr>
        <w:t>типу</w:t>
      </w:r>
      <w:r w:rsidRPr="00677D32">
        <w:rPr>
          <w:rFonts w:ascii="Arial" w:hAnsi="Arial" w:cs="Arial"/>
          <w:color w:val="339966"/>
          <w:spacing w:val="-13"/>
          <w:sz w:val="21"/>
          <w:szCs w:val="21"/>
          <w:lang w:val="ru-RU"/>
        </w:rPr>
        <w:t xml:space="preserve"> </w:t>
      </w:r>
      <w:r w:rsidRPr="00677D32">
        <w:rPr>
          <w:rFonts w:ascii="Arial" w:hAnsi="Arial" w:cs="Arial"/>
          <w:color w:val="339966"/>
          <w:sz w:val="21"/>
          <w:szCs w:val="21"/>
          <w:lang w:val="ru-RU"/>
        </w:rPr>
        <w:t>тощо)</w:t>
      </w:r>
      <w:r w:rsidRPr="00677D32">
        <w:rPr>
          <w:rFonts w:ascii="Arial" w:hAnsi="Arial" w:cs="Arial"/>
          <w:color w:val="339966"/>
          <w:spacing w:val="-9"/>
          <w:sz w:val="21"/>
          <w:szCs w:val="21"/>
          <w:lang w:val="ru-RU"/>
        </w:rPr>
        <w:t xml:space="preserve"> </w:t>
      </w:r>
      <w:r w:rsidRPr="00677D32">
        <w:rPr>
          <w:rFonts w:ascii="Arial" w:hAnsi="Arial" w:cs="Arial"/>
          <w:color w:val="339966"/>
          <w:sz w:val="21"/>
          <w:szCs w:val="21"/>
          <w:lang w:val="ru-RU"/>
        </w:rPr>
        <w:t>та</w:t>
      </w:r>
      <w:r w:rsidRPr="00677D32">
        <w:rPr>
          <w:rFonts w:ascii="Arial" w:hAnsi="Arial" w:cs="Arial"/>
          <w:color w:val="339966"/>
          <w:spacing w:val="-9"/>
          <w:sz w:val="21"/>
          <w:szCs w:val="21"/>
          <w:lang w:val="ru-RU"/>
        </w:rPr>
        <w:t xml:space="preserve"> </w:t>
      </w:r>
      <w:r w:rsidRPr="00677D32">
        <w:rPr>
          <w:rFonts w:ascii="Arial" w:hAnsi="Arial" w:cs="Arial"/>
          <w:color w:val="339966"/>
          <w:sz w:val="21"/>
          <w:szCs w:val="21"/>
          <w:lang w:val="ru-RU"/>
        </w:rPr>
        <w:t>призначення</w:t>
      </w:r>
      <w:r w:rsidRPr="00677D32">
        <w:rPr>
          <w:rFonts w:ascii="Arial" w:hAnsi="Arial" w:cs="Arial"/>
          <w:color w:val="339966"/>
          <w:spacing w:val="-9"/>
          <w:sz w:val="21"/>
          <w:szCs w:val="21"/>
          <w:lang w:val="ru-RU"/>
        </w:rPr>
        <w:t xml:space="preserve"> </w:t>
      </w:r>
      <w:r w:rsidRPr="00677D32">
        <w:rPr>
          <w:rFonts w:ascii="Arial" w:hAnsi="Arial" w:cs="Arial"/>
          <w:color w:val="339966"/>
          <w:sz w:val="21"/>
          <w:szCs w:val="21"/>
          <w:lang w:val="ru-RU"/>
        </w:rPr>
        <w:t>(в</w:t>
      </w:r>
      <w:r w:rsidRPr="00677D32">
        <w:rPr>
          <w:rFonts w:ascii="Arial" w:hAnsi="Arial" w:cs="Arial"/>
          <w:color w:val="339966"/>
          <w:spacing w:val="-10"/>
          <w:sz w:val="21"/>
          <w:szCs w:val="21"/>
          <w:lang w:val="ru-RU"/>
        </w:rPr>
        <w:t xml:space="preserve"> </w:t>
      </w:r>
      <w:r w:rsidRPr="00677D32">
        <w:rPr>
          <w:rFonts w:ascii="Arial" w:hAnsi="Arial" w:cs="Arial"/>
          <w:color w:val="339966"/>
          <w:sz w:val="21"/>
          <w:szCs w:val="21"/>
          <w:lang w:val="ru-RU"/>
        </w:rPr>
        <w:t>тому</w:t>
      </w:r>
      <w:r w:rsidRPr="00677D32">
        <w:rPr>
          <w:rFonts w:ascii="Arial" w:hAnsi="Arial" w:cs="Arial"/>
          <w:color w:val="339966"/>
          <w:spacing w:val="-13"/>
          <w:sz w:val="21"/>
          <w:szCs w:val="21"/>
          <w:lang w:val="ru-RU"/>
        </w:rPr>
        <w:t xml:space="preserve"> </w:t>
      </w:r>
      <w:r w:rsidRPr="00677D32">
        <w:rPr>
          <w:rFonts w:ascii="Arial" w:hAnsi="Arial" w:cs="Arial"/>
          <w:color w:val="339966"/>
          <w:sz w:val="21"/>
          <w:szCs w:val="21"/>
          <w:lang w:val="ru-RU"/>
        </w:rPr>
        <w:t>числі</w:t>
      </w:r>
      <w:r w:rsidRPr="00677D32">
        <w:rPr>
          <w:rFonts w:ascii="Arial" w:hAnsi="Arial" w:cs="Arial"/>
          <w:color w:val="339966"/>
          <w:spacing w:val="-8"/>
          <w:sz w:val="21"/>
          <w:szCs w:val="21"/>
          <w:lang w:val="ru-RU"/>
        </w:rPr>
        <w:t xml:space="preserve"> </w:t>
      </w:r>
      <w:r w:rsidRPr="00677D32">
        <w:rPr>
          <w:rFonts w:ascii="Arial" w:hAnsi="Arial" w:cs="Arial"/>
          <w:color w:val="339966"/>
          <w:sz w:val="21"/>
          <w:szCs w:val="21"/>
          <w:lang w:val="ru-RU"/>
        </w:rPr>
        <w:t>під</w:t>
      </w:r>
      <w:r w:rsidRPr="00677D32">
        <w:rPr>
          <w:rFonts w:ascii="Arial" w:hAnsi="Arial" w:cs="Arial"/>
          <w:color w:val="339966"/>
          <w:spacing w:val="-8"/>
          <w:sz w:val="21"/>
          <w:szCs w:val="21"/>
          <w:lang w:val="ru-RU"/>
        </w:rPr>
        <w:t xml:space="preserve"> </w:t>
      </w:r>
      <w:r w:rsidRPr="00677D32">
        <w:rPr>
          <w:rFonts w:ascii="Arial" w:hAnsi="Arial" w:cs="Arial"/>
          <w:color w:val="339966"/>
          <w:sz w:val="21"/>
          <w:szCs w:val="21"/>
          <w:lang w:val="ru-RU"/>
        </w:rPr>
        <w:t>технологічне обладнання), відхилень від проектних позначок верхніх опорних поверхонь елементів фундаментів та дна стаканів фундаменту, анкерних болтів, закладних деталей;</w:t>
      </w:r>
    </w:p>
    <w:p w:rsidR="00712F59" w:rsidRPr="00677D32" w:rsidRDefault="00712F59" w:rsidP="00677D32">
      <w:pPr>
        <w:pStyle w:val="a3"/>
        <w:spacing w:before="0" w:line="288" w:lineRule="auto"/>
        <w:ind w:right="112" w:firstLine="720"/>
        <w:contextualSpacing/>
        <w:jc w:val="both"/>
        <w:rPr>
          <w:rFonts w:ascii="Arial" w:hAnsi="Arial" w:cs="Arial"/>
          <w:color w:val="339966"/>
          <w:sz w:val="21"/>
          <w:szCs w:val="21"/>
          <w:lang w:val="ru-RU"/>
        </w:rPr>
      </w:pPr>
      <w:r w:rsidRPr="00677D32">
        <w:rPr>
          <w:rFonts w:ascii="Arial" w:hAnsi="Arial" w:cs="Arial"/>
          <w:color w:val="339966"/>
          <w:sz w:val="21"/>
          <w:szCs w:val="21"/>
          <w:lang w:val="ru-RU"/>
        </w:rPr>
        <w:t>м) схема фактичних планово-висотних та вертикальних відхилень стін (монолітних, цегляних, збірних), колон, балок, ферм, ригелів на кожний поверх (ярус);</w:t>
      </w:r>
    </w:p>
    <w:p w:rsidR="00712F59" w:rsidRPr="00677D32" w:rsidRDefault="00712F59" w:rsidP="00677D32">
      <w:pPr>
        <w:pStyle w:val="a3"/>
        <w:spacing w:before="0" w:line="288" w:lineRule="auto"/>
        <w:ind w:right="111"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н) схема фактичних планово-висотних відхилень укладання та вивіряння плит перекриття сходових маршів, майданчиків, закладних деталей;</w:t>
      </w:r>
    </w:p>
    <w:p w:rsidR="00712F59" w:rsidRPr="00677D32" w:rsidRDefault="00712F59" w:rsidP="00677D32">
      <w:pPr>
        <w:pStyle w:val="a3"/>
        <w:spacing w:before="0" w:line="288" w:lineRule="auto"/>
        <w:ind w:right="112"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п) схема фактичного планово-висотного, вертикального положення монолітних, збірних та цегляних конструкцій ліфтових шахт;</w:t>
      </w:r>
    </w:p>
    <w:p w:rsidR="00712F59" w:rsidRPr="00677D32" w:rsidRDefault="00712F59" w:rsidP="00677D32">
      <w:pPr>
        <w:pStyle w:val="a3"/>
        <w:spacing w:before="0" w:line="288" w:lineRule="auto"/>
        <w:ind w:right="111"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р) схема фактичної планово-висотної вивірки укладання плит покриттів, вивіряння нахилів покрівлі;</w:t>
      </w:r>
    </w:p>
    <w:p w:rsidR="00712F59" w:rsidRPr="00677D32" w:rsidRDefault="00712F59" w:rsidP="00677D32">
      <w:pPr>
        <w:pStyle w:val="a3"/>
        <w:spacing w:before="0" w:line="288" w:lineRule="auto"/>
        <w:ind w:right="111"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с) схема розмічування та закріплення трас інженерних мереж із зазначенням знаків закріплення;</w:t>
      </w:r>
    </w:p>
    <w:p w:rsidR="00712F59" w:rsidRPr="00677D32" w:rsidRDefault="00712F59" w:rsidP="00677D32">
      <w:pPr>
        <w:pStyle w:val="a3"/>
        <w:spacing w:before="0" w:line="288" w:lineRule="auto"/>
        <w:ind w:right="112"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т)</w:t>
      </w:r>
      <w:r w:rsidRPr="00677D32">
        <w:rPr>
          <w:rFonts w:ascii="Arial" w:hAnsi="Arial" w:cs="Arial"/>
          <w:color w:val="339966"/>
          <w:spacing w:val="-10"/>
          <w:sz w:val="21"/>
          <w:szCs w:val="21"/>
          <w:lang w:val="ru-RU"/>
        </w:rPr>
        <w:t xml:space="preserve"> </w:t>
      </w:r>
      <w:r w:rsidRPr="00677D32">
        <w:rPr>
          <w:rFonts w:ascii="Arial" w:hAnsi="Arial" w:cs="Arial"/>
          <w:color w:val="339966"/>
          <w:sz w:val="21"/>
          <w:szCs w:val="21"/>
          <w:lang w:val="ru-RU"/>
        </w:rPr>
        <w:t>схема</w:t>
      </w:r>
      <w:r w:rsidRPr="00677D32">
        <w:rPr>
          <w:rFonts w:ascii="Arial" w:hAnsi="Arial" w:cs="Arial"/>
          <w:color w:val="339966"/>
          <w:spacing w:val="-10"/>
          <w:sz w:val="21"/>
          <w:szCs w:val="21"/>
          <w:lang w:val="ru-RU"/>
        </w:rPr>
        <w:t xml:space="preserve"> </w:t>
      </w:r>
      <w:r w:rsidRPr="00677D32">
        <w:rPr>
          <w:rFonts w:ascii="Arial" w:hAnsi="Arial" w:cs="Arial"/>
          <w:color w:val="339966"/>
          <w:sz w:val="21"/>
          <w:szCs w:val="21"/>
          <w:lang w:val="ru-RU"/>
        </w:rPr>
        <w:t>фактичного</w:t>
      </w:r>
      <w:r w:rsidRPr="00677D32">
        <w:rPr>
          <w:rFonts w:ascii="Arial" w:hAnsi="Arial" w:cs="Arial"/>
          <w:color w:val="339966"/>
          <w:spacing w:val="-11"/>
          <w:sz w:val="21"/>
          <w:szCs w:val="21"/>
          <w:lang w:val="ru-RU"/>
        </w:rPr>
        <w:t xml:space="preserve"> </w:t>
      </w:r>
      <w:r w:rsidRPr="00677D32">
        <w:rPr>
          <w:rFonts w:ascii="Arial" w:hAnsi="Arial" w:cs="Arial"/>
          <w:color w:val="339966"/>
          <w:sz w:val="21"/>
          <w:szCs w:val="21"/>
          <w:lang w:val="ru-RU"/>
        </w:rPr>
        <w:t>планово-висотного</w:t>
      </w:r>
      <w:r w:rsidRPr="00677D32">
        <w:rPr>
          <w:rFonts w:ascii="Arial" w:hAnsi="Arial" w:cs="Arial"/>
          <w:color w:val="339966"/>
          <w:spacing w:val="-11"/>
          <w:sz w:val="21"/>
          <w:szCs w:val="21"/>
          <w:lang w:val="ru-RU"/>
        </w:rPr>
        <w:t xml:space="preserve"> </w:t>
      </w:r>
      <w:r w:rsidRPr="00677D32">
        <w:rPr>
          <w:rFonts w:ascii="Arial" w:hAnsi="Arial" w:cs="Arial"/>
          <w:color w:val="339966"/>
          <w:sz w:val="21"/>
          <w:szCs w:val="21"/>
          <w:lang w:val="ru-RU"/>
        </w:rPr>
        <w:t>положення</w:t>
      </w:r>
      <w:r w:rsidRPr="00677D32">
        <w:rPr>
          <w:rFonts w:ascii="Arial" w:hAnsi="Arial" w:cs="Arial"/>
          <w:color w:val="339966"/>
          <w:spacing w:val="-10"/>
          <w:sz w:val="21"/>
          <w:szCs w:val="21"/>
          <w:lang w:val="ru-RU"/>
        </w:rPr>
        <w:t xml:space="preserve"> </w:t>
      </w:r>
      <w:r w:rsidRPr="00677D32">
        <w:rPr>
          <w:rFonts w:ascii="Arial" w:hAnsi="Arial" w:cs="Arial"/>
          <w:color w:val="339966"/>
          <w:sz w:val="21"/>
          <w:szCs w:val="21"/>
          <w:lang w:val="ru-RU"/>
        </w:rPr>
        <w:t>укладання</w:t>
      </w:r>
      <w:r w:rsidRPr="00677D32">
        <w:rPr>
          <w:rFonts w:ascii="Arial" w:hAnsi="Arial" w:cs="Arial"/>
          <w:color w:val="339966"/>
          <w:spacing w:val="-10"/>
          <w:sz w:val="21"/>
          <w:szCs w:val="21"/>
          <w:lang w:val="ru-RU"/>
        </w:rPr>
        <w:t xml:space="preserve"> </w:t>
      </w:r>
      <w:r w:rsidRPr="00677D32">
        <w:rPr>
          <w:rFonts w:ascii="Arial" w:hAnsi="Arial" w:cs="Arial"/>
          <w:color w:val="339966"/>
          <w:sz w:val="21"/>
          <w:szCs w:val="21"/>
          <w:lang w:val="ru-RU"/>
        </w:rPr>
        <w:t>інженерних мереж (у відкритих</w:t>
      </w:r>
      <w:r w:rsidRPr="00677D32">
        <w:rPr>
          <w:rFonts w:ascii="Arial" w:hAnsi="Arial" w:cs="Arial"/>
          <w:color w:val="339966"/>
          <w:spacing w:val="-10"/>
          <w:sz w:val="21"/>
          <w:szCs w:val="21"/>
          <w:lang w:val="ru-RU"/>
        </w:rPr>
        <w:t xml:space="preserve"> </w:t>
      </w:r>
      <w:r w:rsidRPr="00677D32">
        <w:rPr>
          <w:rFonts w:ascii="Arial" w:hAnsi="Arial" w:cs="Arial"/>
          <w:color w:val="339966"/>
          <w:sz w:val="21"/>
          <w:szCs w:val="21"/>
          <w:lang w:val="ru-RU"/>
        </w:rPr>
        <w:t>траншеях);</w:t>
      </w:r>
    </w:p>
    <w:p w:rsidR="00712F59" w:rsidRDefault="00712F59" w:rsidP="00677D32">
      <w:pPr>
        <w:pStyle w:val="a3"/>
        <w:spacing w:before="0" w:line="288" w:lineRule="auto"/>
        <w:ind w:right="110" w:firstLine="719"/>
        <w:contextualSpacing/>
        <w:jc w:val="both"/>
        <w:rPr>
          <w:rFonts w:ascii="Arial" w:hAnsi="Arial" w:cs="Arial"/>
          <w:color w:val="339966"/>
          <w:sz w:val="21"/>
          <w:szCs w:val="21"/>
          <w:lang w:val="ru-RU"/>
        </w:rPr>
      </w:pPr>
      <w:r w:rsidRPr="00677D32">
        <w:rPr>
          <w:rFonts w:ascii="Arial" w:hAnsi="Arial" w:cs="Arial"/>
          <w:color w:val="339966"/>
          <w:sz w:val="21"/>
          <w:szCs w:val="21"/>
          <w:lang w:val="ru-RU"/>
        </w:rPr>
        <w:t>у) схема фактичного планово-висотного положення елементів благоустрою.</w:t>
      </w:r>
    </w:p>
    <w:p w:rsidR="00712F59" w:rsidRDefault="00712F59" w:rsidP="00677D32">
      <w:pPr>
        <w:pStyle w:val="a3"/>
        <w:spacing w:before="0" w:line="288" w:lineRule="auto"/>
        <w:ind w:right="110" w:firstLine="719"/>
        <w:contextualSpacing/>
        <w:jc w:val="both"/>
        <w:rPr>
          <w:rFonts w:ascii="Arial" w:hAnsi="Arial" w:cs="Arial"/>
          <w:color w:val="339966"/>
          <w:sz w:val="21"/>
          <w:lang w:val="ru-RU"/>
        </w:rPr>
      </w:pPr>
      <w:r w:rsidRPr="00677D32">
        <w:rPr>
          <w:rFonts w:ascii="Arial" w:hAnsi="Arial" w:cs="Arial"/>
          <w:color w:val="339966"/>
          <w:sz w:val="21"/>
          <w:lang w:val="ru-RU"/>
        </w:rPr>
        <w:t xml:space="preserve">Склад, обсяг, об'єм та спосіб виконання виконавчого знімання та документації мають вста- </w:t>
      </w:r>
      <w:r w:rsidRPr="00677D32">
        <w:rPr>
          <w:rFonts w:ascii="Arial" w:hAnsi="Arial" w:cs="Arial"/>
          <w:color w:val="339966"/>
          <w:w w:val="95"/>
          <w:sz w:val="21"/>
          <w:lang w:val="ru-RU"/>
        </w:rPr>
        <w:t>новлюватися</w:t>
      </w:r>
      <w:r w:rsidRPr="00677D32">
        <w:rPr>
          <w:rFonts w:ascii="Arial" w:hAnsi="Arial" w:cs="Arial"/>
          <w:color w:val="339966"/>
          <w:spacing w:val="27"/>
          <w:sz w:val="21"/>
          <w:lang w:val="ru-RU"/>
        </w:rPr>
        <w:t xml:space="preserve"> </w:t>
      </w:r>
      <w:r w:rsidRPr="00677D32">
        <w:rPr>
          <w:rFonts w:ascii="Arial" w:hAnsi="Arial" w:cs="Arial"/>
          <w:color w:val="339966"/>
          <w:w w:val="95"/>
          <w:sz w:val="21"/>
          <w:lang w:val="ru-RU"/>
        </w:rPr>
        <w:t>рішеннями</w:t>
      </w:r>
      <w:r w:rsidRPr="00677D32">
        <w:rPr>
          <w:rFonts w:ascii="Arial" w:hAnsi="Arial" w:cs="Arial"/>
          <w:color w:val="339966"/>
          <w:sz w:val="21"/>
          <w:lang w:val="ru-RU"/>
        </w:rPr>
        <w:t xml:space="preserve"> </w:t>
      </w:r>
      <w:r w:rsidRPr="00677D32">
        <w:rPr>
          <w:rFonts w:ascii="Arial" w:hAnsi="Arial" w:cs="Arial"/>
          <w:color w:val="339966"/>
          <w:w w:val="95"/>
          <w:sz w:val="21"/>
          <w:lang w:val="ru-RU"/>
        </w:rPr>
        <w:t>щодо</w:t>
      </w:r>
      <w:r w:rsidRPr="00677D32">
        <w:rPr>
          <w:rFonts w:ascii="Arial" w:hAnsi="Arial" w:cs="Arial"/>
          <w:color w:val="339966"/>
          <w:spacing w:val="26"/>
          <w:sz w:val="21"/>
          <w:lang w:val="ru-RU"/>
        </w:rPr>
        <w:t xml:space="preserve"> </w:t>
      </w:r>
      <w:r w:rsidRPr="00677D32">
        <w:rPr>
          <w:rFonts w:ascii="Arial" w:hAnsi="Arial" w:cs="Arial"/>
          <w:color w:val="339966"/>
          <w:w w:val="95"/>
          <w:sz w:val="21"/>
          <w:lang w:val="ru-RU"/>
        </w:rPr>
        <w:t>організації геодезичних</w:t>
      </w:r>
      <w:r w:rsidRPr="00677D32">
        <w:rPr>
          <w:rFonts w:ascii="Arial" w:hAnsi="Arial" w:cs="Arial"/>
          <w:color w:val="339966"/>
          <w:sz w:val="21"/>
          <w:lang w:val="ru-RU"/>
        </w:rPr>
        <w:t xml:space="preserve"> </w:t>
      </w:r>
      <w:r w:rsidRPr="00677D32">
        <w:rPr>
          <w:rFonts w:ascii="Arial" w:hAnsi="Arial" w:cs="Arial"/>
          <w:color w:val="339966"/>
          <w:w w:val="95"/>
          <w:sz w:val="21"/>
          <w:lang w:val="ru-RU"/>
        </w:rPr>
        <w:t>робіт</w:t>
      </w:r>
      <w:r w:rsidRPr="00677D32">
        <w:rPr>
          <w:rFonts w:ascii="Arial" w:hAnsi="Arial" w:cs="Arial"/>
          <w:color w:val="339966"/>
          <w:sz w:val="21"/>
          <w:lang w:val="ru-RU"/>
        </w:rPr>
        <w:t xml:space="preserve"> </w:t>
      </w:r>
      <w:r w:rsidRPr="00677D32">
        <w:rPr>
          <w:rFonts w:ascii="Arial" w:hAnsi="Arial" w:cs="Arial"/>
          <w:color w:val="339966"/>
          <w:w w:val="95"/>
          <w:sz w:val="21"/>
          <w:lang w:val="ru-RU"/>
        </w:rPr>
        <w:t>у</w:t>
      </w:r>
      <w:r w:rsidRPr="00677D32">
        <w:rPr>
          <w:rFonts w:ascii="Arial" w:hAnsi="Arial" w:cs="Arial"/>
          <w:color w:val="339966"/>
          <w:spacing w:val="26"/>
          <w:sz w:val="21"/>
          <w:lang w:val="ru-RU"/>
        </w:rPr>
        <w:t xml:space="preserve"> </w:t>
      </w:r>
      <w:r w:rsidRPr="00677D32">
        <w:rPr>
          <w:rFonts w:ascii="Arial" w:hAnsi="Arial" w:cs="Arial"/>
          <w:color w:val="339966"/>
          <w:w w:val="95"/>
          <w:sz w:val="21"/>
          <w:lang w:val="ru-RU"/>
        </w:rPr>
        <w:t>проекті</w:t>
      </w:r>
      <w:r w:rsidRPr="00677D32">
        <w:rPr>
          <w:rFonts w:ascii="Arial" w:hAnsi="Arial" w:cs="Arial"/>
          <w:color w:val="339966"/>
          <w:spacing w:val="26"/>
          <w:sz w:val="21"/>
          <w:lang w:val="ru-RU"/>
        </w:rPr>
        <w:t xml:space="preserve"> </w:t>
      </w:r>
      <w:r w:rsidRPr="00677D32">
        <w:rPr>
          <w:rFonts w:ascii="Arial" w:hAnsi="Arial" w:cs="Arial"/>
          <w:color w:val="339966"/>
          <w:w w:val="95"/>
          <w:sz w:val="21"/>
          <w:lang w:val="ru-RU"/>
        </w:rPr>
        <w:t>організації будівництва</w:t>
      </w:r>
      <w:r w:rsidRPr="00677D32">
        <w:rPr>
          <w:rFonts w:ascii="Arial" w:hAnsi="Arial" w:cs="Arial"/>
          <w:color w:val="339966"/>
          <w:spacing w:val="26"/>
          <w:sz w:val="21"/>
          <w:lang w:val="ru-RU"/>
        </w:rPr>
        <w:t xml:space="preserve"> </w:t>
      </w:r>
      <w:r w:rsidRPr="00677D32">
        <w:rPr>
          <w:rFonts w:ascii="Arial" w:hAnsi="Arial" w:cs="Arial"/>
          <w:color w:val="339966"/>
          <w:w w:val="95"/>
          <w:sz w:val="21"/>
          <w:lang w:val="ru-RU"/>
        </w:rPr>
        <w:t xml:space="preserve">(ПОБ) </w:t>
      </w:r>
      <w:r w:rsidRPr="00677D32">
        <w:rPr>
          <w:rFonts w:ascii="Arial" w:hAnsi="Arial" w:cs="Arial"/>
          <w:color w:val="339966"/>
          <w:sz w:val="21"/>
          <w:lang w:val="ru-RU"/>
        </w:rPr>
        <w:t>та уточнювати в технологічній документації (ПВР, ПВГР). В разі відсутності такої інформації виконавче знімання виконується для відповідальних конструкцій відповідно до додатка Н, схеми виконавчого знімання оформлюються відповідно до додатка Е</w:t>
      </w:r>
      <w:r>
        <w:rPr>
          <w:rFonts w:ascii="Arial" w:hAnsi="Arial" w:cs="Arial"/>
          <w:color w:val="339966"/>
          <w:sz w:val="21"/>
          <w:lang w:val="ru-RU"/>
        </w:rPr>
        <w:t>.</w:t>
      </w:r>
    </w:p>
    <w:p w:rsidR="00712F59" w:rsidRDefault="00712F59" w:rsidP="00677D32">
      <w:pPr>
        <w:pStyle w:val="a3"/>
        <w:spacing w:before="0" w:line="288" w:lineRule="auto"/>
        <w:ind w:right="110" w:firstLine="719"/>
        <w:contextualSpacing/>
        <w:jc w:val="both"/>
        <w:rPr>
          <w:rFonts w:ascii="Arial" w:hAnsi="Arial" w:cs="Arial"/>
          <w:b/>
          <w:i/>
          <w:color w:val="339966"/>
          <w:sz w:val="21"/>
          <w:lang w:val="ru-RU"/>
        </w:rPr>
      </w:pPr>
      <w:r w:rsidRPr="00677D32">
        <w:rPr>
          <w:rFonts w:ascii="Arial" w:hAnsi="Arial" w:cs="Arial"/>
          <w:b/>
          <w:i/>
          <w:color w:val="339966"/>
          <w:sz w:val="21"/>
          <w:lang w:val="ru-RU"/>
        </w:rPr>
        <w:t>(Пункт 7.11 змінено, Зміна № 1)</w:t>
      </w:r>
    </w:p>
    <w:p w:rsidR="00712F59" w:rsidRDefault="00712F59" w:rsidP="00677D32">
      <w:pPr>
        <w:pStyle w:val="a3"/>
        <w:spacing w:before="0" w:line="288" w:lineRule="auto"/>
        <w:ind w:right="110" w:firstLine="719"/>
        <w:contextualSpacing/>
        <w:jc w:val="both"/>
        <w:rPr>
          <w:rFonts w:ascii="Arial" w:hAnsi="Arial" w:cs="Arial"/>
          <w:b/>
          <w:i/>
          <w:color w:val="339966"/>
          <w:sz w:val="21"/>
          <w:lang w:val="ru-RU"/>
        </w:rPr>
      </w:pPr>
      <w:r>
        <w:rPr>
          <w:rFonts w:ascii="Arial" w:hAnsi="Arial" w:cs="Arial"/>
          <w:b/>
          <w:i/>
          <w:color w:val="339966"/>
          <w:sz w:val="21"/>
          <w:lang w:val="ru-RU"/>
        </w:rPr>
        <w:br w:type="page"/>
      </w:r>
    </w:p>
    <w:p w:rsidR="00712F59" w:rsidRPr="00A92B14" w:rsidRDefault="00712F59" w:rsidP="00012CC5">
      <w:pPr>
        <w:pStyle w:val="a5"/>
        <w:numPr>
          <w:ilvl w:val="1"/>
          <w:numId w:val="27"/>
        </w:numPr>
        <w:tabs>
          <w:tab w:val="left" w:pos="284"/>
        </w:tabs>
        <w:spacing w:before="0" w:line="288" w:lineRule="auto"/>
        <w:ind w:left="142" w:right="111" w:firstLine="709"/>
        <w:contextualSpacing/>
        <w:rPr>
          <w:rFonts w:ascii="Arial" w:hAnsi="Arial" w:cs="Arial"/>
          <w:sz w:val="21"/>
          <w:szCs w:val="21"/>
          <w:lang w:val="ru-RU"/>
        </w:rPr>
      </w:pPr>
      <w:r w:rsidRPr="00A92B14">
        <w:rPr>
          <w:rFonts w:ascii="Arial" w:hAnsi="Arial" w:cs="Arial"/>
          <w:sz w:val="21"/>
          <w:szCs w:val="21"/>
          <w:lang w:val="ru-RU"/>
        </w:rPr>
        <w:lastRenderedPageBreak/>
        <w:t>Графічне оформлення результатів виконавчого знімання інженерних комунікацій потрібно здійснювати на підставі нормативних документів з використанням за потреби вимог [9] та</w:t>
      </w:r>
      <w:r w:rsidRPr="00A92B14">
        <w:rPr>
          <w:rFonts w:ascii="Arial" w:hAnsi="Arial" w:cs="Arial"/>
          <w:spacing w:val="-18"/>
          <w:sz w:val="21"/>
          <w:szCs w:val="21"/>
          <w:lang w:val="ru-RU"/>
        </w:rPr>
        <w:t xml:space="preserve"> </w:t>
      </w:r>
      <w:r w:rsidRPr="00A92B14">
        <w:rPr>
          <w:rFonts w:ascii="Arial" w:hAnsi="Arial" w:cs="Arial"/>
          <w:sz w:val="21"/>
          <w:szCs w:val="21"/>
          <w:lang w:val="ru-RU"/>
        </w:rPr>
        <w:t>[10].</w:t>
      </w:r>
    </w:p>
    <w:p w:rsidR="00712F59" w:rsidRPr="00CE51A5" w:rsidRDefault="00712F59" w:rsidP="00012CC5">
      <w:pPr>
        <w:pStyle w:val="a5"/>
        <w:numPr>
          <w:ilvl w:val="1"/>
          <w:numId w:val="27"/>
        </w:numPr>
        <w:tabs>
          <w:tab w:val="left" w:pos="1412"/>
        </w:tabs>
        <w:spacing w:before="0" w:line="288" w:lineRule="auto"/>
        <w:ind w:left="0" w:right="110" w:firstLine="851"/>
        <w:contextualSpacing/>
        <w:rPr>
          <w:rFonts w:ascii="Arial" w:hAnsi="Arial" w:cs="Arial"/>
          <w:color w:val="339966"/>
          <w:sz w:val="21"/>
          <w:szCs w:val="21"/>
          <w:lang w:val="ru-RU"/>
        </w:rPr>
      </w:pPr>
      <w:r w:rsidRPr="00CE51A5">
        <w:rPr>
          <w:rFonts w:ascii="Arial" w:hAnsi="Arial" w:cs="Arial"/>
          <w:color w:val="339966"/>
          <w:sz w:val="21"/>
          <w:lang w:val="ru-RU"/>
        </w:rPr>
        <w:t>Результати геодезичних виконавчих знімань фактичного планово-висотного положення геометричних параметрів будівель, споруд або їх окремих елементів, благоустрою та інженерних мереж перевіряють способом контрольно-геодезичного знімання.</w:t>
      </w:r>
    </w:p>
    <w:p w:rsidR="00712F59" w:rsidRPr="00CE51A5" w:rsidRDefault="00712F59" w:rsidP="00012CC5">
      <w:pPr>
        <w:pStyle w:val="a5"/>
        <w:tabs>
          <w:tab w:val="left" w:pos="1412"/>
        </w:tabs>
        <w:spacing w:before="0" w:line="288" w:lineRule="auto"/>
        <w:ind w:left="0" w:right="110" w:firstLine="0"/>
        <w:contextualSpacing/>
        <w:rPr>
          <w:rFonts w:ascii="Arial" w:hAnsi="Arial" w:cs="Arial"/>
          <w:b/>
          <w:i/>
          <w:color w:val="339966"/>
          <w:sz w:val="21"/>
          <w:szCs w:val="21"/>
          <w:lang w:val="ru-RU"/>
        </w:rPr>
      </w:pPr>
      <w:r w:rsidRPr="00CE51A5">
        <w:rPr>
          <w:rFonts w:ascii="Arial" w:hAnsi="Arial" w:cs="Arial"/>
          <w:b/>
          <w:i/>
          <w:color w:val="339966"/>
          <w:sz w:val="21"/>
          <w:lang w:val="ru-RU"/>
        </w:rPr>
        <w:t xml:space="preserve">               (Пункт 7.13 змінено, Зміна № 1)</w:t>
      </w:r>
    </w:p>
    <w:p w:rsidR="00712F59" w:rsidRPr="00CE51A5" w:rsidRDefault="00712F59" w:rsidP="00012CC5">
      <w:pPr>
        <w:pStyle w:val="a5"/>
        <w:numPr>
          <w:ilvl w:val="1"/>
          <w:numId w:val="27"/>
        </w:numPr>
        <w:tabs>
          <w:tab w:val="left" w:pos="1457"/>
        </w:tabs>
        <w:spacing w:before="0" w:line="288" w:lineRule="auto"/>
        <w:ind w:left="0" w:right="109" w:firstLine="851"/>
        <w:contextualSpacing/>
        <w:rPr>
          <w:rFonts w:ascii="Arial" w:hAnsi="Arial" w:cs="Arial"/>
          <w:color w:val="339966"/>
          <w:sz w:val="21"/>
          <w:szCs w:val="21"/>
          <w:lang w:val="ru-RU"/>
        </w:rPr>
      </w:pPr>
      <w:r w:rsidRPr="00CE51A5">
        <w:rPr>
          <w:rFonts w:ascii="Arial" w:hAnsi="Arial" w:cs="Arial"/>
          <w:color w:val="339966"/>
          <w:sz w:val="21"/>
          <w:lang w:val="ru-RU"/>
        </w:rPr>
        <w:t xml:space="preserve">Зміни щодо розташування будівель, споруд та інженерних мереж, що виникли в </w:t>
      </w:r>
    </w:p>
    <w:p w:rsidR="00712F59" w:rsidRDefault="00712F59" w:rsidP="00012CC5">
      <w:pPr>
        <w:pStyle w:val="a5"/>
        <w:tabs>
          <w:tab w:val="left" w:pos="1457"/>
        </w:tabs>
        <w:spacing w:before="0" w:line="288" w:lineRule="auto"/>
        <w:ind w:left="142" w:right="109" w:firstLine="0"/>
        <w:contextualSpacing/>
        <w:rPr>
          <w:rFonts w:ascii="Arial" w:hAnsi="Arial" w:cs="Arial"/>
          <w:color w:val="339966"/>
          <w:sz w:val="21"/>
          <w:lang w:val="ru-RU"/>
        </w:rPr>
      </w:pPr>
      <w:r w:rsidRPr="00CE51A5">
        <w:rPr>
          <w:rFonts w:ascii="Arial" w:hAnsi="Arial" w:cs="Arial"/>
          <w:color w:val="339966"/>
          <w:sz w:val="21"/>
          <w:lang w:val="ru-RU"/>
        </w:rPr>
        <w:t>процесі будівництва та були внесені в проектну документацію за результатами авторського нагляду, фіксують на виконавчому генеральному плані</w:t>
      </w:r>
      <w:r>
        <w:rPr>
          <w:rFonts w:ascii="Arial" w:hAnsi="Arial" w:cs="Arial"/>
          <w:color w:val="339966"/>
          <w:sz w:val="21"/>
          <w:lang w:val="ru-RU"/>
        </w:rPr>
        <w:t>.</w:t>
      </w:r>
    </w:p>
    <w:p w:rsidR="00712F59" w:rsidRDefault="00712F59" w:rsidP="00012CC5">
      <w:pPr>
        <w:pStyle w:val="a5"/>
        <w:tabs>
          <w:tab w:val="left" w:pos="1457"/>
        </w:tabs>
        <w:spacing w:before="0" w:line="288" w:lineRule="auto"/>
        <w:ind w:left="142" w:right="109" w:firstLine="0"/>
        <w:contextualSpacing/>
        <w:rPr>
          <w:rFonts w:ascii="Arial" w:hAnsi="Arial" w:cs="Arial"/>
          <w:b/>
          <w:i/>
          <w:color w:val="339966"/>
          <w:sz w:val="21"/>
          <w:lang w:val="ru-RU"/>
        </w:rPr>
      </w:pPr>
      <w:r>
        <w:rPr>
          <w:rFonts w:ascii="Arial" w:hAnsi="Arial" w:cs="Arial"/>
          <w:color w:val="339966"/>
          <w:sz w:val="21"/>
          <w:lang w:val="ru-RU"/>
        </w:rPr>
        <w:t xml:space="preserve">            </w:t>
      </w:r>
      <w:r w:rsidRPr="00CE51A5">
        <w:rPr>
          <w:rFonts w:ascii="Arial" w:hAnsi="Arial" w:cs="Arial"/>
          <w:b/>
          <w:i/>
          <w:color w:val="339966"/>
          <w:sz w:val="21"/>
          <w:lang w:val="ru-RU"/>
        </w:rPr>
        <w:t xml:space="preserve">(Пункт </w:t>
      </w:r>
      <w:r>
        <w:rPr>
          <w:rFonts w:ascii="Arial" w:hAnsi="Arial" w:cs="Arial"/>
          <w:b/>
          <w:i/>
          <w:color w:val="339966"/>
          <w:sz w:val="21"/>
          <w:lang w:val="ru-RU"/>
        </w:rPr>
        <w:t>7.14</w:t>
      </w:r>
      <w:r w:rsidRPr="00CE51A5">
        <w:rPr>
          <w:rFonts w:ascii="Arial" w:hAnsi="Arial" w:cs="Arial"/>
          <w:b/>
          <w:i/>
          <w:color w:val="339966"/>
          <w:sz w:val="21"/>
          <w:lang w:val="ru-RU"/>
        </w:rPr>
        <w:t xml:space="preserve"> змінено, Зміна № 1)</w:t>
      </w:r>
    </w:p>
    <w:p w:rsidR="00712F59" w:rsidRDefault="00712F59" w:rsidP="00BE622F">
      <w:pPr>
        <w:pStyle w:val="a3"/>
        <w:spacing w:before="0" w:line="288" w:lineRule="auto"/>
        <w:ind w:left="142" w:right="629" w:firstLine="709"/>
        <w:jc w:val="both"/>
        <w:rPr>
          <w:rFonts w:ascii="Arial" w:hAnsi="Arial" w:cs="Arial"/>
          <w:color w:val="339966"/>
          <w:sz w:val="21"/>
          <w:lang w:val="ru-RU"/>
        </w:rPr>
      </w:pPr>
      <w:r w:rsidRPr="00677D32">
        <w:rPr>
          <w:rFonts w:ascii="Arial" w:hAnsi="Arial" w:cs="Arial"/>
          <w:b/>
          <w:sz w:val="21"/>
          <w:lang w:val="ru-RU"/>
        </w:rPr>
        <w:t>7.15</w:t>
      </w:r>
      <w:r>
        <w:rPr>
          <w:rFonts w:ascii="Arial" w:hAnsi="Arial" w:cs="Arial"/>
          <w:b/>
          <w:sz w:val="21"/>
          <w:lang w:val="ru-RU"/>
        </w:rPr>
        <w:t xml:space="preserve"> </w:t>
      </w:r>
      <w:r w:rsidRPr="00677D32">
        <w:rPr>
          <w:rFonts w:ascii="Arial" w:hAnsi="Arial" w:cs="Arial"/>
          <w:color w:val="339966"/>
          <w:sz w:val="21"/>
          <w:lang w:val="ru-RU"/>
        </w:rPr>
        <w:t>Вихідні</w:t>
      </w:r>
      <w:r w:rsidRPr="00677D32">
        <w:rPr>
          <w:rFonts w:ascii="Arial" w:hAnsi="Arial" w:cs="Arial"/>
          <w:color w:val="339966"/>
          <w:spacing w:val="-4"/>
          <w:sz w:val="21"/>
          <w:lang w:val="ru-RU"/>
        </w:rPr>
        <w:t xml:space="preserve"> </w:t>
      </w:r>
      <w:r w:rsidRPr="00677D32">
        <w:rPr>
          <w:rFonts w:ascii="Arial" w:hAnsi="Arial" w:cs="Arial"/>
          <w:color w:val="339966"/>
          <w:sz w:val="21"/>
          <w:lang w:val="ru-RU"/>
        </w:rPr>
        <w:t>документи</w:t>
      </w:r>
      <w:r w:rsidRPr="00677D32">
        <w:rPr>
          <w:rFonts w:ascii="Arial" w:hAnsi="Arial" w:cs="Arial"/>
          <w:color w:val="339966"/>
          <w:spacing w:val="-4"/>
          <w:sz w:val="21"/>
          <w:lang w:val="ru-RU"/>
        </w:rPr>
        <w:t xml:space="preserve"> </w:t>
      </w:r>
      <w:r w:rsidRPr="00677D32">
        <w:rPr>
          <w:rFonts w:ascii="Arial" w:hAnsi="Arial" w:cs="Arial"/>
          <w:color w:val="339966"/>
          <w:sz w:val="21"/>
          <w:lang w:val="ru-RU"/>
        </w:rPr>
        <w:t>для</w:t>
      </w:r>
      <w:r w:rsidRPr="00677D32">
        <w:rPr>
          <w:rFonts w:ascii="Arial" w:hAnsi="Arial" w:cs="Arial"/>
          <w:color w:val="339966"/>
          <w:spacing w:val="-4"/>
          <w:sz w:val="21"/>
          <w:lang w:val="ru-RU"/>
        </w:rPr>
        <w:t xml:space="preserve"> </w:t>
      </w:r>
      <w:r w:rsidRPr="00677D32">
        <w:rPr>
          <w:rFonts w:ascii="Arial" w:hAnsi="Arial" w:cs="Arial"/>
          <w:color w:val="339966"/>
          <w:sz w:val="21"/>
          <w:lang w:val="ru-RU"/>
        </w:rPr>
        <w:t>виконавчого</w:t>
      </w:r>
      <w:r w:rsidRPr="00677D32">
        <w:rPr>
          <w:rFonts w:ascii="Arial" w:hAnsi="Arial" w:cs="Arial"/>
          <w:color w:val="339966"/>
          <w:spacing w:val="-4"/>
          <w:sz w:val="21"/>
          <w:lang w:val="ru-RU"/>
        </w:rPr>
        <w:t xml:space="preserve"> </w:t>
      </w:r>
      <w:r w:rsidRPr="00677D32">
        <w:rPr>
          <w:rFonts w:ascii="Arial" w:hAnsi="Arial" w:cs="Arial"/>
          <w:color w:val="339966"/>
          <w:sz w:val="21"/>
          <w:lang w:val="ru-RU"/>
        </w:rPr>
        <w:t>знімання</w:t>
      </w:r>
      <w:r w:rsidRPr="00677D32">
        <w:rPr>
          <w:rFonts w:ascii="Arial" w:hAnsi="Arial" w:cs="Arial"/>
          <w:color w:val="339966"/>
          <w:spacing w:val="-4"/>
          <w:sz w:val="21"/>
          <w:lang w:val="ru-RU"/>
        </w:rPr>
        <w:t xml:space="preserve"> </w:t>
      </w:r>
      <w:r w:rsidRPr="00677D32">
        <w:rPr>
          <w:rFonts w:ascii="Arial" w:hAnsi="Arial" w:cs="Arial"/>
          <w:color w:val="339966"/>
          <w:sz w:val="21"/>
          <w:lang w:val="ru-RU"/>
        </w:rPr>
        <w:t>та</w:t>
      </w:r>
      <w:r w:rsidRPr="00677D32">
        <w:rPr>
          <w:rFonts w:ascii="Arial" w:hAnsi="Arial" w:cs="Arial"/>
          <w:color w:val="339966"/>
          <w:spacing w:val="-4"/>
          <w:sz w:val="21"/>
          <w:lang w:val="ru-RU"/>
        </w:rPr>
        <w:t xml:space="preserve"> </w:t>
      </w:r>
      <w:r w:rsidRPr="00677D32">
        <w:rPr>
          <w:rFonts w:ascii="Arial" w:hAnsi="Arial" w:cs="Arial"/>
          <w:color w:val="339966"/>
          <w:sz w:val="21"/>
          <w:lang w:val="ru-RU"/>
        </w:rPr>
        <w:t>контрольно-геодезичного</w:t>
      </w:r>
      <w:r w:rsidRPr="00677D32">
        <w:rPr>
          <w:rFonts w:ascii="Arial" w:hAnsi="Arial" w:cs="Arial"/>
          <w:color w:val="339966"/>
          <w:spacing w:val="-4"/>
          <w:sz w:val="21"/>
          <w:lang w:val="ru-RU"/>
        </w:rPr>
        <w:t xml:space="preserve"> </w:t>
      </w:r>
      <w:r w:rsidRPr="00677D32">
        <w:rPr>
          <w:rFonts w:ascii="Arial" w:hAnsi="Arial" w:cs="Arial"/>
          <w:color w:val="339966"/>
          <w:sz w:val="21"/>
          <w:lang w:val="ru-RU"/>
        </w:rPr>
        <w:t xml:space="preserve">знімання: </w:t>
      </w:r>
    </w:p>
    <w:p w:rsidR="00712F59" w:rsidRPr="00677D32" w:rsidRDefault="00712F59" w:rsidP="00BE622F">
      <w:pPr>
        <w:pStyle w:val="a3"/>
        <w:spacing w:before="0" w:line="288" w:lineRule="auto"/>
        <w:ind w:right="629" w:firstLine="739"/>
        <w:jc w:val="both"/>
        <w:rPr>
          <w:rFonts w:ascii="Arial" w:hAnsi="Arial" w:cs="Arial"/>
          <w:color w:val="339966"/>
          <w:sz w:val="21"/>
          <w:lang w:val="ru-RU"/>
        </w:rPr>
      </w:pPr>
      <w:r w:rsidRPr="00677D32">
        <w:rPr>
          <w:rFonts w:ascii="Arial" w:hAnsi="Arial" w:cs="Arial"/>
          <w:color w:val="339966"/>
          <w:sz w:val="21"/>
          <w:lang w:val="ru-RU"/>
        </w:rPr>
        <w:t>а) генеральний план будівництва;</w:t>
      </w:r>
    </w:p>
    <w:p w:rsidR="00712F59" w:rsidRPr="00677D32" w:rsidRDefault="00712F59" w:rsidP="00BE622F">
      <w:pPr>
        <w:pStyle w:val="a3"/>
        <w:spacing w:before="0" w:line="288" w:lineRule="auto"/>
        <w:ind w:firstLine="739"/>
        <w:jc w:val="both"/>
        <w:rPr>
          <w:rFonts w:ascii="Arial" w:hAnsi="Arial" w:cs="Arial"/>
          <w:color w:val="339966"/>
          <w:sz w:val="21"/>
          <w:lang w:val="ru-RU"/>
        </w:rPr>
      </w:pPr>
      <w:r w:rsidRPr="00677D32">
        <w:rPr>
          <w:rFonts w:ascii="Arial" w:hAnsi="Arial" w:cs="Arial"/>
          <w:color w:val="339966"/>
          <w:sz w:val="21"/>
          <w:lang w:val="ru-RU"/>
        </w:rPr>
        <w:t xml:space="preserve">б) схема закріплення геодезичної розмічувальної мережі </w:t>
      </w:r>
      <w:r w:rsidRPr="00677D32">
        <w:rPr>
          <w:rFonts w:ascii="Arial" w:hAnsi="Arial" w:cs="Arial"/>
          <w:color w:val="339966"/>
          <w:spacing w:val="-2"/>
          <w:sz w:val="21"/>
          <w:lang w:val="ru-RU"/>
        </w:rPr>
        <w:t>будівництва;</w:t>
      </w:r>
    </w:p>
    <w:p w:rsidR="00712F59" w:rsidRPr="00677D32" w:rsidRDefault="00712F59" w:rsidP="00BE622F">
      <w:pPr>
        <w:pStyle w:val="a3"/>
        <w:spacing w:before="0" w:line="288" w:lineRule="auto"/>
        <w:ind w:firstLine="739"/>
        <w:rPr>
          <w:rFonts w:ascii="Arial" w:hAnsi="Arial" w:cs="Arial"/>
          <w:color w:val="339966"/>
          <w:sz w:val="21"/>
          <w:lang w:val="ru-RU"/>
        </w:rPr>
      </w:pPr>
      <w:r w:rsidRPr="00677D32">
        <w:rPr>
          <w:rFonts w:ascii="Arial" w:hAnsi="Arial" w:cs="Arial"/>
          <w:color w:val="339966"/>
          <w:sz w:val="21"/>
          <w:lang w:val="ru-RU"/>
        </w:rPr>
        <w:t>в)</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проектна</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документація</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на</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об'єкт</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будівництва</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або</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його</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частину,</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що</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підлягає</w:t>
      </w:r>
      <w:r w:rsidRPr="00677D32">
        <w:rPr>
          <w:rFonts w:ascii="Arial" w:hAnsi="Arial" w:cs="Arial"/>
          <w:color w:val="339966"/>
          <w:spacing w:val="40"/>
          <w:sz w:val="21"/>
          <w:lang w:val="ru-RU"/>
        </w:rPr>
        <w:t xml:space="preserve"> </w:t>
      </w:r>
      <w:r w:rsidRPr="00677D32">
        <w:rPr>
          <w:rFonts w:ascii="Arial" w:hAnsi="Arial" w:cs="Arial"/>
          <w:color w:val="339966"/>
          <w:sz w:val="21"/>
          <w:lang w:val="ru-RU"/>
        </w:rPr>
        <w:t>зніманню, підписана технічним наглядом до виконання;</w:t>
      </w:r>
    </w:p>
    <w:p w:rsidR="00712F59" w:rsidRPr="00677D32" w:rsidRDefault="00712F59" w:rsidP="00BE622F">
      <w:pPr>
        <w:pStyle w:val="a3"/>
        <w:spacing w:before="0" w:line="288" w:lineRule="auto"/>
        <w:ind w:left="509" w:firstLine="342"/>
        <w:rPr>
          <w:rFonts w:ascii="Arial" w:hAnsi="Arial" w:cs="Arial"/>
          <w:color w:val="339966"/>
          <w:sz w:val="21"/>
          <w:lang w:val="ru-RU"/>
        </w:rPr>
      </w:pPr>
      <w:r w:rsidRPr="00677D32">
        <w:rPr>
          <w:rFonts w:ascii="Arial" w:hAnsi="Arial" w:cs="Arial"/>
          <w:color w:val="339966"/>
          <w:sz w:val="21"/>
          <w:lang w:val="ru-RU"/>
        </w:rPr>
        <w:t xml:space="preserve">г) розмічувальне </w:t>
      </w:r>
      <w:r w:rsidRPr="00677D32">
        <w:rPr>
          <w:rFonts w:ascii="Arial" w:hAnsi="Arial" w:cs="Arial"/>
          <w:color w:val="339966"/>
          <w:spacing w:val="-2"/>
          <w:sz w:val="21"/>
          <w:lang w:val="ru-RU"/>
        </w:rPr>
        <w:t>креслення;</w:t>
      </w:r>
    </w:p>
    <w:p w:rsidR="00712F59" w:rsidRDefault="00712F59" w:rsidP="00012CC5">
      <w:pPr>
        <w:pStyle w:val="a5"/>
        <w:tabs>
          <w:tab w:val="left" w:pos="1457"/>
        </w:tabs>
        <w:spacing w:before="0" w:line="288" w:lineRule="auto"/>
        <w:ind w:left="142" w:right="109" w:firstLine="701"/>
        <w:contextualSpacing/>
        <w:rPr>
          <w:rFonts w:ascii="Arial" w:hAnsi="Arial" w:cs="Arial"/>
          <w:color w:val="339966"/>
          <w:spacing w:val="-2"/>
          <w:sz w:val="21"/>
          <w:lang w:val="ru-RU"/>
        </w:rPr>
      </w:pPr>
      <w:r w:rsidRPr="00677D32">
        <w:rPr>
          <w:rFonts w:ascii="Arial" w:hAnsi="Arial" w:cs="Arial"/>
          <w:color w:val="339966"/>
          <w:sz w:val="21"/>
          <w:lang w:val="ru-RU"/>
        </w:rPr>
        <w:t xml:space="preserve">д) проект виконання геодезичних </w:t>
      </w:r>
      <w:r w:rsidRPr="00677D32">
        <w:rPr>
          <w:rFonts w:ascii="Arial" w:hAnsi="Arial" w:cs="Arial"/>
          <w:color w:val="339966"/>
          <w:spacing w:val="-2"/>
          <w:sz w:val="21"/>
          <w:lang w:val="ru-RU"/>
        </w:rPr>
        <w:t>робіт</w:t>
      </w:r>
      <w:r>
        <w:rPr>
          <w:rFonts w:ascii="Arial" w:hAnsi="Arial" w:cs="Arial"/>
          <w:color w:val="339966"/>
          <w:spacing w:val="-2"/>
          <w:sz w:val="21"/>
          <w:lang w:val="ru-RU"/>
        </w:rPr>
        <w:t>.</w:t>
      </w:r>
    </w:p>
    <w:p w:rsidR="00712F59" w:rsidRPr="00677D32" w:rsidRDefault="00712F59" w:rsidP="00BE622F">
      <w:pPr>
        <w:pStyle w:val="a5"/>
        <w:tabs>
          <w:tab w:val="left" w:pos="1457"/>
        </w:tabs>
        <w:spacing w:before="0" w:line="288" w:lineRule="auto"/>
        <w:ind w:left="142" w:right="109" w:firstLine="709"/>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sidRPr="00677D32">
        <w:rPr>
          <w:rFonts w:ascii="Arial" w:hAnsi="Arial" w:cs="Arial"/>
          <w:b/>
          <w:i/>
          <w:color w:val="339966"/>
          <w:sz w:val="21"/>
          <w:szCs w:val="21"/>
          <w:lang w:val="ru-RU"/>
        </w:rPr>
        <w:t>(Пункт 7.15 змінено, Зміна № 1)</w:t>
      </w:r>
    </w:p>
    <w:p w:rsidR="00712F59" w:rsidRPr="00667B97" w:rsidRDefault="00712F59" w:rsidP="00012CC5">
      <w:pPr>
        <w:pStyle w:val="Heading11"/>
        <w:numPr>
          <w:ilvl w:val="0"/>
          <w:numId w:val="27"/>
        </w:numPr>
        <w:tabs>
          <w:tab w:val="left" w:pos="851"/>
          <w:tab w:val="left" w:pos="1134"/>
        </w:tabs>
        <w:spacing w:before="0" w:line="288" w:lineRule="auto"/>
        <w:ind w:left="851" w:firstLine="0"/>
        <w:contextualSpacing/>
        <w:rPr>
          <w:rFonts w:ascii="Arial" w:hAnsi="Arial" w:cs="Arial"/>
          <w:sz w:val="21"/>
          <w:szCs w:val="21"/>
        </w:rPr>
      </w:pPr>
      <w:bookmarkStart w:id="16" w:name="8_ГЕОДЕЗИЧНИЙ_МОНІТОРИНГ_БУДІВЕЛЬ_(СПОРУ"/>
      <w:bookmarkStart w:id="17" w:name="_bookmark7"/>
      <w:bookmarkEnd w:id="16"/>
      <w:bookmarkEnd w:id="17"/>
      <w:r w:rsidRPr="00667B97">
        <w:rPr>
          <w:rFonts w:ascii="Arial" w:hAnsi="Arial" w:cs="Arial"/>
          <w:sz w:val="21"/>
          <w:szCs w:val="21"/>
        </w:rPr>
        <w:t>ГЕОДЕЗИЧНИЙ МОНІТОРИНГ БУДІВЕЛЬ</w:t>
      </w:r>
      <w:r w:rsidRPr="00667B97">
        <w:rPr>
          <w:rFonts w:ascii="Arial" w:hAnsi="Arial" w:cs="Arial"/>
          <w:spacing w:val="-11"/>
          <w:sz w:val="21"/>
          <w:szCs w:val="21"/>
        </w:rPr>
        <w:t xml:space="preserve"> </w:t>
      </w:r>
      <w:r w:rsidRPr="00667B97">
        <w:rPr>
          <w:rFonts w:ascii="Arial" w:hAnsi="Arial" w:cs="Arial"/>
          <w:sz w:val="21"/>
          <w:szCs w:val="21"/>
        </w:rPr>
        <w:t>(СПОРУД)</w:t>
      </w:r>
    </w:p>
    <w:p w:rsidR="00712F59" w:rsidRPr="00012CC5" w:rsidRDefault="00712F59" w:rsidP="00012CC5">
      <w:pPr>
        <w:pStyle w:val="a5"/>
        <w:numPr>
          <w:ilvl w:val="1"/>
          <w:numId w:val="27"/>
        </w:numPr>
        <w:tabs>
          <w:tab w:val="left" w:pos="0"/>
          <w:tab w:val="left" w:pos="1260"/>
        </w:tabs>
        <w:spacing w:before="0" w:line="288" w:lineRule="auto"/>
        <w:ind w:left="0" w:right="112" w:firstLine="851"/>
        <w:contextualSpacing/>
        <w:rPr>
          <w:rFonts w:ascii="Arial" w:hAnsi="Arial" w:cs="Arial"/>
          <w:color w:val="339966"/>
          <w:sz w:val="21"/>
          <w:szCs w:val="21"/>
        </w:rPr>
      </w:pPr>
      <w:r w:rsidRPr="00012CC5">
        <w:rPr>
          <w:rFonts w:ascii="Arial" w:hAnsi="Arial" w:cs="Arial"/>
          <w:color w:val="339966"/>
          <w:sz w:val="21"/>
        </w:rPr>
        <w:t>Геодезичний моніторинг передбачає отримання систематичної інформації про зміну геометричних параметрів конструкцій в процесі будівництва будівель та споруд, тобто спосте- реження за динамікою їх розвитку для визначення та оцінки їх технічного стану відповідно до ДСТУ-Н Б В.1.2-18. Геодезичному моніторингу підлягають основи, фундаменти, конструкції будi- вель (споруд) або їх частини об'єкта нового будівництва та будинки, інженерні мережі, підземні споруди та об'єкти інфраструктури, що оточують об'єкт нового будівництва.</w:t>
      </w:r>
    </w:p>
    <w:p w:rsidR="00712F59" w:rsidRPr="00012CC5" w:rsidRDefault="00712F59" w:rsidP="00012CC5">
      <w:pPr>
        <w:pStyle w:val="a5"/>
        <w:tabs>
          <w:tab w:val="left" w:pos="0"/>
          <w:tab w:val="left" w:pos="1260"/>
        </w:tabs>
        <w:spacing w:before="0" w:line="288" w:lineRule="auto"/>
        <w:ind w:left="0" w:right="112" w:firstLine="0"/>
        <w:contextualSpacing/>
        <w:rPr>
          <w:rFonts w:ascii="Arial" w:hAnsi="Arial" w:cs="Arial"/>
          <w:b/>
          <w:i/>
          <w:color w:val="339966"/>
          <w:sz w:val="21"/>
          <w:szCs w:val="21"/>
          <w:lang w:val="ru-RU"/>
        </w:rPr>
      </w:pPr>
      <w:r>
        <w:rPr>
          <w:rFonts w:ascii="Arial" w:hAnsi="Arial" w:cs="Arial"/>
          <w:color w:val="339966"/>
          <w:sz w:val="21"/>
          <w:lang w:val="uk-UA"/>
        </w:rPr>
        <w:t xml:space="preserve">              </w:t>
      </w:r>
      <w:r w:rsidRPr="00012CC5">
        <w:rPr>
          <w:rFonts w:ascii="Arial" w:hAnsi="Arial" w:cs="Arial"/>
          <w:b/>
          <w:i/>
          <w:color w:val="339966"/>
          <w:sz w:val="21"/>
          <w:lang w:val="uk-UA"/>
        </w:rPr>
        <w:t>(Пункт 8.1 змінено, Зміна № 1)</w:t>
      </w:r>
    </w:p>
    <w:p w:rsidR="00712F59" w:rsidRPr="00012CC5" w:rsidRDefault="00712F59" w:rsidP="00012CC5">
      <w:pPr>
        <w:pStyle w:val="a3"/>
        <w:spacing w:before="0" w:line="288" w:lineRule="auto"/>
        <w:ind w:right="111" w:firstLine="396"/>
        <w:jc w:val="both"/>
        <w:rPr>
          <w:rFonts w:ascii="Arial" w:hAnsi="Arial" w:cs="Arial"/>
          <w:color w:val="339966"/>
          <w:sz w:val="21"/>
          <w:lang w:val="ru-RU"/>
        </w:rPr>
      </w:pPr>
      <w:r w:rsidRPr="00012CC5">
        <w:rPr>
          <w:rFonts w:ascii="Arial" w:hAnsi="Arial" w:cs="Arial"/>
          <w:b/>
          <w:sz w:val="21"/>
          <w:szCs w:val="21"/>
          <w:lang w:val="ru-RU"/>
        </w:rPr>
        <w:t xml:space="preserve">       8.2</w:t>
      </w:r>
      <w:r>
        <w:rPr>
          <w:rFonts w:ascii="Arial" w:hAnsi="Arial" w:cs="Arial"/>
          <w:sz w:val="21"/>
          <w:szCs w:val="21"/>
          <w:lang w:val="ru-RU"/>
        </w:rPr>
        <w:t xml:space="preserve"> </w:t>
      </w:r>
      <w:r w:rsidRPr="00012CC5">
        <w:rPr>
          <w:rFonts w:ascii="Arial" w:hAnsi="Arial" w:cs="Arial"/>
          <w:color w:val="339966"/>
          <w:sz w:val="21"/>
          <w:lang w:val="ru-RU"/>
        </w:rPr>
        <w:t>Геодезичний моніторинг виконується геодезичними методами, приладами та автоматизованими системами у відповідності з програмою та технічним завданням.</w:t>
      </w:r>
    </w:p>
    <w:p w:rsidR="00712F59" w:rsidRPr="00012CC5" w:rsidRDefault="00712F59" w:rsidP="00012CC5">
      <w:pPr>
        <w:pStyle w:val="a5"/>
        <w:tabs>
          <w:tab w:val="left" w:pos="0"/>
          <w:tab w:val="left" w:pos="1443"/>
        </w:tabs>
        <w:spacing w:before="0" w:line="288" w:lineRule="auto"/>
        <w:ind w:left="0" w:right="107" w:firstLine="0"/>
        <w:contextualSpacing/>
        <w:rPr>
          <w:rFonts w:ascii="Arial" w:hAnsi="Arial" w:cs="Arial"/>
          <w:color w:val="339966"/>
          <w:sz w:val="21"/>
          <w:lang w:val="ru-RU"/>
        </w:rPr>
      </w:pPr>
      <w:r w:rsidRPr="00012CC5">
        <w:rPr>
          <w:rFonts w:ascii="Arial" w:hAnsi="Arial" w:cs="Arial"/>
          <w:color w:val="339966"/>
          <w:sz w:val="21"/>
          <w:lang w:val="ru-RU"/>
        </w:rPr>
        <w:t xml:space="preserve">                 Програма геодезичного моніторингу складається відповідно до ДСТУ-Н Б В.1.2-17. Технічне завдання на виконання геодезичного моніторингу складається відповідно до </w:t>
      </w:r>
    </w:p>
    <w:p w:rsidR="00712F59" w:rsidRDefault="00712F59" w:rsidP="00012CC5">
      <w:pPr>
        <w:pStyle w:val="a5"/>
        <w:tabs>
          <w:tab w:val="left" w:pos="0"/>
          <w:tab w:val="left" w:pos="1443"/>
        </w:tabs>
        <w:spacing w:before="0" w:line="288" w:lineRule="auto"/>
        <w:ind w:left="0" w:right="107" w:firstLine="0"/>
        <w:contextualSpacing/>
        <w:rPr>
          <w:rFonts w:ascii="Arial" w:hAnsi="Arial" w:cs="Arial"/>
          <w:color w:val="339966"/>
          <w:sz w:val="21"/>
          <w:lang w:val="ru-RU"/>
        </w:rPr>
      </w:pPr>
      <w:r w:rsidRPr="00012CC5">
        <w:rPr>
          <w:rFonts w:ascii="Arial" w:hAnsi="Arial" w:cs="Arial"/>
          <w:color w:val="339966"/>
          <w:sz w:val="21"/>
          <w:lang w:val="ru-RU"/>
        </w:rPr>
        <w:t>ДСТУ Б В.2.1-30.</w:t>
      </w:r>
    </w:p>
    <w:p w:rsidR="00712F59" w:rsidRPr="00012CC5" w:rsidRDefault="00712F59" w:rsidP="00012CC5">
      <w:pPr>
        <w:pStyle w:val="a5"/>
        <w:tabs>
          <w:tab w:val="left" w:pos="0"/>
          <w:tab w:val="left" w:pos="1443"/>
        </w:tabs>
        <w:spacing w:before="0" w:line="288" w:lineRule="auto"/>
        <w:ind w:left="0" w:right="107" w:firstLine="0"/>
        <w:contextualSpacing/>
        <w:rPr>
          <w:rFonts w:ascii="Arial" w:hAnsi="Arial" w:cs="Arial"/>
          <w:color w:val="339966"/>
          <w:sz w:val="21"/>
          <w:szCs w:val="21"/>
          <w:lang w:val="ru-RU"/>
        </w:rPr>
      </w:pPr>
      <w:r>
        <w:rPr>
          <w:rFonts w:ascii="Arial" w:hAnsi="Arial" w:cs="Arial"/>
          <w:color w:val="339966"/>
          <w:sz w:val="21"/>
          <w:lang w:val="ru-RU"/>
        </w:rPr>
        <w:t xml:space="preserve">              </w:t>
      </w:r>
      <w:r w:rsidRPr="00012CC5">
        <w:rPr>
          <w:rFonts w:ascii="Arial" w:hAnsi="Arial" w:cs="Arial"/>
          <w:b/>
          <w:i/>
          <w:color w:val="339966"/>
          <w:sz w:val="21"/>
          <w:lang w:val="uk-UA"/>
        </w:rPr>
        <w:t>(Пункт 8.</w:t>
      </w:r>
      <w:r>
        <w:rPr>
          <w:rFonts w:ascii="Arial" w:hAnsi="Arial" w:cs="Arial"/>
          <w:b/>
          <w:i/>
          <w:color w:val="339966"/>
          <w:sz w:val="21"/>
          <w:lang w:val="uk-UA"/>
        </w:rPr>
        <w:t>2</w:t>
      </w:r>
      <w:r w:rsidRPr="00012CC5">
        <w:rPr>
          <w:rFonts w:ascii="Arial" w:hAnsi="Arial" w:cs="Arial"/>
          <w:b/>
          <w:i/>
          <w:color w:val="339966"/>
          <w:sz w:val="21"/>
          <w:lang w:val="uk-UA"/>
        </w:rPr>
        <w:t xml:space="preserve"> змінено, Зміна № 1)</w:t>
      </w:r>
    </w:p>
    <w:p w:rsidR="00712F59" w:rsidRPr="00012CC5" w:rsidRDefault="00712F59" w:rsidP="00012CC5">
      <w:pPr>
        <w:pStyle w:val="a5"/>
        <w:numPr>
          <w:ilvl w:val="1"/>
          <w:numId w:val="29"/>
        </w:numPr>
        <w:tabs>
          <w:tab w:val="clear" w:pos="502"/>
          <w:tab w:val="left" w:pos="142"/>
          <w:tab w:val="left" w:pos="1282"/>
        </w:tabs>
        <w:spacing w:before="0" w:line="288" w:lineRule="auto"/>
        <w:ind w:left="0" w:right="-30" w:firstLine="880"/>
        <w:contextualSpacing/>
        <w:rPr>
          <w:rFonts w:ascii="Arial" w:hAnsi="Arial" w:cs="Arial"/>
          <w:color w:val="339966"/>
          <w:sz w:val="21"/>
          <w:szCs w:val="21"/>
          <w:lang w:val="ru-RU"/>
        </w:rPr>
      </w:pPr>
      <w:r w:rsidRPr="00012CC5">
        <w:rPr>
          <w:rFonts w:ascii="Arial" w:hAnsi="Arial" w:cs="Arial"/>
          <w:color w:val="339966"/>
          <w:sz w:val="21"/>
          <w:lang w:val="ru-RU"/>
        </w:rPr>
        <w:t xml:space="preserve">Комплекс робіт з геодезичного моніторингу виконується для основи, </w:t>
      </w:r>
      <w:proofErr w:type="gramStart"/>
      <w:r w:rsidRPr="00012CC5">
        <w:rPr>
          <w:rFonts w:ascii="Arial" w:hAnsi="Arial" w:cs="Arial"/>
          <w:color w:val="339966"/>
          <w:sz w:val="21"/>
          <w:lang w:val="ru-RU"/>
        </w:rPr>
        <w:t>фундаменту,  надземної</w:t>
      </w:r>
      <w:proofErr w:type="gramEnd"/>
      <w:r w:rsidRPr="00012CC5">
        <w:rPr>
          <w:rFonts w:ascii="Arial" w:hAnsi="Arial" w:cs="Arial"/>
          <w:color w:val="339966"/>
          <w:sz w:val="21"/>
          <w:lang w:val="ru-RU"/>
        </w:rPr>
        <w:t xml:space="preserve"> частини та інженерних  мереж. Під час геодезичного моніторингу визначаються такі характеристики деформацій для основ:</w:t>
      </w:r>
    </w:p>
    <w:p w:rsidR="00712F59" w:rsidRPr="00012CC5" w:rsidRDefault="00712F59" w:rsidP="00012CC5">
      <w:pPr>
        <w:pStyle w:val="a3"/>
        <w:tabs>
          <w:tab w:val="left" w:pos="851"/>
        </w:tabs>
        <w:spacing w:before="0" w:line="288" w:lineRule="auto"/>
        <w:ind w:left="851" w:hanging="19"/>
        <w:contextualSpacing/>
        <w:rPr>
          <w:rFonts w:ascii="Arial" w:hAnsi="Arial" w:cs="Arial"/>
          <w:color w:val="339966"/>
          <w:sz w:val="21"/>
          <w:szCs w:val="21"/>
          <w:lang w:val="ru-RU"/>
        </w:rPr>
      </w:pPr>
      <w:r w:rsidRPr="00012CC5">
        <w:rPr>
          <w:rFonts w:ascii="Arial" w:hAnsi="Arial" w:cs="Arial"/>
          <w:color w:val="339966"/>
          <w:sz w:val="21"/>
          <w:szCs w:val="21"/>
          <w:lang w:val="ru-RU"/>
        </w:rPr>
        <w:t>а) вертикальні деформації ґрунту;</w:t>
      </w:r>
    </w:p>
    <w:p w:rsidR="00712F59" w:rsidRPr="00012CC5" w:rsidRDefault="00712F59" w:rsidP="00012CC5">
      <w:pPr>
        <w:pStyle w:val="a3"/>
        <w:tabs>
          <w:tab w:val="left" w:pos="851"/>
        </w:tabs>
        <w:spacing w:before="0" w:line="288" w:lineRule="auto"/>
        <w:ind w:left="851" w:right="2789" w:hanging="19"/>
        <w:contextualSpacing/>
        <w:rPr>
          <w:rFonts w:ascii="Arial" w:hAnsi="Arial" w:cs="Arial"/>
          <w:color w:val="339966"/>
          <w:sz w:val="21"/>
          <w:szCs w:val="21"/>
          <w:lang w:val="ru-RU"/>
        </w:rPr>
      </w:pPr>
      <w:r w:rsidRPr="00012CC5">
        <w:rPr>
          <w:rFonts w:ascii="Arial" w:hAnsi="Arial" w:cs="Arial"/>
          <w:color w:val="339966"/>
          <w:sz w:val="21"/>
          <w:szCs w:val="21"/>
          <w:lang w:val="ru-RU"/>
        </w:rPr>
        <w:t xml:space="preserve">б) горизонтальні зміщення ґрунту; </w:t>
      </w:r>
    </w:p>
    <w:p w:rsidR="00712F59" w:rsidRPr="00012CC5" w:rsidRDefault="00712F59" w:rsidP="00012CC5">
      <w:pPr>
        <w:pStyle w:val="a3"/>
        <w:tabs>
          <w:tab w:val="left" w:pos="851"/>
        </w:tabs>
        <w:spacing w:before="0" w:line="288" w:lineRule="auto"/>
        <w:ind w:left="851" w:right="2789" w:hanging="19"/>
        <w:contextualSpacing/>
        <w:rPr>
          <w:rFonts w:ascii="Arial" w:hAnsi="Arial" w:cs="Arial"/>
          <w:color w:val="339966"/>
          <w:sz w:val="21"/>
          <w:szCs w:val="21"/>
          <w:lang w:val="ru-RU"/>
        </w:rPr>
      </w:pPr>
      <w:r w:rsidRPr="00012CC5">
        <w:rPr>
          <w:rFonts w:ascii="Arial" w:hAnsi="Arial" w:cs="Arial"/>
          <w:color w:val="339966"/>
          <w:sz w:val="21"/>
          <w:szCs w:val="21"/>
          <w:lang w:val="ru-RU"/>
        </w:rPr>
        <w:t xml:space="preserve">для фундаментів: </w:t>
      </w:r>
    </w:p>
    <w:p w:rsidR="00712F59" w:rsidRPr="00012CC5" w:rsidRDefault="00712F59" w:rsidP="00012CC5">
      <w:pPr>
        <w:pStyle w:val="a3"/>
        <w:tabs>
          <w:tab w:val="left" w:pos="851"/>
        </w:tabs>
        <w:spacing w:before="0" w:line="288" w:lineRule="auto"/>
        <w:ind w:left="851" w:right="2789" w:hanging="19"/>
        <w:contextualSpacing/>
        <w:rPr>
          <w:rFonts w:ascii="Arial" w:hAnsi="Arial" w:cs="Arial"/>
          <w:color w:val="339966"/>
          <w:sz w:val="21"/>
          <w:szCs w:val="21"/>
          <w:lang w:val="ru-RU"/>
        </w:rPr>
      </w:pPr>
      <w:r w:rsidRPr="00012CC5">
        <w:rPr>
          <w:rFonts w:ascii="Arial" w:hAnsi="Arial" w:cs="Arial"/>
          <w:color w:val="339966"/>
          <w:sz w:val="21"/>
          <w:szCs w:val="21"/>
          <w:lang w:val="ru-RU"/>
        </w:rPr>
        <w:t>в) абсолютне осідання, середнє осідання;</w:t>
      </w:r>
    </w:p>
    <w:p w:rsidR="00712F59" w:rsidRPr="00012CC5" w:rsidRDefault="00712F59" w:rsidP="00012CC5">
      <w:pPr>
        <w:pStyle w:val="a3"/>
        <w:tabs>
          <w:tab w:val="left" w:pos="851"/>
        </w:tabs>
        <w:spacing w:before="0" w:line="288" w:lineRule="auto"/>
        <w:ind w:left="851" w:right="89" w:hanging="19"/>
        <w:contextualSpacing/>
        <w:rPr>
          <w:rFonts w:ascii="Arial" w:hAnsi="Arial" w:cs="Arial"/>
          <w:color w:val="339966"/>
          <w:sz w:val="21"/>
          <w:szCs w:val="21"/>
          <w:lang w:val="ru-RU"/>
        </w:rPr>
      </w:pPr>
      <w:r w:rsidRPr="00012CC5">
        <w:rPr>
          <w:rFonts w:ascii="Arial" w:hAnsi="Arial" w:cs="Arial"/>
          <w:color w:val="339966"/>
          <w:sz w:val="21"/>
          <w:szCs w:val="21"/>
          <w:lang w:val="ru-RU"/>
        </w:rPr>
        <w:t xml:space="preserve">г) нерівномірне осідання, відносне нерівномірне осідання; </w:t>
      </w:r>
    </w:p>
    <w:p w:rsidR="00712F59" w:rsidRPr="00012CC5" w:rsidRDefault="00712F59" w:rsidP="00012CC5">
      <w:pPr>
        <w:pStyle w:val="a3"/>
        <w:tabs>
          <w:tab w:val="left" w:pos="851"/>
        </w:tabs>
        <w:spacing w:before="0" w:line="288" w:lineRule="auto"/>
        <w:ind w:left="851" w:right="89" w:hanging="19"/>
        <w:contextualSpacing/>
        <w:rPr>
          <w:rFonts w:ascii="Arial" w:hAnsi="Arial" w:cs="Arial"/>
          <w:color w:val="339966"/>
          <w:sz w:val="21"/>
          <w:szCs w:val="21"/>
          <w:lang w:val="ru-RU"/>
        </w:rPr>
      </w:pPr>
      <w:r w:rsidRPr="00012CC5">
        <w:rPr>
          <w:rFonts w:ascii="Arial" w:hAnsi="Arial" w:cs="Arial"/>
          <w:color w:val="339966"/>
          <w:sz w:val="21"/>
          <w:szCs w:val="21"/>
          <w:lang w:val="ru-RU"/>
        </w:rPr>
        <w:t>для наземної частини будинку:</w:t>
      </w:r>
    </w:p>
    <w:p w:rsidR="00712F59" w:rsidRPr="00012CC5" w:rsidRDefault="00712F59" w:rsidP="00012CC5">
      <w:pPr>
        <w:pStyle w:val="a3"/>
        <w:tabs>
          <w:tab w:val="left" w:pos="851"/>
        </w:tabs>
        <w:spacing w:before="0" w:line="288" w:lineRule="auto"/>
        <w:ind w:left="851" w:right="110" w:hanging="19"/>
        <w:contextualSpacing/>
        <w:jc w:val="both"/>
        <w:rPr>
          <w:rFonts w:ascii="Arial" w:hAnsi="Arial" w:cs="Arial"/>
          <w:color w:val="339966"/>
          <w:sz w:val="21"/>
          <w:szCs w:val="21"/>
          <w:lang w:val="ru-RU"/>
        </w:rPr>
      </w:pPr>
      <w:r w:rsidRPr="00012CC5">
        <w:rPr>
          <w:rFonts w:ascii="Arial" w:hAnsi="Arial" w:cs="Arial"/>
          <w:color w:val="339966"/>
          <w:sz w:val="21"/>
          <w:szCs w:val="21"/>
          <w:lang w:val="ru-RU"/>
        </w:rPr>
        <w:t>д) відхилення від вертикалі (крен) будівельних конструкцій (осей колон, стін, ліфтових шахт тощо) або будівлі (споруди) в цілому;</w:t>
      </w:r>
    </w:p>
    <w:p w:rsidR="00712F59" w:rsidRPr="00012CC5" w:rsidRDefault="00712F59" w:rsidP="00012CC5">
      <w:pPr>
        <w:pStyle w:val="a3"/>
        <w:tabs>
          <w:tab w:val="left" w:pos="851"/>
        </w:tabs>
        <w:spacing w:before="0" w:line="288" w:lineRule="auto"/>
        <w:ind w:left="851" w:right="2866" w:hanging="19"/>
        <w:contextualSpacing/>
        <w:rPr>
          <w:rFonts w:ascii="Arial" w:hAnsi="Arial" w:cs="Arial"/>
          <w:color w:val="339966"/>
          <w:sz w:val="21"/>
          <w:szCs w:val="21"/>
          <w:lang w:val="ru-RU"/>
        </w:rPr>
      </w:pPr>
      <w:r w:rsidRPr="00012CC5">
        <w:rPr>
          <w:rFonts w:ascii="Arial" w:hAnsi="Arial" w:cs="Arial"/>
          <w:color w:val="339966"/>
          <w:sz w:val="21"/>
          <w:szCs w:val="21"/>
          <w:lang w:val="ru-RU"/>
        </w:rPr>
        <w:t xml:space="preserve">е) деформації колон і інших бетонних конструкцій; </w:t>
      </w:r>
    </w:p>
    <w:p w:rsidR="00712F59" w:rsidRPr="00012CC5" w:rsidRDefault="00712F59" w:rsidP="00012CC5">
      <w:pPr>
        <w:pStyle w:val="a3"/>
        <w:tabs>
          <w:tab w:val="left" w:pos="851"/>
        </w:tabs>
        <w:spacing w:before="0" w:line="288" w:lineRule="auto"/>
        <w:ind w:left="851" w:right="2866" w:hanging="19"/>
        <w:contextualSpacing/>
        <w:rPr>
          <w:rFonts w:ascii="Arial" w:hAnsi="Arial" w:cs="Arial"/>
          <w:color w:val="339966"/>
          <w:sz w:val="21"/>
          <w:szCs w:val="21"/>
          <w:lang w:val="ru-RU"/>
        </w:rPr>
      </w:pPr>
      <w:r w:rsidRPr="00012CC5">
        <w:rPr>
          <w:rFonts w:ascii="Arial" w:hAnsi="Arial" w:cs="Arial"/>
          <w:color w:val="339966"/>
          <w:sz w:val="21"/>
          <w:szCs w:val="21"/>
          <w:lang w:val="ru-RU"/>
        </w:rPr>
        <w:t>ж) розкриття тріщин, динаміка їх розвитку.</w:t>
      </w:r>
    </w:p>
    <w:p w:rsidR="00712F59" w:rsidRDefault="00712F59" w:rsidP="00012CC5">
      <w:pPr>
        <w:pStyle w:val="a3"/>
        <w:tabs>
          <w:tab w:val="left" w:pos="0"/>
        </w:tabs>
        <w:spacing w:before="0" w:line="288" w:lineRule="auto"/>
        <w:ind w:left="0" w:right="111" w:firstLine="851"/>
        <w:contextualSpacing/>
        <w:jc w:val="both"/>
        <w:rPr>
          <w:rFonts w:ascii="Arial" w:hAnsi="Arial" w:cs="Arial"/>
          <w:color w:val="339966"/>
          <w:sz w:val="21"/>
          <w:lang w:val="ru-RU"/>
        </w:rPr>
      </w:pPr>
      <w:r w:rsidRPr="00012CC5">
        <w:rPr>
          <w:rFonts w:ascii="Arial" w:hAnsi="Arial" w:cs="Arial"/>
          <w:color w:val="339966"/>
          <w:sz w:val="21"/>
          <w:szCs w:val="21"/>
          <w:lang w:val="ru-RU"/>
        </w:rPr>
        <w:t xml:space="preserve">Методи і вимоги до точності геодезичних вимірювань деформацій основ будівель (споруд) потрібно приймати згідно з </w:t>
      </w:r>
      <w:r w:rsidRPr="00012CC5">
        <w:rPr>
          <w:rFonts w:ascii="Arial" w:hAnsi="Arial" w:cs="Arial"/>
          <w:color w:val="339966"/>
          <w:sz w:val="21"/>
          <w:lang w:val="ru-RU"/>
        </w:rPr>
        <w:t>ДСТУ Б В.2.1-30, ДСТУ-Н Б В.1.2-17.</w:t>
      </w:r>
    </w:p>
    <w:p w:rsidR="00712F59" w:rsidRDefault="00712F59" w:rsidP="00012CC5">
      <w:pPr>
        <w:pStyle w:val="a3"/>
        <w:tabs>
          <w:tab w:val="left" w:pos="0"/>
        </w:tabs>
        <w:spacing w:before="0" w:line="288" w:lineRule="auto"/>
        <w:ind w:left="0" w:right="111" w:firstLine="851"/>
        <w:contextualSpacing/>
        <w:jc w:val="both"/>
        <w:rPr>
          <w:rFonts w:ascii="Arial" w:hAnsi="Arial" w:cs="Arial"/>
          <w:b/>
          <w:i/>
          <w:color w:val="339966"/>
          <w:sz w:val="21"/>
          <w:lang w:val="ru-RU"/>
        </w:rPr>
      </w:pPr>
      <w:r w:rsidRPr="00012CC5">
        <w:rPr>
          <w:rFonts w:ascii="Arial" w:hAnsi="Arial" w:cs="Arial"/>
          <w:b/>
          <w:i/>
          <w:color w:val="339966"/>
          <w:sz w:val="21"/>
          <w:lang w:val="ru-RU"/>
        </w:rPr>
        <w:t>(Пункт 8.3 змінено, Зміна № 1)</w:t>
      </w:r>
    </w:p>
    <w:p w:rsidR="00712F59" w:rsidRPr="00012CC5" w:rsidRDefault="00712F59" w:rsidP="00695226">
      <w:pPr>
        <w:pStyle w:val="a3"/>
        <w:tabs>
          <w:tab w:val="left" w:pos="0"/>
        </w:tabs>
        <w:spacing w:before="0" w:line="288" w:lineRule="auto"/>
        <w:ind w:left="0" w:right="111" w:firstLine="851"/>
        <w:contextualSpacing/>
        <w:jc w:val="both"/>
        <w:rPr>
          <w:rFonts w:ascii="Arial" w:hAnsi="Arial" w:cs="Arial"/>
          <w:b/>
          <w:i/>
          <w:color w:val="339966"/>
          <w:sz w:val="21"/>
          <w:szCs w:val="21"/>
          <w:lang w:val="ru-RU"/>
        </w:rPr>
      </w:pPr>
      <w:r>
        <w:rPr>
          <w:rFonts w:ascii="Arial" w:hAnsi="Arial" w:cs="Arial"/>
          <w:b/>
          <w:i/>
          <w:color w:val="339966"/>
          <w:sz w:val="21"/>
          <w:szCs w:val="21"/>
          <w:lang w:val="ru-RU"/>
        </w:rPr>
        <w:br w:type="page"/>
      </w:r>
    </w:p>
    <w:p w:rsidR="00712F59" w:rsidRPr="00012CC5" w:rsidRDefault="00712F59" w:rsidP="00012CC5">
      <w:pPr>
        <w:pStyle w:val="a3"/>
        <w:spacing w:before="0" w:line="288" w:lineRule="auto"/>
        <w:ind w:right="110" w:firstLine="768"/>
        <w:jc w:val="both"/>
        <w:rPr>
          <w:rFonts w:ascii="Arial" w:hAnsi="Arial" w:cs="Arial"/>
          <w:color w:val="339966"/>
          <w:sz w:val="21"/>
          <w:lang w:val="ru-RU"/>
        </w:rPr>
      </w:pPr>
      <w:r>
        <w:rPr>
          <w:rFonts w:ascii="Arial" w:hAnsi="Arial" w:cs="Arial"/>
          <w:b/>
          <w:color w:val="231F20"/>
          <w:sz w:val="21"/>
          <w:lang w:val="ru-RU"/>
        </w:rPr>
        <w:lastRenderedPageBreak/>
        <w:t xml:space="preserve"> </w:t>
      </w:r>
      <w:r w:rsidRPr="00012CC5">
        <w:rPr>
          <w:rFonts w:ascii="Arial" w:hAnsi="Arial" w:cs="Arial"/>
          <w:b/>
          <w:color w:val="231F20"/>
          <w:sz w:val="21"/>
          <w:lang w:val="ru-RU"/>
        </w:rPr>
        <w:t>8.4</w:t>
      </w:r>
      <w:r>
        <w:rPr>
          <w:color w:val="231F20"/>
          <w:lang w:val="ru-RU"/>
        </w:rPr>
        <w:t xml:space="preserve"> </w:t>
      </w:r>
      <w:r w:rsidRPr="00012CC5">
        <w:rPr>
          <w:rFonts w:ascii="Arial" w:hAnsi="Arial" w:cs="Arial"/>
          <w:color w:val="339966"/>
          <w:sz w:val="21"/>
          <w:lang w:val="ru-RU"/>
        </w:rPr>
        <w:t>Геодезичний моніторинг висотних будинків, складних та експериментальних будівель (споруд) у процесі будівництва необхідно проводити способами відповідно до розділу ПВГР чи окремого проекту моніторингу. Цей розділ ПВГР чи проект повинен включати:</w:t>
      </w:r>
    </w:p>
    <w:p w:rsidR="00712F59" w:rsidRPr="00012CC5" w:rsidRDefault="00712F59" w:rsidP="00012CC5">
      <w:pPr>
        <w:pStyle w:val="a3"/>
        <w:spacing w:before="0" w:line="288" w:lineRule="auto"/>
        <w:ind w:right="111" w:firstLine="768"/>
        <w:jc w:val="both"/>
        <w:rPr>
          <w:rFonts w:ascii="Arial" w:hAnsi="Arial" w:cs="Arial"/>
          <w:color w:val="339966"/>
          <w:sz w:val="21"/>
          <w:lang w:val="ru-RU"/>
        </w:rPr>
      </w:pPr>
      <w:r w:rsidRPr="00012CC5">
        <w:rPr>
          <w:rFonts w:ascii="Arial" w:hAnsi="Arial" w:cs="Arial"/>
          <w:color w:val="339966"/>
          <w:sz w:val="21"/>
          <w:lang w:val="ru-RU"/>
        </w:rPr>
        <w:t xml:space="preserve">  а) проектування, вимоги до побудови та точності геодезичної мережі, призначеної для визна- чення переміщень;</w:t>
      </w:r>
    </w:p>
    <w:p w:rsidR="00712F59" w:rsidRPr="00012CC5" w:rsidRDefault="00712F59" w:rsidP="00012CC5">
      <w:pPr>
        <w:pStyle w:val="a3"/>
        <w:spacing w:before="0" w:line="288" w:lineRule="auto"/>
        <w:ind w:right="109" w:firstLine="768"/>
        <w:jc w:val="both"/>
        <w:rPr>
          <w:rFonts w:ascii="Arial" w:hAnsi="Arial" w:cs="Arial"/>
          <w:color w:val="339966"/>
          <w:sz w:val="21"/>
          <w:lang w:val="ru-RU"/>
        </w:rPr>
      </w:pPr>
      <w:r w:rsidRPr="00012CC5">
        <w:rPr>
          <w:rFonts w:ascii="Arial" w:hAnsi="Arial" w:cs="Arial"/>
          <w:color w:val="339966"/>
          <w:sz w:val="21"/>
          <w:lang w:val="ru-RU"/>
        </w:rPr>
        <w:t xml:space="preserve">  </w:t>
      </w:r>
      <w:proofErr w:type="gramStart"/>
      <w:r>
        <w:rPr>
          <w:rFonts w:ascii="Arial" w:hAnsi="Arial" w:cs="Arial"/>
          <w:color w:val="339966"/>
          <w:sz w:val="21"/>
          <w:lang w:val="ru-RU"/>
        </w:rPr>
        <w:t>б)</w:t>
      </w:r>
      <w:r w:rsidRPr="00012CC5">
        <w:rPr>
          <w:rFonts w:ascii="Arial" w:hAnsi="Arial" w:cs="Arial"/>
          <w:color w:val="339966"/>
          <w:sz w:val="21"/>
          <w:lang w:val="ru-RU"/>
        </w:rPr>
        <w:t>проектування</w:t>
      </w:r>
      <w:proofErr w:type="gramEnd"/>
      <w:r w:rsidRPr="00012CC5">
        <w:rPr>
          <w:rFonts w:ascii="Arial" w:hAnsi="Arial" w:cs="Arial"/>
          <w:color w:val="339966"/>
          <w:sz w:val="21"/>
          <w:lang w:val="ru-RU"/>
        </w:rPr>
        <w:t>, виготовлення, технологію установки геодезичних знаків, деформаційних марок та інших допоміжних елементів;</w:t>
      </w:r>
    </w:p>
    <w:p w:rsidR="00712F59" w:rsidRDefault="00712F59" w:rsidP="00012CC5">
      <w:pPr>
        <w:pStyle w:val="a5"/>
        <w:tabs>
          <w:tab w:val="left" w:pos="426"/>
          <w:tab w:val="left" w:pos="1276"/>
          <w:tab w:val="left" w:pos="1529"/>
        </w:tabs>
        <w:spacing w:before="0" w:line="288" w:lineRule="auto"/>
        <w:ind w:left="0" w:right="111" w:firstLine="768"/>
        <w:contextualSpacing/>
        <w:rPr>
          <w:rFonts w:ascii="Arial" w:hAnsi="Arial" w:cs="Arial"/>
          <w:color w:val="339966"/>
          <w:spacing w:val="-2"/>
          <w:sz w:val="21"/>
          <w:lang w:val="ru-RU"/>
        </w:rPr>
      </w:pPr>
      <w:r>
        <w:rPr>
          <w:rFonts w:ascii="Arial" w:hAnsi="Arial" w:cs="Arial"/>
          <w:color w:val="339966"/>
          <w:sz w:val="21"/>
          <w:lang w:val="ru-RU"/>
        </w:rPr>
        <w:t xml:space="preserve">   </w:t>
      </w:r>
      <w:r w:rsidRPr="00012CC5">
        <w:rPr>
          <w:rFonts w:ascii="Arial" w:hAnsi="Arial" w:cs="Arial"/>
          <w:color w:val="339966"/>
          <w:sz w:val="21"/>
          <w:lang w:val="ru-RU"/>
        </w:rPr>
        <w:t>в)</w:t>
      </w:r>
      <w:r w:rsidRPr="00012CC5">
        <w:rPr>
          <w:rFonts w:ascii="Arial" w:hAnsi="Arial" w:cs="Arial"/>
          <w:color w:val="339966"/>
          <w:spacing w:val="-1"/>
          <w:sz w:val="21"/>
          <w:lang w:val="ru-RU"/>
        </w:rPr>
        <w:t xml:space="preserve"> </w:t>
      </w:r>
      <w:r w:rsidRPr="00012CC5">
        <w:rPr>
          <w:rFonts w:ascii="Arial" w:hAnsi="Arial" w:cs="Arial"/>
          <w:color w:val="339966"/>
          <w:sz w:val="21"/>
          <w:lang w:val="ru-RU"/>
        </w:rPr>
        <w:t>способи</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виконання вимірювань</w:t>
      </w:r>
      <w:r w:rsidRPr="00012CC5">
        <w:rPr>
          <w:rFonts w:ascii="Arial" w:hAnsi="Arial" w:cs="Arial"/>
          <w:color w:val="339966"/>
          <w:spacing w:val="-1"/>
          <w:sz w:val="21"/>
          <w:lang w:val="ru-RU"/>
        </w:rPr>
        <w:t xml:space="preserve"> </w:t>
      </w:r>
      <w:r w:rsidRPr="00012CC5">
        <w:rPr>
          <w:rFonts w:ascii="Arial" w:hAnsi="Arial" w:cs="Arial"/>
          <w:color w:val="339966"/>
          <w:sz w:val="21"/>
          <w:lang w:val="ru-RU"/>
        </w:rPr>
        <w:t>та прилади,</w:t>
      </w:r>
      <w:r w:rsidRPr="00012CC5">
        <w:rPr>
          <w:rFonts w:ascii="Arial" w:hAnsi="Arial" w:cs="Arial"/>
          <w:color w:val="339966"/>
          <w:spacing w:val="-1"/>
          <w:sz w:val="21"/>
          <w:lang w:val="ru-RU"/>
        </w:rPr>
        <w:t xml:space="preserve"> </w:t>
      </w:r>
      <w:r w:rsidRPr="00012CC5">
        <w:rPr>
          <w:rFonts w:ascii="Arial" w:hAnsi="Arial" w:cs="Arial"/>
          <w:color w:val="339966"/>
          <w:sz w:val="21"/>
          <w:lang w:val="ru-RU"/>
        </w:rPr>
        <w:t xml:space="preserve">що </w:t>
      </w:r>
      <w:r w:rsidRPr="00012CC5">
        <w:rPr>
          <w:rFonts w:ascii="Arial" w:hAnsi="Arial" w:cs="Arial"/>
          <w:color w:val="339966"/>
          <w:spacing w:val="-2"/>
          <w:sz w:val="21"/>
          <w:lang w:val="ru-RU"/>
        </w:rPr>
        <w:t>використовуються;</w:t>
      </w:r>
    </w:p>
    <w:p w:rsidR="00712F59" w:rsidRPr="00012CC5" w:rsidRDefault="00712F59" w:rsidP="00012CC5">
      <w:pPr>
        <w:pStyle w:val="a3"/>
        <w:spacing w:before="0" w:line="288" w:lineRule="auto"/>
        <w:ind w:firstLine="768"/>
        <w:rPr>
          <w:rFonts w:ascii="Arial" w:hAnsi="Arial" w:cs="Arial"/>
          <w:color w:val="339966"/>
          <w:sz w:val="21"/>
          <w:lang w:val="ru-RU"/>
        </w:rPr>
      </w:pPr>
      <w:r w:rsidRPr="00012CC5">
        <w:rPr>
          <w:rFonts w:ascii="Arial" w:hAnsi="Arial" w:cs="Arial"/>
          <w:color w:val="339966"/>
          <w:sz w:val="21"/>
          <w:lang w:val="ru-RU"/>
        </w:rPr>
        <w:t xml:space="preserve">  г)</w:t>
      </w:r>
      <w:r w:rsidRPr="00012CC5">
        <w:rPr>
          <w:rFonts w:ascii="Arial" w:hAnsi="Arial" w:cs="Arial"/>
          <w:color w:val="339966"/>
          <w:spacing w:val="34"/>
          <w:sz w:val="21"/>
          <w:lang w:val="ru-RU"/>
        </w:rPr>
        <w:t xml:space="preserve"> </w:t>
      </w:r>
      <w:r w:rsidRPr="00012CC5">
        <w:rPr>
          <w:rFonts w:ascii="Arial" w:hAnsi="Arial" w:cs="Arial"/>
          <w:color w:val="339966"/>
          <w:sz w:val="21"/>
          <w:lang w:val="ru-RU"/>
        </w:rPr>
        <w:t>проектування,</w:t>
      </w:r>
      <w:r w:rsidRPr="00012CC5">
        <w:rPr>
          <w:rFonts w:ascii="Arial" w:hAnsi="Arial" w:cs="Arial"/>
          <w:color w:val="339966"/>
          <w:spacing w:val="34"/>
          <w:sz w:val="21"/>
          <w:lang w:val="ru-RU"/>
        </w:rPr>
        <w:t xml:space="preserve"> </w:t>
      </w:r>
      <w:r w:rsidRPr="00012CC5">
        <w:rPr>
          <w:rFonts w:ascii="Arial" w:hAnsi="Arial" w:cs="Arial"/>
          <w:color w:val="339966"/>
          <w:sz w:val="21"/>
          <w:lang w:val="ru-RU"/>
        </w:rPr>
        <w:t>технологію</w:t>
      </w:r>
      <w:r w:rsidRPr="00012CC5">
        <w:rPr>
          <w:rFonts w:ascii="Arial" w:hAnsi="Arial" w:cs="Arial"/>
          <w:color w:val="339966"/>
          <w:spacing w:val="32"/>
          <w:sz w:val="21"/>
          <w:lang w:val="ru-RU"/>
        </w:rPr>
        <w:t xml:space="preserve"> </w:t>
      </w:r>
      <w:r w:rsidRPr="00012CC5">
        <w:rPr>
          <w:rFonts w:ascii="Arial" w:hAnsi="Arial" w:cs="Arial"/>
          <w:color w:val="339966"/>
          <w:sz w:val="21"/>
          <w:lang w:val="ru-RU"/>
        </w:rPr>
        <w:t>підготовчих</w:t>
      </w:r>
      <w:r w:rsidRPr="00012CC5">
        <w:rPr>
          <w:rFonts w:ascii="Arial" w:hAnsi="Arial" w:cs="Arial"/>
          <w:color w:val="339966"/>
          <w:spacing w:val="33"/>
          <w:sz w:val="21"/>
          <w:lang w:val="ru-RU"/>
        </w:rPr>
        <w:t xml:space="preserve"> </w:t>
      </w:r>
      <w:r w:rsidRPr="00012CC5">
        <w:rPr>
          <w:rFonts w:ascii="Arial" w:hAnsi="Arial" w:cs="Arial"/>
          <w:color w:val="339966"/>
          <w:sz w:val="21"/>
          <w:lang w:val="ru-RU"/>
        </w:rPr>
        <w:t>та</w:t>
      </w:r>
      <w:r w:rsidRPr="00012CC5">
        <w:rPr>
          <w:rFonts w:ascii="Arial" w:hAnsi="Arial" w:cs="Arial"/>
          <w:color w:val="339966"/>
          <w:spacing w:val="33"/>
          <w:sz w:val="21"/>
          <w:lang w:val="ru-RU"/>
        </w:rPr>
        <w:t xml:space="preserve"> </w:t>
      </w:r>
      <w:r w:rsidRPr="00012CC5">
        <w:rPr>
          <w:rFonts w:ascii="Arial" w:hAnsi="Arial" w:cs="Arial"/>
          <w:color w:val="339966"/>
          <w:sz w:val="21"/>
          <w:lang w:val="ru-RU"/>
        </w:rPr>
        <w:t>налагоджувальних</w:t>
      </w:r>
      <w:r w:rsidRPr="00012CC5">
        <w:rPr>
          <w:rFonts w:ascii="Arial" w:hAnsi="Arial" w:cs="Arial"/>
          <w:color w:val="339966"/>
          <w:spacing w:val="32"/>
          <w:sz w:val="21"/>
          <w:lang w:val="ru-RU"/>
        </w:rPr>
        <w:t xml:space="preserve"> </w:t>
      </w:r>
      <w:r w:rsidRPr="00012CC5">
        <w:rPr>
          <w:rFonts w:ascii="Arial" w:hAnsi="Arial" w:cs="Arial"/>
          <w:color w:val="339966"/>
          <w:sz w:val="21"/>
          <w:lang w:val="ru-RU"/>
        </w:rPr>
        <w:t>робіт,</w:t>
      </w:r>
      <w:r w:rsidRPr="00012CC5">
        <w:rPr>
          <w:rFonts w:ascii="Arial" w:hAnsi="Arial" w:cs="Arial"/>
          <w:color w:val="339966"/>
          <w:spacing w:val="33"/>
          <w:sz w:val="21"/>
          <w:lang w:val="ru-RU"/>
        </w:rPr>
        <w:t xml:space="preserve"> </w:t>
      </w:r>
      <w:r w:rsidRPr="00012CC5">
        <w:rPr>
          <w:rFonts w:ascii="Arial" w:hAnsi="Arial" w:cs="Arial"/>
          <w:color w:val="339966"/>
          <w:sz w:val="21"/>
          <w:lang w:val="ru-RU"/>
        </w:rPr>
        <w:t>встановлення</w:t>
      </w:r>
      <w:r w:rsidRPr="00012CC5">
        <w:rPr>
          <w:rFonts w:ascii="Arial" w:hAnsi="Arial" w:cs="Arial"/>
          <w:color w:val="339966"/>
          <w:spacing w:val="35"/>
          <w:sz w:val="21"/>
          <w:lang w:val="ru-RU"/>
        </w:rPr>
        <w:t xml:space="preserve"> </w:t>
      </w:r>
      <w:r w:rsidRPr="00012CC5">
        <w:rPr>
          <w:rFonts w:ascii="Arial" w:hAnsi="Arial" w:cs="Arial"/>
          <w:color w:val="339966"/>
          <w:sz w:val="21"/>
          <w:lang w:val="ru-RU"/>
        </w:rPr>
        <w:t>автома- тизованих систем геодезичного моніторингу (за потреби);</w:t>
      </w:r>
    </w:p>
    <w:p w:rsidR="00712F59" w:rsidRPr="00012CC5" w:rsidRDefault="00712F59" w:rsidP="00012CC5">
      <w:pPr>
        <w:pStyle w:val="a5"/>
        <w:tabs>
          <w:tab w:val="left" w:pos="426"/>
          <w:tab w:val="left" w:pos="1276"/>
          <w:tab w:val="left" w:pos="1529"/>
        </w:tabs>
        <w:spacing w:before="0" w:line="288" w:lineRule="auto"/>
        <w:ind w:left="0" w:right="111" w:firstLine="768"/>
        <w:contextualSpacing/>
        <w:rPr>
          <w:rFonts w:ascii="Arial" w:hAnsi="Arial" w:cs="Arial"/>
          <w:color w:val="339966"/>
          <w:spacing w:val="-2"/>
          <w:sz w:val="21"/>
          <w:lang w:val="ru-RU"/>
        </w:rPr>
      </w:pPr>
      <w:r>
        <w:rPr>
          <w:rFonts w:ascii="Arial" w:hAnsi="Arial" w:cs="Arial"/>
          <w:color w:val="339966"/>
          <w:sz w:val="21"/>
          <w:lang w:val="ru-RU"/>
        </w:rPr>
        <w:t xml:space="preserve">   </w:t>
      </w:r>
      <w:r w:rsidRPr="00012CC5">
        <w:rPr>
          <w:rFonts w:ascii="Arial" w:hAnsi="Arial" w:cs="Arial"/>
          <w:color w:val="339966"/>
          <w:sz w:val="21"/>
          <w:lang w:val="ru-RU"/>
        </w:rPr>
        <w:t>д) порядок оброблення результатів вимірювань та електронних носіїв, перелік звітних доку</w:t>
      </w:r>
      <w:r w:rsidRPr="00012CC5">
        <w:rPr>
          <w:rFonts w:ascii="Arial" w:hAnsi="Arial" w:cs="Arial"/>
          <w:color w:val="339966"/>
          <w:spacing w:val="-2"/>
          <w:sz w:val="21"/>
          <w:lang w:val="ru-RU"/>
        </w:rPr>
        <w:t>ментів.</w:t>
      </w:r>
    </w:p>
    <w:p w:rsidR="00712F59" w:rsidRPr="00012CC5" w:rsidRDefault="00712F59" w:rsidP="00012CC5">
      <w:pPr>
        <w:pStyle w:val="a5"/>
        <w:tabs>
          <w:tab w:val="left" w:pos="426"/>
          <w:tab w:val="left" w:pos="1276"/>
          <w:tab w:val="left" w:pos="1529"/>
        </w:tabs>
        <w:spacing w:before="0" w:line="288" w:lineRule="auto"/>
        <w:ind w:left="0" w:right="111" w:firstLine="0"/>
        <w:contextualSpacing/>
        <w:rPr>
          <w:rFonts w:ascii="Arial" w:hAnsi="Arial" w:cs="Arial"/>
          <w:b/>
          <w:i/>
          <w:color w:val="339966"/>
          <w:sz w:val="21"/>
          <w:szCs w:val="21"/>
          <w:lang w:val="ru-RU"/>
        </w:rPr>
      </w:pPr>
      <w:r w:rsidRPr="00012CC5">
        <w:rPr>
          <w:rFonts w:ascii="Arial" w:hAnsi="Arial" w:cs="Arial"/>
          <w:color w:val="339966"/>
          <w:spacing w:val="-2"/>
          <w:sz w:val="21"/>
          <w:lang w:val="ru-RU"/>
        </w:rPr>
        <w:t xml:space="preserve"> </w:t>
      </w:r>
      <w:r>
        <w:rPr>
          <w:rFonts w:ascii="Arial" w:hAnsi="Arial" w:cs="Arial"/>
          <w:color w:val="339966"/>
          <w:spacing w:val="-2"/>
          <w:sz w:val="21"/>
          <w:lang w:val="ru-RU"/>
        </w:rPr>
        <w:t xml:space="preserve">          </w:t>
      </w:r>
      <w:r w:rsidRPr="00012CC5">
        <w:rPr>
          <w:rFonts w:ascii="Arial" w:hAnsi="Arial" w:cs="Arial"/>
          <w:color w:val="339966"/>
          <w:spacing w:val="-2"/>
          <w:sz w:val="21"/>
          <w:lang w:val="ru-RU"/>
        </w:rPr>
        <w:t xml:space="preserve"> </w:t>
      </w:r>
      <w:r>
        <w:rPr>
          <w:rFonts w:ascii="Arial" w:hAnsi="Arial" w:cs="Arial"/>
          <w:color w:val="339966"/>
          <w:spacing w:val="-2"/>
          <w:sz w:val="21"/>
          <w:lang w:val="ru-RU"/>
        </w:rPr>
        <w:t xml:space="preserve">     </w:t>
      </w:r>
      <w:r w:rsidRPr="00012CC5">
        <w:rPr>
          <w:rFonts w:ascii="Arial" w:hAnsi="Arial" w:cs="Arial"/>
          <w:b/>
          <w:i/>
          <w:color w:val="339966"/>
          <w:spacing w:val="-2"/>
          <w:sz w:val="21"/>
          <w:lang w:val="ru-RU"/>
        </w:rPr>
        <w:t>(Пункт 8.4 змінено, Зміна № 1)</w:t>
      </w:r>
    </w:p>
    <w:p w:rsidR="00712F59" w:rsidRPr="00012CC5" w:rsidRDefault="00712F59" w:rsidP="00012CC5">
      <w:pPr>
        <w:pStyle w:val="a5"/>
        <w:numPr>
          <w:ilvl w:val="1"/>
          <w:numId w:val="30"/>
        </w:numPr>
        <w:tabs>
          <w:tab w:val="clear" w:pos="502"/>
          <w:tab w:val="num" w:pos="-110"/>
          <w:tab w:val="left" w:pos="709"/>
          <w:tab w:val="left" w:pos="1210"/>
          <w:tab w:val="left" w:pos="1396"/>
        </w:tabs>
        <w:spacing w:before="0" w:line="288" w:lineRule="auto"/>
        <w:ind w:left="110" w:right="112" w:firstLine="770"/>
        <w:contextualSpacing/>
        <w:rPr>
          <w:rFonts w:ascii="Arial" w:hAnsi="Arial" w:cs="Arial"/>
          <w:sz w:val="21"/>
          <w:szCs w:val="21"/>
          <w:lang w:val="ru-RU"/>
        </w:rPr>
      </w:pPr>
      <w:r w:rsidRPr="00667B97">
        <w:rPr>
          <w:rFonts w:ascii="Arial" w:hAnsi="Arial" w:cs="Arial"/>
          <w:sz w:val="21"/>
          <w:szCs w:val="21"/>
          <w:lang w:val="ru-RU"/>
        </w:rPr>
        <w:t>Пункти</w:t>
      </w:r>
      <w:r w:rsidRPr="00012CC5">
        <w:rPr>
          <w:rFonts w:ascii="Arial" w:hAnsi="Arial" w:cs="Arial"/>
          <w:sz w:val="21"/>
          <w:szCs w:val="21"/>
          <w:lang w:val="ru-RU"/>
        </w:rPr>
        <w:t xml:space="preserve"> </w:t>
      </w:r>
      <w:r w:rsidRPr="00667B97">
        <w:rPr>
          <w:rFonts w:ascii="Arial" w:hAnsi="Arial" w:cs="Arial"/>
          <w:sz w:val="21"/>
          <w:szCs w:val="21"/>
          <w:lang w:val="ru-RU"/>
        </w:rPr>
        <w:t>спеціальної</w:t>
      </w:r>
      <w:r w:rsidRPr="00012CC5">
        <w:rPr>
          <w:rFonts w:ascii="Arial" w:hAnsi="Arial" w:cs="Arial"/>
          <w:sz w:val="21"/>
          <w:szCs w:val="21"/>
          <w:lang w:val="ru-RU"/>
        </w:rPr>
        <w:t xml:space="preserve"> </w:t>
      </w:r>
      <w:r w:rsidRPr="00667B97">
        <w:rPr>
          <w:rFonts w:ascii="Arial" w:hAnsi="Arial" w:cs="Arial"/>
          <w:sz w:val="21"/>
          <w:szCs w:val="21"/>
          <w:lang w:val="ru-RU"/>
        </w:rPr>
        <w:t>інженерно</w:t>
      </w:r>
      <w:r w:rsidRPr="00012CC5">
        <w:rPr>
          <w:rFonts w:ascii="Arial" w:hAnsi="Arial" w:cs="Arial"/>
          <w:sz w:val="21"/>
          <w:szCs w:val="21"/>
          <w:lang w:val="ru-RU"/>
        </w:rPr>
        <w:t>-</w:t>
      </w:r>
      <w:r w:rsidRPr="00667B97">
        <w:rPr>
          <w:rFonts w:ascii="Arial" w:hAnsi="Arial" w:cs="Arial"/>
          <w:sz w:val="21"/>
          <w:szCs w:val="21"/>
          <w:lang w:val="ru-RU"/>
        </w:rPr>
        <w:t>геодезичної</w:t>
      </w:r>
      <w:r w:rsidRPr="00012CC5">
        <w:rPr>
          <w:rFonts w:ascii="Arial" w:hAnsi="Arial" w:cs="Arial"/>
          <w:sz w:val="21"/>
          <w:szCs w:val="21"/>
          <w:lang w:val="ru-RU"/>
        </w:rPr>
        <w:t xml:space="preserve"> </w:t>
      </w:r>
      <w:r w:rsidRPr="00667B97">
        <w:rPr>
          <w:rFonts w:ascii="Arial" w:hAnsi="Arial" w:cs="Arial"/>
          <w:sz w:val="21"/>
          <w:szCs w:val="21"/>
          <w:lang w:val="ru-RU"/>
        </w:rPr>
        <w:t>мережі</w:t>
      </w:r>
      <w:r w:rsidRPr="00012CC5">
        <w:rPr>
          <w:rFonts w:ascii="Arial" w:hAnsi="Arial" w:cs="Arial"/>
          <w:sz w:val="21"/>
          <w:szCs w:val="21"/>
          <w:lang w:val="ru-RU"/>
        </w:rPr>
        <w:t xml:space="preserve"> (</w:t>
      </w:r>
      <w:r w:rsidRPr="00667B97">
        <w:rPr>
          <w:rFonts w:ascii="Arial" w:hAnsi="Arial" w:cs="Arial"/>
          <w:sz w:val="21"/>
          <w:szCs w:val="21"/>
          <w:lang w:val="ru-RU"/>
        </w:rPr>
        <w:t>репери</w:t>
      </w:r>
      <w:r w:rsidRPr="00012CC5">
        <w:rPr>
          <w:rFonts w:ascii="Arial" w:hAnsi="Arial" w:cs="Arial"/>
          <w:sz w:val="21"/>
          <w:szCs w:val="21"/>
          <w:lang w:val="ru-RU"/>
        </w:rPr>
        <w:t xml:space="preserve">) </w:t>
      </w:r>
      <w:r w:rsidRPr="00667B97">
        <w:rPr>
          <w:rFonts w:ascii="Arial" w:hAnsi="Arial" w:cs="Arial"/>
          <w:sz w:val="21"/>
          <w:szCs w:val="21"/>
          <w:lang w:val="ru-RU"/>
        </w:rPr>
        <w:t>для</w:t>
      </w:r>
      <w:r w:rsidRPr="00012CC5">
        <w:rPr>
          <w:rFonts w:ascii="Arial" w:hAnsi="Arial" w:cs="Arial"/>
          <w:sz w:val="21"/>
          <w:szCs w:val="21"/>
          <w:lang w:val="ru-RU"/>
        </w:rPr>
        <w:t xml:space="preserve"> </w:t>
      </w:r>
      <w:r w:rsidRPr="00667B97">
        <w:rPr>
          <w:rFonts w:ascii="Arial" w:hAnsi="Arial" w:cs="Arial"/>
          <w:sz w:val="21"/>
          <w:szCs w:val="21"/>
          <w:lang w:val="ru-RU"/>
        </w:rPr>
        <w:t>моніторингу</w:t>
      </w:r>
      <w:r w:rsidRPr="00012CC5">
        <w:rPr>
          <w:rFonts w:ascii="Arial" w:hAnsi="Arial" w:cs="Arial"/>
          <w:spacing w:val="-17"/>
          <w:sz w:val="21"/>
          <w:szCs w:val="21"/>
          <w:lang w:val="ru-RU"/>
        </w:rPr>
        <w:t xml:space="preserve"> </w:t>
      </w:r>
      <w:r w:rsidRPr="00667B97">
        <w:rPr>
          <w:rFonts w:ascii="Arial" w:hAnsi="Arial" w:cs="Arial"/>
          <w:sz w:val="21"/>
          <w:szCs w:val="21"/>
          <w:lang w:val="ru-RU"/>
        </w:rPr>
        <w:t>деформацій</w:t>
      </w:r>
      <w:r w:rsidRPr="00012CC5">
        <w:rPr>
          <w:rFonts w:ascii="Arial" w:hAnsi="Arial" w:cs="Arial"/>
          <w:spacing w:val="-15"/>
          <w:sz w:val="21"/>
          <w:szCs w:val="21"/>
          <w:lang w:val="ru-RU"/>
        </w:rPr>
        <w:t xml:space="preserve"> </w:t>
      </w:r>
      <w:r w:rsidRPr="00667B97">
        <w:rPr>
          <w:rFonts w:ascii="Arial" w:hAnsi="Arial" w:cs="Arial"/>
          <w:sz w:val="21"/>
          <w:szCs w:val="21"/>
          <w:lang w:val="ru-RU"/>
        </w:rPr>
        <w:t>будівель</w:t>
      </w:r>
      <w:r w:rsidRPr="00012CC5">
        <w:rPr>
          <w:rFonts w:ascii="Arial" w:hAnsi="Arial" w:cs="Arial"/>
          <w:spacing w:val="-14"/>
          <w:sz w:val="21"/>
          <w:szCs w:val="21"/>
          <w:lang w:val="ru-RU"/>
        </w:rPr>
        <w:t xml:space="preserve"> </w:t>
      </w:r>
      <w:r w:rsidRPr="00012CC5">
        <w:rPr>
          <w:rFonts w:ascii="Arial" w:hAnsi="Arial" w:cs="Arial"/>
          <w:sz w:val="21"/>
          <w:szCs w:val="21"/>
          <w:lang w:val="ru-RU"/>
        </w:rPr>
        <w:t>(</w:t>
      </w:r>
      <w:r w:rsidRPr="00667B97">
        <w:rPr>
          <w:rFonts w:ascii="Arial" w:hAnsi="Arial" w:cs="Arial"/>
          <w:sz w:val="21"/>
          <w:szCs w:val="21"/>
          <w:lang w:val="ru-RU"/>
        </w:rPr>
        <w:t>споруд</w:t>
      </w:r>
      <w:r w:rsidRPr="00012CC5">
        <w:rPr>
          <w:rFonts w:ascii="Arial" w:hAnsi="Arial" w:cs="Arial"/>
          <w:sz w:val="21"/>
          <w:szCs w:val="21"/>
          <w:lang w:val="ru-RU"/>
        </w:rPr>
        <w:t>)</w:t>
      </w:r>
      <w:r w:rsidRPr="00012CC5">
        <w:rPr>
          <w:rFonts w:ascii="Arial" w:hAnsi="Arial" w:cs="Arial"/>
          <w:spacing w:val="-13"/>
          <w:sz w:val="21"/>
          <w:szCs w:val="21"/>
          <w:lang w:val="ru-RU"/>
        </w:rPr>
        <w:t xml:space="preserve"> </w:t>
      </w:r>
      <w:r w:rsidRPr="00667B97">
        <w:rPr>
          <w:rFonts w:ascii="Arial" w:hAnsi="Arial" w:cs="Arial"/>
          <w:sz w:val="21"/>
          <w:szCs w:val="21"/>
          <w:lang w:val="ru-RU"/>
        </w:rPr>
        <w:t>розміщують</w:t>
      </w:r>
      <w:r w:rsidRPr="00012CC5">
        <w:rPr>
          <w:rFonts w:ascii="Arial" w:hAnsi="Arial" w:cs="Arial"/>
          <w:spacing w:val="-14"/>
          <w:sz w:val="21"/>
          <w:szCs w:val="21"/>
          <w:lang w:val="ru-RU"/>
        </w:rPr>
        <w:t xml:space="preserve"> </w:t>
      </w:r>
      <w:r w:rsidRPr="00667B97">
        <w:rPr>
          <w:rFonts w:ascii="Arial" w:hAnsi="Arial" w:cs="Arial"/>
          <w:sz w:val="21"/>
          <w:szCs w:val="21"/>
          <w:lang w:val="ru-RU"/>
        </w:rPr>
        <w:t>з</w:t>
      </w:r>
      <w:r w:rsidRPr="00012CC5">
        <w:rPr>
          <w:rFonts w:ascii="Arial" w:hAnsi="Arial" w:cs="Arial"/>
          <w:spacing w:val="-12"/>
          <w:sz w:val="21"/>
          <w:szCs w:val="21"/>
          <w:lang w:val="ru-RU"/>
        </w:rPr>
        <w:t xml:space="preserve"> </w:t>
      </w:r>
      <w:r w:rsidRPr="00667B97">
        <w:rPr>
          <w:rFonts w:ascii="Arial" w:hAnsi="Arial" w:cs="Arial"/>
          <w:sz w:val="21"/>
          <w:szCs w:val="21"/>
          <w:lang w:val="ru-RU"/>
        </w:rPr>
        <w:t>урахуванням</w:t>
      </w:r>
      <w:r w:rsidRPr="00012CC5">
        <w:rPr>
          <w:rFonts w:ascii="Arial" w:hAnsi="Arial" w:cs="Arial"/>
          <w:spacing w:val="-14"/>
          <w:sz w:val="21"/>
          <w:szCs w:val="21"/>
          <w:lang w:val="ru-RU"/>
        </w:rPr>
        <w:t xml:space="preserve"> </w:t>
      </w:r>
      <w:r w:rsidRPr="00667B97">
        <w:rPr>
          <w:rFonts w:ascii="Arial" w:hAnsi="Arial" w:cs="Arial"/>
          <w:sz w:val="21"/>
          <w:szCs w:val="21"/>
          <w:lang w:val="ru-RU"/>
        </w:rPr>
        <w:t>зручності</w:t>
      </w:r>
      <w:r w:rsidRPr="00012CC5">
        <w:rPr>
          <w:rFonts w:ascii="Arial" w:hAnsi="Arial" w:cs="Arial"/>
          <w:sz w:val="21"/>
          <w:szCs w:val="21"/>
          <w:lang w:val="ru-RU"/>
        </w:rPr>
        <w:t xml:space="preserve"> </w:t>
      </w:r>
      <w:r w:rsidRPr="00695226">
        <w:rPr>
          <w:rFonts w:ascii="Arial" w:hAnsi="Arial" w:cs="Arial"/>
          <w:sz w:val="21"/>
          <w:szCs w:val="21"/>
          <w:lang w:val="ru-RU"/>
        </w:rPr>
        <w:t>доступу</w:t>
      </w:r>
      <w:r w:rsidRPr="00012CC5">
        <w:rPr>
          <w:rFonts w:ascii="Arial" w:hAnsi="Arial" w:cs="Arial"/>
          <w:sz w:val="21"/>
          <w:szCs w:val="21"/>
          <w:lang w:val="ru-RU"/>
        </w:rPr>
        <w:t xml:space="preserve">, </w:t>
      </w:r>
      <w:r w:rsidRPr="00695226">
        <w:rPr>
          <w:rFonts w:ascii="Arial" w:hAnsi="Arial" w:cs="Arial"/>
          <w:sz w:val="21"/>
          <w:szCs w:val="21"/>
          <w:lang w:val="ru-RU"/>
        </w:rPr>
        <w:t>вимірювань</w:t>
      </w:r>
      <w:r w:rsidRPr="00012CC5">
        <w:rPr>
          <w:rFonts w:ascii="Arial" w:hAnsi="Arial" w:cs="Arial"/>
          <w:sz w:val="21"/>
          <w:szCs w:val="21"/>
          <w:lang w:val="ru-RU"/>
        </w:rPr>
        <w:t xml:space="preserve"> </w:t>
      </w:r>
      <w:r w:rsidRPr="00695226">
        <w:rPr>
          <w:rFonts w:ascii="Arial" w:hAnsi="Arial" w:cs="Arial"/>
          <w:sz w:val="21"/>
          <w:szCs w:val="21"/>
          <w:lang w:val="ru-RU"/>
        </w:rPr>
        <w:t>та</w:t>
      </w:r>
      <w:r w:rsidRPr="00012CC5">
        <w:rPr>
          <w:rFonts w:ascii="Arial" w:hAnsi="Arial" w:cs="Arial"/>
          <w:sz w:val="21"/>
          <w:szCs w:val="21"/>
          <w:lang w:val="ru-RU"/>
        </w:rPr>
        <w:t xml:space="preserve"> </w:t>
      </w:r>
      <w:r w:rsidRPr="00695226">
        <w:rPr>
          <w:rFonts w:ascii="Arial" w:hAnsi="Arial" w:cs="Arial"/>
          <w:sz w:val="21"/>
          <w:szCs w:val="21"/>
          <w:lang w:val="ru-RU"/>
        </w:rPr>
        <w:t>мінімізації</w:t>
      </w:r>
      <w:r w:rsidRPr="00012CC5">
        <w:rPr>
          <w:rFonts w:ascii="Arial" w:hAnsi="Arial" w:cs="Arial"/>
          <w:sz w:val="21"/>
          <w:szCs w:val="21"/>
          <w:lang w:val="ru-RU"/>
        </w:rPr>
        <w:t xml:space="preserve"> </w:t>
      </w:r>
      <w:r w:rsidRPr="00695226">
        <w:rPr>
          <w:rFonts w:ascii="Arial" w:hAnsi="Arial" w:cs="Arial"/>
          <w:sz w:val="21"/>
          <w:szCs w:val="21"/>
          <w:lang w:val="ru-RU"/>
        </w:rPr>
        <w:t>витрат</w:t>
      </w:r>
      <w:r w:rsidRPr="00012CC5">
        <w:rPr>
          <w:rFonts w:ascii="Arial" w:hAnsi="Arial" w:cs="Arial"/>
          <w:sz w:val="21"/>
          <w:szCs w:val="21"/>
          <w:lang w:val="ru-RU"/>
        </w:rPr>
        <w:t xml:space="preserve"> </w:t>
      </w:r>
      <w:r w:rsidRPr="00695226">
        <w:rPr>
          <w:rFonts w:ascii="Arial" w:hAnsi="Arial" w:cs="Arial"/>
          <w:sz w:val="21"/>
          <w:szCs w:val="21"/>
          <w:lang w:val="ru-RU"/>
        </w:rPr>
        <w:t>часу</w:t>
      </w:r>
      <w:r w:rsidRPr="00012CC5">
        <w:rPr>
          <w:rFonts w:ascii="Arial" w:hAnsi="Arial" w:cs="Arial"/>
          <w:sz w:val="21"/>
          <w:szCs w:val="21"/>
          <w:lang w:val="ru-RU"/>
        </w:rPr>
        <w:t xml:space="preserve">, </w:t>
      </w:r>
      <w:r w:rsidRPr="00695226">
        <w:rPr>
          <w:rFonts w:ascii="Arial" w:hAnsi="Arial" w:cs="Arial"/>
          <w:sz w:val="21"/>
          <w:szCs w:val="21"/>
          <w:lang w:val="ru-RU"/>
        </w:rPr>
        <w:t>матеріалів</w:t>
      </w:r>
      <w:r w:rsidRPr="00012CC5">
        <w:rPr>
          <w:rFonts w:ascii="Arial" w:hAnsi="Arial" w:cs="Arial"/>
          <w:sz w:val="21"/>
          <w:szCs w:val="21"/>
          <w:lang w:val="ru-RU"/>
        </w:rPr>
        <w:t xml:space="preserve"> </w:t>
      </w:r>
      <w:r w:rsidRPr="00695226">
        <w:rPr>
          <w:rFonts w:ascii="Arial" w:hAnsi="Arial" w:cs="Arial"/>
          <w:sz w:val="21"/>
          <w:szCs w:val="21"/>
          <w:lang w:val="ru-RU"/>
        </w:rPr>
        <w:t>та</w:t>
      </w:r>
      <w:r w:rsidRPr="00012CC5">
        <w:rPr>
          <w:rFonts w:ascii="Arial" w:hAnsi="Arial" w:cs="Arial"/>
          <w:sz w:val="21"/>
          <w:szCs w:val="21"/>
          <w:lang w:val="ru-RU"/>
        </w:rPr>
        <w:t xml:space="preserve"> </w:t>
      </w:r>
      <w:r w:rsidRPr="00695226">
        <w:rPr>
          <w:rFonts w:ascii="Arial" w:hAnsi="Arial" w:cs="Arial"/>
          <w:sz w:val="21"/>
          <w:szCs w:val="21"/>
          <w:lang w:val="ru-RU"/>
        </w:rPr>
        <w:t>дотриманням</w:t>
      </w:r>
      <w:r w:rsidRPr="00012CC5">
        <w:rPr>
          <w:rFonts w:ascii="Arial" w:hAnsi="Arial" w:cs="Arial"/>
          <w:sz w:val="21"/>
          <w:szCs w:val="21"/>
          <w:lang w:val="ru-RU"/>
        </w:rPr>
        <w:t xml:space="preserve"> </w:t>
      </w:r>
      <w:r w:rsidRPr="00695226">
        <w:rPr>
          <w:rFonts w:ascii="Arial" w:hAnsi="Arial" w:cs="Arial"/>
          <w:sz w:val="21"/>
          <w:szCs w:val="21"/>
          <w:lang w:val="ru-RU"/>
        </w:rPr>
        <w:t>вимог</w:t>
      </w:r>
      <w:r w:rsidRPr="00012CC5">
        <w:rPr>
          <w:rFonts w:ascii="Arial" w:hAnsi="Arial" w:cs="Arial"/>
          <w:sz w:val="21"/>
          <w:szCs w:val="21"/>
          <w:lang w:val="ru-RU"/>
        </w:rPr>
        <w:t>:</w:t>
      </w:r>
    </w:p>
    <w:p w:rsidR="00712F59" w:rsidRPr="00721D3E" w:rsidRDefault="00712F59" w:rsidP="00012CC5">
      <w:pPr>
        <w:pStyle w:val="a3"/>
        <w:tabs>
          <w:tab w:val="left" w:pos="0"/>
        </w:tabs>
        <w:spacing w:before="0" w:line="288" w:lineRule="auto"/>
        <w:ind w:left="0" w:right="111" w:firstLine="851"/>
        <w:contextualSpacing/>
        <w:jc w:val="both"/>
        <w:rPr>
          <w:rFonts w:ascii="Arial" w:hAnsi="Arial" w:cs="Arial"/>
          <w:sz w:val="21"/>
          <w:szCs w:val="21"/>
          <w:lang w:val="ru-RU"/>
        </w:rPr>
      </w:pPr>
      <w:r w:rsidRPr="00667B97">
        <w:rPr>
          <w:rFonts w:ascii="Arial" w:hAnsi="Arial" w:cs="Arial"/>
          <w:sz w:val="21"/>
          <w:szCs w:val="21"/>
          <w:lang w:val="ru-RU"/>
        </w:rPr>
        <w:t>а</w:t>
      </w:r>
      <w:r w:rsidRPr="00721D3E">
        <w:rPr>
          <w:rFonts w:ascii="Arial" w:hAnsi="Arial" w:cs="Arial"/>
          <w:sz w:val="21"/>
          <w:szCs w:val="21"/>
          <w:lang w:val="ru-RU"/>
        </w:rPr>
        <w:t xml:space="preserve">) </w:t>
      </w:r>
      <w:r w:rsidRPr="00667B97">
        <w:rPr>
          <w:rFonts w:ascii="Arial" w:hAnsi="Arial" w:cs="Arial"/>
          <w:sz w:val="21"/>
          <w:szCs w:val="21"/>
          <w:lang w:val="ru-RU"/>
        </w:rPr>
        <w:t>осторонь</w:t>
      </w:r>
      <w:r w:rsidRPr="00721D3E">
        <w:rPr>
          <w:rFonts w:ascii="Arial" w:hAnsi="Arial" w:cs="Arial"/>
          <w:sz w:val="21"/>
          <w:szCs w:val="21"/>
          <w:lang w:val="ru-RU"/>
        </w:rPr>
        <w:t xml:space="preserve"> </w:t>
      </w:r>
      <w:r w:rsidRPr="00667B97">
        <w:rPr>
          <w:rFonts w:ascii="Arial" w:hAnsi="Arial" w:cs="Arial"/>
          <w:sz w:val="21"/>
          <w:szCs w:val="21"/>
          <w:lang w:val="ru-RU"/>
        </w:rPr>
        <w:t>від</w:t>
      </w:r>
      <w:r w:rsidRPr="00721D3E">
        <w:rPr>
          <w:rFonts w:ascii="Arial" w:hAnsi="Arial" w:cs="Arial"/>
          <w:sz w:val="21"/>
          <w:szCs w:val="21"/>
          <w:lang w:val="ru-RU"/>
        </w:rPr>
        <w:t xml:space="preserve"> </w:t>
      </w:r>
      <w:r w:rsidRPr="00667B97">
        <w:rPr>
          <w:rFonts w:ascii="Arial" w:hAnsi="Arial" w:cs="Arial"/>
          <w:sz w:val="21"/>
          <w:szCs w:val="21"/>
          <w:lang w:val="ru-RU"/>
        </w:rPr>
        <w:t>проїздів</w:t>
      </w:r>
      <w:r w:rsidRPr="00721D3E">
        <w:rPr>
          <w:rFonts w:ascii="Arial" w:hAnsi="Arial" w:cs="Arial"/>
          <w:sz w:val="21"/>
          <w:szCs w:val="21"/>
          <w:lang w:val="ru-RU"/>
        </w:rPr>
        <w:t xml:space="preserve">, </w:t>
      </w:r>
      <w:r w:rsidRPr="00667B97">
        <w:rPr>
          <w:rFonts w:ascii="Arial" w:hAnsi="Arial" w:cs="Arial"/>
          <w:sz w:val="21"/>
          <w:szCs w:val="21"/>
          <w:lang w:val="ru-RU"/>
        </w:rPr>
        <w:t>підземних</w:t>
      </w:r>
      <w:r w:rsidRPr="00721D3E">
        <w:rPr>
          <w:rFonts w:ascii="Arial" w:hAnsi="Arial" w:cs="Arial"/>
          <w:sz w:val="21"/>
          <w:szCs w:val="21"/>
          <w:lang w:val="ru-RU"/>
        </w:rPr>
        <w:t xml:space="preserve"> </w:t>
      </w:r>
      <w:r w:rsidRPr="00667B97">
        <w:rPr>
          <w:rFonts w:ascii="Arial" w:hAnsi="Arial" w:cs="Arial"/>
          <w:sz w:val="21"/>
          <w:szCs w:val="21"/>
          <w:lang w:val="ru-RU"/>
        </w:rPr>
        <w:t>комунікацій</w:t>
      </w:r>
      <w:r w:rsidRPr="00721D3E">
        <w:rPr>
          <w:rFonts w:ascii="Arial" w:hAnsi="Arial" w:cs="Arial"/>
          <w:sz w:val="21"/>
          <w:szCs w:val="21"/>
          <w:lang w:val="ru-RU"/>
        </w:rPr>
        <w:t xml:space="preserve">, </w:t>
      </w:r>
      <w:r w:rsidRPr="00667B97">
        <w:rPr>
          <w:rFonts w:ascii="Arial" w:hAnsi="Arial" w:cs="Arial"/>
          <w:sz w:val="21"/>
          <w:szCs w:val="21"/>
          <w:lang w:val="ru-RU"/>
        </w:rPr>
        <w:t>складських</w:t>
      </w:r>
      <w:r w:rsidRPr="00721D3E">
        <w:rPr>
          <w:rFonts w:ascii="Arial" w:hAnsi="Arial" w:cs="Arial"/>
          <w:sz w:val="21"/>
          <w:szCs w:val="21"/>
          <w:lang w:val="ru-RU"/>
        </w:rPr>
        <w:t xml:space="preserve"> </w:t>
      </w:r>
      <w:r w:rsidRPr="00667B97">
        <w:rPr>
          <w:rFonts w:ascii="Arial" w:hAnsi="Arial" w:cs="Arial"/>
          <w:sz w:val="21"/>
          <w:szCs w:val="21"/>
          <w:lang w:val="ru-RU"/>
        </w:rPr>
        <w:t>та</w:t>
      </w:r>
      <w:r w:rsidRPr="00721D3E">
        <w:rPr>
          <w:rFonts w:ascii="Arial" w:hAnsi="Arial" w:cs="Arial"/>
          <w:sz w:val="21"/>
          <w:szCs w:val="21"/>
          <w:lang w:val="ru-RU"/>
        </w:rPr>
        <w:t xml:space="preserve"> </w:t>
      </w:r>
      <w:r w:rsidRPr="00667B97">
        <w:rPr>
          <w:rFonts w:ascii="Arial" w:hAnsi="Arial" w:cs="Arial"/>
          <w:sz w:val="21"/>
          <w:szCs w:val="21"/>
          <w:lang w:val="ru-RU"/>
        </w:rPr>
        <w:t>інших</w:t>
      </w:r>
      <w:r w:rsidRPr="00721D3E">
        <w:rPr>
          <w:rFonts w:ascii="Arial" w:hAnsi="Arial" w:cs="Arial"/>
          <w:sz w:val="21"/>
          <w:szCs w:val="21"/>
          <w:lang w:val="ru-RU"/>
        </w:rPr>
        <w:t xml:space="preserve"> </w:t>
      </w:r>
      <w:r w:rsidRPr="00667B97">
        <w:rPr>
          <w:rFonts w:ascii="Arial" w:hAnsi="Arial" w:cs="Arial"/>
          <w:sz w:val="21"/>
          <w:szCs w:val="21"/>
          <w:lang w:val="ru-RU"/>
        </w:rPr>
        <w:t>територій</w:t>
      </w:r>
      <w:r w:rsidRPr="00721D3E">
        <w:rPr>
          <w:rFonts w:ascii="Arial" w:hAnsi="Arial" w:cs="Arial"/>
          <w:sz w:val="21"/>
          <w:szCs w:val="21"/>
          <w:lang w:val="ru-RU"/>
        </w:rPr>
        <w:t xml:space="preserve">, </w:t>
      </w:r>
      <w:r w:rsidRPr="00667B97">
        <w:rPr>
          <w:rFonts w:ascii="Arial" w:hAnsi="Arial" w:cs="Arial"/>
          <w:sz w:val="21"/>
          <w:szCs w:val="21"/>
          <w:lang w:val="ru-RU"/>
        </w:rPr>
        <w:t>де</w:t>
      </w:r>
      <w:r w:rsidRPr="00721D3E">
        <w:rPr>
          <w:rFonts w:ascii="Arial" w:hAnsi="Arial" w:cs="Arial"/>
          <w:sz w:val="21"/>
          <w:szCs w:val="21"/>
          <w:lang w:val="ru-RU"/>
        </w:rPr>
        <w:t xml:space="preserve"> </w:t>
      </w:r>
      <w:r w:rsidRPr="00667B97">
        <w:rPr>
          <w:rFonts w:ascii="Arial" w:hAnsi="Arial" w:cs="Arial"/>
          <w:sz w:val="21"/>
          <w:szCs w:val="21"/>
          <w:lang w:val="ru-RU"/>
        </w:rPr>
        <w:t>можливі</w:t>
      </w:r>
      <w:r w:rsidRPr="00721D3E">
        <w:rPr>
          <w:rFonts w:ascii="Arial" w:hAnsi="Arial" w:cs="Arial"/>
          <w:sz w:val="21"/>
          <w:szCs w:val="21"/>
          <w:lang w:val="ru-RU"/>
        </w:rPr>
        <w:t xml:space="preserve"> </w:t>
      </w:r>
      <w:r w:rsidRPr="00667B97">
        <w:rPr>
          <w:rFonts w:ascii="Arial" w:hAnsi="Arial" w:cs="Arial"/>
          <w:sz w:val="21"/>
          <w:szCs w:val="21"/>
          <w:lang w:val="ru-RU"/>
        </w:rPr>
        <w:t>вібрації</w:t>
      </w:r>
      <w:r w:rsidRPr="00721D3E">
        <w:rPr>
          <w:rFonts w:ascii="Arial" w:hAnsi="Arial" w:cs="Arial"/>
          <w:sz w:val="21"/>
          <w:szCs w:val="21"/>
          <w:lang w:val="ru-RU"/>
        </w:rPr>
        <w:t xml:space="preserve"> </w:t>
      </w:r>
      <w:r w:rsidRPr="00667B97">
        <w:rPr>
          <w:rFonts w:ascii="Arial" w:hAnsi="Arial" w:cs="Arial"/>
          <w:sz w:val="21"/>
          <w:szCs w:val="21"/>
          <w:lang w:val="ru-RU"/>
        </w:rPr>
        <w:t>від</w:t>
      </w:r>
      <w:r w:rsidRPr="00721D3E">
        <w:rPr>
          <w:rFonts w:ascii="Arial" w:hAnsi="Arial" w:cs="Arial"/>
          <w:sz w:val="21"/>
          <w:szCs w:val="21"/>
          <w:lang w:val="ru-RU"/>
        </w:rPr>
        <w:t xml:space="preserve"> </w:t>
      </w:r>
      <w:r w:rsidRPr="00667B97">
        <w:rPr>
          <w:rFonts w:ascii="Arial" w:hAnsi="Arial" w:cs="Arial"/>
          <w:sz w:val="21"/>
          <w:szCs w:val="21"/>
          <w:lang w:val="ru-RU"/>
        </w:rPr>
        <w:t>руху</w:t>
      </w:r>
      <w:r w:rsidRPr="00721D3E">
        <w:rPr>
          <w:rFonts w:ascii="Arial" w:hAnsi="Arial" w:cs="Arial"/>
          <w:sz w:val="21"/>
          <w:szCs w:val="21"/>
          <w:lang w:val="ru-RU"/>
        </w:rPr>
        <w:t xml:space="preserve"> </w:t>
      </w:r>
      <w:r w:rsidRPr="00667B97">
        <w:rPr>
          <w:rFonts w:ascii="Arial" w:hAnsi="Arial" w:cs="Arial"/>
          <w:sz w:val="21"/>
          <w:szCs w:val="21"/>
          <w:lang w:val="ru-RU"/>
        </w:rPr>
        <w:t>транспорту</w:t>
      </w:r>
      <w:r w:rsidRPr="00721D3E">
        <w:rPr>
          <w:rFonts w:ascii="Arial" w:hAnsi="Arial" w:cs="Arial"/>
          <w:sz w:val="21"/>
          <w:szCs w:val="21"/>
          <w:lang w:val="ru-RU"/>
        </w:rPr>
        <w:t xml:space="preserve">; </w:t>
      </w:r>
    </w:p>
    <w:p w:rsidR="00712F59" w:rsidRPr="00667B97" w:rsidRDefault="00712F59" w:rsidP="00012CC5">
      <w:pPr>
        <w:pStyle w:val="a3"/>
        <w:tabs>
          <w:tab w:val="left" w:pos="0"/>
        </w:tabs>
        <w:spacing w:before="0" w:line="288" w:lineRule="auto"/>
        <w:ind w:left="0" w:right="112" w:firstLine="851"/>
        <w:contextualSpacing/>
        <w:jc w:val="both"/>
        <w:rPr>
          <w:rFonts w:ascii="Arial" w:hAnsi="Arial" w:cs="Arial"/>
          <w:sz w:val="21"/>
          <w:szCs w:val="21"/>
          <w:lang w:val="ru-RU"/>
        </w:rPr>
      </w:pPr>
      <w:r w:rsidRPr="00667B97">
        <w:rPr>
          <w:rFonts w:ascii="Arial" w:hAnsi="Arial" w:cs="Arial"/>
          <w:sz w:val="21"/>
          <w:szCs w:val="21"/>
          <w:lang w:val="ru-RU"/>
        </w:rPr>
        <w:t>б)</w:t>
      </w:r>
      <w:r w:rsidRPr="00667B97">
        <w:rPr>
          <w:rFonts w:ascii="Arial" w:hAnsi="Arial" w:cs="Arial"/>
          <w:spacing w:val="-4"/>
          <w:sz w:val="21"/>
          <w:szCs w:val="21"/>
          <w:lang w:val="ru-RU"/>
        </w:rPr>
        <w:t xml:space="preserve"> </w:t>
      </w:r>
      <w:r w:rsidRPr="00667B97">
        <w:rPr>
          <w:rFonts w:ascii="Arial" w:hAnsi="Arial" w:cs="Arial"/>
          <w:sz w:val="21"/>
          <w:szCs w:val="21"/>
          <w:lang w:val="ru-RU"/>
        </w:rPr>
        <w:t>поза</w:t>
      </w:r>
      <w:r w:rsidRPr="00667B97">
        <w:rPr>
          <w:rFonts w:ascii="Arial" w:hAnsi="Arial" w:cs="Arial"/>
          <w:spacing w:val="-4"/>
          <w:sz w:val="21"/>
          <w:szCs w:val="21"/>
          <w:lang w:val="ru-RU"/>
        </w:rPr>
        <w:t xml:space="preserve"> </w:t>
      </w:r>
      <w:r w:rsidRPr="00667B97">
        <w:rPr>
          <w:rFonts w:ascii="Arial" w:hAnsi="Arial" w:cs="Arial"/>
          <w:sz w:val="21"/>
          <w:szCs w:val="21"/>
          <w:lang w:val="ru-RU"/>
        </w:rPr>
        <w:t>зоною</w:t>
      </w:r>
      <w:r w:rsidRPr="00667B97">
        <w:rPr>
          <w:rFonts w:ascii="Arial" w:hAnsi="Arial" w:cs="Arial"/>
          <w:spacing w:val="-8"/>
          <w:sz w:val="21"/>
          <w:szCs w:val="21"/>
          <w:lang w:val="ru-RU"/>
        </w:rPr>
        <w:t xml:space="preserve"> </w:t>
      </w:r>
      <w:r w:rsidRPr="00667B97">
        <w:rPr>
          <w:rFonts w:ascii="Arial" w:hAnsi="Arial" w:cs="Arial"/>
          <w:sz w:val="21"/>
          <w:szCs w:val="21"/>
          <w:lang w:val="ru-RU"/>
        </w:rPr>
        <w:t>поширення</w:t>
      </w:r>
      <w:r w:rsidRPr="00667B97">
        <w:rPr>
          <w:rFonts w:ascii="Arial" w:hAnsi="Arial" w:cs="Arial"/>
          <w:spacing w:val="-4"/>
          <w:sz w:val="21"/>
          <w:szCs w:val="21"/>
          <w:lang w:val="ru-RU"/>
        </w:rPr>
        <w:t xml:space="preserve"> </w:t>
      </w:r>
      <w:r w:rsidRPr="00667B97">
        <w:rPr>
          <w:rFonts w:ascii="Arial" w:hAnsi="Arial" w:cs="Arial"/>
          <w:sz w:val="21"/>
          <w:szCs w:val="21"/>
          <w:lang w:val="ru-RU"/>
        </w:rPr>
        <w:t>тиску</w:t>
      </w:r>
      <w:r w:rsidRPr="00667B97">
        <w:rPr>
          <w:rFonts w:ascii="Arial" w:hAnsi="Arial" w:cs="Arial"/>
          <w:spacing w:val="-8"/>
          <w:sz w:val="21"/>
          <w:szCs w:val="21"/>
          <w:lang w:val="ru-RU"/>
        </w:rPr>
        <w:t xml:space="preserve"> </w:t>
      </w:r>
      <w:r w:rsidRPr="00667B97">
        <w:rPr>
          <w:rFonts w:ascii="Arial" w:hAnsi="Arial" w:cs="Arial"/>
          <w:sz w:val="21"/>
          <w:szCs w:val="21"/>
          <w:lang w:val="ru-RU"/>
        </w:rPr>
        <w:t>на</w:t>
      </w:r>
      <w:r w:rsidRPr="00667B97">
        <w:rPr>
          <w:rFonts w:ascii="Arial" w:hAnsi="Arial" w:cs="Arial"/>
          <w:spacing w:val="-4"/>
          <w:sz w:val="21"/>
          <w:szCs w:val="21"/>
          <w:lang w:val="ru-RU"/>
        </w:rPr>
        <w:t xml:space="preserve"> </w:t>
      </w:r>
      <w:r w:rsidRPr="00667B97">
        <w:rPr>
          <w:rFonts w:ascii="Arial" w:hAnsi="Arial" w:cs="Arial"/>
          <w:sz w:val="21"/>
          <w:szCs w:val="21"/>
          <w:lang w:val="ru-RU"/>
        </w:rPr>
        <w:t>ґрунт</w:t>
      </w:r>
      <w:r w:rsidRPr="00667B97">
        <w:rPr>
          <w:rFonts w:ascii="Arial" w:hAnsi="Arial" w:cs="Arial"/>
          <w:spacing w:val="-5"/>
          <w:sz w:val="21"/>
          <w:szCs w:val="21"/>
          <w:lang w:val="ru-RU"/>
        </w:rPr>
        <w:t xml:space="preserve"> </w:t>
      </w:r>
      <w:r w:rsidRPr="00667B97">
        <w:rPr>
          <w:rFonts w:ascii="Arial" w:hAnsi="Arial" w:cs="Arial"/>
          <w:sz w:val="21"/>
          <w:szCs w:val="21"/>
          <w:lang w:val="ru-RU"/>
        </w:rPr>
        <w:t>від</w:t>
      </w:r>
      <w:r w:rsidRPr="00667B97">
        <w:rPr>
          <w:rFonts w:ascii="Arial" w:hAnsi="Arial" w:cs="Arial"/>
          <w:spacing w:val="-6"/>
          <w:sz w:val="21"/>
          <w:szCs w:val="21"/>
          <w:lang w:val="ru-RU"/>
        </w:rPr>
        <w:t xml:space="preserve"> </w:t>
      </w:r>
      <w:r w:rsidRPr="00667B97">
        <w:rPr>
          <w:rFonts w:ascii="Arial" w:hAnsi="Arial" w:cs="Arial"/>
          <w:sz w:val="21"/>
          <w:szCs w:val="21"/>
          <w:lang w:val="ru-RU"/>
        </w:rPr>
        <w:t>контрольованого</w:t>
      </w:r>
      <w:r w:rsidRPr="00667B97">
        <w:rPr>
          <w:rFonts w:ascii="Arial" w:hAnsi="Arial" w:cs="Arial"/>
          <w:spacing w:val="-6"/>
          <w:sz w:val="21"/>
          <w:szCs w:val="21"/>
          <w:lang w:val="ru-RU"/>
        </w:rPr>
        <w:t xml:space="preserve"> </w:t>
      </w:r>
      <w:r w:rsidRPr="00667B97">
        <w:rPr>
          <w:rFonts w:ascii="Arial" w:hAnsi="Arial" w:cs="Arial"/>
          <w:sz w:val="21"/>
          <w:szCs w:val="21"/>
          <w:lang w:val="ru-RU"/>
        </w:rPr>
        <w:t>будинку</w:t>
      </w:r>
      <w:r w:rsidRPr="00667B97">
        <w:rPr>
          <w:rFonts w:ascii="Arial" w:hAnsi="Arial" w:cs="Arial"/>
          <w:spacing w:val="-8"/>
          <w:sz w:val="21"/>
          <w:szCs w:val="21"/>
          <w:lang w:val="ru-RU"/>
        </w:rPr>
        <w:t xml:space="preserve"> </w:t>
      </w:r>
      <w:r w:rsidRPr="00667B97">
        <w:rPr>
          <w:rFonts w:ascii="Arial" w:hAnsi="Arial" w:cs="Arial"/>
          <w:sz w:val="21"/>
          <w:szCs w:val="21"/>
          <w:lang w:val="ru-RU"/>
        </w:rPr>
        <w:t>або споруди, що</w:t>
      </w:r>
      <w:r w:rsidRPr="00667B97">
        <w:rPr>
          <w:rFonts w:ascii="Arial" w:hAnsi="Arial" w:cs="Arial"/>
          <w:spacing w:val="-6"/>
          <w:sz w:val="21"/>
          <w:szCs w:val="21"/>
          <w:lang w:val="ru-RU"/>
        </w:rPr>
        <w:t xml:space="preserve"> </w:t>
      </w:r>
      <w:r w:rsidRPr="00667B97">
        <w:rPr>
          <w:rFonts w:ascii="Arial" w:hAnsi="Arial" w:cs="Arial"/>
          <w:sz w:val="21"/>
          <w:szCs w:val="21"/>
          <w:lang w:val="ru-RU"/>
        </w:rPr>
        <w:t>будується;</w:t>
      </w:r>
    </w:p>
    <w:p w:rsidR="00712F59" w:rsidRPr="00667B97" w:rsidRDefault="00712F59" w:rsidP="00012CC5">
      <w:pPr>
        <w:pStyle w:val="a3"/>
        <w:tabs>
          <w:tab w:val="left" w:pos="851"/>
        </w:tabs>
        <w:spacing w:before="0" w:line="288" w:lineRule="auto"/>
        <w:ind w:left="851" w:right="-53" w:hanging="19"/>
        <w:contextualSpacing/>
        <w:rPr>
          <w:rFonts w:ascii="Arial" w:hAnsi="Arial" w:cs="Arial"/>
          <w:sz w:val="21"/>
          <w:szCs w:val="21"/>
          <w:lang w:val="ru-RU"/>
        </w:rPr>
      </w:pPr>
      <w:r w:rsidRPr="00667B97">
        <w:rPr>
          <w:rFonts w:ascii="Arial" w:hAnsi="Arial" w:cs="Arial"/>
          <w:sz w:val="21"/>
          <w:szCs w:val="21"/>
          <w:lang w:val="ru-RU"/>
        </w:rPr>
        <w:t>г)</w:t>
      </w:r>
      <w:r w:rsidRPr="00667B97">
        <w:rPr>
          <w:rFonts w:ascii="Arial" w:hAnsi="Arial" w:cs="Arial"/>
          <w:spacing w:val="-6"/>
          <w:sz w:val="21"/>
          <w:szCs w:val="21"/>
          <w:lang w:val="ru-RU"/>
        </w:rPr>
        <w:t xml:space="preserve"> </w:t>
      </w:r>
      <w:r w:rsidRPr="00667B97">
        <w:rPr>
          <w:rFonts w:ascii="Arial" w:hAnsi="Arial" w:cs="Arial"/>
          <w:sz w:val="21"/>
          <w:szCs w:val="21"/>
          <w:lang w:val="ru-RU"/>
        </w:rPr>
        <w:t>поза</w:t>
      </w:r>
      <w:r w:rsidRPr="00667B97">
        <w:rPr>
          <w:rFonts w:ascii="Arial" w:hAnsi="Arial" w:cs="Arial"/>
          <w:spacing w:val="-6"/>
          <w:sz w:val="21"/>
          <w:szCs w:val="21"/>
          <w:lang w:val="ru-RU"/>
        </w:rPr>
        <w:t xml:space="preserve"> </w:t>
      </w:r>
      <w:r w:rsidRPr="00667B97">
        <w:rPr>
          <w:rFonts w:ascii="Arial" w:hAnsi="Arial" w:cs="Arial"/>
          <w:sz w:val="21"/>
          <w:szCs w:val="21"/>
          <w:lang w:val="ru-RU"/>
        </w:rPr>
        <w:t>зоною</w:t>
      </w:r>
      <w:r w:rsidRPr="00667B97">
        <w:rPr>
          <w:rFonts w:ascii="Arial" w:hAnsi="Arial" w:cs="Arial"/>
          <w:spacing w:val="-7"/>
          <w:sz w:val="21"/>
          <w:szCs w:val="21"/>
          <w:lang w:val="ru-RU"/>
        </w:rPr>
        <w:t xml:space="preserve"> </w:t>
      </w:r>
      <w:r w:rsidRPr="00667B97">
        <w:rPr>
          <w:rFonts w:ascii="Arial" w:hAnsi="Arial" w:cs="Arial"/>
          <w:sz w:val="21"/>
          <w:szCs w:val="21"/>
          <w:lang w:val="ru-RU"/>
        </w:rPr>
        <w:t>впливу</w:t>
      </w:r>
      <w:r w:rsidRPr="00667B97">
        <w:rPr>
          <w:rFonts w:ascii="Arial" w:hAnsi="Arial" w:cs="Arial"/>
          <w:spacing w:val="-7"/>
          <w:sz w:val="21"/>
          <w:szCs w:val="21"/>
          <w:lang w:val="ru-RU"/>
        </w:rPr>
        <w:t xml:space="preserve"> </w:t>
      </w:r>
      <w:r w:rsidRPr="00667B97">
        <w:rPr>
          <w:rFonts w:ascii="Arial" w:hAnsi="Arial" w:cs="Arial"/>
          <w:sz w:val="21"/>
          <w:szCs w:val="21"/>
          <w:lang w:val="ru-RU"/>
        </w:rPr>
        <w:t>будинків</w:t>
      </w:r>
      <w:r w:rsidRPr="00667B97">
        <w:rPr>
          <w:rFonts w:ascii="Arial" w:hAnsi="Arial" w:cs="Arial"/>
          <w:spacing w:val="-9"/>
          <w:sz w:val="21"/>
          <w:szCs w:val="21"/>
          <w:lang w:val="ru-RU"/>
        </w:rPr>
        <w:t xml:space="preserve"> </w:t>
      </w:r>
      <w:r w:rsidRPr="00667B97">
        <w:rPr>
          <w:rFonts w:ascii="Arial" w:hAnsi="Arial" w:cs="Arial"/>
          <w:sz w:val="21"/>
          <w:szCs w:val="21"/>
          <w:lang w:val="ru-RU"/>
        </w:rPr>
        <w:t>і</w:t>
      </w:r>
      <w:r w:rsidRPr="00667B97">
        <w:rPr>
          <w:rFonts w:ascii="Arial" w:hAnsi="Arial" w:cs="Arial"/>
          <w:spacing w:val="-5"/>
          <w:sz w:val="21"/>
          <w:szCs w:val="21"/>
          <w:lang w:val="ru-RU"/>
        </w:rPr>
        <w:t xml:space="preserve"> </w:t>
      </w:r>
      <w:r w:rsidRPr="00667B97">
        <w:rPr>
          <w:rFonts w:ascii="Arial" w:hAnsi="Arial" w:cs="Arial"/>
          <w:sz w:val="21"/>
          <w:szCs w:val="21"/>
          <w:lang w:val="ru-RU"/>
        </w:rPr>
        <w:t>споруд,</w:t>
      </w:r>
      <w:r w:rsidRPr="00667B97">
        <w:rPr>
          <w:rFonts w:ascii="Arial" w:hAnsi="Arial" w:cs="Arial"/>
          <w:spacing w:val="-9"/>
          <w:sz w:val="21"/>
          <w:szCs w:val="21"/>
          <w:lang w:val="ru-RU"/>
        </w:rPr>
        <w:t xml:space="preserve"> </w:t>
      </w:r>
      <w:r w:rsidRPr="00667B97">
        <w:rPr>
          <w:rFonts w:ascii="Arial" w:hAnsi="Arial" w:cs="Arial"/>
          <w:sz w:val="21"/>
          <w:szCs w:val="21"/>
          <w:lang w:val="ru-RU"/>
        </w:rPr>
        <w:t>що</w:t>
      </w:r>
      <w:r w:rsidRPr="00667B97">
        <w:rPr>
          <w:rFonts w:ascii="Arial" w:hAnsi="Arial" w:cs="Arial"/>
          <w:spacing w:val="-5"/>
          <w:sz w:val="21"/>
          <w:szCs w:val="21"/>
          <w:lang w:val="ru-RU"/>
        </w:rPr>
        <w:t xml:space="preserve"> </w:t>
      </w:r>
      <w:r w:rsidRPr="00667B97">
        <w:rPr>
          <w:rFonts w:ascii="Arial" w:hAnsi="Arial" w:cs="Arial"/>
          <w:sz w:val="21"/>
          <w:szCs w:val="21"/>
          <w:lang w:val="ru-RU"/>
        </w:rPr>
        <w:t>будуються</w:t>
      </w:r>
      <w:r w:rsidRPr="00667B97">
        <w:rPr>
          <w:rFonts w:ascii="Arial" w:hAnsi="Arial" w:cs="Arial"/>
          <w:spacing w:val="-5"/>
          <w:sz w:val="21"/>
          <w:szCs w:val="21"/>
          <w:lang w:val="ru-RU"/>
        </w:rPr>
        <w:t xml:space="preserve"> </w:t>
      </w:r>
      <w:r w:rsidRPr="00667B97">
        <w:rPr>
          <w:rFonts w:ascii="Arial" w:hAnsi="Arial" w:cs="Arial"/>
          <w:sz w:val="21"/>
          <w:szCs w:val="21"/>
          <w:lang w:val="ru-RU"/>
        </w:rPr>
        <w:t>(не</w:t>
      </w:r>
      <w:r w:rsidRPr="00667B97">
        <w:rPr>
          <w:rFonts w:ascii="Arial" w:hAnsi="Arial" w:cs="Arial"/>
          <w:spacing w:val="-6"/>
          <w:sz w:val="21"/>
          <w:szCs w:val="21"/>
          <w:lang w:val="ru-RU"/>
        </w:rPr>
        <w:t xml:space="preserve"> </w:t>
      </w:r>
      <w:r w:rsidRPr="00667B97">
        <w:rPr>
          <w:rFonts w:ascii="Arial" w:hAnsi="Arial" w:cs="Arial"/>
          <w:sz w:val="21"/>
          <w:szCs w:val="21"/>
          <w:lang w:val="ru-RU"/>
        </w:rPr>
        <w:t>менше</w:t>
      </w:r>
      <w:r w:rsidRPr="00667B97">
        <w:rPr>
          <w:rFonts w:ascii="Arial" w:hAnsi="Arial" w:cs="Arial"/>
          <w:spacing w:val="-6"/>
          <w:sz w:val="21"/>
          <w:szCs w:val="21"/>
          <w:lang w:val="ru-RU"/>
        </w:rPr>
        <w:t xml:space="preserve"> </w:t>
      </w:r>
      <w:r>
        <w:rPr>
          <w:rFonts w:ascii="Arial" w:hAnsi="Arial" w:cs="Arial"/>
          <w:sz w:val="21"/>
          <w:szCs w:val="21"/>
          <w:lang w:val="ru-RU"/>
        </w:rPr>
        <w:t xml:space="preserve">ніж </w:t>
      </w:r>
      <w:r w:rsidRPr="00667B97">
        <w:rPr>
          <w:rFonts w:ascii="Arial" w:hAnsi="Arial" w:cs="Arial"/>
          <w:sz w:val="21"/>
          <w:szCs w:val="21"/>
          <w:lang w:val="ru-RU"/>
        </w:rPr>
        <w:t>75</w:t>
      </w:r>
      <w:r w:rsidRPr="00695226">
        <w:rPr>
          <w:rFonts w:ascii="Arial" w:hAnsi="Arial" w:cs="Arial"/>
          <w:sz w:val="21"/>
          <w:szCs w:val="21"/>
          <w:lang w:val="ru-RU"/>
        </w:rPr>
        <w:t xml:space="preserve"> </w:t>
      </w:r>
      <w:r w:rsidRPr="00667B97">
        <w:rPr>
          <w:rFonts w:ascii="Arial" w:hAnsi="Arial" w:cs="Arial"/>
          <w:sz w:val="21"/>
          <w:szCs w:val="21"/>
          <w:lang w:val="ru-RU"/>
        </w:rPr>
        <w:t>м – 150 м, що уточнюється проектними вимогами).</w:t>
      </w:r>
    </w:p>
    <w:p w:rsidR="00712F59" w:rsidRPr="00667B97" w:rsidRDefault="00712F59" w:rsidP="00012CC5">
      <w:pPr>
        <w:pStyle w:val="a5"/>
        <w:numPr>
          <w:ilvl w:val="1"/>
          <w:numId w:val="30"/>
        </w:numPr>
        <w:tabs>
          <w:tab w:val="left" w:pos="142"/>
          <w:tab w:val="left" w:pos="1308"/>
        </w:tabs>
        <w:spacing w:before="0" w:line="288" w:lineRule="auto"/>
        <w:ind w:left="0" w:right="111" w:firstLine="851"/>
        <w:contextualSpacing/>
        <w:rPr>
          <w:rFonts w:ascii="Arial" w:hAnsi="Arial" w:cs="Arial"/>
          <w:sz w:val="21"/>
          <w:szCs w:val="21"/>
          <w:lang w:val="ru-RU"/>
        </w:rPr>
      </w:pPr>
      <w:r w:rsidRPr="00667B97">
        <w:rPr>
          <w:rFonts w:ascii="Arial" w:hAnsi="Arial" w:cs="Arial"/>
          <w:sz w:val="21"/>
          <w:szCs w:val="21"/>
          <w:lang w:val="ru-RU"/>
        </w:rPr>
        <w:t>Місце розташування деформаційних марок у період будівництва та експлуатації, має бути запроектоване з урахуванням інженерно-геологічних умов основи, конструктивних особливостей будівлі (споруди) та зручності вимірювань.</w:t>
      </w:r>
    </w:p>
    <w:p w:rsidR="00712F59" w:rsidRPr="00667B97" w:rsidRDefault="00712F59" w:rsidP="00012CC5">
      <w:pPr>
        <w:pStyle w:val="a5"/>
        <w:numPr>
          <w:ilvl w:val="1"/>
          <w:numId w:val="30"/>
        </w:numPr>
        <w:tabs>
          <w:tab w:val="left" w:pos="284"/>
          <w:tab w:val="left" w:pos="1341"/>
        </w:tabs>
        <w:spacing w:before="0" w:line="288" w:lineRule="auto"/>
        <w:ind w:left="0" w:right="113" w:firstLine="851"/>
        <w:contextualSpacing/>
        <w:rPr>
          <w:rFonts w:ascii="Arial" w:hAnsi="Arial" w:cs="Arial"/>
          <w:sz w:val="21"/>
          <w:szCs w:val="21"/>
          <w:lang w:val="ru-RU"/>
        </w:rPr>
      </w:pPr>
      <w:r w:rsidRPr="00667B97">
        <w:rPr>
          <w:rFonts w:ascii="Arial" w:hAnsi="Arial" w:cs="Arial"/>
          <w:sz w:val="21"/>
          <w:szCs w:val="21"/>
          <w:lang w:val="ru-RU"/>
        </w:rPr>
        <w:t>Методика виконання вимірювань повинна забезпечувати потрібну точність.</w:t>
      </w:r>
    </w:p>
    <w:p w:rsidR="00712F59" w:rsidRPr="00667B97" w:rsidRDefault="00712F59" w:rsidP="00012CC5">
      <w:pPr>
        <w:pStyle w:val="a3"/>
        <w:tabs>
          <w:tab w:val="left" w:pos="284"/>
        </w:tabs>
        <w:spacing w:before="0" w:line="288" w:lineRule="auto"/>
        <w:ind w:left="0" w:right="113" w:firstLine="851"/>
        <w:contextualSpacing/>
        <w:jc w:val="both"/>
        <w:rPr>
          <w:rFonts w:ascii="Arial" w:hAnsi="Arial" w:cs="Arial"/>
          <w:sz w:val="21"/>
          <w:szCs w:val="21"/>
          <w:lang w:val="ru-RU"/>
        </w:rPr>
      </w:pPr>
      <w:r w:rsidRPr="00667B97">
        <w:rPr>
          <w:rFonts w:ascii="Arial" w:hAnsi="Arial" w:cs="Arial"/>
          <w:sz w:val="21"/>
          <w:szCs w:val="21"/>
          <w:lang w:val="ru-RU"/>
        </w:rPr>
        <w:t>Час проведення вимірювань, повинен бути прив'язаний до календарного графіка будівництва. Рекомендована періодичність проведення моніторингу за кожним видом деформації наведена в довідковому додатку К, та має уточнюватись у проекті, відповідно до індивідуальних умов будівництва.</w:t>
      </w:r>
    </w:p>
    <w:p w:rsidR="00712F59" w:rsidRPr="00012CC5" w:rsidRDefault="00712F59" w:rsidP="00012CC5">
      <w:pPr>
        <w:pStyle w:val="a5"/>
        <w:numPr>
          <w:ilvl w:val="1"/>
          <w:numId w:val="30"/>
        </w:numPr>
        <w:tabs>
          <w:tab w:val="left" w:pos="284"/>
          <w:tab w:val="left" w:pos="1134"/>
          <w:tab w:val="left" w:pos="1402"/>
        </w:tabs>
        <w:spacing w:before="0" w:line="288" w:lineRule="auto"/>
        <w:ind w:left="0" w:right="110" w:firstLine="851"/>
        <w:contextualSpacing/>
        <w:rPr>
          <w:rFonts w:ascii="Arial" w:hAnsi="Arial" w:cs="Arial"/>
          <w:color w:val="339966"/>
          <w:sz w:val="21"/>
          <w:szCs w:val="21"/>
          <w:lang w:val="ru-RU"/>
        </w:rPr>
      </w:pPr>
      <w:r w:rsidRPr="00012CC5">
        <w:rPr>
          <w:rFonts w:ascii="Arial" w:hAnsi="Arial" w:cs="Arial"/>
          <w:color w:val="339966"/>
          <w:sz w:val="21"/>
          <w:szCs w:val="21"/>
          <w:lang w:val="ru-RU"/>
        </w:rPr>
        <w:t>Обробка результатів вимірювання повинна включати перевірку польових журналів, обчислення величин деформацій, оцінку точності проведених польових робіт, складання відомостей по кожному циклу вимірювання, і їх графічне</w:t>
      </w:r>
      <w:r w:rsidRPr="00012CC5">
        <w:rPr>
          <w:rFonts w:ascii="Arial" w:hAnsi="Arial" w:cs="Arial"/>
          <w:color w:val="339966"/>
          <w:spacing w:val="-10"/>
          <w:sz w:val="21"/>
          <w:szCs w:val="21"/>
          <w:lang w:val="ru-RU"/>
        </w:rPr>
        <w:t xml:space="preserve"> </w:t>
      </w:r>
      <w:r w:rsidRPr="00012CC5">
        <w:rPr>
          <w:rFonts w:ascii="Arial" w:hAnsi="Arial" w:cs="Arial"/>
          <w:color w:val="339966"/>
          <w:sz w:val="21"/>
          <w:szCs w:val="21"/>
          <w:lang w:val="ru-RU"/>
        </w:rPr>
        <w:t>оформлення.</w:t>
      </w:r>
    </w:p>
    <w:p w:rsidR="00712F59" w:rsidRDefault="00712F59" w:rsidP="00012CC5">
      <w:pPr>
        <w:pStyle w:val="a5"/>
        <w:tabs>
          <w:tab w:val="left" w:pos="284"/>
          <w:tab w:val="left" w:pos="1134"/>
          <w:tab w:val="left" w:pos="1402"/>
        </w:tabs>
        <w:spacing w:before="0" w:line="288" w:lineRule="auto"/>
        <w:ind w:left="0" w:right="110" w:firstLine="0"/>
        <w:contextualSpacing/>
        <w:rPr>
          <w:rFonts w:ascii="Arial" w:hAnsi="Arial" w:cs="Arial"/>
          <w:color w:val="339966"/>
          <w:sz w:val="21"/>
          <w:lang w:val="ru-RU"/>
        </w:rPr>
      </w:pPr>
      <w:r w:rsidRPr="00012CC5">
        <w:rPr>
          <w:rFonts w:ascii="Arial" w:hAnsi="Arial" w:cs="Arial"/>
          <w:color w:val="339966"/>
          <w:sz w:val="21"/>
          <w:szCs w:val="21"/>
          <w:lang w:val="ru-RU"/>
        </w:rPr>
        <w:t xml:space="preserve">             </w:t>
      </w:r>
      <w:r w:rsidRPr="00012CC5">
        <w:rPr>
          <w:rFonts w:ascii="Arial" w:hAnsi="Arial" w:cs="Arial"/>
          <w:color w:val="339966"/>
          <w:sz w:val="21"/>
          <w:lang w:val="ru-RU"/>
        </w:rPr>
        <w:t>За</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результатами</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геодезичного</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моніторингу</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складається</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технічний</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звіт</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відповідно</w:t>
      </w:r>
      <w:r w:rsidRPr="00012CC5">
        <w:rPr>
          <w:rFonts w:ascii="Arial" w:hAnsi="Arial" w:cs="Arial"/>
          <w:color w:val="339966"/>
          <w:spacing w:val="80"/>
          <w:sz w:val="21"/>
          <w:lang w:val="ru-RU"/>
        </w:rPr>
        <w:t xml:space="preserve"> </w:t>
      </w:r>
      <w:r w:rsidRPr="00012CC5">
        <w:rPr>
          <w:rFonts w:ascii="Arial" w:hAnsi="Arial" w:cs="Arial"/>
          <w:color w:val="339966"/>
          <w:sz w:val="21"/>
          <w:lang w:val="ru-RU"/>
        </w:rPr>
        <w:t>до ДСТУ Б В.2.1-30, ДСТУ-Н Б В.1.2-17.</w:t>
      </w:r>
    </w:p>
    <w:p w:rsidR="00712F59" w:rsidRPr="00012CC5" w:rsidRDefault="00712F59" w:rsidP="00012CC5">
      <w:pPr>
        <w:pStyle w:val="a5"/>
        <w:tabs>
          <w:tab w:val="left" w:pos="284"/>
          <w:tab w:val="left" w:pos="1134"/>
          <w:tab w:val="left" w:pos="1402"/>
        </w:tabs>
        <w:spacing w:before="0" w:line="288" w:lineRule="auto"/>
        <w:ind w:left="0" w:right="110" w:firstLine="0"/>
        <w:contextualSpacing/>
        <w:rPr>
          <w:rFonts w:ascii="Arial" w:hAnsi="Arial" w:cs="Arial"/>
          <w:b/>
          <w:i/>
          <w:color w:val="339966"/>
          <w:sz w:val="21"/>
          <w:szCs w:val="21"/>
          <w:lang w:val="ru-RU"/>
        </w:rPr>
      </w:pPr>
      <w:r w:rsidRPr="00012CC5">
        <w:rPr>
          <w:rFonts w:ascii="Arial" w:hAnsi="Arial" w:cs="Arial"/>
          <w:b/>
          <w:i/>
          <w:color w:val="339966"/>
          <w:sz w:val="21"/>
          <w:lang w:val="ru-RU"/>
        </w:rPr>
        <w:t xml:space="preserve">              (Пункт 8.8 змінено, Зміна № 1)</w:t>
      </w:r>
    </w:p>
    <w:p w:rsidR="00712F59" w:rsidRDefault="00712F59" w:rsidP="00012CC5">
      <w:pPr>
        <w:pStyle w:val="a5"/>
        <w:numPr>
          <w:ilvl w:val="1"/>
          <w:numId w:val="30"/>
        </w:numPr>
        <w:tabs>
          <w:tab w:val="left" w:pos="284"/>
          <w:tab w:val="left" w:pos="1315"/>
        </w:tabs>
        <w:spacing w:before="0" w:line="288" w:lineRule="auto"/>
        <w:ind w:left="0" w:right="111" w:firstLine="832"/>
        <w:contextualSpacing/>
        <w:rPr>
          <w:rFonts w:ascii="Arial" w:hAnsi="Arial" w:cs="Arial"/>
          <w:color w:val="339966"/>
          <w:sz w:val="21"/>
          <w:szCs w:val="21"/>
          <w:lang w:val="ru-RU"/>
        </w:rPr>
      </w:pPr>
      <w:r w:rsidRPr="00012CC5">
        <w:rPr>
          <w:rFonts w:ascii="Arial" w:hAnsi="Arial" w:cs="Arial"/>
          <w:color w:val="339966"/>
          <w:sz w:val="21"/>
          <w:szCs w:val="21"/>
          <w:lang w:val="ru-RU"/>
        </w:rPr>
        <w:t>Для вимірювання відхилень від вертикалі надземної частини будівлі (споруди)</w:t>
      </w:r>
      <w:r w:rsidRPr="00012CC5">
        <w:rPr>
          <w:rFonts w:ascii="Arial" w:hAnsi="Arial" w:cs="Arial"/>
          <w:color w:val="339966"/>
          <w:spacing w:val="-8"/>
          <w:sz w:val="21"/>
          <w:szCs w:val="21"/>
          <w:lang w:val="ru-RU"/>
        </w:rPr>
        <w:t xml:space="preserve"> </w:t>
      </w:r>
      <w:r w:rsidRPr="00012CC5">
        <w:rPr>
          <w:rFonts w:ascii="Arial" w:hAnsi="Arial" w:cs="Arial"/>
          <w:color w:val="339966"/>
          <w:sz w:val="21"/>
          <w:szCs w:val="21"/>
          <w:lang w:val="ru-RU"/>
        </w:rPr>
        <w:t>в</w:t>
      </w:r>
      <w:r w:rsidRPr="00012CC5">
        <w:rPr>
          <w:rFonts w:ascii="Arial" w:hAnsi="Arial" w:cs="Arial"/>
          <w:color w:val="339966"/>
          <w:spacing w:val="-11"/>
          <w:sz w:val="21"/>
          <w:szCs w:val="21"/>
          <w:lang w:val="ru-RU"/>
        </w:rPr>
        <w:t xml:space="preserve"> </w:t>
      </w:r>
      <w:r w:rsidRPr="00012CC5">
        <w:rPr>
          <w:rFonts w:ascii="Arial" w:hAnsi="Arial" w:cs="Arial"/>
          <w:color w:val="339966"/>
          <w:sz w:val="21"/>
          <w:szCs w:val="21"/>
          <w:lang w:val="ru-RU"/>
        </w:rPr>
        <w:t>процесі</w:t>
      </w:r>
      <w:r w:rsidRPr="00012CC5">
        <w:rPr>
          <w:rFonts w:ascii="Arial" w:hAnsi="Arial" w:cs="Arial"/>
          <w:color w:val="339966"/>
          <w:spacing w:val="-9"/>
          <w:sz w:val="21"/>
          <w:szCs w:val="21"/>
          <w:lang w:val="ru-RU"/>
        </w:rPr>
        <w:t xml:space="preserve"> </w:t>
      </w:r>
      <w:r w:rsidRPr="00012CC5">
        <w:rPr>
          <w:rFonts w:ascii="Arial" w:hAnsi="Arial" w:cs="Arial"/>
          <w:color w:val="339966"/>
          <w:sz w:val="21"/>
          <w:szCs w:val="21"/>
          <w:lang w:val="ru-RU"/>
        </w:rPr>
        <w:t>її</w:t>
      </w:r>
      <w:r w:rsidRPr="00012CC5">
        <w:rPr>
          <w:rFonts w:ascii="Arial" w:hAnsi="Arial" w:cs="Arial"/>
          <w:color w:val="339966"/>
          <w:spacing w:val="-7"/>
          <w:sz w:val="21"/>
          <w:szCs w:val="21"/>
          <w:lang w:val="ru-RU"/>
        </w:rPr>
        <w:t xml:space="preserve"> </w:t>
      </w:r>
      <w:r w:rsidRPr="00012CC5">
        <w:rPr>
          <w:rFonts w:ascii="Arial" w:hAnsi="Arial" w:cs="Arial"/>
          <w:color w:val="339966"/>
          <w:sz w:val="21"/>
          <w:szCs w:val="21"/>
          <w:lang w:val="ru-RU"/>
        </w:rPr>
        <w:t>зведення,</w:t>
      </w:r>
      <w:r w:rsidRPr="00012CC5">
        <w:rPr>
          <w:rFonts w:ascii="Arial" w:hAnsi="Arial" w:cs="Arial"/>
          <w:color w:val="339966"/>
          <w:spacing w:val="-8"/>
          <w:sz w:val="21"/>
          <w:szCs w:val="21"/>
          <w:lang w:val="ru-RU"/>
        </w:rPr>
        <w:t xml:space="preserve"> </w:t>
      </w:r>
      <w:r w:rsidRPr="00012CC5">
        <w:rPr>
          <w:rFonts w:ascii="Arial" w:hAnsi="Arial" w:cs="Arial"/>
          <w:color w:val="339966"/>
          <w:sz w:val="21"/>
          <w:szCs w:val="21"/>
          <w:lang w:val="ru-RU"/>
        </w:rPr>
        <w:t>уздовж</w:t>
      </w:r>
      <w:r w:rsidRPr="00012CC5">
        <w:rPr>
          <w:rFonts w:ascii="Arial" w:hAnsi="Arial" w:cs="Arial"/>
          <w:color w:val="339966"/>
          <w:spacing w:val="-10"/>
          <w:sz w:val="21"/>
          <w:szCs w:val="21"/>
          <w:lang w:val="ru-RU"/>
        </w:rPr>
        <w:t xml:space="preserve"> </w:t>
      </w:r>
      <w:r w:rsidRPr="00012CC5">
        <w:rPr>
          <w:rFonts w:ascii="Arial" w:hAnsi="Arial" w:cs="Arial"/>
          <w:color w:val="339966"/>
          <w:sz w:val="21"/>
          <w:szCs w:val="21"/>
          <w:lang w:val="ru-RU"/>
        </w:rPr>
        <w:t>обраних</w:t>
      </w:r>
      <w:r w:rsidRPr="00012CC5">
        <w:rPr>
          <w:rFonts w:ascii="Arial" w:hAnsi="Arial" w:cs="Arial"/>
          <w:color w:val="339966"/>
          <w:spacing w:val="-9"/>
          <w:sz w:val="21"/>
          <w:szCs w:val="21"/>
          <w:lang w:val="ru-RU"/>
        </w:rPr>
        <w:t xml:space="preserve"> </w:t>
      </w:r>
      <w:r w:rsidRPr="00012CC5">
        <w:rPr>
          <w:rFonts w:ascii="Arial" w:hAnsi="Arial" w:cs="Arial"/>
          <w:color w:val="339966"/>
          <w:sz w:val="21"/>
          <w:szCs w:val="21"/>
          <w:lang w:val="ru-RU"/>
        </w:rPr>
        <w:t>поперечних</w:t>
      </w:r>
      <w:r w:rsidRPr="00012CC5">
        <w:rPr>
          <w:rFonts w:ascii="Arial" w:hAnsi="Arial" w:cs="Arial"/>
          <w:color w:val="339966"/>
          <w:spacing w:val="-7"/>
          <w:sz w:val="21"/>
          <w:szCs w:val="21"/>
          <w:lang w:val="ru-RU"/>
        </w:rPr>
        <w:t xml:space="preserve"> </w:t>
      </w:r>
      <w:r w:rsidRPr="00012CC5">
        <w:rPr>
          <w:rFonts w:ascii="Arial" w:hAnsi="Arial" w:cs="Arial"/>
          <w:color w:val="339966"/>
          <w:sz w:val="21"/>
          <w:szCs w:val="21"/>
          <w:lang w:val="ru-RU"/>
        </w:rPr>
        <w:t>і</w:t>
      </w:r>
      <w:r w:rsidRPr="00012CC5">
        <w:rPr>
          <w:rFonts w:ascii="Arial" w:hAnsi="Arial" w:cs="Arial"/>
          <w:color w:val="339966"/>
          <w:spacing w:val="-9"/>
          <w:sz w:val="21"/>
          <w:szCs w:val="21"/>
          <w:lang w:val="ru-RU"/>
        </w:rPr>
        <w:t xml:space="preserve"> </w:t>
      </w:r>
      <w:r w:rsidRPr="00012CC5">
        <w:rPr>
          <w:rFonts w:ascii="Arial" w:hAnsi="Arial" w:cs="Arial"/>
          <w:color w:val="339966"/>
          <w:sz w:val="21"/>
          <w:szCs w:val="21"/>
          <w:lang w:val="ru-RU"/>
        </w:rPr>
        <w:t>поздовжніх</w:t>
      </w:r>
      <w:r w:rsidRPr="00012CC5">
        <w:rPr>
          <w:rFonts w:ascii="Arial" w:hAnsi="Arial" w:cs="Arial"/>
          <w:color w:val="339966"/>
          <w:spacing w:val="-9"/>
          <w:sz w:val="21"/>
          <w:szCs w:val="21"/>
          <w:lang w:val="ru-RU"/>
        </w:rPr>
        <w:t xml:space="preserve"> </w:t>
      </w:r>
      <w:r w:rsidRPr="00012CC5">
        <w:rPr>
          <w:rFonts w:ascii="Arial" w:hAnsi="Arial" w:cs="Arial"/>
          <w:color w:val="339966"/>
          <w:sz w:val="21"/>
          <w:szCs w:val="21"/>
          <w:lang w:val="ru-RU"/>
        </w:rPr>
        <w:t>осей</w:t>
      </w:r>
      <w:r w:rsidRPr="00012CC5">
        <w:rPr>
          <w:rFonts w:ascii="Arial" w:hAnsi="Arial" w:cs="Arial"/>
          <w:color w:val="339966"/>
          <w:spacing w:val="-9"/>
          <w:sz w:val="21"/>
          <w:szCs w:val="21"/>
          <w:lang w:val="ru-RU"/>
        </w:rPr>
        <w:t xml:space="preserve"> </w:t>
      </w:r>
      <w:r w:rsidRPr="00012CC5">
        <w:rPr>
          <w:rFonts w:ascii="Arial" w:hAnsi="Arial" w:cs="Arial"/>
          <w:color w:val="339966"/>
          <w:sz w:val="21"/>
          <w:szCs w:val="21"/>
          <w:lang w:val="ru-RU"/>
        </w:rPr>
        <w:t>із зовнішньої сторони закріплюють деформаційні марки. На місцевості в створі деформаційних марок фіксують постійні точки стояння вимірювального приладу.</w:t>
      </w:r>
    </w:p>
    <w:p w:rsidR="00712F59" w:rsidRPr="00012CC5" w:rsidRDefault="00712F59" w:rsidP="00012CC5">
      <w:pPr>
        <w:pStyle w:val="a5"/>
        <w:tabs>
          <w:tab w:val="left" w:pos="284"/>
          <w:tab w:val="left" w:pos="1134"/>
          <w:tab w:val="left" w:pos="1402"/>
        </w:tabs>
        <w:spacing w:before="0" w:line="288" w:lineRule="auto"/>
        <w:ind w:left="0" w:right="110" w:firstLine="0"/>
        <w:contextualSpacing/>
        <w:rPr>
          <w:rFonts w:ascii="Arial" w:hAnsi="Arial" w:cs="Arial"/>
          <w:b/>
          <w:i/>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lang w:val="ru-RU"/>
        </w:rPr>
        <w:t xml:space="preserve">   (Пункт 8.9</w:t>
      </w:r>
      <w:r w:rsidRPr="00012CC5">
        <w:rPr>
          <w:rFonts w:ascii="Arial" w:hAnsi="Arial" w:cs="Arial"/>
          <w:b/>
          <w:i/>
          <w:color w:val="339966"/>
          <w:sz w:val="21"/>
          <w:lang w:val="ru-RU"/>
        </w:rPr>
        <w:t xml:space="preserve"> змінено, Зміна № 1)</w:t>
      </w:r>
    </w:p>
    <w:p w:rsidR="00712F59" w:rsidRDefault="00712F59" w:rsidP="00012CC5">
      <w:pPr>
        <w:pStyle w:val="a5"/>
        <w:numPr>
          <w:ilvl w:val="1"/>
          <w:numId w:val="30"/>
        </w:numPr>
        <w:tabs>
          <w:tab w:val="left" w:pos="426"/>
          <w:tab w:val="left" w:pos="1409"/>
        </w:tabs>
        <w:spacing w:before="0" w:line="288" w:lineRule="auto"/>
        <w:ind w:left="0" w:right="112" w:firstLine="851"/>
        <w:contextualSpacing/>
        <w:rPr>
          <w:rFonts w:ascii="Arial" w:hAnsi="Arial" w:cs="Arial"/>
          <w:color w:val="339966"/>
          <w:sz w:val="21"/>
          <w:szCs w:val="21"/>
          <w:lang w:val="ru-RU"/>
        </w:rPr>
      </w:pPr>
      <w:r w:rsidRPr="00012CC5">
        <w:rPr>
          <w:rFonts w:ascii="Arial" w:hAnsi="Arial" w:cs="Arial"/>
          <w:color w:val="339966"/>
          <w:sz w:val="21"/>
          <w:szCs w:val="21"/>
          <w:lang w:val="ru-RU"/>
        </w:rPr>
        <w:t xml:space="preserve">За потреби визначення деформацій (відхилень від вертикалі, стиск або усадки) побудованих частин конструкцій будівлі (споруди), у процесі </w:t>
      </w:r>
      <w:proofErr w:type="gramStart"/>
      <w:r w:rsidRPr="00012CC5">
        <w:rPr>
          <w:rFonts w:ascii="Arial" w:hAnsi="Arial" w:cs="Arial"/>
          <w:color w:val="339966"/>
          <w:sz w:val="21"/>
          <w:szCs w:val="21"/>
          <w:lang w:val="ru-RU"/>
        </w:rPr>
        <w:t>будівництва  на</w:t>
      </w:r>
      <w:proofErr w:type="gramEnd"/>
      <w:r w:rsidRPr="00012CC5">
        <w:rPr>
          <w:rFonts w:ascii="Arial" w:hAnsi="Arial" w:cs="Arial"/>
          <w:color w:val="339966"/>
          <w:sz w:val="21"/>
          <w:szCs w:val="21"/>
          <w:lang w:val="ru-RU"/>
        </w:rPr>
        <w:t xml:space="preserve">  монтажних  горизонтах  в  якості  опорної  геодезичної </w:t>
      </w:r>
      <w:r w:rsidRPr="00012CC5">
        <w:rPr>
          <w:rFonts w:ascii="Arial" w:hAnsi="Arial" w:cs="Arial"/>
          <w:color w:val="339966"/>
          <w:spacing w:val="23"/>
          <w:sz w:val="21"/>
          <w:szCs w:val="21"/>
          <w:lang w:val="ru-RU"/>
        </w:rPr>
        <w:t xml:space="preserve"> </w:t>
      </w:r>
      <w:r w:rsidRPr="00012CC5">
        <w:rPr>
          <w:rFonts w:ascii="Arial" w:hAnsi="Arial" w:cs="Arial"/>
          <w:color w:val="339966"/>
          <w:sz w:val="21"/>
          <w:szCs w:val="21"/>
          <w:lang w:val="ru-RU"/>
        </w:rPr>
        <w:t>мережі можна використовувати внутрішню геодезичну розмічувальну мережу будівлі (споруди). Осідання та відхили від вертикалі конструкцій визначається за закріпленими на них деформаційними марками.</w:t>
      </w:r>
    </w:p>
    <w:p w:rsidR="00712F59" w:rsidRPr="00012CC5" w:rsidRDefault="00712F59" w:rsidP="00012CC5">
      <w:pPr>
        <w:pStyle w:val="a5"/>
        <w:tabs>
          <w:tab w:val="left" w:pos="426"/>
          <w:tab w:val="left" w:pos="1409"/>
        </w:tabs>
        <w:spacing w:before="0" w:line="288" w:lineRule="auto"/>
        <w:ind w:left="0" w:right="112" w:firstLine="0"/>
        <w:contextualSpacing/>
        <w:rPr>
          <w:rFonts w:ascii="Arial" w:hAnsi="Arial" w:cs="Arial"/>
          <w:color w:val="339966"/>
          <w:sz w:val="21"/>
          <w:szCs w:val="21"/>
          <w:lang w:val="ru-RU"/>
        </w:rPr>
      </w:pPr>
      <w:r>
        <w:rPr>
          <w:rFonts w:ascii="Arial" w:hAnsi="Arial" w:cs="Arial"/>
          <w:color w:val="339966"/>
          <w:sz w:val="21"/>
          <w:szCs w:val="21"/>
          <w:lang w:val="ru-RU"/>
        </w:rPr>
        <w:t xml:space="preserve">              </w:t>
      </w:r>
      <w:r>
        <w:rPr>
          <w:rFonts w:ascii="Arial" w:hAnsi="Arial" w:cs="Arial"/>
          <w:b/>
          <w:i/>
          <w:color w:val="339966"/>
          <w:sz w:val="21"/>
          <w:lang w:val="ru-RU"/>
        </w:rPr>
        <w:t>(Пункт 8.10</w:t>
      </w:r>
      <w:r w:rsidRPr="00012CC5">
        <w:rPr>
          <w:rFonts w:ascii="Arial" w:hAnsi="Arial" w:cs="Arial"/>
          <w:b/>
          <w:i/>
          <w:color w:val="339966"/>
          <w:sz w:val="21"/>
          <w:lang w:val="ru-RU"/>
        </w:rPr>
        <w:t xml:space="preserve"> змінено, Зміна № 1)</w:t>
      </w:r>
    </w:p>
    <w:p w:rsidR="00712F59" w:rsidRPr="00667B97" w:rsidRDefault="00712F59" w:rsidP="00012CC5">
      <w:pPr>
        <w:pStyle w:val="a5"/>
        <w:numPr>
          <w:ilvl w:val="1"/>
          <w:numId w:val="30"/>
        </w:numPr>
        <w:tabs>
          <w:tab w:val="left" w:pos="142"/>
          <w:tab w:val="left" w:pos="1418"/>
          <w:tab w:val="left" w:pos="1568"/>
        </w:tabs>
        <w:spacing w:before="0" w:line="288" w:lineRule="auto"/>
        <w:ind w:left="0" w:right="110" w:firstLine="851"/>
        <w:contextualSpacing/>
        <w:rPr>
          <w:rFonts w:ascii="Arial" w:hAnsi="Arial" w:cs="Arial"/>
          <w:sz w:val="21"/>
          <w:szCs w:val="21"/>
          <w:lang w:val="ru-RU"/>
        </w:rPr>
      </w:pPr>
      <w:r w:rsidRPr="00667B97">
        <w:rPr>
          <w:rFonts w:ascii="Arial" w:hAnsi="Arial" w:cs="Arial"/>
          <w:sz w:val="21"/>
          <w:szCs w:val="21"/>
          <w:lang w:val="ru-RU"/>
        </w:rPr>
        <w:t>У випадку появи тріщин у конструкціях будівлі (споруди) геодезичний моніторинг доповнюється спостереженням за розкриттям</w:t>
      </w:r>
      <w:r w:rsidRPr="00667B97">
        <w:rPr>
          <w:rFonts w:ascii="Arial" w:hAnsi="Arial" w:cs="Arial"/>
          <w:spacing w:val="-28"/>
          <w:sz w:val="21"/>
          <w:szCs w:val="21"/>
          <w:lang w:val="ru-RU"/>
        </w:rPr>
        <w:t xml:space="preserve"> </w:t>
      </w:r>
      <w:r w:rsidRPr="00667B97">
        <w:rPr>
          <w:rFonts w:ascii="Arial" w:hAnsi="Arial" w:cs="Arial"/>
          <w:sz w:val="21"/>
          <w:szCs w:val="21"/>
          <w:lang w:val="ru-RU"/>
        </w:rPr>
        <w:t>тріщин.</w:t>
      </w:r>
    </w:p>
    <w:p w:rsidR="00712F59" w:rsidRDefault="00712F59" w:rsidP="00012CC5">
      <w:pPr>
        <w:pStyle w:val="a5"/>
        <w:numPr>
          <w:ilvl w:val="1"/>
          <w:numId w:val="30"/>
        </w:numPr>
        <w:tabs>
          <w:tab w:val="left" w:pos="0"/>
          <w:tab w:val="left" w:pos="1477"/>
        </w:tabs>
        <w:spacing w:before="0" w:line="288" w:lineRule="auto"/>
        <w:ind w:left="0" w:right="111" w:firstLine="851"/>
        <w:contextualSpacing/>
        <w:rPr>
          <w:rFonts w:ascii="Arial" w:hAnsi="Arial" w:cs="Arial"/>
          <w:sz w:val="21"/>
          <w:szCs w:val="21"/>
          <w:lang w:val="ru-RU"/>
        </w:rPr>
      </w:pPr>
      <w:r w:rsidRPr="00667B97">
        <w:rPr>
          <w:rFonts w:ascii="Arial" w:hAnsi="Arial" w:cs="Arial"/>
          <w:sz w:val="21"/>
          <w:szCs w:val="21"/>
          <w:lang w:val="ru-RU"/>
        </w:rPr>
        <w:t>Геодезичний моніторинг будівель (споруд) у період експлуатації доцільно проводити з використаннями автоматизованих</w:t>
      </w:r>
      <w:r w:rsidRPr="00667B97">
        <w:rPr>
          <w:rFonts w:ascii="Arial" w:hAnsi="Arial" w:cs="Arial"/>
          <w:spacing w:val="-25"/>
          <w:sz w:val="21"/>
          <w:szCs w:val="21"/>
          <w:lang w:val="ru-RU"/>
        </w:rPr>
        <w:t xml:space="preserve"> </w:t>
      </w:r>
      <w:r w:rsidRPr="00667B97">
        <w:rPr>
          <w:rFonts w:ascii="Arial" w:hAnsi="Arial" w:cs="Arial"/>
          <w:sz w:val="21"/>
          <w:szCs w:val="21"/>
          <w:lang w:val="ru-RU"/>
        </w:rPr>
        <w:t>комплексів.</w:t>
      </w:r>
    </w:p>
    <w:p w:rsidR="00712F59" w:rsidRPr="00667B97" w:rsidRDefault="00712F59" w:rsidP="00012CC5">
      <w:pPr>
        <w:pStyle w:val="a3"/>
        <w:tabs>
          <w:tab w:val="left" w:pos="0"/>
        </w:tabs>
        <w:spacing w:before="0" w:line="288" w:lineRule="auto"/>
        <w:ind w:left="0" w:right="112" w:firstLine="851"/>
        <w:contextualSpacing/>
        <w:jc w:val="both"/>
        <w:rPr>
          <w:rFonts w:ascii="Arial" w:hAnsi="Arial" w:cs="Arial"/>
          <w:sz w:val="21"/>
          <w:szCs w:val="21"/>
          <w:lang w:val="ru-RU"/>
        </w:rPr>
      </w:pPr>
      <w:r w:rsidRPr="00667B97">
        <w:rPr>
          <w:rFonts w:ascii="Arial" w:hAnsi="Arial" w:cs="Arial"/>
          <w:sz w:val="21"/>
          <w:szCs w:val="21"/>
          <w:lang w:val="ru-RU"/>
        </w:rPr>
        <w:lastRenderedPageBreak/>
        <w:t>Номенклатура автоматизованих комплексів повинна передбачати системи автоматизованого моніторингу в реальному масштабі часу таких геометричних параметрів конструкції будівель (споруд):</w:t>
      </w:r>
    </w:p>
    <w:p w:rsidR="00712F59" w:rsidRDefault="00712F59" w:rsidP="00012CC5">
      <w:pPr>
        <w:pStyle w:val="a3"/>
        <w:tabs>
          <w:tab w:val="left" w:pos="851"/>
        </w:tabs>
        <w:spacing w:before="0" w:line="288" w:lineRule="auto"/>
        <w:ind w:left="851" w:right="1760" w:hanging="19"/>
        <w:contextualSpacing/>
        <w:rPr>
          <w:rFonts w:ascii="Arial" w:hAnsi="Arial" w:cs="Arial"/>
          <w:sz w:val="21"/>
          <w:szCs w:val="21"/>
          <w:lang w:val="ru-RU"/>
        </w:rPr>
      </w:pPr>
      <w:r w:rsidRPr="00667B97">
        <w:rPr>
          <w:rFonts w:ascii="Arial" w:hAnsi="Arial" w:cs="Arial"/>
          <w:sz w:val="21"/>
          <w:szCs w:val="21"/>
          <w:lang w:val="ru-RU"/>
        </w:rPr>
        <w:t xml:space="preserve">а) нахили фундаменту, нерівномірне осідання фундаментів; </w:t>
      </w:r>
    </w:p>
    <w:p w:rsidR="00712F59" w:rsidRDefault="00712F59" w:rsidP="00012CC5">
      <w:pPr>
        <w:pStyle w:val="a3"/>
        <w:tabs>
          <w:tab w:val="left" w:pos="851"/>
        </w:tabs>
        <w:spacing w:before="0" w:line="288" w:lineRule="auto"/>
        <w:ind w:left="851" w:right="1760" w:hanging="19"/>
        <w:contextualSpacing/>
        <w:rPr>
          <w:rFonts w:ascii="Arial" w:hAnsi="Arial" w:cs="Arial"/>
          <w:sz w:val="21"/>
          <w:szCs w:val="21"/>
          <w:lang w:val="ru-RU"/>
        </w:rPr>
      </w:pPr>
      <w:r w:rsidRPr="00667B97">
        <w:rPr>
          <w:rFonts w:ascii="Arial" w:hAnsi="Arial" w:cs="Arial"/>
          <w:sz w:val="21"/>
          <w:szCs w:val="21"/>
          <w:lang w:val="ru-RU"/>
        </w:rPr>
        <w:t xml:space="preserve">б) відхили від вертикалі, коливання верху будівлі (споруди); </w:t>
      </w:r>
    </w:p>
    <w:p w:rsidR="00712F59" w:rsidRPr="00667B97" w:rsidRDefault="00712F59" w:rsidP="00012CC5">
      <w:pPr>
        <w:pStyle w:val="a3"/>
        <w:tabs>
          <w:tab w:val="left" w:pos="851"/>
        </w:tabs>
        <w:spacing w:before="0" w:line="288" w:lineRule="auto"/>
        <w:ind w:left="851" w:right="1760" w:hanging="19"/>
        <w:contextualSpacing/>
        <w:rPr>
          <w:rFonts w:ascii="Arial" w:hAnsi="Arial" w:cs="Arial"/>
          <w:sz w:val="21"/>
          <w:szCs w:val="21"/>
          <w:lang w:val="ru-RU"/>
        </w:rPr>
      </w:pPr>
      <w:r w:rsidRPr="00667B97">
        <w:rPr>
          <w:rFonts w:ascii="Arial" w:hAnsi="Arial" w:cs="Arial"/>
          <w:sz w:val="21"/>
          <w:szCs w:val="21"/>
          <w:lang w:val="ru-RU"/>
        </w:rPr>
        <w:t>в) кручення будівлі (споруди);</w:t>
      </w:r>
    </w:p>
    <w:p w:rsidR="00712F59" w:rsidRPr="00667B97" w:rsidRDefault="00712F59" w:rsidP="00012CC5">
      <w:pPr>
        <w:pStyle w:val="a3"/>
        <w:tabs>
          <w:tab w:val="left" w:pos="851"/>
        </w:tabs>
        <w:spacing w:before="0" w:line="288" w:lineRule="auto"/>
        <w:ind w:left="851" w:hanging="19"/>
        <w:contextualSpacing/>
        <w:rPr>
          <w:rFonts w:ascii="Arial" w:hAnsi="Arial" w:cs="Arial"/>
          <w:sz w:val="21"/>
          <w:szCs w:val="21"/>
          <w:lang w:val="ru-RU"/>
        </w:rPr>
      </w:pPr>
      <w:r w:rsidRPr="00667B97">
        <w:rPr>
          <w:rFonts w:ascii="Arial" w:hAnsi="Arial" w:cs="Arial"/>
          <w:sz w:val="21"/>
          <w:szCs w:val="21"/>
          <w:lang w:val="ru-RU"/>
        </w:rPr>
        <w:t>г) деформації відповідальних несучих конструкцій.</w:t>
      </w:r>
    </w:p>
    <w:p w:rsidR="00712F59" w:rsidRPr="00012CC5" w:rsidRDefault="00712F59" w:rsidP="00012CC5">
      <w:pPr>
        <w:pStyle w:val="a5"/>
        <w:numPr>
          <w:ilvl w:val="1"/>
          <w:numId w:val="30"/>
        </w:numPr>
        <w:tabs>
          <w:tab w:val="left" w:pos="426"/>
          <w:tab w:val="left" w:pos="1462"/>
        </w:tabs>
        <w:spacing w:before="0" w:line="288" w:lineRule="auto"/>
        <w:ind w:left="0" w:right="110" w:firstLine="851"/>
        <w:contextualSpacing/>
        <w:rPr>
          <w:rFonts w:ascii="Arial" w:hAnsi="Arial" w:cs="Arial"/>
          <w:color w:val="339966"/>
          <w:sz w:val="21"/>
          <w:szCs w:val="21"/>
          <w:lang w:val="ru-RU"/>
        </w:rPr>
      </w:pPr>
      <w:r w:rsidRPr="00012CC5">
        <w:rPr>
          <w:rFonts w:ascii="Arial" w:hAnsi="Arial" w:cs="Arial"/>
          <w:color w:val="339966"/>
          <w:sz w:val="21"/>
          <w:szCs w:val="21"/>
          <w:lang w:val="ru-RU"/>
        </w:rPr>
        <w:t>Системи автоматизованого моніторингу повинні надавати данні в обсязі, з точністю та періодичністю, що забезпечить отримання повної інформації про технічний стан будівель (споруд) та запобігання аварійних ситуацій.</w:t>
      </w:r>
    </w:p>
    <w:p w:rsidR="00712F59" w:rsidRDefault="00712F59" w:rsidP="00012CC5">
      <w:pPr>
        <w:pStyle w:val="a5"/>
        <w:tabs>
          <w:tab w:val="left" w:pos="426"/>
          <w:tab w:val="left" w:pos="1462"/>
        </w:tabs>
        <w:spacing w:before="0" w:line="288" w:lineRule="auto"/>
        <w:ind w:left="0" w:right="110" w:firstLine="0"/>
        <w:contextualSpacing/>
        <w:rPr>
          <w:rFonts w:ascii="Arial" w:hAnsi="Arial" w:cs="Arial"/>
          <w:color w:val="339966"/>
          <w:sz w:val="21"/>
          <w:lang w:val="ru-RU"/>
        </w:rPr>
      </w:pPr>
      <w:r w:rsidRPr="00012CC5">
        <w:rPr>
          <w:rFonts w:ascii="Arial" w:hAnsi="Arial" w:cs="Arial"/>
          <w:color w:val="339966"/>
          <w:sz w:val="21"/>
          <w:szCs w:val="21"/>
          <w:lang w:val="ru-RU"/>
        </w:rPr>
        <w:t xml:space="preserve">              </w:t>
      </w:r>
      <w:r w:rsidRPr="00012CC5">
        <w:rPr>
          <w:rFonts w:ascii="Arial" w:hAnsi="Arial" w:cs="Arial"/>
          <w:color w:val="339966"/>
          <w:sz w:val="21"/>
          <w:lang w:val="ru-RU"/>
        </w:rPr>
        <w:t>Вимоги</w:t>
      </w:r>
      <w:r w:rsidRPr="00012CC5">
        <w:rPr>
          <w:rFonts w:ascii="Arial" w:hAnsi="Arial" w:cs="Arial"/>
          <w:color w:val="339966"/>
          <w:spacing w:val="39"/>
          <w:sz w:val="21"/>
          <w:lang w:val="ru-RU"/>
        </w:rPr>
        <w:t xml:space="preserve"> </w:t>
      </w:r>
      <w:r w:rsidRPr="00012CC5">
        <w:rPr>
          <w:rFonts w:ascii="Arial" w:hAnsi="Arial" w:cs="Arial"/>
          <w:color w:val="339966"/>
          <w:sz w:val="21"/>
          <w:lang w:val="ru-RU"/>
        </w:rPr>
        <w:t>до</w:t>
      </w:r>
      <w:r w:rsidRPr="00012CC5">
        <w:rPr>
          <w:rFonts w:ascii="Arial" w:hAnsi="Arial" w:cs="Arial"/>
          <w:color w:val="339966"/>
          <w:spacing w:val="39"/>
          <w:sz w:val="21"/>
          <w:lang w:val="ru-RU"/>
        </w:rPr>
        <w:t xml:space="preserve"> </w:t>
      </w:r>
      <w:r w:rsidRPr="00012CC5">
        <w:rPr>
          <w:rFonts w:ascii="Arial" w:hAnsi="Arial" w:cs="Arial"/>
          <w:color w:val="339966"/>
          <w:sz w:val="21"/>
          <w:lang w:val="ru-RU"/>
        </w:rPr>
        <w:t>проектування</w:t>
      </w:r>
      <w:r w:rsidRPr="00012CC5">
        <w:rPr>
          <w:rFonts w:ascii="Arial" w:hAnsi="Arial" w:cs="Arial"/>
          <w:color w:val="339966"/>
          <w:spacing w:val="39"/>
          <w:sz w:val="21"/>
          <w:lang w:val="ru-RU"/>
        </w:rPr>
        <w:t xml:space="preserve"> </w:t>
      </w:r>
      <w:r w:rsidRPr="00012CC5">
        <w:rPr>
          <w:rFonts w:ascii="Arial" w:hAnsi="Arial" w:cs="Arial"/>
          <w:color w:val="339966"/>
          <w:sz w:val="21"/>
          <w:lang w:val="ru-RU"/>
        </w:rPr>
        <w:t>та</w:t>
      </w:r>
      <w:r w:rsidRPr="00012CC5">
        <w:rPr>
          <w:rFonts w:ascii="Arial" w:hAnsi="Arial" w:cs="Arial"/>
          <w:color w:val="339966"/>
          <w:spacing w:val="39"/>
          <w:sz w:val="21"/>
          <w:lang w:val="ru-RU"/>
        </w:rPr>
        <w:t xml:space="preserve"> </w:t>
      </w:r>
      <w:r w:rsidRPr="00012CC5">
        <w:rPr>
          <w:rFonts w:ascii="Arial" w:hAnsi="Arial" w:cs="Arial"/>
          <w:color w:val="339966"/>
          <w:sz w:val="21"/>
          <w:lang w:val="ru-RU"/>
        </w:rPr>
        <w:t>створення</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автоматизованих</w:t>
      </w:r>
      <w:r w:rsidRPr="00012CC5">
        <w:rPr>
          <w:rFonts w:ascii="Arial" w:hAnsi="Arial" w:cs="Arial"/>
          <w:color w:val="339966"/>
          <w:spacing w:val="37"/>
          <w:sz w:val="21"/>
          <w:lang w:val="ru-RU"/>
        </w:rPr>
        <w:t xml:space="preserve"> </w:t>
      </w:r>
      <w:r w:rsidRPr="00012CC5">
        <w:rPr>
          <w:rFonts w:ascii="Arial" w:hAnsi="Arial" w:cs="Arial"/>
          <w:color w:val="339966"/>
          <w:sz w:val="21"/>
          <w:lang w:val="ru-RU"/>
        </w:rPr>
        <w:t>систем</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геодезичного</w:t>
      </w:r>
      <w:r w:rsidRPr="00012CC5">
        <w:rPr>
          <w:rFonts w:ascii="Arial" w:hAnsi="Arial" w:cs="Arial"/>
          <w:color w:val="339966"/>
          <w:spacing w:val="38"/>
          <w:sz w:val="21"/>
          <w:lang w:val="ru-RU"/>
        </w:rPr>
        <w:t xml:space="preserve"> </w:t>
      </w:r>
      <w:r w:rsidRPr="00012CC5">
        <w:rPr>
          <w:rFonts w:ascii="Arial" w:hAnsi="Arial" w:cs="Arial"/>
          <w:color w:val="339966"/>
          <w:sz w:val="21"/>
          <w:lang w:val="ru-RU"/>
        </w:rPr>
        <w:t>моніторингу наведені в ДСТУ-Н Б В.1.2-17.</w:t>
      </w:r>
    </w:p>
    <w:p w:rsidR="00712F59" w:rsidRPr="00012CC5" w:rsidRDefault="00712F59" w:rsidP="00012CC5">
      <w:pPr>
        <w:pStyle w:val="a5"/>
        <w:tabs>
          <w:tab w:val="left" w:pos="426"/>
          <w:tab w:val="left" w:pos="1462"/>
        </w:tabs>
        <w:spacing w:before="0" w:line="288" w:lineRule="auto"/>
        <w:ind w:left="0" w:right="110" w:firstLine="0"/>
        <w:contextualSpacing/>
        <w:rPr>
          <w:rFonts w:ascii="Arial" w:hAnsi="Arial" w:cs="Arial"/>
          <w:b/>
          <w:i/>
          <w:color w:val="339966"/>
          <w:sz w:val="21"/>
          <w:szCs w:val="21"/>
          <w:lang w:val="ru-RU"/>
        </w:rPr>
      </w:pPr>
      <w:r w:rsidRPr="00012CC5">
        <w:rPr>
          <w:rFonts w:ascii="Arial" w:hAnsi="Arial" w:cs="Arial"/>
          <w:b/>
          <w:i/>
          <w:color w:val="339966"/>
          <w:sz w:val="21"/>
          <w:lang w:val="ru-RU"/>
        </w:rPr>
        <w:t xml:space="preserve">              (Пункт 8.13 змінено, Зміна № 1)</w:t>
      </w:r>
    </w:p>
    <w:p w:rsidR="00712F59" w:rsidRPr="00667B97" w:rsidRDefault="00712F59" w:rsidP="00012CC5">
      <w:pPr>
        <w:pStyle w:val="a5"/>
        <w:numPr>
          <w:ilvl w:val="1"/>
          <w:numId w:val="30"/>
        </w:numPr>
        <w:tabs>
          <w:tab w:val="left" w:pos="142"/>
          <w:tab w:val="left" w:pos="1472"/>
        </w:tabs>
        <w:spacing w:before="0" w:line="288" w:lineRule="auto"/>
        <w:ind w:left="0" w:right="108" w:firstLine="851"/>
        <w:contextualSpacing/>
        <w:rPr>
          <w:rFonts w:ascii="Arial" w:hAnsi="Arial" w:cs="Arial"/>
          <w:sz w:val="21"/>
          <w:szCs w:val="21"/>
          <w:lang w:val="ru-RU"/>
        </w:rPr>
      </w:pPr>
      <w:r w:rsidRPr="00667B97">
        <w:rPr>
          <w:rFonts w:ascii="Arial" w:hAnsi="Arial" w:cs="Arial"/>
          <w:sz w:val="21"/>
          <w:szCs w:val="21"/>
          <w:lang w:val="ru-RU"/>
        </w:rPr>
        <w:t>Системи автоматизованого моніторингу складається з підсистеми збору інформації (вимірювальні пункти з датчиками), передачі інформації (лінії зв'язку), обробки та зберігання інформації (ЕОМ з програмним забезпечення), обслуговування (електропостачання). За потреби, інформація з системи автоматизованого моніторингу повинна виводитися на монітори в графічному, текстовому та друкованому вигляді і бути наочною. Підсистема обробки та зберігання</w:t>
      </w:r>
      <w:r w:rsidRPr="00667B97">
        <w:rPr>
          <w:rFonts w:ascii="Arial" w:hAnsi="Arial" w:cs="Arial"/>
          <w:spacing w:val="-12"/>
          <w:sz w:val="21"/>
          <w:szCs w:val="21"/>
          <w:lang w:val="ru-RU"/>
        </w:rPr>
        <w:t xml:space="preserve"> </w:t>
      </w:r>
      <w:r w:rsidRPr="00667B97">
        <w:rPr>
          <w:rFonts w:ascii="Arial" w:hAnsi="Arial" w:cs="Arial"/>
          <w:sz w:val="21"/>
          <w:szCs w:val="21"/>
          <w:lang w:val="ru-RU"/>
        </w:rPr>
        <w:t>інформації</w:t>
      </w:r>
      <w:r w:rsidRPr="00667B97">
        <w:rPr>
          <w:rFonts w:ascii="Arial" w:hAnsi="Arial" w:cs="Arial"/>
          <w:spacing w:val="-11"/>
          <w:sz w:val="21"/>
          <w:szCs w:val="21"/>
          <w:lang w:val="ru-RU"/>
        </w:rPr>
        <w:t xml:space="preserve"> </w:t>
      </w:r>
      <w:r w:rsidRPr="00667B97">
        <w:rPr>
          <w:rFonts w:ascii="Arial" w:hAnsi="Arial" w:cs="Arial"/>
          <w:sz w:val="21"/>
          <w:szCs w:val="21"/>
          <w:lang w:val="ru-RU"/>
        </w:rPr>
        <w:t>повинна</w:t>
      </w:r>
      <w:r w:rsidRPr="00667B97">
        <w:rPr>
          <w:rFonts w:ascii="Arial" w:hAnsi="Arial" w:cs="Arial"/>
          <w:spacing w:val="-12"/>
          <w:sz w:val="21"/>
          <w:szCs w:val="21"/>
          <w:lang w:val="ru-RU"/>
        </w:rPr>
        <w:t xml:space="preserve"> </w:t>
      </w:r>
      <w:r w:rsidRPr="00667B97">
        <w:rPr>
          <w:rFonts w:ascii="Arial" w:hAnsi="Arial" w:cs="Arial"/>
          <w:sz w:val="21"/>
          <w:szCs w:val="21"/>
          <w:lang w:val="ru-RU"/>
        </w:rPr>
        <w:t>розміщуватися</w:t>
      </w:r>
      <w:r w:rsidRPr="00667B97">
        <w:rPr>
          <w:rFonts w:ascii="Arial" w:hAnsi="Arial" w:cs="Arial"/>
          <w:spacing w:val="-12"/>
          <w:sz w:val="21"/>
          <w:szCs w:val="21"/>
          <w:lang w:val="ru-RU"/>
        </w:rPr>
        <w:t xml:space="preserve"> </w:t>
      </w:r>
      <w:r w:rsidRPr="00667B97">
        <w:rPr>
          <w:rFonts w:ascii="Arial" w:hAnsi="Arial" w:cs="Arial"/>
          <w:sz w:val="21"/>
          <w:szCs w:val="21"/>
          <w:lang w:val="ru-RU"/>
        </w:rPr>
        <w:t>в</w:t>
      </w:r>
      <w:r w:rsidRPr="00667B97">
        <w:rPr>
          <w:rFonts w:ascii="Arial" w:hAnsi="Arial" w:cs="Arial"/>
          <w:spacing w:val="-13"/>
          <w:sz w:val="21"/>
          <w:szCs w:val="21"/>
          <w:lang w:val="ru-RU"/>
        </w:rPr>
        <w:t xml:space="preserve"> </w:t>
      </w:r>
      <w:r w:rsidRPr="00667B97">
        <w:rPr>
          <w:rFonts w:ascii="Arial" w:hAnsi="Arial" w:cs="Arial"/>
          <w:sz w:val="21"/>
          <w:szCs w:val="21"/>
          <w:lang w:val="ru-RU"/>
        </w:rPr>
        <w:t>окремому</w:t>
      </w:r>
      <w:r w:rsidRPr="00667B97">
        <w:rPr>
          <w:rFonts w:ascii="Arial" w:hAnsi="Arial" w:cs="Arial"/>
          <w:spacing w:val="-16"/>
          <w:sz w:val="21"/>
          <w:szCs w:val="21"/>
          <w:lang w:val="ru-RU"/>
        </w:rPr>
        <w:t xml:space="preserve"> </w:t>
      </w:r>
      <w:r w:rsidRPr="00667B97">
        <w:rPr>
          <w:rFonts w:ascii="Arial" w:hAnsi="Arial" w:cs="Arial"/>
          <w:sz w:val="21"/>
          <w:szCs w:val="21"/>
          <w:lang w:val="ru-RU"/>
        </w:rPr>
        <w:t>приміщенні,</w:t>
      </w:r>
      <w:r w:rsidRPr="00667B97">
        <w:rPr>
          <w:rFonts w:ascii="Arial" w:hAnsi="Arial" w:cs="Arial"/>
          <w:spacing w:val="-13"/>
          <w:sz w:val="21"/>
          <w:szCs w:val="21"/>
          <w:lang w:val="ru-RU"/>
        </w:rPr>
        <w:t xml:space="preserve"> </w:t>
      </w:r>
      <w:r w:rsidRPr="00667B97">
        <w:rPr>
          <w:rFonts w:ascii="Arial" w:hAnsi="Arial" w:cs="Arial"/>
          <w:sz w:val="21"/>
          <w:szCs w:val="21"/>
          <w:lang w:val="ru-RU"/>
        </w:rPr>
        <w:t>яке</w:t>
      </w:r>
      <w:r w:rsidRPr="00667B97">
        <w:rPr>
          <w:rFonts w:ascii="Arial" w:hAnsi="Arial" w:cs="Arial"/>
          <w:spacing w:val="-12"/>
          <w:sz w:val="21"/>
          <w:szCs w:val="21"/>
          <w:lang w:val="ru-RU"/>
        </w:rPr>
        <w:t xml:space="preserve"> </w:t>
      </w:r>
      <w:r w:rsidRPr="00667B97">
        <w:rPr>
          <w:rFonts w:ascii="Arial" w:hAnsi="Arial" w:cs="Arial"/>
          <w:sz w:val="21"/>
          <w:szCs w:val="21"/>
          <w:lang w:val="ru-RU"/>
        </w:rPr>
        <w:t>може бути об'єднане з</w:t>
      </w:r>
      <w:r w:rsidRPr="00667B97">
        <w:rPr>
          <w:rFonts w:ascii="Arial" w:hAnsi="Arial" w:cs="Arial"/>
          <w:spacing w:val="-9"/>
          <w:sz w:val="21"/>
          <w:szCs w:val="21"/>
          <w:lang w:val="ru-RU"/>
        </w:rPr>
        <w:t xml:space="preserve"> </w:t>
      </w:r>
      <w:r w:rsidRPr="00667B97">
        <w:rPr>
          <w:rFonts w:ascii="Arial" w:hAnsi="Arial" w:cs="Arial"/>
          <w:sz w:val="21"/>
          <w:szCs w:val="21"/>
          <w:lang w:val="ru-RU"/>
        </w:rPr>
        <w:t>диспетчерською.</w:t>
      </w:r>
    </w:p>
    <w:p w:rsidR="00712F59" w:rsidRDefault="00712F59" w:rsidP="00012CC5">
      <w:pPr>
        <w:pStyle w:val="a5"/>
        <w:numPr>
          <w:ilvl w:val="1"/>
          <w:numId w:val="30"/>
        </w:numPr>
        <w:tabs>
          <w:tab w:val="left" w:pos="0"/>
          <w:tab w:val="left" w:pos="1477"/>
        </w:tabs>
        <w:spacing w:before="0" w:line="288" w:lineRule="auto"/>
        <w:ind w:left="0" w:right="110" w:firstLine="851"/>
        <w:contextualSpacing/>
        <w:rPr>
          <w:rFonts w:ascii="Arial" w:hAnsi="Arial" w:cs="Arial"/>
          <w:sz w:val="21"/>
          <w:szCs w:val="21"/>
          <w:lang w:val="ru-RU"/>
        </w:rPr>
      </w:pPr>
      <w:r w:rsidRPr="00667B97">
        <w:rPr>
          <w:rFonts w:ascii="Arial" w:hAnsi="Arial" w:cs="Arial"/>
          <w:sz w:val="21"/>
          <w:szCs w:val="21"/>
          <w:lang w:val="ru-RU"/>
        </w:rPr>
        <w:t>Для вимірювання нахилів фундаменту і нерівномірного осідання фундаментів рекомендується використовувати стаціонарну гідростатичну систему,</w:t>
      </w:r>
      <w:r w:rsidRPr="00667B97">
        <w:rPr>
          <w:rFonts w:ascii="Arial" w:hAnsi="Arial" w:cs="Arial"/>
          <w:spacing w:val="-8"/>
          <w:sz w:val="21"/>
          <w:szCs w:val="21"/>
          <w:lang w:val="ru-RU"/>
        </w:rPr>
        <w:t xml:space="preserve"> </w:t>
      </w:r>
      <w:r w:rsidRPr="00667B97">
        <w:rPr>
          <w:rFonts w:ascii="Arial" w:hAnsi="Arial" w:cs="Arial"/>
          <w:sz w:val="21"/>
          <w:szCs w:val="21"/>
          <w:lang w:val="ru-RU"/>
        </w:rPr>
        <w:t>для</w:t>
      </w:r>
      <w:r w:rsidRPr="00667B97">
        <w:rPr>
          <w:rFonts w:ascii="Arial" w:hAnsi="Arial" w:cs="Arial"/>
          <w:spacing w:val="-7"/>
          <w:sz w:val="21"/>
          <w:szCs w:val="21"/>
          <w:lang w:val="ru-RU"/>
        </w:rPr>
        <w:t xml:space="preserve"> </w:t>
      </w:r>
      <w:r w:rsidRPr="00667B97">
        <w:rPr>
          <w:rFonts w:ascii="Arial" w:hAnsi="Arial" w:cs="Arial"/>
          <w:sz w:val="21"/>
          <w:szCs w:val="21"/>
          <w:lang w:val="ru-RU"/>
        </w:rPr>
        <w:t>відхилів</w:t>
      </w:r>
      <w:r w:rsidRPr="00667B97">
        <w:rPr>
          <w:rFonts w:ascii="Arial" w:hAnsi="Arial" w:cs="Arial"/>
          <w:spacing w:val="-8"/>
          <w:sz w:val="21"/>
          <w:szCs w:val="21"/>
          <w:lang w:val="ru-RU"/>
        </w:rPr>
        <w:t xml:space="preserve"> </w:t>
      </w:r>
      <w:r w:rsidRPr="00667B97">
        <w:rPr>
          <w:rFonts w:ascii="Arial" w:hAnsi="Arial" w:cs="Arial"/>
          <w:sz w:val="21"/>
          <w:szCs w:val="21"/>
          <w:lang w:val="ru-RU"/>
        </w:rPr>
        <w:t>від</w:t>
      </w:r>
      <w:r w:rsidRPr="00667B97">
        <w:rPr>
          <w:rFonts w:ascii="Arial" w:hAnsi="Arial" w:cs="Arial"/>
          <w:spacing w:val="-7"/>
          <w:sz w:val="21"/>
          <w:szCs w:val="21"/>
          <w:lang w:val="ru-RU"/>
        </w:rPr>
        <w:t xml:space="preserve"> </w:t>
      </w:r>
      <w:r w:rsidRPr="00667B97">
        <w:rPr>
          <w:rFonts w:ascii="Arial" w:hAnsi="Arial" w:cs="Arial"/>
          <w:sz w:val="21"/>
          <w:szCs w:val="21"/>
          <w:lang w:val="ru-RU"/>
        </w:rPr>
        <w:t>вертикалі,</w:t>
      </w:r>
      <w:r w:rsidRPr="00667B97">
        <w:rPr>
          <w:rFonts w:ascii="Arial" w:hAnsi="Arial" w:cs="Arial"/>
          <w:spacing w:val="-8"/>
          <w:sz w:val="21"/>
          <w:szCs w:val="21"/>
          <w:lang w:val="ru-RU"/>
        </w:rPr>
        <w:t xml:space="preserve"> </w:t>
      </w:r>
      <w:r w:rsidRPr="00667B97">
        <w:rPr>
          <w:rFonts w:ascii="Arial" w:hAnsi="Arial" w:cs="Arial"/>
          <w:sz w:val="21"/>
          <w:szCs w:val="21"/>
          <w:lang w:val="ru-RU"/>
        </w:rPr>
        <w:t>коливань</w:t>
      </w:r>
      <w:r w:rsidRPr="00667B97">
        <w:rPr>
          <w:rFonts w:ascii="Arial" w:hAnsi="Arial" w:cs="Arial"/>
          <w:spacing w:val="-11"/>
          <w:sz w:val="21"/>
          <w:szCs w:val="21"/>
          <w:lang w:val="ru-RU"/>
        </w:rPr>
        <w:t xml:space="preserve"> </w:t>
      </w:r>
      <w:r w:rsidRPr="00667B97">
        <w:rPr>
          <w:rFonts w:ascii="Arial" w:hAnsi="Arial" w:cs="Arial"/>
          <w:sz w:val="21"/>
          <w:szCs w:val="21"/>
          <w:lang w:val="ru-RU"/>
        </w:rPr>
        <w:t>і</w:t>
      </w:r>
      <w:r w:rsidRPr="00667B97">
        <w:rPr>
          <w:rFonts w:ascii="Arial" w:hAnsi="Arial" w:cs="Arial"/>
          <w:spacing w:val="-6"/>
          <w:sz w:val="21"/>
          <w:szCs w:val="21"/>
          <w:lang w:val="ru-RU"/>
        </w:rPr>
        <w:t xml:space="preserve"> </w:t>
      </w:r>
      <w:r w:rsidRPr="00667B97">
        <w:rPr>
          <w:rFonts w:ascii="Arial" w:hAnsi="Arial" w:cs="Arial"/>
          <w:sz w:val="21"/>
          <w:szCs w:val="21"/>
          <w:lang w:val="ru-RU"/>
        </w:rPr>
        <w:t>кручення</w:t>
      </w:r>
      <w:r w:rsidRPr="00667B97">
        <w:rPr>
          <w:rFonts w:ascii="Arial" w:hAnsi="Arial" w:cs="Arial"/>
          <w:spacing w:val="-7"/>
          <w:sz w:val="21"/>
          <w:szCs w:val="21"/>
          <w:lang w:val="ru-RU"/>
        </w:rPr>
        <w:t xml:space="preserve"> </w:t>
      </w:r>
      <w:r w:rsidRPr="00667B97">
        <w:rPr>
          <w:rFonts w:ascii="Arial" w:hAnsi="Arial" w:cs="Arial"/>
          <w:sz w:val="21"/>
          <w:szCs w:val="21"/>
          <w:lang w:val="ru-RU"/>
        </w:rPr>
        <w:t>верху</w:t>
      </w:r>
      <w:r w:rsidRPr="00667B97">
        <w:rPr>
          <w:rFonts w:ascii="Arial" w:hAnsi="Arial" w:cs="Arial"/>
          <w:spacing w:val="-11"/>
          <w:sz w:val="21"/>
          <w:szCs w:val="21"/>
          <w:lang w:val="ru-RU"/>
        </w:rPr>
        <w:t xml:space="preserve"> </w:t>
      </w:r>
      <w:r w:rsidRPr="00667B97">
        <w:rPr>
          <w:rFonts w:ascii="Arial" w:hAnsi="Arial" w:cs="Arial"/>
          <w:sz w:val="21"/>
          <w:szCs w:val="21"/>
          <w:lang w:val="ru-RU"/>
        </w:rPr>
        <w:t>будівлі</w:t>
      </w:r>
      <w:r w:rsidRPr="00667B97">
        <w:rPr>
          <w:rFonts w:ascii="Arial" w:hAnsi="Arial" w:cs="Arial"/>
          <w:spacing w:val="-7"/>
          <w:sz w:val="21"/>
          <w:szCs w:val="21"/>
          <w:lang w:val="ru-RU"/>
        </w:rPr>
        <w:t xml:space="preserve"> </w:t>
      </w:r>
      <w:r w:rsidRPr="00667B97">
        <w:rPr>
          <w:rFonts w:ascii="Arial" w:hAnsi="Arial" w:cs="Arial"/>
          <w:sz w:val="21"/>
          <w:szCs w:val="21"/>
          <w:lang w:val="ru-RU"/>
        </w:rPr>
        <w:t>(споруди)</w:t>
      </w:r>
      <w:r>
        <w:rPr>
          <w:rFonts w:ascii="Arial" w:hAnsi="Arial" w:cs="Arial"/>
          <w:sz w:val="21"/>
          <w:szCs w:val="21"/>
          <w:lang w:val="ru-RU"/>
        </w:rPr>
        <w:t xml:space="preserve"> - систему вимірювання коливань і нахилів </w:t>
      </w:r>
      <w:proofErr w:type="gramStart"/>
      <w:r>
        <w:rPr>
          <w:rFonts w:ascii="Arial" w:hAnsi="Arial" w:cs="Arial"/>
          <w:sz w:val="21"/>
          <w:szCs w:val="21"/>
          <w:lang w:val="ru-RU"/>
        </w:rPr>
        <w:t>верху  споруд</w:t>
      </w:r>
      <w:proofErr w:type="gramEnd"/>
      <w:r>
        <w:rPr>
          <w:rFonts w:ascii="Arial" w:hAnsi="Arial" w:cs="Arial"/>
          <w:sz w:val="21"/>
          <w:szCs w:val="21"/>
          <w:lang w:val="ru-RU"/>
        </w:rPr>
        <w:t xml:space="preserve"> </w:t>
      </w:r>
      <w:r w:rsidRPr="00695226">
        <w:rPr>
          <w:rFonts w:ascii="Arial" w:hAnsi="Arial" w:cs="Arial"/>
          <w:sz w:val="21"/>
          <w:szCs w:val="21"/>
          <w:lang w:val="ru-RU"/>
        </w:rPr>
        <w:t xml:space="preserve">або стаціонарну </w:t>
      </w:r>
      <w:r w:rsidRPr="00667B97">
        <w:rPr>
          <w:rFonts w:ascii="Arial" w:hAnsi="Arial" w:cs="Arial"/>
          <w:sz w:val="21"/>
          <w:szCs w:val="21"/>
          <w:lang w:val="ru-RU"/>
        </w:rPr>
        <w:t>автоматизовану система контролю деформацій на основі вимірювачів (датчиків) кута відхилів від вертикалі</w:t>
      </w:r>
      <w:r>
        <w:rPr>
          <w:rFonts w:ascii="Arial" w:hAnsi="Arial" w:cs="Arial"/>
          <w:sz w:val="21"/>
          <w:szCs w:val="21"/>
          <w:lang w:val="ru-RU"/>
        </w:rPr>
        <w:t>.</w:t>
      </w:r>
    </w:p>
    <w:p w:rsidR="00712F59" w:rsidRPr="00667B97" w:rsidRDefault="00712F59" w:rsidP="00012CC5">
      <w:pPr>
        <w:pStyle w:val="a5"/>
        <w:numPr>
          <w:ilvl w:val="1"/>
          <w:numId w:val="30"/>
        </w:numPr>
        <w:tabs>
          <w:tab w:val="left" w:pos="0"/>
          <w:tab w:val="left" w:pos="1505"/>
        </w:tabs>
        <w:spacing w:before="0" w:line="288" w:lineRule="auto"/>
        <w:ind w:left="0" w:right="110" w:firstLine="851"/>
        <w:contextualSpacing/>
        <w:rPr>
          <w:rFonts w:ascii="Arial" w:hAnsi="Arial" w:cs="Arial"/>
          <w:sz w:val="21"/>
          <w:szCs w:val="21"/>
          <w:lang w:val="ru-RU"/>
        </w:rPr>
      </w:pPr>
      <w:r w:rsidRPr="00667B97">
        <w:rPr>
          <w:rFonts w:ascii="Arial" w:hAnsi="Arial" w:cs="Arial"/>
          <w:sz w:val="21"/>
          <w:szCs w:val="21"/>
          <w:lang w:val="ru-RU"/>
        </w:rPr>
        <w:t>Датчики, які входять в систему автоматизованого моніторингу, повинні визначати деформаційні параметри прямими безпосередніми вимірюваннями. При досягненні граничних значень деформацій система автоматизованого моніторингу має виробляти сигнал</w:t>
      </w:r>
      <w:r w:rsidRPr="00667B97">
        <w:rPr>
          <w:rFonts w:ascii="Arial" w:hAnsi="Arial" w:cs="Arial"/>
          <w:spacing w:val="-23"/>
          <w:sz w:val="21"/>
          <w:szCs w:val="21"/>
          <w:lang w:val="ru-RU"/>
        </w:rPr>
        <w:t xml:space="preserve"> </w:t>
      </w:r>
      <w:r w:rsidRPr="00667B97">
        <w:rPr>
          <w:rFonts w:ascii="Arial" w:hAnsi="Arial" w:cs="Arial"/>
          <w:sz w:val="21"/>
          <w:szCs w:val="21"/>
          <w:lang w:val="ru-RU"/>
        </w:rPr>
        <w:t>тривоги.</w:t>
      </w:r>
    </w:p>
    <w:p w:rsidR="00712F59" w:rsidRPr="00667B97" w:rsidRDefault="00712F59" w:rsidP="00012CC5">
      <w:pPr>
        <w:pStyle w:val="a5"/>
        <w:numPr>
          <w:ilvl w:val="1"/>
          <w:numId w:val="30"/>
        </w:numPr>
        <w:tabs>
          <w:tab w:val="left" w:pos="142"/>
          <w:tab w:val="left" w:pos="1450"/>
        </w:tabs>
        <w:spacing w:before="0" w:line="288" w:lineRule="auto"/>
        <w:ind w:left="0" w:right="111" w:firstLine="851"/>
        <w:contextualSpacing/>
        <w:rPr>
          <w:rFonts w:ascii="Arial" w:hAnsi="Arial" w:cs="Arial"/>
          <w:sz w:val="21"/>
          <w:szCs w:val="21"/>
          <w:lang w:val="ru-RU"/>
        </w:rPr>
      </w:pPr>
      <w:r w:rsidRPr="00667B97">
        <w:rPr>
          <w:rFonts w:ascii="Arial" w:hAnsi="Arial" w:cs="Arial"/>
          <w:sz w:val="21"/>
          <w:szCs w:val="21"/>
          <w:lang w:val="ru-RU"/>
        </w:rPr>
        <w:t>Датчики, інші прилади та устаткування системи автоматизованого моніторингу мають відповідати будівельним нормативним документам та державним</w:t>
      </w:r>
      <w:r w:rsidRPr="00667B97">
        <w:rPr>
          <w:rFonts w:ascii="Arial" w:hAnsi="Arial" w:cs="Arial"/>
          <w:spacing w:val="-5"/>
          <w:sz w:val="21"/>
          <w:szCs w:val="21"/>
          <w:lang w:val="ru-RU"/>
        </w:rPr>
        <w:t xml:space="preserve"> </w:t>
      </w:r>
      <w:r w:rsidRPr="00667B97">
        <w:rPr>
          <w:rFonts w:ascii="Arial" w:hAnsi="Arial" w:cs="Arial"/>
          <w:sz w:val="21"/>
          <w:szCs w:val="21"/>
          <w:lang w:val="ru-RU"/>
        </w:rPr>
        <w:t>стандартам.</w:t>
      </w:r>
    </w:p>
    <w:p w:rsidR="00712F59" w:rsidRPr="00667B97" w:rsidRDefault="00712F59" w:rsidP="00012CC5">
      <w:pPr>
        <w:pStyle w:val="a5"/>
        <w:numPr>
          <w:ilvl w:val="1"/>
          <w:numId w:val="30"/>
        </w:numPr>
        <w:tabs>
          <w:tab w:val="left" w:pos="0"/>
          <w:tab w:val="left" w:pos="709"/>
          <w:tab w:val="left" w:pos="1465"/>
        </w:tabs>
        <w:spacing w:before="0" w:line="288" w:lineRule="auto"/>
        <w:ind w:left="0" w:right="109" w:firstLine="851"/>
        <w:contextualSpacing/>
        <w:rPr>
          <w:rFonts w:ascii="Arial" w:hAnsi="Arial" w:cs="Arial"/>
          <w:sz w:val="21"/>
          <w:szCs w:val="21"/>
          <w:lang w:val="ru-RU"/>
        </w:rPr>
      </w:pPr>
      <w:r w:rsidRPr="00667B97">
        <w:rPr>
          <w:rFonts w:ascii="Arial" w:hAnsi="Arial" w:cs="Arial"/>
          <w:sz w:val="21"/>
          <w:szCs w:val="21"/>
          <w:lang w:val="ru-RU"/>
        </w:rPr>
        <w:t>Облаштування системи має забезпечувати захист її елементів від пошкоджень, а самі датчики повинні бути захищені від зовнішнього впливу кожухами (бути</w:t>
      </w:r>
      <w:r w:rsidRPr="00667B97">
        <w:rPr>
          <w:rFonts w:ascii="Arial" w:hAnsi="Arial" w:cs="Arial"/>
          <w:spacing w:val="-12"/>
          <w:sz w:val="21"/>
          <w:szCs w:val="21"/>
          <w:lang w:val="ru-RU"/>
        </w:rPr>
        <w:t xml:space="preserve"> </w:t>
      </w:r>
      <w:r w:rsidRPr="00667B97">
        <w:rPr>
          <w:rFonts w:ascii="Arial" w:hAnsi="Arial" w:cs="Arial"/>
          <w:sz w:val="21"/>
          <w:szCs w:val="21"/>
          <w:lang w:val="ru-RU"/>
        </w:rPr>
        <w:t>вандалозахищеними).</w:t>
      </w:r>
    </w:p>
    <w:p w:rsidR="00712F59" w:rsidRPr="00667B97" w:rsidRDefault="00712F59" w:rsidP="00012CC5">
      <w:pPr>
        <w:pStyle w:val="a5"/>
        <w:numPr>
          <w:ilvl w:val="1"/>
          <w:numId w:val="30"/>
        </w:numPr>
        <w:tabs>
          <w:tab w:val="left" w:pos="142"/>
          <w:tab w:val="left" w:pos="1276"/>
          <w:tab w:val="left" w:pos="1655"/>
        </w:tabs>
        <w:spacing w:before="0" w:line="288" w:lineRule="auto"/>
        <w:ind w:left="0" w:right="111" w:firstLine="851"/>
        <w:contextualSpacing/>
        <w:rPr>
          <w:rFonts w:ascii="Arial" w:hAnsi="Arial" w:cs="Arial"/>
          <w:sz w:val="21"/>
          <w:szCs w:val="21"/>
          <w:lang w:val="ru-RU"/>
        </w:rPr>
      </w:pPr>
      <w:r>
        <w:rPr>
          <w:rFonts w:ascii="Arial" w:hAnsi="Arial" w:cs="Arial"/>
          <w:sz w:val="21"/>
          <w:szCs w:val="21"/>
          <w:lang w:val="ru-RU"/>
        </w:rPr>
        <w:t xml:space="preserve"> </w:t>
      </w:r>
      <w:r w:rsidRPr="00667B97">
        <w:rPr>
          <w:rFonts w:ascii="Arial" w:hAnsi="Arial" w:cs="Arial"/>
          <w:sz w:val="21"/>
          <w:szCs w:val="21"/>
          <w:lang w:val="ru-RU"/>
        </w:rPr>
        <w:t>Заміна вимірювальних датчиків системи автоматизованого моніторингу при виході їх з ладу не повинна приводити до втрати вихідних даних.</w:t>
      </w:r>
    </w:p>
    <w:p w:rsidR="00712F59" w:rsidRPr="00012CC5" w:rsidRDefault="00712F59" w:rsidP="00012CC5">
      <w:pPr>
        <w:pStyle w:val="1"/>
        <w:spacing w:before="0" w:line="288" w:lineRule="auto"/>
        <w:rPr>
          <w:color w:val="339966"/>
          <w:sz w:val="21"/>
          <w:lang w:val="ru-RU"/>
        </w:rPr>
      </w:pPr>
      <w:r>
        <w:rPr>
          <w:sz w:val="28"/>
          <w:lang w:val="ru-RU"/>
        </w:rPr>
        <w:t xml:space="preserve">            </w:t>
      </w:r>
      <w:r w:rsidRPr="00012CC5">
        <w:rPr>
          <w:sz w:val="21"/>
          <w:lang w:val="ru-RU"/>
        </w:rPr>
        <w:t>9</w:t>
      </w:r>
      <w:r w:rsidRPr="00012CC5">
        <w:rPr>
          <w:color w:val="339966"/>
          <w:spacing w:val="-1"/>
          <w:sz w:val="21"/>
          <w:lang w:val="ru-RU"/>
        </w:rPr>
        <w:t xml:space="preserve"> </w:t>
      </w:r>
      <w:r w:rsidRPr="00012CC5">
        <w:rPr>
          <w:color w:val="339966"/>
          <w:sz w:val="21"/>
          <w:lang w:val="ru-RU"/>
        </w:rPr>
        <w:t>ОРГАНІЗАЦІЙНІ ТА ТЕХНОЛОГІЧНІ</w:t>
      </w:r>
      <w:r w:rsidRPr="00012CC5">
        <w:rPr>
          <w:color w:val="339966"/>
          <w:spacing w:val="-1"/>
          <w:sz w:val="21"/>
          <w:lang w:val="ru-RU"/>
        </w:rPr>
        <w:t xml:space="preserve"> </w:t>
      </w:r>
      <w:r w:rsidRPr="00012CC5">
        <w:rPr>
          <w:color w:val="339966"/>
          <w:sz w:val="21"/>
          <w:lang w:val="ru-RU"/>
        </w:rPr>
        <w:t>ЗАСАДИ ВИКОНАННЯ ГЕОДЕЗИЧНИХ</w:t>
      </w:r>
      <w:r w:rsidRPr="00012CC5">
        <w:rPr>
          <w:color w:val="339966"/>
          <w:spacing w:val="-1"/>
          <w:sz w:val="21"/>
          <w:lang w:val="ru-RU"/>
        </w:rPr>
        <w:t xml:space="preserve"> </w:t>
      </w:r>
      <w:r w:rsidRPr="00012CC5">
        <w:rPr>
          <w:color w:val="339966"/>
          <w:spacing w:val="-2"/>
          <w:sz w:val="21"/>
          <w:lang w:val="ru-RU"/>
        </w:rPr>
        <w:t>РОБІТ</w:t>
      </w:r>
    </w:p>
    <w:p w:rsidR="00712F59" w:rsidRPr="00012CC5" w:rsidRDefault="00712F59" w:rsidP="00012CC5">
      <w:pPr>
        <w:pStyle w:val="a5"/>
        <w:numPr>
          <w:ilvl w:val="1"/>
          <w:numId w:val="31"/>
        </w:numPr>
        <w:tabs>
          <w:tab w:val="left" w:pos="918"/>
          <w:tab w:val="left" w:pos="1320"/>
        </w:tabs>
        <w:spacing w:before="0" w:line="288" w:lineRule="auto"/>
        <w:ind w:right="107" w:firstLine="767"/>
        <w:rPr>
          <w:rFonts w:ascii="Arial" w:hAnsi="Arial" w:cs="Arial"/>
          <w:color w:val="339966"/>
          <w:sz w:val="21"/>
          <w:lang w:val="ru-RU"/>
        </w:rPr>
      </w:pPr>
      <w:r w:rsidRPr="00012CC5">
        <w:rPr>
          <w:rFonts w:ascii="Arial" w:hAnsi="Arial" w:cs="Arial"/>
          <w:color w:val="339966"/>
          <w:sz w:val="21"/>
          <w:lang w:val="ru-RU"/>
        </w:rPr>
        <w:t>Організація геодезичних робіт визначає комплекс геодезичних робіт, спрямованих на забезпечення організаційних, технічних та технологічних рішень та інших заходів для реалізації проектних рішень щодо будівництва об'єкта з врахуванням взаємовпливу та взаємозв'язку геодезичних та будівельних робіт.</w:t>
      </w:r>
    </w:p>
    <w:p w:rsidR="00712F59" w:rsidRPr="00012CC5" w:rsidRDefault="00712F59" w:rsidP="00012CC5">
      <w:pPr>
        <w:pStyle w:val="a3"/>
        <w:tabs>
          <w:tab w:val="left" w:pos="1320"/>
        </w:tabs>
        <w:spacing w:before="0" w:line="288" w:lineRule="auto"/>
        <w:ind w:right="111" w:firstLine="396"/>
        <w:jc w:val="both"/>
        <w:rPr>
          <w:rFonts w:ascii="Arial" w:hAnsi="Arial" w:cs="Arial"/>
          <w:color w:val="339966"/>
          <w:sz w:val="21"/>
          <w:lang w:val="ru-RU"/>
        </w:rPr>
      </w:pPr>
      <w:r w:rsidRPr="00012CC5">
        <w:rPr>
          <w:rFonts w:ascii="Arial" w:hAnsi="Arial" w:cs="Arial"/>
          <w:color w:val="339966"/>
          <w:w w:val="95"/>
          <w:sz w:val="21"/>
          <w:lang w:val="ru-RU"/>
        </w:rPr>
        <w:t xml:space="preserve">      Основою організації геодезичних робіт є їх послідовність у взаємозв'язку з етапами будівельних </w:t>
      </w:r>
      <w:r w:rsidRPr="00012CC5">
        <w:rPr>
          <w:rFonts w:ascii="Arial" w:hAnsi="Arial" w:cs="Arial"/>
          <w:color w:val="339966"/>
          <w:sz w:val="21"/>
          <w:lang w:val="ru-RU"/>
        </w:rPr>
        <w:t xml:space="preserve">робіт, яка визначає місце, завдання і функції щодо забезпечення технологічних процесів будів- </w:t>
      </w:r>
      <w:r w:rsidRPr="00012CC5">
        <w:rPr>
          <w:rFonts w:ascii="Arial" w:hAnsi="Arial" w:cs="Arial"/>
          <w:color w:val="339966"/>
          <w:spacing w:val="-2"/>
          <w:sz w:val="21"/>
          <w:lang w:val="ru-RU"/>
        </w:rPr>
        <w:t>ництва.</w:t>
      </w:r>
    </w:p>
    <w:p w:rsidR="00712F59" w:rsidRPr="00012CC5" w:rsidRDefault="00712F59" w:rsidP="00012CC5">
      <w:pPr>
        <w:pStyle w:val="a3"/>
        <w:tabs>
          <w:tab w:val="left" w:pos="1320"/>
        </w:tabs>
        <w:spacing w:before="0" w:line="288" w:lineRule="auto"/>
        <w:ind w:right="111" w:firstLine="396"/>
        <w:jc w:val="both"/>
        <w:rPr>
          <w:rFonts w:ascii="Arial" w:hAnsi="Arial" w:cs="Arial"/>
          <w:color w:val="339966"/>
          <w:sz w:val="21"/>
          <w:lang w:val="ru-RU"/>
        </w:rPr>
      </w:pPr>
      <w:r w:rsidRPr="00012CC5">
        <w:rPr>
          <w:rFonts w:ascii="Arial" w:hAnsi="Arial" w:cs="Arial"/>
          <w:color w:val="339966"/>
          <w:sz w:val="21"/>
          <w:lang w:val="ru-RU"/>
        </w:rPr>
        <w:t xml:space="preserve">      Геодезичні</w:t>
      </w:r>
      <w:r w:rsidRPr="00012CC5">
        <w:rPr>
          <w:rFonts w:ascii="Arial" w:hAnsi="Arial" w:cs="Arial"/>
          <w:color w:val="339966"/>
          <w:spacing w:val="-9"/>
          <w:sz w:val="21"/>
          <w:lang w:val="ru-RU"/>
        </w:rPr>
        <w:t xml:space="preserve"> </w:t>
      </w:r>
      <w:r w:rsidRPr="00012CC5">
        <w:rPr>
          <w:rFonts w:ascii="Arial" w:hAnsi="Arial" w:cs="Arial"/>
          <w:color w:val="339966"/>
          <w:sz w:val="21"/>
          <w:lang w:val="ru-RU"/>
        </w:rPr>
        <w:t>роботи</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виконуються</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з</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врахуванням</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впливу</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на</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них</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будівельних</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операцій,</w:t>
      </w:r>
      <w:r w:rsidRPr="00012CC5">
        <w:rPr>
          <w:rFonts w:ascii="Arial" w:hAnsi="Arial" w:cs="Arial"/>
          <w:color w:val="339966"/>
          <w:spacing w:val="-9"/>
          <w:sz w:val="21"/>
          <w:lang w:val="ru-RU"/>
        </w:rPr>
        <w:t xml:space="preserve"> </w:t>
      </w:r>
      <w:r w:rsidRPr="00012CC5">
        <w:rPr>
          <w:rFonts w:ascii="Arial" w:hAnsi="Arial" w:cs="Arial"/>
          <w:color w:val="339966"/>
          <w:sz w:val="21"/>
          <w:lang w:val="ru-RU"/>
        </w:rPr>
        <w:t>що</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викликають вібрацію, коливання, відсутність фронту робіт для вимірювань (перешкоджання прямій видимості між приладом і точкою, яка вимірюється) тощо.</w:t>
      </w:r>
    </w:p>
    <w:p w:rsidR="00712F59" w:rsidRDefault="00712F59" w:rsidP="00012CC5">
      <w:pPr>
        <w:pStyle w:val="a5"/>
        <w:numPr>
          <w:ilvl w:val="1"/>
          <w:numId w:val="31"/>
        </w:numPr>
        <w:tabs>
          <w:tab w:val="left" w:pos="857"/>
          <w:tab w:val="left" w:pos="1320"/>
        </w:tabs>
        <w:spacing w:before="0" w:line="288" w:lineRule="auto"/>
        <w:ind w:right="107" w:firstLine="767"/>
        <w:rPr>
          <w:rFonts w:ascii="Arial" w:hAnsi="Arial" w:cs="Arial"/>
          <w:color w:val="339966"/>
          <w:sz w:val="21"/>
          <w:lang w:val="ru-RU"/>
        </w:rPr>
      </w:pPr>
      <w:r w:rsidRPr="00012CC5">
        <w:rPr>
          <w:rFonts w:ascii="Arial" w:hAnsi="Arial" w:cs="Arial"/>
          <w:color w:val="339966"/>
          <w:sz w:val="21"/>
          <w:lang w:val="ru-RU"/>
        </w:rPr>
        <w:t>Відповідно</w:t>
      </w:r>
      <w:r w:rsidRPr="00012CC5">
        <w:rPr>
          <w:rFonts w:ascii="Arial" w:hAnsi="Arial" w:cs="Arial"/>
          <w:color w:val="339966"/>
          <w:spacing w:val="-6"/>
          <w:sz w:val="21"/>
          <w:lang w:val="ru-RU"/>
        </w:rPr>
        <w:t xml:space="preserve"> </w:t>
      </w:r>
      <w:r w:rsidRPr="00012CC5">
        <w:rPr>
          <w:rFonts w:ascii="Arial" w:hAnsi="Arial" w:cs="Arial"/>
          <w:color w:val="339966"/>
          <w:sz w:val="21"/>
          <w:lang w:val="ru-RU"/>
        </w:rPr>
        <w:t>до</w:t>
      </w:r>
      <w:r w:rsidRPr="00012CC5">
        <w:rPr>
          <w:rFonts w:ascii="Arial" w:hAnsi="Arial" w:cs="Arial"/>
          <w:color w:val="339966"/>
          <w:spacing w:val="-7"/>
          <w:sz w:val="21"/>
          <w:lang w:val="ru-RU"/>
        </w:rPr>
        <w:t xml:space="preserve"> </w:t>
      </w:r>
      <w:r w:rsidRPr="00012CC5">
        <w:rPr>
          <w:rFonts w:ascii="Arial" w:hAnsi="Arial" w:cs="Arial"/>
          <w:color w:val="339966"/>
          <w:sz w:val="21"/>
          <w:lang w:val="ru-RU"/>
        </w:rPr>
        <w:t>ДБН</w:t>
      </w:r>
      <w:r w:rsidRPr="00012CC5">
        <w:rPr>
          <w:rFonts w:ascii="Arial" w:hAnsi="Arial" w:cs="Arial"/>
          <w:color w:val="339966"/>
          <w:spacing w:val="-6"/>
          <w:sz w:val="21"/>
          <w:lang w:val="ru-RU"/>
        </w:rPr>
        <w:t xml:space="preserve"> </w:t>
      </w:r>
      <w:r w:rsidRPr="00012CC5">
        <w:rPr>
          <w:rFonts w:ascii="Arial" w:hAnsi="Arial" w:cs="Arial"/>
          <w:color w:val="339966"/>
          <w:sz w:val="21"/>
          <w:lang w:val="ru-RU"/>
        </w:rPr>
        <w:t>А.3.1-5</w:t>
      </w:r>
      <w:r w:rsidRPr="00012CC5">
        <w:rPr>
          <w:rFonts w:ascii="Arial" w:hAnsi="Arial" w:cs="Arial"/>
          <w:color w:val="339966"/>
          <w:spacing w:val="-7"/>
          <w:sz w:val="21"/>
          <w:lang w:val="ru-RU"/>
        </w:rPr>
        <w:t xml:space="preserve"> </w:t>
      </w:r>
      <w:r w:rsidRPr="00012CC5">
        <w:rPr>
          <w:rFonts w:ascii="Arial" w:hAnsi="Arial" w:cs="Arial"/>
          <w:color w:val="339966"/>
          <w:sz w:val="21"/>
          <w:lang w:val="ru-RU"/>
        </w:rPr>
        <w:t>у</w:t>
      </w:r>
      <w:r w:rsidRPr="00012CC5">
        <w:rPr>
          <w:rFonts w:ascii="Arial" w:hAnsi="Arial" w:cs="Arial"/>
          <w:color w:val="339966"/>
          <w:spacing w:val="-7"/>
          <w:sz w:val="21"/>
          <w:lang w:val="ru-RU"/>
        </w:rPr>
        <w:t xml:space="preserve"> </w:t>
      </w:r>
      <w:r w:rsidRPr="00012CC5">
        <w:rPr>
          <w:rFonts w:ascii="Arial" w:hAnsi="Arial" w:cs="Arial"/>
          <w:color w:val="339966"/>
          <w:sz w:val="21"/>
          <w:lang w:val="ru-RU"/>
        </w:rPr>
        <w:t>проекті</w:t>
      </w:r>
      <w:r w:rsidRPr="00012CC5">
        <w:rPr>
          <w:rFonts w:ascii="Arial" w:hAnsi="Arial" w:cs="Arial"/>
          <w:color w:val="339966"/>
          <w:spacing w:val="-7"/>
          <w:sz w:val="21"/>
          <w:lang w:val="ru-RU"/>
        </w:rPr>
        <w:t xml:space="preserve"> </w:t>
      </w:r>
      <w:r w:rsidRPr="00012CC5">
        <w:rPr>
          <w:rFonts w:ascii="Arial" w:hAnsi="Arial" w:cs="Arial"/>
          <w:color w:val="339966"/>
          <w:sz w:val="21"/>
          <w:lang w:val="ru-RU"/>
        </w:rPr>
        <w:t>організації</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будівництва</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(ПОБ)</w:t>
      </w:r>
      <w:r w:rsidRPr="00012CC5">
        <w:rPr>
          <w:rFonts w:ascii="Arial" w:hAnsi="Arial" w:cs="Arial"/>
          <w:color w:val="339966"/>
          <w:spacing w:val="-7"/>
          <w:sz w:val="21"/>
          <w:lang w:val="ru-RU"/>
        </w:rPr>
        <w:t xml:space="preserve"> </w:t>
      </w:r>
      <w:r w:rsidRPr="00012CC5">
        <w:rPr>
          <w:rFonts w:ascii="Arial" w:hAnsi="Arial" w:cs="Arial"/>
          <w:color w:val="339966"/>
          <w:sz w:val="21"/>
          <w:lang w:val="ru-RU"/>
        </w:rPr>
        <w:t>потрібно</w:t>
      </w:r>
      <w:r w:rsidRPr="00012CC5">
        <w:rPr>
          <w:rFonts w:ascii="Arial" w:hAnsi="Arial" w:cs="Arial"/>
          <w:color w:val="339966"/>
          <w:spacing w:val="-7"/>
          <w:sz w:val="21"/>
          <w:lang w:val="ru-RU"/>
        </w:rPr>
        <w:t xml:space="preserve"> </w:t>
      </w:r>
      <w:r w:rsidRPr="00012CC5">
        <w:rPr>
          <w:rFonts w:ascii="Arial" w:hAnsi="Arial" w:cs="Arial"/>
          <w:color w:val="339966"/>
          <w:sz w:val="21"/>
          <w:lang w:val="ru-RU"/>
        </w:rPr>
        <w:t>встановлювати тривалість, склад, обсяг і послідовність виконання робіт зі створення геодезичної розмічувальної мережі; обсяги, послідовність і терміни виконання геодезичних розмічувальних робіт; обрані методи розмічувальних робіт з визначенням їх точності.</w:t>
      </w:r>
    </w:p>
    <w:p w:rsidR="00712F59" w:rsidRPr="00012CC5" w:rsidRDefault="00712F59" w:rsidP="00012CC5">
      <w:pPr>
        <w:pStyle w:val="a5"/>
        <w:tabs>
          <w:tab w:val="left" w:pos="857"/>
          <w:tab w:val="left" w:pos="1320"/>
        </w:tabs>
        <w:spacing w:before="0" w:line="288" w:lineRule="auto"/>
        <w:ind w:right="107"/>
        <w:rPr>
          <w:rFonts w:ascii="Arial" w:hAnsi="Arial" w:cs="Arial"/>
          <w:color w:val="339966"/>
          <w:sz w:val="21"/>
          <w:lang w:val="ru-RU"/>
        </w:rPr>
      </w:pPr>
      <w:r>
        <w:rPr>
          <w:rFonts w:ascii="Arial" w:hAnsi="Arial" w:cs="Arial"/>
          <w:color w:val="339966"/>
          <w:sz w:val="21"/>
          <w:lang w:val="ru-RU"/>
        </w:rPr>
        <w:br w:type="page"/>
      </w:r>
    </w:p>
    <w:p w:rsidR="00712F59" w:rsidRPr="00012CC5" w:rsidRDefault="00712F59" w:rsidP="00012CC5">
      <w:pPr>
        <w:pStyle w:val="a3"/>
        <w:tabs>
          <w:tab w:val="left" w:pos="1320"/>
        </w:tabs>
        <w:spacing w:before="0" w:line="288" w:lineRule="auto"/>
        <w:ind w:right="110" w:firstLine="396"/>
        <w:rPr>
          <w:rFonts w:ascii="Arial" w:hAnsi="Arial" w:cs="Arial"/>
          <w:color w:val="339966"/>
          <w:sz w:val="21"/>
          <w:lang w:val="ru-RU"/>
        </w:rPr>
      </w:pPr>
      <w:r w:rsidRPr="00012CC5">
        <w:rPr>
          <w:rFonts w:ascii="Arial" w:hAnsi="Arial" w:cs="Arial"/>
          <w:color w:val="339966"/>
          <w:sz w:val="21"/>
          <w:lang w:val="ru-RU"/>
        </w:rPr>
        <w:lastRenderedPageBreak/>
        <w:t xml:space="preserve">      Для</w:t>
      </w:r>
      <w:r w:rsidRPr="00012CC5">
        <w:rPr>
          <w:rFonts w:ascii="Arial" w:hAnsi="Arial" w:cs="Arial"/>
          <w:color w:val="339966"/>
          <w:spacing w:val="-17"/>
          <w:sz w:val="21"/>
          <w:lang w:val="ru-RU"/>
        </w:rPr>
        <w:t xml:space="preserve"> </w:t>
      </w:r>
      <w:r w:rsidRPr="00012CC5">
        <w:rPr>
          <w:rFonts w:ascii="Arial" w:hAnsi="Arial" w:cs="Arial"/>
          <w:color w:val="339966"/>
          <w:sz w:val="21"/>
          <w:lang w:val="ru-RU"/>
        </w:rPr>
        <w:t>об'єктів</w:t>
      </w:r>
      <w:r w:rsidRPr="00012CC5">
        <w:rPr>
          <w:rFonts w:ascii="Arial" w:hAnsi="Arial" w:cs="Arial"/>
          <w:color w:val="339966"/>
          <w:spacing w:val="-16"/>
          <w:sz w:val="21"/>
          <w:lang w:val="ru-RU"/>
        </w:rPr>
        <w:t xml:space="preserve"> </w:t>
      </w:r>
      <w:r w:rsidRPr="00012CC5">
        <w:rPr>
          <w:rFonts w:ascii="Arial" w:hAnsi="Arial" w:cs="Arial"/>
          <w:color w:val="339966"/>
          <w:sz w:val="21"/>
          <w:lang w:val="ru-RU"/>
        </w:rPr>
        <w:t>класу</w:t>
      </w:r>
      <w:r w:rsidRPr="00012CC5">
        <w:rPr>
          <w:rFonts w:ascii="Arial" w:hAnsi="Arial" w:cs="Arial"/>
          <w:color w:val="339966"/>
          <w:spacing w:val="-16"/>
          <w:sz w:val="21"/>
          <w:lang w:val="ru-RU"/>
        </w:rPr>
        <w:t xml:space="preserve"> </w:t>
      </w:r>
      <w:r w:rsidRPr="00012CC5">
        <w:rPr>
          <w:rFonts w:ascii="Arial" w:hAnsi="Arial" w:cs="Arial"/>
          <w:color w:val="339966"/>
          <w:sz w:val="21"/>
          <w:lang w:val="ru-RU"/>
        </w:rPr>
        <w:t>наслідків</w:t>
      </w:r>
      <w:r w:rsidRPr="00012CC5">
        <w:rPr>
          <w:rFonts w:ascii="Arial" w:hAnsi="Arial" w:cs="Arial"/>
          <w:color w:val="339966"/>
          <w:spacing w:val="-15"/>
          <w:sz w:val="21"/>
          <w:lang w:val="ru-RU"/>
        </w:rPr>
        <w:t xml:space="preserve"> </w:t>
      </w:r>
      <w:r w:rsidRPr="00012CC5">
        <w:rPr>
          <w:rFonts w:ascii="Arial" w:hAnsi="Arial" w:cs="Arial"/>
          <w:color w:val="339966"/>
          <w:sz w:val="21"/>
          <w:lang w:val="ru-RU"/>
        </w:rPr>
        <w:t>(відповідальності)</w:t>
      </w:r>
      <w:r w:rsidRPr="00012CC5">
        <w:rPr>
          <w:rFonts w:ascii="Arial" w:hAnsi="Arial" w:cs="Arial"/>
          <w:color w:val="339966"/>
          <w:spacing w:val="-17"/>
          <w:sz w:val="21"/>
          <w:lang w:val="ru-RU"/>
        </w:rPr>
        <w:t xml:space="preserve"> </w:t>
      </w:r>
      <w:r w:rsidRPr="00012CC5">
        <w:rPr>
          <w:rFonts w:ascii="Arial" w:hAnsi="Arial" w:cs="Arial"/>
          <w:color w:val="339966"/>
          <w:sz w:val="21"/>
          <w:lang w:val="ru-RU"/>
        </w:rPr>
        <w:t>СС3</w:t>
      </w:r>
      <w:r w:rsidRPr="00012CC5">
        <w:rPr>
          <w:rFonts w:ascii="Arial" w:hAnsi="Arial" w:cs="Arial"/>
          <w:color w:val="339966"/>
          <w:spacing w:val="-17"/>
          <w:sz w:val="21"/>
          <w:lang w:val="ru-RU"/>
        </w:rPr>
        <w:t xml:space="preserve"> </w:t>
      </w:r>
      <w:r w:rsidRPr="00012CC5">
        <w:rPr>
          <w:rFonts w:ascii="Arial" w:hAnsi="Arial" w:cs="Arial"/>
          <w:color w:val="339966"/>
          <w:sz w:val="21"/>
          <w:lang w:val="ru-RU"/>
        </w:rPr>
        <w:t>у</w:t>
      </w:r>
      <w:r w:rsidRPr="00012CC5">
        <w:rPr>
          <w:rFonts w:ascii="Arial" w:hAnsi="Arial" w:cs="Arial"/>
          <w:color w:val="339966"/>
          <w:spacing w:val="-17"/>
          <w:sz w:val="21"/>
          <w:lang w:val="ru-RU"/>
        </w:rPr>
        <w:t xml:space="preserve"> </w:t>
      </w:r>
      <w:r w:rsidRPr="00012CC5">
        <w:rPr>
          <w:rFonts w:ascii="Arial" w:hAnsi="Arial" w:cs="Arial"/>
          <w:color w:val="339966"/>
          <w:sz w:val="21"/>
          <w:lang w:val="ru-RU"/>
        </w:rPr>
        <w:t>складі</w:t>
      </w:r>
      <w:r w:rsidRPr="00012CC5">
        <w:rPr>
          <w:rFonts w:ascii="Arial" w:hAnsi="Arial" w:cs="Arial"/>
          <w:color w:val="339966"/>
          <w:spacing w:val="-16"/>
          <w:sz w:val="21"/>
          <w:lang w:val="ru-RU"/>
        </w:rPr>
        <w:t xml:space="preserve"> </w:t>
      </w:r>
      <w:r w:rsidRPr="00012CC5">
        <w:rPr>
          <w:rFonts w:ascii="Arial" w:hAnsi="Arial" w:cs="Arial"/>
          <w:color w:val="339966"/>
          <w:sz w:val="21"/>
          <w:lang w:val="ru-RU"/>
        </w:rPr>
        <w:t>ПОБ</w:t>
      </w:r>
      <w:r w:rsidRPr="00012CC5">
        <w:rPr>
          <w:rFonts w:ascii="Arial" w:hAnsi="Arial" w:cs="Arial"/>
          <w:color w:val="339966"/>
          <w:spacing w:val="-16"/>
          <w:sz w:val="21"/>
          <w:lang w:val="ru-RU"/>
        </w:rPr>
        <w:t xml:space="preserve"> </w:t>
      </w:r>
      <w:r w:rsidRPr="00012CC5">
        <w:rPr>
          <w:rFonts w:ascii="Arial" w:hAnsi="Arial" w:cs="Arial"/>
          <w:color w:val="339966"/>
          <w:sz w:val="21"/>
          <w:lang w:val="ru-RU"/>
        </w:rPr>
        <w:t>слід</w:t>
      </w:r>
      <w:r w:rsidRPr="00012CC5">
        <w:rPr>
          <w:rFonts w:ascii="Arial" w:hAnsi="Arial" w:cs="Arial"/>
          <w:color w:val="339966"/>
          <w:spacing w:val="-16"/>
          <w:sz w:val="21"/>
          <w:lang w:val="ru-RU"/>
        </w:rPr>
        <w:t xml:space="preserve"> </w:t>
      </w:r>
      <w:r w:rsidRPr="00012CC5">
        <w:rPr>
          <w:rFonts w:ascii="Arial" w:hAnsi="Arial" w:cs="Arial"/>
          <w:color w:val="339966"/>
          <w:sz w:val="21"/>
          <w:lang w:val="ru-RU"/>
        </w:rPr>
        <w:t>розробляти</w:t>
      </w:r>
      <w:r w:rsidRPr="00012CC5">
        <w:rPr>
          <w:rFonts w:ascii="Arial" w:hAnsi="Arial" w:cs="Arial"/>
          <w:color w:val="339966"/>
          <w:spacing w:val="-18"/>
          <w:sz w:val="21"/>
          <w:lang w:val="ru-RU"/>
        </w:rPr>
        <w:t xml:space="preserve"> </w:t>
      </w:r>
      <w:r w:rsidRPr="00012CC5">
        <w:rPr>
          <w:rFonts w:ascii="Arial" w:hAnsi="Arial" w:cs="Arial"/>
          <w:color w:val="339966"/>
          <w:sz w:val="21"/>
          <w:lang w:val="ru-RU"/>
        </w:rPr>
        <w:t>рішення</w:t>
      </w:r>
      <w:r w:rsidRPr="00012CC5">
        <w:rPr>
          <w:rFonts w:ascii="Arial" w:hAnsi="Arial" w:cs="Arial"/>
          <w:color w:val="339966"/>
          <w:spacing w:val="-16"/>
          <w:sz w:val="21"/>
          <w:lang w:val="ru-RU"/>
        </w:rPr>
        <w:t xml:space="preserve"> </w:t>
      </w:r>
      <w:r w:rsidRPr="00012CC5">
        <w:rPr>
          <w:rFonts w:ascii="Arial" w:hAnsi="Arial" w:cs="Arial"/>
          <w:color w:val="339966"/>
          <w:sz w:val="21"/>
          <w:lang w:val="ru-RU"/>
        </w:rPr>
        <w:t>щодо організації геодезичних робіт, яке може включати:</w:t>
      </w:r>
    </w:p>
    <w:p w:rsidR="00712F59" w:rsidRPr="00012CC5" w:rsidRDefault="00712F59" w:rsidP="00BE622F">
      <w:pPr>
        <w:pStyle w:val="a5"/>
        <w:numPr>
          <w:ilvl w:val="2"/>
          <w:numId w:val="31"/>
        </w:numPr>
        <w:spacing w:before="0" w:line="288" w:lineRule="auto"/>
        <w:ind w:right="110" w:firstLine="454"/>
        <w:jc w:val="left"/>
        <w:rPr>
          <w:rFonts w:ascii="Arial" w:hAnsi="Arial" w:cs="Arial"/>
          <w:color w:val="339966"/>
          <w:sz w:val="21"/>
          <w:lang w:val="ru-RU"/>
        </w:rPr>
      </w:pPr>
      <w:r w:rsidRPr="00012CC5">
        <w:rPr>
          <w:rFonts w:ascii="Arial" w:hAnsi="Arial" w:cs="Arial"/>
          <w:color w:val="339966"/>
          <w:sz w:val="21"/>
          <w:lang w:val="ru-RU"/>
        </w:rPr>
        <w:t>схему геодезичної розмічувальної мережі із попередніми розрахунками точності з вибором способів закріплення в натурі;</w:t>
      </w:r>
    </w:p>
    <w:p w:rsidR="00712F59" w:rsidRPr="00012CC5" w:rsidRDefault="00712F59" w:rsidP="00012CC5">
      <w:pPr>
        <w:pStyle w:val="a5"/>
        <w:numPr>
          <w:ilvl w:val="2"/>
          <w:numId w:val="31"/>
        </w:numPr>
        <w:tabs>
          <w:tab w:val="left" w:pos="680"/>
        </w:tabs>
        <w:spacing w:before="0" w:line="288" w:lineRule="auto"/>
        <w:ind w:right="110" w:firstLine="396"/>
        <w:jc w:val="left"/>
        <w:rPr>
          <w:rFonts w:ascii="Arial" w:hAnsi="Arial" w:cs="Arial"/>
          <w:color w:val="339966"/>
          <w:sz w:val="21"/>
          <w:lang w:val="ru-RU"/>
        </w:rPr>
      </w:pPr>
      <w:r w:rsidRPr="00012CC5">
        <w:rPr>
          <w:rFonts w:ascii="Arial" w:hAnsi="Arial" w:cs="Arial"/>
          <w:color w:val="339966"/>
          <w:sz w:val="21"/>
          <w:lang w:val="ru-RU"/>
        </w:rPr>
        <w:t>схему</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проведення</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геодезичних</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робіт</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з</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контролю</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над</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зведенням</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будинків</w:t>
      </w:r>
      <w:r w:rsidRPr="00012CC5">
        <w:rPr>
          <w:rFonts w:ascii="Arial" w:hAnsi="Arial" w:cs="Arial"/>
          <w:color w:val="339966"/>
          <w:spacing w:val="-8"/>
          <w:sz w:val="21"/>
          <w:lang w:val="ru-RU"/>
        </w:rPr>
        <w:t xml:space="preserve"> </w:t>
      </w:r>
      <w:r w:rsidRPr="00012CC5">
        <w:rPr>
          <w:rFonts w:ascii="Arial" w:hAnsi="Arial" w:cs="Arial"/>
          <w:color w:val="339966"/>
          <w:sz w:val="21"/>
          <w:lang w:val="ru-RU"/>
        </w:rPr>
        <w:t>і</w:t>
      </w:r>
      <w:r w:rsidRPr="00012CC5">
        <w:rPr>
          <w:rFonts w:ascii="Arial" w:hAnsi="Arial" w:cs="Arial"/>
          <w:color w:val="339966"/>
          <w:spacing w:val="-8"/>
          <w:sz w:val="21"/>
          <w:lang w:val="ru-RU"/>
        </w:rPr>
        <w:t xml:space="preserve"> </w:t>
      </w:r>
      <w:r w:rsidRPr="00012CC5">
        <w:rPr>
          <w:rFonts w:ascii="Arial" w:hAnsi="Arial" w:cs="Arial"/>
          <w:color w:val="339966"/>
          <w:sz w:val="21"/>
          <w:lang w:val="ru-RU"/>
        </w:rPr>
        <w:t>споруд,</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монтажем відповідальних будівельних конструкцій;</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спосіб</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перевірки положення будівельних конструкцій у плані, по висоті й</w:t>
      </w:r>
      <w:r w:rsidRPr="00012CC5">
        <w:rPr>
          <w:rFonts w:ascii="Arial" w:hAnsi="Arial" w:cs="Arial"/>
          <w:color w:val="339966"/>
          <w:spacing w:val="-1"/>
          <w:sz w:val="21"/>
          <w:lang w:val="ru-RU"/>
        </w:rPr>
        <w:t xml:space="preserve"> </w:t>
      </w:r>
      <w:r w:rsidRPr="00012CC5">
        <w:rPr>
          <w:rFonts w:ascii="Arial" w:hAnsi="Arial" w:cs="Arial"/>
          <w:color w:val="339966"/>
          <w:sz w:val="21"/>
          <w:lang w:val="ru-RU"/>
        </w:rPr>
        <w:t xml:space="preserve">по </w:t>
      </w:r>
      <w:r w:rsidRPr="00012CC5">
        <w:rPr>
          <w:rFonts w:ascii="Arial" w:hAnsi="Arial" w:cs="Arial"/>
          <w:color w:val="339966"/>
          <w:spacing w:val="-2"/>
          <w:sz w:val="21"/>
          <w:lang w:val="ru-RU"/>
        </w:rPr>
        <w:t>вертикалі;</w:t>
      </w:r>
    </w:p>
    <w:p w:rsidR="00712F59" w:rsidRPr="00012CC5" w:rsidRDefault="00712F59" w:rsidP="00012CC5">
      <w:pPr>
        <w:pStyle w:val="a5"/>
        <w:numPr>
          <w:ilvl w:val="2"/>
          <w:numId w:val="31"/>
        </w:numPr>
        <w:tabs>
          <w:tab w:val="left" w:pos="710"/>
        </w:tabs>
        <w:spacing w:before="0" w:line="288" w:lineRule="auto"/>
        <w:ind w:right="111" w:firstLine="396"/>
        <w:rPr>
          <w:rFonts w:ascii="Arial" w:hAnsi="Arial" w:cs="Arial"/>
          <w:color w:val="339966"/>
          <w:sz w:val="21"/>
          <w:lang w:val="ru-RU"/>
        </w:rPr>
      </w:pPr>
      <w:r w:rsidRPr="00012CC5">
        <w:rPr>
          <w:rFonts w:ascii="Arial" w:hAnsi="Arial" w:cs="Arial"/>
          <w:color w:val="339966"/>
          <w:sz w:val="21"/>
          <w:lang w:val="ru-RU"/>
        </w:rPr>
        <w:t xml:space="preserve">схему передачі й відновлення розмічувальних осей і висотних позначок монтажного </w:t>
      </w:r>
      <w:proofErr w:type="gramStart"/>
      <w:r w:rsidRPr="00012CC5">
        <w:rPr>
          <w:rFonts w:ascii="Arial" w:hAnsi="Arial" w:cs="Arial"/>
          <w:color w:val="339966"/>
          <w:sz w:val="21"/>
          <w:lang w:val="ru-RU"/>
        </w:rPr>
        <w:t>гори- зонту</w:t>
      </w:r>
      <w:proofErr w:type="gramEnd"/>
      <w:r w:rsidRPr="00012CC5">
        <w:rPr>
          <w:rFonts w:ascii="Arial" w:hAnsi="Arial" w:cs="Arial"/>
          <w:color w:val="339966"/>
          <w:sz w:val="21"/>
          <w:lang w:val="ru-RU"/>
        </w:rPr>
        <w:t>, закріплення осьових точок і робочих реперів на монтажних горизонтах;</w:t>
      </w:r>
    </w:p>
    <w:p w:rsidR="00712F59" w:rsidRPr="00012CC5" w:rsidRDefault="00712F59" w:rsidP="00012CC5">
      <w:pPr>
        <w:pStyle w:val="a5"/>
        <w:numPr>
          <w:ilvl w:val="2"/>
          <w:numId w:val="31"/>
        </w:numPr>
        <w:tabs>
          <w:tab w:val="left" w:pos="703"/>
        </w:tabs>
        <w:spacing w:before="0" w:line="288" w:lineRule="auto"/>
        <w:ind w:right="110" w:firstLine="396"/>
        <w:rPr>
          <w:rFonts w:ascii="Arial" w:hAnsi="Arial" w:cs="Arial"/>
          <w:color w:val="339966"/>
          <w:sz w:val="21"/>
          <w:lang w:val="ru-RU"/>
        </w:rPr>
      </w:pPr>
      <w:r w:rsidRPr="00012CC5">
        <w:rPr>
          <w:rFonts w:ascii="Arial" w:hAnsi="Arial" w:cs="Arial"/>
          <w:color w:val="339966"/>
          <w:sz w:val="21"/>
          <w:lang w:val="ru-RU"/>
        </w:rPr>
        <w:t>схему виконання геодезичного виконавчого знімання закінчуваних будівництвом об'єктів, а також їх конструктивних елементів по етапах будівельного виробництва із вказівкою способів і точності виконання цих знімань;</w:t>
      </w:r>
    </w:p>
    <w:p w:rsidR="00712F59" w:rsidRPr="00012CC5" w:rsidRDefault="00712F59" w:rsidP="00012CC5">
      <w:pPr>
        <w:pStyle w:val="a5"/>
        <w:numPr>
          <w:ilvl w:val="2"/>
          <w:numId w:val="31"/>
        </w:numPr>
        <w:tabs>
          <w:tab w:val="left" w:pos="681"/>
        </w:tabs>
        <w:spacing w:before="0" w:line="288" w:lineRule="auto"/>
        <w:ind w:right="111" w:firstLine="396"/>
        <w:rPr>
          <w:rFonts w:ascii="Arial" w:hAnsi="Arial" w:cs="Arial"/>
          <w:color w:val="339966"/>
          <w:sz w:val="21"/>
          <w:lang w:val="ru-RU"/>
        </w:rPr>
      </w:pPr>
      <w:r w:rsidRPr="00012CC5">
        <w:rPr>
          <w:rFonts w:ascii="Arial" w:hAnsi="Arial" w:cs="Arial"/>
          <w:color w:val="339966"/>
          <w:sz w:val="21"/>
          <w:lang w:val="ru-RU"/>
        </w:rPr>
        <w:t>вимоги</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до</w:t>
      </w:r>
      <w:r w:rsidRPr="00012CC5">
        <w:rPr>
          <w:rFonts w:ascii="Arial" w:hAnsi="Arial" w:cs="Arial"/>
          <w:color w:val="339966"/>
          <w:spacing w:val="-9"/>
          <w:sz w:val="21"/>
          <w:lang w:val="ru-RU"/>
        </w:rPr>
        <w:t xml:space="preserve"> </w:t>
      </w:r>
      <w:r w:rsidRPr="00012CC5">
        <w:rPr>
          <w:rFonts w:ascii="Arial" w:hAnsi="Arial" w:cs="Arial"/>
          <w:color w:val="339966"/>
          <w:sz w:val="21"/>
          <w:lang w:val="ru-RU"/>
        </w:rPr>
        <w:t>виконання</w:t>
      </w:r>
      <w:r w:rsidRPr="00012CC5">
        <w:rPr>
          <w:rFonts w:ascii="Arial" w:hAnsi="Arial" w:cs="Arial"/>
          <w:color w:val="339966"/>
          <w:spacing w:val="-6"/>
          <w:sz w:val="21"/>
          <w:lang w:val="ru-RU"/>
        </w:rPr>
        <w:t xml:space="preserve"> </w:t>
      </w:r>
      <w:r w:rsidRPr="00012CC5">
        <w:rPr>
          <w:rFonts w:ascii="Arial" w:hAnsi="Arial" w:cs="Arial"/>
          <w:color w:val="339966"/>
          <w:sz w:val="21"/>
          <w:lang w:val="ru-RU"/>
        </w:rPr>
        <w:t>й</w:t>
      </w:r>
      <w:r w:rsidRPr="00012CC5">
        <w:rPr>
          <w:rFonts w:ascii="Arial" w:hAnsi="Arial" w:cs="Arial"/>
          <w:color w:val="339966"/>
          <w:spacing w:val="-8"/>
          <w:sz w:val="21"/>
          <w:lang w:val="ru-RU"/>
        </w:rPr>
        <w:t xml:space="preserve"> </w:t>
      </w:r>
      <w:r w:rsidRPr="00012CC5">
        <w:rPr>
          <w:rFonts w:ascii="Arial" w:hAnsi="Arial" w:cs="Arial"/>
          <w:color w:val="339966"/>
          <w:sz w:val="21"/>
          <w:lang w:val="ru-RU"/>
        </w:rPr>
        <w:t>складу</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необхідної</w:t>
      </w:r>
      <w:r w:rsidRPr="00012CC5">
        <w:rPr>
          <w:rFonts w:ascii="Arial" w:hAnsi="Arial" w:cs="Arial"/>
          <w:color w:val="339966"/>
          <w:spacing w:val="-11"/>
          <w:sz w:val="21"/>
          <w:lang w:val="ru-RU"/>
        </w:rPr>
        <w:t xml:space="preserve"> </w:t>
      </w:r>
      <w:r w:rsidRPr="00012CC5">
        <w:rPr>
          <w:rFonts w:ascii="Arial" w:hAnsi="Arial" w:cs="Arial"/>
          <w:color w:val="339966"/>
          <w:sz w:val="21"/>
          <w:lang w:val="ru-RU"/>
        </w:rPr>
        <w:t>виконавчої</w:t>
      </w:r>
      <w:r w:rsidRPr="00012CC5">
        <w:rPr>
          <w:rFonts w:ascii="Arial" w:hAnsi="Arial" w:cs="Arial"/>
          <w:color w:val="339966"/>
          <w:spacing w:val="-10"/>
          <w:sz w:val="21"/>
          <w:lang w:val="ru-RU"/>
        </w:rPr>
        <w:t xml:space="preserve"> </w:t>
      </w:r>
      <w:r w:rsidRPr="00012CC5">
        <w:rPr>
          <w:rFonts w:ascii="Arial" w:hAnsi="Arial" w:cs="Arial"/>
          <w:color w:val="339966"/>
          <w:sz w:val="21"/>
          <w:lang w:val="ru-RU"/>
        </w:rPr>
        <w:t>геодезичної</w:t>
      </w:r>
      <w:r w:rsidRPr="00012CC5">
        <w:rPr>
          <w:rFonts w:ascii="Arial" w:hAnsi="Arial" w:cs="Arial"/>
          <w:color w:val="339966"/>
          <w:spacing w:val="-11"/>
          <w:sz w:val="21"/>
          <w:lang w:val="ru-RU"/>
        </w:rPr>
        <w:t xml:space="preserve"> </w:t>
      </w:r>
      <w:r w:rsidRPr="00012CC5">
        <w:rPr>
          <w:rFonts w:ascii="Arial" w:hAnsi="Arial" w:cs="Arial"/>
          <w:color w:val="339966"/>
          <w:sz w:val="21"/>
          <w:lang w:val="ru-RU"/>
        </w:rPr>
        <w:t>документації</w:t>
      </w:r>
      <w:r w:rsidRPr="00012CC5">
        <w:rPr>
          <w:rFonts w:ascii="Arial" w:hAnsi="Arial" w:cs="Arial"/>
          <w:color w:val="339966"/>
          <w:spacing w:val="-12"/>
          <w:sz w:val="21"/>
          <w:lang w:val="ru-RU"/>
        </w:rPr>
        <w:t xml:space="preserve"> </w:t>
      </w:r>
      <w:r w:rsidRPr="00012CC5">
        <w:rPr>
          <w:rFonts w:ascii="Arial" w:hAnsi="Arial" w:cs="Arial"/>
          <w:color w:val="339966"/>
          <w:sz w:val="21"/>
          <w:lang w:val="ru-RU"/>
        </w:rPr>
        <w:t>на</w:t>
      </w:r>
      <w:r w:rsidRPr="00012CC5">
        <w:rPr>
          <w:rFonts w:ascii="Arial" w:hAnsi="Arial" w:cs="Arial"/>
          <w:color w:val="339966"/>
          <w:spacing w:val="-8"/>
          <w:sz w:val="21"/>
          <w:lang w:val="ru-RU"/>
        </w:rPr>
        <w:t xml:space="preserve"> </w:t>
      </w:r>
      <w:r w:rsidRPr="00012CC5">
        <w:rPr>
          <w:rFonts w:ascii="Arial" w:hAnsi="Arial" w:cs="Arial"/>
          <w:color w:val="339966"/>
          <w:sz w:val="21"/>
          <w:lang w:val="ru-RU"/>
        </w:rPr>
        <w:t>закінчувані будівництвом об'єкти та їх складові частини й конструктивні елементи.</w:t>
      </w:r>
    </w:p>
    <w:p w:rsidR="00712F59" w:rsidRPr="00012CC5" w:rsidRDefault="00712F59" w:rsidP="00012CC5">
      <w:pPr>
        <w:pStyle w:val="a5"/>
        <w:numPr>
          <w:ilvl w:val="1"/>
          <w:numId w:val="31"/>
        </w:numPr>
        <w:tabs>
          <w:tab w:val="left" w:pos="550"/>
          <w:tab w:val="left" w:pos="990"/>
          <w:tab w:val="left" w:pos="1210"/>
          <w:tab w:val="left" w:pos="1430"/>
        </w:tabs>
        <w:spacing w:before="0" w:line="288" w:lineRule="auto"/>
        <w:ind w:left="0" w:firstLine="880"/>
        <w:rPr>
          <w:rFonts w:ascii="Arial" w:hAnsi="Arial" w:cs="Arial"/>
          <w:color w:val="339966"/>
          <w:sz w:val="21"/>
          <w:lang w:val="ru-RU"/>
        </w:rPr>
      </w:pPr>
      <w:r w:rsidRPr="00012CC5">
        <w:rPr>
          <w:rFonts w:ascii="Arial" w:hAnsi="Arial" w:cs="Arial"/>
          <w:color w:val="339966"/>
          <w:sz w:val="21"/>
          <w:lang w:val="ru-RU"/>
        </w:rPr>
        <w:t>Геодезичні</w:t>
      </w:r>
      <w:r w:rsidRPr="00012CC5">
        <w:rPr>
          <w:rFonts w:ascii="Arial" w:hAnsi="Arial" w:cs="Arial"/>
          <w:color w:val="339966"/>
          <w:spacing w:val="-19"/>
          <w:sz w:val="21"/>
          <w:lang w:val="ru-RU"/>
        </w:rPr>
        <w:t xml:space="preserve"> </w:t>
      </w:r>
      <w:r w:rsidRPr="00012CC5">
        <w:rPr>
          <w:rFonts w:ascii="Arial" w:hAnsi="Arial" w:cs="Arial"/>
          <w:color w:val="339966"/>
          <w:sz w:val="21"/>
          <w:lang w:val="ru-RU"/>
        </w:rPr>
        <w:t>роботи</w:t>
      </w:r>
      <w:r w:rsidRPr="00012CC5">
        <w:rPr>
          <w:rFonts w:ascii="Arial" w:hAnsi="Arial" w:cs="Arial"/>
          <w:color w:val="339966"/>
          <w:spacing w:val="-19"/>
          <w:sz w:val="21"/>
          <w:lang w:val="ru-RU"/>
        </w:rPr>
        <w:t xml:space="preserve"> </w:t>
      </w:r>
      <w:r w:rsidRPr="00012CC5">
        <w:rPr>
          <w:rFonts w:ascii="Arial" w:hAnsi="Arial" w:cs="Arial"/>
          <w:color w:val="339966"/>
          <w:sz w:val="21"/>
          <w:lang w:val="ru-RU"/>
        </w:rPr>
        <w:t>мають</w:t>
      </w:r>
      <w:r w:rsidRPr="00012CC5">
        <w:rPr>
          <w:rFonts w:ascii="Arial" w:hAnsi="Arial" w:cs="Arial"/>
          <w:color w:val="339966"/>
          <w:spacing w:val="-19"/>
          <w:sz w:val="21"/>
          <w:lang w:val="ru-RU"/>
        </w:rPr>
        <w:t xml:space="preserve"> </w:t>
      </w:r>
      <w:r w:rsidRPr="00012CC5">
        <w:rPr>
          <w:rFonts w:ascii="Arial" w:hAnsi="Arial" w:cs="Arial"/>
          <w:color w:val="339966"/>
          <w:sz w:val="21"/>
          <w:lang w:val="ru-RU"/>
        </w:rPr>
        <w:t>виконуватись</w:t>
      </w:r>
      <w:r w:rsidRPr="00012CC5">
        <w:rPr>
          <w:rFonts w:ascii="Arial" w:hAnsi="Arial" w:cs="Arial"/>
          <w:color w:val="339966"/>
          <w:spacing w:val="-17"/>
          <w:sz w:val="21"/>
          <w:lang w:val="ru-RU"/>
        </w:rPr>
        <w:t xml:space="preserve"> </w:t>
      </w:r>
      <w:r w:rsidRPr="00012CC5">
        <w:rPr>
          <w:rFonts w:ascii="Arial" w:hAnsi="Arial" w:cs="Arial"/>
          <w:color w:val="339966"/>
          <w:sz w:val="21"/>
          <w:lang w:val="ru-RU"/>
        </w:rPr>
        <w:t>з</w:t>
      </w:r>
      <w:r w:rsidRPr="00012CC5">
        <w:rPr>
          <w:rFonts w:ascii="Arial" w:hAnsi="Arial" w:cs="Arial"/>
          <w:color w:val="339966"/>
          <w:spacing w:val="-18"/>
          <w:sz w:val="21"/>
          <w:lang w:val="ru-RU"/>
        </w:rPr>
        <w:t xml:space="preserve"> </w:t>
      </w:r>
      <w:r w:rsidRPr="00012CC5">
        <w:rPr>
          <w:rFonts w:ascii="Arial" w:hAnsi="Arial" w:cs="Arial"/>
          <w:color w:val="339966"/>
          <w:sz w:val="21"/>
          <w:lang w:val="ru-RU"/>
        </w:rPr>
        <w:t>врахуванням</w:t>
      </w:r>
      <w:r w:rsidRPr="00012CC5">
        <w:rPr>
          <w:rFonts w:ascii="Arial" w:hAnsi="Arial" w:cs="Arial"/>
          <w:color w:val="339966"/>
          <w:spacing w:val="-19"/>
          <w:sz w:val="21"/>
          <w:lang w:val="ru-RU"/>
        </w:rPr>
        <w:t xml:space="preserve"> </w:t>
      </w:r>
      <w:r w:rsidRPr="00012CC5">
        <w:rPr>
          <w:rFonts w:ascii="Arial" w:hAnsi="Arial" w:cs="Arial"/>
          <w:color w:val="339966"/>
          <w:sz w:val="21"/>
          <w:lang w:val="ru-RU"/>
        </w:rPr>
        <w:t>календарного</w:t>
      </w:r>
      <w:r w:rsidRPr="00012CC5">
        <w:rPr>
          <w:rFonts w:ascii="Arial" w:hAnsi="Arial" w:cs="Arial"/>
          <w:color w:val="339966"/>
          <w:spacing w:val="-19"/>
          <w:sz w:val="21"/>
          <w:lang w:val="ru-RU"/>
        </w:rPr>
        <w:t xml:space="preserve"> </w:t>
      </w:r>
      <w:r w:rsidRPr="00012CC5">
        <w:rPr>
          <w:rFonts w:ascii="Arial" w:hAnsi="Arial" w:cs="Arial"/>
          <w:color w:val="339966"/>
          <w:sz w:val="21"/>
          <w:lang w:val="ru-RU"/>
        </w:rPr>
        <w:t>графіка</w:t>
      </w:r>
      <w:r w:rsidRPr="00012CC5">
        <w:rPr>
          <w:rFonts w:ascii="Arial" w:hAnsi="Arial" w:cs="Arial"/>
          <w:color w:val="339966"/>
          <w:spacing w:val="-18"/>
          <w:sz w:val="21"/>
          <w:lang w:val="ru-RU"/>
        </w:rPr>
        <w:t xml:space="preserve"> </w:t>
      </w:r>
      <w:r w:rsidRPr="00012CC5">
        <w:rPr>
          <w:rFonts w:ascii="Arial" w:hAnsi="Arial" w:cs="Arial"/>
          <w:color w:val="339966"/>
          <w:spacing w:val="-2"/>
          <w:sz w:val="21"/>
          <w:lang w:val="ru-RU"/>
        </w:rPr>
        <w:t>будівництва.</w:t>
      </w:r>
    </w:p>
    <w:p w:rsidR="00712F59" w:rsidRPr="00012CC5" w:rsidRDefault="00712F59" w:rsidP="00012CC5">
      <w:pPr>
        <w:pStyle w:val="a5"/>
        <w:numPr>
          <w:ilvl w:val="1"/>
          <w:numId w:val="31"/>
        </w:numPr>
        <w:tabs>
          <w:tab w:val="left" w:pos="861"/>
          <w:tab w:val="left" w:pos="990"/>
          <w:tab w:val="left" w:pos="1210"/>
        </w:tabs>
        <w:spacing w:before="0" w:line="288" w:lineRule="auto"/>
        <w:ind w:left="860" w:firstLine="20"/>
        <w:rPr>
          <w:rFonts w:ascii="Arial" w:hAnsi="Arial" w:cs="Arial"/>
          <w:color w:val="339966"/>
          <w:sz w:val="21"/>
          <w:lang w:val="ru-RU"/>
        </w:rPr>
      </w:pPr>
      <w:r w:rsidRPr="00012CC5">
        <w:rPr>
          <w:rFonts w:ascii="Arial" w:hAnsi="Arial" w:cs="Arial"/>
          <w:color w:val="339966"/>
          <w:sz w:val="21"/>
          <w:lang w:val="ru-RU"/>
        </w:rPr>
        <w:t>Виконавча</w:t>
      </w:r>
      <w:r w:rsidRPr="00012CC5">
        <w:rPr>
          <w:rFonts w:ascii="Arial" w:hAnsi="Arial" w:cs="Arial"/>
          <w:color w:val="339966"/>
          <w:spacing w:val="-3"/>
          <w:sz w:val="21"/>
          <w:lang w:val="ru-RU"/>
        </w:rPr>
        <w:t xml:space="preserve"> </w:t>
      </w:r>
      <w:r w:rsidRPr="00012CC5">
        <w:rPr>
          <w:rFonts w:ascii="Arial" w:hAnsi="Arial" w:cs="Arial"/>
          <w:color w:val="339966"/>
          <w:sz w:val="21"/>
          <w:lang w:val="ru-RU"/>
        </w:rPr>
        <w:t>геодезична</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документація</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підрозділяється</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на</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внутрішню</w:t>
      </w:r>
      <w:r w:rsidRPr="00012CC5">
        <w:rPr>
          <w:rFonts w:ascii="Arial" w:hAnsi="Arial" w:cs="Arial"/>
          <w:color w:val="339966"/>
          <w:spacing w:val="-2"/>
          <w:sz w:val="21"/>
          <w:lang w:val="ru-RU"/>
        </w:rPr>
        <w:t xml:space="preserve"> </w:t>
      </w:r>
      <w:r w:rsidRPr="00012CC5">
        <w:rPr>
          <w:rFonts w:ascii="Arial" w:hAnsi="Arial" w:cs="Arial"/>
          <w:color w:val="339966"/>
          <w:sz w:val="21"/>
          <w:lang w:val="ru-RU"/>
        </w:rPr>
        <w:t>та</w:t>
      </w:r>
      <w:r w:rsidRPr="00012CC5">
        <w:rPr>
          <w:rFonts w:ascii="Arial" w:hAnsi="Arial" w:cs="Arial"/>
          <w:color w:val="339966"/>
          <w:spacing w:val="-2"/>
          <w:sz w:val="21"/>
          <w:lang w:val="ru-RU"/>
        </w:rPr>
        <w:t xml:space="preserve"> приймальну.</w:t>
      </w:r>
    </w:p>
    <w:p w:rsidR="00712F59" w:rsidRPr="00012CC5" w:rsidRDefault="00712F59" w:rsidP="00012CC5">
      <w:pPr>
        <w:pStyle w:val="a5"/>
        <w:numPr>
          <w:ilvl w:val="1"/>
          <w:numId w:val="31"/>
        </w:numPr>
        <w:tabs>
          <w:tab w:val="left" w:pos="913"/>
          <w:tab w:val="left" w:pos="990"/>
          <w:tab w:val="left" w:pos="1210"/>
        </w:tabs>
        <w:spacing w:before="0" w:line="288" w:lineRule="auto"/>
        <w:ind w:right="112" w:firstLine="767"/>
        <w:jc w:val="left"/>
        <w:rPr>
          <w:rFonts w:ascii="Arial" w:hAnsi="Arial" w:cs="Arial"/>
          <w:color w:val="339966"/>
          <w:sz w:val="21"/>
          <w:lang w:val="ru-RU"/>
        </w:rPr>
      </w:pPr>
      <w:r w:rsidRPr="00012CC5">
        <w:rPr>
          <w:rFonts w:ascii="Arial" w:hAnsi="Arial" w:cs="Arial"/>
          <w:color w:val="339966"/>
          <w:sz w:val="21"/>
          <w:lang w:val="ru-RU"/>
        </w:rPr>
        <w:t>Внутрішня</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виконавча</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документація</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складається</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під</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час</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операційного</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контролю</w:t>
      </w:r>
      <w:r w:rsidRPr="00012CC5">
        <w:rPr>
          <w:rFonts w:ascii="Arial" w:hAnsi="Arial" w:cs="Arial"/>
          <w:color w:val="339966"/>
          <w:spacing w:val="47"/>
          <w:sz w:val="21"/>
          <w:lang w:val="ru-RU"/>
        </w:rPr>
        <w:t xml:space="preserve"> </w:t>
      </w:r>
      <w:r w:rsidRPr="00012CC5">
        <w:rPr>
          <w:rFonts w:ascii="Arial" w:hAnsi="Arial" w:cs="Arial"/>
          <w:color w:val="339966"/>
          <w:sz w:val="21"/>
          <w:lang w:val="ru-RU"/>
        </w:rPr>
        <w:t>якості будівельних процесів і є підставою для виконання подальших будівельних робіт.</w:t>
      </w:r>
    </w:p>
    <w:p w:rsidR="00712F59" w:rsidRPr="00012CC5" w:rsidRDefault="00712F59" w:rsidP="00BE622F">
      <w:pPr>
        <w:pStyle w:val="a3"/>
        <w:tabs>
          <w:tab w:val="left" w:pos="990"/>
          <w:tab w:val="left" w:pos="1210"/>
        </w:tabs>
        <w:spacing w:before="0" w:line="288" w:lineRule="auto"/>
        <w:ind w:left="509" w:firstLine="342"/>
        <w:rPr>
          <w:rFonts w:ascii="Arial" w:hAnsi="Arial" w:cs="Arial"/>
          <w:color w:val="339966"/>
          <w:sz w:val="21"/>
          <w:lang w:val="ru-RU"/>
        </w:rPr>
      </w:pPr>
      <w:r w:rsidRPr="00012CC5">
        <w:rPr>
          <w:rFonts w:ascii="Arial" w:hAnsi="Arial" w:cs="Arial"/>
          <w:color w:val="339966"/>
          <w:sz w:val="21"/>
          <w:lang w:val="ru-RU"/>
        </w:rPr>
        <w:t>До</w:t>
      </w:r>
      <w:r w:rsidRPr="00012CC5">
        <w:rPr>
          <w:rFonts w:ascii="Arial" w:hAnsi="Arial" w:cs="Arial"/>
          <w:color w:val="339966"/>
          <w:spacing w:val="-4"/>
          <w:sz w:val="21"/>
          <w:lang w:val="ru-RU"/>
        </w:rPr>
        <w:t xml:space="preserve"> </w:t>
      </w:r>
      <w:r w:rsidRPr="00012CC5">
        <w:rPr>
          <w:rFonts w:ascii="Arial" w:hAnsi="Arial" w:cs="Arial"/>
          <w:color w:val="339966"/>
          <w:sz w:val="21"/>
          <w:lang w:val="ru-RU"/>
        </w:rPr>
        <w:t>внутрішньої</w:t>
      </w:r>
      <w:r w:rsidRPr="00012CC5">
        <w:rPr>
          <w:rFonts w:ascii="Arial" w:hAnsi="Arial" w:cs="Arial"/>
          <w:color w:val="339966"/>
          <w:spacing w:val="-4"/>
          <w:sz w:val="21"/>
          <w:lang w:val="ru-RU"/>
        </w:rPr>
        <w:t xml:space="preserve"> </w:t>
      </w:r>
      <w:r w:rsidRPr="00012CC5">
        <w:rPr>
          <w:rFonts w:ascii="Arial" w:hAnsi="Arial" w:cs="Arial"/>
          <w:color w:val="339966"/>
          <w:sz w:val="21"/>
          <w:lang w:val="ru-RU"/>
        </w:rPr>
        <w:t>виконавчої</w:t>
      </w:r>
      <w:r w:rsidRPr="00012CC5">
        <w:rPr>
          <w:rFonts w:ascii="Arial" w:hAnsi="Arial" w:cs="Arial"/>
          <w:color w:val="339966"/>
          <w:spacing w:val="-3"/>
          <w:sz w:val="21"/>
          <w:lang w:val="ru-RU"/>
        </w:rPr>
        <w:t xml:space="preserve"> </w:t>
      </w:r>
      <w:r w:rsidRPr="00012CC5">
        <w:rPr>
          <w:rFonts w:ascii="Arial" w:hAnsi="Arial" w:cs="Arial"/>
          <w:color w:val="339966"/>
          <w:sz w:val="21"/>
          <w:lang w:val="ru-RU"/>
        </w:rPr>
        <w:t>документації</w:t>
      </w:r>
      <w:r w:rsidRPr="00012CC5">
        <w:rPr>
          <w:rFonts w:ascii="Arial" w:hAnsi="Arial" w:cs="Arial"/>
          <w:color w:val="339966"/>
          <w:spacing w:val="-4"/>
          <w:sz w:val="21"/>
          <w:lang w:val="ru-RU"/>
        </w:rPr>
        <w:t xml:space="preserve"> </w:t>
      </w:r>
      <w:r w:rsidRPr="00012CC5">
        <w:rPr>
          <w:rFonts w:ascii="Arial" w:hAnsi="Arial" w:cs="Arial"/>
          <w:color w:val="339966"/>
          <w:spacing w:val="-2"/>
          <w:sz w:val="21"/>
          <w:lang w:val="ru-RU"/>
        </w:rPr>
        <w:t>відносяться:</w:t>
      </w:r>
    </w:p>
    <w:p w:rsidR="00712F59" w:rsidRPr="00012CC5" w:rsidRDefault="00712F59" w:rsidP="00012CC5">
      <w:pPr>
        <w:pStyle w:val="a5"/>
        <w:numPr>
          <w:ilvl w:val="2"/>
          <w:numId w:val="31"/>
        </w:numPr>
        <w:tabs>
          <w:tab w:val="left" w:pos="686"/>
          <w:tab w:val="left" w:pos="990"/>
          <w:tab w:val="left" w:pos="1210"/>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виконавчі</w:t>
      </w:r>
      <w:r w:rsidRPr="00012CC5">
        <w:rPr>
          <w:rFonts w:ascii="Arial" w:hAnsi="Arial" w:cs="Arial"/>
          <w:color w:val="339966"/>
          <w:spacing w:val="-3"/>
          <w:sz w:val="21"/>
          <w:lang w:val="ru-RU"/>
        </w:rPr>
        <w:t xml:space="preserve"> </w:t>
      </w:r>
      <w:r w:rsidRPr="00012CC5">
        <w:rPr>
          <w:rFonts w:ascii="Arial" w:hAnsi="Arial" w:cs="Arial"/>
          <w:color w:val="339966"/>
          <w:sz w:val="21"/>
          <w:lang w:val="ru-RU"/>
        </w:rPr>
        <w:t>схеми</w:t>
      </w:r>
      <w:r w:rsidRPr="00012CC5">
        <w:rPr>
          <w:rFonts w:ascii="Arial" w:hAnsi="Arial" w:cs="Arial"/>
          <w:color w:val="339966"/>
          <w:spacing w:val="-3"/>
          <w:sz w:val="21"/>
          <w:lang w:val="ru-RU"/>
        </w:rPr>
        <w:t xml:space="preserve"> </w:t>
      </w:r>
      <w:r w:rsidRPr="00012CC5">
        <w:rPr>
          <w:rFonts w:ascii="Arial" w:hAnsi="Arial" w:cs="Arial"/>
          <w:color w:val="339966"/>
          <w:sz w:val="21"/>
          <w:lang w:val="ru-RU"/>
        </w:rPr>
        <w:t>розмічування</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контурів</w:t>
      </w:r>
      <w:r w:rsidRPr="00012CC5">
        <w:rPr>
          <w:rFonts w:ascii="Arial" w:hAnsi="Arial" w:cs="Arial"/>
          <w:color w:val="339966"/>
          <w:spacing w:val="-3"/>
          <w:sz w:val="21"/>
          <w:lang w:val="ru-RU"/>
        </w:rPr>
        <w:t xml:space="preserve"> </w:t>
      </w:r>
      <w:r w:rsidRPr="00012CC5">
        <w:rPr>
          <w:rFonts w:ascii="Arial" w:hAnsi="Arial" w:cs="Arial"/>
          <w:color w:val="339966"/>
          <w:sz w:val="21"/>
          <w:lang w:val="ru-RU"/>
        </w:rPr>
        <w:t>котлованів,</w:t>
      </w:r>
      <w:r w:rsidRPr="00012CC5">
        <w:rPr>
          <w:rFonts w:ascii="Arial" w:hAnsi="Arial" w:cs="Arial"/>
          <w:color w:val="339966"/>
          <w:spacing w:val="-3"/>
          <w:sz w:val="21"/>
          <w:lang w:val="ru-RU"/>
        </w:rPr>
        <w:t xml:space="preserve"> </w:t>
      </w:r>
      <w:r w:rsidRPr="00012CC5">
        <w:rPr>
          <w:rFonts w:ascii="Arial" w:hAnsi="Arial" w:cs="Arial"/>
          <w:color w:val="339966"/>
          <w:sz w:val="21"/>
          <w:lang w:val="ru-RU"/>
        </w:rPr>
        <w:t>осей</w:t>
      </w:r>
      <w:r w:rsidRPr="00012CC5">
        <w:rPr>
          <w:rFonts w:ascii="Arial" w:hAnsi="Arial" w:cs="Arial"/>
          <w:color w:val="339966"/>
          <w:spacing w:val="-2"/>
          <w:sz w:val="21"/>
          <w:lang w:val="ru-RU"/>
        </w:rPr>
        <w:t xml:space="preserve"> </w:t>
      </w:r>
      <w:r w:rsidRPr="00012CC5">
        <w:rPr>
          <w:rFonts w:ascii="Arial" w:hAnsi="Arial" w:cs="Arial"/>
          <w:color w:val="339966"/>
          <w:sz w:val="21"/>
          <w:lang w:val="ru-RU"/>
        </w:rPr>
        <w:t>трас</w:t>
      </w:r>
      <w:r w:rsidRPr="00012CC5">
        <w:rPr>
          <w:rFonts w:ascii="Arial" w:hAnsi="Arial" w:cs="Arial"/>
          <w:color w:val="339966"/>
          <w:spacing w:val="-3"/>
          <w:sz w:val="21"/>
          <w:lang w:val="ru-RU"/>
        </w:rPr>
        <w:t xml:space="preserve"> </w:t>
      </w:r>
      <w:r w:rsidRPr="00012CC5">
        <w:rPr>
          <w:rFonts w:ascii="Arial" w:hAnsi="Arial" w:cs="Arial"/>
          <w:color w:val="339966"/>
          <w:sz w:val="21"/>
          <w:lang w:val="ru-RU"/>
        </w:rPr>
        <w:t>інженерних</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мереж,</w:t>
      </w:r>
      <w:r w:rsidRPr="00012CC5">
        <w:rPr>
          <w:rFonts w:ascii="Arial" w:hAnsi="Arial" w:cs="Arial"/>
          <w:color w:val="339966"/>
          <w:spacing w:val="-3"/>
          <w:sz w:val="21"/>
          <w:lang w:val="ru-RU"/>
        </w:rPr>
        <w:t xml:space="preserve"> </w:t>
      </w:r>
      <w:r w:rsidRPr="00012CC5">
        <w:rPr>
          <w:rFonts w:ascii="Arial" w:hAnsi="Arial" w:cs="Arial"/>
          <w:color w:val="339966"/>
          <w:spacing w:val="-2"/>
          <w:sz w:val="21"/>
          <w:lang w:val="ru-RU"/>
        </w:rPr>
        <w:t>доріг;</w:t>
      </w:r>
    </w:p>
    <w:p w:rsidR="00712F59" w:rsidRPr="00012CC5" w:rsidRDefault="00712F59" w:rsidP="00012CC5">
      <w:pPr>
        <w:pStyle w:val="a5"/>
        <w:numPr>
          <w:ilvl w:val="2"/>
          <w:numId w:val="31"/>
        </w:numPr>
        <w:tabs>
          <w:tab w:val="left" w:pos="686"/>
          <w:tab w:val="left" w:pos="990"/>
          <w:tab w:val="left" w:pos="1210"/>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 xml:space="preserve">акти й виконавчі схеми розмічування проміжних (детальних) осей будинків, </w:t>
      </w:r>
      <w:r w:rsidRPr="00012CC5">
        <w:rPr>
          <w:rFonts w:ascii="Arial" w:hAnsi="Arial" w:cs="Arial"/>
          <w:color w:val="339966"/>
          <w:spacing w:val="-2"/>
          <w:sz w:val="21"/>
          <w:lang w:val="ru-RU"/>
        </w:rPr>
        <w:t>споруд;</w:t>
      </w:r>
    </w:p>
    <w:p w:rsidR="00712F59" w:rsidRPr="00012CC5" w:rsidRDefault="00712F59" w:rsidP="00012CC5">
      <w:pPr>
        <w:pStyle w:val="a5"/>
        <w:numPr>
          <w:ilvl w:val="2"/>
          <w:numId w:val="31"/>
        </w:numPr>
        <w:tabs>
          <w:tab w:val="left" w:pos="668"/>
          <w:tab w:val="left" w:pos="990"/>
          <w:tab w:val="left" w:pos="1210"/>
        </w:tabs>
        <w:spacing w:before="0" w:line="288" w:lineRule="auto"/>
        <w:ind w:left="667" w:hanging="159"/>
        <w:jc w:val="left"/>
        <w:rPr>
          <w:rFonts w:ascii="Arial" w:hAnsi="Arial" w:cs="Arial"/>
          <w:color w:val="339966"/>
          <w:sz w:val="21"/>
          <w:lang w:val="ru-RU"/>
        </w:rPr>
      </w:pPr>
      <w:r w:rsidRPr="00012CC5">
        <w:rPr>
          <w:rFonts w:ascii="Arial" w:hAnsi="Arial" w:cs="Arial"/>
          <w:color w:val="339966"/>
          <w:w w:val="95"/>
          <w:sz w:val="21"/>
          <w:lang w:val="ru-RU"/>
        </w:rPr>
        <w:t>акти</w:t>
      </w:r>
      <w:r w:rsidRPr="00012CC5">
        <w:rPr>
          <w:rFonts w:ascii="Arial" w:hAnsi="Arial" w:cs="Arial"/>
          <w:color w:val="339966"/>
          <w:spacing w:val="21"/>
          <w:sz w:val="21"/>
          <w:lang w:val="ru-RU"/>
        </w:rPr>
        <w:t xml:space="preserve"> </w:t>
      </w:r>
      <w:r w:rsidRPr="00012CC5">
        <w:rPr>
          <w:rFonts w:ascii="Arial" w:hAnsi="Arial" w:cs="Arial"/>
          <w:color w:val="339966"/>
          <w:w w:val="95"/>
          <w:sz w:val="21"/>
          <w:lang w:val="ru-RU"/>
        </w:rPr>
        <w:t>й</w:t>
      </w:r>
      <w:r w:rsidRPr="00012CC5">
        <w:rPr>
          <w:rFonts w:ascii="Arial" w:hAnsi="Arial" w:cs="Arial"/>
          <w:color w:val="339966"/>
          <w:spacing w:val="23"/>
          <w:sz w:val="21"/>
          <w:lang w:val="ru-RU"/>
        </w:rPr>
        <w:t xml:space="preserve"> </w:t>
      </w:r>
      <w:r w:rsidRPr="00012CC5">
        <w:rPr>
          <w:rFonts w:ascii="Arial" w:hAnsi="Arial" w:cs="Arial"/>
          <w:color w:val="339966"/>
          <w:w w:val="95"/>
          <w:sz w:val="21"/>
          <w:lang w:val="ru-RU"/>
        </w:rPr>
        <w:t>виконавчі</w:t>
      </w:r>
      <w:r w:rsidRPr="00012CC5">
        <w:rPr>
          <w:rFonts w:ascii="Arial" w:hAnsi="Arial" w:cs="Arial"/>
          <w:color w:val="339966"/>
          <w:spacing w:val="24"/>
          <w:sz w:val="21"/>
          <w:lang w:val="ru-RU"/>
        </w:rPr>
        <w:t xml:space="preserve"> </w:t>
      </w:r>
      <w:r w:rsidRPr="00012CC5">
        <w:rPr>
          <w:rFonts w:ascii="Arial" w:hAnsi="Arial" w:cs="Arial"/>
          <w:color w:val="339966"/>
          <w:w w:val="95"/>
          <w:sz w:val="21"/>
          <w:lang w:val="ru-RU"/>
        </w:rPr>
        <w:t>схеми</w:t>
      </w:r>
      <w:r w:rsidRPr="00012CC5">
        <w:rPr>
          <w:rFonts w:ascii="Arial" w:hAnsi="Arial" w:cs="Arial"/>
          <w:color w:val="339966"/>
          <w:spacing w:val="21"/>
          <w:sz w:val="21"/>
          <w:lang w:val="ru-RU"/>
        </w:rPr>
        <w:t xml:space="preserve"> </w:t>
      </w:r>
      <w:r w:rsidRPr="00012CC5">
        <w:rPr>
          <w:rFonts w:ascii="Arial" w:hAnsi="Arial" w:cs="Arial"/>
          <w:color w:val="339966"/>
          <w:w w:val="95"/>
          <w:sz w:val="21"/>
          <w:lang w:val="ru-RU"/>
        </w:rPr>
        <w:t>встановленої</w:t>
      </w:r>
      <w:r w:rsidRPr="00012CC5">
        <w:rPr>
          <w:rFonts w:ascii="Arial" w:hAnsi="Arial" w:cs="Arial"/>
          <w:color w:val="339966"/>
          <w:spacing w:val="18"/>
          <w:sz w:val="21"/>
          <w:lang w:val="ru-RU"/>
        </w:rPr>
        <w:t xml:space="preserve"> </w:t>
      </w:r>
      <w:r w:rsidRPr="00012CC5">
        <w:rPr>
          <w:rFonts w:ascii="Arial" w:hAnsi="Arial" w:cs="Arial"/>
          <w:color w:val="339966"/>
          <w:w w:val="95"/>
          <w:sz w:val="21"/>
          <w:lang w:val="ru-RU"/>
        </w:rPr>
        <w:t>опалубки</w:t>
      </w:r>
      <w:r w:rsidRPr="00012CC5">
        <w:rPr>
          <w:rFonts w:ascii="Arial" w:hAnsi="Arial" w:cs="Arial"/>
          <w:color w:val="339966"/>
          <w:spacing w:val="19"/>
          <w:sz w:val="21"/>
          <w:lang w:val="ru-RU"/>
        </w:rPr>
        <w:t xml:space="preserve"> </w:t>
      </w:r>
      <w:r w:rsidRPr="00012CC5">
        <w:rPr>
          <w:rFonts w:ascii="Arial" w:hAnsi="Arial" w:cs="Arial"/>
          <w:color w:val="339966"/>
          <w:w w:val="95"/>
          <w:sz w:val="21"/>
          <w:lang w:val="ru-RU"/>
        </w:rPr>
        <w:t>для</w:t>
      </w:r>
      <w:r w:rsidRPr="00012CC5">
        <w:rPr>
          <w:rFonts w:ascii="Arial" w:hAnsi="Arial" w:cs="Arial"/>
          <w:color w:val="339966"/>
          <w:spacing w:val="22"/>
          <w:sz w:val="21"/>
          <w:lang w:val="ru-RU"/>
        </w:rPr>
        <w:t xml:space="preserve"> </w:t>
      </w:r>
      <w:r w:rsidRPr="00012CC5">
        <w:rPr>
          <w:rFonts w:ascii="Arial" w:hAnsi="Arial" w:cs="Arial"/>
          <w:color w:val="339966"/>
          <w:w w:val="95"/>
          <w:sz w:val="21"/>
          <w:lang w:val="ru-RU"/>
        </w:rPr>
        <w:t>відповідальних</w:t>
      </w:r>
      <w:r w:rsidRPr="00012CC5">
        <w:rPr>
          <w:rFonts w:ascii="Arial" w:hAnsi="Arial" w:cs="Arial"/>
          <w:color w:val="339966"/>
          <w:spacing w:val="19"/>
          <w:sz w:val="21"/>
          <w:lang w:val="ru-RU"/>
        </w:rPr>
        <w:t xml:space="preserve"> </w:t>
      </w:r>
      <w:r w:rsidRPr="00012CC5">
        <w:rPr>
          <w:rFonts w:ascii="Arial" w:hAnsi="Arial" w:cs="Arial"/>
          <w:color w:val="339966"/>
          <w:w w:val="95"/>
          <w:sz w:val="21"/>
          <w:lang w:val="ru-RU"/>
        </w:rPr>
        <w:t>будівельних</w:t>
      </w:r>
      <w:r w:rsidRPr="00012CC5">
        <w:rPr>
          <w:rFonts w:ascii="Arial" w:hAnsi="Arial" w:cs="Arial"/>
          <w:color w:val="339966"/>
          <w:spacing w:val="20"/>
          <w:sz w:val="21"/>
          <w:lang w:val="ru-RU"/>
        </w:rPr>
        <w:t xml:space="preserve"> </w:t>
      </w:r>
      <w:r w:rsidRPr="00012CC5">
        <w:rPr>
          <w:rFonts w:ascii="Arial" w:hAnsi="Arial" w:cs="Arial"/>
          <w:color w:val="339966"/>
          <w:spacing w:val="-2"/>
          <w:w w:val="95"/>
          <w:sz w:val="21"/>
          <w:lang w:val="ru-RU"/>
        </w:rPr>
        <w:t>конструкцій;</w:t>
      </w:r>
    </w:p>
    <w:p w:rsidR="00712F59" w:rsidRPr="00012CC5" w:rsidRDefault="00712F59" w:rsidP="00012CC5">
      <w:pPr>
        <w:pStyle w:val="a5"/>
        <w:numPr>
          <w:ilvl w:val="2"/>
          <w:numId w:val="31"/>
        </w:numPr>
        <w:tabs>
          <w:tab w:val="left" w:pos="686"/>
          <w:tab w:val="left" w:pos="990"/>
          <w:tab w:val="left" w:pos="1210"/>
        </w:tabs>
        <w:spacing w:before="0" w:line="288" w:lineRule="auto"/>
        <w:ind w:left="685" w:hanging="177"/>
        <w:jc w:val="left"/>
        <w:rPr>
          <w:rFonts w:ascii="Arial" w:hAnsi="Arial" w:cs="Arial"/>
          <w:color w:val="339966"/>
          <w:sz w:val="21"/>
        </w:rPr>
      </w:pPr>
      <w:r w:rsidRPr="00012CC5">
        <w:rPr>
          <w:rFonts w:ascii="Arial" w:hAnsi="Arial" w:cs="Arial"/>
          <w:color w:val="339966"/>
          <w:sz w:val="21"/>
        </w:rPr>
        <w:t xml:space="preserve">акти розмічування пальових </w:t>
      </w:r>
      <w:r w:rsidRPr="00012CC5">
        <w:rPr>
          <w:rFonts w:ascii="Arial" w:hAnsi="Arial" w:cs="Arial"/>
          <w:color w:val="339966"/>
          <w:spacing w:val="-2"/>
          <w:sz w:val="21"/>
        </w:rPr>
        <w:t>полів;</w:t>
      </w:r>
    </w:p>
    <w:p w:rsidR="00712F59" w:rsidRPr="00012CC5" w:rsidRDefault="00712F59" w:rsidP="00012CC5">
      <w:pPr>
        <w:pStyle w:val="a5"/>
        <w:numPr>
          <w:ilvl w:val="2"/>
          <w:numId w:val="31"/>
        </w:numPr>
        <w:tabs>
          <w:tab w:val="left" w:pos="686"/>
          <w:tab w:val="left" w:pos="990"/>
          <w:tab w:val="left" w:pos="1210"/>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виконавчі</w:t>
      </w:r>
      <w:r w:rsidRPr="00012CC5">
        <w:rPr>
          <w:rFonts w:ascii="Arial" w:hAnsi="Arial" w:cs="Arial"/>
          <w:color w:val="339966"/>
          <w:spacing w:val="-3"/>
          <w:sz w:val="21"/>
          <w:lang w:val="ru-RU"/>
        </w:rPr>
        <w:t xml:space="preserve"> </w:t>
      </w:r>
      <w:r w:rsidRPr="00012CC5">
        <w:rPr>
          <w:rFonts w:ascii="Arial" w:hAnsi="Arial" w:cs="Arial"/>
          <w:color w:val="339966"/>
          <w:sz w:val="21"/>
          <w:lang w:val="ru-RU"/>
        </w:rPr>
        <w:t>схеми</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нівелювання</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бетонних</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підготовок</w:t>
      </w:r>
      <w:r w:rsidRPr="00012CC5">
        <w:rPr>
          <w:rFonts w:ascii="Arial" w:hAnsi="Arial" w:cs="Arial"/>
          <w:color w:val="339966"/>
          <w:spacing w:val="-2"/>
          <w:sz w:val="21"/>
          <w:lang w:val="ru-RU"/>
        </w:rPr>
        <w:t xml:space="preserve"> </w:t>
      </w:r>
      <w:r w:rsidRPr="00012CC5">
        <w:rPr>
          <w:rFonts w:ascii="Arial" w:hAnsi="Arial" w:cs="Arial"/>
          <w:color w:val="339966"/>
          <w:sz w:val="21"/>
          <w:lang w:val="ru-RU"/>
        </w:rPr>
        <w:t>під</w:t>
      </w:r>
      <w:r w:rsidRPr="00012CC5">
        <w:rPr>
          <w:rFonts w:ascii="Arial" w:hAnsi="Arial" w:cs="Arial"/>
          <w:color w:val="339966"/>
          <w:spacing w:val="-2"/>
          <w:sz w:val="21"/>
          <w:lang w:val="ru-RU"/>
        </w:rPr>
        <w:t xml:space="preserve"> підлоги;</w:t>
      </w:r>
    </w:p>
    <w:p w:rsidR="00712F59" w:rsidRPr="00012CC5" w:rsidRDefault="00712F59" w:rsidP="00012CC5">
      <w:pPr>
        <w:pStyle w:val="a5"/>
        <w:numPr>
          <w:ilvl w:val="2"/>
          <w:numId w:val="31"/>
        </w:numPr>
        <w:tabs>
          <w:tab w:val="left" w:pos="686"/>
          <w:tab w:val="left" w:pos="990"/>
          <w:tab w:val="left" w:pos="1210"/>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акти</w:t>
      </w:r>
      <w:r w:rsidRPr="00012CC5">
        <w:rPr>
          <w:rFonts w:ascii="Arial" w:hAnsi="Arial" w:cs="Arial"/>
          <w:color w:val="339966"/>
          <w:spacing w:val="-1"/>
          <w:sz w:val="21"/>
          <w:lang w:val="ru-RU"/>
        </w:rPr>
        <w:t xml:space="preserve"> </w:t>
      </w:r>
      <w:r w:rsidRPr="00012CC5">
        <w:rPr>
          <w:rFonts w:ascii="Arial" w:hAnsi="Arial" w:cs="Arial"/>
          <w:color w:val="339966"/>
          <w:sz w:val="21"/>
          <w:lang w:val="ru-RU"/>
        </w:rPr>
        <w:t>розмічування на монтажних</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горизонтах ярусу, поверху,</w:t>
      </w:r>
      <w:r w:rsidRPr="00012CC5">
        <w:rPr>
          <w:rFonts w:ascii="Arial" w:hAnsi="Arial" w:cs="Arial"/>
          <w:color w:val="339966"/>
          <w:spacing w:val="-1"/>
          <w:sz w:val="21"/>
          <w:lang w:val="ru-RU"/>
        </w:rPr>
        <w:t xml:space="preserve"> </w:t>
      </w:r>
      <w:r w:rsidRPr="00012CC5">
        <w:rPr>
          <w:rFonts w:ascii="Arial" w:hAnsi="Arial" w:cs="Arial"/>
          <w:color w:val="339966"/>
          <w:spacing w:val="-2"/>
          <w:sz w:val="21"/>
          <w:lang w:val="ru-RU"/>
        </w:rPr>
        <w:t>цоколя;</w:t>
      </w:r>
    </w:p>
    <w:p w:rsidR="00712F59" w:rsidRPr="00012CC5" w:rsidRDefault="00712F59" w:rsidP="00012CC5">
      <w:pPr>
        <w:pStyle w:val="a5"/>
        <w:numPr>
          <w:ilvl w:val="1"/>
          <w:numId w:val="31"/>
        </w:numPr>
        <w:tabs>
          <w:tab w:val="left" w:pos="861"/>
          <w:tab w:val="left" w:pos="990"/>
          <w:tab w:val="left" w:pos="1210"/>
        </w:tabs>
        <w:spacing w:before="0" w:line="288" w:lineRule="auto"/>
        <w:ind w:left="860" w:firstLine="20"/>
        <w:jc w:val="left"/>
        <w:rPr>
          <w:rFonts w:ascii="Arial" w:hAnsi="Arial" w:cs="Arial"/>
          <w:color w:val="339966"/>
          <w:sz w:val="21"/>
          <w:lang w:val="ru-RU"/>
        </w:rPr>
      </w:pPr>
      <w:r w:rsidRPr="00012CC5">
        <w:rPr>
          <w:rFonts w:ascii="Arial" w:hAnsi="Arial" w:cs="Arial"/>
          <w:color w:val="339966"/>
          <w:sz w:val="21"/>
          <w:lang w:val="ru-RU"/>
        </w:rPr>
        <w:t xml:space="preserve">Приймальна виконавча документація складається </w:t>
      </w:r>
      <w:r w:rsidRPr="00012CC5">
        <w:rPr>
          <w:rFonts w:ascii="Arial" w:hAnsi="Arial" w:cs="Arial"/>
          <w:color w:val="339966"/>
          <w:spacing w:val="-5"/>
          <w:sz w:val="21"/>
          <w:lang w:val="ru-RU"/>
        </w:rPr>
        <w:t>з:</w:t>
      </w:r>
    </w:p>
    <w:p w:rsidR="00712F59" w:rsidRPr="00012CC5" w:rsidRDefault="00712F59" w:rsidP="00012CC5">
      <w:pPr>
        <w:pStyle w:val="a5"/>
        <w:numPr>
          <w:ilvl w:val="2"/>
          <w:numId w:val="31"/>
        </w:numPr>
        <w:tabs>
          <w:tab w:val="left" w:pos="715"/>
          <w:tab w:val="left" w:pos="990"/>
          <w:tab w:val="left" w:pos="1210"/>
        </w:tabs>
        <w:spacing w:before="0" w:line="288" w:lineRule="auto"/>
        <w:ind w:right="111" w:firstLine="396"/>
        <w:jc w:val="left"/>
        <w:rPr>
          <w:rFonts w:ascii="Arial" w:hAnsi="Arial" w:cs="Arial"/>
          <w:color w:val="339966"/>
          <w:sz w:val="21"/>
          <w:lang w:val="ru-RU"/>
        </w:rPr>
      </w:pPr>
      <w:r w:rsidRPr="00012CC5">
        <w:rPr>
          <w:rFonts w:ascii="Arial" w:hAnsi="Arial" w:cs="Arial"/>
          <w:color w:val="339966"/>
          <w:sz w:val="21"/>
          <w:lang w:val="ru-RU"/>
        </w:rPr>
        <w:t>виконавчих планово-висотних схем по готовому котловану, благоустрою, полотні доріг та</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інших земляних споруд;</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 xml:space="preserve">виконавчих планово-висотних схем пальового </w:t>
      </w:r>
      <w:r w:rsidRPr="00012CC5">
        <w:rPr>
          <w:rFonts w:ascii="Arial" w:hAnsi="Arial" w:cs="Arial"/>
          <w:color w:val="339966"/>
          <w:spacing w:val="-2"/>
          <w:sz w:val="21"/>
          <w:lang w:val="ru-RU"/>
        </w:rPr>
        <w:t>поля;</w:t>
      </w:r>
    </w:p>
    <w:p w:rsidR="00712F59" w:rsidRPr="00012CC5" w:rsidRDefault="00712F59" w:rsidP="00012CC5">
      <w:pPr>
        <w:pStyle w:val="a5"/>
        <w:numPr>
          <w:ilvl w:val="2"/>
          <w:numId w:val="31"/>
        </w:numPr>
        <w:tabs>
          <w:tab w:val="left" w:pos="746"/>
        </w:tabs>
        <w:spacing w:before="0" w:line="288" w:lineRule="auto"/>
        <w:ind w:right="111" w:firstLine="396"/>
        <w:jc w:val="left"/>
        <w:rPr>
          <w:rFonts w:ascii="Arial" w:hAnsi="Arial" w:cs="Arial"/>
          <w:color w:val="339966"/>
          <w:sz w:val="21"/>
          <w:lang w:val="ru-RU"/>
        </w:rPr>
      </w:pPr>
      <w:r w:rsidRPr="00012CC5">
        <w:rPr>
          <w:rFonts w:ascii="Arial" w:hAnsi="Arial" w:cs="Arial"/>
          <w:color w:val="339966"/>
          <w:sz w:val="21"/>
          <w:lang w:val="ru-RU"/>
        </w:rPr>
        <w:t>виконавчих</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схем</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фундаментів</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(монолітних,</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збірних),</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виконавчих</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схем</w:t>
      </w:r>
      <w:r w:rsidRPr="00012CC5">
        <w:rPr>
          <w:rFonts w:ascii="Arial" w:hAnsi="Arial" w:cs="Arial"/>
          <w:color w:val="339966"/>
          <w:spacing w:val="40"/>
          <w:sz w:val="21"/>
          <w:lang w:val="ru-RU"/>
        </w:rPr>
        <w:t xml:space="preserve"> </w:t>
      </w:r>
      <w:r w:rsidRPr="00012CC5">
        <w:rPr>
          <w:rFonts w:ascii="Arial" w:hAnsi="Arial" w:cs="Arial"/>
          <w:color w:val="339966"/>
          <w:sz w:val="21"/>
          <w:lang w:val="ru-RU"/>
        </w:rPr>
        <w:t>фундаментів</w:t>
      </w:r>
      <w:r w:rsidRPr="00012CC5">
        <w:rPr>
          <w:rFonts w:ascii="Arial" w:hAnsi="Arial" w:cs="Arial"/>
          <w:color w:val="339966"/>
          <w:spacing w:val="56"/>
          <w:sz w:val="21"/>
          <w:lang w:val="ru-RU"/>
        </w:rPr>
        <w:t xml:space="preserve"> </w:t>
      </w:r>
      <w:r w:rsidRPr="00012CC5">
        <w:rPr>
          <w:rFonts w:ascii="Arial" w:hAnsi="Arial" w:cs="Arial"/>
          <w:color w:val="339966"/>
          <w:sz w:val="21"/>
          <w:lang w:val="ru-RU"/>
        </w:rPr>
        <w:t>під устаткування з анкерними болтами, колодязями, закладними деталями;</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 xml:space="preserve">виконавчих схем колон, рам, </w:t>
      </w:r>
      <w:r w:rsidRPr="00012CC5">
        <w:rPr>
          <w:rFonts w:ascii="Arial" w:hAnsi="Arial" w:cs="Arial"/>
          <w:color w:val="339966"/>
          <w:spacing w:val="-2"/>
          <w:sz w:val="21"/>
          <w:lang w:val="ru-RU"/>
        </w:rPr>
        <w:t>ригелів;</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виконавчих</w:t>
      </w:r>
      <w:r w:rsidRPr="00012CC5">
        <w:rPr>
          <w:rFonts w:ascii="Arial" w:hAnsi="Arial" w:cs="Arial"/>
          <w:color w:val="339966"/>
          <w:spacing w:val="-1"/>
          <w:sz w:val="21"/>
          <w:lang w:val="ru-RU"/>
        </w:rPr>
        <w:t xml:space="preserve"> </w:t>
      </w:r>
      <w:r w:rsidRPr="00012CC5">
        <w:rPr>
          <w:rFonts w:ascii="Arial" w:hAnsi="Arial" w:cs="Arial"/>
          <w:color w:val="339966"/>
          <w:sz w:val="21"/>
          <w:lang w:val="ru-RU"/>
        </w:rPr>
        <w:t xml:space="preserve">схем підкранових балок і підкранових </w:t>
      </w:r>
      <w:r w:rsidRPr="00012CC5">
        <w:rPr>
          <w:rFonts w:ascii="Arial" w:hAnsi="Arial" w:cs="Arial"/>
          <w:color w:val="339966"/>
          <w:spacing w:val="-2"/>
          <w:sz w:val="21"/>
          <w:lang w:val="ru-RU"/>
        </w:rPr>
        <w:t>колій;</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виконавчих</w:t>
      </w:r>
      <w:r w:rsidRPr="00012CC5">
        <w:rPr>
          <w:rFonts w:ascii="Arial" w:hAnsi="Arial" w:cs="Arial"/>
          <w:color w:val="339966"/>
          <w:spacing w:val="-1"/>
          <w:sz w:val="21"/>
          <w:lang w:val="ru-RU"/>
        </w:rPr>
        <w:t xml:space="preserve"> </w:t>
      </w:r>
      <w:r w:rsidRPr="00012CC5">
        <w:rPr>
          <w:rFonts w:ascii="Arial" w:hAnsi="Arial" w:cs="Arial"/>
          <w:color w:val="339966"/>
          <w:sz w:val="21"/>
          <w:lang w:val="ru-RU"/>
        </w:rPr>
        <w:t xml:space="preserve">схем монтажу балок і </w:t>
      </w:r>
      <w:r w:rsidRPr="00012CC5">
        <w:rPr>
          <w:rFonts w:ascii="Arial" w:hAnsi="Arial" w:cs="Arial"/>
          <w:color w:val="339966"/>
          <w:spacing w:val="-2"/>
          <w:sz w:val="21"/>
          <w:lang w:val="ru-RU"/>
        </w:rPr>
        <w:t>ферм;</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 xml:space="preserve">виконавчих поповерхових планово-висотних схем будинків </w:t>
      </w:r>
      <w:r w:rsidRPr="00012CC5">
        <w:rPr>
          <w:rFonts w:ascii="Arial" w:hAnsi="Arial" w:cs="Arial"/>
          <w:color w:val="339966"/>
          <w:spacing w:val="-2"/>
          <w:sz w:val="21"/>
          <w:lang w:val="ru-RU"/>
        </w:rPr>
        <w:t>(споруд);</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lang w:val="ru-RU"/>
        </w:rPr>
      </w:pPr>
      <w:r w:rsidRPr="00012CC5">
        <w:rPr>
          <w:rFonts w:ascii="Arial" w:hAnsi="Arial" w:cs="Arial"/>
          <w:color w:val="339966"/>
          <w:sz w:val="21"/>
          <w:lang w:val="ru-RU"/>
        </w:rPr>
        <w:t>виконавчих</w:t>
      </w:r>
      <w:r w:rsidRPr="00012CC5">
        <w:rPr>
          <w:rFonts w:ascii="Arial" w:hAnsi="Arial" w:cs="Arial"/>
          <w:color w:val="339966"/>
          <w:spacing w:val="-1"/>
          <w:sz w:val="21"/>
          <w:lang w:val="ru-RU"/>
        </w:rPr>
        <w:t xml:space="preserve"> </w:t>
      </w:r>
      <w:r w:rsidRPr="00012CC5">
        <w:rPr>
          <w:rFonts w:ascii="Arial" w:hAnsi="Arial" w:cs="Arial"/>
          <w:color w:val="339966"/>
          <w:sz w:val="21"/>
          <w:lang w:val="ru-RU"/>
        </w:rPr>
        <w:t xml:space="preserve">схем по позначках підлог і плит </w:t>
      </w:r>
      <w:r w:rsidRPr="00012CC5">
        <w:rPr>
          <w:rFonts w:ascii="Arial" w:hAnsi="Arial" w:cs="Arial"/>
          <w:color w:val="339966"/>
          <w:spacing w:val="-2"/>
          <w:sz w:val="21"/>
          <w:lang w:val="ru-RU"/>
        </w:rPr>
        <w:t>перекриттів;</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rPr>
      </w:pPr>
      <w:r w:rsidRPr="00012CC5">
        <w:rPr>
          <w:rFonts w:ascii="Arial" w:hAnsi="Arial" w:cs="Arial"/>
          <w:color w:val="339966"/>
          <w:sz w:val="21"/>
        </w:rPr>
        <w:t xml:space="preserve">виконавчих схем ліфтових </w:t>
      </w:r>
      <w:r w:rsidRPr="00012CC5">
        <w:rPr>
          <w:rFonts w:ascii="Arial" w:hAnsi="Arial" w:cs="Arial"/>
          <w:color w:val="339966"/>
          <w:spacing w:val="-2"/>
          <w:sz w:val="21"/>
        </w:rPr>
        <w:t>шахт;</w:t>
      </w:r>
    </w:p>
    <w:p w:rsidR="00712F59" w:rsidRPr="00012CC5" w:rsidRDefault="00712F59" w:rsidP="00012CC5">
      <w:pPr>
        <w:pStyle w:val="a5"/>
        <w:numPr>
          <w:ilvl w:val="2"/>
          <w:numId w:val="31"/>
        </w:numPr>
        <w:tabs>
          <w:tab w:val="left" w:pos="686"/>
        </w:tabs>
        <w:spacing w:before="0" w:line="288" w:lineRule="auto"/>
        <w:ind w:left="685" w:hanging="177"/>
        <w:jc w:val="left"/>
        <w:rPr>
          <w:rFonts w:ascii="Arial" w:hAnsi="Arial" w:cs="Arial"/>
          <w:color w:val="339966"/>
          <w:sz w:val="21"/>
        </w:rPr>
      </w:pPr>
      <w:r w:rsidRPr="00012CC5">
        <w:rPr>
          <w:rFonts w:ascii="Arial" w:hAnsi="Arial" w:cs="Arial"/>
          <w:color w:val="339966"/>
          <w:sz w:val="21"/>
        </w:rPr>
        <w:t>виконавчих</w:t>
      </w:r>
      <w:r w:rsidRPr="00012CC5">
        <w:rPr>
          <w:rFonts w:ascii="Arial" w:hAnsi="Arial" w:cs="Arial"/>
          <w:color w:val="339966"/>
          <w:spacing w:val="-4"/>
          <w:sz w:val="21"/>
        </w:rPr>
        <w:t xml:space="preserve"> </w:t>
      </w:r>
      <w:r w:rsidRPr="00012CC5">
        <w:rPr>
          <w:rFonts w:ascii="Arial" w:hAnsi="Arial" w:cs="Arial"/>
          <w:color w:val="339966"/>
          <w:sz w:val="21"/>
        </w:rPr>
        <w:t>схем</w:t>
      </w:r>
      <w:r w:rsidRPr="00012CC5">
        <w:rPr>
          <w:rFonts w:ascii="Arial" w:hAnsi="Arial" w:cs="Arial"/>
          <w:color w:val="339966"/>
          <w:spacing w:val="-4"/>
          <w:sz w:val="21"/>
        </w:rPr>
        <w:t xml:space="preserve"> </w:t>
      </w:r>
      <w:r w:rsidRPr="00012CC5">
        <w:rPr>
          <w:rFonts w:ascii="Arial" w:hAnsi="Arial" w:cs="Arial"/>
          <w:color w:val="339966"/>
          <w:sz w:val="21"/>
        </w:rPr>
        <w:t>інженерних</w:t>
      </w:r>
      <w:r w:rsidRPr="00012CC5">
        <w:rPr>
          <w:rFonts w:ascii="Arial" w:hAnsi="Arial" w:cs="Arial"/>
          <w:color w:val="339966"/>
          <w:spacing w:val="-4"/>
          <w:sz w:val="21"/>
        </w:rPr>
        <w:t xml:space="preserve"> </w:t>
      </w:r>
      <w:r w:rsidRPr="00012CC5">
        <w:rPr>
          <w:rFonts w:ascii="Arial" w:hAnsi="Arial" w:cs="Arial"/>
          <w:color w:val="339966"/>
          <w:spacing w:val="-2"/>
          <w:sz w:val="21"/>
        </w:rPr>
        <w:t>мереж</w:t>
      </w:r>
      <w:r w:rsidRPr="00012CC5">
        <w:rPr>
          <w:rFonts w:ascii="Arial" w:hAnsi="Arial" w:cs="Arial"/>
          <w:color w:val="339966"/>
          <w:spacing w:val="-2"/>
          <w:sz w:val="21"/>
          <w:lang w:val="uk-UA"/>
        </w:rPr>
        <w:t>;</w:t>
      </w:r>
    </w:p>
    <w:p w:rsidR="00712F59" w:rsidRDefault="00712F59" w:rsidP="00012CC5">
      <w:pPr>
        <w:spacing w:line="288" w:lineRule="auto"/>
        <w:ind w:left="685" w:hanging="135"/>
        <w:jc w:val="both"/>
        <w:rPr>
          <w:rFonts w:ascii="Arial" w:hAnsi="Arial" w:cs="Arial"/>
          <w:color w:val="339966"/>
          <w:spacing w:val="-2"/>
          <w:sz w:val="21"/>
          <w:lang w:val="ru-RU"/>
        </w:rPr>
      </w:pPr>
      <w:r w:rsidRPr="00012CC5">
        <w:rPr>
          <w:rFonts w:ascii="Arial" w:hAnsi="Arial" w:cs="Arial"/>
          <w:color w:val="339966"/>
          <w:sz w:val="21"/>
          <w:lang w:val="ru-RU"/>
        </w:rPr>
        <w:t>- виконавчого</w:t>
      </w:r>
      <w:r w:rsidRPr="00012CC5">
        <w:rPr>
          <w:rFonts w:ascii="Arial" w:hAnsi="Arial" w:cs="Arial"/>
          <w:color w:val="339966"/>
          <w:spacing w:val="-1"/>
          <w:sz w:val="21"/>
          <w:lang w:val="ru-RU"/>
        </w:rPr>
        <w:t xml:space="preserve"> </w:t>
      </w:r>
      <w:r w:rsidRPr="00012CC5">
        <w:rPr>
          <w:rFonts w:ascii="Arial" w:hAnsi="Arial" w:cs="Arial"/>
          <w:color w:val="339966"/>
          <w:sz w:val="21"/>
          <w:lang w:val="ru-RU"/>
        </w:rPr>
        <w:t>плану будівель,</w:t>
      </w:r>
      <w:r w:rsidRPr="00012CC5">
        <w:rPr>
          <w:rFonts w:ascii="Arial" w:hAnsi="Arial" w:cs="Arial"/>
          <w:color w:val="339966"/>
          <w:spacing w:val="-1"/>
          <w:sz w:val="21"/>
          <w:lang w:val="ru-RU"/>
        </w:rPr>
        <w:t xml:space="preserve"> </w:t>
      </w:r>
      <w:r w:rsidRPr="00012CC5">
        <w:rPr>
          <w:rFonts w:ascii="Arial" w:hAnsi="Arial" w:cs="Arial"/>
          <w:color w:val="339966"/>
          <w:sz w:val="21"/>
          <w:lang w:val="ru-RU"/>
        </w:rPr>
        <w:t>споруд та</w:t>
      </w:r>
      <w:r w:rsidRPr="00012CC5">
        <w:rPr>
          <w:rFonts w:ascii="Arial" w:hAnsi="Arial" w:cs="Arial"/>
          <w:color w:val="339966"/>
          <w:spacing w:val="-1"/>
          <w:sz w:val="21"/>
          <w:lang w:val="ru-RU"/>
        </w:rPr>
        <w:t xml:space="preserve"> </w:t>
      </w:r>
      <w:r w:rsidRPr="00012CC5">
        <w:rPr>
          <w:rFonts w:ascii="Arial" w:hAnsi="Arial" w:cs="Arial"/>
          <w:color w:val="339966"/>
          <w:spacing w:val="-2"/>
          <w:sz w:val="21"/>
          <w:lang w:val="ru-RU"/>
        </w:rPr>
        <w:t>благоустрою.</w:t>
      </w:r>
    </w:p>
    <w:p w:rsidR="00712F59" w:rsidRPr="00012CC5" w:rsidRDefault="00712F59" w:rsidP="00012CC5">
      <w:pPr>
        <w:spacing w:line="288" w:lineRule="auto"/>
        <w:ind w:left="685" w:hanging="135"/>
        <w:jc w:val="both"/>
        <w:rPr>
          <w:rFonts w:ascii="Arial" w:hAnsi="Arial" w:cs="Arial"/>
          <w:b/>
          <w:i/>
          <w:color w:val="339966"/>
          <w:sz w:val="21"/>
          <w:lang w:val="ru-RU"/>
        </w:rPr>
      </w:pPr>
      <w:r>
        <w:rPr>
          <w:rFonts w:ascii="Arial" w:hAnsi="Arial" w:cs="Arial"/>
          <w:b/>
          <w:i/>
          <w:color w:val="339966"/>
          <w:spacing w:val="-2"/>
          <w:sz w:val="21"/>
          <w:lang w:val="ru-RU"/>
        </w:rPr>
        <w:t xml:space="preserve"> (Розділ 9 долуч</w:t>
      </w:r>
      <w:r w:rsidRPr="00012CC5">
        <w:rPr>
          <w:rFonts w:ascii="Arial" w:hAnsi="Arial" w:cs="Arial"/>
          <w:b/>
          <w:i/>
          <w:color w:val="339966"/>
          <w:spacing w:val="-2"/>
          <w:sz w:val="21"/>
          <w:lang w:val="ru-RU"/>
        </w:rPr>
        <w:t>ено, Зміна № 1)</w:t>
      </w:r>
    </w:p>
    <w:p w:rsidR="00712F59" w:rsidRPr="00012CC5" w:rsidRDefault="00712F59" w:rsidP="00012CC5">
      <w:pPr>
        <w:pStyle w:val="a5"/>
        <w:tabs>
          <w:tab w:val="left" w:pos="686"/>
        </w:tabs>
        <w:spacing w:before="49"/>
        <w:ind w:left="-78" w:firstLine="0"/>
        <w:jc w:val="left"/>
        <w:rPr>
          <w:rFonts w:ascii="Arial" w:hAnsi="Arial" w:cs="Arial"/>
          <w:sz w:val="21"/>
          <w:lang w:val="ru-RU"/>
        </w:rPr>
      </w:pPr>
    </w:p>
    <w:p w:rsidR="00712F59" w:rsidRPr="00D4787F" w:rsidRDefault="00712F59">
      <w:pPr>
        <w:spacing w:line="360" w:lineRule="auto"/>
        <w:jc w:val="both"/>
        <w:rPr>
          <w:sz w:val="28"/>
          <w:lang w:val="ru-RU"/>
        </w:rPr>
        <w:sectPr w:rsidR="00712F59" w:rsidRPr="00D4787F" w:rsidSect="00493D71">
          <w:headerReference w:type="even" r:id="rId25"/>
          <w:headerReference w:type="default" r:id="rId26"/>
          <w:footerReference w:type="even" r:id="rId27"/>
          <w:footerReference w:type="default" r:id="rId28"/>
          <w:pgSz w:w="11910" w:h="16840"/>
          <w:pgMar w:top="940" w:right="1020" w:bottom="940" w:left="1020" w:header="567" w:footer="567" w:gutter="0"/>
          <w:pgNumType w:start="1"/>
          <w:cols w:space="720"/>
          <w:docGrid w:linePitch="299"/>
        </w:sectPr>
      </w:pPr>
      <w:r>
        <w:rPr>
          <w:sz w:val="28"/>
          <w:lang w:val="ru-RU"/>
        </w:rPr>
        <w:t xml:space="preserve">   </w:t>
      </w:r>
    </w:p>
    <w:p w:rsidR="00712F59" w:rsidRDefault="00712F59" w:rsidP="00EF30C9">
      <w:pPr>
        <w:pStyle w:val="Heading11"/>
        <w:spacing w:before="0" w:line="288" w:lineRule="auto"/>
        <w:ind w:left="189" w:right="390"/>
        <w:contextualSpacing/>
        <w:jc w:val="center"/>
        <w:rPr>
          <w:rFonts w:ascii="Arial" w:hAnsi="Arial" w:cs="Arial"/>
          <w:sz w:val="21"/>
          <w:szCs w:val="21"/>
          <w:lang w:val="ru-RU"/>
        </w:rPr>
      </w:pPr>
      <w:bookmarkStart w:id="18" w:name="ДОДАТОК_А"/>
      <w:bookmarkStart w:id="19" w:name="_bookmark8"/>
      <w:bookmarkEnd w:id="18"/>
      <w:bookmarkEnd w:id="19"/>
    </w:p>
    <w:p w:rsidR="00712F59" w:rsidRPr="00EF30C9" w:rsidRDefault="00712F59" w:rsidP="00EF30C9">
      <w:pPr>
        <w:pStyle w:val="Heading11"/>
        <w:spacing w:before="0" w:line="288" w:lineRule="auto"/>
        <w:ind w:left="189" w:right="390"/>
        <w:contextualSpacing/>
        <w:jc w:val="center"/>
        <w:rPr>
          <w:rFonts w:ascii="Arial" w:hAnsi="Arial" w:cs="Arial"/>
          <w:sz w:val="21"/>
          <w:szCs w:val="21"/>
          <w:lang w:val="ru-RU"/>
        </w:rPr>
      </w:pPr>
      <w:r w:rsidRPr="00EF30C9">
        <w:rPr>
          <w:rFonts w:ascii="Arial" w:hAnsi="Arial" w:cs="Arial"/>
          <w:sz w:val="21"/>
          <w:szCs w:val="21"/>
          <w:lang w:val="ru-RU"/>
        </w:rPr>
        <w:t>ДОДАТОК А</w:t>
      </w:r>
    </w:p>
    <w:p w:rsidR="00712F59" w:rsidRPr="00EF30C9" w:rsidRDefault="00712F59" w:rsidP="00EF30C9">
      <w:pPr>
        <w:pStyle w:val="a3"/>
        <w:spacing w:before="0" w:line="288" w:lineRule="auto"/>
        <w:ind w:left="192" w:right="389"/>
        <w:contextualSpacing/>
        <w:jc w:val="center"/>
        <w:rPr>
          <w:rFonts w:ascii="Arial" w:hAnsi="Arial" w:cs="Arial"/>
          <w:sz w:val="21"/>
          <w:szCs w:val="21"/>
          <w:lang w:val="ru-RU"/>
        </w:rPr>
      </w:pPr>
      <w:r w:rsidRPr="00EF30C9">
        <w:rPr>
          <w:rFonts w:ascii="Arial" w:hAnsi="Arial" w:cs="Arial"/>
          <w:sz w:val="21"/>
          <w:szCs w:val="21"/>
          <w:lang w:val="ru-RU"/>
        </w:rPr>
        <w:t>(обов'язковий)</w:t>
      </w:r>
    </w:p>
    <w:p w:rsidR="00712F59" w:rsidRPr="00EF30C9" w:rsidRDefault="00712F59" w:rsidP="002E7B74">
      <w:pPr>
        <w:pStyle w:val="Heading11"/>
        <w:spacing w:before="0" w:line="288" w:lineRule="auto"/>
        <w:ind w:left="192" w:right="390"/>
        <w:contextualSpacing/>
        <w:jc w:val="center"/>
        <w:rPr>
          <w:rFonts w:ascii="Arial" w:hAnsi="Arial" w:cs="Arial"/>
          <w:sz w:val="21"/>
          <w:szCs w:val="21"/>
          <w:lang w:val="ru-RU"/>
        </w:rPr>
      </w:pPr>
      <w:bookmarkStart w:id="20" w:name="УМОВИ_ЗАБЕЗПЕЧЕННЯ_ТОЧНОСТІ_ГЕОДЕЗИЧНИХ_"/>
      <w:bookmarkStart w:id="21" w:name="_bookmark9"/>
      <w:bookmarkEnd w:id="20"/>
      <w:bookmarkEnd w:id="21"/>
      <w:r>
        <w:rPr>
          <w:rFonts w:ascii="Arial" w:hAnsi="Arial" w:cs="Arial"/>
          <w:sz w:val="21"/>
          <w:szCs w:val="21"/>
          <w:lang w:val="ru-RU"/>
        </w:rPr>
        <w:t xml:space="preserve"> </w:t>
      </w:r>
      <w:r w:rsidRPr="00EF30C9">
        <w:rPr>
          <w:rFonts w:ascii="Arial" w:hAnsi="Arial" w:cs="Arial"/>
          <w:sz w:val="21"/>
          <w:szCs w:val="21"/>
          <w:lang w:val="ru-RU"/>
        </w:rPr>
        <w:t>УМОВИ ЗАБЕЗПЕЧЕННЯ ТОЧНОСТІ ГЕОДЕЗИЧНИХ ВИМІРЮВАНЬ</w:t>
      </w:r>
    </w:p>
    <w:p w:rsidR="00712F59" w:rsidRPr="00B07172" w:rsidRDefault="00712F59" w:rsidP="002E7B74">
      <w:pPr>
        <w:pStyle w:val="a3"/>
        <w:spacing w:before="0" w:line="288" w:lineRule="auto"/>
        <w:ind w:hanging="1"/>
        <w:contextualSpacing/>
        <w:rPr>
          <w:rFonts w:ascii="Arial" w:hAnsi="Arial" w:cs="Arial"/>
          <w:color w:val="339966"/>
          <w:sz w:val="21"/>
          <w:szCs w:val="21"/>
          <w:lang w:val="ru-RU"/>
        </w:rPr>
      </w:pPr>
      <w:r w:rsidRPr="00B07172">
        <w:rPr>
          <w:rFonts w:ascii="Arial" w:hAnsi="Arial" w:cs="Arial"/>
          <w:b/>
          <w:color w:val="339966"/>
          <w:sz w:val="21"/>
          <w:szCs w:val="21"/>
          <w:lang w:val="ru-RU"/>
        </w:rPr>
        <w:t xml:space="preserve">Таблиця А.1 </w:t>
      </w:r>
      <w:r w:rsidRPr="00B07172">
        <w:rPr>
          <w:rFonts w:ascii="Arial" w:hAnsi="Arial" w:cs="Arial"/>
          <w:color w:val="339966"/>
          <w:sz w:val="21"/>
          <w:szCs w:val="21"/>
          <w:lang w:val="ru-RU"/>
        </w:rPr>
        <w:t>– Умови забезпечення точності кутових вимірювань</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204"/>
        <w:gridCol w:w="1284"/>
        <w:gridCol w:w="1284"/>
        <w:gridCol w:w="1284"/>
        <w:gridCol w:w="1284"/>
        <w:gridCol w:w="1289"/>
      </w:tblGrid>
      <w:tr w:rsidR="00712F59" w:rsidRPr="001F06F8" w:rsidTr="007740D4">
        <w:trPr>
          <w:trHeight w:val="335"/>
        </w:trPr>
        <w:tc>
          <w:tcPr>
            <w:tcW w:w="3204" w:type="dxa"/>
            <w:vMerge w:val="restart"/>
          </w:tcPr>
          <w:p w:rsidR="00712F59" w:rsidRPr="00B07172" w:rsidRDefault="00712F59" w:rsidP="007740D4">
            <w:pPr>
              <w:pStyle w:val="TableParagraph"/>
              <w:spacing w:before="55" w:line="260" w:lineRule="atLeast"/>
              <w:ind w:left="133" w:right="117"/>
              <w:jc w:val="center"/>
              <w:rPr>
                <w:color w:val="339966"/>
                <w:sz w:val="21"/>
                <w:lang w:val="ru-RU"/>
              </w:rPr>
            </w:pPr>
            <w:r w:rsidRPr="00B07172">
              <w:rPr>
                <w:color w:val="339966"/>
                <w:sz w:val="21"/>
                <w:lang w:val="ru-RU"/>
              </w:rPr>
              <w:t>Процеси,</w:t>
            </w:r>
            <w:r w:rsidRPr="00B07172">
              <w:rPr>
                <w:color w:val="339966"/>
                <w:spacing w:val="-15"/>
                <w:sz w:val="21"/>
                <w:lang w:val="ru-RU"/>
              </w:rPr>
              <w:t xml:space="preserve"> </w:t>
            </w:r>
            <w:r w:rsidRPr="00B07172">
              <w:rPr>
                <w:color w:val="339966"/>
                <w:sz w:val="21"/>
                <w:lang w:val="ru-RU"/>
              </w:rPr>
              <w:t>умови</w:t>
            </w:r>
            <w:r w:rsidRPr="00B07172">
              <w:rPr>
                <w:color w:val="339966"/>
                <w:spacing w:val="-15"/>
                <w:sz w:val="21"/>
                <w:lang w:val="ru-RU"/>
              </w:rPr>
              <w:t xml:space="preserve"> </w:t>
            </w:r>
            <w:r w:rsidRPr="00B07172">
              <w:rPr>
                <w:color w:val="339966"/>
                <w:sz w:val="21"/>
                <w:lang w:val="ru-RU"/>
              </w:rPr>
              <w:t xml:space="preserve">вимірювання, тип приладів, клас точності </w:t>
            </w:r>
            <w:r w:rsidRPr="00B07172">
              <w:rPr>
                <w:color w:val="339966"/>
                <w:spacing w:val="-2"/>
                <w:sz w:val="21"/>
                <w:lang w:val="ru-RU"/>
              </w:rPr>
              <w:t>приладів</w:t>
            </w:r>
          </w:p>
        </w:tc>
        <w:tc>
          <w:tcPr>
            <w:tcW w:w="6425" w:type="dxa"/>
            <w:gridSpan w:val="5"/>
          </w:tcPr>
          <w:p w:rsidR="00712F59" w:rsidRPr="00B07172" w:rsidRDefault="00712F59" w:rsidP="007740D4">
            <w:pPr>
              <w:pStyle w:val="TableParagraph"/>
              <w:spacing w:before="83" w:line="232" w:lineRule="exact"/>
              <w:ind w:left="186"/>
              <w:rPr>
                <w:color w:val="339966"/>
                <w:sz w:val="21"/>
                <w:lang w:val="ru-RU"/>
              </w:rPr>
            </w:pPr>
            <w:r w:rsidRPr="00B07172">
              <w:rPr>
                <w:color w:val="339966"/>
                <w:sz w:val="21"/>
                <w:lang w:val="ru-RU"/>
              </w:rPr>
              <w:t>Середні</w:t>
            </w:r>
            <w:r w:rsidRPr="00B07172">
              <w:rPr>
                <w:color w:val="339966"/>
                <w:spacing w:val="-2"/>
                <w:sz w:val="21"/>
                <w:lang w:val="ru-RU"/>
              </w:rPr>
              <w:t xml:space="preserve"> </w:t>
            </w:r>
            <w:r w:rsidRPr="00B07172">
              <w:rPr>
                <w:color w:val="339966"/>
                <w:sz w:val="21"/>
                <w:lang w:val="ru-RU"/>
              </w:rPr>
              <w:t>квадратичні</w:t>
            </w:r>
            <w:r w:rsidRPr="00B07172">
              <w:rPr>
                <w:color w:val="339966"/>
                <w:spacing w:val="-2"/>
                <w:sz w:val="21"/>
                <w:lang w:val="ru-RU"/>
              </w:rPr>
              <w:t xml:space="preserve"> </w:t>
            </w:r>
            <w:r w:rsidRPr="00B07172">
              <w:rPr>
                <w:color w:val="339966"/>
                <w:sz w:val="21"/>
                <w:lang w:val="ru-RU"/>
              </w:rPr>
              <w:t>похибки</w:t>
            </w:r>
            <w:r w:rsidRPr="00B07172">
              <w:rPr>
                <w:color w:val="339966"/>
                <w:spacing w:val="-1"/>
                <w:sz w:val="21"/>
                <w:lang w:val="ru-RU"/>
              </w:rPr>
              <w:t xml:space="preserve"> </w:t>
            </w:r>
            <w:r w:rsidRPr="00B07172">
              <w:rPr>
                <w:color w:val="339966"/>
                <w:sz w:val="21"/>
                <w:lang w:val="ru-RU"/>
              </w:rPr>
              <w:t>результатів</w:t>
            </w:r>
            <w:r w:rsidRPr="00B07172">
              <w:rPr>
                <w:color w:val="339966"/>
                <w:spacing w:val="-2"/>
                <w:sz w:val="21"/>
                <w:lang w:val="ru-RU"/>
              </w:rPr>
              <w:t xml:space="preserve"> </w:t>
            </w:r>
            <w:r w:rsidRPr="00B07172">
              <w:rPr>
                <w:color w:val="339966"/>
                <w:sz w:val="21"/>
                <w:lang w:val="ru-RU"/>
              </w:rPr>
              <w:t>кутових</w:t>
            </w:r>
            <w:r w:rsidRPr="00B07172">
              <w:rPr>
                <w:color w:val="339966"/>
                <w:spacing w:val="-1"/>
                <w:sz w:val="21"/>
                <w:lang w:val="ru-RU"/>
              </w:rPr>
              <w:t xml:space="preserve"> </w:t>
            </w:r>
            <w:r w:rsidRPr="00B07172">
              <w:rPr>
                <w:color w:val="339966"/>
                <w:spacing w:val="-2"/>
                <w:sz w:val="21"/>
                <w:lang w:val="ru-RU"/>
              </w:rPr>
              <w:t>вимірювань</w:t>
            </w:r>
          </w:p>
        </w:tc>
      </w:tr>
      <w:tr w:rsidR="00712F59" w:rsidRPr="00B07172" w:rsidTr="007740D4">
        <w:trPr>
          <w:trHeight w:val="510"/>
        </w:trPr>
        <w:tc>
          <w:tcPr>
            <w:tcW w:w="3204" w:type="dxa"/>
            <w:vMerge/>
            <w:tcBorders>
              <w:top w:val="nil"/>
            </w:tcBorders>
          </w:tcPr>
          <w:p w:rsidR="00712F59" w:rsidRPr="00B07172" w:rsidRDefault="00712F59" w:rsidP="007740D4">
            <w:pPr>
              <w:rPr>
                <w:color w:val="339966"/>
                <w:sz w:val="2"/>
                <w:szCs w:val="2"/>
                <w:lang w:val="ru-RU"/>
              </w:rPr>
            </w:pPr>
          </w:p>
        </w:tc>
        <w:tc>
          <w:tcPr>
            <w:tcW w:w="1284" w:type="dxa"/>
          </w:tcPr>
          <w:p w:rsidR="00712F59" w:rsidRPr="00B07172" w:rsidRDefault="00712F59" w:rsidP="007740D4">
            <w:pPr>
              <w:pStyle w:val="TableParagraph"/>
              <w:spacing w:before="168"/>
              <w:ind w:left="283" w:right="274"/>
              <w:jc w:val="center"/>
              <w:rPr>
                <w:color w:val="339966"/>
                <w:sz w:val="21"/>
              </w:rPr>
            </w:pPr>
            <w:r w:rsidRPr="00B07172">
              <w:rPr>
                <w:color w:val="339966"/>
                <w:spacing w:val="-5"/>
                <w:sz w:val="21"/>
              </w:rPr>
              <w:t>3''</w:t>
            </w:r>
          </w:p>
        </w:tc>
        <w:tc>
          <w:tcPr>
            <w:tcW w:w="1284" w:type="dxa"/>
          </w:tcPr>
          <w:p w:rsidR="00712F59" w:rsidRPr="00B07172" w:rsidRDefault="00712F59" w:rsidP="007740D4">
            <w:pPr>
              <w:pStyle w:val="TableParagraph"/>
              <w:spacing w:before="168"/>
              <w:ind w:right="532"/>
              <w:jc w:val="right"/>
              <w:rPr>
                <w:color w:val="339966"/>
                <w:sz w:val="21"/>
              </w:rPr>
            </w:pPr>
            <w:r w:rsidRPr="00B07172">
              <w:rPr>
                <w:color w:val="339966"/>
                <w:spacing w:val="-5"/>
                <w:sz w:val="21"/>
              </w:rPr>
              <w:t>5''</w:t>
            </w:r>
          </w:p>
        </w:tc>
        <w:tc>
          <w:tcPr>
            <w:tcW w:w="1284" w:type="dxa"/>
          </w:tcPr>
          <w:p w:rsidR="00712F59" w:rsidRPr="00B07172" w:rsidRDefault="00712F59" w:rsidP="007740D4">
            <w:pPr>
              <w:pStyle w:val="TableParagraph"/>
              <w:spacing w:before="168"/>
              <w:ind w:left="282" w:right="274"/>
              <w:jc w:val="center"/>
              <w:rPr>
                <w:color w:val="339966"/>
                <w:sz w:val="21"/>
              </w:rPr>
            </w:pPr>
            <w:r w:rsidRPr="00B07172">
              <w:rPr>
                <w:color w:val="339966"/>
                <w:spacing w:val="-4"/>
                <w:sz w:val="21"/>
              </w:rPr>
              <w:t>10''</w:t>
            </w:r>
          </w:p>
        </w:tc>
        <w:tc>
          <w:tcPr>
            <w:tcW w:w="1284" w:type="dxa"/>
          </w:tcPr>
          <w:p w:rsidR="00712F59" w:rsidRPr="00B07172" w:rsidRDefault="00712F59" w:rsidP="007740D4">
            <w:pPr>
              <w:pStyle w:val="TableParagraph"/>
              <w:spacing w:before="168"/>
              <w:ind w:left="281" w:right="274"/>
              <w:jc w:val="center"/>
              <w:rPr>
                <w:color w:val="339966"/>
                <w:sz w:val="21"/>
              </w:rPr>
            </w:pPr>
            <w:r w:rsidRPr="00B07172">
              <w:rPr>
                <w:color w:val="339966"/>
                <w:spacing w:val="-4"/>
                <w:sz w:val="21"/>
              </w:rPr>
              <w:t>15''</w:t>
            </w:r>
          </w:p>
        </w:tc>
        <w:tc>
          <w:tcPr>
            <w:tcW w:w="1289" w:type="dxa"/>
          </w:tcPr>
          <w:p w:rsidR="00712F59" w:rsidRPr="00B07172" w:rsidRDefault="00712F59" w:rsidP="007740D4">
            <w:pPr>
              <w:pStyle w:val="TableParagraph"/>
              <w:spacing w:before="168"/>
              <w:ind w:left="365" w:right="363"/>
              <w:jc w:val="center"/>
              <w:rPr>
                <w:color w:val="339966"/>
                <w:sz w:val="21"/>
              </w:rPr>
            </w:pPr>
            <w:r w:rsidRPr="00B07172">
              <w:rPr>
                <w:color w:val="339966"/>
                <w:spacing w:val="-4"/>
                <w:sz w:val="21"/>
              </w:rPr>
              <w:t>30''</w:t>
            </w:r>
          </w:p>
        </w:tc>
      </w:tr>
      <w:tr w:rsidR="00712F59" w:rsidRPr="00B07172" w:rsidTr="007740D4">
        <w:trPr>
          <w:trHeight w:val="59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теодолітів</w:t>
            </w:r>
            <w:r w:rsidRPr="00B07172">
              <w:rPr>
                <w:color w:val="339966"/>
                <w:spacing w:val="-13"/>
                <w:sz w:val="21"/>
                <w:lang w:val="ru-RU"/>
              </w:rPr>
              <w:t xml:space="preserve"> </w:t>
            </w:r>
            <w:r w:rsidRPr="00B07172">
              <w:rPr>
                <w:color w:val="339966"/>
                <w:sz w:val="21"/>
                <w:lang w:val="ru-RU"/>
              </w:rPr>
              <w:t xml:space="preserve">або </w:t>
            </w:r>
            <w:r w:rsidRPr="00B07172">
              <w:rPr>
                <w:color w:val="339966"/>
                <w:spacing w:val="-2"/>
                <w:sz w:val="21"/>
                <w:lang w:val="ru-RU"/>
              </w:rPr>
              <w:t>тахеометрів</w:t>
            </w:r>
          </w:p>
        </w:tc>
        <w:tc>
          <w:tcPr>
            <w:tcW w:w="1284" w:type="dxa"/>
          </w:tcPr>
          <w:p w:rsidR="00712F59" w:rsidRPr="00B07172" w:rsidRDefault="00712F59" w:rsidP="007740D4">
            <w:pPr>
              <w:pStyle w:val="TableParagraph"/>
              <w:spacing w:before="208"/>
              <w:ind w:left="339" w:right="274"/>
              <w:jc w:val="center"/>
              <w:rPr>
                <w:color w:val="339966"/>
                <w:sz w:val="21"/>
              </w:rPr>
            </w:pPr>
            <w:r w:rsidRPr="00B07172">
              <w:rPr>
                <w:color w:val="339966"/>
                <w:sz w:val="21"/>
              </w:rPr>
              <w:t xml:space="preserve">А1, </w:t>
            </w:r>
            <w:r w:rsidRPr="00B07172">
              <w:rPr>
                <w:color w:val="339966"/>
                <w:spacing w:val="-5"/>
                <w:sz w:val="21"/>
              </w:rPr>
              <w:t>А2</w:t>
            </w:r>
          </w:p>
        </w:tc>
        <w:tc>
          <w:tcPr>
            <w:tcW w:w="1284" w:type="dxa"/>
          </w:tcPr>
          <w:p w:rsidR="00712F59" w:rsidRPr="00B07172" w:rsidRDefault="00712F59" w:rsidP="007740D4">
            <w:pPr>
              <w:pStyle w:val="TableParagraph"/>
              <w:spacing w:before="208"/>
              <w:ind w:right="473"/>
              <w:jc w:val="right"/>
              <w:rPr>
                <w:color w:val="339966"/>
                <w:sz w:val="21"/>
              </w:rPr>
            </w:pPr>
            <w:r w:rsidRPr="00B07172">
              <w:rPr>
                <w:color w:val="339966"/>
                <w:spacing w:val="-5"/>
                <w:sz w:val="21"/>
              </w:rPr>
              <w:t>В6</w:t>
            </w:r>
          </w:p>
        </w:tc>
        <w:tc>
          <w:tcPr>
            <w:tcW w:w="2568" w:type="dxa"/>
            <w:gridSpan w:val="2"/>
          </w:tcPr>
          <w:p w:rsidR="00712F59" w:rsidRPr="00B07172" w:rsidRDefault="00712F59" w:rsidP="007740D4">
            <w:pPr>
              <w:pStyle w:val="TableParagraph"/>
              <w:spacing w:before="208"/>
              <w:ind w:left="930" w:right="865"/>
              <w:jc w:val="center"/>
              <w:rPr>
                <w:color w:val="339966"/>
                <w:sz w:val="21"/>
              </w:rPr>
            </w:pPr>
            <w:r w:rsidRPr="00B07172">
              <w:rPr>
                <w:color w:val="339966"/>
                <w:spacing w:val="-5"/>
                <w:sz w:val="21"/>
              </w:rPr>
              <w:t>В10</w:t>
            </w:r>
          </w:p>
        </w:tc>
        <w:tc>
          <w:tcPr>
            <w:tcW w:w="1289" w:type="dxa"/>
          </w:tcPr>
          <w:p w:rsidR="00712F59" w:rsidRPr="00B07172" w:rsidRDefault="00712F59" w:rsidP="007740D4">
            <w:pPr>
              <w:pStyle w:val="TableParagraph"/>
              <w:spacing w:before="208"/>
              <w:ind w:left="423" w:right="363"/>
              <w:jc w:val="center"/>
              <w:rPr>
                <w:color w:val="339966"/>
                <w:sz w:val="21"/>
              </w:rPr>
            </w:pPr>
            <w:r w:rsidRPr="00B07172">
              <w:rPr>
                <w:color w:val="339966"/>
                <w:spacing w:val="-5"/>
                <w:sz w:val="21"/>
              </w:rPr>
              <w:t>С30</w:t>
            </w:r>
          </w:p>
        </w:tc>
      </w:tr>
      <w:tr w:rsidR="00712F59" w:rsidRPr="00B07172" w:rsidTr="007740D4">
        <w:trPr>
          <w:trHeight w:val="59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Середні</w:t>
            </w:r>
            <w:r w:rsidRPr="00B07172">
              <w:rPr>
                <w:color w:val="339966"/>
                <w:spacing w:val="-15"/>
                <w:sz w:val="21"/>
                <w:lang w:val="ru-RU"/>
              </w:rPr>
              <w:t xml:space="preserve"> </w:t>
            </w:r>
            <w:r w:rsidRPr="00B07172">
              <w:rPr>
                <w:color w:val="339966"/>
                <w:sz w:val="21"/>
                <w:lang w:val="ru-RU"/>
              </w:rPr>
              <w:t>квадратичні</w:t>
            </w:r>
            <w:r w:rsidRPr="00B07172">
              <w:rPr>
                <w:color w:val="339966"/>
                <w:spacing w:val="-15"/>
                <w:sz w:val="21"/>
                <w:lang w:val="ru-RU"/>
              </w:rPr>
              <w:t xml:space="preserve"> </w:t>
            </w:r>
            <w:r w:rsidRPr="00B07172">
              <w:rPr>
                <w:color w:val="339966"/>
                <w:sz w:val="21"/>
                <w:lang w:val="ru-RU"/>
              </w:rPr>
              <w:t>похибки центрування, не більше</w:t>
            </w:r>
          </w:p>
        </w:tc>
        <w:tc>
          <w:tcPr>
            <w:tcW w:w="2568" w:type="dxa"/>
            <w:gridSpan w:val="2"/>
          </w:tcPr>
          <w:p w:rsidR="00712F59" w:rsidRPr="00B07172" w:rsidRDefault="00712F59" w:rsidP="007740D4">
            <w:pPr>
              <w:pStyle w:val="TableParagraph"/>
              <w:spacing w:before="208"/>
              <w:ind w:left="930" w:right="864"/>
              <w:jc w:val="center"/>
              <w:rPr>
                <w:color w:val="339966"/>
                <w:sz w:val="21"/>
              </w:rPr>
            </w:pPr>
            <w:r w:rsidRPr="00B07172">
              <w:rPr>
                <w:color w:val="339966"/>
                <w:sz w:val="21"/>
              </w:rPr>
              <w:t>0,5</w:t>
            </w:r>
            <w:r w:rsidRPr="00B07172">
              <w:rPr>
                <w:color w:val="339966"/>
                <w:spacing w:val="-3"/>
                <w:sz w:val="21"/>
              </w:rPr>
              <w:t xml:space="preserve"> </w:t>
            </w:r>
            <w:r w:rsidRPr="00B07172">
              <w:rPr>
                <w:color w:val="339966"/>
                <w:spacing w:val="-5"/>
                <w:sz w:val="21"/>
              </w:rPr>
              <w:t>мм</w:t>
            </w:r>
          </w:p>
        </w:tc>
        <w:tc>
          <w:tcPr>
            <w:tcW w:w="2568" w:type="dxa"/>
            <w:gridSpan w:val="2"/>
          </w:tcPr>
          <w:p w:rsidR="00712F59" w:rsidRPr="00B07172" w:rsidRDefault="00712F59" w:rsidP="007740D4">
            <w:pPr>
              <w:pStyle w:val="TableParagraph"/>
              <w:spacing w:before="208"/>
              <w:ind w:left="930" w:right="865"/>
              <w:jc w:val="center"/>
              <w:rPr>
                <w:color w:val="339966"/>
                <w:sz w:val="21"/>
              </w:rPr>
            </w:pPr>
            <w:r w:rsidRPr="00B07172">
              <w:rPr>
                <w:color w:val="339966"/>
                <w:sz w:val="21"/>
              </w:rPr>
              <w:t>1</w:t>
            </w:r>
            <w:r w:rsidRPr="00B07172">
              <w:rPr>
                <w:color w:val="339966"/>
                <w:spacing w:val="-2"/>
                <w:sz w:val="21"/>
              </w:rPr>
              <w:t xml:space="preserve"> </w:t>
            </w:r>
            <w:r w:rsidRPr="00B07172">
              <w:rPr>
                <w:color w:val="339966"/>
                <w:spacing w:val="-5"/>
                <w:sz w:val="21"/>
              </w:rPr>
              <w:t>мм</w:t>
            </w:r>
          </w:p>
        </w:tc>
        <w:tc>
          <w:tcPr>
            <w:tcW w:w="1289" w:type="dxa"/>
          </w:tcPr>
          <w:p w:rsidR="00712F59" w:rsidRPr="00B07172" w:rsidRDefault="00712F59" w:rsidP="007740D4">
            <w:pPr>
              <w:pStyle w:val="TableParagraph"/>
              <w:spacing w:before="208"/>
              <w:ind w:left="423" w:right="363"/>
              <w:jc w:val="center"/>
              <w:rPr>
                <w:color w:val="339966"/>
                <w:sz w:val="21"/>
              </w:rPr>
            </w:pPr>
            <w:r w:rsidRPr="00B07172">
              <w:rPr>
                <w:color w:val="339966"/>
                <w:sz w:val="21"/>
              </w:rPr>
              <w:t>3</w:t>
            </w:r>
            <w:r w:rsidRPr="00B07172">
              <w:rPr>
                <w:color w:val="339966"/>
                <w:spacing w:val="-2"/>
                <w:sz w:val="21"/>
              </w:rPr>
              <w:t xml:space="preserve"> </w:t>
            </w:r>
            <w:r w:rsidRPr="00B07172">
              <w:rPr>
                <w:color w:val="339966"/>
                <w:spacing w:val="-5"/>
                <w:sz w:val="21"/>
              </w:rPr>
              <w:t>мм</w:t>
            </w:r>
          </w:p>
        </w:tc>
      </w:tr>
      <w:tr w:rsidR="00712F59" w:rsidRPr="00B07172" w:rsidTr="007740D4">
        <w:trPr>
          <w:trHeight w:val="850"/>
        </w:trPr>
        <w:tc>
          <w:tcPr>
            <w:tcW w:w="3204" w:type="dxa"/>
          </w:tcPr>
          <w:p w:rsidR="00712F59" w:rsidRPr="00B07172" w:rsidRDefault="00712F59" w:rsidP="007740D4">
            <w:pPr>
              <w:pStyle w:val="TableParagraph"/>
              <w:spacing w:before="78" w:line="259" w:lineRule="auto"/>
              <w:ind w:left="61" w:right="-14"/>
              <w:rPr>
                <w:color w:val="339966"/>
                <w:sz w:val="21"/>
                <w:lang w:val="ru-RU"/>
              </w:rPr>
            </w:pPr>
            <w:r w:rsidRPr="00B07172">
              <w:rPr>
                <w:color w:val="339966"/>
                <w:sz w:val="21"/>
                <w:lang w:val="ru-RU"/>
              </w:rPr>
              <w:t>Метод</w:t>
            </w:r>
            <w:r w:rsidRPr="00B07172">
              <w:rPr>
                <w:color w:val="339966"/>
                <w:spacing w:val="-13"/>
                <w:sz w:val="21"/>
                <w:lang w:val="ru-RU"/>
              </w:rPr>
              <w:t xml:space="preserve"> </w:t>
            </w:r>
            <w:r w:rsidRPr="00B07172">
              <w:rPr>
                <w:color w:val="339966"/>
                <w:sz w:val="21"/>
                <w:lang w:val="ru-RU"/>
              </w:rPr>
              <w:t>центрування</w:t>
            </w:r>
            <w:r w:rsidRPr="00B07172">
              <w:rPr>
                <w:color w:val="339966"/>
                <w:spacing w:val="-13"/>
                <w:sz w:val="21"/>
                <w:lang w:val="ru-RU"/>
              </w:rPr>
              <w:t xml:space="preserve"> </w:t>
            </w:r>
            <w:r w:rsidRPr="00B07172">
              <w:rPr>
                <w:color w:val="339966"/>
                <w:sz w:val="21"/>
                <w:lang w:val="ru-RU"/>
              </w:rPr>
              <w:t>кутомірного приладу і візирних цілей</w:t>
            </w:r>
          </w:p>
        </w:tc>
        <w:tc>
          <w:tcPr>
            <w:tcW w:w="2568" w:type="dxa"/>
            <w:gridSpan w:val="2"/>
          </w:tcPr>
          <w:p w:rsidR="00712F59" w:rsidRPr="00B07172" w:rsidRDefault="00712F59" w:rsidP="007740D4">
            <w:pPr>
              <w:pStyle w:val="TableParagraph"/>
              <w:spacing w:before="208" w:line="259" w:lineRule="auto"/>
              <w:ind w:left="137" w:right="-15" w:hanging="80"/>
              <w:rPr>
                <w:color w:val="339966"/>
                <w:sz w:val="21"/>
                <w:lang w:val="ru-RU"/>
              </w:rPr>
            </w:pPr>
            <w:r w:rsidRPr="00B07172">
              <w:rPr>
                <w:color w:val="339966"/>
                <w:sz w:val="21"/>
                <w:lang w:val="ru-RU"/>
              </w:rPr>
              <w:t>Оптичним</w:t>
            </w:r>
            <w:r w:rsidRPr="00B07172">
              <w:rPr>
                <w:color w:val="339966"/>
                <w:spacing w:val="-15"/>
                <w:sz w:val="21"/>
                <w:lang w:val="ru-RU"/>
              </w:rPr>
              <w:t xml:space="preserve"> </w:t>
            </w:r>
            <w:r w:rsidRPr="00B07172">
              <w:rPr>
                <w:color w:val="339966"/>
                <w:sz w:val="21"/>
                <w:lang w:val="ru-RU"/>
              </w:rPr>
              <w:t>центриром</w:t>
            </w:r>
            <w:r w:rsidRPr="00B07172">
              <w:rPr>
                <w:color w:val="339966"/>
                <w:spacing w:val="-15"/>
                <w:sz w:val="21"/>
                <w:lang w:val="ru-RU"/>
              </w:rPr>
              <w:t xml:space="preserve"> </w:t>
            </w:r>
            <w:r w:rsidRPr="00B07172">
              <w:rPr>
                <w:color w:val="339966"/>
                <w:sz w:val="21"/>
                <w:lang w:val="ru-RU"/>
              </w:rPr>
              <w:t>або примусове центрування</w:t>
            </w:r>
          </w:p>
        </w:tc>
        <w:tc>
          <w:tcPr>
            <w:tcW w:w="2568" w:type="dxa"/>
            <w:gridSpan w:val="2"/>
          </w:tcPr>
          <w:p w:rsidR="00712F59" w:rsidRPr="00B07172" w:rsidRDefault="00712F59" w:rsidP="007740D4">
            <w:pPr>
              <w:pStyle w:val="TableParagraph"/>
              <w:spacing w:before="4"/>
              <w:rPr>
                <w:color w:val="339966"/>
                <w:sz w:val="29"/>
                <w:lang w:val="ru-RU"/>
              </w:rPr>
            </w:pPr>
          </w:p>
          <w:p w:rsidR="00712F59" w:rsidRPr="00B07172" w:rsidRDefault="00712F59" w:rsidP="007740D4">
            <w:pPr>
              <w:pStyle w:val="TableParagraph"/>
              <w:ind w:left="263"/>
              <w:rPr>
                <w:color w:val="339966"/>
                <w:sz w:val="21"/>
              </w:rPr>
            </w:pPr>
            <w:r w:rsidRPr="00B07172">
              <w:rPr>
                <w:color w:val="339966"/>
                <w:sz w:val="21"/>
              </w:rPr>
              <w:t xml:space="preserve">Оптичним </w:t>
            </w:r>
            <w:r w:rsidRPr="00B07172">
              <w:rPr>
                <w:color w:val="339966"/>
                <w:spacing w:val="-2"/>
                <w:sz w:val="21"/>
              </w:rPr>
              <w:t>центриром</w:t>
            </w:r>
          </w:p>
        </w:tc>
        <w:tc>
          <w:tcPr>
            <w:tcW w:w="1289" w:type="dxa"/>
          </w:tcPr>
          <w:p w:rsidR="00712F59" w:rsidRPr="00B07172" w:rsidRDefault="00712F59" w:rsidP="007740D4">
            <w:pPr>
              <w:pStyle w:val="TableParagraph"/>
              <w:spacing w:before="50" w:line="260" w:lineRule="atLeast"/>
              <w:ind w:left="81" w:right="75" w:hanging="2"/>
              <w:jc w:val="center"/>
              <w:rPr>
                <w:color w:val="339966"/>
                <w:sz w:val="21"/>
              </w:rPr>
            </w:pPr>
            <w:r w:rsidRPr="00B07172">
              <w:rPr>
                <w:color w:val="339966"/>
                <w:spacing w:val="-2"/>
                <w:sz w:val="21"/>
              </w:rPr>
              <w:t>Оптичним центриром, виском</w:t>
            </w:r>
          </w:p>
        </w:tc>
      </w:tr>
      <w:tr w:rsidR="00712F59" w:rsidRPr="00B07172" w:rsidTr="007740D4">
        <w:trPr>
          <w:trHeight w:val="85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Середні квадратичні похибки фіксування пунктів та марку- вання</w:t>
            </w:r>
            <w:r w:rsidRPr="00B07172">
              <w:rPr>
                <w:color w:val="339966"/>
                <w:spacing w:val="-8"/>
                <w:sz w:val="21"/>
                <w:lang w:val="ru-RU"/>
              </w:rPr>
              <w:t xml:space="preserve"> </w:t>
            </w:r>
            <w:r w:rsidRPr="00B07172">
              <w:rPr>
                <w:color w:val="339966"/>
                <w:sz w:val="21"/>
                <w:lang w:val="ru-RU"/>
              </w:rPr>
              <w:t>осей</w:t>
            </w:r>
            <w:r w:rsidRPr="00B07172">
              <w:rPr>
                <w:color w:val="339966"/>
                <w:spacing w:val="-8"/>
                <w:sz w:val="21"/>
                <w:lang w:val="ru-RU"/>
              </w:rPr>
              <w:t xml:space="preserve"> </w:t>
            </w:r>
            <w:r w:rsidRPr="00B07172">
              <w:rPr>
                <w:color w:val="339966"/>
                <w:sz w:val="21"/>
                <w:lang w:val="ru-RU"/>
              </w:rPr>
              <w:t>та</w:t>
            </w:r>
            <w:r w:rsidRPr="00B07172">
              <w:rPr>
                <w:color w:val="339966"/>
                <w:spacing w:val="-8"/>
                <w:sz w:val="21"/>
                <w:lang w:val="ru-RU"/>
              </w:rPr>
              <w:t xml:space="preserve"> </w:t>
            </w:r>
            <w:r w:rsidRPr="00B07172">
              <w:rPr>
                <w:color w:val="339966"/>
                <w:sz w:val="21"/>
                <w:lang w:val="ru-RU"/>
              </w:rPr>
              <w:t>точок,</w:t>
            </w:r>
            <w:r w:rsidRPr="00B07172">
              <w:rPr>
                <w:color w:val="339966"/>
                <w:spacing w:val="-8"/>
                <w:sz w:val="21"/>
                <w:lang w:val="ru-RU"/>
              </w:rPr>
              <w:t xml:space="preserve"> </w:t>
            </w:r>
            <w:r w:rsidRPr="00B07172">
              <w:rPr>
                <w:color w:val="339966"/>
                <w:sz w:val="21"/>
                <w:lang w:val="ru-RU"/>
              </w:rPr>
              <w:t>не</w:t>
            </w:r>
            <w:r w:rsidRPr="00B07172">
              <w:rPr>
                <w:color w:val="339966"/>
                <w:spacing w:val="-8"/>
                <w:sz w:val="21"/>
                <w:lang w:val="ru-RU"/>
              </w:rPr>
              <w:t xml:space="preserve"> </w:t>
            </w:r>
            <w:r w:rsidRPr="00B07172">
              <w:rPr>
                <w:color w:val="339966"/>
                <w:sz w:val="21"/>
                <w:lang w:val="ru-RU"/>
              </w:rPr>
              <w:t>більше</w:t>
            </w:r>
          </w:p>
        </w:tc>
        <w:tc>
          <w:tcPr>
            <w:tcW w:w="2568" w:type="dxa"/>
            <w:gridSpan w:val="2"/>
          </w:tcPr>
          <w:p w:rsidR="00712F59" w:rsidRPr="00B07172" w:rsidRDefault="00712F59" w:rsidP="007740D4">
            <w:pPr>
              <w:pStyle w:val="TableParagraph"/>
              <w:spacing w:before="4"/>
              <w:rPr>
                <w:color w:val="339966"/>
                <w:sz w:val="29"/>
                <w:lang w:val="ru-RU"/>
              </w:rPr>
            </w:pPr>
          </w:p>
          <w:p w:rsidR="00712F59" w:rsidRPr="00B07172" w:rsidRDefault="00712F59" w:rsidP="007740D4">
            <w:pPr>
              <w:pStyle w:val="TableParagraph"/>
              <w:ind w:left="930" w:right="864"/>
              <w:jc w:val="center"/>
              <w:rPr>
                <w:color w:val="339966"/>
                <w:sz w:val="21"/>
              </w:rPr>
            </w:pPr>
            <w:r w:rsidRPr="00B07172">
              <w:rPr>
                <w:color w:val="339966"/>
                <w:sz w:val="21"/>
              </w:rPr>
              <w:t>0,5</w:t>
            </w:r>
            <w:r w:rsidRPr="00B07172">
              <w:rPr>
                <w:color w:val="339966"/>
                <w:spacing w:val="-3"/>
                <w:sz w:val="21"/>
              </w:rPr>
              <w:t xml:space="preserve"> </w:t>
            </w:r>
            <w:r w:rsidRPr="00B07172">
              <w:rPr>
                <w:color w:val="339966"/>
                <w:spacing w:val="-5"/>
                <w:sz w:val="21"/>
              </w:rPr>
              <w:t>мм</w:t>
            </w:r>
          </w:p>
        </w:tc>
        <w:tc>
          <w:tcPr>
            <w:tcW w:w="2568" w:type="dxa"/>
            <w:gridSpan w:val="2"/>
          </w:tcPr>
          <w:p w:rsidR="00712F59" w:rsidRPr="00B07172" w:rsidRDefault="00712F59" w:rsidP="007740D4">
            <w:pPr>
              <w:pStyle w:val="TableParagraph"/>
              <w:spacing w:before="4"/>
              <w:rPr>
                <w:color w:val="339966"/>
                <w:sz w:val="29"/>
              </w:rPr>
            </w:pPr>
          </w:p>
          <w:p w:rsidR="00712F59" w:rsidRPr="00B07172" w:rsidRDefault="00712F59" w:rsidP="007740D4">
            <w:pPr>
              <w:pStyle w:val="TableParagraph"/>
              <w:ind w:left="930" w:right="865"/>
              <w:jc w:val="center"/>
              <w:rPr>
                <w:color w:val="339966"/>
                <w:sz w:val="21"/>
              </w:rPr>
            </w:pPr>
            <w:r w:rsidRPr="00B07172">
              <w:rPr>
                <w:color w:val="339966"/>
                <w:sz w:val="21"/>
              </w:rPr>
              <w:t>1</w:t>
            </w:r>
            <w:r w:rsidRPr="00B07172">
              <w:rPr>
                <w:color w:val="339966"/>
                <w:spacing w:val="-2"/>
                <w:sz w:val="21"/>
              </w:rPr>
              <w:t xml:space="preserve"> </w:t>
            </w:r>
            <w:r w:rsidRPr="00B07172">
              <w:rPr>
                <w:color w:val="339966"/>
                <w:spacing w:val="-5"/>
                <w:sz w:val="21"/>
              </w:rPr>
              <w:t>мм</w:t>
            </w:r>
          </w:p>
        </w:tc>
        <w:tc>
          <w:tcPr>
            <w:tcW w:w="1289" w:type="dxa"/>
          </w:tcPr>
          <w:p w:rsidR="00712F59" w:rsidRPr="00B07172" w:rsidRDefault="00712F59" w:rsidP="007740D4">
            <w:pPr>
              <w:pStyle w:val="TableParagraph"/>
              <w:spacing w:before="4"/>
              <w:rPr>
                <w:color w:val="339966"/>
                <w:sz w:val="29"/>
              </w:rPr>
            </w:pPr>
          </w:p>
          <w:p w:rsidR="00712F59" w:rsidRPr="00B07172" w:rsidRDefault="00712F59" w:rsidP="007740D4">
            <w:pPr>
              <w:pStyle w:val="TableParagraph"/>
              <w:ind w:left="423" w:right="363"/>
              <w:jc w:val="center"/>
              <w:rPr>
                <w:color w:val="339966"/>
                <w:sz w:val="21"/>
              </w:rPr>
            </w:pPr>
            <w:r w:rsidRPr="00B07172">
              <w:rPr>
                <w:color w:val="339966"/>
                <w:sz w:val="21"/>
              </w:rPr>
              <w:t>3</w:t>
            </w:r>
            <w:r w:rsidRPr="00B07172">
              <w:rPr>
                <w:color w:val="339966"/>
                <w:spacing w:val="-2"/>
                <w:sz w:val="21"/>
              </w:rPr>
              <w:t xml:space="preserve"> </w:t>
            </w:r>
            <w:r w:rsidRPr="00B07172">
              <w:rPr>
                <w:color w:val="339966"/>
                <w:spacing w:val="-5"/>
                <w:sz w:val="21"/>
              </w:rPr>
              <w:t>мм</w:t>
            </w:r>
          </w:p>
        </w:tc>
      </w:tr>
      <w:tr w:rsidR="00712F59" w:rsidRPr="00B07172" w:rsidTr="007740D4">
        <w:trPr>
          <w:trHeight w:val="59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Фіксування</w:t>
            </w:r>
            <w:r w:rsidRPr="00B07172">
              <w:rPr>
                <w:color w:val="339966"/>
                <w:spacing w:val="-13"/>
                <w:sz w:val="21"/>
                <w:lang w:val="ru-RU"/>
              </w:rPr>
              <w:t xml:space="preserve"> </w:t>
            </w:r>
            <w:r w:rsidRPr="00B07172">
              <w:rPr>
                <w:color w:val="339966"/>
                <w:sz w:val="21"/>
                <w:lang w:val="ru-RU"/>
              </w:rPr>
              <w:t>центрів</w:t>
            </w:r>
            <w:r w:rsidRPr="00B07172">
              <w:rPr>
                <w:color w:val="339966"/>
                <w:spacing w:val="-13"/>
                <w:sz w:val="21"/>
                <w:lang w:val="ru-RU"/>
              </w:rPr>
              <w:t xml:space="preserve"> </w:t>
            </w:r>
            <w:r w:rsidRPr="00B07172">
              <w:rPr>
                <w:color w:val="339966"/>
                <w:sz w:val="21"/>
                <w:lang w:val="ru-RU"/>
              </w:rPr>
              <w:t>пунктів</w:t>
            </w:r>
            <w:r w:rsidRPr="00B07172">
              <w:rPr>
                <w:color w:val="339966"/>
                <w:spacing w:val="-13"/>
                <w:sz w:val="21"/>
                <w:lang w:val="ru-RU"/>
              </w:rPr>
              <w:t xml:space="preserve"> </w:t>
            </w:r>
            <w:r w:rsidRPr="00B07172">
              <w:rPr>
                <w:color w:val="339966"/>
                <w:sz w:val="21"/>
                <w:lang w:val="ru-RU"/>
              </w:rPr>
              <w:t>та маркування осей та точок</w:t>
            </w:r>
          </w:p>
        </w:tc>
        <w:tc>
          <w:tcPr>
            <w:tcW w:w="2568" w:type="dxa"/>
            <w:gridSpan w:val="2"/>
          </w:tcPr>
          <w:p w:rsidR="00712F59" w:rsidRPr="00B07172" w:rsidRDefault="00712F59" w:rsidP="007740D4">
            <w:pPr>
              <w:pStyle w:val="TableParagraph"/>
              <w:spacing w:before="208"/>
              <w:ind w:left="719"/>
              <w:rPr>
                <w:color w:val="339966"/>
                <w:sz w:val="21"/>
              </w:rPr>
            </w:pPr>
            <w:r w:rsidRPr="00B07172">
              <w:rPr>
                <w:color w:val="339966"/>
                <w:spacing w:val="-2"/>
                <w:sz w:val="21"/>
              </w:rPr>
              <w:t>Рисувалкою</w:t>
            </w:r>
          </w:p>
        </w:tc>
        <w:tc>
          <w:tcPr>
            <w:tcW w:w="2568" w:type="dxa"/>
            <w:gridSpan w:val="2"/>
          </w:tcPr>
          <w:p w:rsidR="00712F59" w:rsidRPr="00B07172" w:rsidRDefault="00712F59" w:rsidP="007740D4">
            <w:pPr>
              <w:pStyle w:val="TableParagraph"/>
              <w:spacing w:before="208"/>
              <w:ind w:left="930" w:right="865"/>
              <w:jc w:val="center"/>
              <w:rPr>
                <w:color w:val="339966"/>
                <w:sz w:val="21"/>
              </w:rPr>
            </w:pPr>
            <w:r w:rsidRPr="00B07172">
              <w:rPr>
                <w:color w:val="339966"/>
                <w:spacing w:val="-2"/>
                <w:sz w:val="21"/>
              </w:rPr>
              <w:t>Керном</w:t>
            </w:r>
          </w:p>
        </w:tc>
        <w:tc>
          <w:tcPr>
            <w:tcW w:w="1289" w:type="dxa"/>
          </w:tcPr>
          <w:p w:rsidR="00712F59" w:rsidRPr="00B07172" w:rsidRDefault="00712F59" w:rsidP="007740D4">
            <w:pPr>
              <w:pStyle w:val="TableParagraph"/>
              <w:spacing w:before="50" w:line="260" w:lineRule="atLeast"/>
              <w:ind w:left="142" w:right="135" w:firstLine="57"/>
              <w:rPr>
                <w:color w:val="339966"/>
                <w:sz w:val="21"/>
              </w:rPr>
            </w:pPr>
            <w:r w:rsidRPr="00B07172">
              <w:rPr>
                <w:color w:val="339966"/>
                <w:spacing w:val="-2"/>
                <w:sz w:val="21"/>
              </w:rPr>
              <w:t>Олівцем, шпилькою</w:t>
            </w:r>
          </w:p>
        </w:tc>
      </w:tr>
      <w:tr w:rsidR="00712F59" w:rsidRPr="00B07172" w:rsidTr="007740D4">
        <w:trPr>
          <w:trHeight w:val="335"/>
        </w:trPr>
        <w:tc>
          <w:tcPr>
            <w:tcW w:w="3204" w:type="dxa"/>
          </w:tcPr>
          <w:p w:rsidR="00712F59" w:rsidRPr="00B07172" w:rsidRDefault="00712F59" w:rsidP="007740D4">
            <w:pPr>
              <w:pStyle w:val="TableParagraph"/>
              <w:spacing w:before="78" w:line="237" w:lineRule="exact"/>
              <w:ind w:left="61"/>
              <w:rPr>
                <w:color w:val="339966"/>
                <w:sz w:val="21"/>
              </w:rPr>
            </w:pPr>
            <w:r w:rsidRPr="00B07172">
              <w:rPr>
                <w:color w:val="339966"/>
                <w:sz w:val="21"/>
              </w:rPr>
              <w:t xml:space="preserve">Кількість </w:t>
            </w:r>
            <w:r w:rsidRPr="00B07172">
              <w:rPr>
                <w:color w:val="339966"/>
                <w:spacing w:val="-2"/>
                <w:sz w:val="21"/>
              </w:rPr>
              <w:t>прийомів</w:t>
            </w:r>
          </w:p>
        </w:tc>
        <w:tc>
          <w:tcPr>
            <w:tcW w:w="5136" w:type="dxa"/>
            <w:gridSpan w:val="4"/>
          </w:tcPr>
          <w:p w:rsidR="00712F59" w:rsidRPr="00B07172" w:rsidRDefault="00712F59" w:rsidP="007740D4">
            <w:pPr>
              <w:pStyle w:val="TableParagraph"/>
              <w:spacing w:before="78" w:line="237" w:lineRule="exact"/>
              <w:ind w:left="8"/>
              <w:jc w:val="center"/>
              <w:rPr>
                <w:color w:val="339966"/>
                <w:sz w:val="21"/>
              </w:rPr>
            </w:pPr>
            <w:r w:rsidRPr="00B07172">
              <w:rPr>
                <w:color w:val="339966"/>
                <w:w w:val="99"/>
                <w:sz w:val="21"/>
              </w:rPr>
              <w:t>2</w:t>
            </w:r>
          </w:p>
        </w:tc>
        <w:tc>
          <w:tcPr>
            <w:tcW w:w="1289" w:type="dxa"/>
          </w:tcPr>
          <w:p w:rsidR="00712F59" w:rsidRPr="00B07172" w:rsidRDefault="00712F59" w:rsidP="007740D4">
            <w:pPr>
              <w:pStyle w:val="TableParagraph"/>
              <w:spacing w:before="78" w:line="237" w:lineRule="exact"/>
              <w:ind w:left="2"/>
              <w:jc w:val="center"/>
              <w:rPr>
                <w:color w:val="339966"/>
                <w:sz w:val="21"/>
              </w:rPr>
            </w:pPr>
            <w:r w:rsidRPr="00B07172">
              <w:rPr>
                <w:color w:val="339966"/>
                <w:w w:val="99"/>
                <w:sz w:val="21"/>
              </w:rPr>
              <w:t>1</w:t>
            </w:r>
          </w:p>
        </w:tc>
      </w:tr>
    </w:tbl>
    <w:p w:rsidR="00712F59" w:rsidRPr="00B07172" w:rsidRDefault="00712F59" w:rsidP="002E7B74">
      <w:pPr>
        <w:pStyle w:val="a3"/>
        <w:spacing w:before="0" w:line="288" w:lineRule="auto"/>
        <w:contextualSpacing/>
        <w:rPr>
          <w:rFonts w:ascii="Arial" w:hAnsi="Arial" w:cs="Arial"/>
          <w:b/>
          <w:i/>
          <w:color w:val="339966"/>
          <w:sz w:val="21"/>
          <w:szCs w:val="21"/>
          <w:lang w:val="ru-RU"/>
        </w:rPr>
      </w:pPr>
      <w:r>
        <w:rPr>
          <w:rFonts w:ascii="Arial" w:hAnsi="Arial" w:cs="Arial"/>
          <w:b/>
          <w:color w:val="339966"/>
          <w:sz w:val="21"/>
          <w:szCs w:val="21"/>
          <w:lang w:val="ru-RU"/>
        </w:rPr>
        <w:t xml:space="preserve">              </w:t>
      </w:r>
      <w:r w:rsidRPr="00B07172">
        <w:rPr>
          <w:rFonts w:ascii="Arial" w:hAnsi="Arial" w:cs="Arial"/>
          <w:b/>
          <w:i/>
          <w:color w:val="339966"/>
          <w:sz w:val="21"/>
          <w:szCs w:val="21"/>
          <w:lang w:val="ru-RU"/>
        </w:rPr>
        <w:t>(Таблицю А.1 змінено, Зміна № 1)</w:t>
      </w:r>
    </w:p>
    <w:p w:rsidR="00712F59" w:rsidRPr="00B07172" w:rsidRDefault="00712F59" w:rsidP="002E7B74">
      <w:pPr>
        <w:pStyle w:val="a3"/>
        <w:spacing w:before="0" w:line="288" w:lineRule="auto"/>
        <w:contextualSpacing/>
        <w:rPr>
          <w:rFonts w:ascii="Arial" w:hAnsi="Arial" w:cs="Arial"/>
          <w:color w:val="339966"/>
          <w:sz w:val="21"/>
          <w:szCs w:val="21"/>
          <w:lang w:val="ru-RU"/>
        </w:rPr>
      </w:pPr>
      <w:r w:rsidRPr="00B07172">
        <w:rPr>
          <w:rFonts w:ascii="Arial" w:hAnsi="Arial" w:cs="Arial"/>
          <w:b/>
          <w:color w:val="339966"/>
          <w:sz w:val="21"/>
          <w:szCs w:val="21"/>
          <w:lang w:val="ru-RU"/>
        </w:rPr>
        <w:t xml:space="preserve">Таблиця А.2 </w:t>
      </w:r>
      <w:r w:rsidRPr="00B07172">
        <w:rPr>
          <w:rFonts w:ascii="Arial" w:hAnsi="Arial" w:cs="Arial"/>
          <w:color w:val="339966"/>
          <w:sz w:val="21"/>
          <w:szCs w:val="21"/>
          <w:lang w:val="ru-RU"/>
        </w:rPr>
        <w:t>– Умови забезпечення точності лінійних вимірювань</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18"/>
        <w:gridCol w:w="954"/>
        <w:gridCol w:w="1372"/>
        <w:gridCol w:w="1243"/>
        <w:gridCol w:w="1168"/>
        <w:gridCol w:w="2073"/>
      </w:tblGrid>
      <w:tr w:rsidR="00712F59" w:rsidRPr="001F06F8" w:rsidTr="007740D4">
        <w:trPr>
          <w:trHeight w:val="315"/>
        </w:trPr>
        <w:tc>
          <w:tcPr>
            <w:tcW w:w="2818" w:type="dxa"/>
            <w:vMerge w:val="restart"/>
          </w:tcPr>
          <w:p w:rsidR="00712F59" w:rsidRPr="00B07172" w:rsidRDefault="00712F59" w:rsidP="007740D4">
            <w:pPr>
              <w:pStyle w:val="TableParagraph"/>
              <w:spacing w:before="92" w:line="260" w:lineRule="atLeast"/>
              <w:ind w:left="62" w:right="46" w:firstLine="2"/>
              <w:jc w:val="center"/>
              <w:rPr>
                <w:color w:val="339966"/>
                <w:sz w:val="21"/>
                <w:lang w:val="ru-RU"/>
              </w:rPr>
            </w:pPr>
            <w:r w:rsidRPr="00B07172">
              <w:rPr>
                <w:color w:val="339966"/>
                <w:sz w:val="21"/>
                <w:lang w:val="ru-RU"/>
              </w:rPr>
              <w:t>Процеси, умови вимірювання,</w:t>
            </w:r>
            <w:r w:rsidRPr="00B07172">
              <w:rPr>
                <w:color w:val="339966"/>
                <w:spacing w:val="-15"/>
                <w:sz w:val="21"/>
                <w:lang w:val="ru-RU"/>
              </w:rPr>
              <w:t xml:space="preserve"> </w:t>
            </w:r>
            <w:r w:rsidRPr="00B07172">
              <w:rPr>
                <w:color w:val="339966"/>
                <w:sz w:val="21"/>
                <w:lang w:val="ru-RU"/>
              </w:rPr>
              <w:t>тип</w:t>
            </w:r>
            <w:r w:rsidRPr="00B07172">
              <w:rPr>
                <w:color w:val="339966"/>
                <w:spacing w:val="-15"/>
                <w:sz w:val="21"/>
                <w:lang w:val="ru-RU"/>
              </w:rPr>
              <w:t xml:space="preserve"> </w:t>
            </w:r>
            <w:r w:rsidRPr="00B07172">
              <w:rPr>
                <w:color w:val="339966"/>
                <w:sz w:val="21"/>
                <w:lang w:val="ru-RU"/>
              </w:rPr>
              <w:t>приладів, клас точності приладів</w:t>
            </w:r>
          </w:p>
        </w:tc>
        <w:tc>
          <w:tcPr>
            <w:tcW w:w="6810" w:type="dxa"/>
            <w:gridSpan w:val="5"/>
          </w:tcPr>
          <w:p w:rsidR="00712F59" w:rsidRPr="00B07172" w:rsidRDefault="00712F59" w:rsidP="007740D4">
            <w:pPr>
              <w:pStyle w:val="TableParagraph"/>
              <w:spacing w:before="73" w:line="222" w:lineRule="exact"/>
              <w:ind w:left="539"/>
              <w:rPr>
                <w:color w:val="339966"/>
                <w:sz w:val="21"/>
                <w:lang w:val="ru-RU"/>
              </w:rPr>
            </w:pPr>
            <w:r w:rsidRPr="00B07172">
              <w:rPr>
                <w:color w:val="339966"/>
                <w:sz w:val="21"/>
                <w:lang w:val="ru-RU"/>
              </w:rPr>
              <w:t>Відносні</w:t>
            </w:r>
            <w:r w:rsidRPr="00B07172">
              <w:rPr>
                <w:color w:val="339966"/>
                <w:spacing w:val="-4"/>
                <w:sz w:val="21"/>
                <w:lang w:val="ru-RU"/>
              </w:rPr>
              <w:t xml:space="preserve"> </w:t>
            </w:r>
            <w:r w:rsidRPr="00B07172">
              <w:rPr>
                <w:color w:val="339966"/>
                <w:sz w:val="21"/>
                <w:lang w:val="ru-RU"/>
              </w:rPr>
              <w:t>середні</w:t>
            </w:r>
            <w:r w:rsidRPr="00B07172">
              <w:rPr>
                <w:color w:val="339966"/>
                <w:spacing w:val="-3"/>
                <w:sz w:val="21"/>
                <w:lang w:val="ru-RU"/>
              </w:rPr>
              <w:t xml:space="preserve"> </w:t>
            </w:r>
            <w:r w:rsidRPr="00B07172">
              <w:rPr>
                <w:color w:val="339966"/>
                <w:sz w:val="21"/>
                <w:lang w:val="ru-RU"/>
              </w:rPr>
              <w:t>квадратичні</w:t>
            </w:r>
            <w:r w:rsidRPr="00B07172">
              <w:rPr>
                <w:color w:val="339966"/>
                <w:spacing w:val="-3"/>
                <w:sz w:val="21"/>
                <w:lang w:val="ru-RU"/>
              </w:rPr>
              <w:t xml:space="preserve"> </w:t>
            </w:r>
            <w:r w:rsidRPr="00B07172">
              <w:rPr>
                <w:color w:val="339966"/>
                <w:sz w:val="21"/>
                <w:lang w:val="ru-RU"/>
              </w:rPr>
              <w:t>похибки</w:t>
            </w:r>
            <w:r w:rsidRPr="00B07172">
              <w:rPr>
                <w:color w:val="339966"/>
                <w:spacing w:val="-3"/>
                <w:sz w:val="21"/>
                <w:lang w:val="ru-RU"/>
              </w:rPr>
              <w:t xml:space="preserve"> </w:t>
            </w:r>
            <w:r w:rsidRPr="00B07172">
              <w:rPr>
                <w:color w:val="339966"/>
                <w:sz w:val="21"/>
                <w:lang w:val="ru-RU"/>
              </w:rPr>
              <w:t>лінійних</w:t>
            </w:r>
            <w:r w:rsidRPr="00B07172">
              <w:rPr>
                <w:color w:val="339966"/>
                <w:spacing w:val="-3"/>
                <w:sz w:val="21"/>
                <w:lang w:val="ru-RU"/>
              </w:rPr>
              <w:t xml:space="preserve"> </w:t>
            </w:r>
            <w:r w:rsidRPr="00B07172">
              <w:rPr>
                <w:color w:val="339966"/>
                <w:spacing w:val="-2"/>
                <w:sz w:val="21"/>
                <w:lang w:val="ru-RU"/>
              </w:rPr>
              <w:t>вимірювань</w:t>
            </w:r>
          </w:p>
        </w:tc>
      </w:tr>
      <w:tr w:rsidR="00712F59" w:rsidRPr="00B07172" w:rsidTr="007740D4">
        <w:trPr>
          <w:trHeight w:val="584"/>
        </w:trPr>
        <w:tc>
          <w:tcPr>
            <w:tcW w:w="2818" w:type="dxa"/>
            <w:vMerge/>
            <w:tcBorders>
              <w:top w:val="nil"/>
            </w:tcBorders>
          </w:tcPr>
          <w:p w:rsidR="00712F59" w:rsidRPr="00B07172" w:rsidRDefault="00712F59" w:rsidP="007740D4">
            <w:pPr>
              <w:rPr>
                <w:color w:val="339966"/>
                <w:sz w:val="2"/>
                <w:szCs w:val="2"/>
                <w:lang w:val="ru-RU"/>
              </w:rPr>
            </w:pPr>
          </w:p>
        </w:tc>
        <w:tc>
          <w:tcPr>
            <w:tcW w:w="954" w:type="dxa"/>
          </w:tcPr>
          <w:p w:rsidR="00712F59" w:rsidRPr="00B07172" w:rsidRDefault="00712F59" w:rsidP="007740D4">
            <w:pPr>
              <w:pStyle w:val="TableParagraph"/>
              <w:jc w:val="center"/>
              <w:rPr>
                <w:color w:val="339966"/>
                <w:sz w:val="21"/>
              </w:rPr>
            </w:pPr>
            <w:r w:rsidRPr="00B07172">
              <w:rPr>
                <w:color w:val="339966"/>
                <w:spacing w:val="-5"/>
                <w:position w:val="-22"/>
                <w:sz w:val="21"/>
                <w:lang w:val="ru-RU"/>
              </w:rPr>
              <w:object w:dxaOrig="700" w:dyaOrig="560">
                <v:shape id="_x0000_i1031" type="#_x0000_t75" style="width:35.15pt;height:27.65pt" o:ole="">
                  <v:imagedata r:id="rId16" o:title=""/>
                </v:shape>
                <o:OLEObject Type="Embed" ProgID="Equation.DSMT4" ShapeID="_x0000_i1031" DrawAspect="Content" ObjectID="_1740326459" r:id="rId29"/>
              </w:object>
            </w:r>
          </w:p>
        </w:tc>
        <w:tc>
          <w:tcPr>
            <w:tcW w:w="1372" w:type="dxa"/>
          </w:tcPr>
          <w:p w:rsidR="00712F59" w:rsidRPr="00B07172" w:rsidRDefault="00712F59" w:rsidP="007740D4">
            <w:pPr>
              <w:pStyle w:val="TableParagraph"/>
              <w:jc w:val="center"/>
              <w:rPr>
                <w:color w:val="339966"/>
                <w:sz w:val="21"/>
              </w:rPr>
            </w:pPr>
            <w:r w:rsidRPr="00B07172">
              <w:rPr>
                <w:color w:val="339966"/>
                <w:spacing w:val="-5"/>
                <w:position w:val="-22"/>
                <w:sz w:val="21"/>
                <w:lang w:val="ru-RU"/>
              </w:rPr>
              <w:object w:dxaOrig="680" w:dyaOrig="560">
                <v:shape id="_x0000_i1032" type="#_x0000_t75" style="width:34pt;height:27.65pt" o:ole="">
                  <v:imagedata r:id="rId30" o:title=""/>
                </v:shape>
                <o:OLEObject Type="Embed" ProgID="Equation.DSMT4" ShapeID="_x0000_i1032" DrawAspect="Content" ObjectID="_1740326460" r:id="rId31"/>
              </w:object>
            </w:r>
          </w:p>
        </w:tc>
        <w:tc>
          <w:tcPr>
            <w:tcW w:w="1243" w:type="dxa"/>
          </w:tcPr>
          <w:p w:rsidR="00712F59" w:rsidRPr="00B07172" w:rsidRDefault="00712F59" w:rsidP="007740D4">
            <w:pPr>
              <w:pStyle w:val="TableParagraph"/>
              <w:jc w:val="center"/>
              <w:rPr>
                <w:color w:val="339966"/>
                <w:sz w:val="21"/>
              </w:rPr>
            </w:pPr>
            <w:r w:rsidRPr="00B07172">
              <w:rPr>
                <w:color w:val="339966"/>
                <w:spacing w:val="-5"/>
                <w:position w:val="-22"/>
                <w:sz w:val="21"/>
                <w:lang w:val="ru-RU"/>
              </w:rPr>
              <w:object w:dxaOrig="680" w:dyaOrig="560">
                <v:shape id="_x0000_i1033" type="#_x0000_t75" style="width:34pt;height:27.65pt" o:ole="">
                  <v:imagedata r:id="rId32" o:title=""/>
                </v:shape>
                <o:OLEObject Type="Embed" ProgID="Equation.DSMT4" ShapeID="_x0000_i1033" DrawAspect="Content" ObjectID="_1740326461" r:id="rId33"/>
              </w:object>
            </w:r>
          </w:p>
        </w:tc>
        <w:tc>
          <w:tcPr>
            <w:tcW w:w="1168" w:type="dxa"/>
          </w:tcPr>
          <w:p w:rsidR="00712F59" w:rsidRPr="00B07172" w:rsidRDefault="00712F59" w:rsidP="007740D4">
            <w:pPr>
              <w:pStyle w:val="TableParagraph"/>
              <w:jc w:val="center"/>
              <w:rPr>
                <w:color w:val="339966"/>
                <w:sz w:val="21"/>
              </w:rPr>
            </w:pPr>
            <w:r w:rsidRPr="00B07172">
              <w:rPr>
                <w:color w:val="339966"/>
                <w:spacing w:val="-5"/>
                <w:position w:val="-22"/>
                <w:sz w:val="21"/>
                <w:lang w:val="ru-RU"/>
              </w:rPr>
              <w:object w:dxaOrig="580" w:dyaOrig="560">
                <v:shape id="_x0000_i1034" type="#_x0000_t75" style="width:29.4pt;height:27.65pt" o:ole="">
                  <v:imagedata r:id="rId34" o:title=""/>
                </v:shape>
                <o:OLEObject Type="Embed" ProgID="Equation.DSMT4" ShapeID="_x0000_i1034" DrawAspect="Content" ObjectID="_1740326462" r:id="rId35"/>
              </w:object>
            </w:r>
          </w:p>
        </w:tc>
        <w:tc>
          <w:tcPr>
            <w:tcW w:w="2073" w:type="dxa"/>
          </w:tcPr>
          <w:p w:rsidR="00712F59" w:rsidRPr="00B07172" w:rsidRDefault="00712F59" w:rsidP="007740D4">
            <w:pPr>
              <w:pStyle w:val="TableParagraph"/>
              <w:jc w:val="center"/>
              <w:rPr>
                <w:color w:val="339966"/>
                <w:sz w:val="21"/>
              </w:rPr>
            </w:pPr>
            <w:r w:rsidRPr="00B07172">
              <w:rPr>
                <w:color w:val="339966"/>
                <w:spacing w:val="-5"/>
                <w:position w:val="-22"/>
                <w:sz w:val="21"/>
                <w:lang w:val="ru-RU"/>
              </w:rPr>
              <w:object w:dxaOrig="580" w:dyaOrig="560">
                <v:shape id="_x0000_i1035" type="#_x0000_t75" style="width:29.4pt;height:27.65pt" o:ole="">
                  <v:imagedata r:id="rId36" o:title=""/>
                </v:shape>
                <o:OLEObject Type="Embed" ProgID="Equation.DSMT4" ShapeID="_x0000_i1035" DrawAspect="Content" ObjectID="_1740326463" r:id="rId37"/>
              </w:object>
            </w:r>
          </w:p>
        </w:tc>
      </w:tr>
      <w:tr w:rsidR="00712F59" w:rsidRPr="00B07172" w:rsidTr="007740D4">
        <w:trPr>
          <w:trHeight w:val="310"/>
        </w:trPr>
        <w:tc>
          <w:tcPr>
            <w:tcW w:w="9628" w:type="dxa"/>
            <w:gridSpan w:val="6"/>
          </w:tcPr>
          <w:p w:rsidR="00712F59" w:rsidRPr="00B07172" w:rsidRDefault="00712F59" w:rsidP="007740D4">
            <w:pPr>
              <w:pStyle w:val="TableParagraph"/>
              <w:spacing w:before="68" w:line="222" w:lineRule="exact"/>
              <w:ind w:left="3584" w:right="3573"/>
              <w:jc w:val="center"/>
              <w:rPr>
                <w:color w:val="339966"/>
                <w:sz w:val="21"/>
              </w:rPr>
            </w:pPr>
            <w:r w:rsidRPr="00B07172">
              <w:rPr>
                <w:color w:val="339966"/>
                <w:sz w:val="21"/>
              </w:rPr>
              <w:t xml:space="preserve">А. Сталевими </w:t>
            </w:r>
            <w:r w:rsidRPr="00B07172">
              <w:rPr>
                <w:color w:val="339966"/>
                <w:spacing w:val="-2"/>
                <w:sz w:val="21"/>
              </w:rPr>
              <w:t>рулетками</w:t>
            </w:r>
          </w:p>
        </w:tc>
      </w:tr>
      <w:tr w:rsidR="00712F59" w:rsidRPr="00B07172" w:rsidTr="007740D4">
        <w:trPr>
          <w:trHeight w:val="310"/>
        </w:trPr>
        <w:tc>
          <w:tcPr>
            <w:tcW w:w="2818" w:type="dxa"/>
          </w:tcPr>
          <w:p w:rsidR="00712F59" w:rsidRPr="00B07172" w:rsidRDefault="00712F59" w:rsidP="007740D4">
            <w:pPr>
              <w:pStyle w:val="TableParagraph"/>
              <w:spacing w:before="68" w:line="222" w:lineRule="exact"/>
              <w:ind w:left="61"/>
              <w:rPr>
                <w:color w:val="339966"/>
                <w:sz w:val="21"/>
              </w:rPr>
            </w:pPr>
            <w:r w:rsidRPr="00B07172">
              <w:rPr>
                <w:color w:val="339966"/>
                <w:sz w:val="21"/>
              </w:rPr>
              <w:t>Укладання</w:t>
            </w:r>
            <w:r w:rsidRPr="00B07172">
              <w:rPr>
                <w:color w:val="339966"/>
                <w:spacing w:val="-1"/>
                <w:sz w:val="21"/>
              </w:rPr>
              <w:t xml:space="preserve"> </w:t>
            </w:r>
            <w:r w:rsidRPr="00B07172">
              <w:rPr>
                <w:color w:val="339966"/>
                <w:sz w:val="21"/>
              </w:rPr>
              <w:t>в</w:t>
            </w:r>
            <w:r w:rsidRPr="00B07172">
              <w:rPr>
                <w:color w:val="339966"/>
                <w:spacing w:val="-1"/>
                <w:sz w:val="21"/>
              </w:rPr>
              <w:t xml:space="preserve"> </w:t>
            </w:r>
            <w:r w:rsidRPr="00B07172">
              <w:rPr>
                <w:color w:val="339966"/>
                <w:spacing w:val="-2"/>
                <w:sz w:val="21"/>
              </w:rPr>
              <w:t>створ</w:t>
            </w:r>
          </w:p>
        </w:tc>
        <w:tc>
          <w:tcPr>
            <w:tcW w:w="954" w:type="dxa"/>
          </w:tcPr>
          <w:p w:rsidR="00712F59" w:rsidRPr="00B07172" w:rsidRDefault="00712F59" w:rsidP="007740D4">
            <w:pPr>
              <w:pStyle w:val="TableParagraph"/>
              <w:spacing w:before="68" w:line="222" w:lineRule="exact"/>
              <w:ind w:left="9"/>
              <w:jc w:val="center"/>
              <w:rPr>
                <w:color w:val="339966"/>
                <w:sz w:val="21"/>
              </w:rPr>
            </w:pPr>
            <w:r w:rsidRPr="00B07172">
              <w:rPr>
                <w:color w:val="339966"/>
                <w:w w:val="99"/>
                <w:sz w:val="21"/>
              </w:rPr>
              <w:t>–</w:t>
            </w:r>
          </w:p>
        </w:tc>
        <w:tc>
          <w:tcPr>
            <w:tcW w:w="2615" w:type="dxa"/>
            <w:gridSpan w:val="2"/>
          </w:tcPr>
          <w:p w:rsidR="00712F59" w:rsidRPr="00B07172" w:rsidRDefault="00712F59" w:rsidP="007740D4">
            <w:pPr>
              <w:pStyle w:val="TableParagraph"/>
              <w:spacing w:before="68" w:line="222" w:lineRule="exact"/>
              <w:ind w:left="111"/>
              <w:rPr>
                <w:color w:val="339966"/>
                <w:sz w:val="21"/>
              </w:rPr>
            </w:pPr>
            <w:r w:rsidRPr="00B07172">
              <w:rPr>
                <w:color w:val="339966"/>
                <w:sz w:val="21"/>
              </w:rPr>
              <w:t>За</w:t>
            </w:r>
            <w:r w:rsidRPr="00B07172">
              <w:rPr>
                <w:color w:val="339966"/>
                <w:spacing w:val="-2"/>
                <w:sz w:val="21"/>
              </w:rPr>
              <w:t xml:space="preserve"> </w:t>
            </w:r>
            <w:r w:rsidRPr="00B07172">
              <w:rPr>
                <w:color w:val="339966"/>
                <w:sz w:val="21"/>
              </w:rPr>
              <w:t>допомогою</w:t>
            </w:r>
            <w:r w:rsidRPr="00B07172">
              <w:rPr>
                <w:color w:val="339966"/>
                <w:spacing w:val="-1"/>
                <w:sz w:val="21"/>
              </w:rPr>
              <w:t xml:space="preserve"> </w:t>
            </w:r>
            <w:r w:rsidRPr="00B07172">
              <w:rPr>
                <w:color w:val="339966"/>
                <w:spacing w:val="-2"/>
                <w:sz w:val="21"/>
              </w:rPr>
              <w:t>теодоліта</w:t>
            </w:r>
          </w:p>
        </w:tc>
        <w:tc>
          <w:tcPr>
            <w:tcW w:w="3241" w:type="dxa"/>
            <w:gridSpan w:val="2"/>
          </w:tcPr>
          <w:p w:rsidR="00712F59" w:rsidRPr="00B07172" w:rsidRDefault="00712F59" w:rsidP="007740D4">
            <w:pPr>
              <w:pStyle w:val="TableParagraph"/>
              <w:spacing w:before="68" w:line="222" w:lineRule="exact"/>
              <w:ind w:left="1122" w:right="1117"/>
              <w:jc w:val="center"/>
              <w:rPr>
                <w:color w:val="339966"/>
                <w:sz w:val="21"/>
              </w:rPr>
            </w:pPr>
            <w:r w:rsidRPr="00B07172">
              <w:rPr>
                <w:color w:val="339966"/>
                <w:spacing w:val="-2"/>
                <w:sz w:val="21"/>
              </w:rPr>
              <w:t>Візуально</w:t>
            </w:r>
          </w:p>
        </w:tc>
      </w:tr>
      <w:tr w:rsidR="00712F59" w:rsidRPr="00B07172" w:rsidTr="007740D4">
        <w:trPr>
          <w:trHeight w:val="557"/>
        </w:trPr>
        <w:tc>
          <w:tcPr>
            <w:tcW w:w="2818" w:type="dxa"/>
          </w:tcPr>
          <w:p w:rsidR="00712F59" w:rsidRPr="00B07172" w:rsidRDefault="00712F59" w:rsidP="007740D4">
            <w:pPr>
              <w:pStyle w:val="TableParagraph"/>
              <w:spacing w:before="38" w:line="250" w:lineRule="atLeast"/>
              <w:ind w:left="61"/>
              <w:rPr>
                <w:color w:val="339966"/>
                <w:sz w:val="21"/>
                <w:lang w:val="ru-RU"/>
              </w:rPr>
            </w:pPr>
            <w:r w:rsidRPr="00B07172">
              <w:rPr>
                <w:color w:val="339966"/>
                <w:sz w:val="21"/>
                <w:lang w:val="ru-RU"/>
              </w:rPr>
              <w:t>Сила</w:t>
            </w:r>
            <w:r w:rsidRPr="00B07172">
              <w:rPr>
                <w:color w:val="339966"/>
                <w:spacing w:val="-12"/>
                <w:sz w:val="21"/>
                <w:lang w:val="ru-RU"/>
              </w:rPr>
              <w:t xml:space="preserve"> </w:t>
            </w:r>
            <w:r w:rsidRPr="00B07172">
              <w:rPr>
                <w:color w:val="339966"/>
                <w:sz w:val="21"/>
                <w:lang w:val="ru-RU"/>
              </w:rPr>
              <w:t>натягу</w:t>
            </w:r>
            <w:r w:rsidRPr="00B07172">
              <w:rPr>
                <w:color w:val="339966"/>
                <w:spacing w:val="-12"/>
                <w:sz w:val="21"/>
                <w:lang w:val="ru-RU"/>
              </w:rPr>
              <w:t xml:space="preserve"> </w:t>
            </w:r>
            <w:r w:rsidRPr="00B07172">
              <w:rPr>
                <w:color w:val="339966"/>
                <w:sz w:val="21"/>
                <w:lang w:val="ru-RU"/>
              </w:rPr>
              <w:t>вимірю- вального</w:t>
            </w:r>
            <w:r w:rsidRPr="00B07172">
              <w:rPr>
                <w:color w:val="339966"/>
                <w:spacing w:val="-5"/>
                <w:sz w:val="21"/>
                <w:lang w:val="ru-RU"/>
              </w:rPr>
              <w:t xml:space="preserve"> </w:t>
            </w:r>
            <w:r w:rsidRPr="00B07172">
              <w:rPr>
                <w:color w:val="339966"/>
                <w:sz w:val="21"/>
                <w:lang w:val="ru-RU"/>
              </w:rPr>
              <w:t>приладу,</w:t>
            </w:r>
            <w:r w:rsidRPr="00B07172">
              <w:rPr>
                <w:color w:val="339966"/>
                <w:spacing w:val="-5"/>
                <w:sz w:val="21"/>
                <w:lang w:val="ru-RU"/>
              </w:rPr>
              <w:t xml:space="preserve"> </w:t>
            </w:r>
            <w:r w:rsidRPr="00B07172">
              <w:rPr>
                <w:color w:val="339966"/>
                <w:spacing w:val="-10"/>
                <w:sz w:val="21"/>
                <w:lang w:val="ru-RU"/>
              </w:rPr>
              <w:t>Н</w:t>
            </w:r>
          </w:p>
        </w:tc>
        <w:tc>
          <w:tcPr>
            <w:tcW w:w="954" w:type="dxa"/>
          </w:tcPr>
          <w:p w:rsidR="00712F59" w:rsidRPr="00B07172" w:rsidRDefault="00712F59" w:rsidP="007740D4">
            <w:pPr>
              <w:pStyle w:val="TableParagraph"/>
              <w:spacing w:before="192"/>
              <w:ind w:left="66"/>
              <w:jc w:val="center"/>
              <w:rPr>
                <w:color w:val="339966"/>
                <w:sz w:val="21"/>
              </w:rPr>
            </w:pPr>
            <w:r w:rsidRPr="00B07172">
              <w:rPr>
                <w:color w:val="339966"/>
                <w:w w:val="99"/>
                <w:sz w:val="21"/>
              </w:rPr>
              <w:t>–</w:t>
            </w:r>
          </w:p>
        </w:tc>
        <w:tc>
          <w:tcPr>
            <w:tcW w:w="2615" w:type="dxa"/>
            <w:gridSpan w:val="2"/>
          </w:tcPr>
          <w:p w:rsidR="00712F59" w:rsidRPr="00B07172" w:rsidRDefault="00712F59" w:rsidP="007740D4">
            <w:pPr>
              <w:pStyle w:val="TableParagraph"/>
              <w:spacing w:before="192"/>
              <w:ind w:left="358"/>
              <w:rPr>
                <w:color w:val="339966"/>
                <w:sz w:val="21"/>
              </w:rPr>
            </w:pPr>
            <w:r w:rsidRPr="00B07172">
              <w:rPr>
                <w:color w:val="339966"/>
                <w:sz w:val="21"/>
              </w:rPr>
              <w:t xml:space="preserve">Динамометром, </w:t>
            </w:r>
            <w:r w:rsidRPr="00B07172">
              <w:rPr>
                <w:color w:val="339966"/>
                <w:spacing w:val="-5"/>
                <w:sz w:val="21"/>
              </w:rPr>
              <w:t>100</w:t>
            </w:r>
          </w:p>
        </w:tc>
        <w:tc>
          <w:tcPr>
            <w:tcW w:w="3241" w:type="dxa"/>
            <w:gridSpan w:val="2"/>
          </w:tcPr>
          <w:p w:rsidR="00712F59" w:rsidRPr="00B07172" w:rsidRDefault="00712F59" w:rsidP="007740D4">
            <w:pPr>
              <w:pStyle w:val="TableParagraph"/>
              <w:spacing w:before="192"/>
              <w:ind w:left="1122" w:right="1060"/>
              <w:jc w:val="center"/>
              <w:rPr>
                <w:color w:val="339966"/>
                <w:sz w:val="21"/>
              </w:rPr>
            </w:pPr>
            <w:r w:rsidRPr="00B07172">
              <w:rPr>
                <w:color w:val="339966"/>
                <w:spacing w:val="-2"/>
                <w:sz w:val="21"/>
              </w:rPr>
              <w:t>Вручну</w:t>
            </w:r>
          </w:p>
        </w:tc>
      </w:tr>
      <w:tr w:rsidR="00712F59" w:rsidRPr="00B07172" w:rsidTr="007740D4">
        <w:trPr>
          <w:trHeight w:val="310"/>
        </w:trPr>
        <w:tc>
          <w:tcPr>
            <w:tcW w:w="2818" w:type="dxa"/>
            <w:vMerge w:val="restart"/>
          </w:tcPr>
          <w:p w:rsidR="00712F59" w:rsidRPr="00B07172" w:rsidRDefault="00712F59" w:rsidP="007740D4">
            <w:pPr>
              <w:pStyle w:val="TableParagraph"/>
              <w:spacing w:before="30" w:line="260" w:lineRule="atLeast"/>
              <w:ind w:left="61"/>
              <w:rPr>
                <w:color w:val="339966"/>
                <w:sz w:val="21"/>
                <w:lang w:val="ru-RU"/>
              </w:rPr>
            </w:pPr>
            <w:r w:rsidRPr="00B07172">
              <w:rPr>
                <w:color w:val="339966"/>
                <w:sz w:val="21"/>
                <w:lang w:val="ru-RU"/>
              </w:rPr>
              <w:t>Похибка вимірювання тем- ператури для врахування різниці</w:t>
            </w:r>
            <w:r w:rsidRPr="00B07172">
              <w:rPr>
                <w:color w:val="339966"/>
                <w:spacing w:val="-15"/>
                <w:sz w:val="21"/>
                <w:lang w:val="ru-RU"/>
              </w:rPr>
              <w:t xml:space="preserve"> </w:t>
            </w:r>
            <w:r w:rsidRPr="00B07172">
              <w:rPr>
                <w:color w:val="339966"/>
                <w:sz w:val="21"/>
                <w:lang w:val="ru-RU"/>
              </w:rPr>
              <w:t>температури</w:t>
            </w:r>
            <w:r w:rsidRPr="00B07172">
              <w:rPr>
                <w:color w:val="339966"/>
                <w:spacing w:val="-15"/>
                <w:sz w:val="21"/>
                <w:lang w:val="ru-RU"/>
              </w:rPr>
              <w:t xml:space="preserve"> </w:t>
            </w:r>
            <w:r w:rsidRPr="00B07172">
              <w:rPr>
                <w:color w:val="339966"/>
                <w:sz w:val="21"/>
                <w:lang w:val="ru-RU"/>
              </w:rPr>
              <w:t xml:space="preserve">компа- рування і вимірювань, не </w:t>
            </w:r>
            <w:r w:rsidRPr="00B07172">
              <w:rPr>
                <w:color w:val="339966"/>
                <w:spacing w:val="-2"/>
                <w:sz w:val="21"/>
                <w:lang w:val="ru-RU"/>
              </w:rPr>
              <w:t>більше°С</w:t>
            </w:r>
          </w:p>
        </w:tc>
        <w:tc>
          <w:tcPr>
            <w:tcW w:w="954" w:type="dxa"/>
            <w:vMerge w:val="restart"/>
          </w:tcPr>
          <w:p w:rsidR="00712F59" w:rsidRPr="00B07172" w:rsidRDefault="00712F59" w:rsidP="007740D4">
            <w:pPr>
              <w:pStyle w:val="TableParagraph"/>
              <w:rPr>
                <w:color w:val="339966"/>
                <w:sz w:val="24"/>
                <w:lang w:val="ru-RU"/>
              </w:rPr>
            </w:pPr>
          </w:p>
          <w:p w:rsidR="00712F59" w:rsidRPr="00B07172" w:rsidRDefault="00712F59" w:rsidP="007740D4">
            <w:pPr>
              <w:pStyle w:val="TableParagraph"/>
              <w:spacing w:before="1"/>
              <w:rPr>
                <w:color w:val="339966"/>
                <w:sz w:val="27"/>
                <w:lang w:val="ru-RU"/>
              </w:rPr>
            </w:pPr>
          </w:p>
          <w:p w:rsidR="00712F59" w:rsidRPr="00B07172" w:rsidRDefault="00712F59" w:rsidP="007740D4">
            <w:pPr>
              <w:pStyle w:val="TableParagraph"/>
              <w:ind w:left="66"/>
              <w:jc w:val="center"/>
              <w:rPr>
                <w:color w:val="339966"/>
                <w:sz w:val="21"/>
              </w:rPr>
            </w:pPr>
            <w:r w:rsidRPr="00B07172">
              <w:rPr>
                <w:color w:val="339966"/>
                <w:w w:val="99"/>
                <w:sz w:val="21"/>
              </w:rPr>
              <w:t>–</w:t>
            </w:r>
          </w:p>
        </w:tc>
        <w:tc>
          <w:tcPr>
            <w:tcW w:w="5856" w:type="dxa"/>
            <w:gridSpan w:val="4"/>
          </w:tcPr>
          <w:p w:rsidR="00712F59" w:rsidRPr="00B07172" w:rsidRDefault="00712F59" w:rsidP="007740D4">
            <w:pPr>
              <w:pStyle w:val="TableParagraph"/>
              <w:spacing w:before="68" w:line="222" w:lineRule="exact"/>
              <w:ind w:left="1347"/>
              <w:rPr>
                <w:color w:val="339966"/>
                <w:sz w:val="21"/>
              </w:rPr>
            </w:pPr>
            <w:r w:rsidRPr="00B07172">
              <w:rPr>
                <w:color w:val="339966"/>
                <w:sz w:val="21"/>
              </w:rPr>
              <w:t>Засіб</w:t>
            </w:r>
            <w:r w:rsidRPr="00B07172">
              <w:rPr>
                <w:color w:val="339966"/>
                <w:spacing w:val="-12"/>
                <w:sz w:val="21"/>
              </w:rPr>
              <w:t xml:space="preserve"> </w:t>
            </w:r>
            <w:r w:rsidRPr="00B07172">
              <w:rPr>
                <w:color w:val="339966"/>
                <w:sz w:val="21"/>
              </w:rPr>
              <w:t>вимірювання</w:t>
            </w:r>
            <w:r w:rsidRPr="00B07172">
              <w:rPr>
                <w:color w:val="339966"/>
                <w:spacing w:val="-9"/>
                <w:sz w:val="21"/>
              </w:rPr>
              <w:t xml:space="preserve"> </w:t>
            </w:r>
            <w:r w:rsidRPr="00B07172">
              <w:rPr>
                <w:color w:val="339966"/>
                <w:spacing w:val="-2"/>
                <w:sz w:val="21"/>
              </w:rPr>
              <w:t>температури</w:t>
            </w:r>
          </w:p>
        </w:tc>
      </w:tr>
      <w:tr w:rsidR="00712F59" w:rsidRPr="00B07172" w:rsidTr="007740D4">
        <w:trPr>
          <w:trHeight w:val="1030"/>
        </w:trPr>
        <w:tc>
          <w:tcPr>
            <w:tcW w:w="2818" w:type="dxa"/>
            <w:vMerge/>
            <w:tcBorders>
              <w:top w:val="nil"/>
            </w:tcBorders>
          </w:tcPr>
          <w:p w:rsidR="00712F59" w:rsidRPr="00B07172" w:rsidRDefault="00712F59" w:rsidP="007740D4">
            <w:pPr>
              <w:rPr>
                <w:color w:val="339966"/>
                <w:sz w:val="2"/>
                <w:szCs w:val="2"/>
              </w:rPr>
            </w:pPr>
          </w:p>
        </w:tc>
        <w:tc>
          <w:tcPr>
            <w:tcW w:w="954" w:type="dxa"/>
            <w:vMerge/>
            <w:tcBorders>
              <w:top w:val="nil"/>
            </w:tcBorders>
          </w:tcPr>
          <w:p w:rsidR="00712F59" w:rsidRPr="00B07172" w:rsidRDefault="00712F59" w:rsidP="007740D4">
            <w:pPr>
              <w:rPr>
                <w:color w:val="339966"/>
                <w:sz w:val="2"/>
                <w:szCs w:val="2"/>
              </w:rPr>
            </w:pPr>
          </w:p>
        </w:tc>
        <w:tc>
          <w:tcPr>
            <w:tcW w:w="2615" w:type="dxa"/>
            <w:gridSpan w:val="2"/>
          </w:tcPr>
          <w:p w:rsidR="00712F59" w:rsidRPr="00B07172" w:rsidRDefault="00712F59" w:rsidP="007740D4">
            <w:pPr>
              <w:pStyle w:val="TableParagraph"/>
              <w:rPr>
                <w:color w:val="339966"/>
                <w:sz w:val="24"/>
              </w:rPr>
            </w:pPr>
          </w:p>
          <w:p w:rsidR="00712F59" w:rsidRPr="00B07172" w:rsidRDefault="00712F59" w:rsidP="007740D4">
            <w:pPr>
              <w:pStyle w:val="TableParagraph"/>
              <w:spacing w:before="152"/>
              <w:ind w:left="1177" w:right="1111"/>
              <w:jc w:val="center"/>
              <w:rPr>
                <w:color w:val="339966"/>
                <w:sz w:val="21"/>
              </w:rPr>
            </w:pPr>
            <w:r w:rsidRPr="00B07172">
              <w:rPr>
                <w:color w:val="339966"/>
                <w:spacing w:val="-5"/>
                <w:sz w:val="21"/>
              </w:rPr>
              <w:t>0,5</w:t>
            </w:r>
          </w:p>
        </w:tc>
        <w:tc>
          <w:tcPr>
            <w:tcW w:w="1168"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152"/>
              <w:ind w:left="88" w:right="22"/>
              <w:jc w:val="center"/>
              <w:rPr>
                <w:color w:val="339966"/>
                <w:sz w:val="21"/>
              </w:rPr>
            </w:pPr>
            <w:r w:rsidRPr="00B07172">
              <w:rPr>
                <w:color w:val="339966"/>
                <w:spacing w:val="-5"/>
                <w:sz w:val="21"/>
              </w:rPr>
              <w:t>1,0</w:t>
            </w:r>
          </w:p>
        </w:tc>
        <w:tc>
          <w:tcPr>
            <w:tcW w:w="2073"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152"/>
              <w:ind w:left="68" w:right="7"/>
              <w:jc w:val="center"/>
              <w:rPr>
                <w:color w:val="339966"/>
                <w:sz w:val="21"/>
              </w:rPr>
            </w:pPr>
            <w:r w:rsidRPr="00B07172">
              <w:rPr>
                <w:color w:val="339966"/>
                <w:spacing w:val="-5"/>
                <w:sz w:val="21"/>
              </w:rPr>
              <w:t>2,5</w:t>
            </w:r>
          </w:p>
        </w:tc>
      </w:tr>
      <w:tr w:rsidR="00712F59" w:rsidRPr="00B07172" w:rsidTr="007740D4">
        <w:trPr>
          <w:trHeight w:val="310"/>
        </w:trPr>
        <w:tc>
          <w:tcPr>
            <w:tcW w:w="2818" w:type="dxa"/>
          </w:tcPr>
          <w:p w:rsidR="00712F59" w:rsidRPr="00B07172" w:rsidRDefault="00712F59" w:rsidP="007740D4">
            <w:pPr>
              <w:pStyle w:val="TableParagraph"/>
              <w:spacing w:before="68" w:line="222" w:lineRule="exact"/>
              <w:ind w:left="61"/>
              <w:rPr>
                <w:color w:val="339966"/>
                <w:sz w:val="21"/>
              </w:rPr>
            </w:pPr>
            <w:r w:rsidRPr="00B07172">
              <w:rPr>
                <w:color w:val="339966"/>
                <w:sz w:val="21"/>
              </w:rPr>
              <w:t xml:space="preserve">Кількість </w:t>
            </w:r>
            <w:r w:rsidRPr="00B07172">
              <w:rPr>
                <w:color w:val="339966"/>
                <w:spacing w:val="-2"/>
                <w:sz w:val="21"/>
              </w:rPr>
              <w:t>відліків</w:t>
            </w:r>
          </w:p>
        </w:tc>
        <w:tc>
          <w:tcPr>
            <w:tcW w:w="954" w:type="dxa"/>
          </w:tcPr>
          <w:p w:rsidR="00712F59" w:rsidRPr="00B07172" w:rsidRDefault="00712F59" w:rsidP="007740D4">
            <w:pPr>
              <w:pStyle w:val="TableParagraph"/>
              <w:spacing w:before="68" w:line="222" w:lineRule="exact"/>
              <w:ind w:left="9"/>
              <w:jc w:val="center"/>
              <w:rPr>
                <w:color w:val="339966"/>
                <w:sz w:val="21"/>
              </w:rPr>
            </w:pPr>
            <w:r w:rsidRPr="00B07172">
              <w:rPr>
                <w:color w:val="339966"/>
                <w:w w:val="99"/>
                <w:sz w:val="21"/>
              </w:rPr>
              <w:t>–</w:t>
            </w:r>
          </w:p>
        </w:tc>
        <w:tc>
          <w:tcPr>
            <w:tcW w:w="5856" w:type="dxa"/>
            <w:gridSpan w:val="4"/>
          </w:tcPr>
          <w:p w:rsidR="00712F59" w:rsidRPr="00B07172" w:rsidRDefault="00712F59" w:rsidP="007740D4">
            <w:pPr>
              <w:pStyle w:val="TableParagraph"/>
              <w:spacing w:before="68" w:line="222" w:lineRule="exact"/>
              <w:ind w:left="1576"/>
              <w:rPr>
                <w:color w:val="339966"/>
                <w:sz w:val="21"/>
              </w:rPr>
            </w:pPr>
            <w:r w:rsidRPr="00B07172">
              <w:rPr>
                <w:color w:val="339966"/>
                <w:sz w:val="21"/>
              </w:rPr>
              <w:t>Дві</w:t>
            </w:r>
            <w:r w:rsidRPr="00B07172">
              <w:rPr>
                <w:color w:val="339966"/>
                <w:spacing w:val="-1"/>
                <w:sz w:val="21"/>
              </w:rPr>
              <w:t xml:space="preserve"> </w:t>
            </w:r>
            <w:r w:rsidRPr="00B07172">
              <w:rPr>
                <w:color w:val="339966"/>
                <w:sz w:val="21"/>
              </w:rPr>
              <w:t>пари</w:t>
            </w:r>
            <w:r w:rsidRPr="00B07172">
              <w:rPr>
                <w:color w:val="339966"/>
                <w:spacing w:val="-1"/>
                <w:sz w:val="21"/>
              </w:rPr>
              <w:t xml:space="preserve"> </w:t>
            </w:r>
            <w:r w:rsidRPr="00B07172">
              <w:rPr>
                <w:color w:val="339966"/>
                <w:sz w:val="21"/>
              </w:rPr>
              <w:t>відліків</w:t>
            </w:r>
            <w:r w:rsidRPr="00B07172">
              <w:rPr>
                <w:color w:val="339966"/>
                <w:spacing w:val="-1"/>
                <w:sz w:val="21"/>
              </w:rPr>
              <w:t xml:space="preserve"> </w:t>
            </w:r>
            <w:r w:rsidRPr="00B07172">
              <w:rPr>
                <w:color w:val="339966"/>
                <w:sz w:val="21"/>
              </w:rPr>
              <w:t>і один</w:t>
            </w:r>
            <w:r w:rsidRPr="00B07172">
              <w:rPr>
                <w:color w:val="339966"/>
                <w:spacing w:val="-1"/>
                <w:sz w:val="21"/>
              </w:rPr>
              <w:t xml:space="preserve"> </w:t>
            </w:r>
            <w:r w:rsidRPr="00B07172">
              <w:rPr>
                <w:color w:val="339966"/>
                <w:spacing w:val="-4"/>
                <w:sz w:val="21"/>
              </w:rPr>
              <w:t>зсув</w:t>
            </w:r>
          </w:p>
        </w:tc>
      </w:tr>
      <w:tr w:rsidR="00712F59" w:rsidRPr="00B07172" w:rsidTr="007740D4">
        <w:trPr>
          <w:trHeight w:val="310"/>
        </w:trPr>
        <w:tc>
          <w:tcPr>
            <w:tcW w:w="2818" w:type="dxa"/>
          </w:tcPr>
          <w:p w:rsidR="00712F59" w:rsidRPr="00B07172" w:rsidRDefault="00712F59" w:rsidP="007740D4">
            <w:pPr>
              <w:pStyle w:val="TableParagraph"/>
              <w:spacing w:before="68" w:line="222" w:lineRule="exact"/>
              <w:ind w:left="61"/>
              <w:rPr>
                <w:color w:val="339966"/>
                <w:sz w:val="21"/>
              </w:rPr>
            </w:pPr>
            <w:r w:rsidRPr="00B07172">
              <w:rPr>
                <w:color w:val="339966"/>
                <w:sz w:val="21"/>
              </w:rPr>
              <w:t xml:space="preserve">Провис </w:t>
            </w:r>
            <w:r w:rsidRPr="00B07172">
              <w:rPr>
                <w:color w:val="339966"/>
                <w:spacing w:val="-2"/>
                <w:sz w:val="21"/>
              </w:rPr>
              <w:t>рулетки</w:t>
            </w:r>
          </w:p>
        </w:tc>
        <w:tc>
          <w:tcPr>
            <w:tcW w:w="954" w:type="dxa"/>
          </w:tcPr>
          <w:p w:rsidR="00712F59" w:rsidRPr="00B07172" w:rsidRDefault="00712F59" w:rsidP="007740D4">
            <w:pPr>
              <w:pStyle w:val="TableParagraph"/>
              <w:spacing w:before="68" w:line="222" w:lineRule="exact"/>
              <w:ind w:left="9"/>
              <w:jc w:val="center"/>
              <w:rPr>
                <w:color w:val="339966"/>
                <w:sz w:val="21"/>
              </w:rPr>
            </w:pPr>
            <w:r w:rsidRPr="00B07172">
              <w:rPr>
                <w:color w:val="339966"/>
                <w:w w:val="99"/>
                <w:sz w:val="21"/>
              </w:rPr>
              <w:t>–</w:t>
            </w:r>
          </w:p>
        </w:tc>
        <w:tc>
          <w:tcPr>
            <w:tcW w:w="2615" w:type="dxa"/>
            <w:gridSpan w:val="2"/>
          </w:tcPr>
          <w:p w:rsidR="00712F59" w:rsidRPr="00B07172" w:rsidRDefault="00712F59" w:rsidP="007740D4">
            <w:pPr>
              <w:pStyle w:val="TableParagraph"/>
              <w:spacing w:before="68" w:line="222" w:lineRule="exact"/>
              <w:ind w:left="594"/>
              <w:rPr>
                <w:color w:val="339966"/>
                <w:sz w:val="21"/>
              </w:rPr>
            </w:pPr>
            <w:r w:rsidRPr="00B07172">
              <w:rPr>
                <w:color w:val="339966"/>
                <w:spacing w:val="-2"/>
                <w:sz w:val="21"/>
              </w:rPr>
              <w:t>Нівелюванням</w:t>
            </w:r>
          </w:p>
        </w:tc>
        <w:tc>
          <w:tcPr>
            <w:tcW w:w="1168" w:type="dxa"/>
          </w:tcPr>
          <w:p w:rsidR="00712F59" w:rsidRPr="00B07172" w:rsidRDefault="00712F59" w:rsidP="007740D4">
            <w:pPr>
              <w:pStyle w:val="TableParagraph"/>
              <w:spacing w:before="68" w:line="222" w:lineRule="exact"/>
              <w:ind w:left="88" w:right="78"/>
              <w:jc w:val="center"/>
              <w:rPr>
                <w:color w:val="339966"/>
                <w:sz w:val="21"/>
              </w:rPr>
            </w:pPr>
            <w:r w:rsidRPr="00B07172">
              <w:rPr>
                <w:color w:val="339966"/>
                <w:spacing w:val="-2"/>
                <w:sz w:val="21"/>
              </w:rPr>
              <w:t>Візуально</w:t>
            </w:r>
          </w:p>
        </w:tc>
        <w:tc>
          <w:tcPr>
            <w:tcW w:w="2073" w:type="dxa"/>
          </w:tcPr>
          <w:p w:rsidR="00712F59" w:rsidRPr="00B07172" w:rsidRDefault="00712F59" w:rsidP="007740D4">
            <w:pPr>
              <w:pStyle w:val="TableParagraph"/>
              <w:spacing w:before="68" w:line="222" w:lineRule="exact"/>
              <w:ind w:left="53" w:right="47"/>
              <w:jc w:val="center"/>
              <w:rPr>
                <w:color w:val="339966"/>
                <w:sz w:val="21"/>
              </w:rPr>
            </w:pPr>
            <w:r w:rsidRPr="00B07172">
              <w:rPr>
                <w:color w:val="339966"/>
                <w:sz w:val="21"/>
              </w:rPr>
              <w:t>Не</w:t>
            </w:r>
            <w:r w:rsidRPr="00B07172">
              <w:rPr>
                <w:color w:val="339966"/>
                <w:spacing w:val="-3"/>
                <w:sz w:val="21"/>
              </w:rPr>
              <w:t xml:space="preserve"> </w:t>
            </w:r>
            <w:r w:rsidRPr="00B07172">
              <w:rPr>
                <w:color w:val="339966"/>
                <w:spacing w:val="-2"/>
                <w:sz w:val="21"/>
              </w:rPr>
              <w:t>враховується</w:t>
            </w:r>
          </w:p>
        </w:tc>
      </w:tr>
      <w:tr w:rsidR="00712F59" w:rsidRPr="00B07172" w:rsidTr="007740D4">
        <w:trPr>
          <w:trHeight w:val="310"/>
        </w:trPr>
        <w:tc>
          <w:tcPr>
            <w:tcW w:w="2818" w:type="dxa"/>
          </w:tcPr>
          <w:p w:rsidR="00712F59" w:rsidRPr="00B07172" w:rsidRDefault="00712F59" w:rsidP="007740D4">
            <w:pPr>
              <w:pStyle w:val="TableParagraph"/>
              <w:spacing w:before="68" w:line="222" w:lineRule="exact"/>
              <w:ind w:left="61"/>
              <w:rPr>
                <w:color w:val="339966"/>
                <w:sz w:val="21"/>
              </w:rPr>
            </w:pPr>
            <w:r w:rsidRPr="00B07172">
              <w:rPr>
                <w:color w:val="339966"/>
                <w:sz w:val="21"/>
              </w:rPr>
              <w:t xml:space="preserve">Фіксація проміжних </w:t>
            </w:r>
            <w:r w:rsidRPr="00B07172">
              <w:rPr>
                <w:color w:val="339966"/>
                <w:spacing w:val="-2"/>
                <w:sz w:val="21"/>
              </w:rPr>
              <w:t>точок</w:t>
            </w:r>
          </w:p>
        </w:tc>
        <w:tc>
          <w:tcPr>
            <w:tcW w:w="954" w:type="dxa"/>
          </w:tcPr>
          <w:p w:rsidR="00712F59" w:rsidRPr="00B07172" w:rsidRDefault="00712F59" w:rsidP="007740D4">
            <w:pPr>
              <w:pStyle w:val="TableParagraph"/>
              <w:spacing w:before="68" w:line="222" w:lineRule="exact"/>
              <w:ind w:left="9"/>
              <w:jc w:val="center"/>
              <w:rPr>
                <w:color w:val="339966"/>
                <w:sz w:val="21"/>
              </w:rPr>
            </w:pPr>
            <w:r w:rsidRPr="00B07172">
              <w:rPr>
                <w:color w:val="339966"/>
                <w:w w:val="99"/>
                <w:sz w:val="21"/>
              </w:rPr>
              <w:t>–</w:t>
            </w:r>
          </w:p>
        </w:tc>
        <w:tc>
          <w:tcPr>
            <w:tcW w:w="2615" w:type="dxa"/>
            <w:gridSpan w:val="2"/>
          </w:tcPr>
          <w:p w:rsidR="00712F59" w:rsidRPr="00B07172" w:rsidRDefault="00712F59" w:rsidP="007740D4">
            <w:pPr>
              <w:pStyle w:val="TableParagraph"/>
              <w:spacing w:before="68" w:line="222" w:lineRule="exact"/>
              <w:ind w:left="714"/>
              <w:rPr>
                <w:color w:val="339966"/>
                <w:sz w:val="21"/>
              </w:rPr>
            </w:pPr>
            <w:r w:rsidRPr="00B07172">
              <w:rPr>
                <w:color w:val="339966"/>
                <w:spacing w:val="-2"/>
                <w:sz w:val="21"/>
              </w:rPr>
              <w:t>Рисувалкою</w:t>
            </w:r>
          </w:p>
        </w:tc>
        <w:tc>
          <w:tcPr>
            <w:tcW w:w="1168" w:type="dxa"/>
          </w:tcPr>
          <w:p w:rsidR="00712F59" w:rsidRPr="00B07172" w:rsidRDefault="00712F59" w:rsidP="007740D4">
            <w:pPr>
              <w:pStyle w:val="TableParagraph"/>
              <w:spacing w:before="68" w:line="222" w:lineRule="exact"/>
              <w:ind w:left="88" w:right="78"/>
              <w:jc w:val="center"/>
              <w:rPr>
                <w:color w:val="339966"/>
                <w:sz w:val="21"/>
              </w:rPr>
            </w:pPr>
            <w:r w:rsidRPr="00B07172">
              <w:rPr>
                <w:color w:val="339966"/>
                <w:spacing w:val="-2"/>
                <w:sz w:val="21"/>
              </w:rPr>
              <w:t>Керном</w:t>
            </w:r>
          </w:p>
        </w:tc>
        <w:tc>
          <w:tcPr>
            <w:tcW w:w="2073" w:type="dxa"/>
          </w:tcPr>
          <w:p w:rsidR="00712F59" w:rsidRPr="00B07172" w:rsidRDefault="00712F59" w:rsidP="007740D4">
            <w:pPr>
              <w:pStyle w:val="TableParagraph"/>
              <w:spacing w:before="68" w:line="222" w:lineRule="exact"/>
              <w:ind w:left="52" w:right="47"/>
              <w:jc w:val="center"/>
              <w:rPr>
                <w:color w:val="339966"/>
                <w:sz w:val="21"/>
              </w:rPr>
            </w:pPr>
            <w:r w:rsidRPr="00B07172">
              <w:rPr>
                <w:color w:val="339966"/>
                <w:spacing w:val="-2"/>
                <w:sz w:val="21"/>
              </w:rPr>
              <w:t>Олівцем</w:t>
            </w:r>
          </w:p>
        </w:tc>
      </w:tr>
      <w:tr w:rsidR="00712F59" w:rsidRPr="00B07172" w:rsidTr="007740D4">
        <w:trPr>
          <w:trHeight w:val="557"/>
        </w:trPr>
        <w:tc>
          <w:tcPr>
            <w:tcW w:w="2818" w:type="dxa"/>
          </w:tcPr>
          <w:p w:rsidR="00712F59" w:rsidRPr="00B07172" w:rsidRDefault="00712F59" w:rsidP="007740D4">
            <w:pPr>
              <w:pStyle w:val="TableParagraph"/>
              <w:spacing w:before="38" w:line="250" w:lineRule="atLeast"/>
              <w:ind w:left="61"/>
              <w:rPr>
                <w:color w:val="339966"/>
                <w:sz w:val="21"/>
                <w:lang w:val="ru-RU"/>
              </w:rPr>
            </w:pPr>
            <w:r w:rsidRPr="00B07172">
              <w:rPr>
                <w:color w:val="339966"/>
                <w:sz w:val="21"/>
                <w:lang w:val="ru-RU"/>
              </w:rPr>
              <w:t>Визначення перевищення кінців</w:t>
            </w:r>
            <w:r w:rsidRPr="00B07172">
              <w:rPr>
                <w:color w:val="339966"/>
                <w:spacing w:val="-13"/>
                <w:sz w:val="21"/>
                <w:lang w:val="ru-RU"/>
              </w:rPr>
              <w:t xml:space="preserve"> </w:t>
            </w:r>
            <w:r w:rsidRPr="00B07172">
              <w:rPr>
                <w:color w:val="339966"/>
                <w:sz w:val="21"/>
                <w:lang w:val="ru-RU"/>
              </w:rPr>
              <w:t>лінії,</w:t>
            </w:r>
            <w:r w:rsidRPr="00B07172">
              <w:rPr>
                <w:color w:val="339966"/>
                <w:spacing w:val="-13"/>
                <w:sz w:val="21"/>
                <w:lang w:val="ru-RU"/>
              </w:rPr>
              <w:t xml:space="preserve"> </w:t>
            </w:r>
            <w:r w:rsidRPr="00B07172">
              <w:rPr>
                <w:color w:val="339966"/>
                <w:sz w:val="21"/>
                <w:lang w:val="ru-RU"/>
              </w:rPr>
              <w:t>що</w:t>
            </w:r>
            <w:r w:rsidRPr="00B07172">
              <w:rPr>
                <w:color w:val="339966"/>
                <w:spacing w:val="-13"/>
                <w:sz w:val="21"/>
                <w:lang w:val="ru-RU"/>
              </w:rPr>
              <w:t xml:space="preserve"> </w:t>
            </w:r>
            <w:r w:rsidRPr="00B07172">
              <w:rPr>
                <w:color w:val="339966"/>
                <w:sz w:val="21"/>
                <w:lang w:val="ru-RU"/>
              </w:rPr>
              <w:t>вимірюється</w:t>
            </w:r>
          </w:p>
        </w:tc>
        <w:tc>
          <w:tcPr>
            <w:tcW w:w="954" w:type="dxa"/>
          </w:tcPr>
          <w:p w:rsidR="00712F59" w:rsidRPr="00B07172" w:rsidRDefault="00712F59" w:rsidP="007740D4">
            <w:pPr>
              <w:pStyle w:val="TableParagraph"/>
              <w:spacing w:before="192"/>
              <w:ind w:left="66"/>
              <w:jc w:val="center"/>
              <w:rPr>
                <w:color w:val="339966"/>
                <w:sz w:val="21"/>
              </w:rPr>
            </w:pPr>
            <w:r w:rsidRPr="00B07172">
              <w:rPr>
                <w:color w:val="339966"/>
                <w:w w:val="99"/>
                <w:sz w:val="21"/>
              </w:rPr>
              <w:t>–</w:t>
            </w:r>
          </w:p>
        </w:tc>
        <w:tc>
          <w:tcPr>
            <w:tcW w:w="5856" w:type="dxa"/>
            <w:gridSpan w:val="4"/>
          </w:tcPr>
          <w:p w:rsidR="00712F59" w:rsidRPr="00B07172" w:rsidRDefault="00712F59" w:rsidP="007740D4">
            <w:pPr>
              <w:pStyle w:val="TableParagraph"/>
              <w:spacing w:before="192"/>
              <w:ind w:left="2232" w:right="2171"/>
              <w:jc w:val="center"/>
              <w:rPr>
                <w:color w:val="339966"/>
                <w:sz w:val="21"/>
              </w:rPr>
            </w:pPr>
            <w:r w:rsidRPr="00B07172">
              <w:rPr>
                <w:color w:val="339966"/>
                <w:spacing w:val="-2"/>
                <w:sz w:val="21"/>
              </w:rPr>
              <w:t>Нівелюванням</w:t>
            </w:r>
          </w:p>
        </w:tc>
      </w:tr>
      <w:tr w:rsidR="00712F59" w:rsidRPr="00B07172" w:rsidTr="007740D4">
        <w:trPr>
          <w:trHeight w:val="1090"/>
        </w:trPr>
        <w:tc>
          <w:tcPr>
            <w:tcW w:w="2818" w:type="dxa"/>
          </w:tcPr>
          <w:p w:rsidR="00712F59" w:rsidRPr="00B07172" w:rsidRDefault="00712F59" w:rsidP="007740D4">
            <w:pPr>
              <w:pStyle w:val="TableParagraph"/>
              <w:spacing w:before="30" w:line="260" w:lineRule="atLeast"/>
              <w:ind w:left="61"/>
              <w:rPr>
                <w:color w:val="339966"/>
                <w:sz w:val="21"/>
                <w:lang w:val="ru-RU"/>
              </w:rPr>
            </w:pPr>
            <w:r w:rsidRPr="00B07172">
              <w:rPr>
                <w:color w:val="339966"/>
                <w:sz w:val="21"/>
                <w:lang w:val="ru-RU"/>
              </w:rPr>
              <w:t>Максимальна допустима похибка</w:t>
            </w:r>
            <w:r w:rsidRPr="00B07172">
              <w:rPr>
                <w:color w:val="339966"/>
                <w:spacing w:val="-13"/>
                <w:sz w:val="21"/>
                <w:lang w:val="ru-RU"/>
              </w:rPr>
              <w:t xml:space="preserve"> </w:t>
            </w:r>
            <w:r w:rsidRPr="00B07172">
              <w:rPr>
                <w:color w:val="339966"/>
                <w:sz w:val="21"/>
                <w:lang w:val="ru-RU"/>
              </w:rPr>
              <w:t>рулеток</w:t>
            </w:r>
            <w:r w:rsidRPr="00B07172">
              <w:rPr>
                <w:color w:val="339966"/>
                <w:spacing w:val="-13"/>
                <w:sz w:val="21"/>
                <w:lang w:val="ru-RU"/>
              </w:rPr>
              <w:t xml:space="preserve"> </w:t>
            </w:r>
            <w:r w:rsidRPr="00B07172">
              <w:rPr>
                <w:color w:val="339966"/>
                <w:sz w:val="21"/>
                <w:lang w:val="ru-RU"/>
              </w:rPr>
              <w:t>або</w:t>
            </w:r>
            <w:r w:rsidRPr="00B07172">
              <w:rPr>
                <w:color w:val="339966"/>
                <w:spacing w:val="-13"/>
                <w:sz w:val="21"/>
                <w:lang w:val="ru-RU"/>
              </w:rPr>
              <w:t xml:space="preserve"> </w:t>
            </w:r>
            <w:r w:rsidRPr="00B07172">
              <w:rPr>
                <w:color w:val="339966"/>
                <w:sz w:val="21"/>
                <w:lang w:val="ru-RU"/>
              </w:rPr>
              <w:t>невиз- наченість</w:t>
            </w:r>
            <w:r w:rsidRPr="00B07172">
              <w:rPr>
                <w:color w:val="339966"/>
                <w:spacing w:val="-9"/>
                <w:sz w:val="21"/>
                <w:lang w:val="ru-RU"/>
              </w:rPr>
              <w:t xml:space="preserve"> </w:t>
            </w:r>
            <w:r w:rsidRPr="00B07172">
              <w:rPr>
                <w:color w:val="339966"/>
                <w:sz w:val="21"/>
                <w:lang w:val="ru-RU"/>
              </w:rPr>
              <w:t>при</w:t>
            </w:r>
            <w:r w:rsidRPr="00B07172">
              <w:rPr>
                <w:color w:val="339966"/>
                <w:spacing w:val="-9"/>
                <w:sz w:val="21"/>
                <w:lang w:val="ru-RU"/>
              </w:rPr>
              <w:t xml:space="preserve"> </w:t>
            </w:r>
            <w:r w:rsidRPr="00B07172">
              <w:rPr>
                <w:color w:val="339966"/>
                <w:sz w:val="21"/>
                <w:lang w:val="ru-RU"/>
              </w:rPr>
              <w:t>калібруванні, мм, не більше</w:t>
            </w:r>
          </w:p>
        </w:tc>
        <w:tc>
          <w:tcPr>
            <w:tcW w:w="2326" w:type="dxa"/>
            <w:gridSpan w:val="2"/>
          </w:tcPr>
          <w:p w:rsidR="00712F59" w:rsidRPr="00B07172" w:rsidRDefault="00712F59" w:rsidP="007740D4">
            <w:pPr>
              <w:pStyle w:val="TableParagraph"/>
              <w:spacing w:before="68"/>
              <w:ind w:left="108" w:right="101"/>
              <w:jc w:val="center"/>
              <w:rPr>
                <w:color w:val="339966"/>
                <w:sz w:val="21"/>
                <w:lang w:val="ru-RU"/>
              </w:rPr>
            </w:pPr>
            <w:r w:rsidRPr="00B07172">
              <w:rPr>
                <w:color w:val="339966"/>
                <w:sz w:val="21"/>
                <w:lang w:val="ru-RU"/>
              </w:rPr>
              <w:t xml:space="preserve">І клас </w:t>
            </w:r>
            <w:r w:rsidRPr="00B07172">
              <w:rPr>
                <w:color w:val="339966"/>
                <w:spacing w:val="-2"/>
                <w:sz w:val="21"/>
                <w:lang w:val="ru-RU"/>
              </w:rPr>
              <w:t>точності</w:t>
            </w:r>
          </w:p>
          <w:p w:rsidR="00712F59" w:rsidRPr="00B07172" w:rsidRDefault="00712F59" w:rsidP="007740D4">
            <w:pPr>
              <w:pStyle w:val="TableParagraph"/>
              <w:spacing w:before="19"/>
              <w:ind w:left="110" w:right="101"/>
              <w:jc w:val="center"/>
              <w:rPr>
                <w:color w:val="339966"/>
                <w:sz w:val="21"/>
                <w:lang w:val="ru-RU"/>
              </w:rPr>
            </w:pPr>
            <w:r w:rsidRPr="00B07172">
              <w:rPr>
                <w:color w:val="339966"/>
                <w:sz w:val="21"/>
              </w:rPr>
              <w:t>Δ</w:t>
            </w:r>
            <w:r w:rsidRPr="00B07172">
              <w:rPr>
                <w:color w:val="339966"/>
                <w:spacing w:val="5"/>
                <w:sz w:val="21"/>
                <w:lang w:val="ru-RU"/>
              </w:rPr>
              <w:t xml:space="preserve"> </w:t>
            </w:r>
            <w:r w:rsidRPr="00B07172">
              <w:rPr>
                <w:color w:val="339966"/>
                <w:sz w:val="21"/>
                <w:lang w:val="ru-RU"/>
              </w:rPr>
              <w:t>= ±(0,1 + 0,1</w:t>
            </w:r>
            <w:r w:rsidRPr="00B07172">
              <w:rPr>
                <w:color w:val="339966"/>
                <w:spacing w:val="-29"/>
                <w:sz w:val="21"/>
                <w:lang w:val="ru-RU"/>
              </w:rPr>
              <w:t xml:space="preserve"> </w:t>
            </w:r>
            <w:r w:rsidRPr="00B07172">
              <w:rPr>
                <w:color w:val="339966"/>
                <w:sz w:val="21"/>
                <w:lang w:val="ru-RU"/>
              </w:rPr>
              <w:t>×</w:t>
            </w:r>
            <w:r w:rsidRPr="00B07172">
              <w:rPr>
                <w:color w:val="339966"/>
                <w:spacing w:val="-24"/>
                <w:sz w:val="21"/>
                <w:lang w:val="ru-RU"/>
              </w:rPr>
              <w:t xml:space="preserve"> </w:t>
            </w:r>
            <w:r w:rsidRPr="00B07172">
              <w:rPr>
                <w:i/>
                <w:color w:val="339966"/>
                <w:spacing w:val="-5"/>
                <w:sz w:val="21"/>
              </w:rPr>
              <w:t>L</w:t>
            </w:r>
            <w:r w:rsidRPr="00B07172">
              <w:rPr>
                <w:color w:val="339966"/>
                <w:spacing w:val="-5"/>
                <w:sz w:val="21"/>
                <w:lang w:val="ru-RU"/>
              </w:rPr>
              <w:t>)</w:t>
            </w:r>
          </w:p>
          <w:p w:rsidR="00712F59" w:rsidRPr="00B07172" w:rsidRDefault="00712F59" w:rsidP="007740D4">
            <w:pPr>
              <w:pStyle w:val="TableParagraph"/>
              <w:spacing w:before="18"/>
              <w:ind w:left="112" w:right="101"/>
              <w:jc w:val="center"/>
              <w:rPr>
                <w:color w:val="339966"/>
                <w:sz w:val="21"/>
              </w:rPr>
            </w:pPr>
            <w:r w:rsidRPr="00B07172">
              <w:rPr>
                <w:color w:val="339966"/>
                <w:sz w:val="21"/>
              </w:rPr>
              <w:t>або</w:t>
            </w:r>
            <w:r w:rsidRPr="00B07172">
              <w:rPr>
                <w:color w:val="339966"/>
                <w:spacing w:val="-5"/>
                <w:sz w:val="21"/>
              </w:rPr>
              <w:t xml:space="preserve"> </w:t>
            </w:r>
            <w:r w:rsidRPr="00B07172">
              <w:rPr>
                <w:color w:val="339966"/>
                <w:spacing w:val="-2"/>
                <w:sz w:val="21"/>
              </w:rPr>
              <w:t>калібрована</w:t>
            </w:r>
          </w:p>
          <w:p w:rsidR="00712F59" w:rsidRPr="00B07172" w:rsidRDefault="00712F59" w:rsidP="007740D4">
            <w:pPr>
              <w:pStyle w:val="TableParagraph"/>
              <w:spacing w:before="19" w:line="221" w:lineRule="exact"/>
              <w:ind w:left="110" w:right="101"/>
              <w:jc w:val="center"/>
              <w:rPr>
                <w:i/>
                <w:color w:val="339966"/>
                <w:sz w:val="21"/>
              </w:rPr>
            </w:pPr>
            <w:r w:rsidRPr="00B07172">
              <w:rPr>
                <w:i/>
                <w:color w:val="339966"/>
                <w:sz w:val="21"/>
              </w:rPr>
              <w:t>U</w:t>
            </w:r>
            <w:r w:rsidRPr="00B07172">
              <w:rPr>
                <w:i/>
                <w:color w:val="339966"/>
                <w:spacing w:val="-1"/>
                <w:sz w:val="21"/>
              </w:rPr>
              <w:t xml:space="preserve"> </w:t>
            </w:r>
            <w:r w:rsidRPr="00B07172">
              <w:rPr>
                <w:color w:val="339966"/>
                <w:sz w:val="21"/>
              </w:rPr>
              <w:t>= 0,05 + 0,05</w:t>
            </w:r>
            <w:r w:rsidRPr="00B07172">
              <w:rPr>
                <w:color w:val="339966"/>
                <w:spacing w:val="-29"/>
                <w:sz w:val="21"/>
              </w:rPr>
              <w:t xml:space="preserve"> </w:t>
            </w:r>
            <w:r w:rsidRPr="00B07172">
              <w:rPr>
                <w:color w:val="339966"/>
                <w:sz w:val="21"/>
              </w:rPr>
              <w:t>×</w:t>
            </w:r>
            <w:r w:rsidRPr="00B07172">
              <w:rPr>
                <w:color w:val="339966"/>
                <w:spacing w:val="-24"/>
                <w:sz w:val="21"/>
              </w:rPr>
              <w:t xml:space="preserve"> </w:t>
            </w:r>
            <w:r w:rsidRPr="00B07172">
              <w:rPr>
                <w:i/>
                <w:color w:val="339966"/>
                <w:spacing w:val="-10"/>
                <w:sz w:val="21"/>
              </w:rPr>
              <w:t>L</w:t>
            </w:r>
          </w:p>
        </w:tc>
        <w:tc>
          <w:tcPr>
            <w:tcW w:w="2411" w:type="dxa"/>
            <w:gridSpan w:val="2"/>
          </w:tcPr>
          <w:p w:rsidR="00712F59" w:rsidRPr="00B07172" w:rsidRDefault="00712F59" w:rsidP="007740D4">
            <w:pPr>
              <w:pStyle w:val="TableParagraph"/>
              <w:spacing w:before="68"/>
              <w:ind w:left="315" w:right="308"/>
              <w:jc w:val="center"/>
              <w:rPr>
                <w:color w:val="339966"/>
                <w:sz w:val="21"/>
                <w:lang w:val="ru-RU"/>
              </w:rPr>
            </w:pPr>
            <w:r w:rsidRPr="00B07172">
              <w:rPr>
                <w:color w:val="339966"/>
                <w:sz w:val="21"/>
                <w:lang w:val="ru-RU"/>
              </w:rPr>
              <w:t xml:space="preserve">ІІ клас </w:t>
            </w:r>
            <w:r w:rsidRPr="00B07172">
              <w:rPr>
                <w:color w:val="339966"/>
                <w:spacing w:val="-2"/>
                <w:sz w:val="21"/>
                <w:lang w:val="ru-RU"/>
              </w:rPr>
              <w:t>точності</w:t>
            </w:r>
          </w:p>
          <w:p w:rsidR="00712F59" w:rsidRPr="00B07172" w:rsidRDefault="00712F59" w:rsidP="007740D4">
            <w:pPr>
              <w:pStyle w:val="TableParagraph"/>
              <w:spacing w:before="19"/>
              <w:ind w:left="317" w:right="308"/>
              <w:jc w:val="center"/>
              <w:rPr>
                <w:color w:val="339966"/>
                <w:sz w:val="21"/>
                <w:lang w:val="ru-RU"/>
              </w:rPr>
            </w:pPr>
            <w:r w:rsidRPr="00B07172">
              <w:rPr>
                <w:color w:val="339966"/>
                <w:sz w:val="21"/>
              </w:rPr>
              <w:t>Δ</w:t>
            </w:r>
            <w:r w:rsidRPr="00B07172">
              <w:rPr>
                <w:color w:val="339966"/>
                <w:spacing w:val="5"/>
                <w:sz w:val="21"/>
                <w:lang w:val="ru-RU"/>
              </w:rPr>
              <w:t xml:space="preserve"> </w:t>
            </w:r>
            <w:r w:rsidRPr="00B07172">
              <w:rPr>
                <w:color w:val="339966"/>
                <w:sz w:val="21"/>
                <w:lang w:val="ru-RU"/>
              </w:rPr>
              <w:t>= ±(0,3 + 0,2</w:t>
            </w:r>
            <w:r w:rsidRPr="00B07172">
              <w:rPr>
                <w:color w:val="339966"/>
                <w:spacing w:val="-29"/>
                <w:sz w:val="21"/>
                <w:lang w:val="ru-RU"/>
              </w:rPr>
              <w:t xml:space="preserve"> </w:t>
            </w:r>
            <w:r w:rsidRPr="00B07172">
              <w:rPr>
                <w:color w:val="339966"/>
                <w:sz w:val="21"/>
                <w:lang w:val="ru-RU"/>
              </w:rPr>
              <w:t>×</w:t>
            </w:r>
            <w:r w:rsidRPr="00B07172">
              <w:rPr>
                <w:color w:val="339966"/>
                <w:spacing w:val="-24"/>
                <w:sz w:val="21"/>
                <w:lang w:val="ru-RU"/>
              </w:rPr>
              <w:t xml:space="preserve"> </w:t>
            </w:r>
            <w:r w:rsidRPr="00B07172">
              <w:rPr>
                <w:i/>
                <w:color w:val="339966"/>
                <w:spacing w:val="-5"/>
                <w:sz w:val="21"/>
              </w:rPr>
              <w:t>L</w:t>
            </w:r>
            <w:r w:rsidRPr="00B07172">
              <w:rPr>
                <w:color w:val="339966"/>
                <w:spacing w:val="-5"/>
                <w:sz w:val="21"/>
                <w:lang w:val="ru-RU"/>
              </w:rPr>
              <w:t>)</w:t>
            </w:r>
          </w:p>
          <w:p w:rsidR="00712F59" w:rsidRPr="00B07172" w:rsidRDefault="00712F59" w:rsidP="007740D4">
            <w:pPr>
              <w:pStyle w:val="TableParagraph"/>
              <w:spacing w:before="18"/>
              <w:ind w:left="317" w:right="306"/>
              <w:jc w:val="center"/>
              <w:rPr>
                <w:color w:val="339966"/>
                <w:sz w:val="21"/>
              </w:rPr>
            </w:pPr>
            <w:r w:rsidRPr="00B07172">
              <w:rPr>
                <w:color w:val="339966"/>
                <w:sz w:val="21"/>
              </w:rPr>
              <w:t>або</w:t>
            </w:r>
            <w:r w:rsidRPr="00B07172">
              <w:rPr>
                <w:color w:val="339966"/>
                <w:spacing w:val="-5"/>
                <w:sz w:val="21"/>
              </w:rPr>
              <w:t xml:space="preserve"> </w:t>
            </w:r>
            <w:r w:rsidRPr="00B07172">
              <w:rPr>
                <w:color w:val="339966"/>
                <w:spacing w:val="-2"/>
                <w:sz w:val="21"/>
              </w:rPr>
              <w:t>калібрована</w:t>
            </w:r>
          </w:p>
          <w:p w:rsidR="00712F59" w:rsidRPr="00B07172" w:rsidRDefault="00712F59" w:rsidP="007740D4">
            <w:pPr>
              <w:pStyle w:val="TableParagraph"/>
              <w:spacing w:before="19" w:line="221" w:lineRule="exact"/>
              <w:ind w:left="317" w:right="308"/>
              <w:jc w:val="center"/>
              <w:rPr>
                <w:i/>
                <w:color w:val="339966"/>
                <w:sz w:val="21"/>
              </w:rPr>
            </w:pPr>
            <w:r w:rsidRPr="00B07172">
              <w:rPr>
                <w:i/>
                <w:color w:val="339966"/>
                <w:sz w:val="21"/>
              </w:rPr>
              <w:t xml:space="preserve">U </w:t>
            </w:r>
            <w:r w:rsidRPr="00B07172">
              <w:rPr>
                <w:color w:val="339966"/>
                <w:sz w:val="21"/>
              </w:rPr>
              <w:t>=</w:t>
            </w:r>
            <w:r w:rsidRPr="00B07172">
              <w:rPr>
                <w:color w:val="339966"/>
                <w:spacing w:val="1"/>
                <w:sz w:val="21"/>
              </w:rPr>
              <w:t xml:space="preserve"> </w:t>
            </w:r>
            <w:r w:rsidRPr="00B07172">
              <w:rPr>
                <w:color w:val="339966"/>
                <w:sz w:val="21"/>
              </w:rPr>
              <w:t>0,15</w:t>
            </w:r>
            <w:r w:rsidRPr="00B07172">
              <w:rPr>
                <w:color w:val="339966"/>
                <w:spacing w:val="1"/>
                <w:sz w:val="21"/>
              </w:rPr>
              <w:t xml:space="preserve"> </w:t>
            </w:r>
            <w:r w:rsidRPr="00B07172">
              <w:rPr>
                <w:color w:val="339966"/>
                <w:sz w:val="21"/>
              </w:rPr>
              <w:t>+</w:t>
            </w:r>
            <w:r w:rsidRPr="00B07172">
              <w:rPr>
                <w:color w:val="339966"/>
                <w:spacing w:val="1"/>
                <w:sz w:val="21"/>
              </w:rPr>
              <w:t xml:space="preserve"> </w:t>
            </w:r>
            <w:r w:rsidRPr="00B07172">
              <w:rPr>
                <w:color w:val="339966"/>
                <w:sz w:val="21"/>
              </w:rPr>
              <w:t>0,1</w:t>
            </w:r>
            <w:r w:rsidRPr="00B07172">
              <w:rPr>
                <w:color w:val="339966"/>
                <w:spacing w:val="-29"/>
                <w:sz w:val="21"/>
              </w:rPr>
              <w:t xml:space="preserve"> </w:t>
            </w:r>
            <w:r w:rsidRPr="00B07172">
              <w:rPr>
                <w:color w:val="339966"/>
                <w:sz w:val="21"/>
              </w:rPr>
              <w:t>×</w:t>
            </w:r>
            <w:r w:rsidRPr="00B07172">
              <w:rPr>
                <w:color w:val="339966"/>
                <w:spacing w:val="-24"/>
                <w:sz w:val="21"/>
              </w:rPr>
              <w:t xml:space="preserve"> </w:t>
            </w:r>
            <w:r w:rsidRPr="00B07172">
              <w:rPr>
                <w:i/>
                <w:color w:val="339966"/>
                <w:spacing w:val="-10"/>
                <w:sz w:val="21"/>
              </w:rPr>
              <w:t>L</w:t>
            </w:r>
          </w:p>
        </w:tc>
        <w:tc>
          <w:tcPr>
            <w:tcW w:w="2073" w:type="dxa"/>
          </w:tcPr>
          <w:p w:rsidR="00712F59" w:rsidRPr="00B07172" w:rsidRDefault="00712F59" w:rsidP="007740D4">
            <w:pPr>
              <w:pStyle w:val="TableParagraph"/>
              <w:spacing w:before="68"/>
              <w:ind w:left="237"/>
              <w:rPr>
                <w:color w:val="339966"/>
                <w:sz w:val="21"/>
                <w:lang w:val="ru-RU"/>
              </w:rPr>
            </w:pPr>
            <w:r w:rsidRPr="00B07172">
              <w:rPr>
                <w:color w:val="339966"/>
                <w:sz w:val="21"/>
                <w:lang w:val="ru-RU"/>
              </w:rPr>
              <w:t xml:space="preserve">ІІІ клас </w:t>
            </w:r>
            <w:r w:rsidRPr="00B07172">
              <w:rPr>
                <w:color w:val="339966"/>
                <w:spacing w:val="-2"/>
                <w:sz w:val="21"/>
                <w:lang w:val="ru-RU"/>
              </w:rPr>
              <w:t>точності</w:t>
            </w:r>
          </w:p>
          <w:p w:rsidR="00712F59" w:rsidRPr="00B07172" w:rsidRDefault="00712F59" w:rsidP="007740D4">
            <w:pPr>
              <w:pStyle w:val="TableParagraph"/>
              <w:spacing w:before="19"/>
              <w:ind w:left="159"/>
              <w:rPr>
                <w:color w:val="339966"/>
                <w:sz w:val="21"/>
                <w:lang w:val="ru-RU"/>
              </w:rPr>
            </w:pPr>
            <w:r w:rsidRPr="00B07172">
              <w:rPr>
                <w:color w:val="339966"/>
                <w:sz w:val="21"/>
              </w:rPr>
              <w:t>Δ</w:t>
            </w:r>
            <w:r w:rsidRPr="00B07172">
              <w:rPr>
                <w:color w:val="339966"/>
                <w:spacing w:val="5"/>
                <w:sz w:val="21"/>
                <w:lang w:val="ru-RU"/>
              </w:rPr>
              <w:t xml:space="preserve"> </w:t>
            </w:r>
            <w:r w:rsidRPr="00B07172">
              <w:rPr>
                <w:color w:val="339966"/>
                <w:sz w:val="21"/>
                <w:lang w:val="ru-RU"/>
              </w:rPr>
              <w:t>= ±(0,6 + 0,4</w:t>
            </w:r>
            <w:r w:rsidRPr="00B07172">
              <w:rPr>
                <w:color w:val="339966"/>
                <w:spacing w:val="-29"/>
                <w:sz w:val="21"/>
                <w:lang w:val="ru-RU"/>
              </w:rPr>
              <w:t xml:space="preserve"> </w:t>
            </w:r>
            <w:r w:rsidRPr="00B07172">
              <w:rPr>
                <w:color w:val="339966"/>
                <w:sz w:val="21"/>
                <w:lang w:val="ru-RU"/>
              </w:rPr>
              <w:t>×</w:t>
            </w:r>
            <w:r w:rsidRPr="00B07172">
              <w:rPr>
                <w:color w:val="339966"/>
                <w:spacing w:val="-24"/>
                <w:sz w:val="21"/>
                <w:lang w:val="ru-RU"/>
              </w:rPr>
              <w:t xml:space="preserve"> </w:t>
            </w:r>
            <w:r w:rsidRPr="00B07172">
              <w:rPr>
                <w:i/>
                <w:color w:val="339966"/>
                <w:spacing w:val="-5"/>
                <w:sz w:val="21"/>
              </w:rPr>
              <w:t>L</w:t>
            </w:r>
            <w:r w:rsidRPr="00B07172">
              <w:rPr>
                <w:color w:val="339966"/>
                <w:spacing w:val="-5"/>
                <w:sz w:val="21"/>
                <w:lang w:val="ru-RU"/>
              </w:rPr>
              <w:t>)</w:t>
            </w:r>
          </w:p>
          <w:p w:rsidR="00712F59" w:rsidRPr="00B07172" w:rsidRDefault="00712F59" w:rsidP="007740D4">
            <w:pPr>
              <w:pStyle w:val="TableParagraph"/>
              <w:spacing w:line="260" w:lineRule="exact"/>
              <w:ind w:left="278" w:right="221" w:hanging="47"/>
              <w:rPr>
                <w:i/>
                <w:color w:val="339966"/>
                <w:sz w:val="21"/>
              </w:rPr>
            </w:pPr>
            <w:r w:rsidRPr="00B07172">
              <w:rPr>
                <w:color w:val="339966"/>
                <w:sz w:val="21"/>
              </w:rPr>
              <w:t>або</w:t>
            </w:r>
            <w:r w:rsidRPr="00B07172">
              <w:rPr>
                <w:color w:val="339966"/>
                <w:spacing w:val="-15"/>
                <w:sz w:val="21"/>
              </w:rPr>
              <w:t xml:space="preserve"> </w:t>
            </w:r>
            <w:r w:rsidRPr="00B07172">
              <w:rPr>
                <w:color w:val="339966"/>
                <w:sz w:val="21"/>
              </w:rPr>
              <w:t>калібрована U</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0,3</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0,2</w:t>
            </w:r>
            <w:r w:rsidRPr="00B07172">
              <w:rPr>
                <w:color w:val="339966"/>
                <w:spacing w:val="-28"/>
                <w:sz w:val="21"/>
              </w:rPr>
              <w:t xml:space="preserve"> </w:t>
            </w:r>
            <w:r w:rsidRPr="00B07172">
              <w:rPr>
                <w:color w:val="339966"/>
                <w:sz w:val="21"/>
              </w:rPr>
              <w:t>×</w:t>
            </w:r>
            <w:r w:rsidRPr="00B07172">
              <w:rPr>
                <w:color w:val="339966"/>
                <w:spacing w:val="-24"/>
                <w:sz w:val="21"/>
              </w:rPr>
              <w:t xml:space="preserve"> </w:t>
            </w:r>
            <w:r w:rsidRPr="00B07172">
              <w:rPr>
                <w:i/>
                <w:color w:val="339966"/>
                <w:spacing w:val="-10"/>
                <w:sz w:val="21"/>
              </w:rPr>
              <w:t>L</w:t>
            </w:r>
          </w:p>
        </w:tc>
      </w:tr>
      <w:tr w:rsidR="00712F59" w:rsidRPr="00B07172" w:rsidTr="007740D4">
        <w:trPr>
          <w:trHeight w:val="830"/>
        </w:trPr>
        <w:tc>
          <w:tcPr>
            <w:tcW w:w="2818" w:type="dxa"/>
          </w:tcPr>
          <w:p w:rsidR="00712F59" w:rsidRPr="00B07172" w:rsidRDefault="00712F59" w:rsidP="007740D4">
            <w:pPr>
              <w:pStyle w:val="TableParagraph"/>
              <w:spacing w:before="68" w:line="259" w:lineRule="auto"/>
              <w:ind w:left="61"/>
              <w:rPr>
                <w:color w:val="339966"/>
                <w:sz w:val="21"/>
                <w:lang w:val="ru-RU"/>
              </w:rPr>
            </w:pPr>
            <w:r w:rsidRPr="00B07172">
              <w:rPr>
                <w:color w:val="339966"/>
                <w:sz w:val="21"/>
                <w:lang w:val="ru-RU"/>
              </w:rPr>
              <w:t>Межі</w:t>
            </w:r>
            <w:r w:rsidRPr="00B07172">
              <w:rPr>
                <w:color w:val="339966"/>
                <w:spacing w:val="-15"/>
                <w:sz w:val="21"/>
                <w:lang w:val="ru-RU"/>
              </w:rPr>
              <w:t xml:space="preserve"> </w:t>
            </w:r>
            <w:r w:rsidRPr="00B07172">
              <w:rPr>
                <w:color w:val="339966"/>
                <w:sz w:val="21"/>
                <w:lang w:val="ru-RU"/>
              </w:rPr>
              <w:t>допустимої</w:t>
            </w:r>
            <w:r w:rsidRPr="00B07172">
              <w:rPr>
                <w:color w:val="339966"/>
                <w:spacing w:val="-15"/>
                <w:sz w:val="21"/>
                <w:lang w:val="ru-RU"/>
              </w:rPr>
              <w:t xml:space="preserve"> </w:t>
            </w:r>
            <w:r w:rsidRPr="00B07172">
              <w:rPr>
                <w:color w:val="339966"/>
                <w:sz w:val="21"/>
                <w:lang w:val="ru-RU"/>
              </w:rPr>
              <w:t>похибки рулеток, мм</w:t>
            </w:r>
          </w:p>
        </w:tc>
        <w:tc>
          <w:tcPr>
            <w:tcW w:w="2326" w:type="dxa"/>
            <w:gridSpan w:val="2"/>
          </w:tcPr>
          <w:p w:rsidR="00712F59" w:rsidRPr="00B07172" w:rsidRDefault="00712F59" w:rsidP="007740D4">
            <w:pPr>
              <w:pStyle w:val="TableParagraph"/>
              <w:spacing w:before="68" w:line="259" w:lineRule="auto"/>
              <w:ind w:left="64" w:firstLine="88"/>
              <w:rPr>
                <w:color w:val="339966"/>
                <w:sz w:val="21"/>
                <w:lang w:val="ru-RU"/>
              </w:rPr>
            </w:pPr>
            <w:r w:rsidRPr="00B07172">
              <w:rPr>
                <w:color w:val="339966"/>
                <w:sz w:val="21"/>
                <w:lang w:val="ru-RU"/>
              </w:rPr>
              <w:t>Робочий еталон 3-го розряду</w:t>
            </w:r>
            <w:r w:rsidRPr="00B07172">
              <w:rPr>
                <w:color w:val="339966"/>
                <w:spacing w:val="-2"/>
                <w:sz w:val="21"/>
                <w:lang w:val="ru-RU"/>
              </w:rPr>
              <w:t xml:space="preserve"> </w:t>
            </w:r>
            <w:r w:rsidRPr="00B07172">
              <w:rPr>
                <w:color w:val="339966"/>
                <w:sz w:val="21"/>
                <w:lang w:val="ru-RU"/>
              </w:rPr>
              <w:t>за</w:t>
            </w:r>
            <w:r w:rsidRPr="00B07172">
              <w:rPr>
                <w:color w:val="339966"/>
                <w:spacing w:val="-2"/>
                <w:sz w:val="21"/>
                <w:lang w:val="ru-RU"/>
              </w:rPr>
              <w:t xml:space="preserve"> </w:t>
            </w:r>
            <w:r w:rsidRPr="00B07172">
              <w:rPr>
                <w:color w:val="339966"/>
                <w:sz w:val="21"/>
                <w:lang w:val="ru-RU"/>
              </w:rPr>
              <w:t>ДСТУ</w:t>
            </w:r>
            <w:r w:rsidRPr="00B07172">
              <w:rPr>
                <w:color w:val="339966"/>
                <w:spacing w:val="-2"/>
                <w:sz w:val="21"/>
                <w:lang w:val="ru-RU"/>
              </w:rPr>
              <w:t xml:space="preserve"> </w:t>
            </w:r>
            <w:r w:rsidRPr="00B07172">
              <w:rPr>
                <w:color w:val="339966"/>
                <w:spacing w:val="-4"/>
                <w:sz w:val="21"/>
                <w:lang w:val="ru-RU"/>
              </w:rPr>
              <w:t>3741</w:t>
            </w:r>
          </w:p>
          <w:p w:rsidR="00712F59" w:rsidRPr="00B07172" w:rsidRDefault="00712F59" w:rsidP="007740D4">
            <w:pPr>
              <w:pStyle w:val="TableParagraph"/>
              <w:spacing w:line="220" w:lineRule="exact"/>
              <w:ind w:left="79"/>
              <w:rPr>
                <w:color w:val="339966"/>
                <w:sz w:val="21"/>
              </w:rPr>
            </w:pPr>
            <w:r w:rsidRPr="00B07172">
              <w:rPr>
                <w:color w:val="339966"/>
                <w:sz w:val="21"/>
              </w:rPr>
              <w:t>Δ</w:t>
            </w:r>
            <w:r w:rsidRPr="00B07172">
              <w:rPr>
                <w:color w:val="339966"/>
                <w:spacing w:val="5"/>
                <w:sz w:val="21"/>
              </w:rPr>
              <w:t xml:space="preserve"> </w:t>
            </w:r>
            <w:r w:rsidRPr="00B07172">
              <w:rPr>
                <w:color w:val="339966"/>
                <w:sz w:val="21"/>
              </w:rPr>
              <w:t>= ±(0,01+0,01</w:t>
            </w:r>
            <w:r w:rsidRPr="00B07172">
              <w:rPr>
                <w:color w:val="339966"/>
                <w:spacing w:val="-31"/>
                <w:sz w:val="21"/>
              </w:rPr>
              <w:t xml:space="preserve"> </w:t>
            </w:r>
            <w:r w:rsidRPr="00B07172">
              <w:rPr>
                <w:color w:val="339966"/>
                <w:sz w:val="21"/>
              </w:rPr>
              <w:t>×</w:t>
            </w:r>
            <w:r w:rsidRPr="00B07172">
              <w:rPr>
                <w:color w:val="339966"/>
                <w:spacing w:val="-24"/>
                <w:sz w:val="21"/>
              </w:rPr>
              <w:t xml:space="preserve"> </w:t>
            </w:r>
            <w:r w:rsidRPr="00B07172">
              <w:rPr>
                <w:color w:val="339966"/>
                <w:spacing w:val="-4"/>
                <w:sz w:val="21"/>
              </w:rPr>
              <w:t>(</w:t>
            </w:r>
            <w:r w:rsidRPr="00B07172">
              <w:rPr>
                <w:i/>
                <w:color w:val="339966"/>
                <w:spacing w:val="-4"/>
                <w:sz w:val="21"/>
              </w:rPr>
              <w:t>L</w:t>
            </w:r>
            <w:r w:rsidRPr="00B07172">
              <w:rPr>
                <w:color w:val="339966"/>
                <w:spacing w:val="-4"/>
                <w:sz w:val="21"/>
              </w:rPr>
              <w:t>–1)</w:t>
            </w:r>
          </w:p>
        </w:tc>
        <w:tc>
          <w:tcPr>
            <w:tcW w:w="2411" w:type="dxa"/>
            <w:gridSpan w:val="2"/>
          </w:tcPr>
          <w:p w:rsidR="00712F59" w:rsidRPr="00B07172" w:rsidRDefault="00712F59" w:rsidP="007740D4">
            <w:pPr>
              <w:pStyle w:val="TableParagraph"/>
              <w:spacing w:before="68" w:line="259" w:lineRule="auto"/>
              <w:ind w:left="317" w:right="307"/>
              <w:jc w:val="center"/>
              <w:rPr>
                <w:color w:val="339966"/>
                <w:sz w:val="21"/>
                <w:lang w:val="ru-RU"/>
              </w:rPr>
            </w:pPr>
            <w:r w:rsidRPr="00B07172">
              <w:rPr>
                <w:color w:val="339966"/>
                <w:sz w:val="21"/>
                <w:lang w:val="ru-RU"/>
              </w:rPr>
              <w:t>2-й</w:t>
            </w:r>
            <w:r w:rsidRPr="00B07172">
              <w:rPr>
                <w:color w:val="339966"/>
                <w:spacing w:val="-15"/>
                <w:sz w:val="21"/>
                <w:lang w:val="ru-RU"/>
              </w:rPr>
              <w:t xml:space="preserve"> </w:t>
            </w:r>
            <w:r w:rsidRPr="00B07172">
              <w:rPr>
                <w:color w:val="339966"/>
                <w:sz w:val="21"/>
                <w:lang w:val="ru-RU"/>
              </w:rPr>
              <w:t>клас</w:t>
            </w:r>
            <w:r w:rsidRPr="00B07172">
              <w:rPr>
                <w:color w:val="339966"/>
                <w:spacing w:val="-15"/>
                <w:sz w:val="21"/>
                <w:lang w:val="ru-RU"/>
              </w:rPr>
              <w:t xml:space="preserve"> </w:t>
            </w:r>
            <w:r w:rsidRPr="00B07172">
              <w:rPr>
                <w:color w:val="339966"/>
                <w:sz w:val="21"/>
                <w:lang w:val="ru-RU"/>
              </w:rPr>
              <w:t>точності за ДСТУ 4179</w:t>
            </w:r>
          </w:p>
          <w:p w:rsidR="00712F59" w:rsidRPr="00B07172" w:rsidRDefault="00712F59" w:rsidP="007740D4">
            <w:pPr>
              <w:pStyle w:val="TableParagraph"/>
              <w:spacing w:line="220" w:lineRule="exact"/>
              <w:ind w:left="171" w:right="161"/>
              <w:jc w:val="center"/>
              <w:rPr>
                <w:color w:val="339966"/>
                <w:sz w:val="21"/>
              </w:rPr>
            </w:pPr>
            <w:r w:rsidRPr="00B07172">
              <w:rPr>
                <w:color w:val="339966"/>
                <w:sz w:val="21"/>
              </w:rPr>
              <w:t>Δ</w:t>
            </w:r>
            <w:r w:rsidRPr="00B07172">
              <w:rPr>
                <w:color w:val="339966"/>
                <w:spacing w:val="5"/>
                <w:sz w:val="21"/>
              </w:rPr>
              <w:t xml:space="preserve"> </w:t>
            </w:r>
            <w:r w:rsidRPr="00B07172">
              <w:rPr>
                <w:color w:val="339966"/>
                <w:sz w:val="21"/>
              </w:rPr>
              <w:t>= ±(0,3+0,15</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color w:val="339966"/>
                <w:spacing w:val="-4"/>
                <w:sz w:val="21"/>
              </w:rPr>
              <w:t>(</w:t>
            </w:r>
            <w:r w:rsidRPr="00B07172">
              <w:rPr>
                <w:i/>
                <w:color w:val="339966"/>
                <w:spacing w:val="-4"/>
                <w:sz w:val="21"/>
              </w:rPr>
              <w:t>L</w:t>
            </w:r>
            <w:r w:rsidRPr="00B07172">
              <w:rPr>
                <w:color w:val="339966"/>
                <w:spacing w:val="-4"/>
                <w:sz w:val="21"/>
              </w:rPr>
              <w:t>–1)</w:t>
            </w:r>
          </w:p>
        </w:tc>
        <w:tc>
          <w:tcPr>
            <w:tcW w:w="2073" w:type="dxa"/>
          </w:tcPr>
          <w:p w:rsidR="00712F59" w:rsidRPr="00B07172" w:rsidRDefault="00712F59" w:rsidP="007740D4">
            <w:pPr>
              <w:pStyle w:val="TableParagraph"/>
              <w:spacing w:before="68" w:line="259" w:lineRule="auto"/>
              <w:ind w:left="53" w:right="47"/>
              <w:jc w:val="center"/>
              <w:rPr>
                <w:color w:val="339966"/>
                <w:sz w:val="21"/>
                <w:lang w:val="ru-RU"/>
              </w:rPr>
            </w:pPr>
            <w:r w:rsidRPr="00B07172">
              <w:rPr>
                <w:color w:val="339966"/>
                <w:sz w:val="21"/>
                <w:lang w:val="ru-RU"/>
              </w:rPr>
              <w:t>3-й</w:t>
            </w:r>
            <w:r w:rsidRPr="00B07172">
              <w:rPr>
                <w:color w:val="339966"/>
                <w:spacing w:val="-13"/>
                <w:sz w:val="21"/>
                <w:lang w:val="ru-RU"/>
              </w:rPr>
              <w:t xml:space="preserve"> </w:t>
            </w: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за ДСТУ 4179</w:t>
            </w:r>
          </w:p>
          <w:p w:rsidR="00712F59" w:rsidRPr="00B07172" w:rsidRDefault="00712F59" w:rsidP="007740D4">
            <w:pPr>
              <w:pStyle w:val="TableParagraph"/>
              <w:spacing w:line="220" w:lineRule="exact"/>
              <w:ind w:left="52" w:right="47"/>
              <w:jc w:val="center"/>
              <w:rPr>
                <w:color w:val="339966"/>
                <w:sz w:val="21"/>
              </w:rPr>
            </w:pPr>
            <w:r w:rsidRPr="00B07172">
              <w:rPr>
                <w:color w:val="339966"/>
                <w:sz w:val="21"/>
              </w:rPr>
              <w:t>Δ</w:t>
            </w:r>
            <w:r w:rsidRPr="00B07172">
              <w:rPr>
                <w:color w:val="339966"/>
                <w:spacing w:val="5"/>
                <w:sz w:val="21"/>
              </w:rPr>
              <w:t xml:space="preserve"> </w:t>
            </w:r>
            <w:r w:rsidRPr="00B07172">
              <w:rPr>
                <w:color w:val="339966"/>
                <w:sz w:val="21"/>
              </w:rPr>
              <w:t>= ±(0,4+0,2</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color w:val="339966"/>
                <w:spacing w:val="-4"/>
                <w:sz w:val="21"/>
              </w:rPr>
              <w:t>(</w:t>
            </w:r>
            <w:r w:rsidRPr="00B07172">
              <w:rPr>
                <w:i/>
                <w:color w:val="339966"/>
                <w:spacing w:val="-4"/>
                <w:sz w:val="21"/>
              </w:rPr>
              <w:t>L</w:t>
            </w:r>
            <w:r w:rsidRPr="00B07172">
              <w:rPr>
                <w:color w:val="339966"/>
                <w:spacing w:val="-4"/>
                <w:sz w:val="21"/>
              </w:rPr>
              <w:t>–1)</w:t>
            </w:r>
          </w:p>
        </w:tc>
      </w:tr>
      <w:tr w:rsidR="00712F59" w:rsidRPr="001F06F8" w:rsidTr="007740D4">
        <w:trPr>
          <w:trHeight w:val="570"/>
        </w:trPr>
        <w:tc>
          <w:tcPr>
            <w:tcW w:w="9628" w:type="dxa"/>
            <w:gridSpan w:val="6"/>
          </w:tcPr>
          <w:p w:rsidR="00712F59" w:rsidRPr="00B07172" w:rsidRDefault="00712F59" w:rsidP="007740D4">
            <w:pPr>
              <w:pStyle w:val="TableParagraph"/>
              <w:spacing w:before="30" w:line="260" w:lineRule="atLeast"/>
              <w:ind w:left="2883" w:right="1044" w:hanging="1528"/>
              <w:rPr>
                <w:color w:val="339966"/>
                <w:sz w:val="21"/>
                <w:lang w:val="ru-RU"/>
              </w:rPr>
            </w:pPr>
            <w:r w:rsidRPr="00B07172">
              <w:rPr>
                <w:color w:val="339966"/>
                <w:sz w:val="21"/>
                <w:lang w:val="ru-RU"/>
              </w:rPr>
              <w:t>Б.</w:t>
            </w:r>
            <w:r w:rsidRPr="00B07172">
              <w:rPr>
                <w:color w:val="339966"/>
                <w:spacing w:val="-10"/>
                <w:sz w:val="21"/>
                <w:lang w:val="ru-RU"/>
              </w:rPr>
              <w:t xml:space="preserve"> </w:t>
            </w:r>
            <w:r w:rsidRPr="00B07172">
              <w:rPr>
                <w:color w:val="339966"/>
                <w:sz w:val="21"/>
                <w:lang w:val="ru-RU"/>
              </w:rPr>
              <w:t>Тахеометрами,</w:t>
            </w:r>
            <w:r w:rsidRPr="00B07172">
              <w:rPr>
                <w:color w:val="339966"/>
                <w:spacing w:val="-9"/>
                <w:sz w:val="21"/>
                <w:lang w:val="ru-RU"/>
              </w:rPr>
              <w:t xml:space="preserve"> </w:t>
            </w:r>
            <w:r w:rsidRPr="00B07172">
              <w:rPr>
                <w:color w:val="339966"/>
                <w:sz w:val="21"/>
                <w:lang w:val="ru-RU"/>
              </w:rPr>
              <w:t>сканерами,</w:t>
            </w:r>
            <w:r w:rsidRPr="00B07172">
              <w:rPr>
                <w:color w:val="339966"/>
                <w:spacing w:val="-9"/>
                <w:sz w:val="21"/>
                <w:lang w:val="ru-RU"/>
              </w:rPr>
              <w:t xml:space="preserve"> </w:t>
            </w:r>
            <w:r w:rsidRPr="00B07172">
              <w:rPr>
                <w:color w:val="339966"/>
                <w:sz w:val="21"/>
                <w:lang w:val="ru-RU"/>
              </w:rPr>
              <w:t>ГНСС-приймачами</w:t>
            </w:r>
            <w:r w:rsidRPr="00B07172">
              <w:rPr>
                <w:color w:val="339966"/>
                <w:spacing w:val="-9"/>
                <w:sz w:val="21"/>
                <w:lang w:val="ru-RU"/>
              </w:rPr>
              <w:t xml:space="preserve"> </w:t>
            </w:r>
            <w:r w:rsidRPr="00B07172">
              <w:rPr>
                <w:color w:val="339966"/>
                <w:sz w:val="21"/>
                <w:lang w:val="ru-RU"/>
              </w:rPr>
              <w:t>світловіддалемірами або віддалемірами лазерними ручними</w:t>
            </w:r>
          </w:p>
        </w:tc>
      </w:tr>
      <w:tr w:rsidR="00712F59" w:rsidTr="00B07172">
        <w:trPr>
          <w:trHeight w:val="706"/>
        </w:trPr>
        <w:tc>
          <w:tcPr>
            <w:tcW w:w="9628" w:type="dxa"/>
            <w:gridSpan w:val="6"/>
            <w:tcBorders>
              <w:top w:val="nil"/>
              <w:left w:val="nil"/>
              <w:right w:val="nil"/>
            </w:tcBorders>
          </w:tcPr>
          <w:p w:rsidR="00712F59" w:rsidRPr="00B07172" w:rsidRDefault="00712F59" w:rsidP="00B07172">
            <w:pPr>
              <w:pStyle w:val="TableParagraph"/>
              <w:spacing w:before="42" w:line="250" w:lineRule="atLeast"/>
              <w:ind w:right="289"/>
              <w:rPr>
                <w:color w:val="339966"/>
                <w:sz w:val="21"/>
                <w:lang w:val="uk-UA"/>
              </w:rPr>
            </w:pPr>
            <w:r>
              <w:rPr>
                <w:color w:val="339966"/>
                <w:sz w:val="21"/>
                <w:lang w:val="uk-UA"/>
              </w:rPr>
              <w:lastRenderedPageBreak/>
              <w:t>Кінець таблиці А.2</w:t>
            </w:r>
          </w:p>
        </w:tc>
      </w:tr>
      <w:tr w:rsidR="00712F59" w:rsidTr="007740D4">
        <w:trPr>
          <w:trHeight w:val="812"/>
        </w:trPr>
        <w:tc>
          <w:tcPr>
            <w:tcW w:w="2818" w:type="dxa"/>
          </w:tcPr>
          <w:p w:rsidR="00712F59" w:rsidRPr="00B07172" w:rsidRDefault="00712F59" w:rsidP="007740D4">
            <w:pPr>
              <w:pStyle w:val="TableParagraph"/>
              <w:spacing w:before="68"/>
              <w:ind w:left="61"/>
              <w:rPr>
                <w:color w:val="339966"/>
                <w:sz w:val="21"/>
              </w:rPr>
            </w:pPr>
            <w:r w:rsidRPr="00B07172">
              <w:rPr>
                <w:color w:val="339966"/>
                <w:sz w:val="21"/>
              </w:rPr>
              <w:t>Центрування</w:t>
            </w:r>
            <w:r w:rsidRPr="00B07172">
              <w:rPr>
                <w:color w:val="339966"/>
                <w:spacing w:val="-13"/>
                <w:sz w:val="21"/>
              </w:rPr>
              <w:t xml:space="preserve"> </w:t>
            </w:r>
            <w:r w:rsidRPr="00B07172">
              <w:rPr>
                <w:color w:val="339966"/>
                <w:spacing w:val="-2"/>
                <w:sz w:val="21"/>
              </w:rPr>
              <w:t>приладів</w:t>
            </w:r>
          </w:p>
        </w:tc>
        <w:tc>
          <w:tcPr>
            <w:tcW w:w="2326" w:type="dxa"/>
            <w:gridSpan w:val="2"/>
          </w:tcPr>
          <w:p w:rsidR="00712F59" w:rsidRPr="00B07172" w:rsidRDefault="00712F59" w:rsidP="007740D4">
            <w:pPr>
              <w:pStyle w:val="TableParagraph"/>
              <w:spacing w:before="42" w:line="250" w:lineRule="atLeast"/>
              <w:ind w:left="114" w:right="101"/>
              <w:jc w:val="center"/>
              <w:rPr>
                <w:color w:val="339966"/>
                <w:sz w:val="21"/>
                <w:lang w:val="ru-RU"/>
              </w:rPr>
            </w:pPr>
            <w:r w:rsidRPr="00B07172">
              <w:rPr>
                <w:color w:val="339966"/>
                <w:sz w:val="21"/>
                <w:lang w:val="ru-RU"/>
              </w:rPr>
              <w:t>Оптичним</w:t>
            </w:r>
            <w:r w:rsidRPr="00B07172">
              <w:rPr>
                <w:color w:val="339966"/>
                <w:spacing w:val="-15"/>
                <w:sz w:val="21"/>
                <w:lang w:val="ru-RU"/>
              </w:rPr>
              <w:t xml:space="preserve"> </w:t>
            </w:r>
            <w:r w:rsidRPr="00B07172">
              <w:rPr>
                <w:color w:val="339966"/>
                <w:sz w:val="21"/>
                <w:lang w:val="ru-RU"/>
              </w:rPr>
              <w:t xml:space="preserve">центриром або примусове </w:t>
            </w:r>
            <w:r w:rsidRPr="00B07172">
              <w:rPr>
                <w:color w:val="339966"/>
                <w:spacing w:val="-2"/>
                <w:sz w:val="21"/>
                <w:lang w:val="ru-RU"/>
              </w:rPr>
              <w:t>центрування</w:t>
            </w:r>
          </w:p>
        </w:tc>
        <w:tc>
          <w:tcPr>
            <w:tcW w:w="2411" w:type="dxa"/>
            <w:gridSpan w:val="2"/>
          </w:tcPr>
          <w:p w:rsidR="00712F59" w:rsidRPr="00B07172" w:rsidRDefault="00712F59" w:rsidP="007740D4">
            <w:pPr>
              <w:pStyle w:val="TableParagraph"/>
              <w:spacing w:before="68"/>
              <w:ind w:left="156"/>
              <w:rPr>
                <w:color w:val="339966"/>
                <w:sz w:val="21"/>
              </w:rPr>
            </w:pPr>
            <w:r w:rsidRPr="00B07172">
              <w:rPr>
                <w:color w:val="339966"/>
                <w:sz w:val="21"/>
              </w:rPr>
              <w:t xml:space="preserve">Оптичним </w:t>
            </w:r>
            <w:r w:rsidRPr="00B07172">
              <w:rPr>
                <w:color w:val="339966"/>
                <w:spacing w:val="-2"/>
                <w:sz w:val="21"/>
              </w:rPr>
              <w:t>центриром</w:t>
            </w:r>
          </w:p>
        </w:tc>
        <w:tc>
          <w:tcPr>
            <w:tcW w:w="2073" w:type="dxa"/>
          </w:tcPr>
          <w:p w:rsidR="00712F59" w:rsidRPr="00B07172" w:rsidRDefault="00712F59" w:rsidP="007740D4">
            <w:pPr>
              <w:pStyle w:val="TableParagraph"/>
              <w:spacing w:before="42" w:line="250" w:lineRule="atLeast"/>
              <w:ind w:left="298" w:right="289" w:hanging="3"/>
              <w:jc w:val="center"/>
              <w:rPr>
                <w:color w:val="339966"/>
                <w:sz w:val="21"/>
              </w:rPr>
            </w:pPr>
            <w:r w:rsidRPr="00B07172">
              <w:rPr>
                <w:color w:val="339966"/>
                <w:spacing w:val="-2"/>
                <w:sz w:val="21"/>
              </w:rPr>
              <w:t xml:space="preserve">Оптичним </w:t>
            </w:r>
            <w:r w:rsidRPr="00B07172">
              <w:rPr>
                <w:color w:val="339966"/>
                <w:sz w:val="21"/>
              </w:rPr>
              <w:t>центриром</w:t>
            </w:r>
            <w:r w:rsidRPr="00B07172">
              <w:rPr>
                <w:color w:val="339966"/>
                <w:spacing w:val="-15"/>
                <w:sz w:val="21"/>
              </w:rPr>
              <w:t xml:space="preserve"> </w:t>
            </w:r>
            <w:r w:rsidRPr="00B07172">
              <w:rPr>
                <w:color w:val="339966"/>
                <w:sz w:val="21"/>
              </w:rPr>
              <w:t xml:space="preserve">або </w:t>
            </w:r>
            <w:r w:rsidRPr="00B07172">
              <w:rPr>
                <w:color w:val="339966"/>
                <w:spacing w:val="-2"/>
                <w:sz w:val="21"/>
              </w:rPr>
              <w:t>виском</w:t>
            </w:r>
          </w:p>
        </w:tc>
      </w:tr>
      <w:tr w:rsidR="00712F59" w:rsidTr="007740D4">
        <w:trPr>
          <w:trHeight w:val="310"/>
        </w:trPr>
        <w:tc>
          <w:tcPr>
            <w:tcW w:w="2818" w:type="dxa"/>
          </w:tcPr>
          <w:p w:rsidR="00712F59" w:rsidRPr="00B07172" w:rsidRDefault="00712F59" w:rsidP="007740D4">
            <w:pPr>
              <w:pStyle w:val="TableParagraph"/>
              <w:spacing w:before="68" w:line="222" w:lineRule="exact"/>
              <w:ind w:left="61"/>
              <w:rPr>
                <w:color w:val="339966"/>
                <w:sz w:val="21"/>
              </w:rPr>
            </w:pPr>
            <w:r w:rsidRPr="00B07172">
              <w:rPr>
                <w:color w:val="339966"/>
                <w:sz w:val="21"/>
              </w:rPr>
              <w:t>Фіксація</w:t>
            </w:r>
            <w:r w:rsidRPr="00B07172">
              <w:rPr>
                <w:color w:val="339966"/>
                <w:spacing w:val="-4"/>
                <w:sz w:val="21"/>
              </w:rPr>
              <w:t xml:space="preserve"> </w:t>
            </w:r>
            <w:r w:rsidRPr="00B07172">
              <w:rPr>
                <w:color w:val="339966"/>
                <w:sz w:val="21"/>
              </w:rPr>
              <w:t>центрів</w:t>
            </w:r>
            <w:r w:rsidRPr="00B07172">
              <w:rPr>
                <w:color w:val="339966"/>
                <w:spacing w:val="-4"/>
                <w:sz w:val="21"/>
              </w:rPr>
              <w:t xml:space="preserve"> </w:t>
            </w:r>
            <w:r w:rsidRPr="00B07172">
              <w:rPr>
                <w:color w:val="339966"/>
                <w:spacing w:val="-2"/>
                <w:sz w:val="21"/>
              </w:rPr>
              <w:t>знаків</w:t>
            </w:r>
          </w:p>
        </w:tc>
        <w:tc>
          <w:tcPr>
            <w:tcW w:w="2326" w:type="dxa"/>
            <w:gridSpan w:val="2"/>
          </w:tcPr>
          <w:p w:rsidR="00712F59" w:rsidRPr="00B07172" w:rsidRDefault="00712F59" w:rsidP="007740D4">
            <w:pPr>
              <w:pStyle w:val="TableParagraph"/>
              <w:spacing w:before="68" w:line="222" w:lineRule="exact"/>
              <w:ind w:left="570"/>
              <w:rPr>
                <w:color w:val="339966"/>
                <w:sz w:val="21"/>
              </w:rPr>
            </w:pPr>
            <w:r w:rsidRPr="00B07172">
              <w:rPr>
                <w:color w:val="339966"/>
                <w:spacing w:val="-2"/>
                <w:sz w:val="21"/>
              </w:rPr>
              <w:t>Рисувалкою</w:t>
            </w:r>
          </w:p>
        </w:tc>
        <w:tc>
          <w:tcPr>
            <w:tcW w:w="2411" w:type="dxa"/>
            <w:gridSpan w:val="2"/>
          </w:tcPr>
          <w:p w:rsidR="00712F59" w:rsidRPr="00B07172" w:rsidRDefault="00712F59" w:rsidP="007740D4">
            <w:pPr>
              <w:pStyle w:val="TableParagraph"/>
              <w:spacing w:before="68" w:line="222" w:lineRule="exact"/>
              <w:ind w:left="317" w:right="307"/>
              <w:jc w:val="center"/>
              <w:rPr>
                <w:color w:val="339966"/>
                <w:sz w:val="21"/>
              </w:rPr>
            </w:pPr>
            <w:r w:rsidRPr="00B07172">
              <w:rPr>
                <w:color w:val="339966"/>
                <w:spacing w:val="-2"/>
                <w:sz w:val="21"/>
              </w:rPr>
              <w:t>Керном</w:t>
            </w:r>
          </w:p>
        </w:tc>
        <w:tc>
          <w:tcPr>
            <w:tcW w:w="2073" w:type="dxa"/>
          </w:tcPr>
          <w:p w:rsidR="00712F59" w:rsidRPr="00B07172" w:rsidRDefault="00712F59" w:rsidP="007740D4">
            <w:pPr>
              <w:pStyle w:val="TableParagraph"/>
              <w:spacing w:before="68" w:line="222" w:lineRule="exact"/>
              <w:ind w:left="52" w:right="47"/>
              <w:jc w:val="center"/>
              <w:rPr>
                <w:color w:val="339966"/>
                <w:sz w:val="21"/>
              </w:rPr>
            </w:pPr>
            <w:r w:rsidRPr="00B07172">
              <w:rPr>
                <w:color w:val="339966"/>
                <w:sz w:val="21"/>
              </w:rPr>
              <w:t xml:space="preserve">Олівцем, </w:t>
            </w:r>
            <w:r w:rsidRPr="00B07172">
              <w:rPr>
                <w:color w:val="339966"/>
                <w:spacing w:val="-2"/>
                <w:sz w:val="21"/>
              </w:rPr>
              <w:t>шпилькою</w:t>
            </w:r>
          </w:p>
        </w:tc>
      </w:tr>
      <w:tr w:rsidR="00712F59" w:rsidTr="007740D4">
        <w:trPr>
          <w:trHeight w:val="811"/>
        </w:trPr>
        <w:tc>
          <w:tcPr>
            <w:tcW w:w="2818" w:type="dxa"/>
          </w:tcPr>
          <w:p w:rsidR="00712F59" w:rsidRPr="00B07172" w:rsidRDefault="00712F59" w:rsidP="007740D4">
            <w:pPr>
              <w:pStyle w:val="TableParagraph"/>
              <w:spacing w:before="42" w:line="250" w:lineRule="atLeast"/>
              <w:ind w:left="61" w:right="123"/>
              <w:rPr>
                <w:color w:val="339966"/>
                <w:sz w:val="21"/>
                <w:lang w:val="ru-RU"/>
              </w:rPr>
            </w:pPr>
            <w:r w:rsidRPr="00B07172">
              <w:rPr>
                <w:color w:val="339966"/>
                <w:sz w:val="21"/>
                <w:lang w:val="ru-RU"/>
              </w:rPr>
              <w:t>Похибка вимірювання температури</w:t>
            </w:r>
            <w:r w:rsidRPr="00B07172">
              <w:rPr>
                <w:color w:val="339966"/>
                <w:spacing w:val="-15"/>
                <w:sz w:val="21"/>
                <w:lang w:val="ru-RU"/>
              </w:rPr>
              <w:t xml:space="preserve"> </w:t>
            </w:r>
            <w:r w:rsidRPr="00B07172">
              <w:rPr>
                <w:color w:val="339966"/>
                <w:sz w:val="21"/>
                <w:lang w:val="ru-RU"/>
              </w:rPr>
              <w:t>повітря,</w:t>
            </w:r>
            <w:r w:rsidRPr="00B07172">
              <w:rPr>
                <w:color w:val="339966"/>
                <w:spacing w:val="-15"/>
                <w:sz w:val="21"/>
                <w:lang w:val="ru-RU"/>
              </w:rPr>
              <w:t xml:space="preserve"> </w:t>
            </w:r>
            <w:r w:rsidRPr="00B07172">
              <w:rPr>
                <w:color w:val="339966"/>
                <w:sz w:val="21"/>
                <w:lang w:val="ru-RU"/>
              </w:rPr>
              <w:t>°С, не більше</w:t>
            </w:r>
          </w:p>
        </w:tc>
        <w:tc>
          <w:tcPr>
            <w:tcW w:w="954" w:type="dxa"/>
          </w:tcPr>
          <w:p w:rsidR="00712F59" w:rsidRPr="00B07172" w:rsidRDefault="00712F59" w:rsidP="007740D4">
            <w:pPr>
              <w:pStyle w:val="TableParagraph"/>
              <w:spacing w:before="8"/>
              <w:rPr>
                <w:color w:val="339966"/>
                <w:sz w:val="27"/>
                <w:lang w:val="ru-RU"/>
              </w:rPr>
            </w:pPr>
          </w:p>
          <w:p w:rsidR="00712F59" w:rsidRPr="00B07172" w:rsidRDefault="00712F59" w:rsidP="007740D4">
            <w:pPr>
              <w:pStyle w:val="TableParagraph"/>
              <w:ind w:left="66"/>
              <w:jc w:val="center"/>
              <w:rPr>
                <w:color w:val="339966"/>
                <w:sz w:val="21"/>
              </w:rPr>
            </w:pPr>
            <w:r w:rsidRPr="00B07172">
              <w:rPr>
                <w:color w:val="339966"/>
                <w:w w:val="99"/>
                <w:sz w:val="21"/>
              </w:rPr>
              <w:t>2</w:t>
            </w:r>
          </w:p>
        </w:tc>
        <w:tc>
          <w:tcPr>
            <w:tcW w:w="1372"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66"/>
              <w:jc w:val="center"/>
              <w:rPr>
                <w:color w:val="339966"/>
                <w:sz w:val="21"/>
              </w:rPr>
            </w:pPr>
            <w:r w:rsidRPr="00B07172">
              <w:rPr>
                <w:color w:val="339966"/>
                <w:w w:val="99"/>
                <w:sz w:val="21"/>
              </w:rPr>
              <w:t>4</w:t>
            </w:r>
          </w:p>
        </w:tc>
        <w:tc>
          <w:tcPr>
            <w:tcW w:w="1243"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66"/>
              <w:jc w:val="center"/>
              <w:rPr>
                <w:color w:val="339966"/>
                <w:sz w:val="21"/>
              </w:rPr>
            </w:pPr>
            <w:r w:rsidRPr="00B07172">
              <w:rPr>
                <w:color w:val="339966"/>
                <w:w w:val="99"/>
                <w:sz w:val="21"/>
              </w:rPr>
              <w:t>5</w:t>
            </w:r>
          </w:p>
        </w:tc>
        <w:tc>
          <w:tcPr>
            <w:tcW w:w="1168"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88" w:right="22"/>
              <w:jc w:val="center"/>
              <w:rPr>
                <w:color w:val="339966"/>
                <w:sz w:val="21"/>
              </w:rPr>
            </w:pPr>
            <w:r w:rsidRPr="00B07172">
              <w:rPr>
                <w:color w:val="339966"/>
                <w:spacing w:val="-5"/>
                <w:sz w:val="21"/>
              </w:rPr>
              <w:t>10</w:t>
            </w:r>
          </w:p>
        </w:tc>
        <w:tc>
          <w:tcPr>
            <w:tcW w:w="2073"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68" w:right="7"/>
              <w:jc w:val="center"/>
              <w:rPr>
                <w:color w:val="339966"/>
                <w:sz w:val="21"/>
              </w:rPr>
            </w:pPr>
            <w:r w:rsidRPr="00B07172">
              <w:rPr>
                <w:color w:val="339966"/>
                <w:spacing w:val="-5"/>
                <w:sz w:val="21"/>
              </w:rPr>
              <w:t>20</w:t>
            </w:r>
          </w:p>
        </w:tc>
      </w:tr>
      <w:tr w:rsidR="00712F59" w:rsidTr="007740D4">
        <w:trPr>
          <w:trHeight w:val="811"/>
        </w:trPr>
        <w:tc>
          <w:tcPr>
            <w:tcW w:w="2818" w:type="dxa"/>
          </w:tcPr>
          <w:p w:rsidR="00712F59" w:rsidRPr="00B07172" w:rsidRDefault="00712F59" w:rsidP="007740D4">
            <w:pPr>
              <w:pStyle w:val="TableParagraph"/>
              <w:spacing w:before="42" w:line="250" w:lineRule="atLeast"/>
              <w:ind w:left="61"/>
              <w:rPr>
                <w:color w:val="339966"/>
                <w:sz w:val="21"/>
                <w:lang w:val="ru-RU"/>
              </w:rPr>
            </w:pPr>
            <w:r w:rsidRPr="00B07172">
              <w:rPr>
                <w:color w:val="339966"/>
                <w:sz w:val="21"/>
                <w:lang w:val="ru-RU"/>
              </w:rPr>
              <w:t>Похибка вимірювання атмосферного</w:t>
            </w:r>
            <w:r w:rsidRPr="00B07172">
              <w:rPr>
                <w:color w:val="339966"/>
                <w:spacing w:val="-15"/>
                <w:sz w:val="21"/>
                <w:lang w:val="ru-RU"/>
              </w:rPr>
              <w:t xml:space="preserve"> </w:t>
            </w:r>
            <w:r w:rsidRPr="00B07172">
              <w:rPr>
                <w:color w:val="339966"/>
                <w:sz w:val="21"/>
                <w:lang w:val="ru-RU"/>
              </w:rPr>
              <w:t>тиску,</w:t>
            </w:r>
            <w:r w:rsidRPr="00B07172">
              <w:rPr>
                <w:color w:val="339966"/>
                <w:spacing w:val="-15"/>
                <w:sz w:val="21"/>
                <w:lang w:val="ru-RU"/>
              </w:rPr>
              <w:t xml:space="preserve"> </w:t>
            </w:r>
            <w:r w:rsidRPr="00B07172">
              <w:rPr>
                <w:color w:val="339966"/>
                <w:sz w:val="21"/>
                <w:lang w:val="ru-RU"/>
              </w:rPr>
              <w:t>кПа (мм рт. ст.), не більше</w:t>
            </w:r>
          </w:p>
        </w:tc>
        <w:tc>
          <w:tcPr>
            <w:tcW w:w="954" w:type="dxa"/>
          </w:tcPr>
          <w:p w:rsidR="00712F59" w:rsidRPr="00B07172" w:rsidRDefault="00712F59" w:rsidP="007740D4">
            <w:pPr>
              <w:pStyle w:val="TableParagraph"/>
              <w:spacing w:before="8"/>
              <w:rPr>
                <w:color w:val="339966"/>
                <w:sz w:val="27"/>
                <w:lang w:val="ru-RU"/>
              </w:rPr>
            </w:pPr>
          </w:p>
          <w:p w:rsidR="00712F59" w:rsidRPr="00B07172" w:rsidRDefault="00712F59" w:rsidP="007740D4">
            <w:pPr>
              <w:pStyle w:val="TableParagraph"/>
              <w:ind w:left="202"/>
              <w:rPr>
                <w:color w:val="339966"/>
                <w:sz w:val="21"/>
              </w:rPr>
            </w:pPr>
            <w:r w:rsidRPr="00B07172">
              <w:rPr>
                <w:color w:val="339966"/>
                <w:sz w:val="21"/>
              </w:rPr>
              <w:t>0.5</w:t>
            </w:r>
            <w:r w:rsidRPr="00B07172">
              <w:rPr>
                <w:color w:val="339966"/>
                <w:spacing w:val="-3"/>
                <w:sz w:val="21"/>
              </w:rPr>
              <w:t xml:space="preserve"> </w:t>
            </w:r>
            <w:r w:rsidRPr="00B07172">
              <w:rPr>
                <w:color w:val="339966"/>
                <w:spacing w:val="-5"/>
                <w:sz w:val="21"/>
              </w:rPr>
              <w:t>(4)</w:t>
            </w:r>
          </w:p>
        </w:tc>
        <w:tc>
          <w:tcPr>
            <w:tcW w:w="1372"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410"/>
              <w:rPr>
                <w:color w:val="339966"/>
                <w:sz w:val="21"/>
              </w:rPr>
            </w:pPr>
            <w:r w:rsidRPr="00B07172">
              <w:rPr>
                <w:color w:val="339966"/>
                <w:sz w:val="21"/>
              </w:rPr>
              <w:t>0.9</w:t>
            </w:r>
            <w:r w:rsidRPr="00B07172">
              <w:rPr>
                <w:color w:val="339966"/>
                <w:spacing w:val="-3"/>
                <w:sz w:val="21"/>
              </w:rPr>
              <w:t xml:space="preserve"> </w:t>
            </w:r>
            <w:r w:rsidRPr="00B07172">
              <w:rPr>
                <w:color w:val="339966"/>
                <w:spacing w:val="-5"/>
                <w:sz w:val="21"/>
              </w:rPr>
              <w:t>(7)</w:t>
            </w:r>
          </w:p>
        </w:tc>
        <w:tc>
          <w:tcPr>
            <w:tcW w:w="1243"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230"/>
              <w:rPr>
                <w:color w:val="339966"/>
                <w:sz w:val="21"/>
              </w:rPr>
            </w:pPr>
            <w:r w:rsidRPr="00B07172">
              <w:rPr>
                <w:color w:val="339966"/>
                <w:sz w:val="21"/>
              </w:rPr>
              <w:t>1.23</w:t>
            </w:r>
            <w:r w:rsidRPr="00B07172">
              <w:rPr>
                <w:color w:val="339966"/>
                <w:spacing w:val="-5"/>
                <w:sz w:val="21"/>
              </w:rPr>
              <w:t xml:space="preserve"> </w:t>
            </w:r>
            <w:r w:rsidRPr="00B07172">
              <w:rPr>
                <w:color w:val="339966"/>
                <w:spacing w:val="-4"/>
                <w:sz w:val="21"/>
              </w:rPr>
              <w:t>(10)</w:t>
            </w:r>
          </w:p>
        </w:tc>
        <w:tc>
          <w:tcPr>
            <w:tcW w:w="1168"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250"/>
              <w:rPr>
                <w:color w:val="339966"/>
                <w:sz w:val="21"/>
              </w:rPr>
            </w:pPr>
            <w:r w:rsidRPr="00B07172">
              <w:rPr>
                <w:color w:val="339966"/>
                <w:sz w:val="21"/>
              </w:rPr>
              <w:t>2.7</w:t>
            </w:r>
            <w:r w:rsidRPr="00B07172">
              <w:rPr>
                <w:color w:val="339966"/>
                <w:spacing w:val="-3"/>
                <w:sz w:val="21"/>
              </w:rPr>
              <w:t xml:space="preserve"> </w:t>
            </w:r>
            <w:r w:rsidRPr="00B07172">
              <w:rPr>
                <w:color w:val="339966"/>
                <w:spacing w:val="-4"/>
                <w:sz w:val="21"/>
              </w:rPr>
              <w:t>(20)</w:t>
            </w:r>
          </w:p>
        </w:tc>
        <w:tc>
          <w:tcPr>
            <w:tcW w:w="2073"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700"/>
              <w:rPr>
                <w:color w:val="339966"/>
                <w:sz w:val="21"/>
              </w:rPr>
            </w:pPr>
            <w:r w:rsidRPr="00B07172">
              <w:rPr>
                <w:color w:val="339966"/>
                <w:sz w:val="21"/>
              </w:rPr>
              <w:t>6.7</w:t>
            </w:r>
            <w:r w:rsidRPr="00B07172">
              <w:rPr>
                <w:color w:val="339966"/>
                <w:spacing w:val="-3"/>
                <w:sz w:val="21"/>
              </w:rPr>
              <w:t xml:space="preserve"> </w:t>
            </w:r>
            <w:r w:rsidRPr="00B07172">
              <w:rPr>
                <w:color w:val="339966"/>
                <w:spacing w:val="-4"/>
                <w:sz w:val="21"/>
              </w:rPr>
              <w:t>(50)</w:t>
            </w:r>
          </w:p>
        </w:tc>
      </w:tr>
      <w:tr w:rsidR="00712F59" w:rsidTr="007740D4">
        <w:trPr>
          <w:trHeight w:val="558"/>
        </w:trPr>
        <w:tc>
          <w:tcPr>
            <w:tcW w:w="2818" w:type="dxa"/>
          </w:tcPr>
          <w:p w:rsidR="00712F59" w:rsidRPr="00B07172" w:rsidRDefault="00712F59" w:rsidP="007740D4">
            <w:pPr>
              <w:pStyle w:val="TableParagraph"/>
              <w:spacing w:before="38" w:line="250" w:lineRule="atLeast"/>
              <w:ind w:left="61"/>
              <w:rPr>
                <w:color w:val="339966"/>
                <w:sz w:val="21"/>
                <w:lang w:val="ru-RU"/>
              </w:rPr>
            </w:pPr>
            <w:r w:rsidRPr="00B07172">
              <w:rPr>
                <w:color w:val="339966"/>
                <w:sz w:val="21"/>
                <w:lang w:val="ru-RU"/>
              </w:rPr>
              <w:t>Визначення перевищення кінців</w:t>
            </w:r>
            <w:r w:rsidRPr="00B07172">
              <w:rPr>
                <w:color w:val="339966"/>
                <w:spacing w:val="-13"/>
                <w:sz w:val="21"/>
                <w:lang w:val="ru-RU"/>
              </w:rPr>
              <w:t xml:space="preserve"> </w:t>
            </w:r>
            <w:r w:rsidRPr="00B07172">
              <w:rPr>
                <w:color w:val="339966"/>
                <w:sz w:val="21"/>
                <w:lang w:val="ru-RU"/>
              </w:rPr>
              <w:t>лінії,</w:t>
            </w:r>
            <w:r w:rsidRPr="00B07172">
              <w:rPr>
                <w:color w:val="339966"/>
                <w:spacing w:val="-13"/>
                <w:sz w:val="21"/>
                <w:lang w:val="ru-RU"/>
              </w:rPr>
              <w:t xml:space="preserve"> </w:t>
            </w:r>
            <w:r w:rsidRPr="00B07172">
              <w:rPr>
                <w:color w:val="339966"/>
                <w:sz w:val="21"/>
                <w:lang w:val="ru-RU"/>
              </w:rPr>
              <w:t>що</w:t>
            </w:r>
            <w:r w:rsidRPr="00B07172">
              <w:rPr>
                <w:color w:val="339966"/>
                <w:spacing w:val="-13"/>
                <w:sz w:val="21"/>
                <w:lang w:val="ru-RU"/>
              </w:rPr>
              <w:t xml:space="preserve"> </w:t>
            </w:r>
            <w:r w:rsidRPr="00B07172">
              <w:rPr>
                <w:color w:val="339966"/>
                <w:sz w:val="21"/>
                <w:lang w:val="ru-RU"/>
              </w:rPr>
              <w:t>вимірюється</w:t>
            </w:r>
          </w:p>
        </w:tc>
        <w:tc>
          <w:tcPr>
            <w:tcW w:w="6810" w:type="dxa"/>
            <w:gridSpan w:val="5"/>
          </w:tcPr>
          <w:p w:rsidR="00712F59" w:rsidRPr="00B07172" w:rsidRDefault="00712F59" w:rsidP="007740D4">
            <w:pPr>
              <w:pStyle w:val="TableParagraph"/>
              <w:spacing w:before="192"/>
              <w:ind w:left="2709" w:right="2648"/>
              <w:jc w:val="center"/>
              <w:rPr>
                <w:color w:val="339966"/>
                <w:sz w:val="21"/>
              </w:rPr>
            </w:pPr>
            <w:r w:rsidRPr="00B07172">
              <w:rPr>
                <w:color w:val="339966"/>
                <w:spacing w:val="-2"/>
                <w:sz w:val="21"/>
              </w:rPr>
              <w:t>Нівелюванням</w:t>
            </w:r>
          </w:p>
        </w:tc>
      </w:tr>
      <w:tr w:rsidR="00712F59" w:rsidTr="007740D4">
        <w:trPr>
          <w:trHeight w:val="811"/>
        </w:trPr>
        <w:tc>
          <w:tcPr>
            <w:tcW w:w="2818" w:type="dxa"/>
          </w:tcPr>
          <w:p w:rsidR="00712F59" w:rsidRPr="00B07172" w:rsidRDefault="00712F59" w:rsidP="007740D4">
            <w:pPr>
              <w:pStyle w:val="TableParagraph"/>
              <w:spacing w:before="42" w:line="250" w:lineRule="atLeast"/>
              <w:ind w:left="61"/>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приладу</w:t>
            </w:r>
            <w:r w:rsidRPr="00B07172">
              <w:rPr>
                <w:color w:val="339966"/>
                <w:spacing w:val="-13"/>
                <w:sz w:val="21"/>
                <w:lang w:val="ru-RU"/>
              </w:rPr>
              <w:t xml:space="preserve"> </w:t>
            </w:r>
            <w:r w:rsidRPr="00B07172">
              <w:rPr>
                <w:color w:val="339966"/>
                <w:sz w:val="21"/>
                <w:lang w:val="ru-RU"/>
              </w:rPr>
              <w:t xml:space="preserve">при вимірювані довжини, не </w:t>
            </w:r>
            <w:r w:rsidRPr="00B07172">
              <w:rPr>
                <w:color w:val="339966"/>
                <w:spacing w:val="-2"/>
                <w:sz w:val="21"/>
                <w:lang w:val="ru-RU"/>
              </w:rPr>
              <w:t>нижче</w:t>
            </w:r>
          </w:p>
        </w:tc>
        <w:tc>
          <w:tcPr>
            <w:tcW w:w="954" w:type="dxa"/>
          </w:tcPr>
          <w:p w:rsidR="00712F59" w:rsidRPr="00B07172" w:rsidRDefault="00712F59" w:rsidP="007740D4">
            <w:pPr>
              <w:pStyle w:val="TableParagraph"/>
              <w:spacing w:before="8"/>
              <w:rPr>
                <w:color w:val="339966"/>
                <w:sz w:val="27"/>
                <w:lang w:val="ru-RU"/>
              </w:rPr>
            </w:pPr>
          </w:p>
          <w:p w:rsidR="00712F59" w:rsidRPr="00B07172" w:rsidRDefault="00712F59" w:rsidP="007740D4">
            <w:pPr>
              <w:pStyle w:val="TableParagraph"/>
              <w:ind w:left="66"/>
              <w:jc w:val="center"/>
              <w:rPr>
                <w:color w:val="339966"/>
                <w:sz w:val="21"/>
              </w:rPr>
            </w:pPr>
            <w:r w:rsidRPr="00B07172">
              <w:rPr>
                <w:color w:val="339966"/>
                <w:w w:val="99"/>
                <w:sz w:val="21"/>
              </w:rPr>
              <w:t>1</w:t>
            </w:r>
          </w:p>
        </w:tc>
        <w:tc>
          <w:tcPr>
            <w:tcW w:w="2615" w:type="dxa"/>
            <w:gridSpan w:val="2"/>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66"/>
              <w:jc w:val="center"/>
              <w:rPr>
                <w:color w:val="339966"/>
                <w:sz w:val="21"/>
              </w:rPr>
            </w:pPr>
            <w:r w:rsidRPr="00B07172">
              <w:rPr>
                <w:color w:val="339966"/>
                <w:w w:val="99"/>
                <w:sz w:val="21"/>
              </w:rPr>
              <w:t>2</w:t>
            </w:r>
          </w:p>
        </w:tc>
        <w:tc>
          <w:tcPr>
            <w:tcW w:w="1168"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66"/>
              <w:jc w:val="center"/>
              <w:rPr>
                <w:color w:val="339966"/>
                <w:sz w:val="21"/>
              </w:rPr>
            </w:pPr>
            <w:r w:rsidRPr="00B07172">
              <w:rPr>
                <w:color w:val="339966"/>
                <w:w w:val="99"/>
                <w:sz w:val="21"/>
              </w:rPr>
              <w:t>3</w:t>
            </w:r>
          </w:p>
        </w:tc>
        <w:tc>
          <w:tcPr>
            <w:tcW w:w="2073" w:type="dxa"/>
          </w:tcPr>
          <w:p w:rsidR="00712F59" w:rsidRPr="00B07172" w:rsidRDefault="00712F59" w:rsidP="007740D4">
            <w:pPr>
              <w:pStyle w:val="TableParagraph"/>
              <w:spacing w:before="8"/>
              <w:rPr>
                <w:color w:val="339966"/>
                <w:sz w:val="27"/>
              </w:rPr>
            </w:pPr>
          </w:p>
          <w:p w:rsidR="00712F59" w:rsidRPr="00B07172" w:rsidRDefault="00712F59" w:rsidP="007740D4">
            <w:pPr>
              <w:pStyle w:val="TableParagraph"/>
              <w:ind w:left="68" w:right="6"/>
              <w:jc w:val="center"/>
              <w:rPr>
                <w:color w:val="339966"/>
                <w:sz w:val="21"/>
              </w:rPr>
            </w:pPr>
            <w:r w:rsidRPr="00B07172">
              <w:rPr>
                <w:color w:val="339966"/>
                <w:sz w:val="21"/>
              </w:rPr>
              <w:t>4</w:t>
            </w:r>
            <w:r w:rsidRPr="00B07172">
              <w:rPr>
                <w:color w:val="339966"/>
                <w:spacing w:val="-1"/>
                <w:sz w:val="21"/>
              </w:rPr>
              <w:t xml:space="preserve"> </w:t>
            </w:r>
            <w:r w:rsidRPr="00B07172">
              <w:rPr>
                <w:color w:val="339966"/>
                <w:sz w:val="21"/>
              </w:rPr>
              <w:t>або</w:t>
            </w:r>
            <w:r w:rsidRPr="00B07172">
              <w:rPr>
                <w:color w:val="339966"/>
                <w:spacing w:val="-1"/>
                <w:sz w:val="21"/>
              </w:rPr>
              <w:t xml:space="preserve"> </w:t>
            </w:r>
            <w:r w:rsidRPr="00B07172">
              <w:rPr>
                <w:color w:val="339966"/>
                <w:spacing w:val="-10"/>
                <w:sz w:val="21"/>
              </w:rPr>
              <w:t>5</w:t>
            </w:r>
          </w:p>
        </w:tc>
      </w:tr>
      <w:tr w:rsidR="00712F59" w:rsidTr="007740D4">
        <w:trPr>
          <w:trHeight w:val="1506"/>
        </w:trPr>
        <w:tc>
          <w:tcPr>
            <w:tcW w:w="9628" w:type="dxa"/>
            <w:gridSpan w:val="6"/>
          </w:tcPr>
          <w:p w:rsidR="00712F59" w:rsidRPr="00B07172" w:rsidRDefault="00712F59" w:rsidP="007740D4">
            <w:pPr>
              <w:pStyle w:val="TableParagraph"/>
              <w:spacing w:before="49" w:line="230" w:lineRule="auto"/>
              <w:ind w:left="1223" w:hanging="1191"/>
              <w:rPr>
                <w:color w:val="339966"/>
                <w:sz w:val="20"/>
                <w:lang w:val="ru-RU"/>
              </w:rPr>
            </w:pPr>
            <w:r w:rsidRPr="00B07172">
              <w:rPr>
                <w:b/>
                <w:color w:val="339966"/>
                <w:sz w:val="20"/>
                <w:lang w:val="ru-RU"/>
              </w:rPr>
              <w:t>Примітка 1</w:t>
            </w:r>
            <w:r w:rsidRPr="00B07172">
              <w:rPr>
                <w:color w:val="339966"/>
                <w:sz w:val="20"/>
                <w:lang w:val="ru-RU"/>
              </w:rPr>
              <w:t>. При роботі на монтажному горизонті поправка в довжину рулетки за врахування різниці температури компарування і вимірювань не вводиться.</w:t>
            </w:r>
          </w:p>
          <w:p w:rsidR="00712F59" w:rsidRPr="00B07172" w:rsidRDefault="00712F59" w:rsidP="007740D4">
            <w:pPr>
              <w:pStyle w:val="TableParagraph"/>
              <w:spacing w:before="34"/>
              <w:rPr>
                <w:color w:val="339966"/>
                <w:sz w:val="20"/>
                <w:lang w:val="ru-RU"/>
              </w:rPr>
            </w:pPr>
            <w:r w:rsidRPr="00B07172">
              <w:rPr>
                <w:b/>
                <w:color w:val="339966"/>
                <w:sz w:val="20"/>
                <w:lang w:val="ru-RU"/>
              </w:rPr>
              <w:t>Примітка</w:t>
            </w:r>
            <w:r w:rsidRPr="00B07172">
              <w:rPr>
                <w:b/>
                <w:color w:val="339966"/>
                <w:spacing w:val="-2"/>
                <w:sz w:val="20"/>
                <w:lang w:val="ru-RU"/>
              </w:rPr>
              <w:t xml:space="preserve"> </w:t>
            </w:r>
            <w:r w:rsidRPr="00B07172">
              <w:rPr>
                <w:b/>
                <w:color w:val="339966"/>
                <w:sz w:val="20"/>
                <w:lang w:val="ru-RU"/>
              </w:rPr>
              <w:t>2</w:t>
            </w:r>
            <w:r w:rsidRPr="00B07172">
              <w:rPr>
                <w:color w:val="339966"/>
                <w:sz w:val="20"/>
                <w:lang w:val="ru-RU"/>
              </w:rPr>
              <w:t>.</w:t>
            </w:r>
            <w:r w:rsidRPr="00B07172">
              <w:rPr>
                <w:color w:val="339966"/>
                <w:spacing w:val="-3"/>
                <w:sz w:val="20"/>
                <w:lang w:val="ru-RU"/>
              </w:rPr>
              <w:t xml:space="preserve"> </w:t>
            </w:r>
            <w:r w:rsidRPr="00B07172">
              <w:rPr>
                <w:i/>
                <w:color w:val="339966"/>
                <w:sz w:val="20"/>
              </w:rPr>
              <w:t>D</w:t>
            </w:r>
            <w:r w:rsidRPr="00B07172">
              <w:rPr>
                <w:i/>
                <w:color w:val="339966"/>
                <w:spacing w:val="-2"/>
                <w:sz w:val="20"/>
                <w:lang w:val="ru-RU"/>
              </w:rPr>
              <w:t xml:space="preserve"> </w:t>
            </w:r>
            <w:r w:rsidRPr="00B07172">
              <w:rPr>
                <w:color w:val="339966"/>
                <w:sz w:val="20"/>
                <w:lang w:val="ru-RU"/>
              </w:rPr>
              <w:t>–</w:t>
            </w:r>
            <w:r w:rsidRPr="00B07172">
              <w:rPr>
                <w:color w:val="339966"/>
                <w:spacing w:val="-2"/>
                <w:sz w:val="20"/>
                <w:lang w:val="ru-RU"/>
              </w:rPr>
              <w:t xml:space="preserve"> </w:t>
            </w:r>
            <w:r w:rsidRPr="00B07172">
              <w:rPr>
                <w:color w:val="339966"/>
                <w:sz w:val="20"/>
                <w:lang w:val="ru-RU"/>
              </w:rPr>
              <w:t>довжина,</w:t>
            </w:r>
            <w:r w:rsidRPr="00B07172">
              <w:rPr>
                <w:color w:val="339966"/>
                <w:spacing w:val="-2"/>
                <w:sz w:val="20"/>
                <w:lang w:val="ru-RU"/>
              </w:rPr>
              <w:t xml:space="preserve"> </w:t>
            </w:r>
            <w:r w:rsidRPr="00B07172">
              <w:rPr>
                <w:color w:val="339966"/>
                <w:sz w:val="20"/>
                <w:lang w:val="ru-RU"/>
              </w:rPr>
              <w:t>що</w:t>
            </w:r>
            <w:r w:rsidRPr="00B07172">
              <w:rPr>
                <w:color w:val="339966"/>
                <w:spacing w:val="-2"/>
                <w:sz w:val="20"/>
                <w:lang w:val="ru-RU"/>
              </w:rPr>
              <w:t xml:space="preserve"> </w:t>
            </w:r>
            <w:r w:rsidRPr="00B07172">
              <w:rPr>
                <w:color w:val="339966"/>
                <w:sz w:val="20"/>
                <w:lang w:val="ru-RU"/>
              </w:rPr>
              <w:t>вимірюється,</w:t>
            </w:r>
            <w:r w:rsidRPr="00B07172">
              <w:rPr>
                <w:color w:val="339966"/>
                <w:spacing w:val="-2"/>
                <w:sz w:val="20"/>
                <w:lang w:val="ru-RU"/>
              </w:rPr>
              <w:t xml:space="preserve"> </w:t>
            </w:r>
            <w:r w:rsidRPr="00B07172">
              <w:rPr>
                <w:color w:val="339966"/>
                <w:sz w:val="20"/>
                <w:lang w:val="ru-RU"/>
              </w:rPr>
              <w:t>виражена</w:t>
            </w:r>
            <w:r w:rsidRPr="00B07172">
              <w:rPr>
                <w:color w:val="339966"/>
                <w:spacing w:val="-1"/>
                <w:sz w:val="20"/>
                <w:lang w:val="ru-RU"/>
              </w:rPr>
              <w:t xml:space="preserve"> </w:t>
            </w:r>
            <w:r w:rsidRPr="00B07172">
              <w:rPr>
                <w:color w:val="339966"/>
                <w:sz w:val="20"/>
                <w:lang w:val="ru-RU"/>
              </w:rPr>
              <w:t>в</w:t>
            </w:r>
            <w:r w:rsidRPr="00B07172">
              <w:rPr>
                <w:color w:val="339966"/>
                <w:spacing w:val="-2"/>
                <w:sz w:val="20"/>
                <w:lang w:val="ru-RU"/>
              </w:rPr>
              <w:t xml:space="preserve"> кілометрах.</w:t>
            </w:r>
          </w:p>
          <w:p w:rsidR="00712F59" w:rsidRPr="00B07172" w:rsidRDefault="00712F59" w:rsidP="007740D4">
            <w:pPr>
              <w:pStyle w:val="TableParagraph"/>
              <w:spacing w:before="33"/>
              <w:rPr>
                <w:color w:val="339966"/>
                <w:sz w:val="20"/>
                <w:lang w:val="ru-RU"/>
              </w:rPr>
            </w:pPr>
            <w:r w:rsidRPr="00B07172">
              <w:rPr>
                <w:b/>
                <w:color w:val="339966"/>
                <w:sz w:val="20"/>
                <w:lang w:val="ru-RU"/>
              </w:rPr>
              <w:t>Примітка</w:t>
            </w:r>
            <w:r w:rsidRPr="00B07172">
              <w:rPr>
                <w:b/>
                <w:color w:val="339966"/>
                <w:spacing w:val="-2"/>
                <w:sz w:val="20"/>
                <w:lang w:val="ru-RU"/>
              </w:rPr>
              <w:t xml:space="preserve"> </w:t>
            </w:r>
            <w:r w:rsidRPr="00B07172">
              <w:rPr>
                <w:b/>
                <w:color w:val="339966"/>
                <w:sz w:val="20"/>
                <w:lang w:val="ru-RU"/>
              </w:rPr>
              <w:t>3</w:t>
            </w:r>
            <w:r w:rsidRPr="00B07172">
              <w:rPr>
                <w:color w:val="339966"/>
                <w:sz w:val="20"/>
                <w:lang w:val="ru-RU"/>
              </w:rPr>
              <w:t>.</w:t>
            </w:r>
            <w:r w:rsidRPr="00B07172">
              <w:rPr>
                <w:color w:val="339966"/>
                <w:spacing w:val="-3"/>
                <w:sz w:val="20"/>
                <w:lang w:val="ru-RU"/>
              </w:rPr>
              <w:t xml:space="preserve"> </w:t>
            </w:r>
            <w:r w:rsidRPr="00B07172">
              <w:rPr>
                <w:i/>
                <w:color w:val="339966"/>
                <w:sz w:val="20"/>
              </w:rPr>
              <w:t>L</w:t>
            </w:r>
            <w:r w:rsidRPr="00B07172">
              <w:rPr>
                <w:i/>
                <w:color w:val="339966"/>
                <w:spacing w:val="-3"/>
                <w:sz w:val="20"/>
                <w:lang w:val="ru-RU"/>
              </w:rPr>
              <w:t xml:space="preserve"> </w:t>
            </w:r>
            <w:r w:rsidRPr="00B07172">
              <w:rPr>
                <w:color w:val="339966"/>
                <w:sz w:val="20"/>
                <w:lang w:val="ru-RU"/>
              </w:rPr>
              <w:t>–</w:t>
            </w:r>
            <w:r w:rsidRPr="00B07172">
              <w:rPr>
                <w:color w:val="339966"/>
                <w:spacing w:val="-2"/>
                <w:sz w:val="20"/>
                <w:lang w:val="ru-RU"/>
              </w:rPr>
              <w:t xml:space="preserve"> </w:t>
            </w:r>
            <w:r w:rsidRPr="00B07172">
              <w:rPr>
                <w:color w:val="339966"/>
                <w:sz w:val="20"/>
                <w:lang w:val="ru-RU"/>
              </w:rPr>
              <w:t>довжина,</w:t>
            </w:r>
            <w:r w:rsidRPr="00B07172">
              <w:rPr>
                <w:color w:val="339966"/>
                <w:spacing w:val="-2"/>
                <w:sz w:val="20"/>
                <w:lang w:val="ru-RU"/>
              </w:rPr>
              <w:t xml:space="preserve"> </w:t>
            </w:r>
            <w:r w:rsidRPr="00B07172">
              <w:rPr>
                <w:color w:val="339966"/>
                <w:sz w:val="20"/>
                <w:lang w:val="ru-RU"/>
              </w:rPr>
              <w:t>що</w:t>
            </w:r>
            <w:r w:rsidRPr="00B07172">
              <w:rPr>
                <w:color w:val="339966"/>
                <w:spacing w:val="-1"/>
                <w:sz w:val="20"/>
                <w:lang w:val="ru-RU"/>
              </w:rPr>
              <w:t xml:space="preserve"> </w:t>
            </w:r>
            <w:r w:rsidRPr="00B07172">
              <w:rPr>
                <w:color w:val="339966"/>
                <w:sz w:val="20"/>
                <w:lang w:val="ru-RU"/>
              </w:rPr>
              <w:t>вимірюється,</w:t>
            </w:r>
            <w:r w:rsidRPr="00B07172">
              <w:rPr>
                <w:color w:val="339966"/>
                <w:spacing w:val="-2"/>
                <w:sz w:val="20"/>
                <w:lang w:val="ru-RU"/>
              </w:rPr>
              <w:t xml:space="preserve"> </w:t>
            </w:r>
            <w:r w:rsidRPr="00B07172">
              <w:rPr>
                <w:color w:val="339966"/>
                <w:sz w:val="20"/>
                <w:lang w:val="ru-RU"/>
              </w:rPr>
              <w:t>виражена</w:t>
            </w:r>
            <w:r w:rsidRPr="00B07172">
              <w:rPr>
                <w:color w:val="339966"/>
                <w:spacing w:val="-2"/>
                <w:sz w:val="20"/>
                <w:lang w:val="ru-RU"/>
              </w:rPr>
              <w:t xml:space="preserve"> </w:t>
            </w:r>
            <w:r w:rsidRPr="00B07172">
              <w:rPr>
                <w:color w:val="339966"/>
                <w:sz w:val="20"/>
                <w:lang w:val="ru-RU"/>
              </w:rPr>
              <w:t>в</w:t>
            </w:r>
            <w:r w:rsidRPr="00B07172">
              <w:rPr>
                <w:color w:val="339966"/>
                <w:spacing w:val="-2"/>
                <w:sz w:val="20"/>
                <w:lang w:val="ru-RU"/>
              </w:rPr>
              <w:t xml:space="preserve"> метрах.</w:t>
            </w:r>
          </w:p>
          <w:p w:rsidR="00712F59" w:rsidRPr="00B07172" w:rsidRDefault="00712F59" w:rsidP="007740D4">
            <w:pPr>
              <w:pStyle w:val="TableParagraph"/>
              <w:spacing w:before="29" w:line="220" w:lineRule="exact"/>
              <w:ind w:left="1223" w:hanging="1191"/>
              <w:rPr>
                <w:color w:val="339966"/>
                <w:sz w:val="20"/>
              </w:rPr>
            </w:pPr>
            <w:r w:rsidRPr="00B07172">
              <w:rPr>
                <w:b/>
                <w:color w:val="339966"/>
                <w:sz w:val="20"/>
                <w:lang w:val="ru-RU"/>
              </w:rPr>
              <w:t>Примітка</w:t>
            </w:r>
            <w:r w:rsidRPr="00B07172">
              <w:rPr>
                <w:b/>
                <w:color w:val="339966"/>
                <w:spacing w:val="-14"/>
                <w:sz w:val="20"/>
                <w:lang w:val="ru-RU"/>
              </w:rPr>
              <w:t xml:space="preserve"> </w:t>
            </w:r>
            <w:r w:rsidRPr="00B07172">
              <w:rPr>
                <w:b/>
                <w:color w:val="339966"/>
                <w:sz w:val="20"/>
                <w:lang w:val="ru-RU"/>
              </w:rPr>
              <w:t>4</w:t>
            </w:r>
            <w:r w:rsidRPr="00B07172">
              <w:rPr>
                <w:color w:val="339966"/>
                <w:sz w:val="20"/>
                <w:lang w:val="ru-RU"/>
              </w:rPr>
              <w:t>.</w:t>
            </w:r>
            <w:r w:rsidRPr="00B07172">
              <w:rPr>
                <w:color w:val="339966"/>
                <w:spacing w:val="-14"/>
                <w:sz w:val="20"/>
                <w:lang w:val="ru-RU"/>
              </w:rPr>
              <w:t xml:space="preserve"> </w:t>
            </w:r>
            <w:r w:rsidRPr="00B07172">
              <w:rPr>
                <w:color w:val="339966"/>
                <w:sz w:val="20"/>
                <w:lang w:val="ru-RU"/>
              </w:rPr>
              <w:t>Класи</w:t>
            </w:r>
            <w:r w:rsidRPr="00B07172">
              <w:rPr>
                <w:color w:val="339966"/>
                <w:spacing w:val="-14"/>
                <w:sz w:val="20"/>
                <w:lang w:val="ru-RU"/>
              </w:rPr>
              <w:t xml:space="preserve"> </w:t>
            </w:r>
            <w:r w:rsidRPr="00B07172">
              <w:rPr>
                <w:color w:val="339966"/>
                <w:sz w:val="20"/>
                <w:lang w:val="ru-RU"/>
              </w:rPr>
              <w:t>точності</w:t>
            </w:r>
            <w:r w:rsidRPr="00B07172">
              <w:rPr>
                <w:color w:val="339966"/>
                <w:spacing w:val="-14"/>
                <w:sz w:val="20"/>
                <w:lang w:val="ru-RU"/>
              </w:rPr>
              <w:t xml:space="preserve"> </w:t>
            </w:r>
            <w:r w:rsidRPr="00B07172">
              <w:rPr>
                <w:color w:val="339966"/>
                <w:sz w:val="20"/>
                <w:lang w:val="ru-RU"/>
              </w:rPr>
              <w:t>рулеток</w:t>
            </w:r>
            <w:r w:rsidRPr="00B07172">
              <w:rPr>
                <w:color w:val="339966"/>
                <w:spacing w:val="-14"/>
                <w:sz w:val="20"/>
                <w:lang w:val="ru-RU"/>
              </w:rPr>
              <w:t xml:space="preserve"> </w:t>
            </w:r>
            <w:r w:rsidRPr="00B07172">
              <w:rPr>
                <w:color w:val="339966"/>
                <w:sz w:val="20"/>
                <w:lang w:val="ru-RU"/>
              </w:rPr>
              <w:t>згідно</w:t>
            </w:r>
            <w:r w:rsidRPr="00B07172">
              <w:rPr>
                <w:color w:val="339966"/>
                <w:spacing w:val="-14"/>
                <w:sz w:val="20"/>
                <w:lang w:val="ru-RU"/>
              </w:rPr>
              <w:t xml:space="preserve"> </w:t>
            </w:r>
            <w:r w:rsidRPr="00B07172">
              <w:rPr>
                <w:color w:val="339966"/>
                <w:sz w:val="20"/>
                <w:lang w:val="ru-RU"/>
              </w:rPr>
              <w:t>з</w:t>
            </w:r>
            <w:r w:rsidRPr="00B07172">
              <w:rPr>
                <w:color w:val="339966"/>
                <w:spacing w:val="-14"/>
                <w:sz w:val="20"/>
                <w:lang w:val="ru-RU"/>
              </w:rPr>
              <w:t xml:space="preserve"> </w:t>
            </w:r>
            <w:r w:rsidRPr="00B07172">
              <w:rPr>
                <w:color w:val="339966"/>
                <w:sz w:val="20"/>
                <w:lang w:val="ru-RU"/>
              </w:rPr>
              <w:t>додатком</w:t>
            </w:r>
            <w:r w:rsidRPr="00B07172">
              <w:rPr>
                <w:color w:val="339966"/>
                <w:spacing w:val="-14"/>
                <w:sz w:val="20"/>
                <w:lang w:val="ru-RU"/>
              </w:rPr>
              <w:t xml:space="preserve"> </w:t>
            </w:r>
            <w:r w:rsidRPr="00B07172">
              <w:rPr>
                <w:color w:val="339966"/>
                <w:sz w:val="20"/>
                <w:lang w:val="ru-RU"/>
              </w:rPr>
              <w:t>10</w:t>
            </w:r>
            <w:r w:rsidRPr="00B07172">
              <w:rPr>
                <w:color w:val="339966"/>
                <w:spacing w:val="-12"/>
                <w:sz w:val="20"/>
                <w:lang w:val="ru-RU"/>
              </w:rPr>
              <w:t xml:space="preserve"> </w:t>
            </w:r>
            <w:r w:rsidRPr="00B07172">
              <w:rPr>
                <w:color w:val="339966"/>
                <w:sz w:val="20"/>
                <w:lang w:val="ru-RU"/>
              </w:rPr>
              <w:t>Технічного</w:t>
            </w:r>
            <w:r w:rsidRPr="00B07172">
              <w:rPr>
                <w:color w:val="339966"/>
                <w:spacing w:val="-14"/>
                <w:sz w:val="20"/>
                <w:lang w:val="ru-RU"/>
              </w:rPr>
              <w:t xml:space="preserve"> </w:t>
            </w:r>
            <w:r w:rsidRPr="00B07172">
              <w:rPr>
                <w:color w:val="339966"/>
                <w:sz w:val="20"/>
                <w:lang w:val="ru-RU"/>
              </w:rPr>
              <w:t>регламенту</w:t>
            </w:r>
            <w:r w:rsidRPr="00B07172">
              <w:rPr>
                <w:color w:val="339966"/>
                <w:spacing w:val="-14"/>
                <w:sz w:val="20"/>
                <w:lang w:val="ru-RU"/>
              </w:rPr>
              <w:t xml:space="preserve"> </w:t>
            </w:r>
            <w:r w:rsidRPr="00B07172">
              <w:rPr>
                <w:color w:val="339966"/>
                <w:sz w:val="20"/>
                <w:lang w:val="ru-RU"/>
              </w:rPr>
              <w:t>засобів</w:t>
            </w:r>
            <w:r w:rsidRPr="00B07172">
              <w:rPr>
                <w:color w:val="339966"/>
                <w:spacing w:val="-11"/>
                <w:sz w:val="20"/>
                <w:lang w:val="ru-RU"/>
              </w:rPr>
              <w:t xml:space="preserve"> </w:t>
            </w:r>
            <w:r w:rsidRPr="00B07172">
              <w:rPr>
                <w:color w:val="339966"/>
                <w:sz w:val="20"/>
                <w:lang w:val="ru-RU"/>
              </w:rPr>
              <w:t xml:space="preserve">вимірювальної техніки, затвердженого Постановою </w:t>
            </w:r>
            <w:r w:rsidRPr="00B07172">
              <w:rPr>
                <w:color w:val="339966"/>
                <w:sz w:val="20"/>
              </w:rPr>
              <w:t>КМУ від 24.02.2016 № 163.</w:t>
            </w:r>
          </w:p>
        </w:tc>
      </w:tr>
    </w:tbl>
    <w:p w:rsidR="00712F59" w:rsidRPr="00B07172" w:rsidRDefault="00712F59" w:rsidP="00B07172">
      <w:pPr>
        <w:pStyle w:val="a3"/>
        <w:spacing w:before="0" w:line="288" w:lineRule="auto"/>
        <w:ind w:left="0"/>
        <w:contextualSpacing/>
        <w:rPr>
          <w:rFonts w:ascii="Arial" w:hAnsi="Arial" w:cs="Arial"/>
          <w:b/>
          <w:color w:val="339966"/>
          <w:sz w:val="21"/>
          <w:szCs w:val="21"/>
          <w:lang w:val="uk-UA"/>
        </w:rPr>
      </w:pPr>
      <w:r w:rsidRPr="00B07172">
        <w:rPr>
          <w:rFonts w:ascii="Arial" w:hAnsi="Arial" w:cs="Arial"/>
          <w:b/>
          <w:i/>
          <w:sz w:val="21"/>
        </w:rPr>
        <w:t xml:space="preserve">              </w:t>
      </w:r>
      <w:r w:rsidRPr="00B07172">
        <w:rPr>
          <w:rFonts w:ascii="Arial" w:hAnsi="Arial" w:cs="Arial"/>
          <w:b/>
          <w:i/>
          <w:color w:val="339966"/>
          <w:sz w:val="21"/>
        </w:rPr>
        <w:t>(</w:t>
      </w:r>
      <w:r>
        <w:rPr>
          <w:rFonts w:ascii="Arial" w:hAnsi="Arial" w:cs="Arial"/>
          <w:b/>
          <w:i/>
          <w:color w:val="339966"/>
          <w:sz w:val="21"/>
          <w:lang w:val="ru-RU"/>
        </w:rPr>
        <w:t>Таблицю</w:t>
      </w:r>
      <w:r w:rsidRPr="00B07172">
        <w:rPr>
          <w:rFonts w:ascii="Arial" w:hAnsi="Arial" w:cs="Arial"/>
          <w:b/>
          <w:i/>
          <w:color w:val="339966"/>
          <w:sz w:val="21"/>
        </w:rPr>
        <w:t xml:space="preserve"> </w:t>
      </w:r>
      <w:r>
        <w:rPr>
          <w:rFonts w:ascii="Arial" w:hAnsi="Arial" w:cs="Arial"/>
          <w:b/>
          <w:i/>
          <w:color w:val="339966"/>
          <w:sz w:val="21"/>
          <w:lang w:val="ru-RU"/>
        </w:rPr>
        <w:t>А</w:t>
      </w:r>
      <w:r w:rsidRPr="00B07172">
        <w:rPr>
          <w:rFonts w:ascii="Arial" w:hAnsi="Arial" w:cs="Arial"/>
          <w:b/>
          <w:i/>
          <w:color w:val="339966"/>
          <w:sz w:val="21"/>
        </w:rPr>
        <w:t xml:space="preserve">.2 </w:t>
      </w:r>
      <w:r>
        <w:rPr>
          <w:rFonts w:ascii="Arial" w:hAnsi="Arial" w:cs="Arial"/>
          <w:b/>
          <w:i/>
          <w:color w:val="339966"/>
          <w:sz w:val="21"/>
          <w:lang w:val="ru-RU"/>
        </w:rPr>
        <w:t>змінено</w:t>
      </w:r>
      <w:r w:rsidRPr="00B07172">
        <w:rPr>
          <w:rFonts w:ascii="Arial" w:hAnsi="Arial" w:cs="Arial"/>
          <w:b/>
          <w:i/>
          <w:color w:val="339966"/>
          <w:sz w:val="21"/>
        </w:rPr>
        <w:t xml:space="preserve">, </w:t>
      </w:r>
      <w:r>
        <w:rPr>
          <w:rFonts w:ascii="Arial" w:hAnsi="Arial" w:cs="Arial"/>
          <w:b/>
          <w:i/>
          <w:color w:val="339966"/>
          <w:sz w:val="21"/>
          <w:lang w:val="ru-RU"/>
        </w:rPr>
        <w:t>Зміна</w:t>
      </w:r>
      <w:r w:rsidRPr="00B07172">
        <w:rPr>
          <w:rFonts w:ascii="Arial" w:hAnsi="Arial" w:cs="Arial"/>
          <w:b/>
          <w:i/>
          <w:color w:val="339966"/>
          <w:sz w:val="21"/>
        </w:rPr>
        <w:t xml:space="preserve"> № </w:t>
      </w:r>
      <w:proofErr w:type="gramStart"/>
      <w:r w:rsidRPr="00B07172">
        <w:rPr>
          <w:rFonts w:ascii="Arial" w:hAnsi="Arial" w:cs="Arial"/>
          <w:b/>
          <w:i/>
          <w:color w:val="339966"/>
          <w:sz w:val="21"/>
        </w:rPr>
        <w:t>1</w:t>
      </w:r>
      <w:r w:rsidRPr="00B07172">
        <w:rPr>
          <w:rFonts w:ascii="Arial" w:hAnsi="Arial" w:cs="Arial"/>
          <w:b/>
          <w:color w:val="339966"/>
          <w:sz w:val="21"/>
          <w:szCs w:val="21"/>
        </w:rPr>
        <w:t xml:space="preserve"> </w:t>
      </w:r>
      <w:r w:rsidRPr="00B07172">
        <w:rPr>
          <w:rFonts w:ascii="Arial" w:hAnsi="Arial" w:cs="Arial"/>
          <w:b/>
          <w:color w:val="339966"/>
          <w:sz w:val="21"/>
          <w:szCs w:val="21"/>
          <w:lang w:val="uk-UA"/>
        </w:rPr>
        <w:t>)</w:t>
      </w:r>
      <w:proofErr w:type="gramEnd"/>
    </w:p>
    <w:p w:rsidR="00712F59" w:rsidRDefault="00712F59" w:rsidP="00B07172">
      <w:pPr>
        <w:pStyle w:val="a3"/>
        <w:spacing w:before="0" w:line="288" w:lineRule="auto"/>
        <w:ind w:left="0"/>
        <w:contextualSpacing/>
        <w:rPr>
          <w:rFonts w:ascii="Arial" w:hAnsi="Arial" w:cs="Arial"/>
          <w:b/>
          <w:color w:val="339966"/>
          <w:sz w:val="21"/>
          <w:szCs w:val="21"/>
          <w:lang w:val="ru-RU"/>
        </w:rPr>
      </w:pPr>
    </w:p>
    <w:p w:rsidR="00712F59" w:rsidRDefault="00712F59" w:rsidP="00B07172">
      <w:pPr>
        <w:pStyle w:val="a3"/>
        <w:spacing w:before="0" w:line="288" w:lineRule="auto"/>
        <w:ind w:left="0"/>
        <w:contextualSpacing/>
        <w:rPr>
          <w:rFonts w:ascii="Arial" w:hAnsi="Arial" w:cs="Arial"/>
          <w:b/>
          <w:color w:val="339966"/>
          <w:sz w:val="21"/>
          <w:szCs w:val="21"/>
          <w:lang w:val="ru-RU"/>
        </w:rPr>
      </w:pPr>
    </w:p>
    <w:p w:rsidR="00712F59" w:rsidRPr="00B07172" w:rsidRDefault="00712F59" w:rsidP="00B07172">
      <w:pPr>
        <w:pStyle w:val="a3"/>
        <w:spacing w:before="0" w:line="288" w:lineRule="auto"/>
        <w:ind w:left="0"/>
        <w:contextualSpacing/>
        <w:rPr>
          <w:rFonts w:ascii="Arial" w:hAnsi="Arial" w:cs="Arial"/>
          <w:color w:val="339966"/>
          <w:sz w:val="21"/>
          <w:szCs w:val="21"/>
          <w:lang w:val="ru-RU"/>
        </w:rPr>
      </w:pPr>
      <w:r w:rsidRPr="00B07172">
        <w:rPr>
          <w:rFonts w:ascii="Arial" w:hAnsi="Arial" w:cs="Arial"/>
          <w:b/>
          <w:color w:val="339966"/>
          <w:sz w:val="21"/>
          <w:szCs w:val="21"/>
          <w:lang w:val="ru-RU"/>
        </w:rPr>
        <w:t xml:space="preserve">Таблиця А.3 </w:t>
      </w:r>
      <w:r w:rsidRPr="00B07172">
        <w:rPr>
          <w:rFonts w:ascii="Arial" w:hAnsi="Arial" w:cs="Arial"/>
          <w:color w:val="339966"/>
          <w:sz w:val="21"/>
          <w:szCs w:val="21"/>
          <w:lang w:val="ru-RU"/>
        </w:rPr>
        <w:t>– Умови забезпечення точності геометричного нівелювання</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618"/>
        <w:gridCol w:w="1251"/>
        <w:gridCol w:w="1251"/>
        <w:gridCol w:w="1251"/>
        <w:gridCol w:w="1256"/>
      </w:tblGrid>
      <w:tr w:rsidR="00712F59" w:rsidRPr="001F06F8" w:rsidTr="007740D4">
        <w:trPr>
          <w:trHeight w:val="595"/>
        </w:trPr>
        <w:tc>
          <w:tcPr>
            <w:tcW w:w="4618" w:type="dxa"/>
            <w:vMerge w:val="restart"/>
          </w:tcPr>
          <w:p w:rsidR="00712F59" w:rsidRPr="00B07172" w:rsidRDefault="00712F59" w:rsidP="007740D4">
            <w:pPr>
              <w:pStyle w:val="TableParagraph"/>
              <w:rPr>
                <w:color w:val="339966"/>
                <w:lang w:val="ru-RU"/>
              </w:rPr>
            </w:pPr>
          </w:p>
          <w:p w:rsidR="00712F59" w:rsidRPr="00B07172" w:rsidRDefault="00712F59" w:rsidP="007740D4">
            <w:pPr>
              <w:pStyle w:val="TableParagraph"/>
              <w:spacing w:line="259" w:lineRule="auto"/>
              <w:ind w:left="1199" w:right="231" w:hanging="578"/>
              <w:rPr>
                <w:color w:val="339966"/>
                <w:sz w:val="21"/>
                <w:lang w:val="ru-RU"/>
              </w:rPr>
            </w:pPr>
            <w:r w:rsidRPr="00B07172">
              <w:rPr>
                <w:color w:val="339966"/>
                <w:sz w:val="21"/>
                <w:lang w:val="ru-RU"/>
              </w:rPr>
              <w:t>Умови</w:t>
            </w:r>
            <w:r w:rsidRPr="00B07172">
              <w:rPr>
                <w:color w:val="339966"/>
                <w:spacing w:val="-13"/>
                <w:sz w:val="21"/>
                <w:lang w:val="ru-RU"/>
              </w:rPr>
              <w:t xml:space="preserve"> </w:t>
            </w:r>
            <w:r w:rsidRPr="00B07172">
              <w:rPr>
                <w:color w:val="339966"/>
                <w:sz w:val="21"/>
                <w:lang w:val="ru-RU"/>
              </w:rPr>
              <w:t>вимірювання,</w:t>
            </w:r>
            <w:r w:rsidRPr="00B07172">
              <w:rPr>
                <w:color w:val="339966"/>
                <w:spacing w:val="-13"/>
                <w:sz w:val="21"/>
                <w:lang w:val="ru-RU"/>
              </w:rPr>
              <w:t xml:space="preserve"> </w:t>
            </w:r>
            <w:r w:rsidRPr="00B07172">
              <w:rPr>
                <w:color w:val="339966"/>
                <w:sz w:val="21"/>
                <w:lang w:val="ru-RU"/>
              </w:rPr>
              <w:t>тип</w:t>
            </w:r>
            <w:r w:rsidRPr="00B07172">
              <w:rPr>
                <w:color w:val="339966"/>
                <w:spacing w:val="-13"/>
                <w:sz w:val="21"/>
                <w:lang w:val="ru-RU"/>
              </w:rPr>
              <w:t xml:space="preserve"> </w:t>
            </w:r>
            <w:r w:rsidRPr="00B07172">
              <w:rPr>
                <w:color w:val="339966"/>
                <w:sz w:val="21"/>
                <w:lang w:val="ru-RU"/>
              </w:rPr>
              <w:t>приладів, клас точності приладів</w:t>
            </w:r>
          </w:p>
        </w:tc>
        <w:tc>
          <w:tcPr>
            <w:tcW w:w="5009" w:type="dxa"/>
            <w:gridSpan w:val="4"/>
          </w:tcPr>
          <w:p w:rsidR="00712F59" w:rsidRPr="00B07172" w:rsidRDefault="00712F59" w:rsidP="007740D4">
            <w:pPr>
              <w:pStyle w:val="TableParagraph"/>
              <w:spacing w:before="55" w:line="260" w:lineRule="atLeast"/>
              <w:ind w:left="1334" w:hanging="920"/>
              <w:rPr>
                <w:color w:val="339966"/>
                <w:sz w:val="21"/>
                <w:lang w:val="ru-RU"/>
              </w:rPr>
            </w:pPr>
            <w:r w:rsidRPr="00B07172">
              <w:rPr>
                <w:color w:val="339966"/>
                <w:sz w:val="21"/>
                <w:lang w:val="ru-RU"/>
              </w:rPr>
              <w:t>Середні</w:t>
            </w:r>
            <w:r w:rsidRPr="00B07172">
              <w:rPr>
                <w:color w:val="339966"/>
                <w:spacing w:val="-12"/>
                <w:sz w:val="21"/>
                <w:lang w:val="ru-RU"/>
              </w:rPr>
              <w:t xml:space="preserve"> </w:t>
            </w:r>
            <w:r w:rsidRPr="00B07172">
              <w:rPr>
                <w:color w:val="339966"/>
                <w:sz w:val="21"/>
                <w:lang w:val="ru-RU"/>
              </w:rPr>
              <w:t>квадратичні</w:t>
            </w:r>
            <w:r w:rsidRPr="00B07172">
              <w:rPr>
                <w:color w:val="339966"/>
                <w:spacing w:val="-12"/>
                <w:sz w:val="21"/>
                <w:lang w:val="ru-RU"/>
              </w:rPr>
              <w:t xml:space="preserve"> </w:t>
            </w:r>
            <w:r w:rsidRPr="00B07172">
              <w:rPr>
                <w:color w:val="339966"/>
                <w:sz w:val="21"/>
                <w:lang w:val="ru-RU"/>
              </w:rPr>
              <w:t>похибки</w:t>
            </w:r>
            <w:r w:rsidRPr="00B07172">
              <w:rPr>
                <w:color w:val="339966"/>
                <w:spacing w:val="-12"/>
                <w:sz w:val="21"/>
                <w:lang w:val="ru-RU"/>
              </w:rPr>
              <w:t xml:space="preserve"> </w:t>
            </w:r>
            <w:r w:rsidRPr="00B07172">
              <w:rPr>
                <w:color w:val="339966"/>
                <w:sz w:val="21"/>
                <w:lang w:val="ru-RU"/>
              </w:rPr>
              <w:t>вимірювання перевищення на станції</w:t>
            </w:r>
          </w:p>
        </w:tc>
      </w:tr>
      <w:tr w:rsidR="00712F59" w:rsidRPr="00B07172" w:rsidTr="007740D4">
        <w:trPr>
          <w:trHeight w:val="330"/>
        </w:trPr>
        <w:tc>
          <w:tcPr>
            <w:tcW w:w="4618" w:type="dxa"/>
            <w:vMerge/>
            <w:tcBorders>
              <w:top w:val="nil"/>
            </w:tcBorders>
          </w:tcPr>
          <w:p w:rsidR="00712F59" w:rsidRPr="00B07172" w:rsidRDefault="00712F59" w:rsidP="007740D4">
            <w:pPr>
              <w:rPr>
                <w:color w:val="339966"/>
                <w:sz w:val="2"/>
                <w:szCs w:val="2"/>
                <w:lang w:val="ru-RU"/>
              </w:rPr>
            </w:pPr>
          </w:p>
        </w:tc>
        <w:tc>
          <w:tcPr>
            <w:tcW w:w="1251" w:type="dxa"/>
          </w:tcPr>
          <w:p w:rsidR="00712F59" w:rsidRPr="00B07172" w:rsidRDefault="00712F59" w:rsidP="007740D4">
            <w:pPr>
              <w:pStyle w:val="TableParagraph"/>
              <w:spacing w:before="78" w:line="232" w:lineRule="exact"/>
              <w:ind w:left="380" w:right="369"/>
              <w:jc w:val="center"/>
              <w:rPr>
                <w:color w:val="339966"/>
                <w:sz w:val="21"/>
              </w:rPr>
            </w:pPr>
            <w:r w:rsidRPr="00B07172">
              <w:rPr>
                <w:color w:val="339966"/>
                <w:sz w:val="21"/>
              </w:rPr>
              <w:t>1</w:t>
            </w:r>
            <w:r w:rsidRPr="00B07172">
              <w:rPr>
                <w:color w:val="339966"/>
                <w:spacing w:val="-2"/>
                <w:sz w:val="21"/>
              </w:rPr>
              <w:t xml:space="preserve"> </w:t>
            </w:r>
            <w:r w:rsidRPr="00B07172">
              <w:rPr>
                <w:color w:val="339966"/>
                <w:spacing w:val="-5"/>
                <w:sz w:val="21"/>
              </w:rPr>
              <w:t>мм</w:t>
            </w:r>
          </w:p>
        </w:tc>
        <w:tc>
          <w:tcPr>
            <w:tcW w:w="1251" w:type="dxa"/>
          </w:tcPr>
          <w:p w:rsidR="00712F59" w:rsidRPr="00B07172" w:rsidRDefault="00712F59" w:rsidP="007740D4">
            <w:pPr>
              <w:pStyle w:val="TableParagraph"/>
              <w:spacing w:before="78" w:line="232" w:lineRule="exact"/>
              <w:ind w:left="380" w:right="369"/>
              <w:jc w:val="center"/>
              <w:rPr>
                <w:color w:val="339966"/>
                <w:sz w:val="21"/>
              </w:rPr>
            </w:pPr>
            <w:r w:rsidRPr="00B07172">
              <w:rPr>
                <w:color w:val="339966"/>
                <w:sz w:val="21"/>
              </w:rPr>
              <w:t>2</w:t>
            </w:r>
            <w:r w:rsidRPr="00B07172">
              <w:rPr>
                <w:color w:val="339966"/>
                <w:spacing w:val="-2"/>
                <w:sz w:val="21"/>
              </w:rPr>
              <w:t xml:space="preserve"> </w:t>
            </w:r>
            <w:r w:rsidRPr="00B07172">
              <w:rPr>
                <w:color w:val="339966"/>
                <w:spacing w:val="-5"/>
                <w:sz w:val="21"/>
              </w:rPr>
              <w:t>мм</w:t>
            </w:r>
          </w:p>
        </w:tc>
        <w:tc>
          <w:tcPr>
            <w:tcW w:w="1251" w:type="dxa"/>
          </w:tcPr>
          <w:p w:rsidR="00712F59" w:rsidRPr="00B07172" w:rsidRDefault="00712F59" w:rsidP="007740D4">
            <w:pPr>
              <w:pStyle w:val="TableParagraph"/>
              <w:spacing w:before="78" w:line="232" w:lineRule="exact"/>
              <w:ind w:right="380"/>
              <w:jc w:val="right"/>
              <w:rPr>
                <w:color w:val="339966"/>
                <w:sz w:val="21"/>
              </w:rPr>
            </w:pPr>
            <w:r w:rsidRPr="00B07172">
              <w:rPr>
                <w:color w:val="339966"/>
                <w:sz w:val="21"/>
              </w:rPr>
              <w:t>3</w:t>
            </w:r>
            <w:r w:rsidRPr="00B07172">
              <w:rPr>
                <w:color w:val="339966"/>
                <w:spacing w:val="-2"/>
                <w:sz w:val="21"/>
              </w:rPr>
              <w:t xml:space="preserve"> </w:t>
            </w:r>
            <w:r w:rsidRPr="00B07172">
              <w:rPr>
                <w:color w:val="339966"/>
                <w:spacing w:val="-5"/>
                <w:sz w:val="21"/>
              </w:rPr>
              <w:t>мм</w:t>
            </w:r>
          </w:p>
        </w:tc>
        <w:tc>
          <w:tcPr>
            <w:tcW w:w="1256" w:type="dxa"/>
          </w:tcPr>
          <w:p w:rsidR="00712F59" w:rsidRPr="00B07172" w:rsidRDefault="00712F59" w:rsidP="007740D4">
            <w:pPr>
              <w:pStyle w:val="TableParagraph"/>
              <w:spacing w:before="78" w:line="232" w:lineRule="exact"/>
              <w:ind w:right="385"/>
              <w:jc w:val="right"/>
              <w:rPr>
                <w:color w:val="339966"/>
                <w:sz w:val="21"/>
              </w:rPr>
            </w:pPr>
            <w:r w:rsidRPr="00B07172">
              <w:rPr>
                <w:color w:val="339966"/>
                <w:sz w:val="21"/>
              </w:rPr>
              <w:t>5</w:t>
            </w:r>
            <w:r w:rsidRPr="00B07172">
              <w:rPr>
                <w:color w:val="339966"/>
                <w:spacing w:val="-2"/>
                <w:sz w:val="21"/>
              </w:rPr>
              <w:t xml:space="preserve"> </w:t>
            </w:r>
            <w:r w:rsidRPr="00B07172">
              <w:rPr>
                <w:color w:val="339966"/>
                <w:spacing w:val="-5"/>
                <w:sz w:val="21"/>
              </w:rPr>
              <w:t>мм</w:t>
            </w:r>
          </w:p>
        </w:tc>
      </w:tr>
      <w:tr w:rsidR="00712F59" w:rsidRPr="00B07172" w:rsidTr="007740D4">
        <w:trPr>
          <w:trHeight w:val="630"/>
        </w:trPr>
        <w:tc>
          <w:tcPr>
            <w:tcW w:w="4618" w:type="dxa"/>
          </w:tcPr>
          <w:p w:rsidR="00712F59" w:rsidRPr="00B07172" w:rsidRDefault="00712F59" w:rsidP="007740D4">
            <w:pPr>
              <w:pStyle w:val="TableParagraph"/>
              <w:spacing w:before="10" w:line="300" w:lineRule="atLeast"/>
              <w:ind w:left="61" w:right="2095"/>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не</w:t>
            </w:r>
            <w:r w:rsidRPr="00B07172">
              <w:rPr>
                <w:color w:val="339966"/>
                <w:spacing w:val="-13"/>
                <w:sz w:val="21"/>
                <w:lang w:val="ru-RU"/>
              </w:rPr>
              <w:t xml:space="preserve"> </w:t>
            </w:r>
            <w:r w:rsidRPr="00B07172">
              <w:rPr>
                <w:color w:val="339966"/>
                <w:sz w:val="21"/>
                <w:lang w:val="ru-RU"/>
              </w:rPr>
              <w:t>нижче: – оптичних нівелірів</w:t>
            </w:r>
          </w:p>
        </w:tc>
        <w:tc>
          <w:tcPr>
            <w:tcW w:w="1251" w:type="dxa"/>
          </w:tcPr>
          <w:p w:rsidR="00712F59" w:rsidRPr="00B07172" w:rsidRDefault="00712F59" w:rsidP="007740D4">
            <w:pPr>
              <w:pStyle w:val="TableParagraph"/>
              <w:spacing w:before="10"/>
              <w:rPr>
                <w:color w:val="339966"/>
                <w:sz w:val="32"/>
                <w:lang w:val="ru-RU"/>
              </w:rPr>
            </w:pPr>
          </w:p>
          <w:p w:rsidR="00712F59" w:rsidRPr="00B07172" w:rsidRDefault="00712F59" w:rsidP="007740D4">
            <w:pPr>
              <w:pStyle w:val="TableParagraph"/>
              <w:spacing w:line="232" w:lineRule="exact"/>
              <w:ind w:left="380" w:right="313"/>
              <w:jc w:val="center"/>
              <w:rPr>
                <w:color w:val="339966"/>
                <w:sz w:val="21"/>
              </w:rPr>
            </w:pPr>
            <w:r w:rsidRPr="00B07172">
              <w:rPr>
                <w:color w:val="339966"/>
                <w:spacing w:val="-5"/>
                <w:sz w:val="21"/>
              </w:rPr>
              <w:t>А1</w:t>
            </w:r>
          </w:p>
        </w:tc>
        <w:tc>
          <w:tcPr>
            <w:tcW w:w="1251" w:type="dxa"/>
          </w:tcPr>
          <w:p w:rsidR="00712F59" w:rsidRPr="00B07172" w:rsidRDefault="00712F59" w:rsidP="007740D4">
            <w:pPr>
              <w:pStyle w:val="TableParagraph"/>
              <w:spacing w:before="10"/>
              <w:rPr>
                <w:color w:val="339966"/>
                <w:sz w:val="32"/>
              </w:rPr>
            </w:pPr>
          </w:p>
          <w:p w:rsidR="00712F59" w:rsidRPr="00B07172" w:rsidRDefault="00712F59" w:rsidP="007740D4">
            <w:pPr>
              <w:pStyle w:val="TableParagraph"/>
              <w:spacing w:line="232" w:lineRule="exact"/>
              <w:ind w:left="380" w:right="313"/>
              <w:jc w:val="center"/>
              <w:rPr>
                <w:color w:val="339966"/>
                <w:sz w:val="21"/>
              </w:rPr>
            </w:pPr>
            <w:r w:rsidRPr="00B07172">
              <w:rPr>
                <w:color w:val="339966"/>
                <w:spacing w:val="-5"/>
                <w:sz w:val="21"/>
              </w:rPr>
              <w:t>В2</w:t>
            </w:r>
          </w:p>
        </w:tc>
        <w:tc>
          <w:tcPr>
            <w:tcW w:w="1251" w:type="dxa"/>
          </w:tcPr>
          <w:p w:rsidR="00712F59" w:rsidRPr="00B07172" w:rsidRDefault="00712F59" w:rsidP="007740D4">
            <w:pPr>
              <w:pStyle w:val="TableParagraph"/>
              <w:spacing w:before="10"/>
              <w:rPr>
                <w:color w:val="339966"/>
                <w:sz w:val="32"/>
              </w:rPr>
            </w:pPr>
          </w:p>
          <w:p w:rsidR="00712F59" w:rsidRPr="00B07172" w:rsidRDefault="00712F59" w:rsidP="007740D4">
            <w:pPr>
              <w:pStyle w:val="TableParagraph"/>
              <w:spacing w:line="232" w:lineRule="exact"/>
              <w:ind w:right="456"/>
              <w:jc w:val="right"/>
              <w:rPr>
                <w:color w:val="339966"/>
                <w:sz w:val="21"/>
              </w:rPr>
            </w:pPr>
            <w:r w:rsidRPr="00B07172">
              <w:rPr>
                <w:color w:val="339966"/>
                <w:spacing w:val="-5"/>
                <w:sz w:val="21"/>
              </w:rPr>
              <w:t>В3</w:t>
            </w:r>
          </w:p>
        </w:tc>
        <w:tc>
          <w:tcPr>
            <w:tcW w:w="1256" w:type="dxa"/>
          </w:tcPr>
          <w:p w:rsidR="00712F59" w:rsidRPr="00B07172" w:rsidRDefault="00712F59" w:rsidP="007740D4">
            <w:pPr>
              <w:pStyle w:val="TableParagraph"/>
              <w:spacing w:before="10"/>
              <w:rPr>
                <w:color w:val="339966"/>
                <w:sz w:val="32"/>
              </w:rPr>
            </w:pPr>
          </w:p>
          <w:p w:rsidR="00712F59" w:rsidRPr="00B07172" w:rsidRDefault="00712F59" w:rsidP="007740D4">
            <w:pPr>
              <w:pStyle w:val="TableParagraph"/>
              <w:spacing w:line="232" w:lineRule="exact"/>
              <w:ind w:right="454"/>
              <w:jc w:val="right"/>
              <w:rPr>
                <w:color w:val="339966"/>
                <w:sz w:val="21"/>
              </w:rPr>
            </w:pPr>
            <w:r w:rsidRPr="00B07172">
              <w:rPr>
                <w:color w:val="339966"/>
                <w:spacing w:val="-5"/>
                <w:sz w:val="21"/>
              </w:rPr>
              <w:t>С5</w:t>
            </w:r>
          </w:p>
        </w:tc>
      </w:tr>
      <w:tr w:rsidR="00712F59" w:rsidRPr="00B07172" w:rsidTr="007740D4">
        <w:trPr>
          <w:trHeight w:val="330"/>
        </w:trPr>
        <w:tc>
          <w:tcPr>
            <w:tcW w:w="4618" w:type="dxa"/>
          </w:tcPr>
          <w:p w:rsidR="00712F59" w:rsidRPr="00B07172" w:rsidRDefault="00712F59" w:rsidP="007740D4">
            <w:pPr>
              <w:pStyle w:val="TableParagraph"/>
              <w:spacing w:before="78" w:line="232" w:lineRule="exact"/>
              <w:ind w:left="61"/>
              <w:rPr>
                <w:color w:val="339966"/>
                <w:sz w:val="21"/>
              </w:rPr>
            </w:pPr>
            <w:r w:rsidRPr="00B07172">
              <w:rPr>
                <w:color w:val="339966"/>
                <w:sz w:val="21"/>
              </w:rPr>
              <w:t>–</w:t>
            </w:r>
            <w:r w:rsidRPr="00B07172">
              <w:rPr>
                <w:color w:val="339966"/>
                <w:spacing w:val="-1"/>
                <w:sz w:val="21"/>
              </w:rPr>
              <w:t xml:space="preserve"> </w:t>
            </w:r>
            <w:r w:rsidRPr="00B07172">
              <w:rPr>
                <w:color w:val="339966"/>
                <w:sz w:val="21"/>
              </w:rPr>
              <w:t>лазерних</w:t>
            </w:r>
            <w:r w:rsidRPr="00B07172">
              <w:rPr>
                <w:color w:val="339966"/>
                <w:spacing w:val="-1"/>
                <w:sz w:val="21"/>
              </w:rPr>
              <w:t xml:space="preserve"> </w:t>
            </w:r>
            <w:r w:rsidRPr="00B07172">
              <w:rPr>
                <w:color w:val="339966"/>
                <w:spacing w:val="-2"/>
                <w:sz w:val="21"/>
              </w:rPr>
              <w:t>нівелірів</w:t>
            </w:r>
          </w:p>
        </w:tc>
        <w:tc>
          <w:tcPr>
            <w:tcW w:w="1251" w:type="dxa"/>
          </w:tcPr>
          <w:p w:rsidR="00712F59" w:rsidRPr="00B07172" w:rsidRDefault="00712F59" w:rsidP="007740D4">
            <w:pPr>
              <w:pStyle w:val="TableParagraph"/>
              <w:spacing w:before="78" w:line="232" w:lineRule="exact"/>
              <w:ind w:left="67"/>
              <w:jc w:val="center"/>
              <w:rPr>
                <w:color w:val="339966"/>
                <w:sz w:val="21"/>
              </w:rPr>
            </w:pPr>
            <w:r w:rsidRPr="00B07172">
              <w:rPr>
                <w:color w:val="339966"/>
                <w:w w:val="99"/>
                <w:sz w:val="21"/>
              </w:rPr>
              <w:t>–</w:t>
            </w:r>
          </w:p>
        </w:tc>
        <w:tc>
          <w:tcPr>
            <w:tcW w:w="1251" w:type="dxa"/>
          </w:tcPr>
          <w:p w:rsidR="00712F59" w:rsidRPr="00B07172" w:rsidRDefault="00712F59" w:rsidP="007740D4">
            <w:pPr>
              <w:pStyle w:val="TableParagraph"/>
              <w:spacing w:before="78" w:line="232" w:lineRule="exact"/>
              <w:ind w:left="67"/>
              <w:jc w:val="center"/>
              <w:rPr>
                <w:color w:val="339966"/>
                <w:sz w:val="21"/>
              </w:rPr>
            </w:pPr>
            <w:r w:rsidRPr="00B07172">
              <w:rPr>
                <w:color w:val="339966"/>
                <w:w w:val="99"/>
                <w:sz w:val="21"/>
              </w:rPr>
              <w:t>–</w:t>
            </w:r>
          </w:p>
        </w:tc>
        <w:tc>
          <w:tcPr>
            <w:tcW w:w="1251" w:type="dxa"/>
          </w:tcPr>
          <w:p w:rsidR="00712F59" w:rsidRPr="00B07172" w:rsidRDefault="00712F59" w:rsidP="007740D4">
            <w:pPr>
              <w:pStyle w:val="TableParagraph"/>
              <w:spacing w:before="78" w:line="232" w:lineRule="exact"/>
              <w:ind w:right="391"/>
              <w:jc w:val="right"/>
              <w:rPr>
                <w:color w:val="339966"/>
                <w:sz w:val="21"/>
              </w:rPr>
            </w:pPr>
            <w:r w:rsidRPr="00B07172">
              <w:rPr>
                <w:color w:val="339966"/>
                <w:spacing w:val="-5"/>
                <w:sz w:val="21"/>
              </w:rPr>
              <w:t>D05</w:t>
            </w:r>
          </w:p>
        </w:tc>
        <w:tc>
          <w:tcPr>
            <w:tcW w:w="1256" w:type="dxa"/>
          </w:tcPr>
          <w:p w:rsidR="00712F59" w:rsidRPr="00B07172" w:rsidRDefault="00712F59" w:rsidP="007740D4">
            <w:pPr>
              <w:pStyle w:val="TableParagraph"/>
              <w:spacing w:before="78" w:line="232" w:lineRule="exact"/>
              <w:ind w:right="454"/>
              <w:jc w:val="right"/>
              <w:rPr>
                <w:color w:val="339966"/>
                <w:sz w:val="21"/>
              </w:rPr>
            </w:pPr>
            <w:r w:rsidRPr="00B07172">
              <w:rPr>
                <w:color w:val="339966"/>
                <w:spacing w:val="-5"/>
                <w:sz w:val="21"/>
              </w:rPr>
              <w:t>D1</w:t>
            </w:r>
          </w:p>
        </w:tc>
      </w:tr>
      <w:tr w:rsidR="00712F59" w:rsidRPr="00B07172" w:rsidTr="007740D4">
        <w:trPr>
          <w:trHeight w:val="330"/>
        </w:trPr>
        <w:tc>
          <w:tcPr>
            <w:tcW w:w="4618" w:type="dxa"/>
          </w:tcPr>
          <w:p w:rsidR="00712F59" w:rsidRPr="00B07172" w:rsidRDefault="00712F59" w:rsidP="007740D4">
            <w:pPr>
              <w:pStyle w:val="TableParagraph"/>
              <w:spacing w:before="78" w:line="232" w:lineRule="exact"/>
              <w:ind w:left="61"/>
              <w:rPr>
                <w:color w:val="339966"/>
                <w:sz w:val="21"/>
                <w:lang w:val="ru-RU"/>
              </w:rPr>
            </w:pPr>
            <w:r w:rsidRPr="00B07172">
              <w:rPr>
                <w:color w:val="339966"/>
                <w:sz w:val="21"/>
                <w:lang w:val="ru-RU"/>
              </w:rPr>
              <w:t>Нерівність</w:t>
            </w:r>
            <w:r w:rsidRPr="00B07172">
              <w:rPr>
                <w:color w:val="339966"/>
                <w:spacing w:val="-3"/>
                <w:sz w:val="21"/>
                <w:lang w:val="ru-RU"/>
              </w:rPr>
              <w:t xml:space="preserve"> </w:t>
            </w:r>
            <w:r w:rsidRPr="00B07172">
              <w:rPr>
                <w:color w:val="339966"/>
                <w:sz w:val="21"/>
                <w:lang w:val="ru-RU"/>
              </w:rPr>
              <w:t>плечей</w:t>
            </w:r>
            <w:r w:rsidRPr="00B07172">
              <w:rPr>
                <w:color w:val="339966"/>
                <w:spacing w:val="-2"/>
                <w:sz w:val="21"/>
                <w:lang w:val="ru-RU"/>
              </w:rPr>
              <w:t xml:space="preserve"> </w:t>
            </w:r>
            <w:r w:rsidRPr="00B07172">
              <w:rPr>
                <w:color w:val="339966"/>
                <w:sz w:val="21"/>
                <w:lang w:val="ru-RU"/>
              </w:rPr>
              <w:t>на</w:t>
            </w:r>
            <w:r w:rsidRPr="00B07172">
              <w:rPr>
                <w:color w:val="339966"/>
                <w:spacing w:val="-3"/>
                <w:sz w:val="21"/>
                <w:lang w:val="ru-RU"/>
              </w:rPr>
              <w:t xml:space="preserve"> </w:t>
            </w:r>
            <w:r w:rsidRPr="00B07172">
              <w:rPr>
                <w:color w:val="339966"/>
                <w:sz w:val="21"/>
                <w:lang w:val="ru-RU"/>
              </w:rPr>
              <w:t>станції,</w:t>
            </w:r>
            <w:r w:rsidRPr="00B07172">
              <w:rPr>
                <w:color w:val="339966"/>
                <w:spacing w:val="-2"/>
                <w:sz w:val="21"/>
                <w:lang w:val="ru-RU"/>
              </w:rPr>
              <w:t xml:space="preserve"> </w:t>
            </w:r>
            <w:r w:rsidRPr="00B07172">
              <w:rPr>
                <w:color w:val="339966"/>
                <w:sz w:val="21"/>
                <w:lang w:val="ru-RU"/>
              </w:rPr>
              <w:t>м,</w:t>
            </w:r>
            <w:r w:rsidRPr="00B07172">
              <w:rPr>
                <w:color w:val="339966"/>
                <w:spacing w:val="-3"/>
                <w:sz w:val="21"/>
                <w:lang w:val="ru-RU"/>
              </w:rPr>
              <w:t xml:space="preserve"> </w:t>
            </w:r>
            <w:r w:rsidRPr="00B07172">
              <w:rPr>
                <w:color w:val="339966"/>
                <w:sz w:val="21"/>
                <w:lang w:val="ru-RU"/>
              </w:rPr>
              <w:t>не</w:t>
            </w:r>
            <w:r w:rsidRPr="00B07172">
              <w:rPr>
                <w:color w:val="339966"/>
                <w:spacing w:val="-2"/>
                <w:sz w:val="21"/>
                <w:lang w:val="ru-RU"/>
              </w:rPr>
              <w:t xml:space="preserve"> більше</w:t>
            </w:r>
          </w:p>
        </w:tc>
        <w:tc>
          <w:tcPr>
            <w:tcW w:w="1251" w:type="dxa"/>
          </w:tcPr>
          <w:p w:rsidR="00712F59" w:rsidRPr="00B07172" w:rsidRDefault="00712F59" w:rsidP="007740D4">
            <w:pPr>
              <w:pStyle w:val="TableParagraph"/>
              <w:spacing w:before="78" w:line="232" w:lineRule="exact"/>
              <w:ind w:left="67"/>
              <w:jc w:val="center"/>
              <w:rPr>
                <w:color w:val="339966"/>
                <w:sz w:val="21"/>
              </w:rPr>
            </w:pPr>
            <w:r w:rsidRPr="00B07172">
              <w:rPr>
                <w:color w:val="339966"/>
                <w:w w:val="99"/>
                <w:sz w:val="21"/>
              </w:rPr>
              <w:t>5</w:t>
            </w:r>
          </w:p>
        </w:tc>
        <w:tc>
          <w:tcPr>
            <w:tcW w:w="1251" w:type="dxa"/>
          </w:tcPr>
          <w:p w:rsidR="00712F59" w:rsidRPr="00B07172" w:rsidRDefault="00712F59" w:rsidP="007740D4">
            <w:pPr>
              <w:pStyle w:val="TableParagraph"/>
              <w:spacing w:before="78" w:line="232" w:lineRule="exact"/>
              <w:ind w:left="380" w:right="312"/>
              <w:jc w:val="center"/>
              <w:rPr>
                <w:color w:val="339966"/>
                <w:sz w:val="21"/>
              </w:rPr>
            </w:pPr>
            <w:r w:rsidRPr="00B07172">
              <w:rPr>
                <w:color w:val="339966"/>
                <w:spacing w:val="-5"/>
                <w:sz w:val="21"/>
              </w:rPr>
              <w:t>10</w:t>
            </w:r>
          </w:p>
        </w:tc>
        <w:tc>
          <w:tcPr>
            <w:tcW w:w="1251" w:type="dxa"/>
          </w:tcPr>
          <w:p w:rsidR="00712F59" w:rsidRPr="00B07172" w:rsidRDefault="00712F59" w:rsidP="007740D4">
            <w:pPr>
              <w:pStyle w:val="TableParagraph"/>
              <w:spacing w:before="78" w:line="232" w:lineRule="exact"/>
              <w:ind w:right="467"/>
              <w:jc w:val="right"/>
              <w:rPr>
                <w:color w:val="339966"/>
                <w:sz w:val="21"/>
              </w:rPr>
            </w:pPr>
            <w:r w:rsidRPr="00B07172">
              <w:rPr>
                <w:color w:val="339966"/>
                <w:spacing w:val="-5"/>
                <w:sz w:val="21"/>
              </w:rPr>
              <w:t>15</w:t>
            </w:r>
          </w:p>
        </w:tc>
        <w:tc>
          <w:tcPr>
            <w:tcW w:w="1256" w:type="dxa"/>
          </w:tcPr>
          <w:p w:rsidR="00712F59" w:rsidRPr="00B07172" w:rsidRDefault="00712F59" w:rsidP="007740D4">
            <w:pPr>
              <w:pStyle w:val="TableParagraph"/>
              <w:spacing w:before="78" w:line="232" w:lineRule="exact"/>
              <w:ind w:right="472"/>
              <w:jc w:val="right"/>
              <w:rPr>
                <w:color w:val="339966"/>
                <w:sz w:val="21"/>
              </w:rPr>
            </w:pPr>
            <w:r w:rsidRPr="00B07172">
              <w:rPr>
                <w:color w:val="339966"/>
                <w:spacing w:val="-5"/>
                <w:sz w:val="21"/>
              </w:rPr>
              <w:t>25</w:t>
            </w:r>
          </w:p>
        </w:tc>
      </w:tr>
      <w:tr w:rsidR="00712F59" w:rsidRPr="00B07172" w:rsidTr="007740D4">
        <w:trPr>
          <w:trHeight w:val="590"/>
        </w:trPr>
        <w:tc>
          <w:tcPr>
            <w:tcW w:w="4618" w:type="dxa"/>
          </w:tcPr>
          <w:p w:rsidR="00712F59" w:rsidRPr="00B07172" w:rsidRDefault="00712F59" w:rsidP="007740D4">
            <w:pPr>
              <w:pStyle w:val="TableParagraph"/>
              <w:spacing w:before="50" w:line="260" w:lineRule="atLeast"/>
              <w:ind w:left="61"/>
              <w:rPr>
                <w:color w:val="339966"/>
                <w:sz w:val="21"/>
                <w:lang w:val="ru-RU"/>
              </w:rPr>
            </w:pPr>
            <w:r w:rsidRPr="00B07172">
              <w:rPr>
                <w:color w:val="339966"/>
                <w:sz w:val="21"/>
                <w:lang w:val="ru-RU"/>
              </w:rPr>
              <w:t>Максимальна</w:t>
            </w:r>
            <w:r w:rsidRPr="00B07172">
              <w:rPr>
                <w:color w:val="339966"/>
                <w:spacing w:val="-8"/>
                <w:sz w:val="21"/>
                <w:lang w:val="ru-RU"/>
              </w:rPr>
              <w:t xml:space="preserve"> </w:t>
            </w:r>
            <w:r w:rsidRPr="00B07172">
              <w:rPr>
                <w:color w:val="339966"/>
                <w:sz w:val="21"/>
                <w:lang w:val="ru-RU"/>
              </w:rPr>
              <w:t>відстань</w:t>
            </w:r>
            <w:r w:rsidRPr="00B07172">
              <w:rPr>
                <w:color w:val="339966"/>
                <w:spacing w:val="-8"/>
                <w:sz w:val="21"/>
                <w:lang w:val="ru-RU"/>
              </w:rPr>
              <w:t xml:space="preserve"> </w:t>
            </w:r>
            <w:r w:rsidRPr="00B07172">
              <w:rPr>
                <w:color w:val="339966"/>
                <w:sz w:val="21"/>
                <w:lang w:val="ru-RU"/>
              </w:rPr>
              <w:t>від</w:t>
            </w:r>
            <w:r w:rsidRPr="00B07172">
              <w:rPr>
                <w:color w:val="339966"/>
                <w:spacing w:val="-8"/>
                <w:sz w:val="21"/>
                <w:lang w:val="ru-RU"/>
              </w:rPr>
              <w:t xml:space="preserve"> </w:t>
            </w:r>
            <w:r w:rsidRPr="00B07172">
              <w:rPr>
                <w:color w:val="339966"/>
                <w:sz w:val="21"/>
                <w:lang w:val="ru-RU"/>
              </w:rPr>
              <w:t>нівеліра</w:t>
            </w:r>
            <w:r w:rsidRPr="00B07172">
              <w:rPr>
                <w:color w:val="339966"/>
                <w:spacing w:val="-8"/>
                <w:sz w:val="21"/>
                <w:lang w:val="ru-RU"/>
              </w:rPr>
              <w:t xml:space="preserve"> </w:t>
            </w:r>
            <w:r w:rsidRPr="00B07172">
              <w:rPr>
                <w:color w:val="339966"/>
                <w:sz w:val="21"/>
                <w:lang w:val="ru-RU"/>
              </w:rPr>
              <w:t>типу</w:t>
            </w:r>
            <w:r w:rsidRPr="00B07172">
              <w:rPr>
                <w:color w:val="339966"/>
                <w:spacing w:val="-8"/>
                <w:sz w:val="21"/>
                <w:lang w:val="ru-RU"/>
              </w:rPr>
              <w:t xml:space="preserve"> </w:t>
            </w:r>
            <w:r w:rsidRPr="00B07172">
              <w:rPr>
                <w:color w:val="339966"/>
                <w:sz w:val="21"/>
                <w:lang w:val="ru-RU"/>
              </w:rPr>
              <w:t>Н-05 до інварної рейки, м, не більше</w:t>
            </w:r>
          </w:p>
        </w:tc>
        <w:tc>
          <w:tcPr>
            <w:tcW w:w="1251" w:type="dxa"/>
          </w:tcPr>
          <w:p w:rsidR="00712F59" w:rsidRPr="00B07172" w:rsidRDefault="00712F59" w:rsidP="007740D4">
            <w:pPr>
              <w:pStyle w:val="TableParagraph"/>
              <w:spacing w:before="208"/>
              <w:ind w:left="380" w:right="312"/>
              <w:jc w:val="center"/>
              <w:rPr>
                <w:color w:val="339966"/>
                <w:sz w:val="21"/>
              </w:rPr>
            </w:pPr>
            <w:r w:rsidRPr="00B07172">
              <w:rPr>
                <w:color w:val="339966"/>
                <w:spacing w:val="-5"/>
                <w:sz w:val="21"/>
              </w:rPr>
              <w:t>50</w:t>
            </w:r>
          </w:p>
        </w:tc>
        <w:tc>
          <w:tcPr>
            <w:tcW w:w="1251" w:type="dxa"/>
          </w:tcPr>
          <w:p w:rsidR="00712F59" w:rsidRPr="00B07172" w:rsidRDefault="00712F59" w:rsidP="007740D4">
            <w:pPr>
              <w:pStyle w:val="TableParagraph"/>
              <w:spacing w:before="208"/>
              <w:ind w:left="380" w:right="312"/>
              <w:jc w:val="center"/>
              <w:rPr>
                <w:color w:val="339966"/>
                <w:sz w:val="21"/>
              </w:rPr>
            </w:pPr>
            <w:r w:rsidRPr="00B07172">
              <w:rPr>
                <w:color w:val="339966"/>
                <w:spacing w:val="-5"/>
                <w:sz w:val="21"/>
              </w:rPr>
              <w:t>60</w:t>
            </w:r>
          </w:p>
        </w:tc>
        <w:tc>
          <w:tcPr>
            <w:tcW w:w="1251" w:type="dxa"/>
          </w:tcPr>
          <w:p w:rsidR="00712F59" w:rsidRPr="00B07172" w:rsidRDefault="00712F59" w:rsidP="007740D4">
            <w:pPr>
              <w:pStyle w:val="TableParagraph"/>
              <w:spacing w:before="208"/>
              <w:ind w:right="467"/>
              <w:jc w:val="right"/>
              <w:rPr>
                <w:color w:val="339966"/>
                <w:sz w:val="21"/>
              </w:rPr>
            </w:pPr>
            <w:r w:rsidRPr="00B07172">
              <w:rPr>
                <w:color w:val="339966"/>
                <w:spacing w:val="-5"/>
                <w:sz w:val="21"/>
              </w:rPr>
              <w:t>75</w:t>
            </w:r>
          </w:p>
        </w:tc>
        <w:tc>
          <w:tcPr>
            <w:tcW w:w="1256" w:type="dxa"/>
          </w:tcPr>
          <w:p w:rsidR="00712F59" w:rsidRPr="00B07172" w:rsidRDefault="00712F59" w:rsidP="007740D4">
            <w:pPr>
              <w:pStyle w:val="TableParagraph"/>
              <w:spacing w:before="208"/>
              <w:ind w:right="413"/>
              <w:jc w:val="right"/>
              <w:rPr>
                <w:color w:val="339966"/>
                <w:sz w:val="21"/>
              </w:rPr>
            </w:pPr>
            <w:r w:rsidRPr="00B07172">
              <w:rPr>
                <w:color w:val="339966"/>
                <w:spacing w:val="-5"/>
                <w:sz w:val="21"/>
              </w:rPr>
              <w:t>100</w:t>
            </w:r>
          </w:p>
        </w:tc>
      </w:tr>
      <w:tr w:rsidR="00712F59" w:rsidRPr="00B07172" w:rsidTr="007740D4">
        <w:trPr>
          <w:trHeight w:val="590"/>
        </w:trPr>
        <w:tc>
          <w:tcPr>
            <w:tcW w:w="4618" w:type="dxa"/>
          </w:tcPr>
          <w:p w:rsidR="00712F59" w:rsidRPr="00B07172" w:rsidRDefault="00712F59" w:rsidP="007740D4">
            <w:pPr>
              <w:pStyle w:val="TableParagraph"/>
              <w:spacing w:before="50" w:line="260" w:lineRule="atLeast"/>
              <w:ind w:left="61"/>
              <w:rPr>
                <w:color w:val="339966"/>
                <w:sz w:val="21"/>
                <w:lang w:val="ru-RU"/>
              </w:rPr>
            </w:pPr>
            <w:r w:rsidRPr="00B07172">
              <w:rPr>
                <w:color w:val="339966"/>
                <w:sz w:val="21"/>
                <w:lang w:val="ru-RU"/>
              </w:rPr>
              <w:t>Максимальна</w:t>
            </w:r>
            <w:r w:rsidRPr="00B07172">
              <w:rPr>
                <w:color w:val="339966"/>
                <w:spacing w:val="-8"/>
                <w:sz w:val="21"/>
                <w:lang w:val="ru-RU"/>
              </w:rPr>
              <w:t xml:space="preserve"> </w:t>
            </w:r>
            <w:r w:rsidRPr="00B07172">
              <w:rPr>
                <w:color w:val="339966"/>
                <w:sz w:val="21"/>
                <w:lang w:val="ru-RU"/>
              </w:rPr>
              <w:t>відстань</w:t>
            </w:r>
            <w:r w:rsidRPr="00B07172">
              <w:rPr>
                <w:color w:val="339966"/>
                <w:spacing w:val="-8"/>
                <w:sz w:val="21"/>
                <w:lang w:val="ru-RU"/>
              </w:rPr>
              <w:t xml:space="preserve"> </w:t>
            </w:r>
            <w:r w:rsidRPr="00B07172">
              <w:rPr>
                <w:color w:val="339966"/>
                <w:sz w:val="21"/>
                <w:lang w:val="ru-RU"/>
              </w:rPr>
              <w:t>від</w:t>
            </w:r>
            <w:r w:rsidRPr="00B07172">
              <w:rPr>
                <w:color w:val="339966"/>
                <w:spacing w:val="-8"/>
                <w:sz w:val="21"/>
                <w:lang w:val="ru-RU"/>
              </w:rPr>
              <w:t xml:space="preserve"> </w:t>
            </w:r>
            <w:r w:rsidRPr="00B07172">
              <w:rPr>
                <w:color w:val="339966"/>
                <w:sz w:val="21"/>
                <w:lang w:val="ru-RU"/>
              </w:rPr>
              <w:t>нівеліра</w:t>
            </w:r>
            <w:r w:rsidRPr="00B07172">
              <w:rPr>
                <w:color w:val="339966"/>
                <w:spacing w:val="-8"/>
                <w:sz w:val="21"/>
                <w:lang w:val="ru-RU"/>
              </w:rPr>
              <w:t xml:space="preserve"> </w:t>
            </w:r>
            <w:r w:rsidRPr="00B07172">
              <w:rPr>
                <w:color w:val="339966"/>
                <w:sz w:val="21"/>
                <w:lang w:val="ru-RU"/>
              </w:rPr>
              <w:t>типу</w:t>
            </w:r>
            <w:r w:rsidRPr="00B07172">
              <w:rPr>
                <w:color w:val="339966"/>
                <w:spacing w:val="-8"/>
                <w:sz w:val="21"/>
                <w:lang w:val="ru-RU"/>
              </w:rPr>
              <w:t xml:space="preserve"> </w:t>
            </w:r>
            <w:r w:rsidRPr="00B07172">
              <w:rPr>
                <w:color w:val="339966"/>
                <w:sz w:val="21"/>
                <w:lang w:val="ru-RU"/>
              </w:rPr>
              <w:t>Н-05 до рейки з ціною поділки 1 мм, м, не більше</w:t>
            </w:r>
          </w:p>
        </w:tc>
        <w:tc>
          <w:tcPr>
            <w:tcW w:w="1251" w:type="dxa"/>
          </w:tcPr>
          <w:p w:rsidR="00712F59" w:rsidRPr="00B07172" w:rsidRDefault="00712F59" w:rsidP="007740D4">
            <w:pPr>
              <w:pStyle w:val="TableParagraph"/>
              <w:spacing w:before="208"/>
              <w:ind w:left="380" w:right="312"/>
              <w:jc w:val="center"/>
              <w:rPr>
                <w:color w:val="339966"/>
                <w:sz w:val="21"/>
              </w:rPr>
            </w:pPr>
            <w:r w:rsidRPr="00B07172">
              <w:rPr>
                <w:color w:val="339966"/>
                <w:spacing w:val="-5"/>
                <w:sz w:val="21"/>
              </w:rPr>
              <w:t>20</w:t>
            </w:r>
          </w:p>
        </w:tc>
        <w:tc>
          <w:tcPr>
            <w:tcW w:w="1251" w:type="dxa"/>
          </w:tcPr>
          <w:p w:rsidR="00712F59" w:rsidRPr="00B07172" w:rsidRDefault="00712F59" w:rsidP="007740D4">
            <w:pPr>
              <w:pStyle w:val="TableParagraph"/>
              <w:spacing w:before="208"/>
              <w:ind w:left="380" w:right="312"/>
              <w:jc w:val="center"/>
              <w:rPr>
                <w:color w:val="339966"/>
                <w:sz w:val="21"/>
              </w:rPr>
            </w:pPr>
            <w:r w:rsidRPr="00B07172">
              <w:rPr>
                <w:color w:val="339966"/>
                <w:spacing w:val="-5"/>
                <w:sz w:val="21"/>
              </w:rPr>
              <w:t>30</w:t>
            </w:r>
          </w:p>
        </w:tc>
        <w:tc>
          <w:tcPr>
            <w:tcW w:w="1251" w:type="dxa"/>
          </w:tcPr>
          <w:p w:rsidR="00712F59" w:rsidRPr="00B07172" w:rsidRDefault="00712F59" w:rsidP="007740D4">
            <w:pPr>
              <w:pStyle w:val="TableParagraph"/>
              <w:spacing w:before="208"/>
              <w:ind w:right="467"/>
              <w:jc w:val="right"/>
              <w:rPr>
                <w:color w:val="339966"/>
                <w:sz w:val="21"/>
              </w:rPr>
            </w:pPr>
            <w:r w:rsidRPr="00B07172">
              <w:rPr>
                <w:color w:val="339966"/>
                <w:spacing w:val="-5"/>
                <w:sz w:val="21"/>
              </w:rPr>
              <w:t>40</w:t>
            </w:r>
          </w:p>
        </w:tc>
        <w:tc>
          <w:tcPr>
            <w:tcW w:w="1256" w:type="dxa"/>
          </w:tcPr>
          <w:p w:rsidR="00712F59" w:rsidRPr="00B07172" w:rsidRDefault="00712F59" w:rsidP="007740D4">
            <w:pPr>
              <w:pStyle w:val="TableParagraph"/>
              <w:spacing w:before="208"/>
              <w:ind w:right="472"/>
              <w:jc w:val="right"/>
              <w:rPr>
                <w:color w:val="339966"/>
                <w:sz w:val="21"/>
              </w:rPr>
            </w:pPr>
            <w:r w:rsidRPr="00B07172">
              <w:rPr>
                <w:color w:val="339966"/>
                <w:spacing w:val="-5"/>
                <w:sz w:val="21"/>
              </w:rPr>
              <w:t>40</w:t>
            </w:r>
          </w:p>
        </w:tc>
      </w:tr>
      <w:tr w:rsidR="00712F59" w:rsidRPr="00B07172" w:rsidTr="007740D4">
        <w:trPr>
          <w:trHeight w:val="590"/>
        </w:trPr>
        <w:tc>
          <w:tcPr>
            <w:tcW w:w="4618" w:type="dxa"/>
          </w:tcPr>
          <w:p w:rsidR="00712F59" w:rsidRPr="00B07172" w:rsidRDefault="00712F59" w:rsidP="007740D4">
            <w:pPr>
              <w:pStyle w:val="TableParagraph"/>
              <w:spacing w:before="50" w:line="260" w:lineRule="atLeast"/>
              <w:ind w:left="61" w:right="231"/>
              <w:rPr>
                <w:color w:val="339966"/>
                <w:sz w:val="21"/>
                <w:lang w:val="ru-RU"/>
              </w:rPr>
            </w:pPr>
            <w:r w:rsidRPr="00B07172">
              <w:rPr>
                <w:color w:val="339966"/>
                <w:sz w:val="21"/>
                <w:lang w:val="ru-RU"/>
              </w:rPr>
              <w:t>Максимальна</w:t>
            </w:r>
            <w:r w:rsidRPr="00B07172">
              <w:rPr>
                <w:color w:val="339966"/>
                <w:spacing w:val="-8"/>
                <w:sz w:val="21"/>
                <w:lang w:val="ru-RU"/>
              </w:rPr>
              <w:t xml:space="preserve"> </w:t>
            </w:r>
            <w:r w:rsidRPr="00B07172">
              <w:rPr>
                <w:color w:val="339966"/>
                <w:sz w:val="21"/>
                <w:lang w:val="ru-RU"/>
              </w:rPr>
              <w:t>відстань</w:t>
            </w:r>
            <w:r w:rsidRPr="00B07172">
              <w:rPr>
                <w:color w:val="339966"/>
                <w:spacing w:val="-8"/>
                <w:sz w:val="21"/>
                <w:lang w:val="ru-RU"/>
              </w:rPr>
              <w:t xml:space="preserve"> </w:t>
            </w:r>
            <w:r w:rsidRPr="00B07172">
              <w:rPr>
                <w:color w:val="339966"/>
                <w:sz w:val="21"/>
                <w:lang w:val="ru-RU"/>
              </w:rPr>
              <w:t>від</w:t>
            </w:r>
            <w:r w:rsidRPr="00B07172">
              <w:rPr>
                <w:color w:val="339966"/>
                <w:spacing w:val="-8"/>
                <w:sz w:val="21"/>
                <w:lang w:val="ru-RU"/>
              </w:rPr>
              <w:t xml:space="preserve"> </w:t>
            </w:r>
            <w:r w:rsidRPr="00B07172">
              <w:rPr>
                <w:color w:val="339966"/>
                <w:sz w:val="21"/>
                <w:lang w:val="ru-RU"/>
              </w:rPr>
              <w:t>нівеліра</w:t>
            </w:r>
            <w:r w:rsidRPr="00B07172">
              <w:rPr>
                <w:color w:val="339966"/>
                <w:spacing w:val="-8"/>
                <w:sz w:val="21"/>
                <w:lang w:val="ru-RU"/>
              </w:rPr>
              <w:t xml:space="preserve"> </w:t>
            </w:r>
            <w:r w:rsidRPr="00B07172">
              <w:rPr>
                <w:color w:val="339966"/>
                <w:sz w:val="21"/>
                <w:lang w:val="ru-RU"/>
              </w:rPr>
              <w:t>типу</w:t>
            </w:r>
            <w:r w:rsidRPr="00B07172">
              <w:rPr>
                <w:color w:val="339966"/>
                <w:spacing w:val="-8"/>
                <w:sz w:val="21"/>
                <w:lang w:val="ru-RU"/>
              </w:rPr>
              <w:t xml:space="preserve"> </w:t>
            </w:r>
            <w:r w:rsidRPr="00B07172">
              <w:rPr>
                <w:color w:val="339966"/>
                <w:sz w:val="21"/>
                <w:lang w:val="ru-RU"/>
              </w:rPr>
              <w:t>Н-3 до шашкової рейки, м, не більше</w:t>
            </w:r>
          </w:p>
        </w:tc>
        <w:tc>
          <w:tcPr>
            <w:tcW w:w="1251" w:type="dxa"/>
          </w:tcPr>
          <w:p w:rsidR="00712F59" w:rsidRPr="00B07172" w:rsidRDefault="00712F59" w:rsidP="007740D4">
            <w:pPr>
              <w:pStyle w:val="TableParagraph"/>
              <w:spacing w:before="208"/>
              <w:ind w:left="67"/>
              <w:jc w:val="center"/>
              <w:rPr>
                <w:color w:val="339966"/>
                <w:sz w:val="21"/>
              </w:rPr>
            </w:pPr>
            <w:r w:rsidRPr="00B07172">
              <w:rPr>
                <w:color w:val="339966"/>
                <w:w w:val="99"/>
                <w:sz w:val="21"/>
              </w:rPr>
              <w:t>–</w:t>
            </w:r>
          </w:p>
        </w:tc>
        <w:tc>
          <w:tcPr>
            <w:tcW w:w="1251" w:type="dxa"/>
          </w:tcPr>
          <w:p w:rsidR="00712F59" w:rsidRPr="00B07172" w:rsidRDefault="00712F59" w:rsidP="007740D4">
            <w:pPr>
              <w:pStyle w:val="TableParagraph"/>
              <w:spacing w:before="208"/>
              <w:ind w:left="380" w:right="312"/>
              <w:jc w:val="center"/>
              <w:rPr>
                <w:color w:val="339966"/>
                <w:sz w:val="21"/>
              </w:rPr>
            </w:pPr>
            <w:r w:rsidRPr="00B07172">
              <w:rPr>
                <w:color w:val="339966"/>
                <w:spacing w:val="-5"/>
                <w:sz w:val="21"/>
              </w:rPr>
              <w:t>20</w:t>
            </w:r>
          </w:p>
        </w:tc>
        <w:tc>
          <w:tcPr>
            <w:tcW w:w="1251" w:type="dxa"/>
          </w:tcPr>
          <w:p w:rsidR="00712F59" w:rsidRPr="00B07172" w:rsidRDefault="00712F59" w:rsidP="007740D4">
            <w:pPr>
              <w:pStyle w:val="TableParagraph"/>
              <w:spacing w:before="208"/>
              <w:ind w:right="467"/>
              <w:jc w:val="right"/>
              <w:rPr>
                <w:color w:val="339966"/>
                <w:sz w:val="21"/>
              </w:rPr>
            </w:pPr>
            <w:r w:rsidRPr="00B07172">
              <w:rPr>
                <w:color w:val="339966"/>
                <w:spacing w:val="-5"/>
                <w:sz w:val="21"/>
              </w:rPr>
              <w:t>40</w:t>
            </w:r>
          </w:p>
        </w:tc>
        <w:tc>
          <w:tcPr>
            <w:tcW w:w="1256" w:type="dxa"/>
          </w:tcPr>
          <w:p w:rsidR="00712F59" w:rsidRPr="00B07172" w:rsidRDefault="00712F59" w:rsidP="007740D4">
            <w:pPr>
              <w:pStyle w:val="TableParagraph"/>
              <w:spacing w:before="208"/>
              <w:ind w:right="472"/>
              <w:jc w:val="right"/>
              <w:rPr>
                <w:color w:val="339966"/>
                <w:sz w:val="21"/>
              </w:rPr>
            </w:pPr>
            <w:r w:rsidRPr="00B07172">
              <w:rPr>
                <w:color w:val="339966"/>
                <w:spacing w:val="-5"/>
                <w:sz w:val="21"/>
              </w:rPr>
              <w:t>75</w:t>
            </w:r>
          </w:p>
        </w:tc>
      </w:tr>
      <w:tr w:rsidR="00712F59" w:rsidRPr="00B07172" w:rsidTr="007740D4">
        <w:trPr>
          <w:trHeight w:val="590"/>
        </w:trPr>
        <w:tc>
          <w:tcPr>
            <w:tcW w:w="4618" w:type="dxa"/>
          </w:tcPr>
          <w:p w:rsidR="00712F59" w:rsidRPr="00B07172" w:rsidRDefault="00712F59" w:rsidP="007740D4">
            <w:pPr>
              <w:pStyle w:val="TableParagraph"/>
              <w:spacing w:before="50" w:line="260" w:lineRule="atLeast"/>
              <w:ind w:left="61" w:right="231"/>
              <w:rPr>
                <w:color w:val="339966"/>
                <w:sz w:val="21"/>
                <w:lang w:val="ru-RU"/>
              </w:rPr>
            </w:pPr>
            <w:r w:rsidRPr="00B07172">
              <w:rPr>
                <w:color w:val="339966"/>
                <w:sz w:val="21"/>
                <w:lang w:val="ru-RU"/>
              </w:rPr>
              <w:t>Максимальна</w:t>
            </w:r>
            <w:r w:rsidRPr="00B07172">
              <w:rPr>
                <w:color w:val="339966"/>
                <w:spacing w:val="-8"/>
                <w:sz w:val="21"/>
                <w:lang w:val="ru-RU"/>
              </w:rPr>
              <w:t xml:space="preserve"> </w:t>
            </w:r>
            <w:r w:rsidRPr="00B07172">
              <w:rPr>
                <w:color w:val="339966"/>
                <w:sz w:val="21"/>
                <w:lang w:val="ru-RU"/>
              </w:rPr>
              <w:t>відстань</w:t>
            </w:r>
            <w:r w:rsidRPr="00B07172">
              <w:rPr>
                <w:color w:val="339966"/>
                <w:spacing w:val="-8"/>
                <w:sz w:val="21"/>
                <w:lang w:val="ru-RU"/>
              </w:rPr>
              <w:t xml:space="preserve"> </w:t>
            </w:r>
            <w:r w:rsidRPr="00B07172">
              <w:rPr>
                <w:color w:val="339966"/>
                <w:sz w:val="21"/>
                <w:lang w:val="ru-RU"/>
              </w:rPr>
              <w:t>від</w:t>
            </w:r>
            <w:r w:rsidRPr="00B07172">
              <w:rPr>
                <w:color w:val="339966"/>
                <w:spacing w:val="-8"/>
                <w:sz w:val="21"/>
                <w:lang w:val="ru-RU"/>
              </w:rPr>
              <w:t xml:space="preserve"> </w:t>
            </w:r>
            <w:r w:rsidRPr="00B07172">
              <w:rPr>
                <w:color w:val="339966"/>
                <w:sz w:val="21"/>
                <w:lang w:val="ru-RU"/>
              </w:rPr>
              <w:t>нівеліра</w:t>
            </w:r>
            <w:r w:rsidRPr="00B07172">
              <w:rPr>
                <w:color w:val="339966"/>
                <w:spacing w:val="-8"/>
                <w:sz w:val="21"/>
                <w:lang w:val="ru-RU"/>
              </w:rPr>
              <w:t xml:space="preserve"> </w:t>
            </w:r>
            <w:r w:rsidRPr="00B07172">
              <w:rPr>
                <w:color w:val="339966"/>
                <w:sz w:val="21"/>
                <w:lang w:val="ru-RU"/>
              </w:rPr>
              <w:t>типу</w:t>
            </w:r>
            <w:r w:rsidRPr="00B07172">
              <w:rPr>
                <w:color w:val="339966"/>
                <w:spacing w:val="-8"/>
                <w:sz w:val="21"/>
                <w:lang w:val="ru-RU"/>
              </w:rPr>
              <w:t xml:space="preserve"> </w:t>
            </w:r>
            <w:r w:rsidRPr="00B07172">
              <w:rPr>
                <w:color w:val="339966"/>
                <w:sz w:val="21"/>
                <w:lang w:val="ru-RU"/>
              </w:rPr>
              <w:t>Н-3 до</w:t>
            </w:r>
            <w:r w:rsidRPr="00B07172">
              <w:rPr>
                <w:color w:val="339966"/>
                <w:spacing w:val="-1"/>
                <w:sz w:val="21"/>
                <w:lang w:val="ru-RU"/>
              </w:rPr>
              <w:t xml:space="preserve"> </w:t>
            </w:r>
            <w:r w:rsidRPr="00B07172">
              <w:rPr>
                <w:color w:val="339966"/>
                <w:sz w:val="21"/>
                <w:lang w:val="ru-RU"/>
              </w:rPr>
              <w:t>рейки</w:t>
            </w:r>
            <w:r w:rsidRPr="00B07172">
              <w:rPr>
                <w:color w:val="339966"/>
                <w:spacing w:val="-2"/>
                <w:sz w:val="21"/>
                <w:lang w:val="ru-RU"/>
              </w:rPr>
              <w:t xml:space="preserve"> </w:t>
            </w:r>
            <w:r w:rsidRPr="00B07172">
              <w:rPr>
                <w:color w:val="339966"/>
                <w:sz w:val="21"/>
                <w:lang w:val="ru-RU"/>
              </w:rPr>
              <w:t>з</w:t>
            </w:r>
            <w:r w:rsidRPr="00B07172">
              <w:rPr>
                <w:color w:val="339966"/>
                <w:spacing w:val="-1"/>
                <w:sz w:val="21"/>
                <w:lang w:val="ru-RU"/>
              </w:rPr>
              <w:t xml:space="preserve"> </w:t>
            </w:r>
            <w:r w:rsidRPr="00B07172">
              <w:rPr>
                <w:color w:val="339966"/>
                <w:sz w:val="21"/>
                <w:lang w:val="ru-RU"/>
              </w:rPr>
              <w:t>ціною</w:t>
            </w:r>
            <w:r w:rsidRPr="00B07172">
              <w:rPr>
                <w:color w:val="339966"/>
                <w:spacing w:val="-1"/>
                <w:sz w:val="21"/>
                <w:lang w:val="ru-RU"/>
              </w:rPr>
              <w:t xml:space="preserve"> </w:t>
            </w:r>
            <w:r w:rsidRPr="00B07172">
              <w:rPr>
                <w:color w:val="339966"/>
                <w:sz w:val="21"/>
                <w:lang w:val="ru-RU"/>
              </w:rPr>
              <w:t>поділки</w:t>
            </w:r>
            <w:r w:rsidRPr="00B07172">
              <w:rPr>
                <w:color w:val="339966"/>
                <w:spacing w:val="-1"/>
                <w:sz w:val="21"/>
                <w:lang w:val="ru-RU"/>
              </w:rPr>
              <w:t xml:space="preserve"> </w:t>
            </w:r>
            <w:r w:rsidRPr="00B07172">
              <w:rPr>
                <w:color w:val="339966"/>
                <w:sz w:val="21"/>
                <w:lang w:val="ru-RU"/>
              </w:rPr>
              <w:t>1</w:t>
            </w:r>
            <w:r w:rsidRPr="00B07172">
              <w:rPr>
                <w:color w:val="339966"/>
                <w:spacing w:val="-1"/>
                <w:sz w:val="21"/>
                <w:lang w:val="ru-RU"/>
              </w:rPr>
              <w:t xml:space="preserve"> </w:t>
            </w:r>
            <w:r w:rsidRPr="00B07172">
              <w:rPr>
                <w:color w:val="339966"/>
                <w:sz w:val="21"/>
                <w:lang w:val="ru-RU"/>
              </w:rPr>
              <w:t>мм,</w:t>
            </w:r>
            <w:r w:rsidRPr="00B07172">
              <w:rPr>
                <w:color w:val="339966"/>
                <w:spacing w:val="-1"/>
                <w:sz w:val="21"/>
                <w:lang w:val="ru-RU"/>
              </w:rPr>
              <w:t xml:space="preserve"> </w:t>
            </w:r>
            <w:r w:rsidRPr="00B07172">
              <w:rPr>
                <w:color w:val="339966"/>
                <w:sz w:val="21"/>
                <w:lang w:val="ru-RU"/>
              </w:rPr>
              <w:t>м,</w:t>
            </w:r>
            <w:r w:rsidRPr="00B07172">
              <w:rPr>
                <w:color w:val="339966"/>
                <w:spacing w:val="-1"/>
                <w:sz w:val="21"/>
                <w:lang w:val="ru-RU"/>
              </w:rPr>
              <w:t xml:space="preserve"> </w:t>
            </w:r>
            <w:r w:rsidRPr="00B07172">
              <w:rPr>
                <w:color w:val="339966"/>
                <w:sz w:val="21"/>
                <w:lang w:val="ru-RU"/>
              </w:rPr>
              <w:t>не</w:t>
            </w:r>
            <w:r w:rsidRPr="00B07172">
              <w:rPr>
                <w:color w:val="339966"/>
                <w:spacing w:val="-1"/>
                <w:sz w:val="21"/>
                <w:lang w:val="ru-RU"/>
              </w:rPr>
              <w:t xml:space="preserve"> </w:t>
            </w:r>
            <w:r w:rsidRPr="00B07172">
              <w:rPr>
                <w:color w:val="339966"/>
                <w:spacing w:val="-2"/>
                <w:sz w:val="21"/>
                <w:lang w:val="ru-RU"/>
              </w:rPr>
              <w:t>більше</w:t>
            </w:r>
          </w:p>
        </w:tc>
        <w:tc>
          <w:tcPr>
            <w:tcW w:w="1251" w:type="dxa"/>
          </w:tcPr>
          <w:p w:rsidR="00712F59" w:rsidRPr="00B07172" w:rsidRDefault="00712F59" w:rsidP="007740D4">
            <w:pPr>
              <w:pStyle w:val="TableParagraph"/>
              <w:spacing w:before="208"/>
              <w:ind w:left="380" w:right="312"/>
              <w:jc w:val="center"/>
              <w:rPr>
                <w:color w:val="339966"/>
                <w:sz w:val="21"/>
              </w:rPr>
            </w:pPr>
            <w:r w:rsidRPr="00B07172">
              <w:rPr>
                <w:color w:val="339966"/>
                <w:spacing w:val="-5"/>
                <w:sz w:val="21"/>
              </w:rPr>
              <w:t>10</w:t>
            </w:r>
          </w:p>
        </w:tc>
        <w:tc>
          <w:tcPr>
            <w:tcW w:w="1251" w:type="dxa"/>
          </w:tcPr>
          <w:p w:rsidR="00712F59" w:rsidRPr="00B07172" w:rsidRDefault="00712F59" w:rsidP="007740D4">
            <w:pPr>
              <w:pStyle w:val="TableParagraph"/>
              <w:spacing w:before="208"/>
              <w:ind w:left="380" w:right="312"/>
              <w:jc w:val="center"/>
              <w:rPr>
                <w:color w:val="339966"/>
                <w:sz w:val="21"/>
              </w:rPr>
            </w:pPr>
            <w:r w:rsidRPr="00B07172">
              <w:rPr>
                <w:color w:val="339966"/>
                <w:spacing w:val="-5"/>
                <w:sz w:val="21"/>
              </w:rPr>
              <w:t>20</w:t>
            </w:r>
          </w:p>
        </w:tc>
        <w:tc>
          <w:tcPr>
            <w:tcW w:w="1251" w:type="dxa"/>
          </w:tcPr>
          <w:p w:rsidR="00712F59" w:rsidRPr="00B07172" w:rsidRDefault="00712F59" w:rsidP="007740D4">
            <w:pPr>
              <w:pStyle w:val="TableParagraph"/>
              <w:spacing w:before="208"/>
              <w:ind w:left="68"/>
              <w:jc w:val="center"/>
              <w:rPr>
                <w:color w:val="339966"/>
                <w:sz w:val="21"/>
              </w:rPr>
            </w:pPr>
            <w:r w:rsidRPr="00B07172">
              <w:rPr>
                <w:color w:val="339966"/>
                <w:w w:val="99"/>
                <w:sz w:val="21"/>
              </w:rPr>
              <w:t>–</w:t>
            </w:r>
          </w:p>
        </w:tc>
        <w:tc>
          <w:tcPr>
            <w:tcW w:w="1256" w:type="dxa"/>
          </w:tcPr>
          <w:p w:rsidR="00712F59" w:rsidRPr="00B07172" w:rsidRDefault="00712F59" w:rsidP="007740D4">
            <w:pPr>
              <w:pStyle w:val="TableParagraph"/>
              <w:spacing w:before="208"/>
              <w:ind w:left="63"/>
              <w:jc w:val="center"/>
              <w:rPr>
                <w:color w:val="339966"/>
                <w:sz w:val="21"/>
              </w:rPr>
            </w:pPr>
            <w:r w:rsidRPr="00B07172">
              <w:rPr>
                <w:color w:val="339966"/>
                <w:w w:val="99"/>
                <w:sz w:val="21"/>
              </w:rPr>
              <w:t>–</w:t>
            </w:r>
          </w:p>
        </w:tc>
      </w:tr>
      <w:tr w:rsidR="00712F59" w:rsidRPr="00B07172" w:rsidTr="007740D4">
        <w:trPr>
          <w:trHeight w:val="595"/>
        </w:trPr>
        <w:tc>
          <w:tcPr>
            <w:tcW w:w="4618" w:type="dxa"/>
          </w:tcPr>
          <w:p w:rsidR="00712F59" w:rsidRPr="00B07172" w:rsidRDefault="00712F59" w:rsidP="007740D4">
            <w:pPr>
              <w:pStyle w:val="TableParagraph"/>
              <w:spacing w:before="55" w:line="260" w:lineRule="atLeast"/>
              <w:ind w:left="61" w:right="74"/>
              <w:rPr>
                <w:color w:val="339966"/>
                <w:sz w:val="21"/>
                <w:lang w:val="ru-RU"/>
              </w:rPr>
            </w:pPr>
            <w:r w:rsidRPr="00B07172">
              <w:rPr>
                <w:color w:val="339966"/>
                <w:sz w:val="21"/>
                <w:lang w:val="ru-RU"/>
              </w:rPr>
              <w:t>Висота</w:t>
            </w:r>
            <w:r w:rsidRPr="00B07172">
              <w:rPr>
                <w:color w:val="339966"/>
                <w:spacing w:val="-10"/>
                <w:sz w:val="21"/>
                <w:lang w:val="ru-RU"/>
              </w:rPr>
              <w:t xml:space="preserve"> </w:t>
            </w:r>
            <w:r w:rsidRPr="00B07172">
              <w:rPr>
                <w:color w:val="339966"/>
                <w:sz w:val="21"/>
                <w:lang w:val="ru-RU"/>
              </w:rPr>
              <w:t>візирного</w:t>
            </w:r>
            <w:r w:rsidRPr="00B07172">
              <w:rPr>
                <w:color w:val="339966"/>
                <w:spacing w:val="-10"/>
                <w:sz w:val="21"/>
                <w:lang w:val="ru-RU"/>
              </w:rPr>
              <w:t xml:space="preserve"> </w:t>
            </w:r>
            <w:r w:rsidRPr="00B07172">
              <w:rPr>
                <w:color w:val="339966"/>
                <w:sz w:val="21"/>
                <w:lang w:val="ru-RU"/>
              </w:rPr>
              <w:t>променя</w:t>
            </w:r>
            <w:r w:rsidRPr="00B07172">
              <w:rPr>
                <w:color w:val="339966"/>
                <w:spacing w:val="-10"/>
                <w:sz w:val="21"/>
                <w:lang w:val="ru-RU"/>
              </w:rPr>
              <w:t xml:space="preserve"> </w:t>
            </w:r>
            <w:r w:rsidRPr="00B07172">
              <w:rPr>
                <w:color w:val="339966"/>
                <w:sz w:val="21"/>
                <w:lang w:val="ru-RU"/>
              </w:rPr>
              <w:t>над</w:t>
            </w:r>
            <w:r w:rsidRPr="00B07172">
              <w:rPr>
                <w:color w:val="339966"/>
                <w:spacing w:val="-10"/>
                <w:sz w:val="21"/>
                <w:lang w:val="ru-RU"/>
              </w:rPr>
              <w:t xml:space="preserve"> </w:t>
            </w:r>
            <w:r w:rsidRPr="00B07172">
              <w:rPr>
                <w:color w:val="339966"/>
                <w:sz w:val="21"/>
                <w:lang w:val="ru-RU"/>
              </w:rPr>
              <w:t>перешкодою, м, не менше</w:t>
            </w:r>
          </w:p>
        </w:tc>
        <w:tc>
          <w:tcPr>
            <w:tcW w:w="1251" w:type="dxa"/>
          </w:tcPr>
          <w:p w:rsidR="00712F59" w:rsidRPr="00B07172" w:rsidRDefault="00712F59" w:rsidP="007740D4">
            <w:pPr>
              <w:pStyle w:val="TableParagraph"/>
              <w:spacing w:before="208"/>
              <w:ind w:left="380" w:right="313"/>
              <w:jc w:val="center"/>
              <w:rPr>
                <w:color w:val="339966"/>
                <w:sz w:val="21"/>
              </w:rPr>
            </w:pPr>
            <w:r w:rsidRPr="00B07172">
              <w:rPr>
                <w:color w:val="339966"/>
                <w:spacing w:val="-5"/>
                <w:sz w:val="21"/>
              </w:rPr>
              <w:t>0,3</w:t>
            </w:r>
          </w:p>
        </w:tc>
        <w:tc>
          <w:tcPr>
            <w:tcW w:w="2502" w:type="dxa"/>
            <w:gridSpan w:val="2"/>
          </w:tcPr>
          <w:p w:rsidR="00712F59" w:rsidRPr="00B07172" w:rsidRDefault="00712F59" w:rsidP="007740D4">
            <w:pPr>
              <w:pStyle w:val="TableParagraph"/>
              <w:spacing w:before="208"/>
              <w:ind w:left="1121" w:right="1053"/>
              <w:jc w:val="center"/>
              <w:rPr>
                <w:color w:val="339966"/>
                <w:sz w:val="21"/>
              </w:rPr>
            </w:pPr>
            <w:r w:rsidRPr="00B07172">
              <w:rPr>
                <w:color w:val="339966"/>
                <w:spacing w:val="-5"/>
                <w:sz w:val="21"/>
              </w:rPr>
              <w:t>0,2</w:t>
            </w:r>
          </w:p>
        </w:tc>
        <w:tc>
          <w:tcPr>
            <w:tcW w:w="1256" w:type="dxa"/>
          </w:tcPr>
          <w:p w:rsidR="00712F59" w:rsidRPr="00B07172" w:rsidRDefault="00712F59" w:rsidP="007740D4">
            <w:pPr>
              <w:pStyle w:val="TableParagraph"/>
              <w:spacing w:before="208"/>
              <w:ind w:right="443"/>
              <w:jc w:val="right"/>
              <w:rPr>
                <w:color w:val="339966"/>
                <w:sz w:val="21"/>
              </w:rPr>
            </w:pPr>
            <w:r w:rsidRPr="00B07172">
              <w:rPr>
                <w:color w:val="339966"/>
                <w:spacing w:val="-5"/>
                <w:sz w:val="21"/>
              </w:rPr>
              <w:t>0,1</w:t>
            </w:r>
          </w:p>
        </w:tc>
      </w:tr>
    </w:tbl>
    <w:p w:rsidR="00712F59" w:rsidRPr="00B07172" w:rsidRDefault="00712F59" w:rsidP="00B07172">
      <w:pPr>
        <w:pStyle w:val="a3"/>
        <w:spacing w:before="0" w:line="288" w:lineRule="auto"/>
        <w:ind w:left="0"/>
        <w:contextualSpacing/>
        <w:rPr>
          <w:rFonts w:ascii="Arial" w:hAnsi="Arial" w:cs="Arial"/>
          <w:b/>
          <w:color w:val="339966"/>
          <w:sz w:val="21"/>
          <w:szCs w:val="21"/>
          <w:lang w:val="uk-UA"/>
        </w:rPr>
      </w:pPr>
      <w:r w:rsidRPr="00B07172">
        <w:rPr>
          <w:rFonts w:ascii="Arial" w:hAnsi="Arial" w:cs="Arial"/>
          <w:b/>
          <w:i/>
          <w:sz w:val="21"/>
        </w:rPr>
        <w:t xml:space="preserve">              </w:t>
      </w:r>
      <w:r w:rsidRPr="00B07172">
        <w:rPr>
          <w:rFonts w:ascii="Arial" w:hAnsi="Arial" w:cs="Arial"/>
          <w:b/>
          <w:i/>
          <w:color w:val="339966"/>
          <w:sz w:val="21"/>
        </w:rPr>
        <w:t>(</w:t>
      </w:r>
      <w:r>
        <w:rPr>
          <w:rFonts w:ascii="Arial" w:hAnsi="Arial" w:cs="Arial"/>
          <w:b/>
          <w:i/>
          <w:color w:val="339966"/>
          <w:sz w:val="21"/>
          <w:lang w:val="ru-RU"/>
        </w:rPr>
        <w:t>Таблицю</w:t>
      </w:r>
      <w:r w:rsidRPr="00B07172">
        <w:rPr>
          <w:rFonts w:ascii="Arial" w:hAnsi="Arial" w:cs="Arial"/>
          <w:b/>
          <w:i/>
          <w:color w:val="339966"/>
          <w:sz w:val="21"/>
        </w:rPr>
        <w:t xml:space="preserve"> </w:t>
      </w:r>
      <w:r>
        <w:rPr>
          <w:rFonts w:ascii="Arial" w:hAnsi="Arial" w:cs="Arial"/>
          <w:b/>
          <w:i/>
          <w:color w:val="339966"/>
          <w:sz w:val="21"/>
          <w:lang w:val="ru-RU"/>
        </w:rPr>
        <w:t>А</w:t>
      </w:r>
      <w:r w:rsidRPr="00B07172">
        <w:rPr>
          <w:rFonts w:ascii="Arial" w:hAnsi="Arial" w:cs="Arial"/>
          <w:b/>
          <w:i/>
          <w:color w:val="339966"/>
          <w:sz w:val="21"/>
          <w:lang w:val="ru-RU"/>
        </w:rPr>
        <w:t>.</w:t>
      </w:r>
      <w:r>
        <w:rPr>
          <w:rFonts w:ascii="Arial" w:hAnsi="Arial" w:cs="Arial"/>
          <w:b/>
          <w:i/>
          <w:color w:val="339966"/>
          <w:sz w:val="21"/>
          <w:lang w:val="ru-RU"/>
        </w:rPr>
        <w:t>3</w:t>
      </w:r>
      <w:r w:rsidRPr="00B07172">
        <w:rPr>
          <w:rFonts w:ascii="Arial" w:hAnsi="Arial" w:cs="Arial"/>
          <w:b/>
          <w:i/>
          <w:color w:val="339966"/>
          <w:sz w:val="21"/>
          <w:lang w:val="ru-RU"/>
        </w:rPr>
        <w:t xml:space="preserve"> </w:t>
      </w:r>
      <w:r>
        <w:rPr>
          <w:rFonts w:ascii="Arial" w:hAnsi="Arial" w:cs="Arial"/>
          <w:b/>
          <w:i/>
          <w:color w:val="339966"/>
          <w:sz w:val="21"/>
          <w:lang w:val="ru-RU"/>
        </w:rPr>
        <w:t>змінено</w:t>
      </w:r>
      <w:r w:rsidRPr="00B07172">
        <w:rPr>
          <w:rFonts w:ascii="Arial" w:hAnsi="Arial" w:cs="Arial"/>
          <w:b/>
          <w:i/>
          <w:color w:val="339966"/>
          <w:sz w:val="21"/>
          <w:lang w:val="ru-RU"/>
        </w:rPr>
        <w:t xml:space="preserve">, </w:t>
      </w:r>
      <w:r>
        <w:rPr>
          <w:rFonts w:ascii="Arial" w:hAnsi="Arial" w:cs="Arial"/>
          <w:b/>
          <w:i/>
          <w:color w:val="339966"/>
          <w:sz w:val="21"/>
          <w:lang w:val="ru-RU"/>
        </w:rPr>
        <w:t>Зміна</w:t>
      </w:r>
      <w:r w:rsidRPr="00B07172">
        <w:rPr>
          <w:rFonts w:ascii="Arial" w:hAnsi="Arial" w:cs="Arial"/>
          <w:b/>
          <w:i/>
          <w:color w:val="339966"/>
          <w:sz w:val="21"/>
          <w:lang w:val="ru-RU"/>
        </w:rPr>
        <w:t xml:space="preserve"> № </w:t>
      </w:r>
      <w:proofErr w:type="gramStart"/>
      <w:r w:rsidRPr="00B07172">
        <w:rPr>
          <w:rFonts w:ascii="Arial" w:hAnsi="Arial" w:cs="Arial"/>
          <w:b/>
          <w:i/>
          <w:color w:val="339966"/>
          <w:sz w:val="21"/>
          <w:lang w:val="ru-RU"/>
        </w:rPr>
        <w:t>1</w:t>
      </w:r>
      <w:r w:rsidRPr="00B07172">
        <w:rPr>
          <w:rFonts w:ascii="Arial" w:hAnsi="Arial" w:cs="Arial"/>
          <w:b/>
          <w:color w:val="339966"/>
          <w:sz w:val="21"/>
          <w:szCs w:val="21"/>
          <w:lang w:val="ru-RU"/>
        </w:rPr>
        <w:t xml:space="preserve"> </w:t>
      </w:r>
      <w:r w:rsidRPr="00B07172">
        <w:rPr>
          <w:rFonts w:ascii="Arial" w:hAnsi="Arial" w:cs="Arial"/>
          <w:b/>
          <w:color w:val="339966"/>
          <w:sz w:val="21"/>
          <w:szCs w:val="21"/>
          <w:lang w:val="uk-UA"/>
        </w:rPr>
        <w:t>)</w:t>
      </w:r>
      <w:proofErr w:type="gramEnd"/>
    </w:p>
    <w:p w:rsidR="00712F59" w:rsidRPr="00B07172" w:rsidRDefault="00712F59" w:rsidP="00B07172">
      <w:pPr>
        <w:spacing w:line="288" w:lineRule="auto"/>
        <w:contextualSpacing/>
        <w:rPr>
          <w:rFonts w:ascii="Arial" w:hAnsi="Arial" w:cs="Arial"/>
          <w:b/>
          <w:i/>
          <w:color w:val="339966"/>
          <w:sz w:val="21"/>
          <w:lang w:val="ru-RU"/>
        </w:rPr>
        <w:sectPr w:rsidR="00712F59" w:rsidRPr="00B07172">
          <w:pgSz w:w="11910" w:h="16840"/>
          <w:pgMar w:top="940" w:right="820" w:bottom="940" w:left="1020" w:header="727" w:footer="744" w:gutter="0"/>
          <w:cols w:space="720"/>
        </w:sectPr>
      </w:pPr>
    </w:p>
    <w:p w:rsidR="00712F59" w:rsidRDefault="00712F59" w:rsidP="00C26F97">
      <w:pPr>
        <w:pStyle w:val="a3"/>
        <w:spacing w:before="0" w:line="288" w:lineRule="auto"/>
        <w:ind w:left="2238" w:hanging="2126"/>
        <w:contextualSpacing/>
        <w:rPr>
          <w:rFonts w:ascii="Arial" w:hAnsi="Arial" w:cs="Arial"/>
          <w:b/>
          <w:sz w:val="21"/>
          <w:szCs w:val="21"/>
          <w:lang w:val="ru-RU"/>
        </w:rPr>
      </w:pPr>
    </w:p>
    <w:p w:rsidR="00712F59" w:rsidRDefault="00712F59" w:rsidP="00C26F97">
      <w:pPr>
        <w:pStyle w:val="a3"/>
        <w:spacing w:before="0" w:line="288" w:lineRule="auto"/>
        <w:ind w:left="2238" w:hanging="2126"/>
        <w:contextualSpacing/>
        <w:rPr>
          <w:rFonts w:ascii="Arial" w:hAnsi="Arial" w:cs="Arial"/>
          <w:color w:val="339966"/>
          <w:sz w:val="21"/>
          <w:szCs w:val="21"/>
          <w:lang w:val="ru-RU"/>
        </w:rPr>
      </w:pPr>
      <w:r w:rsidRPr="00B07172">
        <w:rPr>
          <w:rFonts w:ascii="Arial" w:hAnsi="Arial" w:cs="Arial"/>
          <w:b/>
          <w:color w:val="339966"/>
          <w:sz w:val="21"/>
          <w:szCs w:val="21"/>
          <w:lang w:val="ru-RU"/>
        </w:rPr>
        <w:t xml:space="preserve">Таблиця А.4 </w:t>
      </w:r>
      <w:r w:rsidRPr="00B07172">
        <w:rPr>
          <w:rFonts w:ascii="Arial" w:hAnsi="Arial" w:cs="Arial"/>
          <w:color w:val="339966"/>
          <w:sz w:val="21"/>
          <w:szCs w:val="21"/>
          <w:lang w:val="ru-RU"/>
        </w:rPr>
        <w:t>– Умови забезпечення точності передачі позна</w:t>
      </w:r>
      <w:r w:rsidR="00C80E6D">
        <w:rPr>
          <w:rFonts w:ascii="Arial" w:hAnsi="Arial" w:cs="Arial"/>
          <w:color w:val="339966"/>
          <w:sz w:val="21"/>
          <w:szCs w:val="21"/>
          <w:lang w:val="ru-RU"/>
        </w:rPr>
        <w:t>чок</w:t>
      </w:r>
      <w:r w:rsidRPr="00B07172">
        <w:rPr>
          <w:rFonts w:ascii="Arial" w:hAnsi="Arial" w:cs="Arial"/>
          <w:color w:val="339966"/>
          <w:sz w:val="21"/>
          <w:szCs w:val="21"/>
          <w:lang w:val="ru-RU"/>
        </w:rPr>
        <w:t xml:space="preserve"> на монтажний горизонт геометричним нівелюванням</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204"/>
        <w:gridCol w:w="1605"/>
        <w:gridCol w:w="1605"/>
        <w:gridCol w:w="1605"/>
        <w:gridCol w:w="1610"/>
      </w:tblGrid>
      <w:tr w:rsidR="00712F59" w:rsidRPr="001F06F8" w:rsidTr="007740D4">
        <w:trPr>
          <w:trHeight w:val="595"/>
        </w:trPr>
        <w:tc>
          <w:tcPr>
            <w:tcW w:w="3204" w:type="dxa"/>
            <w:vMerge w:val="restart"/>
          </w:tcPr>
          <w:p w:rsidR="00712F59" w:rsidRPr="00721D3E" w:rsidRDefault="00712F59" w:rsidP="007740D4">
            <w:pPr>
              <w:pStyle w:val="TableParagraph"/>
              <w:rPr>
                <w:color w:val="339966"/>
                <w:lang w:val="ru-RU"/>
              </w:rPr>
            </w:pPr>
          </w:p>
          <w:p w:rsidR="00712F59" w:rsidRPr="00B07172" w:rsidRDefault="00712F59" w:rsidP="007740D4">
            <w:pPr>
              <w:pStyle w:val="TableParagraph"/>
              <w:spacing w:line="259" w:lineRule="auto"/>
              <w:ind w:left="492" w:right="169" w:firstLine="108"/>
              <w:rPr>
                <w:color w:val="339966"/>
                <w:sz w:val="21"/>
                <w:lang w:val="ru-RU"/>
              </w:rPr>
            </w:pPr>
            <w:r w:rsidRPr="00B07172">
              <w:rPr>
                <w:color w:val="339966"/>
                <w:sz w:val="21"/>
                <w:lang w:val="ru-RU"/>
              </w:rPr>
              <w:t>Умови вимірювання, клас</w:t>
            </w:r>
            <w:r w:rsidRPr="00B07172">
              <w:rPr>
                <w:color w:val="339966"/>
                <w:spacing w:val="-5"/>
                <w:sz w:val="21"/>
                <w:lang w:val="ru-RU"/>
              </w:rPr>
              <w:t xml:space="preserve"> </w:t>
            </w:r>
            <w:r w:rsidRPr="00B07172">
              <w:rPr>
                <w:color w:val="339966"/>
                <w:sz w:val="21"/>
                <w:lang w:val="ru-RU"/>
              </w:rPr>
              <w:t>точності</w:t>
            </w:r>
            <w:r w:rsidRPr="00B07172">
              <w:rPr>
                <w:color w:val="339966"/>
                <w:spacing w:val="-4"/>
                <w:sz w:val="21"/>
                <w:lang w:val="ru-RU"/>
              </w:rPr>
              <w:t xml:space="preserve"> </w:t>
            </w:r>
            <w:r w:rsidRPr="00B07172">
              <w:rPr>
                <w:color w:val="339966"/>
                <w:spacing w:val="-2"/>
                <w:sz w:val="21"/>
                <w:lang w:val="ru-RU"/>
              </w:rPr>
              <w:t>приладів</w:t>
            </w:r>
          </w:p>
        </w:tc>
        <w:tc>
          <w:tcPr>
            <w:tcW w:w="6425" w:type="dxa"/>
            <w:gridSpan w:val="4"/>
          </w:tcPr>
          <w:p w:rsidR="00712F59" w:rsidRPr="00B07172" w:rsidRDefault="00712F59" w:rsidP="007740D4">
            <w:pPr>
              <w:pStyle w:val="TableParagraph"/>
              <w:spacing w:before="55" w:line="260" w:lineRule="atLeast"/>
              <w:ind w:left="1030" w:right="548" w:hanging="308"/>
              <w:rPr>
                <w:color w:val="339966"/>
                <w:sz w:val="21"/>
                <w:lang w:val="ru-RU"/>
              </w:rPr>
            </w:pPr>
            <w:r w:rsidRPr="00B07172">
              <w:rPr>
                <w:color w:val="339966"/>
                <w:sz w:val="21"/>
                <w:lang w:val="ru-RU"/>
              </w:rPr>
              <w:t>Середні</w:t>
            </w:r>
            <w:r w:rsidRPr="00B07172">
              <w:rPr>
                <w:color w:val="339966"/>
                <w:spacing w:val="-10"/>
                <w:sz w:val="21"/>
                <w:lang w:val="ru-RU"/>
              </w:rPr>
              <w:t xml:space="preserve"> </w:t>
            </w:r>
            <w:r w:rsidRPr="00B07172">
              <w:rPr>
                <w:color w:val="339966"/>
                <w:sz w:val="21"/>
                <w:lang w:val="ru-RU"/>
              </w:rPr>
              <w:t>квадратичні</w:t>
            </w:r>
            <w:r w:rsidRPr="00B07172">
              <w:rPr>
                <w:color w:val="339966"/>
                <w:spacing w:val="-10"/>
                <w:sz w:val="21"/>
                <w:lang w:val="ru-RU"/>
              </w:rPr>
              <w:t xml:space="preserve"> </w:t>
            </w:r>
            <w:r w:rsidRPr="00B07172">
              <w:rPr>
                <w:color w:val="339966"/>
                <w:sz w:val="21"/>
                <w:lang w:val="ru-RU"/>
              </w:rPr>
              <w:t>похибки</w:t>
            </w:r>
            <w:r w:rsidRPr="00B07172">
              <w:rPr>
                <w:color w:val="339966"/>
                <w:spacing w:val="-10"/>
                <w:sz w:val="21"/>
                <w:lang w:val="ru-RU"/>
              </w:rPr>
              <w:t xml:space="preserve"> </w:t>
            </w:r>
            <w:r w:rsidRPr="00B07172">
              <w:rPr>
                <w:color w:val="339966"/>
                <w:sz w:val="21"/>
                <w:lang w:val="ru-RU"/>
              </w:rPr>
              <w:t>визначення</w:t>
            </w:r>
            <w:r w:rsidRPr="00B07172">
              <w:rPr>
                <w:color w:val="339966"/>
                <w:spacing w:val="-10"/>
                <w:sz w:val="21"/>
                <w:lang w:val="ru-RU"/>
              </w:rPr>
              <w:t xml:space="preserve"> </w:t>
            </w:r>
            <w:r w:rsidRPr="00B07172">
              <w:rPr>
                <w:color w:val="339966"/>
                <w:sz w:val="21"/>
                <w:lang w:val="ru-RU"/>
              </w:rPr>
              <w:t>позначок на монтажному горизонті відносно вихідного</w:t>
            </w:r>
          </w:p>
        </w:tc>
      </w:tr>
      <w:tr w:rsidR="00712F59" w:rsidTr="007740D4">
        <w:trPr>
          <w:trHeight w:val="330"/>
        </w:trPr>
        <w:tc>
          <w:tcPr>
            <w:tcW w:w="3204" w:type="dxa"/>
            <w:vMerge/>
            <w:tcBorders>
              <w:top w:val="nil"/>
            </w:tcBorders>
          </w:tcPr>
          <w:p w:rsidR="00712F59" w:rsidRPr="00B07172" w:rsidRDefault="00712F59" w:rsidP="007740D4">
            <w:pPr>
              <w:rPr>
                <w:color w:val="339966"/>
                <w:sz w:val="2"/>
                <w:szCs w:val="2"/>
                <w:lang w:val="ru-RU"/>
              </w:rPr>
            </w:pPr>
          </w:p>
        </w:tc>
        <w:tc>
          <w:tcPr>
            <w:tcW w:w="1605" w:type="dxa"/>
          </w:tcPr>
          <w:p w:rsidR="00712F59" w:rsidRPr="00B07172" w:rsidRDefault="00712F59" w:rsidP="007740D4">
            <w:pPr>
              <w:pStyle w:val="TableParagraph"/>
              <w:spacing w:before="78" w:line="231" w:lineRule="exact"/>
              <w:ind w:left="31" w:right="21"/>
              <w:jc w:val="center"/>
              <w:rPr>
                <w:color w:val="339966"/>
                <w:sz w:val="21"/>
              </w:rPr>
            </w:pPr>
            <w:r w:rsidRPr="00B07172">
              <w:rPr>
                <w:color w:val="339966"/>
                <w:sz w:val="21"/>
              </w:rPr>
              <w:t>(10</w:t>
            </w:r>
            <w:r w:rsidRPr="00B07172">
              <w:rPr>
                <w:color w:val="339966"/>
                <w:spacing w:val="-1"/>
                <w:sz w:val="21"/>
              </w:rPr>
              <w:t xml:space="preserve"> </w:t>
            </w:r>
            <w:r w:rsidRPr="00B07172">
              <w:rPr>
                <w:color w:val="339966"/>
                <w:sz w:val="21"/>
              </w:rPr>
              <w:t>+ 50</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c>
          <w:tcPr>
            <w:tcW w:w="1605" w:type="dxa"/>
          </w:tcPr>
          <w:p w:rsidR="00712F59" w:rsidRPr="00B07172" w:rsidRDefault="00712F59" w:rsidP="007740D4">
            <w:pPr>
              <w:pStyle w:val="TableParagraph"/>
              <w:spacing w:before="78" w:line="231" w:lineRule="exact"/>
              <w:ind w:left="30" w:right="21"/>
              <w:jc w:val="center"/>
              <w:rPr>
                <w:color w:val="339966"/>
                <w:sz w:val="21"/>
              </w:rPr>
            </w:pPr>
            <w:r w:rsidRPr="00B07172">
              <w:rPr>
                <w:color w:val="339966"/>
                <w:sz w:val="21"/>
              </w:rPr>
              <w:t>(6</w:t>
            </w:r>
            <w:r w:rsidRPr="00B07172">
              <w:rPr>
                <w:color w:val="339966"/>
                <w:spacing w:val="-1"/>
                <w:sz w:val="21"/>
              </w:rPr>
              <w:t xml:space="preserve"> </w:t>
            </w:r>
            <w:r w:rsidRPr="00B07172">
              <w:rPr>
                <w:color w:val="339966"/>
                <w:sz w:val="21"/>
              </w:rPr>
              <w:t>+ 20</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c>
          <w:tcPr>
            <w:tcW w:w="1605" w:type="dxa"/>
          </w:tcPr>
          <w:p w:rsidR="00712F59" w:rsidRPr="00B07172" w:rsidRDefault="00712F59" w:rsidP="007740D4">
            <w:pPr>
              <w:pStyle w:val="TableParagraph"/>
              <w:spacing w:before="78" w:line="231" w:lineRule="exact"/>
              <w:ind w:left="30" w:right="21"/>
              <w:jc w:val="center"/>
              <w:rPr>
                <w:color w:val="339966"/>
                <w:sz w:val="21"/>
              </w:rPr>
            </w:pPr>
            <w:r w:rsidRPr="00B07172">
              <w:rPr>
                <w:color w:val="339966"/>
                <w:sz w:val="21"/>
              </w:rPr>
              <w:t>(4</w:t>
            </w:r>
            <w:r w:rsidRPr="00B07172">
              <w:rPr>
                <w:color w:val="339966"/>
                <w:spacing w:val="-1"/>
                <w:sz w:val="21"/>
              </w:rPr>
              <w:t xml:space="preserve"> </w:t>
            </w:r>
            <w:r w:rsidRPr="00B07172">
              <w:rPr>
                <w:color w:val="339966"/>
                <w:sz w:val="21"/>
              </w:rPr>
              <w:t>+ 15</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c>
          <w:tcPr>
            <w:tcW w:w="1610" w:type="dxa"/>
          </w:tcPr>
          <w:p w:rsidR="00712F59" w:rsidRPr="00B07172" w:rsidRDefault="00712F59" w:rsidP="007740D4">
            <w:pPr>
              <w:pStyle w:val="TableParagraph"/>
              <w:spacing w:before="78" w:line="231" w:lineRule="exact"/>
              <w:ind w:left="27" w:right="24"/>
              <w:jc w:val="center"/>
              <w:rPr>
                <w:color w:val="339966"/>
                <w:sz w:val="21"/>
              </w:rPr>
            </w:pPr>
            <w:r w:rsidRPr="00B07172">
              <w:rPr>
                <w:color w:val="339966"/>
                <w:sz w:val="21"/>
              </w:rPr>
              <w:t>(2</w:t>
            </w:r>
            <w:r w:rsidRPr="00B07172">
              <w:rPr>
                <w:color w:val="339966"/>
                <w:spacing w:val="-1"/>
                <w:sz w:val="21"/>
              </w:rPr>
              <w:t xml:space="preserve"> </w:t>
            </w:r>
            <w:r w:rsidRPr="00B07172">
              <w:rPr>
                <w:color w:val="339966"/>
                <w:sz w:val="21"/>
              </w:rPr>
              <w:t>+ 10</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r>
      <w:tr w:rsidR="00712F59" w:rsidTr="007740D4">
        <w:trPr>
          <w:trHeight w:val="630"/>
        </w:trPr>
        <w:tc>
          <w:tcPr>
            <w:tcW w:w="3204" w:type="dxa"/>
          </w:tcPr>
          <w:p w:rsidR="00712F59" w:rsidRPr="00B07172" w:rsidRDefault="00712F59" w:rsidP="007740D4">
            <w:pPr>
              <w:pStyle w:val="TableParagraph"/>
              <w:spacing w:before="10" w:line="300" w:lineRule="atLeast"/>
              <w:ind w:left="61" w:right="681"/>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не</w:t>
            </w:r>
            <w:r w:rsidRPr="00B07172">
              <w:rPr>
                <w:color w:val="339966"/>
                <w:spacing w:val="-13"/>
                <w:sz w:val="21"/>
                <w:lang w:val="ru-RU"/>
              </w:rPr>
              <w:t xml:space="preserve"> </w:t>
            </w:r>
            <w:r w:rsidRPr="00B07172">
              <w:rPr>
                <w:color w:val="339966"/>
                <w:sz w:val="21"/>
                <w:lang w:val="ru-RU"/>
              </w:rPr>
              <w:t>нижче: – оптичних нівелірів</w:t>
            </w:r>
          </w:p>
        </w:tc>
        <w:tc>
          <w:tcPr>
            <w:tcW w:w="1605" w:type="dxa"/>
          </w:tcPr>
          <w:p w:rsidR="00712F59" w:rsidRPr="00B07172" w:rsidRDefault="00712F59" w:rsidP="007740D4">
            <w:pPr>
              <w:pStyle w:val="TableParagraph"/>
              <w:spacing w:before="10"/>
              <w:rPr>
                <w:color w:val="339966"/>
                <w:sz w:val="32"/>
                <w:lang w:val="ru-RU"/>
              </w:rPr>
            </w:pPr>
          </w:p>
          <w:p w:rsidR="00712F59" w:rsidRPr="00B07172" w:rsidRDefault="00712F59" w:rsidP="007740D4">
            <w:pPr>
              <w:pStyle w:val="TableParagraph"/>
              <w:spacing w:line="232" w:lineRule="exact"/>
              <w:ind w:left="31" w:right="21"/>
              <w:jc w:val="center"/>
              <w:rPr>
                <w:color w:val="339966"/>
                <w:sz w:val="21"/>
              </w:rPr>
            </w:pPr>
            <w:r w:rsidRPr="00B07172">
              <w:rPr>
                <w:color w:val="339966"/>
                <w:spacing w:val="-5"/>
                <w:sz w:val="21"/>
              </w:rPr>
              <w:t>С5</w:t>
            </w:r>
          </w:p>
        </w:tc>
        <w:tc>
          <w:tcPr>
            <w:tcW w:w="1605" w:type="dxa"/>
          </w:tcPr>
          <w:p w:rsidR="00712F59" w:rsidRPr="00B07172" w:rsidRDefault="00712F59" w:rsidP="007740D4">
            <w:pPr>
              <w:pStyle w:val="TableParagraph"/>
              <w:spacing w:before="10"/>
              <w:rPr>
                <w:color w:val="339966"/>
                <w:sz w:val="32"/>
              </w:rPr>
            </w:pPr>
          </w:p>
          <w:p w:rsidR="00712F59" w:rsidRPr="00B07172" w:rsidRDefault="00712F59" w:rsidP="007740D4">
            <w:pPr>
              <w:pStyle w:val="TableParagraph"/>
              <w:spacing w:line="232" w:lineRule="exact"/>
              <w:ind w:left="30" w:right="21"/>
              <w:jc w:val="center"/>
              <w:rPr>
                <w:color w:val="339966"/>
                <w:sz w:val="21"/>
              </w:rPr>
            </w:pPr>
            <w:r w:rsidRPr="00B07172">
              <w:rPr>
                <w:color w:val="339966"/>
                <w:spacing w:val="-5"/>
                <w:sz w:val="21"/>
              </w:rPr>
              <w:t>В3</w:t>
            </w:r>
          </w:p>
        </w:tc>
        <w:tc>
          <w:tcPr>
            <w:tcW w:w="1605" w:type="dxa"/>
          </w:tcPr>
          <w:p w:rsidR="00712F59" w:rsidRPr="00B07172" w:rsidRDefault="00712F59" w:rsidP="007740D4">
            <w:pPr>
              <w:pStyle w:val="TableParagraph"/>
              <w:spacing w:before="10"/>
              <w:rPr>
                <w:color w:val="339966"/>
                <w:sz w:val="32"/>
              </w:rPr>
            </w:pPr>
          </w:p>
          <w:p w:rsidR="00712F59" w:rsidRPr="00B07172" w:rsidRDefault="00712F59" w:rsidP="007740D4">
            <w:pPr>
              <w:pStyle w:val="TableParagraph"/>
              <w:spacing w:line="232" w:lineRule="exact"/>
              <w:ind w:left="29" w:right="21"/>
              <w:jc w:val="center"/>
              <w:rPr>
                <w:color w:val="339966"/>
                <w:sz w:val="21"/>
              </w:rPr>
            </w:pPr>
            <w:r w:rsidRPr="00B07172">
              <w:rPr>
                <w:color w:val="339966"/>
                <w:spacing w:val="-5"/>
                <w:sz w:val="21"/>
              </w:rPr>
              <w:t>В2</w:t>
            </w:r>
          </w:p>
        </w:tc>
        <w:tc>
          <w:tcPr>
            <w:tcW w:w="1610" w:type="dxa"/>
          </w:tcPr>
          <w:p w:rsidR="00712F59" w:rsidRPr="00B07172" w:rsidRDefault="00712F59" w:rsidP="007740D4">
            <w:pPr>
              <w:pStyle w:val="TableParagraph"/>
              <w:spacing w:before="10"/>
              <w:rPr>
                <w:color w:val="339966"/>
                <w:sz w:val="32"/>
              </w:rPr>
            </w:pPr>
          </w:p>
          <w:p w:rsidR="00712F59" w:rsidRPr="00B07172" w:rsidRDefault="00712F59" w:rsidP="007740D4">
            <w:pPr>
              <w:pStyle w:val="TableParagraph"/>
              <w:spacing w:line="232" w:lineRule="exact"/>
              <w:ind w:left="26" w:right="24"/>
              <w:jc w:val="center"/>
              <w:rPr>
                <w:color w:val="339966"/>
                <w:sz w:val="21"/>
              </w:rPr>
            </w:pPr>
            <w:r w:rsidRPr="00B07172">
              <w:rPr>
                <w:color w:val="339966"/>
                <w:spacing w:val="-5"/>
                <w:sz w:val="21"/>
              </w:rPr>
              <w:t>А1</w:t>
            </w:r>
          </w:p>
        </w:tc>
      </w:tr>
      <w:tr w:rsidR="00712F59" w:rsidTr="007740D4">
        <w:trPr>
          <w:trHeight w:val="330"/>
        </w:trPr>
        <w:tc>
          <w:tcPr>
            <w:tcW w:w="3204" w:type="dxa"/>
          </w:tcPr>
          <w:p w:rsidR="00712F59" w:rsidRPr="00B07172" w:rsidRDefault="00712F59" w:rsidP="007740D4">
            <w:pPr>
              <w:pStyle w:val="TableParagraph"/>
              <w:spacing w:before="78" w:line="232" w:lineRule="exact"/>
              <w:ind w:left="61"/>
              <w:rPr>
                <w:color w:val="339966"/>
                <w:sz w:val="21"/>
              </w:rPr>
            </w:pPr>
            <w:r w:rsidRPr="00B07172">
              <w:rPr>
                <w:color w:val="339966"/>
                <w:sz w:val="21"/>
              </w:rPr>
              <w:t>–</w:t>
            </w:r>
            <w:r w:rsidRPr="00B07172">
              <w:rPr>
                <w:color w:val="339966"/>
                <w:spacing w:val="-1"/>
                <w:sz w:val="21"/>
              </w:rPr>
              <w:t xml:space="preserve"> </w:t>
            </w:r>
            <w:r w:rsidRPr="00B07172">
              <w:rPr>
                <w:color w:val="339966"/>
                <w:sz w:val="21"/>
              </w:rPr>
              <w:t>лазерних</w:t>
            </w:r>
            <w:r w:rsidRPr="00B07172">
              <w:rPr>
                <w:color w:val="339966"/>
                <w:spacing w:val="-1"/>
                <w:sz w:val="21"/>
              </w:rPr>
              <w:t xml:space="preserve"> </w:t>
            </w:r>
            <w:r w:rsidRPr="00B07172">
              <w:rPr>
                <w:color w:val="339966"/>
                <w:spacing w:val="-2"/>
                <w:sz w:val="21"/>
              </w:rPr>
              <w:t>нівелірів</w:t>
            </w:r>
          </w:p>
        </w:tc>
        <w:tc>
          <w:tcPr>
            <w:tcW w:w="1605" w:type="dxa"/>
          </w:tcPr>
          <w:p w:rsidR="00712F59" w:rsidRPr="00B07172" w:rsidRDefault="00712F59" w:rsidP="007740D4">
            <w:pPr>
              <w:pStyle w:val="TableParagraph"/>
              <w:spacing w:before="78" w:line="232" w:lineRule="exact"/>
              <w:ind w:left="31" w:right="21"/>
              <w:jc w:val="center"/>
              <w:rPr>
                <w:color w:val="339966"/>
                <w:sz w:val="21"/>
              </w:rPr>
            </w:pPr>
            <w:r w:rsidRPr="00B07172">
              <w:rPr>
                <w:color w:val="339966"/>
                <w:spacing w:val="-5"/>
                <w:sz w:val="21"/>
              </w:rPr>
              <w:t>D1</w:t>
            </w:r>
          </w:p>
        </w:tc>
        <w:tc>
          <w:tcPr>
            <w:tcW w:w="1605" w:type="dxa"/>
          </w:tcPr>
          <w:p w:rsidR="00712F59" w:rsidRPr="00B07172" w:rsidRDefault="00712F59" w:rsidP="007740D4">
            <w:pPr>
              <w:pStyle w:val="TableParagraph"/>
              <w:spacing w:before="78" w:line="232" w:lineRule="exact"/>
              <w:ind w:left="31" w:right="21"/>
              <w:jc w:val="center"/>
              <w:rPr>
                <w:color w:val="339966"/>
                <w:sz w:val="21"/>
              </w:rPr>
            </w:pPr>
            <w:r w:rsidRPr="00B07172">
              <w:rPr>
                <w:color w:val="339966"/>
                <w:spacing w:val="-5"/>
                <w:sz w:val="21"/>
              </w:rPr>
              <w:t>D05</w:t>
            </w:r>
          </w:p>
        </w:tc>
        <w:tc>
          <w:tcPr>
            <w:tcW w:w="1605" w:type="dxa"/>
          </w:tcPr>
          <w:p w:rsidR="00712F59" w:rsidRPr="00B07172" w:rsidRDefault="00712F59" w:rsidP="007740D4">
            <w:pPr>
              <w:pStyle w:val="TableParagraph"/>
              <w:spacing w:before="78" w:line="232" w:lineRule="exact"/>
              <w:ind w:left="8"/>
              <w:jc w:val="center"/>
              <w:rPr>
                <w:color w:val="339966"/>
                <w:sz w:val="21"/>
              </w:rPr>
            </w:pPr>
            <w:r w:rsidRPr="00B07172">
              <w:rPr>
                <w:color w:val="339966"/>
                <w:w w:val="99"/>
                <w:sz w:val="21"/>
              </w:rPr>
              <w:t>–</w:t>
            </w:r>
          </w:p>
        </w:tc>
        <w:tc>
          <w:tcPr>
            <w:tcW w:w="1610" w:type="dxa"/>
          </w:tcPr>
          <w:p w:rsidR="00712F59" w:rsidRPr="00B07172" w:rsidRDefault="00712F59" w:rsidP="007740D4">
            <w:pPr>
              <w:pStyle w:val="TableParagraph"/>
              <w:spacing w:before="78" w:line="232" w:lineRule="exact"/>
              <w:ind w:left="3"/>
              <w:jc w:val="center"/>
              <w:rPr>
                <w:color w:val="339966"/>
                <w:sz w:val="21"/>
              </w:rPr>
            </w:pPr>
            <w:r w:rsidRPr="00B07172">
              <w:rPr>
                <w:color w:val="339966"/>
                <w:w w:val="99"/>
                <w:sz w:val="21"/>
              </w:rPr>
              <w:t>–</w:t>
            </w:r>
          </w:p>
        </w:tc>
      </w:tr>
      <w:tr w:rsidR="00712F59" w:rsidTr="007740D4">
        <w:trPr>
          <w:trHeight w:val="590"/>
        </w:trPr>
        <w:tc>
          <w:tcPr>
            <w:tcW w:w="3204" w:type="dxa"/>
          </w:tcPr>
          <w:p w:rsidR="00712F59" w:rsidRPr="00B07172" w:rsidRDefault="00712F59" w:rsidP="007740D4">
            <w:pPr>
              <w:pStyle w:val="TableParagraph"/>
              <w:spacing w:before="50" w:line="260" w:lineRule="atLeast"/>
              <w:ind w:left="61" w:right="67"/>
              <w:rPr>
                <w:color w:val="339966"/>
                <w:sz w:val="21"/>
              </w:rPr>
            </w:pPr>
            <w:r w:rsidRPr="00B07172">
              <w:rPr>
                <w:color w:val="339966"/>
                <w:sz w:val="21"/>
              </w:rPr>
              <w:t>Висота</w:t>
            </w:r>
            <w:r w:rsidRPr="00B07172">
              <w:rPr>
                <w:color w:val="339966"/>
                <w:spacing w:val="-15"/>
                <w:sz w:val="21"/>
              </w:rPr>
              <w:t xml:space="preserve"> </w:t>
            </w:r>
            <w:r w:rsidRPr="00B07172">
              <w:rPr>
                <w:color w:val="339966"/>
                <w:sz w:val="21"/>
              </w:rPr>
              <w:t>монтажного</w:t>
            </w:r>
            <w:r w:rsidRPr="00B07172">
              <w:rPr>
                <w:color w:val="339966"/>
                <w:spacing w:val="-15"/>
                <w:sz w:val="21"/>
              </w:rPr>
              <w:t xml:space="preserve"> </w:t>
            </w:r>
            <w:r w:rsidRPr="00B07172">
              <w:rPr>
                <w:color w:val="339966"/>
                <w:sz w:val="21"/>
              </w:rPr>
              <w:t xml:space="preserve">горизонту, </w:t>
            </w:r>
            <w:r w:rsidRPr="00B07172">
              <w:rPr>
                <w:color w:val="339966"/>
                <w:spacing w:val="-10"/>
                <w:sz w:val="21"/>
              </w:rPr>
              <w:t>м</w:t>
            </w:r>
          </w:p>
        </w:tc>
        <w:tc>
          <w:tcPr>
            <w:tcW w:w="1605" w:type="dxa"/>
          </w:tcPr>
          <w:p w:rsidR="00712F59" w:rsidRPr="00B07172" w:rsidRDefault="00712F59" w:rsidP="007740D4">
            <w:pPr>
              <w:pStyle w:val="TableParagraph"/>
              <w:spacing w:before="78"/>
              <w:ind w:left="30" w:right="21"/>
              <w:jc w:val="center"/>
              <w:rPr>
                <w:color w:val="339966"/>
                <w:sz w:val="21"/>
              </w:rPr>
            </w:pPr>
            <w:r w:rsidRPr="00B07172">
              <w:rPr>
                <w:color w:val="339966"/>
                <w:sz w:val="21"/>
              </w:rPr>
              <w:t>До</w:t>
            </w:r>
            <w:r w:rsidRPr="00B07172">
              <w:rPr>
                <w:color w:val="339966"/>
                <w:spacing w:val="-3"/>
                <w:sz w:val="21"/>
              </w:rPr>
              <w:t xml:space="preserve"> </w:t>
            </w:r>
            <w:r w:rsidRPr="00B07172">
              <w:rPr>
                <w:color w:val="339966"/>
                <w:sz w:val="21"/>
              </w:rPr>
              <w:t>15</w:t>
            </w:r>
            <w:r w:rsidRPr="00B07172">
              <w:rPr>
                <w:color w:val="339966"/>
                <w:spacing w:val="-2"/>
                <w:sz w:val="21"/>
              </w:rPr>
              <w:t xml:space="preserve"> включно</w:t>
            </w:r>
          </w:p>
        </w:tc>
        <w:tc>
          <w:tcPr>
            <w:tcW w:w="1605" w:type="dxa"/>
          </w:tcPr>
          <w:p w:rsidR="00712F59" w:rsidRPr="00B07172" w:rsidRDefault="00712F59" w:rsidP="007740D4">
            <w:pPr>
              <w:pStyle w:val="TableParagraph"/>
              <w:spacing w:before="78"/>
              <w:ind w:left="196"/>
              <w:rPr>
                <w:color w:val="339966"/>
                <w:sz w:val="21"/>
              </w:rPr>
            </w:pPr>
            <w:r w:rsidRPr="00B07172">
              <w:rPr>
                <w:color w:val="339966"/>
                <w:sz w:val="21"/>
              </w:rPr>
              <w:t>Понад</w:t>
            </w:r>
            <w:r w:rsidRPr="00B07172">
              <w:rPr>
                <w:color w:val="339966"/>
                <w:spacing w:val="-2"/>
                <w:sz w:val="21"/>
              </w:rPr>
              <w:t xml:space="preserve"> </w:t>
            </w:r>
            <w:r w:rsidRPr="00B07172">
              <w:rPr>
                <w:color w:val="339966"/>
                <w:sz w:val="21"/>
              </w:rPr>
              <w:t>15</w:t>
            </w:r>
            <w:r w:rsidRPr="00B07172">
              <w:rPr>
                <w:color w:val="339966"/>
                <w:spacing w:val="-1"/>
                <w:sz w:val="21"/>
              </w:rPr>
              <w:t xml:space="preserve"> </w:t>
            </w:r>
            <w:r w:rsidRPr="00B07172">
              <w:rPr>
                <w:color w:val="339966"/>
                <w:spacing w:val="-5"/>
                <w:sz w:val="21"/>
              </w:rPr>
              <w:t>до</w:t>
            </w:r>
          </w:p>
          <w:p w:rsidR="00712F59" w:rsidRPr="00B07172" w:rsidRDefault="00712F59" w:rsidP="007740D4">
            <w:pPr>
              <w:pStyle w:val="TableParagraph"/>
              <w:spacing w:before="18" w:line="232" w:lineRule="exact"/>
              <w:ind w:left="155"/>
              <w:rPr>
                <w:color w:val="339966"/>
                <w:sz w:val="21"/>
              </w:rPr>
            </w:pPr>
            <w:r w:rsidRPr="00B07172">
              <w:rPr>
                <w:color w:val="339966"/>
                <w:sz w:val="21"/>
              </w:rPr>
              <w:t>73,5</w:t>
            </w:r>
            <w:r w:rsidRPr="00B07172">
              <w:rPr>
                <w:color w:val="339966"/>
                <w:spacing w:val="-5"/>
                <w:sz w:val="21"/>
              </w:rPr>
              <w:t xml:space="preserve"> </w:t>
            </w:r>
            <w:r w:rsidRPr="00B07172">
              <w:rPr>
                <w:color w:val="339966"/>
                <w:spacing w:val="-2"/>
                <w:sz w:val="21"/>
              </w:rPr>
              <w:t>включно</w:t>
            </w:r>
          </w:p>
        </w:tc>
        <w:tc>
          <w:tcPr>
            <w:tcW w:w="1605" w:type="dxa"/>
          </w:tcPr>
          <w:p w:rsidR="00712F59" w:rsidRPr="00B07172" w:rsidRDefault="00712F59" w:rsidP="007740D4">
            <w:pPr>
              <w:pStyle w:val="TableParagraph"/>
              <w:spacing w:before="78"/>
              <w:ind w:left="108"/>
              <w:rPr>
                <w:color w:val="339966"/>
                <w:sz w:val="21"/>
              </w:rPr>
            </w:pPr>
            <w:r w:rsidRPr="00B07172">
              <w:rPr>
                <w:color w:val="339966"/>
                <w:sz w:val="21"/>
              </w:rPr>
              <w:t>Понад</w:t>
            </w:r>
            <w:r w:rsidRPr="00B07172">
              <w:rPr>
                <w:color w:val="339966"/>
                <w:spacing w:val="-3"/>
                <w:sz w:val="21"/>
              </w:rPr>
              <w:t xml:space="preserve"> </w:t>
            </w:r>
            <w:r w:rsidRPr="00B07172">
              <w:rPr>
                <w:color w:val="339966"/>
                <w:sz w:val="21"/>
              </w:rPr>
              <w:t>73,5</w:t>
            </w:r>
            <w:r w:rsidRPr="00B07172">
              <w:rPr>
                <w:color w:val="339966"/>
                <w:spacing w:val="-2"/>
                <w:sz w:val="21"/>
              </w:rPr>
              <w:t xml:space="preserve"> </w:t>
            </w:r>
            <w:r w:rsidRPr="00B07172">
              <w:rPr>
                <w:color w:val="339966"/>
                <w:spacing w:val="-5"/>
                <w:sz w:val="21"/>
              </w:rPr>
              <w:t>до</w:t>
            </w:r>
          </w:p>
          <w:p w:rsidR="00712F59" w:rsidRPr="00B07172" w:rsidRDefault="00712F59" w:rsidP="007740D4">
            <w:pPr>
              <w:pStyle w:val="TableParagraph"/>
              <w:spacing w:before="18" w:line="232" w:lineRule="exact"/>
              <w:ind w:left="184"/>
              <w:rPr>
                <w:color w:val="339966"/>
                <w:sz w:val="21"/>
              </w:rPr>
            </w:pPr>
            <w:r w:rsidRPr="00B07172">
              <w:rPr>
                <w:color w:val="339966"/>
                <w:sz w:val="21"/>
              </w:rPr>
              <w:t>100</w:t>
            </w:r>
            <w:r w:rsidRPr="00B07172">
              <w:rPr>
                <w:color w:val="339966"/>
                <w:spacing w:val="-4"/>
                <w:sz w:val="21"/>
              </w:rPr>
              <w:t xml:space="preserve"> </w:t>
            </w:r>
            <w:r w:rsidRPr="00B07172">
              <w:rPr>
                <w:color w:val="339966"/>
                <w:spacing w:val="-2"/>
                <w:sz w:val="21"/>
              </w:rPr>
              <w:t>включно</w:t>
            </w:r>
          </w:p>
        </w:tc>
        <w:tc>
          <w:tcPr>
            <w:tcW w:w="1610" w:type="dxa"/>
          </w:tcPr>
          <w:p w:rsidR="00712F59" w:rsidRPr="00B07172" w:rsidRDefault="00712F59" w:rsidP="007740D4">
            <w:pPr>
              <w:pStyle w:val="TableParagraph"/>
              <w:spacing w:before="78"/>
              <w:ind w:left="28" w:right="24"/>
              <w:jc w:val="center"/>
              <w:rPr>
                <w:color w:val="339966"/>
                <w:sz w:val="21"/>
              </w:rPr>
            </w:pPr>
            <w:r w:rsidRPr="00B07172">
              <w:rPr>
                <w:color w:val="339966"/>
                <w:sz w:val="21"/>
              </w:rPr>
              <w:t>Більше</w:t>
            </w:r>
            <w:r w:rsidRPr="00B07172">
              <w:rPr>
                <w:color w:val="339966"/>
                <w:spacing w:val="-8"/>
                <w:sz w:val="21"/>
              </w:rPr>
              <w:t xml:space="preserve"> </w:t>
            </w:r>
            <w:r w:rsidRPr="00B07172">
              <w:rPr>
                <w:color w:val="339966"/>
                <w:spacing w:val="-5"/>
                <w:sz w:val="21"/>
              </w:rPr>
              <w:t>100</w:t>
            </w:r>
          </w:p>
        </w:tc>
      </w:tr>
      <w:tr w:rsidR="00712F59" w:rsidTr="007740D4">
        <w:trPr>
          <w:trHeight w:val="59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Нерівність</w:t>
            </w:r>
            <w:r w:rsidRPr="00B07172">
              <w:rPr>
                <w:color w:val="339966"/>
                <w:spacing w:val="-10"/>
                <w:sz w:val="21"/>
                <w:lang w:val="ru-RU"/>
              </w:rPr>
              <w:t xml:space="preserve"> </w:t>
            </w:r>
            <w:r w:rsidRPr="00B07172">
              <w:rPr>
                <w:color w:val="339966"/>
                <w:sz w:val="21"/>
                <w:lang w:val="ru-RU"/>
              </w:rPr>
              <w:t>плечей</w:t>
            </w:r>
            <w:r w:rsidRPr="00B07172">
              <w:rPr>
                <w:color w:val="339966"/>
                <w:spacing w:val="-10"/>
                <w:sz w:val="21"/>
                <w:lang w:val="ru-RU"/>
              </w:rPr>
              <w:t xml:space="preserve"> </w:t>
            </w:r>
            <w:r w:rsidRPr="00B07172">
              <w:rPr>
                <w:color w:val="339966"/>
                <w:sz w:val="21"/>
                <w:lang w:val="ru-RU"/>
              </w:rPr>
              <w:t>на</w:t>
            </w:r>
            <w:r w:rsidRPr="00B07172">
              <w:rPr>
                <w:color w:val="339966"/>
                <w:spacing w:val="-10"/>
                <w:sz w:val="21"/>
                <w:lang w:val="ru-RU"/>
              </w:rPr>
              <w:t xml:space="preserve"> </w:t>
            </w:r>
            <w:r w:rsidRPr="00B07172">
              <w:rPr>
                <w:color w:val="339966"/>
                <w:sz w:val="21"/>
                <w:lang w:val="ru-RU"/>
              </w:rPr>
              <w:t>станції,</w:t>
            </w:r>
            <w:r w:rsidRPr="00B07172">
              <w:rPr>
                <w:color w:val="339966"/>
                <w:spacing w:val="-10"/>
                <w:sz w:val="21"/>
                <w:lang w:val="ru-RU"/>
              </w:rPr>
              <w:t xml:space="preserve"> </w:t>
            </w:r>
            <w:r w:rsidRPr="00B07172">
              <w:rPr>
                <w:color w:val="339966"/>
                <w:sz w:val="21"/>
                <w:lang w:val="ru-RU"/>
              </w:rPr>
              <w:t>м, не більше</w:t>
            </w:r>
          </w:p>
        </w:tc>
        <w:tc>
          <w:tcPr>
            <w:tcW w:w="1605" w:type="dxa"/>
          </w:tcPr>
          <w:p w:rsidR="00712F59" w:rsidRPr="00B07172" w:rsidRDefault="00712F59" w:rsidP="007740D4">
            <w:pPr>
              <w:pStyle w:val="TableParagraph"/>
              <w:spacing w:before="208"/>
              <w:ind w:left="88" w:right="21"/>
              <w:jc w:val="center"/>
              <w:rPr>
                <w:color w:val="339966"/>
                <w:sz w:val="21"/>
              </w:rPr>
            </w:pPr>
            <w:r w:rsidRPr="00B07172">
              <w:rPr>
                <w:color w:val="339966"/>
                <w:spacing w:val="-5"/>
                <w:sz w:val="21"/>
              </w:rPr>
              <w:t>25</w:t>
            </w:r>
          </w:p>
        </w:tc>
        <w:tc>
          <w:tcPr>
            <w:tcW w:w="1605" w:type="dxa"/>
          </w:tcPr>
          <w:p w:rsidR="00712F59" w:rsidRPr="00B07172" w:rsidRDefault="00712F59" w:rsidP="007740D4">
            <w:pPr>
              <w:pStyle w:val="TableParagraph"/>
              <w:spacing w:before="208"/>
              <w:ind w:left="87" w:right="21"/>
              <w:jc w:val="center"/>
              <w:rPr>
                <w:color w:val="339966"/>
                <w:sz w:val="21"/>
              </w:rPr>
            </w:pPr>
            <w:r w:rsidRPr="00B07172">
              <w:rPr>
                <w:color w:val="339966"/>
                <w:spacing w:val="-5"/>
                <w:sz w:val="21"/>
              </w:rPr>
              <w:t>15</w:t>
            </w:r>
          </w:p>
        </w:tc>
        <w:tc>
          <w:tcPr>
            <w:tcW w:w="1605" w:type="dxa"/>
          </w:tcPr>
          <w:p w:rsidR="00712F59" w:rsidRPr="00B07172" w:rsidRDefault="00712F59" w:rsidP="007740D4">
            <w:pPr>
              <w:pStyle w:val="TableParagraph"/>
              <w:spacing w:before="208"/>
              <w:ind w:left="86" w:right="21"/>
              <w:jc w:val="center"/>
              <w:rPr>
                <w:color w:val="339966"/>
                <w:sz w:val="21"/>
              </w:rPr>
            </w:pPr>
            <w:r w:rsidRPr="00B07172">
              <w:rPr>
                <w:color w:val="339966"/>
                <w:spacing w:val="-5"/>
                <w:sz w:val="21"/>
              </w:rPr>
              <w:t>10</w:t>
            </w:r>
          </w:p>
        </w:tc>
        <w:tc>
          <w:tcPr>
            <w:tcW w:w="1610" w:type="dxa"/>
          </w:tcPr>
          <w:p w:rsidR="00712F59" w:rsidRPr="00B07172" w:rsidRDefault="00712F59" w:rsidP="007740D4">
            <w:pPr>
              <w:pStyle w:val="TableParagraph"/>
              <w:spacing w:before="208"/>
              <w:ind w:left="59"/>
              <w:jc w:val="center"/>
              <w:rPr>
                <w:color w:val="339966"/>
                <w:sz w:val="21"/>
              </w:rPr>
            </w:pPr>
            <w:r w:rsidRPr="00B07172">
              <w:rPr>
                <w:color w:val="339966"/>
                <w:w w:val="99"/>
                <w:sz w:val="21"/>
              </w:rPr>
              <w:t>5</w:t>
            </w:r>
          </w:p>
        </w:tc>
      </w:tr>
      <w:tr w:rsidR="00712F59" w:rsidTr="007740D4">
        <w:trPr>
          <w:trHeight w:val="59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Висота</w:t>
            </w:r>
            <w:r w:rsidRPr="00B07172">
              <w:rPr>
                <w:color w:val="339966"/>
                <w:spacing w:val="-13"/>
                <w:sz w:val="21"/>
                <w:lang w:val="ru-RU"/>
              </w:rPr>
              <w:t xml:space="preserve"> </w:t>
            </w:r>
            <w:r w:rsidRPr="00B07172">
              <w:rPr>
                <w:color w:val="339966"/>
                <w:sz w:val="21"/>
                <w:lang w:val="ru-RU"/>
              </w:rPr>
              <w:t>візирного</w:t>
            </w:r>
            <w:r w:rsidRPr="00B07172">
              <w:rPr>
                <w:color w:val="339966"/>
                <w:spacing w:val="-13"/>
                <w:sz w:val="21"/>
                <w:lang w:val="ru-RU"/>
              </w:rPr>
              <w:t xml:space="preserve"> </w:t>
            </w:r>
            <w:r w:rsidRPr="00B07172">
              <w:rPr>
                <w:color w:val="339966"/>
                <w:sz w:val="21"/>
                <w:lang w:val="ru-RU"/>
              </w:rPr>
              <w:t>променя</w:t>
            </w:r>
            <w:r w:rsidRPr="00B07172">
              <w:rPr>
                <w:color w:val="339966"/>
                <w:spacing w:val="-13"/>
                <w:sz w:val="21"/>
                <w:lang w:val="ru-RU"/>
              </w:rPr>
              <w:t xml:space="preserve"> </w:t>
            </w:r>
            <w:r w:rsidRPr="00B07172">
              <w:rPr>
                <w:color w:val="339966"/>
                <w:sz w:val="21"/>
                <w:lang w:val="ru-RU"/>
              </w:rPr>
              <w:t>над перешкодою, м, не менше</w:t>
            </w:r>
          </w:p>
        </w:tc>
        <w:tc>
          <w:tcPr>
            <w:tcW w:w="1605" w:type="dxa"/>
          </w:tcPr>
          <w:p w:rsidR="00712F59" w:rsidRPr="00B07172" w:rsidRDefault="00712F59" w:rsidP="007740D4">
            <w:pPr>
              <w:pStyle w:val="TableParagraph"/>
              <w:spacing w:before="208"/>
              <w:ind w:left="87" w:right="21"/>
              <w:jc w:val="center"/>
              <w:rPr>
                <w:color w:val="339966"/>
                <w:sz w:val="21"/>
              </w:rPr>
            </w:pPr>
            <w:r w:rsidRPr="00B07172">
              <w:rPr>
                <w:color w:val="339966"/>
                <w:spacing w:val="-5"/>
                <w:sz w:val="21"/>
              </w:rPr>
              <w:t>0,1</w:t>
            </w:r>
          </w:p>
        </w:tc>
        <w:tc>
          <w:tcPr>
            <w:tcW w:w="3210" w:type="dxa"/>
            <w:gridSpan w:val="2"/>
          </w:tcPr>
          <w:p w:rsidR="00712F59" w:rsidRPr="00B07172" w:rsidRDefault="00712F59" w:rsidP="007740D4">
            <w:pPr>
              <w:pStyle w:val="TableParagraph"/>
              <w:spacing w:before="208"/>
              <w:ind w:left="1386" w:right="1321"/>
              <w:jc w:val="center"/>
              <w:rPr>
                <w:color w:val="339966"/>
                <w:sz w:val="21"/>
              </w:rPr>
            </w:pPr>
            <w:r w:rsidRPr="00B07172">
              <w:rPr>
                <w:color w:val="339966"/>
                <w:spacing w:val="-5"/>
                <w:sz w:val="21"/>
              </w:rPr>
              <w:t>0,2</w:t>
            </w:r>
          </w:p>
        </w:tc>
        <w:tc>
          <w:tcPr>
            <w:tcW w:w="1610" w:type="dxa"/>
          </w:tcPr>
          <w:p w:rsidR="00712F59" w:rsidRPr="00B07172" w:rsidRDefault="00712F59" w:rsidP="007740D4">
            <w:pPr>
              <w:pStyle w:val="TableParagraph"/>
              <w:spacing w:before="208"/>
              <w:ind w:left="76" w:right="17"/>
              <w:jc w:val="center"/>
              <w:rPr>
                <w:color w:val="339966"/>
                <w:sz w:val="21"/>
              </w:rPr>
            </w:pPr>
            <w:r w:rsidRPr="00B07172">
              <w:rPr>
                <w:color w:val="339966"/>
                <w:spacing w:val="-5"/>
                <w:sz w:val="21"/>
              </w:rPr>
              <w:t>0,3</w:t>
            </w:r>
          </w:p>
        </w:tc>
      </w:tr>
      <w:tr w:rsidR="00712F59" w:rsidTr="007740D4">
        <w:trPr>
          <w:trHeight w:val="59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Межі</w:t>
            </w:r>
            <w:r w:rsidRPr="00B07172">
              <w:rPr>
                <w:color w:val="339966"/>
                <w:spacing w:val="-15"/>
                <w:sz w:val="21"/>
                <w:lang w:val="ru-RU"/>
              </w:rPr>
              <w:t xml:space="preserve"> </w:t>
            </w:r>
            <w:r w:rsidRPr="00B07172">
              <w:rPr>
                <w:color w:val="339966"/>
                <w:sz w:val="21"/>
                <w:lang w:val="ru-RU"/>
              </w:rPr>
              <w:t>допустимої</w:t>
            </w:r>
            <w:r w:rsidRPr="00B07172">
              <w:rPr>
                <w:color w:val="339966"/>
                <w:spacing w:val="-15"/>
                <w:sz w:val="21"/>
                <w:lang w:val="ru-RU"/>
              </w:rPr>
              <w:t xml:space="preserve"> </w:t>
            </w:r>
            <w:r w:rsidRPr="00B07172">
              <w:rPr>
                <w:color w:val="339966"/>
                <w:sz w:val="21"/>
                <w:lang w:val="ru-RU"/>
              </w:rPr>
              <w:t>похибки рулеток, мм</w:t>
            </w:r>
          </w:p>
        </w:tc>
        <w:tc>
          <w:tcPr>
            <w:tcW w:w="3210" w:type="dxa"/>
            <w:gridSpan w:val="2"/>
          </w:tcPr>
          <w:p w:rsidR="00712F59" w:rsidRPr="00B07172" w:rsidRDefault="00712F59" w:rsidP="007740D4">
            <w:pPr>
              <w:pStyle w:val="TableParagraph"/>
              <w:spacing w:before="208"/>
              <w:ind w:left="866"/>
              <w:rPr>
                <w:color w:val="339966"/>
                <w:sz w:val="21"/>
              </w:rPr>
            </w:pPr>
            <w:r w:rsidRPr="00B07172">
              <w:rPr>
                <w:color w:val="339966"/>
                <w:sz w:val="21"/>
              </w:rPr>
              <w:t xml:space="preserve">ІІІ клас </w:t>
            </w:r>
            <w:r w:rsidRPr="00B07172">
              <w:rPr>
                <w:color w:val="339966"/>
                <w:spacing w:val="-2"/>
                <w:sz w:val="21"/>
              </w:rPr>
              <w:t>точності</w:t>
            </w:r>
          </w:p>
        </w:tc>
        <w:tc>
          <w:tcPr>
            <w:tcW w:w="3215" w:type="dxa"/>
            <w:gridSpan w:val="2"/>
          </w:tcPr>
          <w:p w:rsidR="00712F59" w:rsidRPr="00B07172" w:rsidRDefault="00712F59" w:rsidP="007740D4">
            <w:pPr>
              <w:pStyle w:val="TableParagraph"/>
              <w:spacing w:before="208"/>
              <w:ind w:left="894"/>
              <w:rPr>
                <w:color w:val="339966"/>
                <w:sz w:val="21"/>
              </w:rPr>
            </w:pPr>
            <w:r w:rsidRPr="00B07172">
              <w:rPr>
                <w:color w:val="339966"/>
                <w:sz w:val="21"/>
              </w:rPr>
              <w:t xml:space="preserve">ІІ клас </w:t>
            </w:r>
            <w:r w:rsidRPr="00B07172">
              <w:rPr>
                <w:color w:val="339966"/>
                <w:spacing w:val="-2"/>
                <w:sz w:val="21"/>
              </w:rPr>
              <w:t>точності</w:t>
            </w:r>
          </w:p>
        </w:tc>
      </w:tr>
      <w:tr w:rsidR="00712F59" w:rsidTr="007740D4">
        <w:trPr>
          <w:trHeight w:val="590"/>
        </w:trPr>
        <w:tc>
          <w:tcPr>
            <w:tcW w:w="3204" w:type="dxa"/>
          </w:tcPr>
          <w:p w:rsidR="00712F59" w:rsidRPr="00B07172" w:rsidRDefault="00712F59" w:rsidP="007740D4">
            <w:pPr>
              <w:pStyle w:val="TableParagraph"/>
              <w:spacing w:before="50" w:line="260" w:lineRule="atLeast"/>
              <w:ind w:left="61" w:right="-14"/>
              <w:rPr>
                <w:color w:val="339966"/>
                <w:sz w:val="21"/>
                <w:lang w:val="ru-RU"/>
              </w:rPr>
            </w:pPr>
            <w:r w:rsidRPr="00B07172">
              <w:rPr>
                <w:color w:val="339966"/>
                <w:sz w:val="21"/>
                <w:lang w:val="ru-RU"/>
              </w:rPr>
              <w:t>Взяття</w:t>
            </w:r>
            <w:r w:rsidRPr="00B07172">
              <w:rPr>
                <w:color w:val="339966"/>
                <w:spacing w:val="-10"/>
                <w:sz w:val="21"/>
                <w:lang w:val="ru-RU"/>
              </w:rPr>
              <w:t xml:space="preserve"> </w:t>
            </w:r>
            <w:r w:rsidRPr="00B07172">
              <w:rPr>
                <w:color w:val="339966"/>
                <w:sz w:val="21"/>
                <w:lang w:val="ru-RU"/>
              </w:rPr>
              <w:t>відліків</w:t>
            </w:r>
            <w:r w:rsidRPr="00B07172">
              <w:rPr>
                <w:color w:val="339966"/>
                <w:spacing w:val="-10"/>
                <w:sz w:val="21"/>
                <w:lang w:val="ru-RU"/>
              </w:rPr>
              <w:t xml:space="preserve"> </w:t>
            </w:r>
            <w:r w:rsidRPr="00B07172">
              <w:rPr>
                <w:color w:val="339966"/>
                <w:sz w:val="21"/>
                <w:lang w:val="ru-RU"/>
              </w:rPr>
              <w:t>на</w:t>
            </w:r>
            <w:r w:rsidRPr="00B07172">
              <w:rPr>
                <w:color w:val="339966"/>
                <w:spacing w:val="-10"/>
                <w:sz w:val="21"/>
                <w:lang w:val="ru-RU"/>
              </w:rPr>
              <w:t xml:space="preserve"> </w:t>
            </w:r>
            <w:r w:rsidRPr="00B07172">
              <w:rPr>
                <w:color w:val="339966"/>
                <w:sz w:val="21"/>
                <w:lang w:val="ru-RU"/>
              </w:rPr>
              <w:t>верхньому</w:t>
            </w:r>
            <w:r w:rsidRPr="00B07172">
              <w:rPr>
                <w:color w:val="339966"/>
                <w:spacing w:val="-10"/>
                <w:sz w:val="21"/>
                <w:lang w:val="ru-RU"/>
              </w:rPr>
              <w:t xml:space="preserve"> </w:t>
            </w:r>
            <w:r w:rsidRPr="00B07172">
              <w:rPr>
                <w:color w:val="339966"/>
                <w:sz w:val="21"/>
                <w:lang w:val="ru-RU"/>
              </w:rPr>
              <w:t>і нижньому горизонтах</w:t>
            </w:r>
          </w:p>
        </w:tc>
        <w:tc>
          <w:tcPr>
            <w:tcW w:w="3210" w:type="dxa"/>
            <w:gridSpan w:val="2"/>
          </w:tcPr>
          <w:p w:rsidR="00712F59" w:rsidRPr="00B07172" w:rsidRDefault="00712F59" w:rsidP="007740D4">
            <w:pPr>
              <w:pStyle w:val="TableParagraph"/>
              <w:spacing w:before="208"/>
              <w:ind w:left="1117"/>
              <w:rPr>
                <w:color w:val="339966"/>
                <w:sz w:val="21"/>
              </w:rPr>
            </w:pPr>
            <w:r w:rsidRPr="00B07172">
              <w:rPr>
                <w:color w:val="339966"/>
                <w:spacing w:val="-2"/>
                <w:sz w:val="21"/>
              </w:rPr>
              <w:t>Почергове</w:t>
            </w:r>
          </w:p>
        </w:tc>
        <w:tc>
          <w:tcPr>
            <w:tcW w:w="3215" w:type="dxa"/>
            <w:gridSpan w:val="2"/>
          </w:tcPr>
          <w:p w:rsidR="00712F59" w:rsidRPr="00B07172" w:rsidRDefault="00712F59" w:rsidP="007740D4">
            <w:pPr>
              <w:pStyle w:val="TableParagraph"/>
              <w:spacing w:before="208"/>
              <w:ind w:left="1091"/>
              <w:rPr>
                <w:color w:val="339966"/>
                <w:sz w:val="21"/>
              </w:rPr>
            </w:pPr>
            <w:r w:rsidRPr="00B07172">
              <w:rPr>
                <w:color w:val="339966"/>
                <w:spacing w:val="-2"/>
                <w:sz w:val="21"/>
              </w:rPr>
              <w:t>Одночасне</w:t>
            </w:r>
          </w:p>
        </w:tc>
      </w:tr>
      <w:tr w:rsidR="00712F59" w:rsidRPr="00B07172" w:rsidTr="00C80E6D">
        <w:trPr>
          <w:trHeight w:val="1262"/>
        </w:trPr>
        <w:tc>
          <w:tcPr>
            <w:tcW w:w="9629" w:type="dxa"/>
            <w:gridSpan w:val="5"/>
          </w:tcPr>
          <w:p w:rsidR="00712F59" w:rsidRPr="00B07172" w:rsidRDefault="00712F59" w:rsidP="007740D4">
            <w:pPr>
              <w:pStyle w:val="TableParagraph"/>
              <w:spacing w:before="59" w:line="230" w:lineRule="auto"/>
              <w:ind w:left="1223" w:hanging="1191"/>
              <w:rPr>
                <w:color w:val="339966"/>
                <w:sz w:val="20"/>
                <w:lang w:val="ru-RU"/>
              </w:rPr>
            </w:pPr>
            <w:r w:rsidRPr="00B07172">
              <w:rPr>
                <w:b/>
                <w:color w:val="339966"/>
                <w:sz w:val="20"/>
                <w:lang w:val="ru-RU"/>
              </w:rPr>
              <w:t xml:space="preserve">Примітка 1. </w:t>
            </w:r>
            <w:r w:rsidRPr="00B07172">
              <w:rPr>
                <w:color w:val="339966"/>
                <w:sz w:val="20"/>
                <w:lang w:val="ru-RU"/>
              </w:rPr>
              <w:t>Поправка у довжину рулетки за врахування різниці температури компарування і вим</w:t>
            </w:r>
            <w:r w:rsidRPr="00B07172">
              <w:rPr>
                <w:color w:val="339966"/>
                <w:sz w:val="20"/>
              </w:rPr>
              <w:t>i</w:t>
            </w:r>
            <w:r>
              <w:rPr>
                <w:color w:val="339966"/>
                <w:sz w:val="20"/>
                <w:lang w:val="ru-RU"/>
              </w:rPr>
              <w:t>рю</w:t>
            </w:r>
            <w:r w:rsidRPr="00B07172">
              <w:rPr>
                <w:color w:val="339966"/>
                <w:sz w:val="20"/>
                <w:lang w:val="ru-RU"/>
              </w:rPr>
              <w:t>вань не вводиться.</w:t>
            </w:r>
          </w:p>
          <w:p w:rsidR="00712F59" w:rsidRPr="00B07172" w:rsidRDefault="00712F59" w:rsidP="007740D4">
            <w:pPr>
              <w:pStyle w:val="TableParagraph"/>
              <w:spacing w:before="42" w:line="230" w:lineRule="auto"/>
              <w:ind w:left="1223" w:hanging="1191"/>
              <w:rPr>
                <w:color w:val="339966"/>
                <w:sz w:val="20"/>
                <w:lang w:val="ru-RU"/>
              </w:rPr>
            </w:pPr>
            <w:r w:rsidRPr="00B07172">
              <w:rPr>
                <w:b/>
                <w:color w:val="339966"/>
                <w:sz w:val="20"/>
                <w:lang w:val="ru-RU"/>
              </w:rPr>
              <w:t xml:space="preserve">Примітка 2. </w:t>
            </w:r>
            <w:r w:rsidRPr="00B07172">
              <w:rPr>
                <w:color w:val="339966"/>
                <w:sz w:val="20"/>
                <w:lang w:val="ru-RU"/>
              </w:rPr>
              <w:t>Максимальні відстані від нівеліра до рейки та рулетки приймаються відповідно за таблицею А.3.</w:t>
            </w:r>
          </w:p>
          <w:p w:rsidR="00712F59" w:rsidRDefault="00712F59" w:rsidP="007740D4">
            <w:pPr>
              <w:pStyle w:val="TableParagraph"/>
              <w:spacing w:before="39" w:line="220" w:lineRule="exact"/>
              <w:ind w:left="1223" w:hanging="1191"/>
              <w:rPr>
                <w:color w:val="339966"/>
                <w:sz w:val="20"/>
                <w:lang w:val="ru-RU"/>
              </w:rPr>
            </w:pPr>
            <w:r w:rsidRPr="00B07172">
              <w:rPr>
                <w:b/>
                <w:color w:val="339966"/>
                <w:sz w:val="20"/>
                <w:lang w:val="ru-RU"/>
              </w:rPr>
              <w:t>Примітка</w:t>
            </w:r>
            <w:r w:rsidRPr="00B07172">
              <w:rPr>
                <w:b/>
                <w:color w:val="339966"/>
                <w:spacing w:val="25"/>
                <w:sz w:val="20"/>
                <w:lang w:val="ru-RU"/>
              </w:rPr>
              <w:t xml:space="preserve"> </w:t>
            </w:r>
            <w:r w:rsidRPr="00B07172">
              <w:rPr>
                <w:b/>
                <w:color w:val="339966"/>
                <w:sz w:val="20"/>
                <w:lang w:val="ru-RU"/>
              </w:rPr>
              <w:t>3.</w:t>
            </w:r>
            <w:r w:rsidRPr="00B07172">
              <w:rPr>
                <w:b/>
                <w:color w:val="339966"/>
                <w:spacing w:val="28"/>
                <w:sz w:val="20"/>
                <w:lang w:val="ru-RU"/>
              </w:rPr>
              <w:t xml:space="preserve"> </w:t>
            </w:r>
            <w:r w:rsidRPr="00B07172">
              <w:rPr>
                <w:i/>
                <w:color w:val="339966"/>
                <w:sz w:val="20"/>
                <w:lang w:val="ru-RU"/>
              </w:rPr>
              <w:t>Н</w:t>
            </w:r>
            <w:r w:rsidRPr="00B07172">
              <w:rPr>
                <w:i/>
                <w:color w:val="339966"/>
                <w:spacing w:val="28"/>
                <w:sz w:val="20"/>
                <w:lang w:val="ru-RU"/>
              </w:rPr>
              <w:t xml:space="preserve"> </w:t>
            </w:r>
            <w:r w:rsidRPr="00B07172">
              <w:rPr>
                <w:color w:val="339966"/>
                <w:sz w:val="20"/>
                <w:lang w:val="ru-RU"/>
              </w:rPr>
              <w:t>–</w:t>
            </w:r>
            <w:r w:rsidRPr="00B07172">
              <w:rPr>
                <w:color w:val="339966"/>
                <w:spacing w:val="28"/>
                <w:sz w:val="20"/>
                <w:lang w:val="ru-RU"/>
              </w:rPr>
              <w:t xml:space="preserve"> </w:t>
            </w:r>
            <w:r w:rsidRPr="00B07172">
              <w:rPr>
                <w:color w:val="339966"/>
                <w:sz w:val="20"/>
                <w:lang w:val="ru-RU"/>
              </w:rPr>
              <w:t>різниця</w:t>
            </w:r>
            <w:r w:rsidRPr="00B07172">
              <w:rPr>
                <w:color w:val="339966"/>
                <w:spacing w:val="27"/>
                <w:sz w:val="20"/>
                <w:lang w:val="ru-RU"/>
              </w:rPr>
              <w:t xml:space="preserve"> </w:t>
            </w:r>
            <w:r w:rsidRPr="00B07172">
              <w:rPr>
                <w:color w:val="339966"/>
                <w:sz w:val="20"/>
                <w:lang w:val="ru-RU"/>
              </w:rPr>
              <w:t>позначок</w:t>
            </w:r>
            <w:r w:rsidRPr="00B07172">
              <w:rPr>
                <w:color w:val="339966"/>
                <w:spacing w:val="28"/>
                <w:sz w:val="20"/>
                <w:lang w:val="ru-RU"/>
              </w:rPr>
              <w:t xml:space="preserve"> </w:t>
            </w:r>
            <w:r w:rsidRPr="00B07172">
              <w:rPr>
                <w:color w:val="339966"/>
                <w:sz w:val="20"/>
                <w:lang w:val="ru-RU"/>
              </w:rPr>
              <w:t>двох</w:t>
            </w:r>
            <w:r w:rsidRPr="00B07172">
              <w:rPr>
                <w:color w:val="339966"/>
                <w:spacing w:val="27"/>
                <w:sz w:val="20"/>
                <w:lang w:val="ru-RU"/>
              </w:rPr>
              <w:t xml:space="preserve"> </w:t>
            </w:r>
            <w:r w:rsidRPr="00B07172">
              <w:rPr>
                <w:color w:val="339966"/>
                <w:sz w:val="20"/>
                <w:lang w:val="ru-RU"/>
              </w:rPr>
              <w:t>будь-яких</w:t>
            </w:r>
            <w:r w:rsidRPr="00B07172">
              <w:rPr>
                <w:color w:val="339966"/>
                <w:spacing w:val="26"/>
                <w:sz w:val="20"/>
                <w:lang w:val="ru-RU"/>
              </w:rPr>
              <w:t xml:space="preserve"> </w:t>
            </w:r>
            <w:r w:rsidRPr="00B07172">
              <w:rPr>
                <w:color w:val="339966"/>
                <w:sz w:val="20"/>
                <w:lang w:val="ru-RU"/>
              </w:rPr>
              <w:t>монтажних</w:t>
            </w:r>
            <w:r w:rsidRPr="00B07172">
              <w:rPr>
                <w:color w:val="339966"/>
                <w:spacing w:val="27"/>
                <w:sz w:val="20"/>
                <w:lang w:val="ru-RU"/>
              </w:rPr>
              <w:t xml:space="preserve"> </w:t>
            </w:r>
            <w:r w:rsidRPr="00B07172">
              <w:rPr>
                <w:color w:val="339966"/>
                <w:sz w:val="20"/>
                <w:lang w:val="ru-RU"/>
              </w:rPr>
              <w:t>горизонтів</w:t>
            </w:r>
            <w:r w:rsidRPr="00B07172">
              <w:rPr>
                <w:color w:val="339966"/>
                <w:spacing w:val="28"/>
                <w:sz w:val="20"/>
                <w:lang w:val="ru-RU"/>
              </w:rPr>
              <w:t xml:space="preserve"> </w:t>
            </w:r>
            <w:r w:rsidRPr="00B07172">
              <w:rPr>
                <w:color w:val="339966"/>
                <w:sz w:val="20"/>
                <w:lang w:val="ru-RU"/>
              </w:rPr>
              <w:t>виражена</w:t>
            </w:r>
            <w:r w:rsidRPr="00B07172">
              <w:rPr>
                <w:color w:val="339966"/>
                <w:spacing w:val="29"/>
                <w:sz w:val="20"/>
                <w:lang w:val="ru-RU"/>
              </w:rPr>
              <w:t xml:space="preserve"> </w:t>
            </w:r>
            <w:r w:rsidRPr="00B07172">
              <w:rPr>
                <w:color w:val="339966"/>
                <w:sz w:val="20"/>
                <w:lang w:val="ru-RU"/>
              </w:rPr>
              <w:t>в</w:t>
            </w:r>
            <w:r w:rsidRPr="00B07172">
              <w:rPr>
                <w:color w:val="339966"/>
                <w:spacing w:val="28"/>
                <w:sz w:val="20"/>
                <w:lang w:val="ru-RU"/>
              </w:rPr>
              <w:t xml:space="preserve"> </w:t>
            </w:r>
            <w:r w:rsidRPr="00B07172">
              <w:rPr>
                <w:color w:val="339966"/>
                <w:sz w:val="20"/>
                <w:lang w:val="ru-RU"/>
              </w:rPr>
              <w:t>сотнях</w:t>
            </w:r>
            <w:r w:rsidRPr="00B07172">
              <w:rPr>
                <w:color w:val="339966"/>
                <w:spacing w:val="27"/>
                <w:sz w:val="20"/>
                <w:lang w:val="ru-RU"/>
              </w:rPr>
              <w:t xml:space="preserve"> </w:t>
            </w:r>
            <w:r w:rsidRPr="00B07172">
              <w:rPr>
                <w:color w:val="339966"/>
                <w:sz w:val="20"/>
                <w:lang w:val="ru-RU"/>
              </w:rPr>
              <w:t>метрів</w:t>
            </w:r>
          </w:p>
          <w:p w:rsidR="00712F59" w:rsidRPr="00B07172" w:rsidRDefault="00712F59" w:rsidP="007740D4">
            <w:pPr>
              <w:pStyle w:val="TableParagraph"/>
              <w:spacing w:before="39" w:line="220" w:lineRule="exact"/>
              <w:ind w:left="1223" w:hanging="1191"/>
              <w:rPr>
                <w:color w:val="339966"/>
                <w:sz w:val="20"/>
                <w:lang w:val="ru-RU"/>
              </w:rPr>
            </w:pPr>
            <w:r>
              <w:rPr>
                <w:b/>
                <w:color w:val="339966"/>
                <w:sz w:val="20"/>
                <w:lang w:val="ru-RU"/>
              </w:rPr>
              <w:t xml:space="preserve">                       </w:t>
            </w:r>
            <w:r w:rsidRPr="00B07172">
              <w:rPr>
                <w:color w:val="339966"/>
                <w:sz w:val="20"/>
                <w:lang w:val="ru-RU"/>
              </w:rPr>
              <w:t xml:space="preserve"> (100 м = 1).</w:t>
            </w:r>
          </w:p>
        </w:tc>
      </w:tr>
    </w:tbl>
    <w:p w:rsidR="00712F59" w:rsidRDefault="00712F59" w:rsidP="00B07172">
      <w:pPr>
        <w:pStyle w:val="a3"/>
        <w:spacing w:before="0" w:line="288" w:lineRule="auto"/>
        <w:ind w:left="0"/>
        <w:contextualSpacing/>
        <w:rPr>
          <w:rFonts w:ascii="Arial" w:hAnsi="Arial" w:cs="Arial"/>
          <w:b/>
          <w:color w:val="339966"/>
          <w:sz w:val="21"/>
          <w:szCs w:val="21"/>
          <w:lang w:val="uk-UA"/>
        </w:rPr>
      </w:pPr>
      <w:r>
        <w:rPr>
          <w:rFonts w:ascii="Arial" w:hAnsi="Arial" w:cs="Arial"/>
          <w:b/>
          <w:i/>
          <w:color w:val="339966"/>
          <w:sz w:val="21"/>
          <w:lang w:val="uk-UA"/>
        </w:rPr>
        <w:t xml:space="preserve">                   </w:t>
      </w:r>
      <w:r w:rsidRPr="00B07172">
        <w:rPr>
          <w:rFonts w:ascii="Arial" w:hAnsi="Arial" w:cs="Arial"/>
          <w:b/>
          <w:i/>
          <w:color w:val="339966"/>
          <w:sz w:val="21"/>
        </w:rPr>
        <w:t>(</w:t>
      </w:r>
      <w:r>
        <w:rPr>
          <w:rFonts w:ascii="Arial" w:hAnsi="Arial" w:cs="Arial"/>
          <w:b/>
          <w:i/>
          <w:color w:val="339966"/>
          <w:sz w:val="21"/>
          <w:lang w:val="ru-RU"/>
        </w:rPr>
        <w:t>Таблицю</w:t>
      </w:r>
      <w:r w:rsidRPr="00B07172">
        <w:rPr>
          <w:rFonts w:ascii="Arial" w:hAnsi="Arial" w:cs="Arial"/>
          <w:b/>
          <w:i/>
          <w:color w:val="339966"/>
          <w:sz w:val="21"/>
        </w:rPr>
        <w:t xml:space="preserve"> </w:t>
      </w:r>
      <w:r>
        <w:rPr>
          <w:rFonts w:ascii="Arial" w:hAnsi="Arial" w:cs="Arial"/>
          <w:b/>
          <w:i/>
          <w:color w:val="339966"/>
          <w:sz w:val="21"/>
          <w:lang w:val="ru-RU"/>
        </w:rPr>
        <w:t>А</w:t>
      </w:r>
      <w:r w:rsidRPr="00B07172">
        <w:rPr>
          <w:rFonts w:ascii="Arial" w:hAnsi="Arial" w:cs="Arial"/>
          <w:b/>
          <w:i/>
          <w:color w:val="339966"/>
          <w:sz w:val="21"/>
          <w:lang w:val="ru-RU"/>
        </w:rPr>
        <w:t>.</w:t>
      </w:r>
      <w:r w:rsidR="00C80E6D">
        <w:rPr>
          <w:rFonts w:ascii="Arial" w:hAnsi="Arial" w:cs="Arial"/>
          <w:b/>
          <w:i/>
          <w:color w:val="339966"/>
          <w:sz w:val="21"/>
          <w:lang w:val="ru-RU"/>
        </w:rPr>
        <w:t>4</w:t>
      </w:r>
      <w:r w:rsidRPr="00B07172">
        <w:rPr>
          <w:rFonts w:ascii="Arial" w:hAnsi="Arial" w:cs="Arial"/>
          <w:b/>
          <w:i/>
          <w:color w:val="339966"/>
          <w:sz w:val="21"/>
          <w:lang w:val="ru-RU"/>
        </w:rPr>
        <w:t xml:space="preserve"> </w:t>
      </w:r>
      <w:r>
        <w:rPr>
          <w:rFonts w:ascii="Arial" w:hAnsi="Arial" w:cs="Arial"/>
          <w:b/>
          <w:i/>
          <w:color w:val="339966"/>
          <w:sz w:val="21"/>
          <w:lang w:val="ru-RU"/>
        </w:rPr>
        <w:t>змінено</w:t>
      </w:r>
      <w:r w:rsidRPr="00B07172">
        <w:rPr>
          <w:rFonts w:ascii="Arial" w:hAnsi="Arial" w:cs="Arial"/>
          <w:b/>
          <w:i/>
          <w:color w:val="339966"/>
          <w:sz w:val="21"/>
          <w:lang w:val="ru-RU"/>
        </w:rPr>
        <w:t xml:space="preserve">, </w:t>
      </w:r>
      <w:r>
        <w:rPr>
          <w:rFonts w:ascii="Arial" w:hAnsi="Arial" w:cs="Arial"/>
          <w:b/>
          <w:i/>
          <w:color w:val="339966"/>
          <w:sz w:val="21"/>
          <w:lang w:val="ru-RU"/>
        </w:rPr>
        <w:t>Зміна</w:t>
      </w:r>
      <w:r w:rsidRPr="00B07172">
        <w:rPr>
          <w:rFonts w:ascii="Arial" w:hAnsi="Arial" w:cs="Arial"/>
          <w:b/>
          <w:i/>
          <w:color w:val="339966"/>
          <w:sz w:val="21"/>
          <w:lang w:val="ru-RU"/>
        </w:rPr>
        <w:t xml:space="preserve"> № </w:t>
      </w:r>
      <w:proofErr w:type="gramStart"/>
      <w:r w:rsidRPr="00B07172">
        <w:rPr>
          <w:rFonts w:ascii="Arial" w:hAnsi="Arial" w:cs="Arial"/>
          <w:b/>
          <w:i/>
          <w:color w:val="339966"/>
          <w:sz w:val="21"/>
          <w:lang w:val="ru-RU"/>
        </w:rPr>
        <w:t>1</w:t>
      </w:r>
      <w:r w:rsidRPr="00B07172">
        <w:rPr>
          <w:rFonts w:ascii="Arial" w:hAnsi="Arial" w:cs="Arial"/>
          <w:b/>
          <w:color w:val="339966"/>
          <w:sz w:val="21"/>
          <w:szCs w:val="21"/>
          <w:lang w:val="ru-RU"/>
        </w:rPr>
        <w:t xml:space="preserve"> </w:t>
      </w:r>
      <w:r w:rsidRPr="00B07172">
        <w:rPr>
          <w:rFonts w:ascii="Arial" w:hAnsi="Arial" w:cs="Arial"/>
          <w:b/>
          <w:color w:val="339966"/>
          <w:sz w:val="21"/>
          <w:szCs w:val="21"/>
          <w:lang w:val="uk-UA"/>
        </w:rPr>
        <w:t>)</w:t>
      </w:r>
      <w:proofErr w:type="gramEnd"/>
    </w:p>
    <w:p w:rsidR="00C80E6D" w:rsidRDefault="00C80E6D" w:rsidP="00B07172">
      <w:pPr>
        <w:pStyle w:val="a3"/>
        <w:spacing w:before="0" w:line="288" w:lineRule="auto"/>
        <w:ind w:left="0"/>
        <w:contextualSpacing/>
        <w:rPr>
          <w:rFonts w:ascii="Arial" w:hAnsi="Arial" w:cs="Arial"/>
          <w:b/>
          <w:color w:val="339966"/>
          <w:sz w:val="21"/>
          <w:szCs w:val="21"/>
          <w:lang w:val="uk-UA"/>
        </w:rPr>
      </w:pPr>
    </w:p>
    <w:p w:rsidR="00712F59" w:rsidRPr="00B07172" w:rsidRDefault="00712F59" w:rsidP="00B07172">
      <w:pPr>
        <w:pStyle w:val="a3"/>
        <w:spacing w:before="0" w:line="288" w:lineRule="auto"/>
        <w:ind w:left="0"/>
        <w:contextualSpacing/>
        <w:rPr>
          <w:rFonts w:ascii="Arial" w:hAnsi="Arial" w:cs="Arial"/>
          <w:b/>
          <w:color w:val="339966"/>
          <w:sz w:val="21"/>
          <w:szCs w:val="21"/>
          <w:lang w:val="uk-UA"/>
        </w:rPr>
      </w:pPr>
      <w:r>
        <w:rPr>
          <w:rFonts w:ascii="Arial" w:hAnsi="Arial" w:cs="Arial"/>
          <w:b/>
          <w:sz w:val="21"/>
          <w:szCs w:val="21"/>
          <w:lang w:val="ru-RU"/>
        </w:rPr>
        <w:t xml:space="preserve"> </w:t>
      </w:r>
      <w:r w:rsidRPr="00B07172">
        <w:rPr>
          <w:rFonts w:ascii="Arial" w:hAnsi="Arial" w:cs="Arial"/>
          <w:b/>
          <w:color w:val="339966"/>
          <w:sz w:val="21"/>
          <w:szCs w:val="21"/>
          <w:lang w:val="ru-RU"/>
        </w:rPr>
        <w:t xml:space="preserve">Таблиця А.5 </w:t>
      </w:r>
      <w:r w:rsidRPr="00B07172">
        <w:rPr>
          <w:rFonts w:ascii="Arial" w:hAnsi="Arial" w:cs="Arial"/>
          <w:color w:val="339966"/>
          <w:sz w:val="21"/>
          <w:szCs w:val="21"/>
          <w:lang w:val="ru-RU"/>
        </w:rPr>
        <w:t>– Умови забезпечення точності передачі позначок тригонометричним нівелюванням електронним тахеометром або ручним лазерним віддалеміром</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83"/>
        <w:gridCol w:w="1610"/>
        <w:gridCol w:w="1610"/>
        <w:gridCol w:w="1610"/>
        <w:gridCol w:w="1615"/>
      </w:tblGrid>
      <w:tr w:rsidR="00712F59" w:rsidRPr="001F06F8" w:rsidTr="007740D4">
        <w:trPr>
          <w:trHeight w:val="595"/>
        </w:trPr>
        <w:tc>
          <w:tcPr>
            <w:tcW w:w="3183" w:type="dxa"/>
            <w:vMerge w:val="restart"/>
            <w:tcBorders>
              <w:bottom w:val="single" w:sz="2" w:space="0" w:color="231F20"/>
            </w:tcBorders>
          </w:tcPr>
          <w:p w:rsidR="00712F59" w:rsidRPr="00721D3E" w:rsidRDefault="00712F59" w:rsidP="007740D4">
            <w:pPr>
              <w:pStyle w:val="TableParagraph"/>
              <w:rPr>
                <w:color w:val="339966"/>
                <w:lang w:val="ru-RU"/>
              </w:rPr>
            </w:pPr>
          </w:p>
          <w:p w:rsidR="00712F59" w:rsidRPr="00B07172" w:rsidRDefault="00712F59" w:rsidP="00B07172">
            <w:pPr>
              <w:pStyle w:val="TableParagraph"/>
              <w:spacing w:line="259" w:lineRule="auto"/>
              <w:ind w:left="481" w:right="159"/>
              <w:rPr>
                <w:color w:val="339966"/>
                <w:sz w:val="21"/>
                <w:lang w:val="ru-RU"/>
              </w:rPr>
            </w:pPr>
            <w:r w:rsidRPr="00B07172">
              <w:rPr>
                <w:color w:val="339966"/>
                <w:sz w:val="21"/>
                <w:lang w:val="ru-RU"/>
              </w:rPr>
              <w:t>Умови вимірювання, клас</w:t>
            </w:r>
            <w:r w:rsidRPr="00B07172">
              <w:rPr>
                <w:color w:val="339966"/>
                <w:spacing w:val="-5"/>
                <w:sz w:val="21"/>
                <w:lang w:val="ru-RU"/>
              </w:rPr>
              <w:t xml:space="preserve"> </w:t>
            </w:r>
            <w:r w:rsidRPr="00B07172">
              <w:rPr>
                <w:color w:val="339966"/>
                <w:sz w:val="21"/>
                <w:lang w:val="ru-RU"/>
              </w:rPr>
              <w:t>точності</w:t>
            </w:r>
            <w:r w:rsidRPr="00B07172">
              <w:rPr>
                <w:color w:val="339966"/>
                <w:spacing w:val="-4"/>
                <w:sz w:val="21"/>
                <w:lang w:val="ru-RU"/>
              </w:rPr>
              <w:t xml:space="preserve"> </w:t>
            </w:r>
            <w:r w:rsidRPr="00B07172">
              <w:rPr>
                <w:color w:val="339966"/>
                <w:spacing w:val="-2"/>
                <w:sz w:val="21"/>
                <w:lang w:val="ru-RU"/>
              </w:rPr>
              <w:t>приладів</w:t>
            </w:r>
          </w:p>
        </w:tc>
        <w:tc>
          <w:tcPr>
            <w:tcW w:w="6445" w:type="dxa"/>
            <w:gridSpan w:val="4"/>
          </w:tcPr>
          <w:p w:rsidR="00712F59" w:rsidRPr="00B07172" w:rsidRDefault="00712F59" w:rsidP="007740D4">
            <w:pPr>
              <w:pStyle w:val="TableParagraph"/>
              <w:spacing w:before="55" w:line="260" w:lineRule="atLeast"/>
              <w:ind w:left="837" w:right="554" w:hanging="105"/>
              <w:rPr>
                <w:color w:val="339966"/>
                <w:sz w:val="21"/>
                <w:lang w:val="ru-RU"/>
              </w:rPr>
            </w:pPr>
            <w:r w:rsidRPr="00B07172">
              <w:rPr>
                <w:color w:val="339966"/>
                <w:sz w:val="21"/>
                <w:lang w:val="ru-RU"/>
              </w:rPr>
              <w:t>Середні</w:t>
            </w:r>
            <w:r w:rsidRPr="00B07172">
              <w:rPr>
                <w:color w:val="339966"/>
                <w:spacing w:val="-9"/>
                <w:sz w:val="21"/>
                <w:lang w:val="ru-RU"/>
              </w:rPr>
              <w:t xml:space="preserve"> </w:t>
            </w:r>
            <w:r w:rsidRPr="00B07172">
              <w:rPr>
                <w:color w:val="339966"/>
                <w:sz w:val="21"/>
                <w:lang w:val="ru-RU"/>
              </w:rPr>
              <w:t>квадратичні</w:t>
            </w:r>
            <w:r w:rsidRPr="00B07172">
              <w:rPr>
                <w:color w:val="339966"/>
                <w:spacing w:val="-9"/>
                <w:sz w:val="21"/>
                <w:lang w:val="ru-RU"/>
              </w:rPr>
              <w:t xml:space="preserve"> </w:t>
            </w:r>
            <w:r w:rsidRPr="00B07172">
              <w:rPr>
                <w:color w:val="339966"/>
                <w:sz w:val="21"/>
                <w:lang w:val="ru-RU"/>
              </w:rPr>
              <w:t>похибки</w:t>
            </w:r>
            <w:r w:rsidRPr="00B07172">
              <w:rPr>
                <w:color w:val="339966"/>
                <w:spacing w:val="-9"/>
                <w:sz w:val="21"/>
                <w:lang w:val="ru-RU"/>
              </w:rPr>
              <w:t xml:space="preserve"> </w:t>
            </w:r>
            <w:r w:rsidRPr="00B07172">
              <w:rPr>
                <w:color w:val="339966"/>
                <w:sz w:val="21"/>
                <w:lang w:val="ru-RU"/>
              </w:rPr>
              <w:t>визначення</w:t>
            </w:r>
            <w:r w:rsidRPr="00B07172">
              <w:rPr>
                <w:color w:val="339966"/>
                <w:spacing w:val="-9"/>
                <w:sz w:val="21"/>
                <w:lang w:val="ru-RU"/>
              </w:rPr>
              <w:t xml:space="preserve"> </w:t>
            </w:r>
            <w:r w:rsidRPr="00B07172">
              <w:rPr>
                <w:color w:val="339966"/>
                <w:sz w:val="21"/>
                <w:lang w:val="ru-RU"/>
              </w:rPr>
              <w:t>позначок на монтажному горизонті відносно вихідного, мм</w:t>
            </w:r>
          </w:p>
        </w:tc>
      </w:tr>
      <w:tr w:rsidR="00712F59" w:rsidRPr="00B07172" w:rsidTr="007740D4">
        <w:trPr>
          <w:trHeight w:val="332"/>
        </w:trPr>
        <w:tc>
          <w:tcPr>
            <w:tcW w:w="3183" w:type="dxa"/>
            <w:vMerge/>
            <w:tcBorders>
              <w:top w:val="nil"/>
              <w:bottom w:val="single" w:sz="2" w:space="0" w:color="231F20"/>
            </w:tcBorders>
          </w:tcPr>
          <w:p w:rsidR="00712F59" w:rsidRPr="00B07172" w:rsidRDefault="00712F59" w:rsidP="007740D4">
            <w:pPr>
              <w:rPr>
                <w:color w:val="339966"/>
                <w:sz w:val="2"/>
                <w:szCs w:val="2"/>
                <w:lang w:val="ru-RU"/>
              </w:rPr>
            </w:pPr>
          </w:p>
        </w:tc>
        <w:tc>
          <w:tcPr>
            <w:tcW w:w="1610" w:type="dxa"/>
            <w:tcBorders>
              <w:bottom w:val="single" w:sz="2" w:space="0" w:color="231F20"/>
            </w:tcBorders>
          </w:tcPr>
          <w:p w:rsidR="00712F59" w:rsidRPr="00B07172" w:rsidRDefault="00712F59" w:rsidP="007740D4">
            <w:pPr>
              <w:pStyle w:val="TableParagraph"/>
              <w:spacing w:before="78" w:line="234" w:lineRule="exact"/>
              <w:ind w:left="34" w:right="24"/>
              <w:jc w:val="center"/>
              <w:rPr>
                <w:color w:val="339966"/>
                <w:sz w:val="21"/>
              </w:rPr>
            </w:pPr>
            <w:r w:rsidRPr="00B07172">
              <w:rPr>
                <w:color w:val="339966"/>
                <w:sz w:val="21"/>
              </w:rPr>
              <w:t>(10</w:t>
            </w:r>
            <w:r w:rsidRPr="00B07172">
              <w:rPr>
                <w:color w:val="339966"/>
                <w:spacing w:val="-1"/>
                <w:sz w:val="21"/>
              </w:rPr>
              <w:t xml:space="preserve"> </w:t>
            </w:r>
            <w:r w:rsidRPr="00B07172">
              <w:rPr>
                <w:color w:val="339966"/>
                <w:sz w:val="21"/>
              </w:rPr>
              <w:t>+ 50</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c>
          <w:tcPr>
            <w:tcW w:w="1610" w:type="dxa"/>
            <w:tcBorders>
              <w:bottom w:val="single" w:sz="2" w:space="0" w:color="231F20"/>
            </w:tcBorders>
          </w:tcPr>
          <w:p w:rsidR="00712F59" w:rsidRPr="00B07172" w:rsidRDefault="00712F59" w:rsidP="007740D4">
            <w:pPr>
              <w:pStyle w:val="TableParagraph"/>
              <w:spacing w:before="78" w:line="234" w:lineRule="exact"/>
              <w:ind w:left="34" w:right="24"/>
              <w:jc w:val="center"/>
              <w:rPr>
                <w:color w:val="339966"/>
                <w:sz w:val="21"/>
              </w:rPr>
            </w:pPr>
            <w:r w:rsidRPr="00B07172">
              <w:rPr>
                <w:color w:val="339966"/>
                <w:sz w:val="21"/>
              </w:rPr>
              <w:t>(6</w:t>
            </w:r>
            <w:r w:rsidRPr="00B07172">
              <w:rPr>
                <w:color w:val="339966"/>
                <w:spacing w:val="-1"/>
                <w:sz w:val="21"/>
              </w:rPr>
              <w:t xml:space="preserve"> </w:t>
            </w:r>
            <w:r w:rsidRPr="00B07172">
              <w:rPr>
                <w:color w:val="339966"/>
                <w:sz w:val="21"/>
              </w:rPr>
              <w:t>+ 20</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c>
          <w:tcPr>
            <w:tcW w:w="1610" w:type="dxa"/>
            <w:tcBorders>
              <w:bottom w:val="single" w:sz="2" w:space="0" w:color="231F20"/>
            </w:tcBorders>
          </w:tcPr>
          <w:p w:rsidR="00712F59" w:rsidRPr="00B07172" w:rsidRDefault="00712F59" w:rsidP="007740D4">
            <w:pPr>
              <w:pStyle w:val="TableParagraph"/>
              <w:spacing w:before="78" w:line="234" w:lineRule="exact"/>
              <w:ind w:left="34" w:right="24"/>
              <w:jc w:val="center"/>
              <w:rPr>
                <w:color w:val="339966"/>
                <w:sz w:val="21"/>
              </w:rPr>
            </w:pPr>
            <w:r w:rsidRPr="00B07172">
              <w:rPr>
                <w:color w:val="339966"/>
                <w:sz w:val="21"/>
              </w:rPr>
              <w:t>(4</w:t>
            </w:r>
            <w:r w:rsidRPr="00B07172">
              <w:rPr>
                <w:color w:val="339966"/>
                <w:spacing w:val="-1"/>
                <w:sz w:val="21"/>
              </w:rPr>
              <w:t xml:space="preserve"> </w:t>
            </w:r>
            <w:r w:rsidRPr="00B07172">
              <w:rPr>
                <w:color w:val="339966"/>
                <w:sz w:val="21"/>
              </w:rPr>
              <w:t>+ 15</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c>
          <w:tcPr>
            <w:tcW w:w="1615" w:type="dxa"/>
            <w:tcBorders>
              <w:bottom w:val="single" w:sz="2" w:space="0" w:color="231F20"/>
            </w:tcBorders>
          </w:tcPr>
          <w:p w:rsidR="00712F59" w:rsidRPr="00B07172" w:rsidRDefault="00712F59" w:rsidP="007740D4">
            <w:pPr>
              <w:pStyle w:val="TableParagraph"/>
              <w:spacing w:before="78" w:line="234" w:lineRule="exact"/>
              <w:ind w:left="92" w:right="87"/>
              <w:jc w:val="center"/>
              <w:rPr>
                <w:color w:val="339966"/>
                <w:sz w:val="21"/>
              </w:rPr>
            </w:pPr>
            <w:r w:rsidRPr="00B07172">
              <w:rPr>
                <w:color w:val="339966"/>
                <w:sz w:val="21"/>
              </w:rPr>
              <w:t>(2</w:t>
            </w:r>
            <w:r w:rsidRPr="00B07172">
              <w:rPr>
                <w:color w:val="339966"/>
                <w:spacing w:val="-1"/>
                <w:sz w:val="21"/>
              </w:rPr>
              <w:t xml:space="preserve"> </w:t>
            </w:r>
            <w:r w:rsidRPr="00B07172">
              <w:rPr>
                <w:color w:val="339966"/>
                <w:sz w:val="21"/>
              </w:rPr>
              <w:t>+ 10</w:t>
            </w:r>
            <w:r w:rsidRPr="00B07172">
              <w:rPr>
                <w:color w:val="339966"/>
                <w:spacing w:val="-30"/>
                <w:sz w:val="21"/>
              </w:rPr>
              <w:t xml:space="preserve"> </w:t>
            </w:r>
            <w:r w:rsidRPr="00B07172">
              <w:rPr>
                <w:color w:val="339966"/>
                <w:sz w:val="21"/>
              </w:rPr>
              <w:t>×</w:t>
            </w:r>
            <w:r w:rsidRPr="00B07172">
              <w:rPr>
                <w:color w:val="339966"/>
                <w:spacing w:val="-24"/>
                <w:sz w:val="21"/>
              </w:rPr>
              <w:t xml:space="preserve"> </w:t>
            </w:r>
            <w:r w:rsidRPr="00B07172">
              <w:rPr>
                <w:i/>
                <w:color w:val="339966"/>
                <w:sz w:val="21"/>
              </w:rPr>
              <w:t>Н</w:t>
            </w:r>
            <w:r w:rsidRPr="00B07172">
              <w:rPr>
                <w:color w:val="339966"/>
                <w:sz w:val="21"/>
              </w:rPr>
              <w:t xml:space="preserve">) </w:t>
            </w:r>
            <w:r w:rsidRPr="00B07172">
              <w:rPr>
                <w:color w:val="339966"/>
                <w:spacing w:val="-5"/>
                <w:sz w:val="21"/>
              </w:rPr>
              <w:t>мм</w:t>
            </w:r>
          </w:p>
        </w:tc>
      </w:tr>
      <w:tr w:rsidR="00712F59" w:rsidRPr="00B07172" w:rsidTr="007740D4">
        <w:trPr>
          <w:trHeight w:val="592"/>
        </w:trPr>
        <w:tc>
          <w:tcPr>
            <w:tcW w:w="3183" w:type="dxa"/>
            <w:tcBorders>
              <w:top w:val="single" w:sz="2" w:space="0" w:color="231F20"/>
            </w:tcBorders>
          </w:tcPr>
          <w:p w:rsidR="00712F59" w:rsidRPr="00B07172" w:rsidRDefault="00712F59" w:rsidP="007740D4">
            <w:pPr>
              <w:pStyle w:val="TableParagraph"/>
              <w:spacing w:before="52" w:line="260" w:lineRule="atLeast"/>
              <w:ind w:left="61" w:right="46"/>
              <w:rPr>
                <w:color w:val="339966"/>
                <w:sz w:val="21"/>
              </w:rPr>
            </w:pPr>
            <w:r w:rsidRPr="00B07172">
              <w:rPr>
                <w:color w:val="339966"/>
                <w:sz w:val="21"/>
              </w:rPr>
              <w:t>Висота</w:t>
            </w:r>
            <w:r w:rsidRPr="00B07172">
              <w:rPr>
                <w:color w:val="339966"/>
                <w:spacing w:val="-15"/>
                <w:sz w:val="21"/>
              </w:rPr>
              <w:t xml:space="preserve"> </w:t>
            </w:r>
            <w:r w:rsidRPr="00B07172">
              <w:rPr>
                <w:color w:val="339966"/>
                <w:sz w:val="21"/>
              </w:rPr>
              <w:t>монтажного</w:t>
            </w:r>
            <w:r w:rsidRPr="00B07172">
              <w:rPr>
                <w:color w:val="339966"/>
                <w:spacing w:val="-15"/>
                <w:sz w:val="21"/>
              </w:rPr>
              <w:t xml:space="preserve"> </w:t>
            </w:r>
            <w:r w:rsidRPr="00B07172">
              <w:rPr>
                <w:color w:val="339966"/>
                <w:sz w:val="21"/>
              </w:rPr>
              <w:t xml:space="preserve">горизонту, </w:t>
            </w:r>
            <w:r w:rsidRPr="00B07172">
              <w:rPr>
                <w:color w:val="339966"/>
                <w:spacing w:val="-10"/>
                <w:sz w:val="21"/>
              </w:rPr>
              <w:t>м</w:t>
            </w:r>
          </w:p>
        </w:tc>
        <w:tc>
          <w:tcPr>
            <w:tcW w:w="1610" w:type="dxa"/>
            <w:tcBorders>
              <w:top w:val="single" w:sz="2" w:space="0" w:color="231F20"/>
            </w:tcBorders>
          </w:tcPr>
          <w:p w:rsidR="00712F59" w:rsidRPr="00B07172" w:rsidRDefault="00712F59" w:rsidP="007740D4">
            <w:pPr>
              <w:pStyle w:val="TableParagraph"/>
              <w:spacing w:before="80"/>
              <w:ind w:left="32" w:right="24"/>
              <w:jc w:val="center"/>
              <w:rPr>
                <w:color w:val="339966"/>
                <w:sz w:val="21"/>
              </w:rPr>
            </w:pPr>
            <w:r w:rsidRPr="00B07172">
              <w:rPr>
                <w:color w:val="339966"/>
                <w:sz w:val="21"/>
              </w:rPr>
              <w:t>До</w:t>
            </w:r>
            <w:r w:rsidRPr="00B07172">
              <w:rPr>
                <w:color w:val="339966"/>
                <w:spacing w:val="-3"/>
                <w:sz w:val="21"/>
              </w:rPr>
              <w:t xml:space="preserve"> </w:t>
            </w:r>
            <w:r w:rsidRPr="00B07172">
              <w:rPr>
                <w:color w:val="339966"/>
                <w:sz w:val="21"/>
              </w:rPr>
              <w:t>15</w:t>
            </w:r>
            <w:r w:rsidRPr="00B07172">
              <w:rPr>
                <w:color w:val="339966"/>
                <w:spacing w:val="-2"/>
                <w:sz w:val="21"/>
              </w:rPr>
              <w:t xml:space="preserve"> включно</w:t>
            </w:r>
          </w:p>
        </w:tc>
        <w:tc>
          <w:tcPr>
            <w:tcW w:w="1610" w:type="dxa"/>
            <w:tcBorders>
              <w:top w:val="single" w:sz="2" w:space="0" w:color="231F20"/>
            </w:tcBorders>
          </w:tcPr>
          <w:p w:rsidR="00712F59" w:rsidRPr="00B07172" w:rsidRDefault="00712F59" w:rsidP="007740D4">
            <w:pPr>
              <w:pStyle w:val="TableParagraph"/>
              <w:spacing w:before="80"/>
              <w:ind w:left="198"/>
              <w:rPr>
                <w:color w:val="339966"/>
                <w:sz w:val="21"/>
              </w:rPr>
            </w:pPr>
            <w:r w:rsidRPr="00B07172">
              <w:rPr>
                <w:color w:val="339966"/>
                <w:sz w:val="21"/>
              </w:rPr>
              <w:t>Понад</w:t>
            </w:r>
            <w:r w:rsidRPr="00B07172">
              <w:rPr>
                <w:color w:val="339966"/>
                <w:spacing w:val="-2"/>
                <w:sz w:val="21"/>
              </w:rPr>
              <w:t xml:space="preserve"> </w:t>
            </w:r>
            <w:r w:rsidRPr="00B07172">
              <w:rPr>
                <w:color w:val="339966"/>
                <w:sz w:val="21"/>
              </w:rPr>
              <w:t>15</w:t>
            </w:r>
            <w:r w:rsidRPr="00B07172">
              <w:rPr>
                <w:color w:val="339966"/>
                <w:spacing w:val="-1"/>
                <w:sz w:val="21"/>
              </w:rPr>
              <w:t xml:space="preserve"> </w:t>
            </w:r>
            <w:r w:rsidRPr="00B07172">
              <w:rPr>
                <w:color w:val="339966"/>
                <w:spacing w:val="-5"/>
                <w:sz w:val="21"/>
              </w:rPr>
              <w:t>до</w:t>
            </w:r>
          </w:p>
          <w:p w:rsidR="00712F59" w:rsidRPr="00B07172" w:rsidRDefault="00712F59" w:rsidP="007740D4">
            <w:pPr>
              <w:pStyle w:val="TableParagraph"/>
              <w:spacing w:before="19" w:line="232" w:lineRule="exact"/>
              <w:ind w:left="158"/>
              <w:rPr>
                <w:color w:val="339966"/>
                <w:sz w:val="21"/>
              </w:rPr>
            </w:pPr>
            <w:r w:rsidRPr="00B07172">
              <w:rPr>
                <w:color w:val="339966"/>
                <w:sz w:val="21"/>
              </w:rPr>
              <w:t>73,5</w:t>
            </w:r>
            <w:r w:rsidRPr="00B07172">
              <w:rPr>
                <w:color w:val="339966"/>
                <w:spacing w:val="-5"/>
                <w:sz w:val="21"/>
              </w:rPr>
              <w:t xml:space="preserve"> </w:t>
            </w:r>
            <w:r w:rsidRPr="00B07172">
              <w:rPr>
                <w:color w:val="339966"/>
                <w:spacing w:val="-2"/>
                <w:sz w:val="21"/>
              </w:rPr>
              <w:t>включно</w:t>
            </w:r>
          </w:p>
        </w:tc>
        <w:tc>
          <w:tcPr>
            <w:tcW w:w="1610" w:type="dxa"/>
            <w:tcBorders>
              <w:top w:val="single" w:sz="2" w:space="0" w:color="231F20"/>
            </w:tcBorders>
          </w:tcPr>
          <w:p w:rsidR="00712F59" w:rsidRPr="00B07172" w:rsidRDefault="00712F59" w:rsidP="007740D4">
            <w:pPr>
              <w:pStyle w:val="TableParagraph"/>
              <w:spacing w:before="80"/>
              <w:ind w:left="111"/>
              <w:rPr>
                <w:color w:val="339966"/>
                <w:sz w:val="21"/>
              </w:rPr>
            </w:pPr>
            <w:r w:rsidRPr="00B07172">
              <w:rPr>
                <w:color w:val="339966"/>
                <w:sz w:val="21"/>
              </w:rPr>
              <w:t>Понад</w:t>
            </w:r>
            <w:r w:rsidRPr="00B07172">
              <w:rPr>
                <w:color w:val="339966"/>
                <w:spacing w:val="-3"/>
                <w:sz w:val="21"/>
              </w:rPr>
              <w:t xml:space="preserve"> </w:t>
            </w:r>
            <w:r w:rsidRPr="00B07172">
              <w:rPr>
                <w:color w:val="339966"/>
                <w:sz w:val="21"/>
              </w:rPr>
              <w:t>73,5</w:t>
            </w:r>
            <w:r w:rsidRPr="00B07172">
              <w:rPr>
                <w:color w:val="339966"/>
                <w:spacing w:val="-2"/>
                <w:sz w:val="21"/>
              </w:rPr>
              <w:t xml:space="preserve"> </w:t>
            </w:r>
            <w:r w:rsidRPr="00B07172">
              <w:rPr>
                <w:color w:val="339966"/>
                <w:spacing w:val="-5"/>
                <w:sz w:val="21"/>
              </w:rPr>
              <w:t>до</w:t>
            </w:r>
          </w:p>
          <w:p w:rsidR="00712F59" w:rsidRPr="00B07172" w:rsidRDefault="00712F59" w:rsidP="007740D4">
            <w:pPr>
              <w:pStyle w:val="TableParagraph"/>
              <w:spacing w:before="19" w:line="232" w:lineRule="exact"/>
              <w:ind w:left="187"/>
              <w:rPr>
                <w:color w:val="339966"/>
                <w:sz w:val="21"/>
              </w:rPr>
            </w:pPr>
            <w:r w:rsidRPr="00B07172">
              <w:rPr>
                <w:color w:val="339966"/>
                <w:sz w:val="21"/>
              </w:rPr>
              <w:t>100</w:t>
            </w:r>
            <w:r w:rsidRPr="00B07172">
              <w:rPr>
                <w:color w:val="339966"/>
                <w:spacing w:val="-4"/>
                <w:sz w:val="21"/>
              </w:rPr>
              <w:t xml:space="preserve"> </w:t>
            </w:r>
            <w:r w:rsidRPr="00B07172">
              <w:rPr>
                <w:color w:val="339966"/>
                <w:spacing w:val="-2"/>
                <w:sz w:val="21"/>
              </w:rPr>
              <w:t>включно</w:t>
            </w:r>
          </w:p>
        </w:tc>
        <w:tc>
          <w:tcPr>
            <w:tcW w:w="1615" w:type="dxa"/>
            <w:tcBorders>
              <w:top w:val="single" w:sz="2" w:space="0" w:color="231F20"/>
            </w:tcBorders>
          </w:tcPr>
          <w:p w:rsidR="00712F59" w:rsidRPr="00B07172" w:rsidRDefault="00712F59" w:rsidP="007740D4">
            <w:pPr>
              <w:pStyle w:val="TableParagraph"/>
              <w:spacing w:before="80"/>
              <w:ind w:left="92" w:right="87"/>
              <w:jc w:val="center"/>
              <w:rPr>
                <w:color w:val="339966"/>
                <w:sz w:val="21"/>
              </w:rPr>
            </w:pPr>
            <w:r w:rsidRPr="00B07172">
              <w:rPr>
                <w:color w:val="339966"/>
                <w:sz w:val="21"/>
              </w:rPr>
              <w:t>Більше</w:t>
            </w:r>
            <w:r w:rsidRPr="00B07172">
              <w:rPr>
                <w:color w:val="339966"/>
                <w:spacing w:val="-8"/>
                <w:sz w:val="21"/>
              </w:rPr>
              <w:t xml:space="preserve"> </w:t>
            </w:r>
            <w:r w:rsidRPr="00B07172">
              <w:rPr>
                <w:color w:val="339966"/>
                <w:spacing w:val="-5"/>
                <w:sz w:val="21"/>
              </w:rPr>
              <w:t>100</w:t>
            </w:r>
          </w:p>
        </w:tc>
      </w:tr>
      <w:tr w:rsidR="00712F59" w:rsidRPr="00B07172" w:rsidTr="007740D4">
        <w:trPr>
          <w:trHeight w:val="890"/>
        </w:trPr>
        <w:tc>
          <w:tcPr>
            <w:tcW w:w="3183" w:type="dxa"/>
          </w:tcPr>
          <w:p w:rsidR="00712F59" w:rsidRPr="00B07172" w:rsidRDefault="00712F59" w:rsidP="007740D4">
            <w:pPr>
              <w:pStyle w:val="TableParagraph"/>
              <w:spacing w:before="78" w:line="259" w:lineRule="auto"/>
              <w:ind w:left="61" w:right="46"/>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тахеометрів,</w:t>
            </w:r>
            <w:r w:rsidRPr="00B07172">
              <w:rPr>
                <w:color w:val="339966"/>
                <w:spacing w:val="-13"/>
                <w:sz w:val="21"/>
                <w:lang w:val="ru-RU"/>
              </w:rPr>
              <w:t xml:space="preserve"> </w:t>
            </w:r>
            <w:r w:rsidRPr="00B07172">
              <w:rPr>
                <w:color w:val="339966"/>
                <w:sz w:val="21"/>
                <w:lang w:val="ru-RU"/>
              </w:rPr>
              <w:t xml:space="preserve">при </w:t>
            </w:r>
            <w:r w:rsidRPr="00B07172">
              <w:rPr>
                <w:color w:val="339966"/>
                <w:spacing w:val="-2"/>
                <w:sz w:val="21"/>
                <w:lang w:val="ru-RU"/>
              </w:rPr>
              <w:t>вимірюванні:</w:t>
            </w:r>
          </w:p>
          <w:p w:rsidR="00712F59" w:rsidRPr="00B07172" w:rsidRDefault="00712F59" w:rsidP="007740D4">
            <w:pPr>
              <w:pStyle w:val="TableParagraph"/>
              <w:spacing w:before="38" w:line="232" w:lineRule="exact"/>
              <w:ind w:left="61"/>
              <w:rPr>
                <w:color w:val="339966"/>
                <w:sz w:val="21"/>
              </w:rPr>
            </w:pPr>
            <w:r w:rsidRPr="00B07172">
              <w:rPr>
                <w:color w:val="339966"/>
                <w:sz w:val="21"/>
              </w:rPr>
              <w:t>–</w:t>
            </w:r>
            <w:r w:rsidRPr="00B07172">
              <w:rPr>
                <w:color w:val="339966"/>
                <w:spacing w:val="-2"/>
                <w:sz w:val="21"/>
              </w:rPr>
              <w:t xml:space="preserve"> </w:t>
            </w:r>
            <w:r w:rsidRPr="00B07172">
              <w:rPr>
                <w:color w:val="339966"/>
                <w:sz w:val="21"/>
              </w:rPr>
              <w:t>кутів,</w:t>
            </w:r>
            <w:r w:rsidRPr="00B07172">
              <w:rPr>
                <w:color w:val="339966"/>
                <w:spacing w:val="-1"/>
                <w:sz w:val="21"/>
              </w:rPr>
              <w:t xml:space="preserve"> </w:t>
            </w:r>
            <w:r w:rsidRPr="00B07172">
              <w:rPr>
                <w:color w:val="339966"/>
                <w:sz w:val="21"/>
              </w:rPr>
              <w:t>не</w:t>
            </w:r>
            <w:r w:rsidRPr="00B07172">
              <w:rPr>
                <w:color w:val="339966"/>
                <w:spacing w:val="-1"/>
                <w:sz w:val="21"/>
              </w:rPr>
              <w:t xml:space="preserve"> </w:t>
            </w:r>
            <w:r w:rsidRPr="00B07172">
              <w:rPr>
                <w:color w:val="339966"/>
                <w:spacing w:val="-2"/>
                <w:sz w:val="21"/>
              </w:rPr>
              <w:t>нижче</w:t>
            </w:r>
          </w:p>
        </w:tc>
        <w:tc>
          <w:tcPr>
            <w:tcW w:w="1610"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5"/>
              <w:rPr>
                <w:color w:val="339966"/>
                <w:sz w:val="31"/>
              </w:rPr>
            </w:pPr>
          </w:p>
          <w:p w:rsidR="00712F59" w:rsidRPr="00B07172" w:rsidRDefault="00712F59" w:rsidP="007740D4">
            <w:pPr>
              <w:pStyle w:val="TableParagraph"/>
              <w:spacing w:line="232" w:lineRule="exact"/>
              <w:ind w:left="34" w:right="24"/>
              <w:jc w:val="center"/>
              <w:rPr>
                <w:color w:val="339966"/>
                <w:sz w:val="21"/>
              </w:rPr>
            </w:pPr>
            <w:r w:rsidRPr="00B07172">
              <w:rPr>
                <w:color w:val="339966"/>
                <w:spacing w:val="-5"/>
                <w:sz w:val="21"/>
              </w:rPr>
              <w:t>С30</w:t>
            </w:r>
          </w:p>
        </w:tc>
        <w:tc>
          <w:tcPr>
            <w:tcW w:w="1610"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5"/>
              <w:rPr>
                <w:color w:val="339966"/>
                <w:sz w:val="31"/>
              </w:rPr>
            </w:pPr>
          </w:p>
          <w:p w:rsidR="00712F59" w:rsidRPr="00B07172" w:rsidRDefault="00712F59" w:rsidP="007740D4">
            <w:pPr>
              <w:pStyle w:val="TableParagraph"/>
              <w:spacing w:line="232" w:lineRule="exact"/>
              <w:ind w:right="24"/>
              <w:jc w:val="center"/>
              <w:rPr>
                <w:color w:val="339966"/>
                <w:sz w:val="21"/>
              </w:rPr>
            </w:pPr>
            <w:r w:rsidRPr="00B07172">
              <w:rPr>
                <w:color w:val="339966"/>
                <w:spacing w:val="-5"/>
                <w:sz w:val="21"/>
              </w:rPr>
              <w:t>В10</w:t>
            </w:r>
          </w:p>
        </w:tc>
        <w:tc>
          <w:tcPr>
            <w:tcW w:w="1610"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5"/>
              <w:rPr>
                <w:color w:val="339966"/>
                <w:sz w:val="31"/>
              </w:rPr>
            </w:pPr>
          </w:p>
          <w:p w:rsidR="00712F59" w:rsidRPr="00B07172" w:rsidRDefault="00712F59" w:rsidP="007740D4">
            <w:pPr>
              <w:pStyle w:val="TableParagraph"/>
              <w:spacing w:line="232" w:lineRule="exact"/>
              <w:ind w:right="24"/>
              <w:jc w:val="center"/>
              <w:rPr>
                <w:color w:val="339966"/>
                <w:sz w:val="21"/>
              </w:rPr>
            </w:pPr>
            <w:r w:rsidRPr="00B07172">
              <w:rPr>
                <w:color w:val="339966"/>
                <w:spacing w:val="-5"/>
                <w:sz w:val="21"/>
              </w:rPr>
              <w:t>В6</w:t>
            </w:r>
          </w:p>
        </w:tc>
        <w:tc>
          <w:tcPr>
            <w:tcW w:w="161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5"/>
              <w:rPr>
                <w:color w:val="339966"/>
                <w:sz w:val="31"/>
              </w:rPr>
            </w:pPr>
          </w:p>
          <w:p w:rsidR="00712F59" w:rsidRPr="00B07172" w:rsidRDefault="00712F59" w:rsidP="007740D4">
            <w:pPr>
              <w:pStyle w:val="TableParagraph"/>
              <w:spacing w:line="232" w:lineRule="exact"/>
              <w:ind w:left="91" w:right="87"/>
              <w:jc w:val="center"/>
              <w:rPr>
                <w:color w:val="339966"/>
                <w:sz w:val="21"/>
              </w:rPr>
            </w:pPr>
            <w:r w:rsidRPr="00B07172">
              <w:rPr>
                <w:color w:val="339966"/>
                <w:sz w:val="21"/>
              </w:rPr>
              <w:t>А1</w:t>
            </w:r>
            <w:r w:rsidRPr="00B07172">
              <w:rPr>
                <w:color w:val="339966"/>
                <w:spacing w:val="-2"/>
                <w:sz w:val="21"/>
              </w:rPr>
              <w:t xml:space="preserve"> </w:t>
            </w:r>
            <w:r w:rsidRPr="00B07172">
              <w:rPr>
                <w:color w:val="339966"/>
                <w:sz w:val="21"/>
              </w:rPr>
              <w:t>або</w:t>
            </w:r>
            <w:r w:rsidRPr="00B07172">
              <w:rPr>
                <w:color w:val="339966"/>
                <w:spacing w:val="-1"/>
                <w:sz w:val="21"/>
              </w:rPr>
              <w:t xml:space="preserve"> </w:t>
            </w:r>
            <w:r w:rsidRPr="00B07172">
              <w:rPr>
                <w:color w:val="339966"/>
                <w:spacing w:val="-5"/>
                <w:sz w:val="21"/>
              </w:rPr>
              <w:t>А2</w:t>
            </w:r>
          </w:p>
        </w:tc>
      </w:tr>
      <w:tr w:rsidR="00712F59" w:rsidRPr="00B07172" w:rsidTr="007740D4">
        <w:trPr>
          <w:trHeight w:val="330"/>
        </w:trPr>
        <w:tc>
          <w:tcPr>
            <w:tcW w:w="3183" w:type="dxa"/>
          </w:tcPr>
          <w:p w:rsidR="00712F59" w:rsidRPr="00B07172" w:rsidRDefault="00712F59" w:rsidP="007740D4">
            <w:pPr>
              <w:pStyle w:val="TableParagraph"/>
              <w:spacing w:before="78" w:line="232" w:lineRule="exact"/>
              <w:ind w:left="61"/>
              <w:rPr>
                <w:color w:val="339966"/>
                <w:sz w:val="21"/>
              </w:rPr>
            </w:pPr>
            <w:r w:rsidRPr="00B07172">
              <w:rPr>
                <w:color w:val="339966"/>
                <w:sz w:val="21"/>
              </w:rPr>
              <w:t>–</w:t>
            </w:r>
            <w:r w:rsidRPr="00B07172">
              <w:rPr>
                <w:color w:val="339966"/>
                <w:spacing w:val="-2"/>
                <w:sz w:val="21"/>
              </w:rPr>
              <w:t xml:space="preserve"> </w:t>
            </w:r>
            <w:r w:rsidRPr="00B07172">
              <w:rPr>
                <w:color w:val="339966"/>
                <w:sz w:val="21"/>
              </w:rPr>
              <w:t>віддалей,</w:t>
            </w:r>
            <w:r w:rsidRPr="00B07172">
              <w:rPr>
                <w:color w:val="339966"/>
                <w:spacing w:val="-1"/>
                <w:sz w:val="21"/>
              </w:rPr>
              <w:t xml:space="preserve"> </w:t>
            </w:r>
            <w:r w:rsidRPr="00B07172">
              <w:rPr>
                <w:color w:val="339966"/>
                <w:sz w:val="21"/>
              </w:rPr>
              <w:t>не</w:t>
            </w:r>
            <w:r w:rsidRPr="00B07172">
              <w:rPr>
                <w:color w:val="339966"/>
                <w:spacing w:val="-1"/>
                <w:sz w:val="21"/>
              </w:rPr>
              <w:t xml:space="preserve"> </w:t>
            </w:r>
            <w:r w:rsidRPr="00B07172">
              <w:rPr>
                <w:color w:val="339966"/>
                <w:spacing w:val="-2"/>
                <w:sz w:val="21"/>
              </w:rPr>
              <w:t>нижче</w:t>
            </w:r>
          </w:p>
        </w:tc>
        <w:tc>
          <w:tcPr>
            <w:tcW w:w="1610" w:type="dxa"/>
          </w:tcPr>
          <w:p w:rsidR="00712F59" w:rsidRPr="00B07172" w:rsidRDefault="00712F59" w:rsidP="007740D4">
            <w:pPr>
              <w:pStyle w:val="TableParagraph"/>
              <w:spacing w:before="78" w:line="232" w:lineRule="exact"/>
              <w:ind w:left="34" w:right="24"/>
              <w:jc w:val="center"/>
              <w:rPr>
                <w:color w:val="339966"/>
                <w:sz w:val="21"/>
              </w:rPr>
            </w:pPr>
            <w:r w:rsidRPr="00B07172">
              <w:rPr>
                <w:color w:val="339966"/>
                <w:sz w:val="21"/>
              </w:rPr>
              <w:t>4</w:t>
            </w:r>
            <w:r w:rsidRPr="00B07172">
              <w:rPr>
                <w:color w:val="339966"/>
                <w:spacing w:val="-1"/>
                <w:sz w:val="21"/>
              </w:rPr>
              <w:t xml:space="preserve"> </w:t>
            </w:r>
            <w:r w:rsidRPr="00B07172">
              <w:rPr>
                <w:color w:val="339966"/>
                <w:sz w:val="21"/>
              </w:rPr>
              <w:t>або</w:t>
            </w:r>
            <w:r w:rsidRPr="00B07172">
              <w:rPr>
                <w:color w:val="339966"/>
                <w:spacing w:val="-1"/>
                <w:sz w:val="21"/>
              </w:rPr>
              <w:t xml:space="preserve"> </w:t>
            </w:r>
            <w:r w:rsidRPr="00B07172">
              <w:rPr>
                <w:color w:val="339966"/>
                <w:spacing w:val="-10"/>
                <w:sz w:val="21"/>
              </w:rPr>
              <w:t>5</w:t>
            </w:r>
          </w:p>
        </w:tc>
        <w:tc>
          <w:tcPr>
            <w:tcW w:w="1610" w:type="dxa"/>
          </w:tcPr>
          <w:p w:rsidR="00712F59" w:rsidRPr="00B07172" w:rsidRDefault="00712F59" w:rsidP="007740D4">
            <w:pPr>
              <w:pStyle w:val="TableParagraph"/>
              <w:spacing w:before="78" w:line="232" w:lineRule="exact"/>
              <w:ind w:left="9"/>
              <w:jc w:val="center"/>
              <w:rPr>
                <w:color w:val="339966"/>
                <w:sz w:val="21"/>
              </w:rPr>
            </w:pPr>
            <w:r w:rsidRPr="00B07172">
              <w:rPr>
                <w:color w:val="339966"/>
                <w:w w:val="99"/>
                <w:sz w:val="21"/>
              </w:rPr>
              <w:t>3</w:t>
            </w:r>
          </w:p>
        </w:tc>
        <w:tc>
          <w:tcPr>
            <w:tcW w:w="1610" w:type="dxa"/>
          </w:tcPr>
          <w:p w:rsidR="00712F59" w:rsidRPr="00B07172" w:rsidRDefault="00712F59" w:rsidP="007740D4">
            <w:pPr>
              <w:pStyle w:val="TableParagraph"/>
              <w:spacing w:before="78" w:line="232" w:lineRule="exact"/>
              <w:ind w:left="9"/>
              <w:jc w:val="center"/>
              <w:rPr>
                <w:color w:val="339966"/>
                <w:sz w:val="21"/>
              </w:rPr>
            </w:pPr>
            <w:r w:rsidRPr="00B07172">
              <w:rPr>
                <w:color w:val="339966"/>
                <w:w w:val="99"/>
                <w:sz w:val="21"/>
              </w:rPr>
              <w:t>2</w:t>
            </w:r>
          </w:p>
        </w:tc>
        <w:tc>
          <w:tcPr>
            <w:tcW w:w="1615" w:type="dxa"/>
          </w:tcPr>
          <w:p w:rsidR="00712F59" w:rsidRPr="00B07172" w:rsidRDefault="00712F59" w:rsidP="007740D4">
            <w:pPr>
              <w:pStyle w:val="TableParagraph"/>
              <w:spacing w:before="78" w:line="232" w:lineRule="exact"/>
              <w:ind w:left="4"/>
              <w:jc w:val="center"/>
              <w:rPr>
                <w:color w:val="339966"/>
                <w:sz w:val="21"/>
              </w:rPr>
            </w:pPr>
            <w:r w:rsidRPr="00B07172">
              <w:rPr>
                <w:color w:val="339966"/>
                <w:w w:val="99"/>
                <w:sz w:val="21"/>
              </w:rPr>
              <w:t>1</w:t>
            </w:r>
          </w:p>
        </w:tc>
      </w:tr>
      <w:tr w:rsidR="00712F59" w:rsidRPr="00B07172" w:rsidTr="007740D4">
        <w:trPr>
          <w:trHeight w:val="850"/>
        </w:trPr>
        <w:tc>
          <w:tcPr>
            <w:tcW w:w="3183" w:type="dxa"/>
          </w:tcPr>
          <w:p w:rsidR="00712F59" w:rsidRPr="00B07172" w:rsidRDefault="00712F59" w:rsidP="007740D4">
            <w:pPr>
              <w:pStyle w:val="TableParagraph"/>
              <w:spacing w:before="50" w:line="260" w:lineRule="atLeast"/>
              <w:ind w:left="61"/>
              <w:rPr>
                <w:color w:val="339966"/>
                <w:sz w:val="21"/>
                <w:lang w:val="ru-RU"/>
              </w:rPr>
            </w:pPr>
            <w:r w:rsidRPr="00B07172">
              <w:rPr>
                <w:color w:val="339966"/>
                <w:sz w:val="21"/>
                <w:lang w:val="ru-RU"/>
              </w:rPr>
              <w:t>Середні квадратичні похибки вимірювань</w:t>
            </w:r>
            <w:r w:rsidRPr="00B07172">
              <w:rPr>
                <w:color w:val="339966"/>
                <w:spacing w:val="-15"/>
                <w:sz w:val="21"/>
                <w:lang w:val="ru-RU"/>
              </w:rPr>
              <w:t xml:space="preserve"> </w:t>
            </w:r>
            <w:r w:rsidRPr="00B07172">
              <w:rPr>
                <w:color w:val="339966"/>
                <w:sz w:val="21"/>
                <w:lang w:val="ru-RU"/>
              </w:rPr>
              <w:t>вертикального</w:t>
            </w:r>
            <w:r w:rsidRPr="00B07172">
              <w:rPr>
                <w:color w:val="339966"/>
                <w:spacing w:val="-15"/>
                <w:sz w:val="21"/>
                <w:lang w:val="ru-RU"/>
              </w:rPr>
              <w:t xml:space="preserve"> </w:t>
            </w:r>
            <w:r w:rsidRPr="00B07172">
              <w:rPr>
                <w:color w:val="339966"/>
                <w:sz w:val="21"/>
                <w:lang w:val="ru-RU"/>
              </w:rPr>
              <w:t>кута тахеометром, не більше</w:t>
            </w:r>
          </w:p>
        </w:tc>
        <w:tc>
          <w:tcPr>
            <w:tcW w:w="1610" w:type="dxa"/>
          </w:tcPr>
          <w:p w:rsidR="00712F59" w:rsidRPr="00B07172" w:rsidRDefault="00712F59" w:rsidP="007740D4">
            <w:pPr>
              <w:pStyle w:val="TableParagraph"/>
              <w:spacing w:before="4"/>
              <w:rPr>
                <w:color w:val="339966"/>
                <w:sz w:val="29"/>
                <w:lang w:val="ru-RU"/>
              </w:rPr>
            </w:pPr>
          </w:p>
          <w:p w:rsidR="00712F59" w:rsidRPr="00B07172" w:rsidRDefault="00712F59" w:rsidP="007740D4">
            <w:pPr>
              <w:pStyle w:val="TableParagraph"/>
              <w:ind w:left="76" w:right="11"/>
              <w:jc w:val="center"/>
              <w:rPr>
                <w:color w:val="339966"/>
                <w:sz w:val="21"/>
              </w:rPr>
            </w:pPr>
            <w:r w:rsidRPr="00B07172">
              <w:rPr>
                <w:color w:val="339966"/>
                <w:spacing w:val="-4"/>
                <w:sz w:val="21"/>
              </w:rPr>
              <w:t>30''</w:t>
            </w:r>
          </w:p>
        </w:tc>
        <w:tc>
          <w:tcPr>
            <w:tcW w:w="1610" w:type="dxa"/>
          </w:tcPr>
          <w:p w:rsidR="00712F59" w:rsidRPr="00B07172" w:rsidRDefault="00712F59" w:rsidP="007740D4">
            <w:pPr>
              <w:pStyle w:val="TableParagraph"/>
              <w:spacing w:before="4"/>
              <w:rPr>
                <w:color w:val="339966"/>
                <w:sz w:val="29"/>
              </w:rPr>
            </w:pPr>
          </w:p>
          <w:p w:rsidR="00712F59" w:rsidRPr="00B07172" w:rsidRDefault="00712F59" w:rsidP="007740D4">
            <w:pPr>
              <w:pStyle w:val="TableParagraph"/>
              <w:ind w:left="76" w:right="11"/>
              <w:jc w:val="center"/>
              <w:rPr>
                <w:color w:val="339966"/>
                <w:sz w:val="21"/>
              </w:rPr>
            </w:pPr>
            <w:r w:rsidRPr="00B07172">
              <w:rPr>
                <w:color w:val="339966"/>
                <w:spacing w:val="-4"/>
                <w:sz w:val="21"/>
              </w:rPr>
              <w:t>10''</w:t>
            </w:r>
          </w:p>
        </w:tc>
        <w:tc>
          <w:tcPr>
            <w:tcW w:w="1610" w:type="dxa"/>
          </w:tcPr>
          <w:p w:rsidR="00712F59" w:rsidRPr="00B07172" w:rsidRDefault="00712F59" w:rsidP="007740D4">
            <w:pPr>
              <w:pStyle w:val="TableParagraph"/>
              <w:spacing w:before="4"/>
              <w:rPr>
                <w:color w:val="339966"/>
                <w:sz w:val="29"/>
              </w:rPr>
            </w:pPr>
          </w:p>
          <w:p w:rsidR="00712F59" w:rsidRPr="00B07172" w:rsidRDefault="00712F59" w:rsidP="007740D4">
            <w:pPr>
              <w:pStyle w:val="TableParagraph"/>
              <w:ind w:left="76" w:right="11"/>
              <w:jc w:val="center"/>
              <w:rPr>
                <w:color w:val="339966"/>
                <w:sz w:val="21"/>
              </w:rPr>
            </w:pPr>
            <w:r w:rsidRPr="00B07172">
              <w:rPr>
                <w:color w:val="339966"/>
                <w:spacing w:val="-5"/>
                <w:sz w:val="21"/>
              </w:rPr>
              <w:t>5''</w:t>
            </w:r>
          </w:p>
        </w:tc>
        <w:tc>
          <w:tcPr>
            <w:tcW w:w="1615" w:type="dxa"/>
          </w:tcPr>
          <w:p w:rsidR="00712F59" w:rsidRPr="00B07172" w:rsidRDefault="00712F59" w:rsidP="007740D4">
            <w:pPr>
              <w:pStyle w:val="TableParagraph"/>
              <w:spacing w:before="4"/>
              <w:rPr>
                <w:color w:val="339966"/>
                <w:sz w:val="29"/>
              </w:rPr>
            </w:pPr>
          </w:p>
          <w:p w:rsidR="00712F59" w:rsidRPr="00B07172" w:rsidRDefault="00712F59" w:rsidP="007740D4">
            <w:pPr>
              <w:pStyle w:val="TableParagraph"/>
              <w:ind w:left="92" w:right="32"/>
              <w:jc w:val="center"/>
              <w:rPr>
                <w:color w:val="339966"/>
                <w:sz w:val="21"/>
              </w:rPr>
            </w:pPr>
            <w:r w:rsidRPr="00B07172">
              <w:rPr>
                <w:color w:val="339966"/>
                <w:spacing w:val="-5"/>
                <w:sz w:val="21"/>
              </w:rPr>
              <w:t>2''</w:t>
            </w:r>
          </w:p>
        </w:tc>
      </w:tr>
      <w:tr w:rsidR="00712F59" w:rsidRPr="00B07172" w:rsidTr="007740D4">
        <w:trPr>
          <w:trHeight w:val="1110"/>
        </w:trPr>
        <w:tc>
          <w:tcPr>
            <w:tcW w:w="3183" w:type="dxa"/>
          </w:tcPr>
          <w:p w:rsidR="00712F59" w:rsidRPr="00B07172" w:rsidRDefault="00712F59" w:rsidP="007740D4">
            <w:pPr>
              <w:pStyle w:val="TableParagraph"/>
              <w:spacing w:before="50" w:line="260" w:lineRule="atLeast"/>
              <w:ind w:left="61" w:right="159"/>
              <w:rPr>
                <w:color w:val="339966"/>
                <w:sz w:val="21"/>
              </w:rPr>
            </w:pPr>
            <w:r w:rsidRPr="00B07172">
              <w:rPr>
                <w:color w:val="339966"/>
                <w:sz w:val="21"/>
              </w:rPr>
              <w:t>Середні квадратичні похибки вимірювань відстані тахео- метром</w:t>
            </w:r>
            <w:r w:rsidRPr="00B07172">
              <w:rPr>
                <w:color w:val="339966"/>
                <w:spacing w:val="-13"/>
                <w:sz w:val="21"/>
              </w:rPr>
              <w:t xml:space="preserve"> </w:t>
            </w:r>
            <w:r w:rsidRPr="00B07172">
              <w:rPr>
                <w:color w:val="339966"/>
                <w:sz w:val="21"/>
              </w:rPr>
              <w:t>або</w:t>
            </w:r>
            <w:r w:rsidRPr="00B07172">
              <w:rPr>
                <w:color w:val="339966"/>
                <w:spacing w:val="-13"/>
                <w:sz w:val="21"/>
              </w:rPr>
              <w:t xml:space="preserve"> </w:t>
            </w:r>
            <w:r w:rsidRPr="00B07172">
              <w:rPr>
                <w:color w:val="339966"/>
                <w:sz w:val="21"/>
              </w:rPr>
              <w:t>ручним</w:t>
            </w:r>
            <w:r w:rsidRPr="00B07172">
              <w:rPr>
                <w:color w:val="339966"/>
                <w:spacing w:val="-13"/>
                <w:sz w:val="21"/>
              </w:rPr>
              <w:t xml:space="preserve"> </w:t>
            </w:r>
            <w:r w:rsidRPr="00B07172">
              <w:rPr>
                <w:color w:val="339966"/>
                <w:sz w:val="21"/>
              </w:rPr>
              <w:t>лазерним віддалеміром, мм, не більше</w:t>
            </w:r>
          </w:p>
        </w:tc>
        <w:tc>
          <w:tcPr>
            <w:tcW w:w="1610" w:type="dxa"/>
          </w:tcPr>
          <w:p w:rsidR="00712F59" w:rsidRPr="00B07172" w:rsidRDefault="00712F59" w:rsidP="007740D4">
            <w:pPr>
              <w:pStyle w:val="TableParagraph"/>
              <w:spacing w:before="8"/>
              <w:rPr>
                <w:color w:val="339966"/>
                <w:sz w:val="38"/>
              </w:rPr>
            </w:pPr>
          </w:p>
          <w:p w:rsidR="00712F59" w:rsidRPr="00B07172" w:rsidRDefault="00712F59" w:rsidP="007740D4">
            <w:pPr>
              <w:pStyle w:val="TableParagraph"/>
              <w:spacing w:before="1"/>
              <w:ind w:left="76" w:right="10"/>
              <w:jc w:val="center"/>
              <w:rPr>
                <w:i/>
                <w:color w:val="339966"/>
                <w:sz w:val="21"/>
              </w:rPr>
            </w:pPr>
            <w:r w:rsidRPr="00B07172">
              <w:rPr>
                <w:color w:val="339966"/>
                <w:sz w:val="21"/>
              </w:rPr>
              <w:t>5</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5</w:t>
            </w:r>
            <w:r w:rsidRPr="00B07172">
              <w:rPr>
                <w:color w:val="339966"/>
                <w:spacing w:val="-28"/>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D</w:t>
            </w:r>
          </w:p>
        </w:tc>
        <w:tc>
          <w:tcPr>
            <w:tcW w:w="1610" w:type="dxa"/>
          </w:tcPr>
          <w:p w:rsidR="00712F59" w:rsidRPr="00B07172" w:rsidRDefault="00712F59" w:rsidP="007740D4">
            <w:pPr>
              <w:pStyle w:val="TableParagraph"/>
              <w:spacing w:before="8"/>
              <w:rPr>
                <w:color w:val="339966"/>
                <w:sz w:val="38"/>
              </w:rPr>
            </w:pPr>
          </w:p>
          <w:p w:rsidR="00712F59" w:rsidRPr="00B07172" w:rsidRDefault="00712F59" w:rsidP="007740D4">
            <w:pPr>
              <w:pStyle w:val="TableParagraph"/>
              <w:spacing w:before="1"/>
              <w:ind w:left="76" w:right="10"/>
              <w:jc w:val="center"/>
              <w:rPr>
                <w:i/>
                <w:color w:val="339966"/>
                <w:sz w:val="21"/>
              </w:rPr>
            </w:pPr>
            <w:r w:rsidRPr="00B07172">
              <w:rPr>
                <w:color w:val="339966"/>
                <w:sz w:val="21"/>
              </w:rPr>
              <w:t>3</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3</w:t>
            </w:r>
            <w:r w:rsidRPr="00B07172">
              <w:rPr>
                <w:color w:val="339966"/>
                <w:spacing w:val="-28"/>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D</w:t>
            </w:r>
          </w:p>
        </w:tc>
        <w:tc>
          <w:tcPr>
            <w:tcW w:w="1610" w:type="dxa"/>
          </w:tcPr>
          <w:p w:rsidR="00712F59" w:rsidRPr="00B07172" w:rsidRDefault="00712F59" w:rsidP="007740D4">
            <w:pPr>
              <w:pStyle w:val="TableParagraph"/>
              <w:spacing w:before="8"/>
              <w:rPr>
                <w:color w:val="339966"/>
                <w:sz w:val="38"/>
              </w:rPr>
            </w:pPr>
          </w:p>
          <w:p w:rsidR="00712F59" w:rsidRPr="00B07172" w:rsidRDefault="00712F59" w:rsidP="007740D4">
            <w:pPr>
              <w:pStyle w:val="TableParagraph"/>
              <w:spacing w:before="1"/>
              <w:ind w:left="76" w:right="10"/>
              <w:jc w:val="center"/>
              <w:rPr>
                <w:i/>
                <w:color w:val="339966"/>
                <w:sz w:val="21"/>
              </w:rPr>
            </w:pPr>
            <w:r w:rsidRPr="00B07172">
              <w:rPr>
                <w:color w:val="339966"/>
                <w:sz w:val="21"/>
              </w:rPr>
              <w:t>2</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2</w:t>
            </w:r>
            <w:r w:rsidRPr="00B07172">
              <w:rPr>
                <w:color w:val="339966"/>
                <w:spacing w:val="-28"/>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D</w:t>
            </w:r>
          </w:p>
        </w:tc>
        <w:tc>
          <w:tcPr>
            <w:tcW w:w="1615" w:type="dxa"/>
          </w:tcPr>
          <w:p w:rsidR="00712F59" w:rsidRPr="00B07172" w:rsidRDefault="00712F59" w:rsidP="007740D4">
            <w:pPr>
              <w:pStyle w:val="TableParagraph"/>
              <w:spacing w:before="8"/>
              <w:rPr>
                <w:color w:val="339966"/>
                <w:sz w:val="38"/>
              </w:rPr>
            </w:pPr>
          </w:p>
          <w:p w:rsidR="00712F59" w:rsidRPr="00B07172" w:rsidRDefault="00712F59" w:rsidP="007740D4">
            <w:pPr>
              <w:pStyle w:val="TableParagraph"/>
              <w:spacing w:before="1"/>
              <w:ind w:left="92" w:right="31"/>
              <w:jc w:val="center"/>
              <w:rPr>
                <w:i/>
                <w:color w:val="339966"/>
                <w:sz w:val="21"/>
              </w:rPr>
            </w:pPr>
            <w:r w:rsidRPr="00B07172">
              <w:rPr>
                <w:color w:val="339966"/>
                <w:sz w:val="21"/>
              </w:rPr>
              <w:t>1</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2</w:t>
            </w:r>
            <w:r w:rsidRPr="00B07172">
              <w:rPr>
                <w:color w:val="339966"/>
                <w:spacing w:val="-28"/>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D</w:t>
            </w:r>
          </w:p>
        </w:tc>
      </w:tr>
      <w:tr w:rsidR="00712F59" w:rsidRPr="00B07172" w:rsidTr="007740D4">
        <w:trPr>
          <w:trHeight w:val="1110"/>
        </w:trPr>
        <w:tc>
          <w:tcPr>
            <w:tcW w:w="3183" w:type="dxa"/>
          </w:tcPr>
          <w:p w:rsidR="00712F59" w:rsidRPr="00B07172" w:rsidRDefault="00712F59" w:rsidP="007740D4">
            <w:pPr>
              <w:pStyle w:val="TableParagraph"/>
              <w:spacing w:before="50" w:line="260" w:lineRule="atLeast"/>
              <w:ind w:left="61" w:right="159"/>
              <w:rPr>
                <w:color w:val="339966"/>
                <w:sz w:val="21"/>
                <w:lang w:val="ru-RU"/>
              </w:rPr>
            </w:pPr>
            <w:r w:rsidRPr="00B07172">
              <w:rPr>
                <w:color w:val="339966"/>
                <w:sz w:val="21"/>
                <w:lang w:val="ru-RU"/>
              </w:rPr>
              <w:t>Середні</w:t>
            </w:r>
            <w:r w:rsidRPr="00B07172">
              <w:rPr>
                <w:color w:val="339966"/>
                <w:spacing w:val="-15"/>
                <w:sz w:val="21"/>
                <w:lang w:val="ru-RU"/>
              </w:rPr>
              <w:t xml:space="preserve"> </w:t>
            </w:r>
            <w:r w:rsidRPr="00B07172">
              <w:rPr>
                <w:color w:val="339966"/>
                <w:sz w:val="21"/>
                <w:lang w:val="ru-RU"/>
              </w:rPr>
              <w:t>квадратичні</w:t>
            </w:r>
            <w:r w:rsidRPr="00B07172">
              <w:rPr>
                <w:color w:val="339966"/>
                <w:spacing w:val="-15"/>
                <w:sz w:val="21"/>
                <w:lang w:val="ru-RU"/>
              </w:rPr>
              <w:t xml:space="preserve"> </w:t>
            </w:r>
            <w:r w:rsidRPr="00B07172">
              <w:rPr>
                <w:color w:val="339966"/>
                <w:sz w:val="21"/>
                <w:lang w:val="ru-RU"/>
              </w:rPr>
              <w:t xml:space="preserve">похибки вимірювань висоти візирних цілей над репером, мм, не </w:t>
            </w:r>
            <w:r w:rsidRPr="00B07172">
              <w:rPr>
                <w:color w:val="339966"/>
                <w:spacing w:val="-2"/>
                <w:sz w:val="21"/>
                <w:lang w:val="ru-RU"/>
              </w:rPr>
              <w:t>більше</w:t>
            </w:r>
          </w:p>
        </w:tc>
        <w:tc>
          <w:tcPr>
            <w:tcW w:w="1610" w:type="dxa"/>
          </w:tcPr>
          <w:p w:rsidR="00712F59" w:rsidRPr="00B07172" w:rsidRDefault="00712F59" w:rsidP="007740D4">
            <w:pPr>
              <w:pStyle w:val="TableParagraph"/>
              <w:rPr>
                <w:color w:val="339966"/>
                <w:sz w:val="24"/>
                <w:lang w:val="ru-RU"/>
              </w:rPr>
            </w:pPr>
          </w:p>
          <w:p w:rsidR="00712F59" w:rsidRPr="00B07172" w:rsidRDefault="00712F59" w:rsidP="007740D4">
            <w:pPr>
              <w:pStyle w:val="TableParagraph"/>
              <w:spacing w:before="192"/>
              <w:ind w:left="66"/>
              <w:jc w:val="center"/>
              <w:rPr>
                <w:color w:val="339966"/>
                <w:sz w:val="21"/>
              </w:rPr>
            </w:pPr>
            <w:r w:rsidRPr="00B07172">
              <w:rPr>
                <w:color w:val="339966"/>
                <w:w w:val="99"/>
                <w:sz w:val="21"/>
              </w:rPr>
              <w:t>5</w:t>
            </w:r>
          </w:p>
        </w:tc>
        <w:tc>
          <w:tcPr>
            <w:tcW w:w="1610"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192"/>
              <w:ind w:left="66"/>
              <w:jc w:val="center"/>
              <w:rPr>
                <w:color w:val="339966"/>
                <w:sz w:val="21"/>
              </w:rPr>
            </w:pPr>
            <w:r w:rsidRPr="00B07172">
              <w:rPr>
                <w:color w:val="339966"/>
                <w:w w:val="99"/>
                <w:sz w:val="21"/>
              </w:rPr>
              <w:t>3</w:t>
            </w:r>
          </w:p>
        </w:tc>
        <w:tc>
          <w:tcPr>
            <w:tcW w:w="1610"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192"/>
              <w:ind w:left="66"/>
              <w:jc w:val="center"/>
              <w:rPr>
                <w:color w:val="339966"/>
                <w:sz w:val="21"/>
              </w:rPr>
            </w:pPr>
            <w:r w:rsidRPr="00B07172">
              <w:rPr>
                <w:color w:val="339966"/>
                <w:w w:val="99"/>
                <w:sz w:val="21"/>
              </w:rPr>
              <w:t>2</w:t>
            </w:r>
          </w:p>
        </w:tc>
        <w:tc>
          <w:tcPr>
            <w:tcW w:w="161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192"/>
              <w:ind w:left="61"/>
              <w:jc w:val="center"/>
              <w:rPr>
                <w:color w:val="339966"/>
                <w:sz w:val="21"/>
              </w:rPr>
            </w:pPr>
            <w:r w:rsidRPr="00B07172">
              <w:rPr>
                <w:color w:val="339966"/>
                <w:w w:val="99"/>
                <w:sz w:val="21"/>
              </w:rPr>
              <w:t>1</w:t>
            </w:r>
          </w:p>
        </w:tc>
      </w:tr>
      <w:tr w:rsidR="00712F59" w:rsidRPr="00B07172" w:rsidTr="007740D4">
        <w:trPr>
          <w:trHeight w:val="590"/>
        </w:trPr>
        <w:tc>
          <w:tcPr>
            <w:tcW w:w="3183" w:type="dxa"/>
          </w:tcPr>
          <w:p w:rsidR="00712F59" w:rsidRPr="00B07172" w:rsidRDefault="00712F59" w:rsidP="007740D4">
            <w:pPr>
              <w:pStyle w:val="TableParagraph"/>
              <w:spacing w:before="50" w:line="260" w:lineRule="atLeast"/>
              <w:ind w:left="61" w:right="46"/>
              <w:rPr>
                <w:color w:val="339966"/>
                <w:sz w:val="21"/>
                <w:lang w:val="ru-RU"/>
              </w:rPr>
            </w:pPr>
            <w:r w:rsidRPr="00B07172">
              <w:rPr>
                <w:color w:val="339966"/>
                <w:sz w:val="21"/>
                <w:lang w:val="ru-RU"/>
              </w:rPr>
              <w:t>Висота</w:t>
            </w:r>
            <w:r w:rsidRPr="00B07172">
              <w:rPr>
                <w:color w:val="339966"/>
                <w:spacing w:val="-13"/>
                <w:sz w:val="21"/>
                <w:lang w:val="ru-RU"/>
              </w:rPr>
              <w:t xml:space="preserve"> </w:t>
            </w:r>
            <w:r w:rsidRPr="00B07172">
              <w:rPr>
                <w:color w:val="339966"/>
                <w:sz w:val="21"/>
                <w:lang w:val="ru-RU"/>
              </w:rPr>
              <w:t>візирного</w:t>
            </w:r>
            <w:r w:rsidRPr="00B07172">
              <w:rPr>
                <w:color w:val="339966"/>
                <w:spacing w:val="-13"/>
                <w:sz w:val="21"/>
                <w:lang w:val="ru-RU"/>
              </w:rPr>
              <w:t xml:space="preserve"> </w:t>
            </w:r>
            <w:r w:rsidRPr="00B07172">
              <w:rPr>
                <w:color w:val="339966"/>
                <w:sz w:val="21"/>
                <w:lang w:val="ru-RU"/>
              </w:rPr>
              <w:t>променя</w:t>
            </w:r>
            <w:r w:rsidRPr="00B07172">
              <w:rPr>
                <w:color w:val="339966"/>
                <w:spacing w:val="-13"/>
                <w:sz w:val="21"/>
                <w:lang w:val="ru-RU"/>
              </w:rPr>
              <w:t xml:space="preserve"> </w:t>
            </w:r>
            <w:r w:rsidRPr="00B07172">
              <w:rPr>
                <w:color w:val="339966"/>
                <w:sz w:val="21"/>
                <w:lang w:val="ru-RU"/>
              </w:rPr>
              <w:t>над перешкодою, м, не менше</w:t>
            </w:r>
          </w:p>
        </w:tc>
        <w:tc>
          <w:tcPr>
            <w:tcW w:w="1610" w:type="dxa"/>
          </w:tcPr>
          <w:p w:rsidR="00712F59" w:rsidRPr="00B07172" w:rsidRDefault="00712F59" w:rsidP="007740D4">
            <w:pPr>
              <w:pStyle w:val="TableParagraph"/>
              <w:spacing w:before="208"/>
              <w:ind w:left="76" w:right="10"/>
              <w:jc w:val="center"/>
              <w:rPr>
                <w:color w:val="339966"/>
                <w:sz w:val="21"/>
              </w:rPr>
            </w:pPr>
            <w:r w:rsidRPr="00B07172">
              <w:rPr>
                <w:color w:val="339966"/>
                <w:spacing w:val="-5"/>
                <w:sz w:val="21"/>
              </w:rPr>
              <w:t>0,1</w:t>
            </w:r>
          </w:p>
        </w:tc>
        <w:tc>
          <w:tcPr>
            <w:tcW w:w="3220" w:type="dxa"/>
            <w:gridSpan w:val="2"/>
          </w:tcPr>
          <w:p w:rsidR="00712F59" w:rsidRPr="00B07172" w:rsidRDefault="00712F59" w:rsidP="007740D4">
            <w:pPr>
              <w:pStyle w:val="TableParagraph"/>
              <w:spacing w:before="208"/>
              <w:ind w:left="1479" w:right="1413"/>
              <w:jc w:val="center"/>
              <w:rPr>
                <w:color w:val="339966"/>
                <w:sz w:val="21"/>
              </w:rPr>
            </w:pPr>
            <w:r w:rsidRPr="00B07172">
              <w:rPr>
                <w:color w:val="339966"/>
                <w:spacing w:val="-5"/>
                <w:sz w:val="21"/>
              </w:rPr>
              <w:t>0,2</w:t>
            </w:r>
          </w:p>
        </w:tc>
        <w:tc>
          <w:tcPr>
            <w:tcW w:w="1615" w:type="dxa"/>
          </w:tcPr>
          <w:p w:rsidR="00712F59" w:rsidRPr="00B07172" w:rsidRDefault="00712F59" w:rsidP="007740D4">
            <w:pPr>
              <w:pStyle w:val="TableParagraph"/>
              <w:spacing w:before="208"/>
              <w:ind w:left="92" w:right="31"/>
              <w:jc w:val="center"/>
              <w:rPr>
                <w:color w:val="339966"/>
                <w:sz w:val="21"/>
              </w:rPr>
            </w:pPr>
            <w:r w:rsidRPr="00B07172">
              <w:rPr>
                <w:color w:val="339966"/>
                <w:spacing w:val="-5"/>
                <w:sz w:val="21"/>
              </w:rPr>
              <w:t>0,3</w:t>
            </w:r>
          </w:p>
        </w:tc>
      </w:tr>
      <w:tr w:rsidR="00712F59" w:rsidRPr="00B07172" w:rsidTr="00B07172">
        <w:trPr>
          <w:trHeight w:val="347"/>
        </w:trPr>
        <w:tc>
          <w:tcPr>
            <w:tcW w:w="9628" w:type="dxa"/>
            <w:gridSpan w:val="5"/>
            <w:tcBorders>
              <w:top w:val="nil"/>
              <w:left w:val="nil"/>
              <w:right w:val="nil"/>
            </w:tcBorders>
          </w:tcPr>
          <w:p w:rsidR="00712F59" w:rsidRPr="00B07172" w:rsidRDefault="00712F59" w:rsidP="00B07172">
            <w:pPr>
              <w:pStyle w:val="TableParagraph"/>
              <w:spacing w:before="50" w:line="260" w:lineRule="atLeast"/>
              <w:ind w:right="708"/>
              <w:rPr>
                <w:color w:val="339966"/>
                <w:sz w:val="21"/>
                <w:lang w:val="ru-RU"/>
              </w:rPr>
            </w:pPr>
            <w:r>
              <w:rPr>
                <w:color w:val="339966"/>
                <w:sz w:val="21"/>
                <w:lang w:val="ru-RU"/>
              </w:rPr>
              <w:lastRenderedPageBreak/>
              <w:t xml:space="preserve">Кінець таблиці А.5 </w:t>
            </w:r>
          </w:p>
        </w:tc>
      </w:tr>
      <w:tr w:rsidR="00712F59" w:rsidRPr="001F06F8" w:rsidTr="007740D4">
        <w:trPr>
          <w:trHeight w:val="590"/>
        </w:trPr>
        <w:tc>
          <w:tcPr>
            <w:tcW w:w="3183" w:type="dxa"/>
          </w:tcPr>
          <w:p w:rsidR="00712F59" w:rsidRPr="00B07172" w:rsidRDefault="00712F59" w:rsidP="007740D4">
            <w:pPr>
              <w:pStyle w:val="TableParagraph"/>
              <w:spacing w:before="50" w:line="260" w:lineRule="atLeast"/>
              <w:ind w:left="61" w:right="159"/>
              <w:rPr>
                <w:color w:val="339966"/>
                <w:sz w:val="21"/>
                <w:lang w:val="ru-RU"/>
              </w:rPr>
            </w:pPr>
            <w:r w:rsidRPr="00B07172">
              <w:rPr>
                <w:color w:val="339966"/>
                <w:sz w:val="21"/>
                <w:lang w:val="ru-RU"/>
              </w:rPr>
              <w:t>Межі</w:t>
            </w:r>
            <w:r w:rsidRPr="00B07172">
              <w:rPr>
                <w:color w:val="339966"/>
                <w:spacing w:val="-15"/>
                <w:sz w:val="21"/>
                <w:lang w:val="ru-RU"/>
              </w:rPr>
              <w:t xml:space="preserve"> </w:t>
            </w:r>
            <w:r w:rsidRPr="00B07172">
              <w:rPr>
                <w:color w:val="339966"/>
                <w:sz w:val="21"/>
                <w:lang w:val="ru-RU"/>
              </w:rPr>
              <w:t>допустимої</w:t>
            </w:r>
            <w:r w:rsidRPr="00B07172">
              <w:rPr>
                <w:color w:val="339966"/>
                <w:spacing w:val="-15"/>
                <w:sz w:val="21"/>
                <w:lang w:val="ru-RU"/>
              </w:rPr>
              <w:t xml:space="preserve"> </w:t>
            </w:r>
            <w:r w:rsidRPr="00B07172">
              <w:rPr>
                <w:color w:val="339966"/>
                <w:sz w:val="21"/>
                <w:lang w:val="ru-RU"/>
              </w:rPr>
              <w:t>похибки рулеток, мм</w:t>
            </w:r>
          </w:p>
        </w:tc>
        <w:tc>
          <w:tcPr>
            <w:tcW w:w="3220" w:type="dxa"/>
            <w:gridSpan w:val="2"/>
          </w:tcPr>
          <w:p w:rsidR="00712F59" w:rsidRPr="00B07172" w:rsidRDefault="00712F59" w:rsidP="007740D4">
            <w:pPr>
              <w:pStyle w:val="TableParagraph"/>
              <w:spacing w:before="50" w:line="260" w:lineRule="atLeast"/>
              <w:ind w:left="934" w:right="674" w:hanging="92"/>
              <w:rPr>
                <w:color w:val="339966"/>
                <w:sz w:val="21"/>
                <w:lang w:val="ru-RU"/>
              </w:rPr>
            </w:pPr>
            <w:r w:rsidRPr="00B07172">
              <w:rPr>
                <w:color w:val="339966"/>
                <w:sz w:val="21"/>
                <w:lang w:val="ru-RU"/>
              </w:rPr>
              <w:t>ІІІ</w:t>
            </w:r>
            <w:r w:rsidRPr="00B07172">
              <w:rPr>
                <w:color w:val="339966"/>
                <w:spacing w:val="-15"/>
                <w:sz w:val="21"/>
                <w:lang w:val="ru-RU"/>
              </w:rPr>
              <w:t xml:space="preserve"> </w:t>
            </w:r>
            <w:r w:rsidRPr="00B07172">
              <w:rPr>
                <w:color w:val="339966"/>
                <w:sz w:val="21"/>
                <w:lang w:val="ru-RU"/>
              </w:rPr>
              <w:t>клас</w:t>
            </w:r>
            <w:r w:rsidRPr="00B07172">
              <w:rPr>
                <w:color w:val="339966"/>
                <w:spacing w:val="-15"/>
                <w:sz w:val="21"/>
                <w:lang w:val="ru-RU"/>
              </w:rPr>
              <w:t xml:space="preserve"> </w:t>
            </w:r>
            <w:r w:rsidRPr="00B07172">
              <w:rPr>
                <w:color w:val="339966"/>
                <w:sz w:val="21"/>
                <w:lang w:val="ru-RU"/>
              </w:rPr>
              <w:t>точності за ДСТУ 4179</w:t>
            </w:r>
          </w:p>
        </w:tc>
        <w:tc>
          <w:tcPr>
            <w:tcW w:w="3225" w:type="dxa"/>
            <w:gridSpan w:val="2"/>
          </w:tcPr>
          <w:p w:rsidR="00712F59" w:rsidRPr="00B07172" w:rsidRDefault="00712F59" w:rsidP="007740D4">
            <w:pPr>
              <w:pStyle w:val="TableParagraph"/>
              <w:spacing w:before="50" w:line="260" w:lineRule="atLeast"/>
              <w:ind w:left="904" w:right="708" w:hanging="33"/>
              <w:rPr>
                <w:color w:val="339966"/>
                <w:sz w:val="21"/>
                <w:lang w:val="ru-RU"/>
              </w:rPr>
            </w:pPr>
            <w:r w:rsidRPr="00B07172">
              <w:rPr>
                <w:color w:val="339966"/>
                <w:sz w:val="21"/>
                <w:lang w:val="ru-RU"/>
              </w:rPr>
              <w:t>ІІ</w:t>
            </w:r>
            <w:r w:rsidRPr="00B07172">
              <w:rPr>
                <w:color w:val="339966"/>
                <w:spacing w:val="-15"/>
                <w:sz w:val="21"/>
                <w:lang w:val="ru-RU"/>
              </w:rPr>
              <w:t xml:space="preserve"> </w:t>
            </w:r>
            <w:r w:rsidRPr="00B07172">
              <w:rPr>
                <w:color w:val="339966"/>
                <w:sz w:val="21"/>
                <w:lang w:val="ru-RU"/>
              </w:rPr>
              <w:t>клас</w:t>
            </w:r>
            <w:r w:rsidRPr="00B07172">
              <w:rPr>
                <w:color w:val="339966"/>
                <w:spacing w:val="-15"/>
                <w:sz w:val="21"/>
                <w:lang w:val="ru-RU"/>
              </w:rPr>
              <w:t xml:space="preserve"> </w:t>
            </w:r>
            <w:r w:rsidRPr="00B07172">
              <w:rPr>
                <w:color w:val="339966"/>
                <w:sz w:val="21"/>
                <w:lang w:val="ru-RU"/>
              </w:rPr>
              <w:t>точності за</w:t>
            </w:r>
            <w:r w:rsidRPr="00B07172">
              <w:rPr>
                <w:color w:val="339966"/>
                <w:spacing w:val="-3"/>
                <w:sz w:val="21"/>
                <w:lang w:val="ru-RU"/>
              </w:rPr>
              <w:t xml:space="preserve"> </w:t>
            </w:r>
            <w:r w:rsidRPr="00B07172">
              <w:rPr>
                <w:color w:val="339966"/>
                <w:sz w:val="21"/>
                <w:lang w:val="ru-RU"/>
              </w:rPr>
              <w:t>ДСТУ</w:t>
            </w:r>
            <w:r w:rsidRPr="00B07172">
              <w:rPr>
                <w:color w:val="339966"/>
                <w:spacing w:val="-2"/>
                <w:sz w:val="21"/>
                <w:lang w:val="ru-RU"/>
              </w:rPr>
              <w:t xml:space="preserve"> </w:t>
            </w:r>
            <w:r w:rsidRPr="00B07172">
              <w:rPr>
                <w:color w:val="339966"/>
                <w:sz w:val="21"/>
                <w:lang w:val="ru-RU"/>
              </w:rPr>
              <w:t>4</w:t>
            </w:r>
            <w:r w:rsidRPr="00B07172">
              <w:rPr>
                <w:color w:val="339966"/>
                <w:spacing w:val="-2"/>
                <w:sz w:val="21"/>
                <w:lang w:val="ru-RU"/>
              </w:rPr>
              <w:t xml:space="preserve"> </w:t>
            </w:r>
            <w:r w:rsidRPr="00B07172">
              <w:rPr>
                <w:color w:val="339966"/>
                <w:spacing w:val="-5"/>
                <w:sz w:val="21"/>
                <w:lang w:val="ru-RU"/>
              </w:rPr>
              <w:t>179</w:t>
            </w:r>
          </w:p>
        </w:tc>
      </w:tr>
      <w:tr w:rsidR="00712F59" w:rsidTr="007740D4">
        <w:trPr>
          <w:trHeight w:val="330"/>
        </w:trPr>
        <w:tc>
          <w:tcPr>
            <w:tcW w:w="3183" w:type="dxa"/>
          </w:tcPr>
          <w:p w:rsidR="00712F59" w:rsidRPr="00B07172" w:rsidRDefault="00712F59" w:rsidP="007740D4">
            <w:pPr>
              <w:pStyle w:val="TableParagraph"/>
              <w:spacing w:before="78" w:line="232" w:lineRule="exact"/>
              <w:ind w:left="61"/>
              <w:rPr>
                <w:color w:val="339966"/>
                <w:sz w:val="21"/>
              </w:rPr>
            </w:pPr>
            <w:r w:rsidRPr="00B07172">
              <w:rPr>
                <w:color w:val="339966"/>
                <w:sz w:val="21"/>
              </w:rPr>
              <w:t xml:space="preserve">Кількість </w:t>
            </w:r>
            <w:r w:rsidRPr="00B07172">
              <w:rPr>
                <w:color w:val="339966"/>
                <w:spacing w:val="-2"/>
                <w:sz w:val="21"/>
              </w:rPr>
              <w:t>прийомів</w:t>
            </w:r>
          </w:p>
        </w:tc>
        <w:tc>
          <w:tcPr>
            <w:tcW w:w="3220" w:type="dxa"/>
            <w:gridSpan w:val="2"/>
          </w:tcPr>
          <w:p w:rsidR="00712F59" w:rsidRPr="00B07172" w:rsidRDefault="00712F59" w:rsidP="007740D4">
            <w:pPr>
              <w:pStyle w:val="TableParagraph"/>
              <w:spacing w:before="78" w:line="232" w:lineRule="exact"/>
              <w:ind w:left="9"/>
              <w:jc w:val="center"/>
              <w:rPr>
                <w:color w:val="339966"/>
                <w:sz w:val="21"/>
              </w:rPr>
            </w:pPr>
            <w:r w:rsidRPr="00B07172">
              <w:rPr>
                <w:color w:val="339966"/>
                <w:w w:val="99"/>
                <w:sz w:val="21"/>
              </w:rPr>
              <w:t>1</w:t>
            </w:r>
          </w:p>
        </w:tc>
        <w:tc>
          <w:tcPr>
            <w:tcW w:w="3225" w:type="dxa"/>
            <w:gridSpan w:val="2"/>
          </w:tcPr>
          <w:p w:rsidR="00712F59" w:rsidRPr="00B07172" w:rsidRDefault="00712F59" w:rsidP="007740D4">
            <w:pPr>
              <w:pStyle w:val="TableParagraph"/>
              <w:spacing w:before="78" w:line="232" w:lineRule="exact"/>
              <w:ind w:left="4"/>
              <w:jc w:val="center"/>
              <w:rPr>
                <w:color w:val="339966"/>
                <w:sz w:val="21"/>
              </w:rPr>
            </w:pPr>
            <w:r w:rsidRPr="00B07172">
              <w:rPr>
                <w:color w:val="339966"/>
                <w:w w:val="99"/>
                <w:sz w:val="21"/>
              </w:rPr>
              <w:t>2</w:t>
            </w:r>
          </w:p>
        </w:tc>
      </w:tr>
      <w:tr w:rsidR="00712F59" w:rsidTr="007740D4">
        <w:trPr>
          <w:trHeight w:val="590"/>
        </w:trPr>
        <w:tc>
          <w:tcPr>
            <w:tcW w:w="3183" w:type="dxa"/>
          </w:tcPr>
          <w:p w:rsidR="00712F59" w:rsidRPr="00B07172" w:rsidRDefault="00712F59" w:rsidP="007740D4">
            <w:pPr>
              <w:pStyle w:val="TableParagraph"/>
              <w:spacing w:before="50" w:line="260" w:lineRule="atLeast"/>
              <w:ind w:left="61" w:right="159"/>
              <w:rPr>
                <w:color w:val="339966"/>
                <w:sz w:val="21"/>
                <w:lang w:val="ru-RU"/>
              </w:rPr>
            </w:pPr>
            <w:r w:rsidRPr="00B07172">
              <w:rPr>
                <w:color w:val="339966"/>
                <w:sz w:val="21"/>
                <w:lang w:val="ru-RU"/>
              </w:rPr>
              <w:t>Взяття</w:t>
            </w:r>
            <w:r w:rsidRPr="00B07172">
              <w:rPr>
                <w:color w:val="339966"/>
                <w:spacing w:val="-10"/>
                <w:sz w:val="21"/>
                <w:lang w:val="ru-RU"/>
              </w:rPr>
              <w:t xml:space="preserve"> </w:t>
            </w:r>
            <w:r w:rsidRPr="00B07172">
              <w:rPr>
                <w:color w:val="339966"/>
                <w:sz w:val="21"/>
                <w:lang w:val="ru-RU"/>
              </w:rPr>
              <w:t>відліків</w:t>
            </w:r>
            <w:r w:rsidRPr="00B07172">
              <w:rPr>
                <w:color w:val="339966"/>
                <w:spacing w:val="-10"/>
                <w:sz w:val="21"/>
                <w:lang w:val="ru-RU"/>
              </w:rPr>
              <w:t xml:space="preserve"> </w:t>
            </w:r>
            <w:r w:rsidRPr="00B07172">
              <w:rPr>
                <w:color w:val="339966"/>
                <w:sz w:val="21"/>
                <w:lang w:val="ru-RU"/>
              </w:rPr>
              <w:t>на</w:t>
            </w:r>
            <w:r w:rsidRPr="00B07172">
              <w:rPr>
                <w:color w:val="339966"/>
                <w:spacing w:val="-10"/>
                <w:sz w:val="21"/>
                <w:lang w:val="ru-RU"/>
              </w:rPr>
              <w:t xml:space="preserve"> </w:t>
            </w:r>
            <w:r w:rsidRPr="00B07172">
              <w:rPr>
                <w:color w:val="339966"/>
                <w:sz w:val="21"/>
                <w:lang w:val="ru-RU"/>
              </w:rPr>
              <w:t>верхньому</w:t>
            </w:r>
            <w:r w:rsidRPr="00B07172">
              <w:rPr>
                <w:color w:val="339966"/>
                <w:spacing w:val="-10"/>
                <w:sz w:val="21"/>
                <w:lang w:val="ru-RU"/>
              </w:rPr>
              <w:t xml:space="preserve"> </w:t>
            </w:r>
            <w:r w:rsidRPr="00B07172">
              <w:rPr>
                <w:color w:val="339966"/>
                <w:sz w:val="21"/>
                <w:lang w:val="ru-RU"/>
              </w:rPr>
              <w:t>і нижньому горизонтах</w:t>
            </w:r>
          </w:p>
        </w:tc>
        <w:tc>
          <w:tcPr>
            <w:tcW w:w="6445" w:type="dxa"/>
            <w:gridSpan w:val="4"/>
          </w:tcPr>
          <w:p w:rsidR="00712F59" w:rsidRPr="00B07172" w:rsidRDefault="00712F59" w:rsidP="007740D4">
            <w:pPr>
              <w:pStyle w:val="TableParagraph"/>
              <w:spacing w:before="208"/>
              <w:ind w:left="2721" w:right="2659"/>
              <w:jc w:val="center"/>
              <w:rPr>
                <w:color w:val="339966"/>
                <w:sz w:val="21"/>
              </w:rPr>
            </w:pPr>
            <w:r w:rsidRPr="00B07172">
              <w:rPr>
                <w:color w:val="339966"/>
                <w:spacing w:val="-2"/>
                <w:sz w:val="21"/>
              </w:rPr>
              <w:t>Почергове</w:t>
            </w:r>
          </w:p>
        </w:tc>
      </w:tr>
      <w:tr w:rsidR="00712F59" w:rsidRPr="001F06F8" w:rsidTr="007740D4">
        <w:trPr>
          <w:trHeight w:val="1220"/>
        </w:trPr>
        <w:tc>
          <w:tcPr>
            <w:tcW w:w="9628" w:type="dxa"/>
            <w:gridSpan w:val="5"/>
          </w:tcPr>
          <w:p w:rsidR="00712F59" w:rsidRPr="00B07172" w:rsidRDefault="00712F59" w:rsidP="007740D4">
            <w:pPr>
              <w:pStyle w:val="TableParagraph"/>
              <w:spacing w:before="59" w:line="230" w:lineRule="auto"/>
              <w:ind w:left="1223" w:right="50" w:hanging="1191"/>
              <w:jc w:val="both"/>
              <w:rPr>
                <w:color w:val="339966"/>
                <w:sz w:val="20"/>
                <w:lang w:val="ru-RU"/>
              </w:rPr>
            </w:pPr>
            <w:r w:rsidRPr="00B07172">
              <w:rPr>
                <w:b/>
                <w:color w:val="339966"/>
                <w:sz w:val="20"/>
                <w:lang w:val="ru-RU"/>
              </w:rPr>
              <w:t>Примітка 1</w:t>
            </w:r>
            <w:r w:rsidRPr="00B07172">
              <w:rPr>
                <w:color w:val="339966"/>
                <w:sz w:val="20"/>
                <w:lang w:val="ru-RU"/>
              </w:rPr>
              <w:t>. Вимірювання виконуються електронним тахеометром з однаковою точністю на відбивачі або відбиваючі плівки, встановлені на вихідному і монтажному горизонтах.</w:t>
            </w:r>
          </w:p>
          <w:p w:rsidR="00712F59" w:rsidRPr="00B07172" w:rsidRDefault="00712F59" w:rsidP="007740D4">
            <w:pPr>
              <w:pStyle w:val="TableParagraph"/>
              <w:spacing w:before="40" w:line="220" w:lineRule="exact"/>
              <w:ind w:left="1223" w:right="49" w:hanging="1191"/>
              <w:jc w:val="both"/>
              <w:rPr>
                <w:color w:val="339966"/>
                <w:sz w:val="20"/>
                <w:lang w:val="ru-RU"/>
              </w:rPr>
            </w:pPr>
            <w:r w:rsidRPr="00B07172">
              <w:rPr>
                <w:b/>
                <w:color w:val="339966"/>
                <w:sz w:val="20"/>
                <w:lang w:val="ru-RU"/>
              </w:rPr>
              <w:t>Примітка 2</w:t>
            </w:r>
            <w:r w:rsidRPr="00B07172">
              <w:rPr>
                <w:color w:val="339966"/>
                <w:sz w:val="20"/>
                <w:lang w:val="ru-RU"/>
              </w:rPr>
              <w:t>. У результаті передачі позначки тригонометричним нівелюванням або ручним лазерним віддалеміром</w:t>
            </w:r>
            <w:r w:rsidRPr="00B07172">
              <w:rPr>
                <w:color w:val="339966"/>
                <w:spacing w:val="-8"/>
                <w:sz w:val="20"/>
                <w:lang w:val="ru-RU"/>
              </w:rPr>
              <w:t xml:space="preserve"> </w:t>
            </w:r>
            <w:r w:rsidRPr="00B07172">
              <w:rPr>
                <w:color w:val="339966"/>
                <w:sz w:val="20"/>
                <w:lang w:val="ru-RU"/>
              </w:rPr>
              <w:t>повинні</w:t>
            </w:r>
            <w:r w:rsidRPr="00B07172">
              <w:rPr>
                <w:color w:val="339966"/>
                <w:spacing w:val="-8"/>
                <w:sz w:val="20"/>
                <w:lang w:val="ru-RU"/>
              </w:rPr>
              <w:t xml:space="preserve"> </w:t>
            </w:r>
            <w:r w:rsidRPr="00B07172">
              <w:rPr>
                <w:color w:val="339966"/>
                <w:sz w:val="20"/>
                <w:lang w:val="ru-RU"/>
              </w:rPr>
              <w:t>вводитись</w:t>
            </w:r>
            <w:r w:rsidRPr="00B07172">
              <w:rPr>
                <w:color w:val="339966"/>
                <w:spacing w:val="-7"/>
                <w:sz w:val="20"/>
                <w:lang w:val="ru-RU"/>
              </w:rPr>
              <w:t xml:space="preserve"> </w:t>
            </w:r>
            <w:r w:rsidRPr="00B07172">
              <w:rPr>
                <w:color w:val="339966"/>
                <w:sz w:val="20"/>
                <w:lang w:val="ru-RU"/>
              </w:rPr>
              <w:t>поправки</w:t>
            </w:r>
            <w:r w:rsidRPr="00B07172">
              <w:rPr>
                <w:color w:val="339966"/>
                <w:spacing w:val="-8"/>
                <w:sz w:val="20"/>
                <w:lang w:val="ru-RU"/>
              </w:rPr>
              <w:t xml:space="preserve"> </w:t>
            </w:r>
            <w:r w:rsidRPr="00B07172">
              <w:rPr>
                <w:color w:val="339966"/>
                <w:sz w:val="20"/>
                <w:lang w:val="ru-RU"/>
              </w:rPr>
              <w:t>за</w:t>
            </w:r>
            <w:r w:rsidRPr="00B07172">
              <w:rPr>
                <w:color w:val="339966"/>
                <w:spacing w:val="-7"/>
                <w:sz w:val="20"/>
                <w:lang w:val="ru-RU"/>
              </w:rPr>
              <w:t xml:space="preserve"> </w:t>
            </w:r>
            <w:r w:rsidRPr="00B07172">
              <w:rPr>
                <w:color w:val="339966"/>
                <w:sz w:val="20"/>
                <w:lang w:val="ru-RU"/>
              </w:rPr>
              <w:t>температурні</w:t>
            </w:r>
            <w:r w:rsidRPr="00B07172">
              <w:rPr>
                <w:color w:val="339966"/>
                <w:spacing w:val="-9"/>
                <w:sz w:val="20"/>
                <w:lang w:val="ru-RU"/>
              </w:rPr>
              <w:t xml:space="preserve"> </w:t>
            </w:r>
            <w:r w:rsidRPr="00B07172">
              <w:rPr>
                <w:color w:val="339966"/>
                <w:sz w:val="20"/>
                <w:lang w:val="ru-RU"/>
              </w:rPr>
              <w:t>деформації</w:t>
            </w:r>
            <w:r w:rsidRPr="00B07172">
              <w:rPr>
                <w:color w:val="339966"/>
                <w:spacing w:val="-9"/>
                <w:sz w:val="20"/>
                <w:lang w:val="ru-RU"/>
              </w:rPr>
              <w:t xml:space="preserve"> </w:t>
            </w:r>
            <w:r w:rsidRPr="00B07172">
              <w:rPr>
                <w:color w:val="339966"/>
                <w:sz w:val="20"/>
                <w:lang w:val="ru-RU"/>
              </w:rPr>
              <w:t>будівлі</w:t>
            </w:r>
            <w:r w:rsidRPr="00B07172">
              <w:rPr>
                <w:color w:val="339966"/>
                <w:spacing w:val="-8"/>
                <w:sz w:val="20"/>
                <w:lang w:val="ru-RU"/>
              </w:rPr>
              <w:t xml:space="preserve"> </w:t>
            </w:r>
            <w:r w:rsidRPr="00B07172">
              <w:rPr>
                <w:color w:val="339966"/>
                <w:sz w:val="20"/>
                <w:lang w:val="ru-RU"/>
              </w:rPr>
              <w:t>відповідно за способами, передбаченими в ПВГР.</w:t>
            </w:r>
          </w:p>
        </w:tc>
      </w:tr>
    </w:tbl>
    <w:p w:rsidR="00712F59" w:rsidRDefault="00712F59" w:rsidP="00B07172">
      <w:pPr>
        <w:pStyle w:val="a3"/>
        <w:spacing w:before="0" w:line="288" w:lineRule="auto"/>
        <w:ind w:left="0"/>
        <w:contextualSpacing/>
        <w:rPr>
          <w:rFonts w:ascii="Arial" w:hAnsi="Arial" w:cs="Arial"/>
          <w:b/>
          <w:color w:val="339966"/>
          <w:sz w:val="21"/>
          <w:szCs w:val="21"/>
          <w:lang w:val="uk-UA"/>
        </w:rPr>
      </w:pPr>
      <w:r>
        <w:rPr>
          <w:rFonts w:ascii="Arial" w:hAnsi="Arial" w:cs="Arial"/>
          <w:b/>
          <w:i/>
          <w:color w:val="339966"/>
          <w:sz w:val="21"/>
          <w:lang w:val="uk-UA"/>
        </w:rPr>
        <w:t xml:space="preserve">                </w:t>
      </w:r>
      <w:r w:rsidRPr="00B07172">
        <w:rPr>
          <w:rFonts w:ascii="Arial" w:hAnsi="Arial" w:cs="Arial"/>
          <w:b/>
          <w:i/>
          <w:color w:val="339966"/>
          <w:sz w:val="21"/>
          <w:lang w:val="ru-RU"/>
        </w:rPr>
        <w:t>(</w:t>
      </w:r>
      <w:r>
        <w:rPr>
          <w:rFonts w:ascii="Arial" w:hAnsi="Arial" w:cs="Arial"/>
          <w:b/>
          <w:i/>
          <w:color w:val="339966"/>
          <w:sz w:val="21"/>
          <w:lang w:val="ru-RU"/>
        </w:rPr>
        <w:t>Таблицю</w:t>
      </w:r>
      <w:r w:rsidRPr="00B07172">
        <w:rPr>
          <w:rFonts w:ascii="Arial" w:hAnsi="Arial" w:cs="Arial"/>
          <w:b/>
          <w:i/>
          <w:color w:val="339966"/>
          <w:sz w:val="21"/>
          <w:lang w:val="ru-RU"/>
        </w:rPr>
        <w:t xml:space="preserve"> </w:t>
      </w:r>
      <w:r>
        <w:rPr>
          <w:rFonts w:ascii="Arial" w:hAnsi="Arial" w:cs="Arial"/>
          <w:b/>
          <w:i/>
          <w:color w:val="339966"/>
          <w:sz w:val="21"/>
          <w:lang w:val="ru-RU"/>
        </w:rPr>
        <w:t>А</w:t>
      </w:r>
      <w:r w:rsidRPr="00B07172">
        <w:rPr>
          <w:rFonts w:ascii="Arial" w:hAnsi="Arial" w:cs="Arial"/>
          <w:b/>
          <w:i/>
          <w:color w:val="339966"/>
          <w:sz w:val="21"/>
          <w:lang w:val="ru-RU"/>
        </w:rPr>
        <w:t>.</w:t>
      </w:r>
      <w:r>
        <w:rPr>
          <w:rFonts w:ascii="Arial" w:hAnsi="Arial" w:cs="Arial"/>
          <w:b/>
          <w:i/>
          <w:color w:val="339966"/>
          <w:sz w:val="21"/>
          <w:lang w:val="ru-RU"/>
        </w:rPr>
        <w:t>5</w:t>
      </w:r>
      <w:r w:rsidRPr="00B07172">
        <w:rPr>
          <w:rFonts w:ascii="Arial" w:hAnsi="Arial" w:cs="Arial"/>
          <w:b/>
          <w:i/>
          <w:color w:val="339966"/>
          <w:sz w:val="21"/>
          <w:lang w:val="ru-RU"/>
        </w:rPr>
        <w:t xml:space="preserve"> </w:t>
      </w:r>
      <w:r>
        <w:rPr>
          <w:rFonts w:ascii="Arial" w:hAnsi="Arial" w:cs="Arial"/>
          <w:b/>
          <w:i/>
          <w:color w:val="339966"/>
          <w:sz w:val="21"/>
          <w:lang w:val="ru-RU"/>
        </w:rPr>
        <w:t>змінено</w:t>
      </w:r>
      <w:r w:rsidRPr="00B07172">
        <w:rPr>
          <w:rFonts w:ascii="Arial" w:hAnsi="Arial" w:cs="Arial"/>
          <w:b/>
          <w:i/>
          <w:color w:val="339966"/>
          <w:sz w:val="21"/>
          <w:lang w:val="ru-RU"/>
        </w:rPr>
        <w:t xml:space="preserve">, </w:t>
      </w:r>
      <w:r>
        <w:rPr>
          <w:rFonts w:ascii="Arial" w:hAnsi="Arial" w:cs="Arial"/>
          <w:b/>
          <w:i/>
          <w:color w:val="339966"/>
          <w:sz w:val="21"/>
          <w:lang w:val="ru-RU"/>
        </w:rPr>
        <w:t>Зміна</w:t>
      </w:r>
      <w:r w:rsidRPr="00B07172">
        <w:rPr>
          <w:rFonts w:ascii="Arial" w:hAnsi="Arial" w:cs="Arial"/>
          <w:b/>
          <w:i/>
          <w:color w:val="339966"/>
          <w:sz w:val="21"/>
          <w:lang w:val="ru-RU"/>
        </w:rPr>
        <w:t xml:space="preserve"> № </w:t>
      </w:r>
      <w:proofErr w:type="gramStart"/>
      <w:r w:rsidRPr="00B07172">
        <w:rPr>
          <w:rFonts w:ascii="Arial" w:hAnsi="Arial" w:cs="Arial"/>
          <w:b/>
          <w:i/>
          <w:color w:val="339966"/>
          <w:sz w:val="21"/>
          <w:lang w:val="ru-RU"/>
        </w:rPr>
        <w:t>1</w:t>
      </w:r>
      <w:r w:rsidRPr="00B07172">
        <w:rPr>
          <w:rFonts w:ascii="Arial" w:hAnsi="Arial" w:cs="Arial"/>
          <w:b/>
          <w:color w:val="339966"/>
          <w:sz w:val="21"/>
          <w:szCs w:val="21"/>
          <w:lang w:val="ru-RU"/>
        </w:rPr>
        <w:t xml:space="preserve"> </w:t>
      </w:r>
      <w:r w:rsidRPr="00B07172">
        <w:rPr>
          <w:rFonts w:ascii="Arial" w:hAnsi="Arial" w:cs="Arial"/>
          <w:b/>
          <w:color w:val="339966"/>
          <w:sz w:val="21"/>
          <w:szCs w:val="21"/>
          <w:lang w:val="uk-UA"/>
        </w:rPr>
        <w:t>)</w:t>
      </w:r>
      <w:proofErr w:type="gramEnd"/>
    </w:p>
    <w:p w:rsidR="00C80E6D" w:rsidRDefault="00C80E6D" w:rsidP="00B07172">
      <w:pPr>
        <w:pStyle w:val="a3"/>
        <w:spacing w:before="0" w:line="288" w:lineRule="auto"/>
        <w:ind w:left="0"/>
        <w:contextualSpacing/>
        <w:rPr>
          <w:rFonts w:ascii="Arial" w:hAnsi="Arial" w:cs="Arial"/>
          <w:b/>
          <w:color w:val="339966"/>
          <w:sz w:val="21"/>
          <w:szCs w:val="21"/>
          <w:lang w:val="uk-UA"/>
        </w:rPr>
      </w:pPr>
    </w:p>
    <w:p w:rsidR="00712F59" w:rsidRPr="00B07172" w:rsidRDefault="00712F59" w:rsidP="00B07172">
      <w:pPr>
        <w:pStyle w:val="a3"/>
        <w:spacing w:before="0" w:line="288" w:lineRule="auto"/>
        <w:ind w:left="1955" w:right="-53" w:hanging="1844"/>
        <w:contextualSpacing/>
        <w:rPr>
          <w:rFonts w:ascii="Arial" w:hAnsi="Arial" w:cs="Arial"/>
          <w:color w:val="339966"/>
          <w:sz w:val="21"/>
          <w:szCs w:val="21"/>
          <w:lang w:val="ru-RU"/>
        </w:rPr>
      </w:pPr>
      <w:r w:rsidRPr="00B07172">
        <w:rPr>
          <w:rFonts w:ascii="Arial" w:hAnsi="Arial" w:cs="Arial"/>
          <w:b/>
          <w:color w:val="339966"/>
          <w:sz w:val="21"/>
          <w:szCs w:val="21"/>
          <w:lang w:val="ru-RU"/>
        </w:rPr>
        <w:t xml:space="preserve">Таблиця А.6 </w:t>
      </w:r>
      <w:r w:rsidRPr="00B07172">
        <w:rPr>
          <w:rFonts w:ascii="Arial" w:hAnsi="Arial" w:cs="Arial"/>
          <w:color w:val="339966"/>
          <w:sz w:val="21"/>
          <w:szCs w:val="21"/>
          <w:lang w:val="ru-RU"/>
        </w:rPr>
        <w:t>– Умови забезпечення точності передачі планових координат точок та осей по вертикалі</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204"/>
        <w:gridCol w:w="1605"/>
        <w:gridCol w:w="1605"/>
        <w:gridCol w:w="1605"/>
        <w:gridCol w:w="1610"/>
      </w:tblGrid>
      <w:tr w:rsidR="00712F59" w:rsidRPr="001F06F8" w:rsidTr="007740D4">
        <w:trPr>
          <w:trHeight w:val="565"/>
        </w:trPr>
        <w:tc>
          <w:tcPr>
            <w:tcW w:w="3204" w:type="dxa"/>
            <w:vMerge w:val="restart"/>
          </w:tcPr>
          <w:p w:rsidR="00712F59" w:rsidRPr="00721D3E" w:rsidRDefault="00712F59" w:rsidP="007740D4">
            <w:pPr>
              <w:pStyle w:val="TableParagraph"/>
              <w:spacing w:before="4"/>
              <w:rPr>
                <w:color w:val="339966"/>
                <w:sz w:val="19"/>
                <w:lang w:val="ru-RU"/>
              </w:rPr>
            </w:pPr>
          </w:p>
          <w:p w:rsidR="00712F59" w:rsidRPr="00B07172" w:rsidRDefault="00712F59" w:rsidP="007740D4">
            <w:pPr>
              <w:pStyle w:val="TableParagraph"/>
              <w:spacing w:line="259" w:lineRule="auto"/>
              <w:ind w:left="492" w:right="-14" w:hanging="359"/>
              <w:rPr>
                <w:color w:val="339966"/>
                <w:sz w:val="21"/>
                <w:lang w:val="ru-RU"/>
              </w:rPr>
            </w:pPr>
            <w:r w:rsidRPr="00B07172">
              <w:rPr>
                <w:color w:val="339966"/>
                <w:sz w:val="21"/>
                <w:lang w:val="ru-RU"/>
              </w:rPr>
              <w:t>Процеси,</w:t>
            </w:r>
            <w:r w:rsidRPr="00B07172">
              <w:rPr>
                <w:color w:val="339966"/>
                <w:spacing w:val="-15"/>
                <w:sz w:val="21"/>
                <w:lang w:val="ru-RU"/>
              </w:rPr>
              <w:t xml:space="preserve"> </w:t>
            </w:r>
            <w:r w:rsidRPr="00B07172">
              <w:rPr>
                <w:color w:val="339966"/>
                <w:sz w:val="21"/>
                <w:lang w:val="ru-RU"/>
              </w:rPr>
              <w:t>умови</w:t>
            </w:r>
            <w:r w:rsidRPr="00B07172">
              <w:rPr>
                <w:color w:val="339966"/>
                <w:spacing w:val="-15"/>
                <w:sz w:val="21"/>
                <w:lang w:val="ru-RU"/>
              </w:rPr>
              <w:t xml:space="preserve"> </w:t>
            </w:r>
            <w:r w:rsidRPr="00B07172">
              <w:rPr>
                <w:color w:val="339966"/>
                <w:sz w:val="21"/>
                <w:lang w:val="ru-RU"/>
              </w:rPr>
              <w:t>вимірювання, клас точності приладів</w:t>
            </w:r>
          </w:p>
        </w:tc>
        <w:tc>
          <w:tcPr>
            <w:tcW w:w="6425" w:type="dxa"/>
            <w:gridSpan w:val="4"/>
          </w:tcPr>
          <w:p w:rsidR="00712F59" w:rsidRPr="00B07172" w:rsidRDefault="00712F59" w:rsidP="007740D4">
            <w:pPr>
              <w:pStyle w:val="TableParagraph"/>
              <w:spacing w:before="29" w:line="260" w:lineRule="atLeast"/>
              <w:ind w:left="1706" w:hanging="1403"/>
              <w:rPr>
                <w:color w:val="339966"/>
                <w:sz w:val="21"/>
                <w:lang w:val="ru-RU"/>
              </w:rPr>
            </w:pPr>
            <w:r w:rsidRPr="00B07172">
              <w:rPr>
                <w:color w:val="339966"/>
                <w:sz w:val="21"/>
                <w:lang w:val="ru-RU"/>
              </w:rPr>
              <w:t>Середні</w:t>
            </w:r>
            <w:r w:rsidRPr="00B07172">
              <w:rPr>
                <w:color w:val="339966"/>
                <w:spacing w:val="-8"/>
                <w:sz w:val="21"/>
                <w:lang w:val="ru-RU"/>
              </w:rPr>
              <w:t xml:space="preserve"> </w:t>
            </w:r>
            <w:r w:rsidRPr="00B07172">
              <w:rPr>
                <w:color w:val="339966"/>
                <w:sz w:val="21"/>
                <w:lang w:val="ru-RU"/>
              </w:rPr>
              <w:t>квадратичні</w:t>
            </w:r>
            <w:r w:rsidRPr="00B07172">
              <w:rPr>
                <w:color w:val="339966"/>
                <w:spacing w:val="-8"/>
                <w:sz w:val="21"/>
                <w:lang w:val="ru-RU"/>
              </w:rPr>
              <w:t xml:space="preserve"> </w:t>
            </w:r>
            <w:r w:rsidRPr="00B07172">
              <w:rPr>
                <w:color w:val="339966"/>
                <w:sz w:val="21"/>
                <w:lang w:val="ru-RU"/>
              </w:rPr>
              <w:t>похибки</w:t>
            </w:r>
            <w:r w:rsidRPr="00B07172">
              <w:rPr>
                <w:color w:val="339966"/>
                <w:spacing w:val="-8"/>
                <w:sz w:val="21"/>
                <w:lang w:val="ru-RU"/>
              </w:rPr>
              <w:t xml:space="preserve"> </w:t>
            </w:r>
            <w:r w:rsidRPr="00B07172">
              <w:rPr>
                <w:color w:val="339966"/>
                <w:sz w:val="21"/>
                <w:lang w:val="ru-RU"/>
              </w:rPr>
              <w:t>передачі</w:t>
            </w:r>
            <w:r w:rsidRPr="00B07172">
              <w:rPr>
                <w:color w:val="339966"/>
                <w:spacing w:val="-8"/>
                <w:sz w:val="21"/>
                <w:lang w:val="ru-RU"/>
              </w:rPr>
              <w:t xml:space="preserve"> </w:t>
            </w:r>
            <w:r w:rsidRPr="00B07172">
              <w:rPr>
                <w:color w:val="339966"/>
                <w:sz w:val="21"/>
                <w:lang w:val="ru-RU"/>
              </w:rPr>
              <w:t>планових</w:t>
            </w:r>
            <w:r w:rsidRPr="00B07172">
              <w:rPr>
                <w:color w:val="339966"/>
                <w:spacing w:val="-8"/>
                <w:sz w:val="21"/>
                <w:lang w:val="ru-RU"/>
              </w:rPr>
              <w:t xml:space="preserve"> </w:t>
            </w:r>
            <w:r w:rsidRPr="00B07172">
              <w:rPr>
                <w:color w:val="339966"/>
                <w:sz w:val="21"/>
                <w:lang w:val="ru-RU"/>
              </w:rPr>
              <w:t>координат точок та осей по вертикалі, мм</w:t>
            </w:r>
          </w:p>
        </w:tc>
      </w:tr>
      <w:tr w:rsidR="00712F59" w:rsidRPr="00B07172" w:rsidTr="007740D4">
        <w:trPr>
          <w:trHeight w:val="300"/>
        </w:trPr>
        <w:tc>
          <w:tcPr>
            <w:tcW w:w="3204" w:type="dxa"/>
            <w:vMerge/>
            <w:tcBorders>
              <w:top w:val="nil"/>
            </w:tcBorders>
          </w:tcPr>
          <w:p w:rsidR="00712F59" w:rsidRPr="00B07172" w:rsidRDefault="00712F59" w:rsidP="007740D4">
            <w:pPr>
              <w:rPr>
                <w:color w:val="339966"/>
                <w:sz w:val="2"/>
                <w:szCs w:val="2"/>
                <w:lang w:val="ru-RU"/>
              </w:rPr>
            </w:pPr>
          </w:p>
        </w:tc>
        <w:tc>
          <w:tcPr>
            <w:tcW w:w="1605" w:type="dxa"/>
          </w:tcPr>
          <w:p w:rsidR="00712F59" w:rsidRPr="00B07172" w:rsidRDefault="00712F59" w:rsidP="007740D4">
            <w:pPr>
              <w:pStyle w:val="TableParagraph"/>
              <w:spacing w:before="63" w:line="216" w:lineRule="exact"/>
              <w:ind w:left="31" w:right="21"/>
              <w:jc w:val="center"/>
              <w:rPr>
                <w:i/>
                <w:color w:val="339966"/>
                <w:sz w:val="21"/>
              </w:rPr>
            </w:pPr>
            <w:r w:rsidRPr="00B07172">
              <w:rPr>
                <w:color w:val="339966"/>
                <w:sz w:val="21"/>
              </w:rPr>
              <w:t>10</w:t>
            </w:r>
            <w:r w:rsidRPr="00B07172">
              <w:rPr>
                <w:color w:val="339966"/>
                <w:spacing w:val="1"/>
                <w:sz w:val="21"/>
              </w:rPr>
              <w:t xml:space="preserve"> </w:t>
            </w:r>
            <w:r w:rsidRPr="00B07172">
              <w:rPr>
                <w:color w:val="339966"/>
                <w:sz w:val="21"/>
              </w:rPr>
              <w:t>+</w:t>
            </w:r>
            <w:r w:rsidRPr="00B07172">
              <w:rPr>
                <w:color w:val="339966"/>
                <w:spacing w:val="1"/>
                <w:sz w:val="21"/>
              </w:rPr>
              <w:t xml:space="preserve"> </w:t>
            </w:r>
            <w:r w:rsidRPr="00B07172">
              <w:rPr>
                <w:color w:val="339966"/>
                <w:sz w:val="21"/>
              </w:rPr>
              <w:t>50</w:t>
            </w:r>
            <w:r w:rsidRPr="00B07172">
              <w:rPr>
                <w:color w:val="339966"/>
                <w:spacing w:val="-30"/>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c>
          <w:tcPr>
            <w:tcW w:w="1605" w:type="dxa"/>
          </w:tcPr>
          <w:p w:rsidR="00712F59" w:rsidRPr="00B07172" w:rsidRDefault="00712F59" w:rsidP="007740D4">
            <w:pPr>
              <w:pStyle w:val="TableParagraph"/>
              <w:spacing w:before="63" w:line="216" w:lineRule="exact"/>
              <w:ind w:left="30" w:right="21"/>
              <w:jc w:val="center"/>
              <w:rPr>
                <w:i/>
                <w:color w:val="339966"/>
                <w:sz w:val="21"/>
              </w:rPr>
            </w:pPr>
            <w:r w:rsidRPr="00B07172">
              <w:rPr>
                <w:color w:val="339966"/>
                <w:sz w:val="21"/>
              </w:rPr>
              <w:t>3</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5</w:t>
            </w:r>
            <w:r w:rsidRPr="00B07172">
              <w:rPr>
                <w:color w:val="339966"/>
                <w:spacing w:val="-28"/>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c>
          <w:tcPr>
            <w:tcW w:w="1605" w:type="dxa"/>
          </w:tcPr>
          <w:p w:rsidR="00712F59" w:rsidRPr="00B07172" w:rsidRDefault="00712F59" w:rsidP="007740D4">
            <w:pPr>
              <w:pStyle w:val="TableParagraph"/>
              <w:spacing w:before="63" w:line="216" w:lineRule="exact"/>
              <w:ind w:left="29" w:right="21"/>
              <w:jc w:val="center"/>
              <w:rPr>
                <w:i/>
                <w:color w:val="339966"/>
                <w:sz w:val="21"/>
              </w:rPr>
            </w:pPr>
            <w:r w:rsidRPr="00B07172">
              <w:rPr>
                <w:color w:val="339966"/>
                <w:sz w:val="21"/>
              </w:rPr>
              <w:t>2</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3</w:t>
            </w:r>
            <w:r w:rsidRPr="00B07172">
              <w:rPr>
                <w:color w:val="339966"/>
                <w:spacing w:val="-28"/>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c>
          <w:tcPr>
            <w:tcW w:w="1610" w:type="dxa"/>
          </w:tcPr>
          <w:p w:rsidR="00712F59" w:rsidRPr="00B07172" w:rsidRDefault="00712F59" w:rsidP="007740D4">
            <w:pPr>
              <w:pStyle w:val="TableParagraph"/>
              <w:spacing w:before="63" w:line="216" w:lineRule="exact"/>
              <w:ind w:left="27" w:right="24"/>
              <w:jc w:val="center"/>
              <w:rPr>
                <w:i/>
                <w:color w:val="339966"/>
                <w:sz w:val="21"/>
              </w:rPr>
            </w:pPr>
            <w:r w:rsidRPr="00B07172">
              <w:rPr>
                <w:color w:val="339966"/>
                <w:sz w:val="21"/>
              </w:rPr>
              <w:t>1</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2</w:t>
            </w:r>
            <w:r w:rsidRPr="00B07172">
              <w:rPr>
                <w:color w:val="339966"/>
                <w:spacing w:val="-28"/>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r>
      <w:tr w:rsidR="00712F59" w:rsidRPr="00B07172" w:rsidTr="007740D4">
        <w:trPr>
          <w:trHeight w:val="570"/>
        </w:trPr>
        <w:tc>
          <w:tcPr>
            <w:tcW w:w="3204" w:type="dxa"/>
          </w:tcPr>
          <w:p w:rsidR="00712F59" w:rsidRPr="00B07172" w:rsidRDefault="00712F59" w:rsidP="007740D4">
            <w:pPr>
              <w:pStyle w:val="TableParagraph"/>
              <w:spacing w:before="14" w:line="270" w:lineRule="atLeast"/>
              <w:ind w:left="61" w:right="681"/>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не</w:t>
            </w:r>
            <w:r w:rsidRPr="00B07172">
              <w:rPr>
                <w:color w:val="339966"/>
                <w:spacing w:val="-13"/>
                <w:sz w:val="21"/>
                <w:lang w:val="ru-RU"/>
              </w:rPr>
              <w:t xml:space="preserve"> </w:t>
            </w:r>
            <w:r w:rsidRPr="00B07172">
              <w:rPr>
                <w:color w:val="339966"/>
                <w:sz w:val="21"/>
                <w:lang w:val="ru-RU"/>
              </w:rPr>
              <w:t>нижче: – оптичних ПВП</w:t>
            </w:r>
          </w:p>
        </w:tc>
        <w:tc>
          <w:tcPr>
            <w:tcW w:w="1605" w:type="dxa"/>
          </w:tcPr>
          <w:p w:rsidR="00712F59" w:rsidRPr="00B07172" w:rsidRDefault="00712F59" w:rsidP="007740D4">
            <w:pPr>
              <w:pStyle w:val="TableParagraph"/>
              <w:spacing w:before="11"/>
              <w:rPr>
                <w:color w:val="339966"/>
                <w:sz w:val="28"/>
                <w:lang w:val="ru-RU"/>
              </w:rPr>
            </w:pPr>
          </w:p>
          <w:p w:rsidR="00712F59" w:rsidRPr="00B07172" w:rsidRDefault="00712F59" w:rsidP="007740D4">
            <w:pPr>
              <w:pStyle w:val="TableParagraph"/>
              <w:spacing w:line="217" w:lineRule="exact"/>
              <w:ind w:left="31" w:right="21"/>
              <w:jc w:val="center"/>
              <w:rPr>
                <w:color w:val="339966"/>
                <w:sz w:val="21"/>
              </w:rPr>
            </w:pPr>
            <w:r w:rsidRPr="00B07172">
              <w:rPr>
                <w:color w:val="339966"/>
                <w:spacing w:val="-5"/>
                <w:sz w:val="21"/>
              </w:rPr>
              <w:t>С5</w:t>
            </w:r>
          </w:p>
        </w:tc>
        <w:tc>
          <w:tcPr>
            <w:tcW w:w="1605" w:type="dxa"/>
          </w:tcPr>
          <w:p w:rsidR="00712F59" w:rsidRPr="00B07172" w:rsidRDefault="00712F59" w:rsidP="007740D4">
            <w:pPr>
              <w:pStyle w:val="TableParagraph"/>
              <w:spacing w:before="11"/>
              <w:rPr>
                <w:color w:val="339966"/>
                <w:sz w:val="28"/>
              </w:rPr>
            </w:pPr>
          </w:p>
          <w:p w:rsidR="00712F59" w:rsidRPr="00B07172" w:rsidRDefault="00712F59" w:rsidP="007740D4">
            <w:pPr>
              <w:pStyle w:val="TableParagraph"/>
              <w:spacing w:line="217" w:lineRule="exact"/>
              <w:ind w:left="30" w:right="21"/>
              <w:jc w:val="center"/>
              <w:rPr>
                <w:color w:val="339966"/>
                <w:sz w:val="21"/>
              </w:rPr>
            </w:pPr>
            <w:r w:rsidRPr="00B07172">
              <w:rPr>
                <w:color w:val="339966"/>
                <w:spacing w:val="-5"/>
                <w:sz w:val="21"/>
              </w:rPr>
              <w:t>В3</w:t>
            </w:r>
          </w:p>
        </w:tc>
        <w:tc>
          <w:tcPr>
            <w:tcW w:w="1605" w:type="dxa"/>
          </w:tcPr>
          <w:p w:rsidR="00712F59" w:rsidRPr="00B07172" w:rsidRDefault="00712F59" w:rsidP="007740D4">
            <w:pPr>
              <w:pStyle w:val="TableParagraph"/>
              <w:spacing w:before="11"/>
              <w:rPr>
                <w:color w:val="339966"/>
                <w:sz w:val="28"/>
              </w:rPr>
            </w:pPr>
          </w:p>
          <w:p w:rsidR="00712F59" w:rsidRPr="00B07172" w:rsidRDefault="00712F59" w:rsidP="007740D4">
            <w:pPr>
              <w:pStyle w:val="TableParagraph"/>
              <w:spacing w:line="217" w:lineRule="exact"/>
              <w:ind w:left="29" w:right="21"/>
              <w:jc w:val="center"/>
              <w:rPr>
                <w:color w:val="339966"/>
                <w:sz w:val="21"/>
              </w:rPr>
            </w:pPr>
            <w:r w:rsidRPr="00B07172">
              <w:rPr>
                <w:color w:val="339966"/>
                <w:spacing w:val="-5"/>
                <w:sz w:val="21"/>
              </w:rPr>
              <w:t>В2</w:t>
            </w:r>
          </w:p>
        </w:tc>
        <w:tc>
          <w:tcPr>
            <w:tcW w:w="1610" w:type="dxa"/>
          </w:tcPr>
          <w:p w:rsidR="00712F59" w:rsidRPr="00B07172" w:rsidRDefault="00712F59" w:rsidP="007740D4">
            <w:pPr>
              <w:pStyle w:val="TableParagraph"/>
              <w:spacing w:before="11"/>
              <w:rPr>
                <w:color w:val="339966"/>
                <w:sz w:val="28"/>
              </w:rPr>
            </w:pPr>
          </w:p>
          <w:p w:rsidR="00712F59" w:rsidRPr="00B07172" w:rsidRDefault="00712F59" w:rsidP="007740D4">
            <w:pPr>
              <w:pStyle w:val="TableParagraph"/>
              <w:spacing w:line="217" w:lineRule="exact"/>
              <w:ind w:left="26" w:right="24"/>
              <w:jc w:val="center"/>
              <w:rPr>
                <w:color w:val="339966"/>
                <w:sz w:val="21"/>
              </w:rPr>
            </w:pPr>
            <w:r w:rsidRPr="00B07172">
              <w:rPr>
                <w:color w:val="339966"/>
                <w:spacing w:val="-5"/>
                <w:sz w:val="21"/>
              </w:rPr>
              <w:t>А1</w:t>
            </w:r>
          </w:p>
        </w:tc>
      </w:tr>
      <w:tr w:rsidR="00712F59" w:rsidRPr="00B07172" w:rsidTr="007740D4">
        <w:trPr>
          <w:trHeight w:val="300"/>
        </w:trPr>
        <w:tc>
          <w:tcPr>
            <w:tcW w:w="3204" w:type="dxa"/>
          </w:tcPr>
          <w:p w:rsidR="00712F59" w:rsidRPr="00B07172" w:rsidRDefault="00712F59" w:rsidP="007740D4">
            <w:pPr>
              <w:pStyle w:val="TableParagraph"/>
              <w:spacing w:before="63" w:line="217" w:lineRule="exact"/>
              <w:ind w:left="61"/>
              <w:rPr>
                <w:color w:val="339966"/>
                <w:sz w:val="21"/>
              </w:rPr>
            </w:pPr>
            <w:r w:rsidRPr="00B07172">
              <w:rPr>
                <w:color w:val="339966"/>
                <w:sz w:val="21"/>
              </w:rPr>
              <w:t>–</w:t>
            </w:r>
            <w:r w:rsidRPr="00B07172">
              <w:rPr>
                <w:color w:val="339966"/>
                <w:spacing w:val="-1"/>
                <w:sz w:val="21"/>
              </w:rPr>
              <w:t xml:space="preserve"> </w:t>
            </w:r>
            <w:r w:rsidRPr="00B07172">
              <w:rPr>
                <w:color w:val="339966"/>
                <w:sz w:val="21"/>
              </w:rPr>
              <w:t>лазерних</w:t>
            </w:r>
            <w:r w:rsidRPr="00B07172">
              <w:rPr>
                <w:color w:val="339966"/>
                <w:spacing w:val="-1"/>
                <w:sz w:val="21"/>
              </w:rPr>
              <w:t xml:space="preserve"> </w:t>
            </w:r>
            <w:r w:rsidRPr="00B07172">
              <w:rPr>
                <w:color w:val="339966"/>
                <w:spacing w:val="-5"/>
                <w:sz w:val="21"/>
              </w:rPr>
              <w:t>ПВП</w:t>
            </w:r>
          </w:p>
        </w:tc>
        <w:tc>
          <w:tcPr>
            <w:tcW w:w="1605" w:type="dxa"/>
          </w:tcPr>
          <w:p w:rsidR="00712F59" w:rsidRPr="00B07172" w:rsidRDefault="00712F59" w:rsidP="007740D4">
            <w:pPr>
              <w:pStyle w:val="TableParagraph"/>
              <w:spacing w:before="63" w:line="217" w:lineRule="exact"/>
              <w:ind w:left="30" w:right="21"/>
              <w:jc w:val="center"/>
              <w:rPr>
                <w:color w:val="339966"/>
                <w:sz w:val="21"/>
              </w:rPr>
            </w:pPr>
            <w:r w:rsidRPr="00B07172">
              <w:rPr>
                <w:color w:val="339966"/>
                <w:spacing w:val="-5"/>
                <w:sz w:val="21"/>
              </w:rPr>
              <w:t>Е3</w:t>
            </w:r>
          </w:p>
        </w:tc>
        <w:tc>
          <w:tcPr>
            <w:tcW w:w="1605" w:type="dxa"/>
          </w:tcPr>
          <w:p w:rsidR="00712F59" w:rsidRPr="00B07172" w:rsidRDefault="00712F59" w:rsidP="007740D4">
            <w:pPr>
              <w:pStyle w:val="TableParagraph"/>
              <w:spacing w:before="63" w:line="217" w:lineRule="exact"/>
              <w:ind w:left="31" w:right="21"/>
              <w:jc w:val="center"/>
              <w:rPr>
                <w:color w:val="339966"/>
                <w:sz w:val="21"/>
              </w:rPr>
            </w:pPr>
            <w:r w:rsidRPr="00B07172">
              <w:rPr>
                <w:color w:val="339966"/>
                <w:spacing w:val="-5"/>
                <w:sz w:val="21"/>
              </w:rPr>
              <w:t>D05</w:t>
            </w:r>
          </w:p>
        </w:tc>
        <w:tc>
          <w:tcPr>
            <w:tcW w:w="1605" w:type="dxa"/>
          </w:tcPr>
          <w:p w:rsidR="00712F59" w:rsidRPr="00B07172" w:rsidRDefault="00712F59" w:rsidP="007740D4">
            <w:pPr>
              <w:pStyle w:val="TableParagraph"/>
              <w:spacing w:before="63" w:line="217" w:lineRule="exact"/>
              <w:ind w:left="8"/>
              <w:jc w:val="center"/>
              <w:rPr>
                <w:color w:val="339966"/>
                <w:sz w:val="21"/>
              </w:rPr>
            </w:pPr>
            <w:r w:rsidRPr="00B07172">
              <w:rPr>
                <w:color w:val="339966"/>
                <w:w w:val="99"/>
                <w:sz w:val="21"/>
              </w:rPr>
              <w:t>–</w:t>
            </w:r>
          </w:p>
        </w:tc>
        <w:tc>
          <w:tcPr>
            <w:tcW w:w="1610" w:type="dxa"/>
          </w:tcPr>
          <w:p w:rsidR="00712F59" w:rsidRPr="00B07172" w:rsidRDefault="00712F59" w:rsidP="007740D4">
            <w:pPr>
              <w:pStyle w:val="TableParagraph"/>
              <w:spacing w:before="63" w:line="217" w:lineRule="exact"/>
              <w:ind w:left="3"/>
              <w:jc w:val="center"/>
              <w:rPr>
                <w:color w:val="339966"/>
                <w:sz w:val="21"/>
              </w:rPr>
            </w:pPr>
            <w:r w:rsidRPr="00B07172">
              <w:rPr>
                <w:color w:val="339966"/>
                <w:w w:val="99"/>
                <w:sz w:val="21"/>
              </w:rPr>
              <w:t>–</w:t>
            </w:r>
          </w:p>
        </w:tc>
      </w:tr>
      <w:tr w:rsidR="00712F59" w:rsidRPr="00B07172" w:rsidTr="007740D4">
        <w:trPr>
          <w:trHeight w:val="305"/>
        </w:trPr>
        <w:tc>
          <w:tcPr>
            <w:tcW w:w="3204" w:type="dxa"/>
          </w:tcPr>
          <w:p w:rsidR="00712F59" w:rsidRPr="00B07172" w:rsidRDefault="00712F59" w:rsidP="007740D4">
            <w:pPr>
              <w:pStyle w:val="TableParagraph"/>
              <w:spacing w:before="63" w:line="222" w:lineRule="exact"/>
              <w:ind w:left="61"/>
              <w:rPr>
                <w:color w:val="339966"/>
                <w:sz w:val="21"/>
              </w:rPr>
            </w:pPr>
            <w:r w:rsidRPr="00B07172">
              <w:rPr>
                <w:color w:val="339966"/>
                <w:sz w:val="21"/>
              </w:rPr>
              <w:t>–</w:t>
            </w:r>
            <w:r w:rsidRPr="00B07172">
              <w:rPr>
                <w:color w:val="339966"/>
                <w:spacing w:val="-2"/>
                <w:sz w:val="21"/>
              </w:rPr>
              <w:t xml:space="preserve"> тахеометрів</w:t>
            </w:r>
          </w:p>
        </w:tc>
        <w:tc>
          <w:tcPr>
            <w:tcW w:w="1605" w:type="dxa"/>
          </w:tcPr>
          <w:p w:rsidR="00712F59" w:rsidRPr="00B07172" w:rsidRDefault="00712F59" w:rsidP="007740D4">
            <w:pPr>
              <w:pStyle w:val="TableParagraph"/>
              <w:spacing w:before="63" w:line="222" w:lineRule="exact"/>
              <w:ind w:left="31" w:right="21"/>
              <w:jc w:val="center"/>
              <w:rPr>
                <w:color w:val="339966"/>
                <w:sz w:val="21"/>
              </w:rPr>
            </w:pPr>
            <w:r w:rsidRPr="00B07172">
              <w:rPr>
                <w:color w:val="339966"/>
                <w:spacing w:val="-5"/>
                <w:sz w:val="21"/>
              </w:rPr>
              <w:t>С30</w:t>
            </w:r>
          </w:p>
        </w:tc>
        <w:tc>
          <w:tcPr>
            <w:tcW w:w="1605" w:type="dxa"/>
          </w:tcPr>
          <w:p w:rsidR="00712F59" w:rsidRPr="00B07172" w:rsidRDefault="00712F59" w:rsidP="007740D4">
            <w:pPr>
              <w:pStyle w:val="TableParagraph"/>
              <w:spacing w:before="63" w:line="222" w:lineRule="exact"/>
              <w:ind w:left="30" w:right="21"/>
              <w:jc w:val="center"/>
              <w:rPr>
                <w:color w:val="339966"/>
                <w:sz w:val="21"/>
              </w:rPr>
            </w:pPr>
            <w:r w:rsidRPr="00B07172">
              <w:rPr>
                <w:color w:val="339966"/>
                <w:spacing w:val="-5"/>
                <w:sz w:val="21"/>
              </w:rPr>
              <w:t>В6</w:t>
            </w:r>
          </w:p>
        </w:tc>
        <w:tc>
          <w:tcPr>
            <w:tcW w:w="1605" w:type="dxa"/>
          </w:tcPr>
          <w:p w:rsidR="00712F59" w:rsidRPr="00B07172" w:rsidRDefault="00712F59" w:rsidP="007740D4">
            <w:pPr>
              <w:pStyle w:val="TableParagraph"/>
              <w:spacing w:before="63" w:line="222" w:lineRule="exact"/>
              <w:ind w:left="29" w:right="21"/>
              <w:jc w:val="center"/>
              <w:rPr>
                <w:color w:val="339966"/>
                <w:sz w:val="21"/>
              </w:rPr>
            </w:pPr>
            <w:r w:rsidRPr="00B07172">
              <w:rPr>
                <w:color w:val="339966"/>
                <w:spacing w:val="-5"/>
                <w:sz w:val="21"/>
              </w:rPr>
              <w:t>А2</w:t>
            </w:r>
          </w:p>
        </w:tc>
        <w:tc>
          <w:tcPr>
            <w:tcW w:w="1610" w:type="dxa"/>
          </w:tcPr>
          <w:p w:rsidR="00712F59" w:rsidRPr="00B07172" w:rsidRDefault="00712F59" w:rsidP="007740D4">
            <w:pPr>
              <w:pStyle w:val="TableParagraph"/>
              <w:spacing w:before="63" w:line="222" w:lineRule="exact"/>
              <w:ind w:left="3"/>
              <w:jc w:val="center"/>
              <w:rPr>
                <w:color w:val="339966"/>
                <w:sz w:val="21"/>
              </w:rPr>
            </w:pPr>
            <w:r w:rsidRPr="00B07172">
              <w:rPr>
                <w:color w:val="339966"/>
                <w:w w:val="99"/>
                <w:sz w:val="21"/>
              </w:rPr>
              <w:t>–</w:t>
            </w:r>
          </w:p>
        </w:tc>
      </w:tr>
      <w:tr w:rsidR="00712F59" w:rsidRPr="00B07172" w:rsidTr="007740D4">
        <w:trPr>
          <w:trHeight w:val="560"/>
        </w:trPr>
        <w:tc>
          <w:tcPr>
            <w:tcW w:w="3204" w:type="dxa"/>
          </w:tcPr>
          <w:p w:rsidR="00712F59" w:rsidRPr="00B07172" w:rsidRDefault="00712F59" w:rsidP="007740D4">
            <w:pPr>
              <w:pStyle w:val="TableParagraph"/>
              <w:spacing w:before="63"/>
              <w:ind w:left="61"/>
              <w:rPr>
                <w:color w:val="339966"/>
                <w:sz w:val="21"/>
              </w:rPr>
            </w:pPr>
            <w:r w:rsidRPr="00B07172">
              <w:rPr>
                <w:color w:val="339966"/>
                <w:sz w:val="21"/>
              </w:rPr>
              <w:t xml:space="preserve">Висота передачі координат, </w:t>
            </w:r>
            <w:r w:rsidRPr="00B07172">
              <w:rPr>
                <w:color w:val="339966"/>
                <w:spacing w:val="-10"/>
                <w:sz w:val="21"/>
              </w:rPr>
              <w:t>м</w:t>
            </w:r>
          </w:p>
        </w:tc>
        <w:tc>
          <w:tcPr>
            <w:tcW w:w="1605" w:type="dxa"/>
          </w:tcPr>
          <w:p w:rsidR="00712F59" w:rsidRPr="00B07172" w:rsidRDefault="00712F59" w:rsidP="007740D4">
            <w:pPr>
              <w:pStyle w:val="TableParagraph"/>
              <w:spacing w:before="63"/>
              <w:ind w:left="30" w:right="21"/>
              <w:jc w:val="center"/>
              <w:rPr>
                <w:color w:val="339966"/>
                <w:sz w:val="21"/>
              </w:rPr>
            </w:pPr>
            <w:r w:rsidRPr="00B07172">
              <w:rPr>
                <w:color w:val="339966"/>
                <w:sz w:val="21"/>
              </w:rPr>
              <w:t>До</w:t>
            </w:r>
            <w:r w:rsidRPr="00B07172">
              <w:rPr>
                <w:color w:val="339966"/>
                <w:spacing w:val="-3"/>
                <w:sz w:val="21"/>
              </w:rPr>
              <w:t xml:space="preserve"> </w:t>
            </w:r>
            <w:r w:rsidRPr="00B07172">
              <w:rPr>
                <w:color w:val="339966"/>
                <w:sz w:val="21"/>
              </w:rPr>
              <w:t>15</w:t>
            </w:r>
            <w:r w:rsidRPr="00B07172">
              <w:rPr>
                <w:color w:val="339966"/>
                <w:spacing w:val="-2"/>
                <w:sz w:val="21"/>
              </w:rPr>
              <w:t xml:space="preserve"> включно</w:t>
            </w:r>
          </w:p>
        </w:tc>
        <w:tc>
          <w:tcPr>
            <w:tcW w:w="1605" w:type="dxa"/>
          </w:tcPr>
          <w:p w:rsidR="00712F59" w:rsidRPr="00B07172" w:rsidRDefault="00712F59" w:rsidP="007740D4">
            <w:pPr>
              <w:pStyle w:val="TableParagraph"/>
              <w:spacing w:before="63"/>
              <w:ind w:left="195"/>
              <w:rPr>
                <w:color w:val="339966"/>
                <w:sz w:val="21"/>
              </w:rPr>
            </w:pPr>
            <w:r w:rsidRPr="00B07172">
              <w:rPr>
                <w:color w:val="339966"/>
                <w:sz w:val="21"/>
              </w:rPr>
              <w:t>Понад</w:t>
            </w:r>
            <w:r w:rsidRPr="00B07172">
              <w:rPr>
                <w:color w:val="339966"/>
                <w:spacing w:val="-2"/>
                <w:sz w:val="21"/>
              </w:rPr>
              <w:t xml:space="preserve"> </w:t>
            </w:r>
            <w:r w:rsidRPr="00B07172">
              <w:rPr>
                <w:color w:val="339966"/>
                <w:sz w:val="21"/>
              </w:rPr>
              <w:t>15</w:t>
            </w:r>
            <w:r w:rsidRPr="00B07172">
              <w:rPr>
                <w:color w:val="339966"/>
                <w:spacing w:val="-1"/>
                <w:sz w:val="21"/>
              </w:rPr>
              <w:t xml:space="preserve"> </w:t>
            </w:r>
            <w:r w:rsidRPr="00B07172">
              <w:rPr>
                <w:color w:val="339966"/>
                <w:spacing w:val="-5"/>
                <w:sz w:val="21"/>
              </w:rPr>
              <w:t>до</w:t>
            </w:r>
          </w:p>
          <w:p w:rsidR="00712F59" w:rsidRPr="00B07172" w:rsidRDefault="00712F59" w:rsidP="007740D4">
            <w:pPr>
              <w:pStyle w:val="TableParagraph"/>
              <w:spacing w:before="18" w:line="217" w:lineRule="exact"/>
              <w:ind w:left="155"/>
              <w:rPr>
                <w:color w:val="339966"/>
                <w:sz w:val="21"/>
              </w:rPr>
            </w:pPr>
            <w:r w:rsidRPr="00B07172">
              <w:rPr>
                <w:color w:val="339966"/>
                <w:sz w:val="21"/>
              </w:rPr>
              <w:t>73,5</w:t>
            </w:r>
            <w:r w:rsidRPr="00B07172">
              <w:rPr>
                <w:color w:val="339966"/>
                <w:spacing w:val="-5"/>
                <w:sz w:val="21"/>
              </w:rPr>
              <w:t xml:space="preserve"> </w:t>
            </w:r>
            <w:r w:rsidRPr="00B07172">
              <w:rPr>
                <w:color w:val="339966"/>
                <w:spacing w:val="-2"/>
                <w:sz w:val="21"/>
              </w:rPr>
              <w:t>включно</w:t>
            </w:r>
          </w:p>
        </w:tc>
        <w:tc>
          <w:tcPr>
            <w:tcW w:w="1605" w:type="dxa"/>
          </w:tcPr>
          <w:p w:rsidR="00712F59" w:rsidRPr="00B07172" w:rsidRDefault="00712F59" w:rsidP="007740D4">
            <w:pPr>
              <w:pStyle w:val="TableParagraph"/>
              <w:spacing w:before="63"/>
              <w:ind w:left="108"/>
              <w:rPr>
                <w:color w:val="339966"/>
                <w:sz w:val="21"/>
              </w:rPr>
            </w:pPr>
            <w:r w:rsidRPr="00B07172">
              <w:rPr>
                <w:color w:val="339966"/>
                <w:sz w:val="21"/>
              </w:rPr>
              <w:t>Понад</w:t>
            </w:r>
            <w:r w:rsidRPr="00B07172">
              <w:rPr>
                <w:color w:val="339966"/>
                <w:spacing w:val="-3"/>
                <w:sz w:val="21"/>
              </w:rPr>
              <w:t xml:space="preserve"> </w:t>
            </w:r>
            <w:r w:rsidRPr="00B07172">
              <w:rPr>
                <w:color w:val="339966"/>
                <w:sz w:val="21"/>
              </w:rPr>
              <w:t>73,5</w:t>
            </w:r>
            <w:r w:rsidRPr="00B07172">
              <w:rPr>
                <w:color w:val="339966"/>
                <w:spacing w:val="-2"/>
                <w:sz w:val="21"/>
              </w:rPr>
              <w:t xml:space="preserve"> </w:t>
            </w:r>
            <w:r w:rsidRPr="00B07172">
              <w:rPr>
                <w:color w:val="339966"/>
                <w:spacing w:val="-5"/>
                <w:sz w:val="21"/>
              </w:rPr>
              <w:t>до</w:t>
            </w:r>
          </w:p>
          <w:p w:rsidR="00712F59" w:rsidRPr="00B07172" w:rsidRDefault="00712F59" w:rsidP="007740D4">
            <w:pPr>
              <w:pStyle w:val="TableParagraph"/>
              <w:spacing w:before="18" w:line="217" w:lineRule="exact"/>
              <w:ind w:left="184"/>
              <w:rPr>
                <w:color w:val="339966"/>
                <w:sz w:val="21"/>
              </w:rPr>
            </w:pPr>
            <w:r w:rsidRPr="00B07172">
              <w:rPr>
                <w:color w:val="339966"/>
                <w:sz w:val="21"/>
              </w:rPr>
              <w:t>100</w:t>
            </w:r>
            <w:r w:rsidRPr="00B07172">
              <w:rPr>
                <w:color w:val="339966"/>
                <w:spacing w:val="-4"/>
                <w:sz w:val="21"/>
              </w:rPr>
              <w:t xml:space="preserve"> </w:t>
            </w:r>
            <w:r w:rsidRPr="00B07172">
              <w:rPr>
                <w:color w:val="339966"/>
                <w:spacing w:val="-2"/>
                <w:sz w:val="21"/>
              </w:rPr>
              <w:t>включно</w:t>
            </w:r>
          </w:p>
        </w:tc>
        <w:tc>
          <w:tcPr>
            <w:tcW w:w="1610" w:type="dxa"/>
          </w:tcPr>
          <w:p w:rsidR="00712F59" w:rsidRPr="00B07172" w:rsidRDefault="00712F59" w:rsidP="007740D4">
            <w:pPr>
              <w:pStyle w:val="TableParagraph"/>
              <w:spacing w:before="63"/>
              <w:ind w:left="27" w:right="24"/>
              <w:jc w:val="center"/>
              <w:rPr>
                <w:color w:val="339966"/>
                <w:sz w:val="21"/>
              </w:rPr>
            </w:pPr>
            <w:r w:rsidRPr="00B07172">
              <w:rPr>
                <w:color w:val="339966"/>
                <w:sz w:val="21"/>
              </w:rPr>
              <w:t xml:space="preserve">Понад </w:t>
            </w:r>
            <w:r w:rsidRPr="00B07172">
              <w:rPr>
                <w:color w:val="339966"/>
                <w:spacing w:val="-5"/>
                <w:sz w:val="21"/>
              </w:rPr>
              <w:t>100</w:t>
            </w:r>
          </w:p>
        </w:tc>
      </w:tr>
      <w:tr w:rsidR="00712F59" w:rsidRPr="00B07172" w:rsidTr="007740D4">
        <w:trPr>
          <w:trHeight w:val="560"/>
        </w:trPr>
        <w:tc>
          <w:tcPr>
            <w:tcW w:w="3204" w:type="dxa"/>
          </w:tcPr>
          <w:p w:rsidR="00712F59" w:rsidRPr="00B07172" w:rsidRDefault="00712F59" w:rsidP="007740D4">
            <w:pPr>
              <w:pStyle w:val="TableParagraph"/>
              <w:spacing w:before="24" w:line="260" w:lineRule="atLeast"/>
              <w:ind w:left="61" w:right="-14"/>
              <w:rPr>
                <w:color w:val="339966"/>
                <w:sz w:val="21"/>
                <w:lang w:val="ru-RU"/>
              </w:rPr>
            </w:pPr>
            <w:r w:rsidRPr="00B07172">
              <w:rPr>
                <w:color w:val="339966"/>
                <w:sz w:val="21"/>
                <w:lang w:val="ru-RU"/>
              </w:rPr>
              <w:t>Метод</w:t>
            </w:r>
            <w:r w:rsidRPr="00B07172">
              <w:rPr>
                <w:color w:val="339966"/>
                <w:spacing w:val="-13"/>
                <w:sz w:val="21"/>
                <w:lang w:val="ru-RU"/>
              </w:rPr>
              <w:t xml:space="preserve"> </w:t>
            </w:r>
            <w:r w:rsidRPr="00B07172">
              <w:rPr>
                <w:color w:val="339966"/>
                <w:sz w:val="21"/>
                <w:lang w:val="ru-RU"/>
              </w:rPr>
              <w:t>центрування</w:t>
            </w:r>
            <w:r w:rsidRPr="00B07172">
              <w:rPr>
                <w:color w:val="339966"/>
                <w:spacing w:val="-13"/>
                <w:sz w:val="21"/>
                <w:lang w:val="ru-RU"/>
              </w:rPr>
              <w:t xml:space="preserve"> </w:t>
            </w:r>
            <w:r w:rsidRPr="00B07172">
              <w:rPr>
                <w:color w:val="339966"/>
                <w:sz w:val="21"/>
                <w:lang w:val="ru-RU"/>
              </w:rPr>
              <w:t>кутомірного приладу і візирних цілей</w:t>
            </w:r>
          </w:p>
        </w:tc>
        <w:tc>
          <w:tcPr>
            <w:tcW w:w="6425" w:type="dxa"/>
            <w:gridSpan w:val="4"/>
          </w:tcPr>
          <w:p w:rsidR="00712F59" w:rsidRPr="00B07172" w:rsidRDefault="00712F59" w:rsidP="007740D4">
            <w:pPr>
              <w:pStyle w:val="TableParagraph"/>
              <w:spacing w:before="193"/>
              <w:ind w:left="2178" w:right="2117"/>
              <w:jc w:val="center"/>
              <w:rPr>
                <w:color w:val="339966"/>
                <w:sz w:val="21"/>
              </w:rPr>
            </w:pPr>
            <w:r w:rsidRPr="00B07172">
              <w:rPr>
                <w:color w:val="339966"/>
                <w:sz w:val="21"/>
              </w:rPr>
              <w:t xml:space="preserve">Оптичним </w:t>
            </w:r>
            <w:r w:rsidRPr="00B07172">
              <w:rPr>
                <w:color w:val="339966"/>
                <w:spacing w:val="-2"/>
                <w:sz w:val="21"/>
              </w:rPr>
              <w:t>центриром</w:t>
            </w:r>
          </w:p>
        </w:tc>
      </w:tr>
      <w:tr w:rsidR="00712F59" w:rsidRPr="00B07172" w:rsidTr="007740D4">
        <w:trPr>
          <w:trHeight w:val="820"/>
        </w:trPr>
        <w:tc>
          <w:tcPr>
            <w:tcW w:w="3204" w:type="dxa"/>
          </w:tcPr>
          <w:p w:rsidR="00712F59" w:rsidRPr="00B07172" w:rsidRDefault="00712F59" w:rsidP="007740D4">
            <w:pPr>
              <w:pStyle w:val="TableParagraph"/>
              <w:spacing w:before="24" w:line="260" w:lineRule="atLeast"/>
              <w:ind w:left="61" w:right="-14"/>
              <w:rPr>
                <w:color w:val="339966"/>
                <w:sz w:val="21"/>
                <w:lang w:val="ru-RU"/>
              </w:rPr>
            </w:pPr>
            <w:r w:rsidRPr="00B07172">
              <w:rPr>
                <w:color w:val="339966"/>
                <w:sz w:val="21"/>
                <w:lang w:val="ru-RU"/>
              </w:rPr>
              <w:t>Середні квадратичні похибки фіксування пунктів та марку- вання</w:t>
            </w:r>
            <w:r w:rsidRPr="00B07172">
              <w:rPr>
                <w:color w:val="339966"/>
                <w:spacing w:val="-8"/>
                <w:sz w:val="21"/>
                <w:lang w:val="ru-RU"/>
              </w:rPr>
              <w:t xml:space="preserve"> </w:t>
            </w:r>
            <w:r w:rsidRPr="00B07172">
              <w:rPr>
                <w:color w:val="339966"/>
                <w:sz w:val="21"/>
                <w:lang w:val="ru-RU"/>
              </w:rPr>
              <w:t>осей</w:t>
            </w:r>
            <w:r w:rsidRPr="00B07172">
              <w:rPr>
                <w:color w:val="339966"/>
                <w:spacing w:val="-8"/>
                <w:sz w:val="21"/>
                <w:lang w:val="ru-RU"/>
              </w:rPr>
              <w:t xml:space="preserve"> </w:t>
            </w:r>
            <w:r w:rsidRPr="00B07172">
              <w:rPr>
                <w:color w:val="339966"/>
                <w:sz w:val="21"/>
                <w:lang w:val="ru-RU"/>
              </w:rPr>
              <w:t>та</w:t>
            </w:r>
            <w:r w:rsidRPr="00B07172">
              <w:rPr>
                <w:color w:val="339966"/>
                <w:spacing w:val="-8"/>
                <w:sz w:val="21"/>
                <w:lang w:val="ru-RU"/>
              </w:rPr>
              <w:t xml:space="preserve"> </w:t>
            </w:r>
            <w:r w:rsidRPr="00B07172">
              <w:rPr>
                <w:color w:val="339966"/>
                <w:sz w:val="21"/>
                <w:lang w:val="ru-RU"/>
              </w:rPr>
              <w:t>точок,</w:t>
            </w:r>
            <w:r w:rsidRPr="00B07172">
              <w:rPr>
                <w:color w:val="339966"/>
                <w:spacing w:val="-8"/>
                <w:sz w:val="21"/>
                <w:lang w:val="ru-RU"/>
              </w:rPr>
              <w:t xml:space="preserve"> </w:t>
            </w:r>
            <w:r w:rsidRPr="00B07172">
              <w:rPr>
                <w:color w:val="339966"/>
                <w:sz w:val="21"/>
                <w:lang w:val="ru-RU"/>
              </w:rPr>
              <w:t>не</w:t>
            </w:r>
            <w:r w:rsidRPr="00B07172">
              <w:rPr>
                <w:color w:val="339966"/>
                <w:spacing w:val="-8"/>
                <w:sz w:val="21"/>
                <w:lang w:val="ru-RU"/>
              </w:rPr>
              <w:t xml:space="preserve"> </w:t>
            </w:r>
            <w:r w:rsidRPr="00B07172">
              <w:rPr>
                <w:color w:val="339966"/>
                <w:sz w:val="21"/>
                <w:lang w:val="ru-RU"/>
              </w:rPr>
              <w:t>більше</w:t>
            </w:r>
          </w:p>
        </w:tc>
        <w:tc>
          <w:tcPr>
            <w:tcW w:w="1605" w:type="dxa"/>
          </w:tcPr>
          <w:p w:rsidR="00712F59" w:rsidRPr="00B07172" w:rsidRDefault="00712F59" w:rsidP="007740D4">
            <w:pPr>
              <w:pStyle w:val="TableParagraph"/>
              <w:spacing w:before="1"/>
              <w:rPr>
                <w:color w:val="339966"/>
                <w:sz w:val="28"/>
                <w:lang w:val="ru-RU"/>
              </w:rPr>
            </w:pPr>
          </w:p>
          <w:p w:rsidR="00712F59" w:rsidRPr="00B07172" w:rsidRDefault="00712F59" w:rsidP="007740D4">
            <w:pPr>
              <w:pStyle w:val="TableParagraph"/>
              <w:ind w:left="88" w:right="21"/>
              <w:jc w:val="center"/>
              <w:rPr>
                <w:color w:val="339966"/>
                <w:sz w:val="21"/>
              </w:rPr>
            </w:pPr>
            <w:r w:rsidRPr="00B07172">
              <w:rPr>
                <w:color w:val="339966"/>
                <w:sz w:val="21"/>
              </w:rPr>
              <w:t>3</w:t>
            </w:r>
            <w:r w:rsidRPr="00B07172">
              <w:rPr>
                <w:color w:val="339966"/>
                <w:spacing w:val="-2"/>
                <w:sz w:val="21"/>
              </w:rPr>
              <w:t xml:space="preserve"> </w:t>
            </w:r>
            <w:r w:rsidRPr="00B07172">
              <w:rPr>
                <w:color w:val="339966"/>
                <w:spacing w:val="-5"/>
                <w:sz w:val="21"/>
              </w:rPr>
              <w:t>мм</w:t>
            </w:r>
          </w:p>
        </w:tc>
        <w:tc>
          <w:tcPr>
            <w:tcW w:w="3210" w:type="dxa"/>
            <w:gridSpan w:val="2"/>
          </w:tcPr>
          <w:p w:rsidR="00712F59" w:rsidRPr="00B07172" w:rsidRDefault="00712F59" w:rsidP="007740D4">
            <w:pPr>
              <w:pStyle w:val="TableParagraph"/>
              <w:spacing w:before="1"/>
              <w:rPr>
                <w:color w:val="339966"/>
                <w:sz w:val="28"/>
              </w:rPr>
            </w:pPr>
          </w:p>
          <w:p w:rsidR="00712F59" w:rsidRPr="00B07172" w:rsidRDefault="00712F59" w:rsidP="007740D4">
            <w:pPr>
              <w:pStyle w:val="TableParagraph"/>
              <w:ind w:left="1387" w:right="1321"/>
              <w:jc w:val="center"/>
              <w:rPr>
                <w:color w:val="339966"/>
                <w:sz w:val="21"/>
              </w:rPr>
            </w:pPr>
            <w:r w:rsidRPr="00B07172">
              <w:rPr>
                <w:color w:val="339966"/>
                <w:sz w:val="21"/>
              </w:rPr>
              <w:t>1</w:t>
            </w:r>
            <w:r w:rsidRPr="00B07172">
              <w:rPr>
                <w:color w:val="339966"/>
                <w:spacing w:val="-2"/>
                <w:sz w:val="21"/>
              </w:rPr>
              <w:t xml:space="preserve"> </w:t>
            </w:r>
            <w:r w:rsidRPr="00B07172">
              <w:rPr>
                <w:color w:val="339966"/>
                <w:spacing w:val="-5"/>
                <w:sz w:val="21"/>
              </w:rPr>
              <w:t>мм</w:t>
            </w:r>
          </w:p>
        </w:tc>
        <w:tc>
          <w:tcPr>
            <w:tcW w:w="1610" w:type="dxa"/>
          </w:tcPr>
          <w:p w:rsidR="00712F59" w:rsidRPr="00B07172" w:rsidRDefault="00712F59" w:rsidP="007740D4">
            <w:pPr>
              <w:pStyle w:val="TableParagraph"/>
              <w:spacing w:before="1"/>
              <w:rPr>
                <w:color w:val="339966"/>
                <w:sz w:val="28"/>
              </w:rPr>
            </w:pPr>
          </w:p>
          <w:p w:rsidR="00712F59" w:rsidRPr="00B07172" w:rsidRDefault="00712F59" w:rsidP="007740D4">
            <w:pPr>
              <w:pStyle w:val="TableParagraph"/>
              <w:ind w:left="76" w:right="16"/>
              <w:jc w:val="center"/>
              <w:rPr>
                <w:color w:val="339966"/>
                <w:sz w:val="21"/>
              </w:rPr>
            </w:pPr>
            <w:r w:rsidRPr="00B07172">
              <w:rPr>
                <w:color w:val="339966"/>
                <w:sz w:val="21"/>
              </w:rPr>
              <w:t>0,5</w:t>
            </w:r>
            <w:r w:rsidRPr="00B07172">
              <w:rPr>
                <w:color w:val="339966"/>
                <w:spacing w:val="-3"/>
                <w:sz w:val="21"/>
              </w:rPr>
              <w:t xml:space="preserve"> </w:t>
            </w:r>
            <w:r w:rsidRPr="00B07172">
              <w:rPr>
                <w:color w:val="339966"/>
                <w:spacing w:val="-5"/>
                <w:sz w:val="21"/>
              </w:rPr>
              <w:t>мм</w:t>
            </w:r>
          </w:p>
        </w:tc>
      </w:tr>
      <w:tr w:rsidR="00712F59" w:rsidRPr="001F06F8" w:rsidTr="007740D4">
        <w:trPr>
          <w:trHeight w:val="820"/>
        </w:trPr>
        <w:tc>
          <w:tcPr>
            <w:tcW w:w="3204" w:type="dxa"/>
          </w:tcPr>
          <w:p w:rsidR="00712F59" w:rsidRPr="00B07172" w:rsidRDefault="00712F59" w:rsidP="007740D4">
            <w:pPr>
              <w:pStyle w:val="TableParagraph"/>
              <w:spacing w:before="63"/>
              <w:ind w:left="61"/>
              <w:rPr>
                <w:color w:val="339966"/>
                <w:sz w:val="21"/>
              </w:rPr>
            </w:pPr>
            <w:r w:rsidRPr="00B07172">
              <w:rPr>
                <w:color w:val="339966"/>
                <w:sz w:val="21"/>
              </w:rPr>
              <w:t xml:space="preserve">Фіксація </w:t>
            </w:r>
            <w:r w:rsidRPr="00B07172">
              <w:rPr>
                <w:color w:val="339966"/>
                <w:spacing w:val="-2"/>
                <w:sz w:val="21"/>
              </w:rPr>
              <w:t>точок</w:t>
            </w:r>
          </w:p>
        </w:tc>
        <w:tc>
          <w:tcPr>
            <w:tcW w:w="3210" w:type="dxa"/>
            <w:gridSpan w:val="2"/>
          </w:tcPr>
          <w:p w:rsidR="00712F59" w:rsidRPr="00B07172" w:rsidRDefault="00712F59" w:rsidP="007740D4">
            <w:pPr>
              <w:pStyle w:val="TableParagraph"/>
              <w:spacing w:before="193" w:line="259" w:lineRule="auto"/>
              <w:ind w:left="1267" w:hanging="1049"/>
              <w:rPr>
                <w:color w:val="339966"/>
                <w:sz w:val="21"/>
                <w:lang w:val="ru-RU"/>
              </w:rPr>
            </w:pPr>
            <w:r w:rsidRPr="00B07172">
              <w:rPr>
                <w:color w:val="339966"/>
                <w:sz w:val="21"/>
                <w:lang w:val="ru-RU"/>
              </w:rPr>
              <w:t>Олівцем</w:t>
            </w:r>
            <w:r w:rsidRPr="00B07172">
              <w:rPr>
                <w:color w:val="339966"/>
                <w:spacing w:val="-13"/>
                <w:sz w:val="21"/>
                <w:lang w:val="ru-RU"/>
              </w:rPr>
              <w:t xml:space="preserve"> </w:t>
            </w:r>
            <w:r w:rsidRPr="00B07172">
              <w:rPr>
                <w:color w:val="339966"/>
                <w:sz w:val="21"/>
                <w:lang w:val="ru-RU"/>
              </w:rPr>
              <w:t>на</w:t>
            </w:r>
            <w:r w:rsidRPr="00B07172">
              <w:rPr>
                <w:color w:val="339966"/>
                <w:spacing w:val="-13"/>
                <w:sz w:val="21"/>
                <w:lang w:val="ru-RU"/>
              </w:rPr>
              <w:t xml:space="preserve"> </w:t>
            </w:r>
            <w:r w:rsidRPr="00B07172">
              <w:rPr>
                <w:color w:val="339966"/>
                <w:sz w:val="21"/>
                <w:lang w:val="ru-RU"/>
              </w:rPr>
              <w:t>гладкій</w:t>
            </w:r>
            <w:r w:rsidRPr="00B07172">
              <w:rPr>
                <w:color w:val="339966"/>
                <w:spacing w:val="-13"/>
                <w:sz w:val="21"/>
                <w:lang w:val="ru-RU"/>
              </w:rPr>
              <w:t xml:space="preserve"> </w:t>
            </w:r>
            <w:r w:rsidRPr="00B07172">
              <w:rPr>
                <w:color w:val="339966"/>
                <w:sz w:val="21"/>
                <w:lang w:val="ru-RU"/>
              </w:rPr>
              <w:t xml:space="preserve">поверхні, </w:t>
            </w:r>
            <w:r w:rsidRPr="00B07172">
              <w:rPr>
                <w:color w:val="339966"/>
                <w:spacing w:val="-2"/>
                <w:sz w:val="21"/>
                <w:lang w:val="ru-RU"/>
              </w:rPr>
              <w:t>палетці</w:t>
            </w:r>
          </w:p>
        </w:tc>
        <w:tc>
          <w:tcPr>
            <w:tcW w:w="3215" w:type="dxa"/>
            <w:gridSpan w:val="2"/>
          </w:tcPr>
          <w:p w:rsidR="00712F59" w:rsidRPr="00B07172" w:rsidRDefault="00712F59" w:rsidP="007740D4">
            <w:pPr>
              <w:pStyle w:val="TableParagraph"/>
              <w:spacing w:before="24" w:line="260" w:lineRule="atLeast"/>
              <w:ind w:left="92" w:right="85"/>
              <w:jc w:val="center"/>
              <w:rPr>
                <w:color w:val="339966"/>
                <w:sz w:val="21"/>
                <w:lang w:val="ru-RU"/>
              </w:rPr>
            </w:pPr>
            <w:r w:rsidRPr="00B07172">
              <w:rPr>
                <w:color w:val="339966"/>
                <w:sz w:val="21"/>
                <w:lang w:val="ru-RU"/>
              </w:rPr>
              <w:t>Керном</w:t>
            </w:r>
            <w:r w:rsidRPr="00B07172">
              <w:rPr>
                <w:color w:val="339966"/>
                <w:spacing w:val="-13"/>
                <w:sz w:val="21"/>
                <w:lang w:val="ru-RU"/>
              </w:rPr>
              <w:t xml:space="preserve"> </w:t>
            </w:r>
            <w:r w:rsidRPr="00B07172">
              <w:rPr>
                <w:color w:val="339966"/>
                <w:sz w:val="21"/>
                <w:lang w:val="ru-RU"/>
              </w:rPr>
              <w:t>на</w:t>
            </w:r>
            <w:r w:rsidRPr="00B07172">
              <w:rPr>
                <w:color w:val="339966"/>
                <w:spacing w:val="-13"/>
                <w:sz w:val="21"/>
                <w:lang w:val="ru-RU"/>
              </w:rPr>
              <w:t xml:space="preserve"> </w:t>
            </w:r>
            <w:r w:rsidRPr="00B07172">
              <w:rPr>
                <w:color w:val="339966"/>
                <w:sz w:val="21"/>
                <w:lang w:val="ru-RU"/>
              </w:rPr>
              <w:t>вихідному</w:t>
            </w:r>
            <w:r w:rsidRPr="00B07172">
              <w:rPr>
                <w:color w:val="339966"/>
                <w:spacing w:val="-13"/>
                <w:sz w:val="21"/>
                <w:lang w:val="ru-RU"/>
              </w:rPr>
              <w:t xml:space="preserve"> </w:t>
            </w:r>
            <w:r w:rsidRPr="00B07172">
              <w:rPr>
                <w:color w:val="339966"/>
                <w:sz w:val="21"/>
                <w:lang w:val="ru-RU"/>
              </w:rPr>
              <w:t>горизонті і олівцем на палетці на монтажному горизонті</w:t>
            </w:r>
          </w:p>
        </w:tc>
      </w:tr>
      <w:tr w:rsidR="00712F59" w:rsidRPr="00B07172" w:rsidTr="007740D4">
        <w:trPr>
          <w:trHeight w:val="820"/>
        </w:trPr>
        <w:tc>
          <w:tcPr>
            <w:tcW w:w="3204" w:type="dxa"/>
          </w:tcPr>
          <w:p w:rsidR="00712F59" w:rsidRPr="00B07172" w:rsidRDefault="00712F59" w:rsidP="007740D4">
            <w:pPr>
              <w:pStyle w:val="TableParagraph"/>
              <w:spacing w:before="24" w:line="260" w:lineRule="atLeast"/>
              <w:ind w:left="61" w:right="-14"/>
              <w:rPr>
                <w:color w:val="339966"/>
                <w:sz w:val="21"/>
                <w:lang w:val="ru-RU"/>
              </w:rPr>
            </w:pPr>
            <w:r w:rsidRPr="00B07172">
              <w:rPr>
                <w:color w:val="339966"/>
                <w:sz w:val="21"/>
                <w:lang w:val="ru-RU"/>
              </w:rPr>
              <w:t>Мінімальна</w:t>
            </w:r>
            <w:r w:rsidRPr="00B07172">
              <w:rPr>
                <w:color w:val="339966"/>
                <w:spacing w:val="-12"/>
                <w:sz w:val="21"/>
                <w:lang w:val="ru-RU"/>
              </w:rPr>
              <w:t xml:space="preserve"> </w:t>
            </w:r>
            <w:r w:rsidRPr="00B07172">
              <w:rPr>
                <w:color w:val="339966"/>
                <w:sz w:val="21"/>
                <w:lang w:val="ru-RU"/>
              </w:rPr>
              <w:t>відстань</w:t>
            </w:r>
            <w:r w:rsidRPr="00B07172">
              <w:rPr>
                <w:color w:val="339966"/>
                <w:spacing w:val="-12"/>
                <w:sz w:val="21"/>
                <w:lang w:val="ru-RU"/>
              </w:rPr>
              <w:t xml:space="preserve"> </w:t>
            </w:r>
            <w:r w:rsidRPr="00B07172">
              <w:rPr>
                <w:color w:val="339966"/>
                <w:sz w:val="21"/>
                <w:lang w:val="ru-RU"/>
              </w:rPr>
              <w:t>від</w:t>
            </w:r>
            <w:r w:rsidRPr="00B07172">
              <w:rPr>
                <w:color w:val="339966"/>
                <w:spacing w:val="-12"/>
                <w:sz w:val="21"/>
                <w:lang w:val="ru-RU"/>
              </w:rPr>
              <w:t xml:space="preserve"> </w:t>
            </w:r>
            <w:r w:rsidRPr="00B07172">
              <w:rPr>
                <w:color w:val="339966"/>
                <w:sz w:val="21"/>
                <w:lang w:val="ru-RU"/>
              </w:rPr>
              <w:t>візир- ного променя до будівельної конструкції, м</w:t>
            </w:r>
          </w:p>
        </w:tc>
        <w:tc>
          <w:tcPr>
            <w:tcW w:w="3210" w:type="dxa"/>
            <w:gridSpan w:val="2"/>
          </w:tcPr>
          <w:p w:rsidR="00712F59" w:rsidRPr="00B07172" w:rsidRDefault="00712F59" w:rsidP="007740D4">
            <w:pPr>
              <w:pStyle w:val="TableParagraph"/>
              <w:spacing w:before="1"/>
              <w:rPr>
                <w:color w:val="339966"/>
                <w:sz w:val="28"/>
                <w:lang w:val="ru-RU"/>
              </w:rPr>
            </w:pPr>
          </w:p>
          <w:p w:rsidR="00712F59" w:rsidRPr="00B07172" w:rsidRDefault="00712F59" w:rsidP="007740D4">
            <w:pPr>
              <w:pStyle w:val="TableParagraph"/>
              <w:ind w:left="1387" w:right="1321"/>
              <w:jc w:val="center"/>
              <w:rPr>
                <w:color w:val="339966"/>
                <w:sz w:val="21"/>
              </w:rPr>
            </w:pPr>
            <w:r w:rsidRPr="00B07172">
              <w:rPr>
                <w:color w:val="339966"/>
                <w:spacing w:val="-5"/>
                <w:sz w:val="21"/>
              </w:rPr>
              <w:t>0,1</w:t>
            </w:r>
          </w:p>
        </w:tc>
        <w:tc>
          <w:tcPr>
            <w:tcW w:w="3215" w:type="dxa"/>
            <w:gridSpan w:val="2"/>
          </w:tcPr>
          <w:p w:rsidR="00712F59" w:rsidRPr="00B07172" w:rsidRDefault="00712F59" w:rsidP="007740D4">
            <w:pPr>
              <w:pStyle w:val="TableParagraph"/>
              <w:spacing w:before="1"/>
              <w:rPr>
                <w:color w:val="339966"/>
                <w:sz w:val="28"/>
              </w:rPr>
            </w:pPr>
          </w:p>
          <w:p w:rsidR="00712F59" w:rsidRPr="00B07172" w:rsidRDefault="00712F59" w:rsidP="007740D4">
            <w:pPr>
              <w:pStyle w:val="TableParagraph"/>
              <w:ind w:left="92" w:right="32"/>
              <w:jc w:val="center"/>
              <w:rPr>
                <w:color w:val="339966"/>
                <w:sz w:val="21"/>
              </w:rPr>
            </w:pPr>
            <w:r w:rsidRPr="00B07172">
              <w:rPr>
                <w:color w:val="339966"/>
                <w:spacing w:val="-4"/>
                <w:sz w:val="21"/>
              </w:rPr>
              <w:t>0,05</w:t>
            </w:r>
          </w:p>
        </w:tc>
      </w:tr>
      <w:tr w:rsidR="00712F59" w:rsidRPr="00B07172" w:rsidTr="007740D4">
        <w:trPr>
          <w:trHeight w:val="560"/>
        </w:trPr>
        <w:tc>
          <w:tcPr>
            <w:tcW w:w="3204" w:type="dxa"/>
          </w:tcPr>
          <w:p w:rsidR="00712F59" w:rsidRPr="00B07172" w:rsidRDefault="00712F59" w:rsidP="007740D4">
            <w:pPr>
              <w:pStyle w:val="TableParagraph"/>
              <w:spacing w:before="24" w:line="260" w:lineRule="atLeast"/>
              <w:ind w:left="61" w:right="777"/>
              <w:rPr>
                <w:color w:val="339966"/>
                <w:sz w:val="21"/>
              </w:rPr>
            </w:pPr>
            <w:r w:rsidRPr="00B07172">
              <w:rPr>
                <w:color w:val="339966"/>
                <w:sz w:val="21"/>
              </w:rPr>
              <w:t>Наявність</w:t>
            </w:r>
            <w:r w:rsidRPr="00B07172">
              <w:rPr>
                <w:color w:val="339966"/>
                <w:spacing w:val="-15"/>
                <w:sz w:val="21"/>
              </w:rPr>
              <w:t xml:space="preserve"> </w:t>
            </w:r>
            <w:r w:rsidRPr="00B07172">
              <w:rPr>
                <w:color w:val="339966"/>
                <w:sz w:val="21"/>
              </w:rPr>
              <w:t xml:space="preserve">двохосьового </w:t>
            </w:r>
            <w:r w:rsidRPr="00B07172">
              <w:rPr>
                <w:color w:val="339966"/>
                <w:spacing w:val="-2"/>
                <w:sz w:val="21"/>
              </w:rPr>
              <w:t>компенсатора</w:t>
            </w:r>
          </w:p>
        </w:tc>
        <w:tc>
          <w:tcPr>
            <w:tcW w:w="1605" w:type="dxa"/>
          </w:tcPr>
          <w:p w:rsidR="00712F59" w:rsidRPr="00B07172" w:rsidRDefault="00712F59" w:rsidP="007740D4">
            <w:pPr>
              <w:pStyle w:val="TableParagraph"/>
              <w:spacing w:before="193"/>
              <w:ind w:left="86" w:right="21"/>
              <w:jc w:val="center"/>
              <w:rPr>
                <w:color w:val="339966"/>
                <w:sz w:val="21"/>
              </w:rPr>
            </w:pPr>
            <w:r w:rsidRPr="00B07172">
              <w:rPr>
                <w:color w:val="339966"/>
                <w:spacing w:val="-5"/>
                <w:sz w:val="21"/>
              </w:rPr>
              <w:t>ні</w:t>
            </w:r>
          </w:p>
        </w:tc>
        <w:tc>
          <w:tcPr>
            <w:tcW w:w="1605" w:type="dxa"/>
          </w:tcPr>
          <w:p w:rsidR="00712F59" w:rsidRPr="00B07172" w:rsidRDefault="00712F59" w:rsidP="007740D4">
            <w:pPr>
              <w:pStyle w:val="TableParagraph"/>
              <w:spacing w:before="193"/>
              <w:ind w:left="86" w:right="21"/>
              <w:jc w:val="center"/>
              <w:rPr>
                <w:color w:val="339966"/>
                <w:sz w:val="21"/>
              </w:rPr>
            </w:pPr>
            <w:r w:rsidRPr="00B07172">
              <w:rPr>
                <w:color w:val="339966"/>
                <w:spacing w:val="-5"/>
                <w:sz w:val="21"/>
              </w:rPr>
              <w:t>так</w:t>
            </w:r>
          </w:p>
        </w:tc>
        <w:tc>
          <w:tcPr>
            <w:tcW w:w="3215" w:type="dxa"/>
            <w:gridSpan w:val="2"/>
          </w:tcPr>
          <w:p w:rsidR="00712F59" w:rsidRPr="00B07172" w:rsidRDefault="00712F59" w:rsidP="007740D4">
            <w:pPr>
              <w:pStyle w:val="TableParagraph"/>
              <w:spacing w:before="193"/>
              <w:ind w:left="60"/>
              <w:jc w:val="center"/>
              <w:rPr>
                <w:color w:val="339966"/>
                <w:sz w:val="21"/>
              </w:rPr>
            </w:pPr>
            <w:r w:rsidRPr="00B07172">
              <w:rPr>
                <w:color w:val="339966"/>
                <w:w w:val="99"/>
                <w:sz w:val="21"/>
              </w:rPr>
              <w:t>–</w:t>
            </w:r>
          </w:p>
        </w:tc>
      </w:tr>
      <w:tr w:rsidR="00712F59" w:rsidRPr="00B07172" w:rsidTr="007740D4">
        <w:trPr>
          <w:trHeight w:val="300"/>
        </w:trPr>
        <w:tc>
          <w:tcPr>
            <w:tcW w:w="3204" w:type="dxa"/>
          </w:tcPr>
          <w:p w:rsidR="00712F59" w:rsidRPr="00B07172" w:rsidRDefault="00712F59" w:rsidP="007740D4">
            <w:pPr>
              <w:pStyle w:val="TableParagraph"/>
              <w:spacing w:before="63" w:line="217" w:lineRule="exact"/>
              <w:ind w:left="61"/>
              <w:rPr>
                <w:color w:val="339966"/>
                <w:sz w:val="21"/>
              </w:rPr>
            </w:pPr>
            <w:r w:rsidRPr="00B07172">
              <w:rPr>
                <w:color w:val="339966"/>
                <w:sz w:val="21"/>
              </w:rPr>
              <w:t>Кількість</w:t>
            </w:r>
            <w:r w:rsidRPr="00B07172">
              <w:rPr>
                <w:color w:val="339966"/>
                <w:spacing w:val="-1"/>
                <w:sz w:val="21"/>
              </w:rPr>
              <w:t xml:space="preserve"> </w:t>
            </w:r>
            <w:r w:rsidRPr="00B07172">
              <w:rPr>
                <w:color w:val="339966"/>
                <w:sz w:val="21"/>
              </w:rPr>
              <w:t>прийомів,</w:t>
            </w:r>
            <w:r w:rsidRPr="00B07172">
              <w:rPr>
                <w:color w:val="339966"/>
                <w:spacing w:val="-1"/>
                <w:sz w:val="21"/>
              </w:rPr>
              <w:t xml:space="preserve"> </w:t>
            </w:r>
            <w:r w:rsidRPr="00B07172">
              <w:rPr>
                <w:color w:val="339966"/>
                <w:sz w:val="21"/>
              </w:rPr>
              <w:t>не</w:t>
            </w:r>
            <w:r w:rsidRPr="00B07172">
              <w:rPr>
                <w:color w:val="339966"/>
                <w:spacing w:val="-1"/>
                <w:sz w:val="21"/>
              </w:rPr>
              <w:t xml:space="preserve"> </w:t>
            </w:r>
            <w:r w:rsidRPr="00B07172">
              <w:rPr>
                <w:color w:val="339966"/>
                <w:spacing w:val="-2"/>
                <w:sz w:val="21"/>
              </w:rPr>
              <w:t>менше</w:t>
            </w:r>
          </w:p>
        </w:tc>
        <w:tc>
          <w:tcPr>
            <w:tcW w:w="3210" w:type="dxa"/>
            <w:gridSpan w:val="2"/>
          </w:tcPr>
          <w:p w:rsidR="00712F59" w:rsidRPr="00B07172" w:rsidRDefault="00712F59" w:rsidP="007740D4">
            <w:pPr>
              <w:pStyle w:val="TableParagraph"/>
              <w:spacing w:before="63" w:line="217" w:lineRule="exact"/>
              <w:ind w:left="9"/>
              <w:jc w:val="center"/>
              <w:rPr>
                <w:color w:val="339966"/>
                <w:sz w:val="21"/>
              </w:rPr>
            </w:pPr>
            <w:r w:rsidRPr="00B07172">
              <w:rPr>
                <w:color w:val="339966"/>
                <w:w w:val="99"/>
                <w:sz w:val="21"/>
              </w:rPr>
              <w:t>1</w:t>
            </w:r>
          </w:p>
        </w:tc>
        <w:tc>
          <w:tcPr>
            <w:tcW w:w="3215" w:type="dxa"/>
            <w:gridSpan w:val="2"/>
          </w:tcPr>
          <w:p w:rsidR="00712F59" w:rsidRPr="00B07172" w:rsidRDefault="00712F59" w:rsidP="007740D4">
            <w:pPr>
              <w:pStyle w:val="TableParagraph"/>
              <w:spacing w:before="63" w:line="217" w:lineRule="exact"/>
              <w:ind w:left="3"/>
              <w:jc w:val="center"/>
              <w:rPr>
                <w:color w:val="339966"/>
                <w:sz w:val="21"/>
              </w:rPr>
            </w:pPr>
            <w:r w:rsidRPr="00B07172">
              <w:rPr>
                <w:color w:val="339966"/>
                <w:w w:val="99"/>
                <w:sz w:val="21"/>
              </w:rPr>
              <w:t>2</w:t>
            </w:r>
          </w:p>
        </w:tc>
      </w:tr>
      <w:tr w:rsidR="00712F59" w:rsidRPr="001F06F8" w:rsidTr="007740D4">
        <w:trPr>
          <w:trHeight w:val="970"/>
        </w:trPr>
        <w:tc>
          <w:tcPr>
            <w:tcW w:w="9629" w:type="dxa"/>
            <w:gridSpan w:val="5"/>
          </w:tcPr>
          <w:p w:rsidR="00712F59" w:rsidRPr="00B07172" w:rsidRDefault="00712F59" w:rsidP="007740D4">
            <w:pPr>
              <w:pStyle w:val="TableParagraph"/>
              <w:spacing w:before="44" w:line="230" w:lineRule="auto"/>
              <w:ind w:left="1223" w:right="48" w:hanging="1191"/>
              <w:jc w:val="both"/>
              <w:rPr>
                <w:color w:val="339966"/>
                <w:sz w:val="20"/>
              </w:rPr>
            </w:pPr>
            <w:r w:rsidRPr="00B07172">
              <w:rPr>
                <w:b/>
                <w:color w:val="339966"/>
                <w:sz w:val="20"/>
              </w:rPr>
              <w:t>Примітка 1</w:t>
            </w:r>
            <w:r w:rsidRPr="00B07172">
              <w:rPr>
                <w:color w:val="339966"/>
                <w:sz w:val="20"/>
              </w:rPr>
              <w:t>. Умови забезпечення точності геодезичних робіт при будівництві експериментальних, унікальних і складних об'єктів і монтажі технологічного устаткування треба визначати в проектній документації та окремому розділі ПВГР.</w:t>
            </w:r>
          </w:p>
          <w:p w:rsidR="00712F59" w:rsidRPr="00B07172" w:rsidRDefault="00712F59" w:rsidP="007740D4">
            <w:pPr>
              <w:pStyle w:val="TableParagraph"/>
              <w:spacing w:before="33" w:line="211" w:lineRule="exact"/>
              <w:jc w:val="both"/>
              <w:rPr>
                <w:color w:val="339966"/>
                <w:sz w:val="20"/>
                <w:lang w:val="ru-RU"/>
              </w:rPr>
            </w:pPr>
            <w:r w:rsidRPr="00B07172">
              <w:rPr>
                <w:b/>
                <w:color w:val="339966"/>
                <w:sz w:val="20"/>
                <w:lang w:val="ru-RU"/>
              </w:rPr>
              <w:t>Примітка</w:t>
            </w:r>
            <w:r w:rsidRPr="00B07172">
              <w:rPr>
                <w:b/>
                <w:color w:val="339966"/>
                <w:spacing w:val="-1"/>
                <w:sz w:val="20"/>
                <w:lang w:val="ru-RU"/>
              </w:rPr>
              <w:t xml:space="preserve"> </w:t>
            </w:r>
            <w:r w:rsidRPr="00B07172">
              <w:rPr>
                <w:b/>
                <w:color w:val="339966"/>
                <w:sz w:val="20"/>
                <w:lang w:val="ru-RU"/>
              </w:rPr>
              <w:t>2</w:t>
            </w:r>
            <w:r w:rsidRPr="00B07172">
              <w:rPr>
                <w:color w:val="339966"/>
                <w:sz w:val="20"/>
                <w:lang w:val="ru-RU"/>
              </w:rPr>
              <w:t>.</w:t>
            </w:r>
            <w:r w:rsidRPr="00B07172">
              <w:rPr>
                <w:color w:val="339966"/>
                <w:spacing w:val="-1"/>
                <w:sz w:val="20"/>
                <w:lang w:val="ru-RU"/>
              </w:rPr>
              <w:t xml:space="preserve"> </w:t>
            </w:r>
            <w:r w:rsidRPr="00B07172">
              <w:rPr>
                <w:color w:val="339966"/>
                <w:sz w:val="20"/>
                <w:lang w:val="ru-RU"/>
              </w:rPr>
              <w:t>Тахеометр повинен</w:t>
            </w:r>
            <w:r w:rsidRPr="00B07172">
              <w:rPr>
                <w:color w:val="339966"/>
                <w:spacing w:val="-1"/>
                <w:sz w:val="20"/>
                <w:lang w:val="ru-RU"/>
              </w:rPr>
              <w:t xml:space="preserve"> </w:t>
            </w:r>
            <w:r w:rsidRPr="00B07172">
              <w:rPr>
                <w:color w:val="339966"/>
                <w:sz w:val="20"/>
                <w:lang w:val="ru-RU"/>
              </w:rPr>
              <w:t>забезпечувати</w:t>
            </w:r>
            <w:r w:rsidRPr="00B07172">
              <w:rPr>
                <w:color w:val="339966"/>
                <w:spacing w:val="-1"/>
                <w:sz w:val="20"/>
                <w:lang w:val="ru-RU"/>
              </w:rPr>
              <w:t xml:space="preserve"> </w:t>
            </w:r>
            <w:r w:rsidRPr="00B07172">
              <w:rPr>
                <w:color w:val="339966"/>
                <w:sz w:val="20"/>
                <w:lang w:val="ru-RU"/>
              </w:rPr>
              <w:t>можливість візування</w:t>
            </w:r>
            <w:r w:rsidRPr="00B07172">
              <w:rPr>
                <w:color w:val="339966"/>
                <w:spacing w:val="-1"/>
                <w:sz w:val="20"/>
                <w:lang w:val="ru-RU"/>
              </w:rPr>
              <w:t xml:space="preserve"> </w:t>
            </w:r>
            <w:r w:rsidRPr="00B07172">
              <w:rPr>
                <w:color w:val="339966"/>
                <w:sz w:val="20"/>
                <w:lang w:val="ru-RU"/>
              </w:rPr>
              <w:t>в</w:t>
            </w:r>
            <w:r w:rsidRPr="00B07172">
              <w:rPr>
                <w:color w:val="339966"/>
                <w:spacing w:val="-1"/>
                <w:sz w:val="20"/>
                <w:lang w:val="ru-RU"/>
              </w:rPr>
              <w:t xml:space="preserve"> </w:t>
            </w:r>
            <w:r w:rsidRPr="00B07172">
              <w:rPr>
                <w:color w:val="339966"/>
                <w:spacing w:val="-2"/>
                <w:sz w:val="20"/>
                <w:lang w:val="ru-RU"/>
              </w:rPr>
              <w:t>зеніт.</w:t>
            </w:r>
          </w:p>
        </w:tc>
      </w:tr>
    </w:tbl>
    <w:p w:rsidR="00712F59" w:rsidRDefault="00712F59" w:rsidP="00B07172">
      <w:pPr>
        <w:pStyle w:val="a3"/>
        <w:spacing w:before="0" w:line="288" w:lineRule="auto"/>
        <w:ind w:left="0"/>
        <w:contextualSpacing/>
        <w:rPr>
          <w:rFonts w:ascii="Arial" w:hAnsi="Arial" w:cs="Arial"/>
          <w:b/>
          <w:color w:val="339966"/>
          <w:sz w:val="21"/>
          <w:szCs w:val="21"/>
          <w:lang w:val="uk-UA"/>
        </w:rPr>
      </w:pPr>
      <w:r>
        <w:rPr>
          <w:rFonts w:ascii="Arial" w:hAnsi="Arial" w:cs="Arial"/>
          <w:b/>
          <w:i/>
          <w:color w:val="339966"/>
          <w:sz w:val="21"/>
          <w:lang w:val="ru-RU"/>
        </w:rPr>
        <w:t xml:space="preserve">                    </w:t>
      </w:r>
      <w:r w:rsidRPr="00B07172">
        <w:rPr>
          <w:rFonts w:ascii="Arial" w:hAnsi="Arial" w:cs="Arial"/>
          <w:b/>
          <w:i/>
          <w:color w:val="339966"/>
          <w:sz w:val="21"/>
          <w:lang w:val="ru-RU"/>
        </w:rPr>
        <w:t>(</w:t>
      </w:r>
      <w:r>
        <w:rPr>
          <w:rFonts w:ascii="Arial" w:hAnsi="Arial" w:cs="Arial"/>
          <w:b/>
          <w:i/>
          <w:color w:val="339966"/>
          <w:sz w:val="21"/>
          <w:lang w:val="ru-RU"/>
        </w:rPr>
        <w:t>Таблицю</w:t>
      </w:r>
      <w:r w:rsidRPr="00B07172">
        <w:rPr>
          <w:rFonts w:ascii="Arial" w:hAnsi="Arial" w:cs="Arial"/>
          <w:b/>
          <w:i/>
          <w:color w:val="339966"/>
          <w:sz w:val="21"/>
          <w:lang w:val="ru-RU"/>
        </w:rPr>
        <w:t xml:space="preserve"> </w:t>
      </w:r>
      <w:r>
        <w:rPr>
          <w:rFonts w:ascii="Arial" w:hAnsi="Arial" w:cs="Arial"/>
          <w:b/>
          <w:i/>
          <w:color w:val="339966"/>
          <w:sz w:val="21"/>
          <w:lang w:val="ru-RU"/>
        </w:rPr>
        <w:t>А</w:t>
      </w:r>
      <w:r w:rsidRPr="00B07172">
        <w:rPr>
          <w:rFonts w:ascii="Arial" w:hAnsi="Arial" w:cs="Arial"/>
          <w:b/>
          <w:i/>
          <w:color w:val="339966"/>
          <w:sz w:val="21"/>
          <w:lang w:val="ru-RU"/>
        </w:rPr>
        <w:t>.</w:t>
      </w:r>
      <w:r>
        <w:rPr>
          <w:rFonts w:ascii="Arial" w:hAnsi="Arial" w:cs="Arial"/>
          <w:b/>
          <w:i/>
          <w:color w:val="339966"/>
          <w:sz w:val="21"/>
          <w:lang w:val="ru-RU"/>
        </w:rPr>
        <w:t>6 змінено</w:t>
      </w:r>
      <w:r w:rsidRPr="00B07172">
        <w:rPr>
          <w:rFonts w:ascii="Arial" w:hAnsi="Arial" w:cs="Arial"/>
          <w:b/>
          <w:i/>
          <w:color w:val="339966"/>
          <w:sz w:val="21"/>
          <w:lang w:val="ru-RU"/>
        </w:rPr>
        <w:t xml:space="preserve">, </w:t>
      </w:r>
      <w:r>
        <w:rPr>
          <w:rFonts w:ascii="Arial" w:hAnsi="Arial" w:cs="Arial"/>
          <w:b/>
          <w:i/>
          <w:color w:val="339966"/>
          <w:sz w:val="21"/>
          <w:lang w:val="ru-RU"/>
        </w:rPr>
        <w:t>Зміна</w:t>
      </w:r>
      <w:r w:rsidRPr="00B07172">
        <w:rPr>
          <w:rFonts w:ascii="Arial" w:hAnsi="Arial" w:cs="Arial"/>
          <w:b/>
          <w:i/>
          <w:color w:val="339966"/>
          <w:sz w:val="21"/>
          <w:lang w:val="ru-RU"/>
        </w:rPr>
        <w:t xml:space="preserve"> № </w:t>
      </w:r>
      <w:proofErr w:type="gramStart"/>
      <w:r w:rsidRPr="00B07172">
        <w:rPr>
          <w:rFonts w:ascii="Arial" w:hAnsi="Arial" w:cs="Arial"/>
          <w:b/>
          <w:i/>
          <w:color w:val="339966"/>
          <w:sz w:val="21"/>
          <w:lang w:val="ru-RU"/>
        </w:rPr>
        <w:t>1</w:t>
      </w:r>
      <w:r w:rsidRPr="00B07172">
        <w:rPr>
          <w:rFonts w:ascii="Arial" w:hAnsi="Arial" w:cs="Arial"/>
          <w:b/>
          <w:color w:val="339966"/>
          <w:sz w:val="21"/>
          <w:szCs w:val="21"/>
          <w:lang w:val="ru-RU"/>
        </w:rPr>
        <w:t xml:space="preserve"> </w:t>
      </w:r>
      <w:r w:rsidRPr="00B07172">
        <w:rPr>
          <w:rFonts w:ascii="Arial" w:hAnsi="Arial" w:cs="Arial"/>
          <w:b/>
          <w:color w:val="339966"/>
          <w:sz w:val="21"/>
          <w:szCs w:val="21"/>
          <w:lang w:val="uk-UA"/>
        </w:rPr>
        <w:t>)</w:t>
      </w:r>
      <w:proofErr w:type="gramEnd"/>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712F59" w:rsidRDefault="00712F59" w:rsidP="00932A03">
      <w:pPr>
        <w:spacing w:line="288" w:lineRule="auto"/>
        <w:contextualSpacing/>
        <w:jc w:val="both"/>
        <w:rPr>
          <w:rFonts w:ascii="Arial" w:hAnsi="Arial" w:cs="Arial"/>
          <w:b/>
          <w:color w:val="339966"/>
          <w:sz w:val="21"/>
          <w:lang w:val="ru-RU"/>
        </w:rPr>
      </w:pPr>
    </w:p>
    <w:p w:rsidR="00C80E6D" w:rsidRDefault="00C80E6D" w:rsidP="00932A03">
      <w:pPr>
        <w:spacing w:line="288" w:lineRule="auto"/>
        <w:contextualSpacing/>
        <w:jc w:val="both"/>
        <w:rPr>
          <w:rFonts w:ascii="Arial" w:hAnsi="Arial" w:cs="Arial"/>
          <w:b/>
          <w:color w:val="339966"/>
          <w:sz w:val="21"/>
          <w:lang w:val="ru-RU"/>
        </w:rPr>
      </w:pPr>
    </w:p>
    <w:p w:rsidR="00712F59" w:rsidRPr="00B07172" w:rsidRDefault="00712F59" w:rsidP="00932A03">
      <w:pPr>
        <w:spacing w:line="288" w:lineRule="auto"/>
        <w:contextualSpacing/>
        <w:jc w:val="both"/>
        <w:rPr>
          <w:rFonts w:ascii="Arial" w:hAnsi="Arial" w:cs="Arial"/>
          <w:color w:val="339966"/>
          <w:sz w:val="21"/>
          <w:szCs w:val="21"/>
          <w:lang w:val="ru-RU"/>
        </w:rPr>
      </w:pPr>
      <w:r w:rsidRPr="00B07172">
        <w:rPr>
          <w:rFonts w:ascii="Arial" w:hAnsi="Arial" w:cs="Arial"/>
          <w:b/>
          <w:color w:val="339966"/>
          <w:sz w:val="21"/>
          <w:lang w:val="ru-RU"/>
        </w:rPr>
        <w:t xml:space="preserve">Таблиця А.7 </w:t>
      </w:r>
      <w:r w:rsidRPr="00B07172">
        <w:rPr>
          <w:rFonts w:ascii="Arial" w:hAnsi="Arial" w:cs="Arial"/>
          <w:color w:val="339966"/>
          <w:sz w:val="21"/>
          <w:lang w:val="ru-RU"/>
        </w:rPr>
        <w:t xml:space="preserve">– Умови забезпечення точності геодезичного моніторингу споруд та прилеглої </w:t>
      </w:r>
      <w:r w:rsidRPr="00B07172">
        <w:rPr>
          <w:rFonts w:ascii="Arial" w:hAnsi="Arial" w:cs="Arial"/>
          <w:color w:val="339966"/>
          <w:spacing w:val="-2"/>
          <w:sz w:val="21"/>
          <w:lang w:val="ru-RU"/>
        </w:rPr>
        <w:t>території</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26"/>
        <w:gridCol w:w="1525"/>
        <w:gridCol w:w="1525"/>
        <w:gridCol w:w="1525"/>
        <w:gridCol w:w="1530"/>
      </w:tblGrid>
      <w:tr w:rsidR="00712F59" w:rsidRPr="001F06F8" w:rsidTr="007740D4">
        <w:trPr>
          <w:trHeight w:val="565"/>
        </w:trPr>
        <w:tc>
          <w:tcPr>
            <w:tcW w:w="3526" w:type="dxa"/>
            <w:vMerge w:val="restart"/>
          </w:tcPr>
          <w:p w:rsidR="00712F59" w:rsidRPr="00B07172" w:rsidRDefault="00712F59" w:rsidP="007740D4">
            <w:pPr>
              <w:pStyle w:val="TableParagraph"/>
              <w:spacing w:before="4"/>
              <w:rPr>
                <w:color w:val="339966"/>
                <w:sz w:val="19"/>
                <w:lang w:val="ru-RU"/>
              </w:rPr>
            </w:pPr>
          </w:p>
          <w:p w:rsidR="00712F59" w:rsidRPr="00B07172" w:rsidRDefault="00712F59" w:rsidP="007740D4">
            <w:pPr>
              <w:pStyle w:val="TableParagraph"/>
              <w:spacing w:line="259" w:lineRule="auto"/>
              <w:ind w:left="652" w:right="331" w:firstLine="108"/>
              <w:rPr>
                <w:color w:val="339966"/>
                <w:sz w:val="21"/>
                <w:lang w:val="ru-RU"/>
              </w:rPr>
            </w:pPr>
            <w:r w:rsidRPr="00B07172">
              <w:rPr>
                <w:color w:val="339966"/>
                <w:sz w:val="21"/>
                <w:lang w:val="ru-RU"/>
              </w:rPr>
              <w:t>Умови вимірювання, клас</w:t>
            </w:r>
            <w:r w:rsidRPr="00B07172">
              <w:rPr>
                <w:color w:val="339966"/>
                <w:spacing w:val="-5"/>
                <w:sz w:val="21"/>
                <w:lang w:val="ru-RU"/>
              </w:rPr>
              <w:t xml:space="preserve"> </w:t>
            </w:r>
            <w:r w:rsidRPr="00B07172">
              <w:rPr>
                <w:color w:val="339966"/>
                <w:sz w:val="21"/>
                <w:lang w:val="ru-RU"/>
              </w:rPr>
              <w:t>точності</w:t>
            </w:r>
            <w:r w:rsidRPr="00B07172">
              <w:rPr>
                <w:color w:val="339966"/>
                <w:spacing w:val="-4"/>
                <w:sz w:val="21"/>
                <w:lang w:val="ru-RU"/>
              </w:rPr>
              <w:t xml:space="preserve"> </w:t>
            </w:r>
            <w:r w:rsidRPr="00B07172">
              <w:rPr>
                <w:color w:val="339966"/>
                <w:spacing w:val="-2"/>
                <w:sz w:val="21"/>
                <w:lang w:val="ru-RU"/>
              </w:rPr>
              <w:t>приладів</w:t>
            </w:r>
          </w:p>
        </w:tc>
        <w:tc>
          <w:tcPr>
            <w:tcW w:w="6105" w:type="dxa"/>
            <w:gridSpan w:val="4"/>
          </w:tcPr>
          <w:p w:rsidR="00712F59" w:rsidRPr="00B07172" w:rsidRDefault="00712F59" w:rsidP="007740D4">
            <w:pPr>
              <w:pStyle w:val="TableParagraph"/>
              <w:spacing w:before="29" w:line="260" w:lineRule="atLeast"/>
              <w:ind w:left="811" w:hanging="397"/>
              <w:rPr>
                <w:color w:val="339966"/>
                <w:sz w:val="21"/>
                <w:lang w:val="ru-RU"/>
              </w:rPr>
            </w:pPr>
            <w:r w:rsidRPr="00B07172">
              <w:rPr>
                <w:color w:val="339966"/>
                <w:sz w:val="21"/>
                <w:lang w:val="ru-RU"/>
              </w:rPr>
              <w:t>Середні</w:t>
            </w:r>
            <w:r w:rsidRPr="00B07172">
              <w:rPr>
                <w:color w:val="339966"/>
                <w:spacing w:val="-8"/>
                <w:sz w:val="21"/>
                <w:lang w:val="ru-RU"/>
              </w:rPr>
              <w:t xml:space="preserve"> </w:t>
            </w:r>
            <w:r w:rsidRPr="00B07172">
              <w:rPr>
                <w:color w:val="339966"/>
                <w:sz w:val="21"/>
                <w:lang w:val="ru-RU"/>
              </w:rPr>
              <w:t>квадратичні</w:t>
            </w:r>
            <w:r w:rsidRPr="00B07172">
              <w:rPr>
                <w:color w:val="339966"/>
                <w:spacing w:val="-8"/>
                <w:sz w:val="21"/>
                <w:lang w:val="ru-RU"/>
              </w:rPr>
              <w:t xml:space="preserve"> </w:t>
            </w:r>
            <w:r w:rsidRPr="00B07172">
              <w:rPr>
                <w:color w:val="339966"/>
                <w:sz w:val="21"/>
                <w:lang w:val="ru-RU"/>
              </w:rPr>
              <w:t>похибки</w:t>
            </w:r>
            <w:r w:rsidRPr="00B07172">
              <w:rPr>
                <w:color w:val="339966"/>
                <w:spacing w:val="-8"/>
                <w:sz w:val="21"/>
                <w:lang w:val="ru-RU"/>
              </w:rPr>
              <w:t xml:space="preserve"> </w:t>
            </w:r>
            <w:r w:rsidRPr="00B07172">
              <w:rPr>
                <w:color w:val="339966"/>
                <w:sz w:val="21"/>
                <w:lang w:val="ru-RU"/>
              </w:rPr>
              <w:t>визначення</w:t>
            </w:r>
            <w:r w:rsidRPr="00B07172">
              <w:rPr>
                <w:color w:val="339966"/>
                <w:spacing w:val="-8"/>
                <w:sz w:val="21"/>
                <w:lang w:val="ru-RU"/>
              </w:rPr>
              <w:t xml:space="preserve"> </w:t>
            </w:r>
            <w:r w:rsidRPr="00B07172">
              <w:rPr>
                <w:color w:val="339966"/>
                <w:sz w:val="21"/>
                <w:lang w:val="ru-RU"/>
              </w:rPr>
              <w:t>позначок</w:t>
            </w:r>
            <w:r w:rsidRPr="00B07172">
              <w:rPr>
                <w:color w:val="339966"/>
                <w:spacing w:val="-8"/>
                <w:sz w:val="21"/>
                <w:lang w:val="ru-RU"/>
              </w:rPr>
              <w:t xml:space="preserve"> </w:t>
            </w:r>
            <w:r w:rsidRPr="00B07172">
              <w:rPr>
                <w:color w:val="339966"/>
                <w:sz w:val="21"/>
                <w:lang w:val="ru-RU"/>
              </w:rPr>
              <w:t>на монтажному горизонті відносно вихідного, мм</w:t>
            </w:r>
          </w:p>
        </w:tc>
      </w:tr>
      <w:tr w:rsidR="00712F59" w:rsidRPr="00B07172" w:rsidTr="007740D4">
        <w:trPr>
          <w:trHeight w:val="300"/>
        </w:trPr>
        <w:tc>
          <w:tcPr>
            <w:tcW w:w="3526" w:type="dxa"/>
            <w:vMerge/>
            <w:tcBorders>
              <w:top w:val="nil"/>
            </w:tcBorders>
          </w:tcPr>
          <w:p w:rsidR="00712F59" w:rsidRPr="00B07172" w:rsidRDefault="00712F59" w:rsidP="007740D4">
            <w:pPr>
              <w:rPr>
                <w:color w:val="339966"/>
                <w:sz w:val="2"/>
                <w:szCs w:val="2"/>
                <w:lang w:val="ru-RU"/>
              </w:rPr>
            </w:pPr>
          </w:p>
        </w:tc>
        <w:tc>
          <w:tcPr>
            <w:tcW w:w="1525" w:type="dxa"/>
          </w:tcPr>
          <w:p w:rsidR="00712F59" w:rsidRPr="00B07172" w:rsidRDefault="00712F59" w:rsidP="007740D4">
            <w:pPr>
              <w:pStyle w:val="TableParagraph"/>
              <w:spacing w:before="63" w:line="216" w:lineRule="exact"/>
              <w:ind w:right="25"/>
              <w:jc w:val="center"/>
              <w:rPr>
                <w:i/>
                <w:color w:val="339966"/>
                <w:sz w:val="21"/>
              </w:rPr>
            </w:pPr>
            <w:r w:rsidRPr="00B07172">
              <w:rPr>
                <w:color w:val="339966"/>
                <w:sz w:val="21"/>
              </w:rPr>
              <w:t>10</w:t>
            </w:r>
            <w:r w:rsidRPr="00B07172">
              <w:rPr>
                <w:color w:val="339966"/>
                <w:spacing w:val="1"/>
                <w:sz w:val="21"/>
              </w:rPr>
              <w:t xml:space="preserve"> </w:t>
            </w:r>
            <w:r w:rsidRPr="00B07172">
              <w:rPr>
                <w:color w:val="339966"/>
                <w:sz w:val="21"/>
              </w:rPr>
              <w:t>+</w:t>
            </w:r>
            <w:r w:rsidRPr="00B07172">
              <w:rPr>
                <w:color w:val="339966"/>
                <w:spacing w:val="1"/>
                <w:sz w:val="21"/>
              </w:rPr>
              <w:t xml:space="preserve"> </w:t>
            </w:r>
            <w:r w:rsidRPr="00B07172">
              <w:rPr>
                <w:color w:val="339966"/>
                <w:sz w:val="21"/>
              </w:rPr>
              <w:t>50</w:t>
            </w:r>
            <w:r w:rsidRPr="00B07172">
              <w:rPr>
                <w:color w:val="339966"/>
                <w:spacing w:val="-30"/>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c>
          <w:tcPr>
            <w:tcW w:w="1525" w:type="dxa"/>
          </w:tcPr>
          <w:p w:rsidR="00712F59" w:rsidRPr="00B07172" w:rsidRDefault="00712F59" w:rsidP="007740D4">
            <w:pPr>
              <w:pStyle w:val="TableParagraph"/>
              <w:spacing w:before="63" w:line="216" w:lineRule="exact"/>
              <w:ind w:left="32" w:right="25"/>
              <w:jc w:val="center"/>
              <w:rPr>
                <w:i/>
                <w:color w:val="339966"/>
                <w:sz w:val="21"/>
              </w:rPr>
            </w:pPr>
            <w:r w:rsidRPr="00B07172">
              <w:rPr>
                <w:color w:val="339966"/>
                <w:sz w:val="21"/>
              </w:rPr>
              <w:t>6</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20</w:t>
            </w:r>
            <w:r w:rsidRPr="00B07172">
              <w:rPr>
                <w:color w:val="339966"/>
                <w:spacing w:val="-29"/>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c>
          <w:tcPr>
            <w:tcW w:w="1525" w:type="dxa"/>
          </w:tcPr>
          <w:p w:rsidR="00712F59" w:rsidRPr="00B07172" w:rsidRDefault="00712F59" w:rsidP="007740D4">
            <w:pPr>
              <w:pStyle w:val="TableParagraph"/>
              <w:spacing w:before="63" w:line="216" w:lineRule="exact"/>
              <w:ind w:left="31" w:right="25"/>
              <w:jc w:val="center"/>
              <w:rPr>
                <w:i/>
                <w:color w:val="339966"/>
                <w:sz w:val="21"/>
              </w:rPr>
            </w:pPr>
            <w:r w:rsidRPr="00B07172">
              <w:rPr>
                <w:color w:val="339966"/>
                <w:sz w:val="21"/>
              </w:rPr>
              <w:t>4</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15</w:t>
            </w:r>
            <w:r w:rsidRPr="00B07172">
              <w:rPr>
                <w:color w:val="339966"/>
                <w:spacing w:val="-29"/>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c>
          <w:tcPr>
            <w:tcW w:w="1530" w:type="dxa"/>
          </w:tcPr>
          <w:p w:rsidR="00712F59" w:rsidRPr="00B07172" w:rsidRDefault="00712F59" w:rsidP="007740D4">
            <w:pPr>
              <w:pStyle w:val="TableParagraph"/>
              <w:spacing w:before="63" w:line="216" w:lineRule="exact"/>
              <w:ind w:left="196" w:right="196"/>
              <w:jc w:val="center"/>
              <w:rPr>
                <w:i/>
                <w:color w:val="339966"/>
                <w:sz w:val="21"/>
              </w:rPr>
            </w:pPr>
            <w:r w:rsidRPr="00B07172">
              <w:rPr>
                <w:color w:val="339966"/>
                <w:sz w:val="21"/>
              </w:rPr>
              <w:t>2</w:t>
            </w:r>
            <w:r w:rsidRPr="00B07172">
              <w:rPr>
                <w:color w:val="339966"/>
                <w:spacing w:val="1"/>
                <w:sz w:val="21"/>
              </w:rPr>
              <w:t xml:space="preserve"> </w:t>
            </w:r>
            <w:r w:rsidRPr="00B07172">
              <w:rPr>
                <w:color w:val="339966"/>
                <w:sz w:val="21"/>
              </w:rPr>
              <w:t>+</w:t>
            </w:r>
            <w:r w:rsidRPr="00B07172">
              <w:rPr>
                <w:color w:val="339966"/>
                <w:spacing w:val="2"/>
                <w:sz w:val="21"/>
              </w:rPr>
              <w:t xml:space="preserve"> </w:t>
            </w:r>
            <w:r w:rsidRPr="00B07172">
              <w:rPr>
                <w:color w:val="339966"/>
                <w:sz w:val="21"/>
              </w:rPr>
              <w:t>10</w:t>
            </w:r>
            <w:r w:rsidRPr="00B07172">
              <w:rPr>
                <w:color w:val="339966"/>
                <w:spacing w:val="-29"/>
                <w:sz w:val="21"/>
              </w:rPr>
              <w:t xml:space="preserve"> </w:t>
            </w:r>
            <w:r w:rsidRPr="00B07172">
              <w:rPr>
                <w:color w:val="339966"/>
                <w:sz w:val="21"/>
              </w:rPr>
              <w:t>×</w:t>
            </w:r>
            <w:r w:rsidRPr="00B07172">
              <w:rPr>
                <w:color w:val="339966"/>
                <w:spacing w:val="-23"/>
                <w:sz w:val="21"/>
              </w:rPr>
              <w:t xml:space="preserve"> </w:t>
            </w:r>
            <w:r w:rsidRPr="00B07172">
              <w:rPr>
                <w:i/>
                <w:color w:val="339966"/>
                <w:spacing w:val="-10"/>
                <w:sz w:val="21"/>
              </w:rPr>
              <w:t>Н</w:t>
            </w:r>
          </w:p>
        </w:tc>
      </w:tr>
      <w:tr w:rsidR="00712F59" w:rsidRPr="00B07172" w:rsidTr="007740D4">
        <w:trPr>
          <w:trHeight w:val="560"/>
        </w:trPr>
        <w:tc>
          <w:tcPr>
            <w:tcW w:w="3526" w:type="dxa"/>
          </w:tcPr>
          <w:p w:rsidR="00712F59" w:rsidRPr="00B07172" w:rsidRDefault="00712F59" w:rsidP="007740D4">
            <w:pPr>
              <w:pStyle w:val="TableParagraph"/>
              <w:spacing w:before="63"/>
              <w:ind w:left="61"/>
              <w:rPr>
                <w:color w:val="339966"/>
                <w:sz w:val="21"/>
              </w:rPr>
            </w:pPr>
            <w:r w:rsidRPr="00B07172">
              <w:rPr>
                <w:color w:val="339966"/>
                <w:sz w:val="21"/>
              </w:rPr>
              <w:t xml:space="preserve">Висота споруди, </w:t>
            </w:r>
            <w:r w:rsidRPr="00B07172">
              <w:rPr>
                <w:color w:val="339966"/>
                <w:spacing w:val="-10"/>
                <w:sz w:val="21"/>
              </w:rPr>
              <w:t>м</w:t>
            </w:r>
          </w:p>
        </w:tc>
        <w:tc>
          <w:tcPr>
            <w:tcW w:w="1525" w:type="dxa"/>
          </w:tcPr>
          <w:p w:rsidR="00712F59" w:rsidRPr="00B07172" w:rsidRDefault="00712F59" w:rsidP="007740D4">
            <w:pPr>
              <w:pStyle w:val="TableParagraph"/>
              <w:spacing w:before="63"/>
              <w:ind w:right="25"/>
              <w:jc w:val="center"/>
              <w:rPr>
                <w:color w:val="339966"/>
                <w:sz w:val="21"/>
              </w:rPr>
            </w:pPr>
            <w:r w:rsidRPr="00B07172">
              <w:rPr>
                <w:color w:val="339966"/>
                <w:sz w:val="21"/>
              </w:rPr>
              <w:t>До</w:t>
            </w:r>
            <w:r w:rsidRPr="00B07172">
              <w:rPr>
                <w:color w:val="339966"/>
                <w:spacing w:val="-3"/>
                <w:sz w:val="21"/>
              </w:rPr>
              <w:t xml:space="preserve"> </w:t>
            </w:r>
            <w:r w:rsidRPr="00B07172">
              <w:rPr>
                <w:color w:val="339966"/>
                <w:sz w:val="21"/>
              </w:rPr>
              <w:t>15</w:t>
            </w:r>
            <w:r w:rsidRPr="00B07172">
              <w:rPr>
                <w:color w:val="339966"/>
                <w:spacing w:val="-2"/>
                <w:sz w:val="21"/>
              </w:rPr>
              <w:t xml:space="preserve"> включно</w:t>
            </w:r>
          </w:p>
        </w:tc>
        <w:tc>
          <w:tcPr>
            <w:tcW w:w="1525" w:type="dxa"/>
          </w:tcPr>
          <w:p w:rsidR="00712F59" w:rsidRPr="00B07172" w:rsidRDefault="00712F59" w:rsidP="007740D4">
            <w:pPr>
              <w:pStyle w:val="TableParagraph"/>
              <w:spacing w:before="63"/>
              <w:ind w:left="154"/>
              <w:rPr>
                <w:color w:val="339966"/>
                <w:sz w:val="21"/>
              </w:rPr>
            </w:pPr>
            <w:r w:rsidRPr="00B07172">
              <w:rPr>
                <w:color w:val="339966"/>
                <w:sz w:val="21"/>
              </w:rPr>
              <w:t>Понад</w:t>
            </w:r>
            <w:r w:rsidRPr="00B07172">
              <w:rPr>
                <w:color w:val="339966"/>
                <w:spacing w:val="-2"/>
                <w:sz w:val="21"/>
              </w:rPr>
              <w:t xml:space="preserve"> </w:t>
            </w:r>
            <w:r w:rsidRPr="00B07172">
              <w:rPr>
                <w:color w:val="339966"/>
                <w:sz w:val="21"/>
              </w:rPr>
              <w:t>15</w:t>
            </w:r>
            <w:r w:rsidRPr="00B07172">
              <w:rPr>
                <w:color w:val="339966"/>
                <w:spacing w:val="-1"/>
                <w:sz w:val="21"/>
              </w:rPr>
              <w:t xml:space="preserve"> </w:t>
            </w:r>
            <w:r w:rsidRPr="00B07172">
              <w:rPr>
                <w:color w:val="339966"/>
                <w:spacing w:val="-5"/>
                <w:sz w:val="21"/>
              </w:rPr>
              <w:t>до</w:t>
            </w:r>
          </w:p>
          <w:p w:rsidR="00712F59" w:rsidRPr="00B07172" w:rsidRDefault="00712F59" w:rsidP="007740D4">
            <w:pPr>
              <w:pStyle w:val="TableParagraph"/>
              <w:spacing w:before="18" w:line="217" w:lineRule="exact"/>
              <w:ind w:left="114"/>
              <w:rPr>
                <w:color w:val="339966"/>
                <w:sz w:val="21"/>
              </w:rPr>
            </w:pPr>
            <w:r w:rsidRPr="00B07172">
              <w:rPr>
                <w:color w:val="339966"/>
                <w:sz w:val="21"/>
              </w:rPr>
              <w:t>73,5</w:t>
            </w:r>
            <w:r w:rsidRPr="00B07172">
              <w:rPr>
                <w:color w:val="339966"/>
                <w:spacing w:val="-5"/>
                <w:sz w:val="21"/>
              </w:rPr>
              <w:t xml:space="preserve"> </w:t>
            </w:r>
            <w:r w:rsidRPr="00B07172">
              <w:rPr>
                <w:color w:val="339966"/>
                <w:spacing w:val="-2"/>
                <w:sz w:val="21"/>
              </w:rPr>
              <w:t>включно</w:t>
            </w:r>
          </w:p>
        </w:tc>
        <w:tc>
          <w:tcPr>
            <w:tcW w:w="1525" w:type="dxa"/>
          </w:tcPr>
          <w:p w:rsidR="00712F59" w:rsidRPr="00B07172" w:rsidRDefault="00712F59" w:rsidP="007740D4">
            <w:pPr>
              <w:pStyle w:val="TableParagraph"/>
              <w:spacing w:before="63"/>
              <w:ind w:left="66"/>
              <w:rPr>
                <w:color w:val="339966"/>
                <w:sz w:val="21"/>
              </w:rPr>
            </w:pPr>
            <w:r w:rsidRPr="00B07172">
              <w:rPr>
                <w:color w:val="339966"/>
                <w:sz w:val="21"/>
              </w:rPr>
              <w:t>Понад</w:t>
            </w:r>
            <w:r w:rsidRPr="00B07172">
              <w:rPr>
                <w:color w:val="339966"/>
                <w:spacing w:val="-3"/>
                <w:sz w:val="21"/>
              </w:rPr>
              <w:t xml:space="preserve"> </w:t>
            </w:r>
            <w:r w:rsidRPr="00B07172">
              <w:rPr>
                <w:color w:val="339966"/>
                <w:sz w:val="21"/>
              </w:rPr>
              <w:t>73,5</w:t>
            </w:r>
            <w:r w:rsidRPr="00B07172">
              <w:rPr>
                <w:color w:val="339966"/>
                <w:spacing w:val="-2"/>
                <w:sz w:val="21"/>
              </w:rPr>
              <w:t xml:space="preserve"> </w:t>
            </w:r>
            <w:r w:rsidRPr="00B07172">
              <w:rPr>
                <w:color w:val="339966"/>
                <w:spacing w:val="-5"/>
                <w:sz w:val="21"/>
              </w:rPr>
              <w:t>до</w:t>
            </w:r>
          </w:p>
          <w:p w:rsidR="00712F59" w:rsidRPr="00B07172" w:rsidRDefault="00712F59" w:rsidP="007740D4">
            <w:pPr>
              <w:pStyle w:val="TableParagraph"/>
              <w:spacing w:before="18" w:line="217" w:lineRule="exact"/>
              <w:ind w:left="143"/>
              <w:rPr>
                <w:color w:val="339966"/>
                <w:sz w:val="21"/>
              </w:rPr>
            </w:pPr>
            <w:r w:rsidRPr="00B07172">
              <w:rPr>
                <w:color w:val="339966"/>
                <w:sz w:val="21"/>
              </w:rPr>
              <w:t>100</w:t>
            </w:r>
            <w:r w:rsidRPr="00B07172">
              <w:rPr>
                <w:color w:val="339966"/>
                <w:spacing w:val="-4"/>
                <w:sz w:val="21"/>
              </w:rPr>
              <w:t xml:space="preserve"> </w:t>
            </w:r>
            <w:r w:rsidRPr="00B07172">
              <w:rPr>
                <w:color w:val="339966"/>
                <w:spacing w:val="-2"/>
                <w:sz w:val="21"/>
              </w:rPr>
              <w:t>включно</w:t>
            </w:r>
          </w:p>
        </w:tc>
        <w:tc>
          <w:tcPr>
            <w:tcW w:w="1530" w:type="dxa"/>
          </w:tcPr>
          <w:p w:rsidR="00712F59" w:rsidRPr="00B07172" w:rsidRDefault="00712F59" w:rsidP="007740D4">
            <w:pPr>
              <w:pStyle w:val="TableParagraph"/>
              <w:spacing w:before="63"/>
              <w:ind w:left="196" w:right="196"/>
              <w:jc w:val="center"/>
              <w:rPr>
                <w:color w:val="339966"/>
                <w:sz w:val="21"/>
              </w:rPr>
            </w:pPr>
            <w:r w:rsidRPr="00B07172">
              <w:rPr>
                <w:color w:val="339966"/>
                <w:sz w:val="21"/>
              </w:rPr>
              <w:t>Більше</w:t>
            </w:r>
            <w:r w:rsidRPr="00B07172">
              <w:rPr>
                <w:color w:val="339966"/>
                <w:spacing w:val="-8"/>
                <w:sz w:val="21"/>
              </w:rPr>
              <w:t xml:space="preserve"> </w:t>
            </w:r>
            <w:r w:rsidRPr="00B07172">
              <w:rPr>
                <w:color w:val="339966"/>
                <w:spacing w:val="-5"/>
                <w:sz w:val="21"/>
              </w:rPr>
              <w:t>100</w:t>
            </w:r>
          </w:p>
        </w:tc>
      </w:tr>
      <w:tr w:rsidR="00712F59" w:rsidRPr="00B07172" w:rsidTr="007740D4">
        <w:trPr>
          <w:trHeight w:val="300"/>
        </w:trPr>
        <w:tc>
          <w:tcPr>
            <w:tcW w:w="3526" w:type="dxa"/>
          </w:tcPr>
          <w:p w:rsidR="00712F59" w:rsidRPr="00B07172" w:rsidRDefault="00712F59" w:rsidP="007740D4">
            <w:pPr>
              <w:pStyle w:val="TableParagraph"/>
              <w:spacing w:before="63" w:line="217" w:lineRule="exact"/>
              <w:ind w:left="61"/>
              <w:rPr>
                <w:color w:val="339966"/>
                <w:sz w:val="21"/>
              </w:rPr>
            </w:pPr>
            <w:r w:rsidRPr="00B07172">
              <w:rPr>
                <w:color w:val="339966"/>
                <w:sz w:val="21"/>
              </w:rPr>
              <w:t>Клас</w:t>
            </w:r>
            <w:r w:rsidRPr="00B07172">
              <w:rPr>
                <w:color w:val="339966"/>
                <w:spacing w:val="-5"/>
                <w:sz w:val="21"/>
              </w:rPr>
              <w:t xml:space="preserve"> </w:t>
            </w:r>
            <w:r w:rsidRPr="00B07172">
              <w:rPr>
                <w:color w:val="339966"/>
                <w:sz w:val="21"/>
              </w:rPr>
              <w:t>точності</w:t>
            </w:r>
            <w:r w:rsidRPr="00B07172">
              <w:rPr>
                <w:color w:val="339966"/>
                <w:spacing w:val="-4"/>
                <w:sz w:val="21"/>
              </w:rPr>
              <w:t xml:space="preserve"> </w:t>
            </w:r>
            <w:r w:rsidRPr="00B07172">
              <w:rPr>
                <w:color w:val="339966"/>
                <w:spacing w:val="-2"/>
                <w:sz w:val="21"/>
              </w:rPr>
              <w:t>нівелірів</w:t>
            </w:r>
          </w:p>
        </w:tc>
        <w:tc>
          <w:tcPr>
            <w:tcW w:w="1525" w:type="dxa"/>
          </w:tcPr>
          <w:p w:rsidR="00712F59" w:rsidRPr="00B07172" w:rsidRDefault="00712F59" w:rsidP="007740D4">
            <w:pPr>
              <w:pStyle w:val="TableParagraph"/>
              <w:spacing w:before="63" w:line="217" w:lineRule="exact"/>
              <w:ind w:right="25"/>
              <w:jc w:val="center"/>
              <w:rPr>
                <w:color w:val="339966"/>
                <w:sz w:val="21"/>
              </w:rPr>
            </w:pPr>
            <w:r w:rsidRPr="00B07172">
              <w:rPr>
                <w:color w:val="339966"/>
                <w:spacing w:val="-5"/>
                <w:sz w:val="21"/>
              </w:rPr>
              <w:t>В3</w:t>
            </w:r>
          </w:p>
        </w:tc>
        <w:tc>
          <w:tcPr>
            <w:tcW w:w="1525" w:type="dxa"/>
          </w:tcPr>
          <w:p w:rsidR="00712F59" w:rsidRPr="00B07172" w:rsidRDefault="00712F59" w:rsidP="007740D4">
            <w:pPr>
              <w:pStyle w:val="TableParagraph"/>
              <w:spacing w:before="63" w:line="217" w:lineRule="exact"/>
              <w:ind w:left="31" w:right="25"/>
              <w:jc w:val="center"/>
              <w:rPr>
                <w:color w:val="339966"/>
                <w:sz w:val="21"/>
              </w:rPr>
            </w:pPr>
            <w:r w:rsidRPr="00B07172">
              <w:rPr>
                <w:color w:val="339966"/>
                <w:spacing w:val="-5"/>
                <w:sz w:val="21"/>
              </w:rPr>
              <w:t>В2</w:t>
            </w:r>
          </w:p>
        </w:tc>
        <w:tc>
          <w:tcPr>
            <w:tcW w:w="1525" w:type="dxa"/>
          </w:tcPr>
          <w:p w:rsidR="00712F59" w:rsidRPr="00B07172" w:rsidRDefault="00712F59" w:rsidP="007740D4">
            <w:pPr>
              <w:pStyle w:val="TableParagraph"/>
              <w:spacing w:before="63" w:line="217" w:lineRule="exact"/>
              <w:ind w:left="30" w:right="25"/>
              <w:jc w:val="center"/>
              <w:rPr>
                <w:color w:val="339966"/>
                <w:sz w:val="21"/>
              </w:rPr>
            </w:pPr>
            <w:r w:rsidRPr="00B07172">
              <w:rPr>
                <w:color w:val="339966"/>
                <w:spacing w:val="-5"/>
                <w:sz w:val="21"/>
              </w:rPr>
              <w:t>А1</w:t>
            </w:r>
          </w:p>
        </w:tc>
        <w:tc>
          <w:tcPr>
            <w:tcW w:w="1530" w:type="dxa"/>
          </w:tcPr>
          <w:p w:rsidR="00712F59" w:rsidRPr="00B07172" w:rsidRDefault="00712F59" w:rsidP="007740D4">
            <w:pPr>
              <w:pStyle w:val="TableParagraph"/>
              <w:spacing w:before="63" w:line="217" w:lineRule="exact"/>
              <w:ind w:left="196" w:right="196"/>
              <w:jc w:val="center"/>
              <w:rPr>
                <w:color w:val="339966"/>
                <w:sz w:val="21"/>
              </w:rPr>
            </w:pPr>
            <w:r w:rsidRPr="00B07172">
              <w:rPr>
                <w:color w:val="339966"/>
                <w:spacing w:val="-5"/>
                <w:sz w:val="21"/>
              </w:rPr>
              <w:t>А05</w:t>
            </w:r>
          </w:p>
        </w:tc>
      </w:tr>
      <w:tr w:rsidR="00712F59" w:rsidRPr="00B07172" w:rsidTr="007740D4">
        <w:trPr>
          <w:trHeight w:val="300"/>
        </w:trPr>
        <w:tc>
          <w:tcPr>
            <w:tcW w:w="3526" w:type="dxa"/>
          </w:tcPr>
          <w:p w:rsidR="00712F59" w:rsidRPr="00B07172" w:rsidRDefault="00712F59" w:rsidP="007740D4">
            <w:pPr>
              <w:pStyle w:val="TableParagraph"/>
              <w:spacing w:before="63" w:line="217" w:lineRule="exact"/>
              <w:ind w:left="61"/>
              <w:rPr>
                <w:color w:val="339966"/>
                <w:sz w:val="21"/>
              </w:rPr>
            </w:pPr>
            <w:r w:rsidRPr="00B07172">
              <w:rPr>
                <w:color w:val="339966"/>
                <w:sz w:val="21"/>
              </w:rPr>
              <w:t>Клас</w:t>
            </w:r>
            <w:r w:rsidRPr="00B07172">
              <w:rPr>
                <w:color w:val="339966"/>
                <w:spacing w:val="-3"/>
                <w:sz w:val="21"/>
              </w:rPr>
              <w:t xml:space="preserve"> </w:t>
            </w:r>
            <w:r w:rsidRPr="00B07172">
              <w:rPr>
                <w:color w:val="339966"/>
                <w:sz w:val="21"/>
              </w:rPr>
              <w:t>точності</w:t>
            </w:r>
            <w:r w:rsidRPr="00B07172">
              <w:rPr>
                <w:color w:val="339966"/>
                <w:spacing w:val="-3"/>
                <w:sz w:val="21"/>
              </w:rPr>
              <w:t xml:space="preserve"> </w:t>
            </w:r>
            <w:r w:rsidRPr="00B07172">
              <w:rPr>
                <w:color w:val="339966"/>
                <w:sz w:val="21"/>
              </w:rPr>
              <w:t>нівелірних</w:t>
            </w:r>
            <w:r w:rsidRPr="00B07172">
              <w:rPr>
                <w:color w:val="339966"/>
                <w:spacing w:val="-3"/>
                <w:sz w:val="21"/>
              </w:rPr>
              <w:t xml:space="preserve"> </w:t>
            </w:r>
            <w:r w:rsidRPr="00B07172">
              <w:rPr>
                <w:color w:val="339966"/>
                <w:spacing w:val="-2"/>
                <w:sz w:val="21"/>
              </w:rPr>
              <w:t>рейок</w:t>
            </w:r>
          </w:p>
        </w:tc>
        <w:tc>
          <w:tcPr>
            <w:tcW w:w="1525" w:type="dxa"/>
          </w:tcPr>
          <w:p w:rsidR="00712F59" w:rsidRPr="00B07172" w:rsidRDefault="00712F59" w:rsidP="007740D4">
            <w:pPr>
              <w:pStyle w:val="TableParagraph"/>
              <w:spacing w:before="63" w:line="217" w:lineRule="exact"/>
              <w:ind w:left="32" w:right="25"/>
              <w:jc w:val="center"/>
              <w:rPr>
                <w:color w:val="339966"/>
                <w:sz w:val="21"/>
              </w:rPr>
            </w:pPr>
            <w:r w:rsidRPr="00B07172">
              <w:rPr>
                <w:color w:val="339966"/>
                <w:spacing w:val="-5"/>
                <w:sz w:val="21"/>
              </w:rPr>
              <w:t>ІІ</w:t>
            </w:r>
          </w:p>
        </w:tc>
        <w:tc>
          <w:tcPr>
            <w:tcW w:w="1525" w:type="dxa"/>
          </w:tcPr>
          <w:p w:rsidR="00712F59" w:rsidRPr="00B07172" w:rsidRDefault="00712F59" w:rsidP="007740D4">
            <w:pPr>
              <w:pStyle w:val="TableParagraph"/>
              <w:spacing w:before="63" w:line="217" w:lineRule="exact"/>
              <w:ind w:left="31" w:right="25"/>
              <w:jc w:val="center"/>
              <w:rPr>
                <w:color w:val="339966"/>
                <w:sz w:val="21"/>
              </w:rPr>
            </w:pPr>
            <w:r w:rsidRPr="00B07172">
              <w:rPr>
                <w:color w:val="339966"/>
                <w:spacing w:val="-5"/>
                <w:sz w:val="21"/>
              </w:rPr>
              <w:t>ІІ</w:t>
            </w:r>
          </w:p>
        </w:tc>
        <w:tc>
          <w:tcPr>
            <w:tcW w:w="1525" w:type="dxa"/>
          </w:tcPr>
          <w:p w:rsidR="00712F59" w:rsidRPr="00B07172" w:rsidRDefault="00712F59" w:rsidP="007740D4">
            <w:pPr>
              <w:pStyle w:val="TableParagraph"/>
              <w:spacing w:before="63" w:line="217" w:lineRule="exact"/>
              <w:ind w:left="5"/>
              <w:jc w:val="center"/>
              <w:rPr>
                <w:color w:val="339966"/>
                <w:sz w:val="21"/>
              </w:rPr>
            </w:pPr>
            <w:r w:rsidRPr="00B07172">
              <w:rPr>
                <w:color w:val="339966"/>
                <w:sz w:val="21"/>
              </w:rPr>
              <w:t>І</w:t>
            </w:r>
          </w:p>
        </w:tc>
        <w:tc>
          <w:tcPr>
            <w:tcW w:w="1530" w:type="dxa"/>
          </w:tcPr>
          <w:p w:rsidR="00712F59" w:rsidRPr="00B07172" w:rsidRDefault="00712F59" w:rsidP="007740D4">
            <w:pPr>
              <w:pStyle w:val="TableParagraph"/>
              <w:spacing w:before="63" w:line="217" w:lineRule="exact"/>
              <w:ind w:right="1"/>
              <w:jc w:val="center"/>
              <w:rPr>
                <w:color w:val="339966"/>
                <w:sz w:val="21"/>
              </w:rPr>
            </w:pPr>
            <w:r w:rsidRPr="00B07172">
              <w:rPr>
                <w:color w:val="339966"/>
                <w:sz w:val="21"/>
              </w:rPr>
              <w:t>І</w:t>
            </w:r>
          </w:p>
        </w:tc>
      </w:tr>
      <w:tr w:rsidR="00712F59" w:rsidRPr="00B07172" w:rsidTr="007740D4">
        <w:trPr>
          <w:trHeight w:val="830"/>
        </w:trPr>
        <w:tc>
          <w:tcPr>
            <w:tcW w:w="3526" w:type="dxa"/>
          </w:tcPr>
          <w:p w:rsidR="00712F59" w:rsidRPr="00B07172" w:rsidRDefault="00712F59" w:rsidP="007740D4">
            <w:pPr>
              <w:pStyle w:val="TableParagraph"/>
              <w:spacing w:before="63" w:line="259" w:lineRule="auto"/>
              <w:ind w:left="61" w:right="331"/>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тахеометрів</w:t>
            </w:r>
            <w:r w:rsidRPr="00B07172">
              <w:rPr>
                <w:color w:val="339966"/>
                <w:spacing w:val="-13"/>
                <w:sz w:val="21"/>
                <w:lang w:val="ru-RU"/>
              </w:rPr>
              <w:t xml:space="preserve"> </w:t>
            </w:r>
            <w:r w:rsidRPr="00B07172">
              <w:rPr>
                <w:color w:val="339966"/>
                <w:sz w:val="21"/>
                <w:lang w:val="ru-RU"/>
              </w:rPr>
              <w:t xml:space="preserve">при </w:t>
            </w:r>
            <w:r w:rsidRPr="00B07172">
              <w:rPr>
                <w:color w:val="339966"/>
                <w:spacing w:val="-2"/>
                <w:sz w:val="21"/>
                <w:lang w:val="ru-RU"/>
              </w:rPr>
              <w:t>вимірюванні:</w:t>
            </w:r>
          </w:p>
          <w:p w:rsidR="00712F59" w:rsidRPr="00B07172" w:rsidRDefault="00712F59" w:rsidP="007740D4">
            <w:pPr>
              <w:pStyle w:val="TableParagraph"/>
              <w:spacing w:before="8" w:line="217" w:lineRule="exact"/>
              <w:ind w:left="61"/>
              <w:rPr>
                <w:color w:val="339966"/>
                <w:sz w:val="21"/>
              </w:rPr>
            </w:pPr>
            <w:r w:rsidRPr="00B07172">
              <w:rPr>
                <w:color w:val="339966"/>
                <w:sz w:val="21"/>
              </w:rPr>
              <w:t>–</w:t>
            </w:r>
            <w:r w:rsidRPr="00B07172">
              <w:rPr>
                <w:color w:val="339966"/>
                <w:spacing w:val="-2"/>
                <w:sz w:val="21"/>
              </w:rPr>
              <w:t xml:space="preserve"> </w:t>
            </w:r>
            <w:r w:rsidRPr="00B07172">
              <w:rPr>
                <w:color w:val="339966"/>
                <w:sz w:val="21"/>
              </w:rPr>
              <w:t>кутів,</w:t>
            </w:r>
            <w:r w:rsidRPr="00B07172">
              <w:rPr>
                <w:color w:val="339966"/>
                <w:spacing w:val="-1"/>
                <w:sz w:val="21"/>
              </w:rPr>
              <w:t xml:space="preserve"> </w:t>
            </w:r>
            <w:r w:rsidRPr="00B07172">
              <w:rPr>
                <w:color w:val="339966"/>
                <w:sz w:val="21"/>
              </w:rPr>
              <w:t>не</w:t>
            </w:r>
            <w:r w:rsidRPr="00B07172">
              <w:rPr>
                <w:color w:val="339966"/>
                <w:spacing w:val="-1"/>
                <w:sz w:val="21"/>
              </w:rPr>
              <w:t xml:space="preserve"> </w:t>
            </w:r>
            <w:r w:rsidRPr="00B07172">
              <w:rPr>
                <w:color w:val="339966"/>
                <w:spacing w:val="-2"/>
                <w:sz w:val="21"/>
              </w:rPr>
              <w:t>нижче</w:t>
            </w:r>
          </w:p>
        </w:tc>
        <w:tc>
          <w:tcPr>
            <w:tcW w:w="152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right="25"/>
              <w:jc w:val="center"/>
              <w:rPr>
                <w:color w:val="339966"/>
                <w:sz w:val="21"/>
              </w:rPr>
            </w:pPr>
            <w:r w:rsidRPr="00B07172">
              <w:rPr>
                <w:color w:val="339966"/>
                <w:spacing w:val="-5"/>
                <w:sz w:val="21"/>
              </w:rPr>
              <w:t>В10</w:t>
            </w:r>
          </w:p>
        </w:tc>
        <w:tc>
          <w:tcPr>
            <w:tcW w:w="152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left="32" w:right="25"/>
              <w:jc w:val="center"/>
              <w:rPr>
                <w:color w:val="339966"/>
                <w:sz w:val="21"/>
              </w:rPr>
            </w:pPr>
            <w:r w:rsidRPr="00B07172">
              <w:rPr>
                <w:color w:val="339966"/>
                <w:spacing w:val="-5"/>
                <w:sz w:val="21"/>
              </w:rPr>
              <w:t>В6</w:t>
            </w:r>
          </w:p>
        </w:tc>
        <w:tc>
          <w:tcPr>
            <w:tcW w:w="152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left="30" w:right="25"/>
              <w:jc w:val="center"/>
              <w:rPr>
                <w:color w:val="339966"/>
                <w:sz w:val="21"/>
              </w:rPr>
            </w:pPr>
            <w:r w:rsidRPr="00B07172">
              <w:rPr>
                <w:color w:val="339966"/>
                <w:spacing w:val="-5"/>
                <w:sz w:val="21"/>
              </w:rPr>
              <w:t>А2</w:t>
            </w:r>
          </w:p>
        </w:tc>
        <w:tc>
          <w:tcPr>
            <w:tcW w:w="1530"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left="196" w:right="196"/>
              <w:jc w:val="center"/>
              <w:rPr>
                <w:color w:val="339966"/>
                <w:sz w:val="21"/>
              </w:rPr>
            </w:pPr>
            <w:r w:rsidRPr="00B07172">
              <w:rPr>
                <w:color w:val="339966"/>
                <w:spacing w:val="-5"/>
                <w:sz w:val="21"/>
              </w:rPr>
              <w:t>А1</w:t>
            </w:r>
          </w:p>
        </w:tc>
      </w:tr>
      <w:tr w:rsidR="00712F59" w:rsidRPr="00B07172" w:rsidTr="007740D4">
        <w:trPr>
          <w:trHeight w:val="300"/>
        </w:trPr>
        <w:tc>
          <w:tcPr>
            <w:tcW w:w="3526" w:type="dxa"/>
          </w:tcPr>
          <w:p w:rsidR="00712F59" w:rsidRPr="00B07172" w:rsidRDefault="00712F59" w:rsidP="007740D4">
            <w:pPr>
              <w:pStyle w:val="TableParagraph"/>
              <w:spacing w:before="63" w:line="217" w:lineRule="exact"/>
              <w:ind w:left="61"/>
              <w:rPr>
                <w:color w:val="339966"/>
                <w:sz w:val="21"/>
              </w:rPr>
            </w:pPr>
            <w:r w:rsidRPr="00B07172">
              <w:rPr>
                <w:color w:val="339966"/>
                <w:sz w:val="21"/>
              </w:rPr>
              <w:t>–</w:t>
            </w:r>
            <w:r w:rsidRPr="00B07172">
              <w:rPr>
                <w:color w:val="339966"/>
                <w:spacing w:val="-2"/>
                <w:sz w:val="21"/>
              </w:rPr>
              <w:t xml:space="preserve"> </w:t>
            </w:r>
            <w:r w:rsidRPr="00B07172">
              <w:rPr>
                <w:color w:val="339966"/>
                <w:sz w:val="21"/>
              </w:rPr>
              <w:t>віддалей,</w:t>
            </w:r>
            <w:r w:rsidRPr="00B07172">
              <w:rPr>
                <w:color w:val="339966"/>
                <w:spacing w:val="-1"/>
                <w:sz w:val="21"/>
              </w:rPr>
              <w:t xml:space="preserve"> </w:t>
            </w:r>
            <w:r w:rsidRPr="00B07172">
              <w:rPr>
                <w:color w:val="339966"/>
                <w:sz w:val="21"/>
              </w:rPr>
              <w:t>не</w:t>
            </w:r>
            <w:r w:rsidRPr="00B07172">
              <w:rPr>
                <w:color w:val="339966"/>
                <w:spacing w:val="-1"/>
                <w:sz w:val="21"/>
              </w:rPr>
              <w:t xml:space="preserve"> </w:t>
            </w:r>
            <w:r w:rsidRPr="00B07172">
              <w:rPr>
                <w:color w:val="339966"/>
                <w:spacing w:val="-2"/>
                <w:sz w:val="21"/>
              </w:rPr>
              <w:t>нижче</w:t>
            </w:r>
          </w:p>
        </w:tc>
        <w:tc>
          <w:tcPr>
            <w:tcW w:w="1525" w:type="dxa"/>
          </w:tcPr>
          <w:p w:rsidR="00712F59" w:rsidRPr="00B07172" w:rsidRDefault="00712F59" w:rsidP="007740D4">
            <w:pPr>
              <w:pStyle w:val="TableParagraph"/>
              <w:spacing w:before="63" w:line="217" w:lineRule="exact"/>
              <w:ind w:left="8"/>
              <w:jc w:val="center"/>
              <w:rPr>
                <w:color w:val="339966"/>
                <w:sz w:val="21"/>
              </w:rPr>
            </w:pPr>
            <w:r w:rsidRPr="00B07172">
              <w:rPr>
                <w:color w:val="339966"/>
                <w:w w:val="99"/>
                <w:sz w:val="21"/>
              </w:rPr>
              <w:t>3</w:t>
            </w:r>
          </w:p>
        </w:tc>
        <w:tc>
          <w:tcPr>
            <w:tcW w:w="1525" w:type="dxa"/>
          </w:tcPr>
          <w:p w:rsidR="00712F59" w:rsidRPr="00B07172" w:rsidRDefault="00712F59" w:rsidP="007740D4">
            <w:pPr>
              <w:pStyle w:val="TableParagraph"/>
              <w:spacing w:before="63" w:line="217" w:lineRule="exact"/>
              <w:ind w:left="7"/>
              <w:jc w:val="center"/>
              <w:rPr>
                <w:color w:val="339966"/>
                <w:sz w:val="21"/>
              </w:rPr>
            </w:pPr>
            <w:r w:rsidRPr="00B07172">
              <w:rPr>
                <w:color w:val="339966"/>
                <w:w w:val="99"/>
                <w:sz w:val="21"/>
              </w:rPr>
              <w:t>3</w:t>
            </w:r>
          </w:p>
        </w:tc>
        <w:tc>
          <w:tcPr>
            <w:tcW w:w="1525" w:type="dxa"/>
          </w:tcPr>
          <w:p w:rsidR="00712F59" w:rsidRPr="00B07172" w:rsidRDefault="00712F59" w:rsidP="007740D4">
            <w:pPr>
              <w:pStyle w:val="TableParagraph"/>
              <w:spacing w:before="63" w:line="217" w:lineRule="exact"/>
              <w:ind w:left="6"/>
              <w:jc w:val="center"/>
              <w:rPr>
                <w:color w:val="339966"/>
                <w:sz w:val="21"/>
              </w:rPr>
            </w:pPr>
            <w:r w:rsidRPr="00B07172">
              <w:rPr>
                <w:color w:val="339966"/>
                <w:w w:val="99"/>
                <w:sz w:val="21"/>
              </w:rPr>
              <w:t>2</w:t>
            </w:r>
          </w:p>
        </w:tc>
        <w:tc>
          <w:tcPr>
            <w:tcW w:w="1530" w:type="dxa"/>
          </w:tcPr>
          <w:p w:rsidR="00712F59" w:rsidRPr="00B07172" w:rsidRDefault="00712F59" w:rsidP="007740D4">
            <w:pPr>
              <w:pStyle w:val="TableParagraph"/>
              <w:spacing w:before="63" w:line="217" w:lineRule="exact"/>
              <w:jc w:val="center"/>
              <w:rPr>
                <w:color w:val="339966"/>
                <w:sz w:val="21"/>
              </w:rPr>
            </w:pPr>
            <w:r w:rsidRPr="00B07172">
              <w:rPr>
                <w:color w:val="339966"/>
                <w:w w:val="99"/>
                <w:sz w:val="21"/>
              </w:rPr>
              <w:t>1</w:t>
            </w:r>
          </w:p>
        </w:tc>
      </w:tr>
      <w:tr w:rsidR="00712F59" w:rsidRPr="00B07172" w:rsidTr="007740D4">
        <w:trPr>
          <w:trHeight w:val="830"/>
        </w:trPr>
        <w:tc>
          <w:tcPr>
            <w:tcW w:w="3526" w:type="dxa"/>
          </w:tcPr>
          <w:p w:rsidR="00712F59" w:rsidRPr="00B07172" w:rsidRDefault="00712F59" w:rsidP="007740D4">
            <w:pPr>
              <w:pStyle w:val="TableParagraph"/>
              <w:spacing w:before="63" w:line="259" w:lineRule="auto"/>
              <w:ind w:left="61" w:right="331"/>
              <w:rPr>
                <w:color w:val="339966"/>
                <w:sz w:val="21"/>
                <w:lang w:val="ru-RU"/>
              </w:rPr>
            </w:pPr>
            <w:r w:rsidRPr="00B07172">
              <w:rPr>
                <w:color w:val="339966"/>
                <w:sz w:val="21"/>
                <w:lang w:val="ru-RU"/>
              </w:rPr>
              <w:t>Клас</w:t>
            </w:r>
            <w:r w:rsidRPr="00B07172">
              <w:rPr>
                <w:color w:val="339966"/>
                <w:spacing w:val="-13"/>
                <w:sz w:val="21"/>
                <w:lang w:val="ru-RU"/>
              </w:rPr>
              <w:t xml:space="preserve"> </w:t>
            </w:r>
            <w:r w:rsidRPr="00B07172">
              <w:rPr>
                <w:color w:val="339966"/>
                <w:sz w:val="21"/>
                <w:lang w:val="ru-RU"/>
              </w:rPr>
              <w:t>точності</w:t>
            </w:r>
            <w:r w:rsidRPr="00B07172">
              <w:rPr>
                <w:color w:val="339966"/>
                <w:spacing w:val="-13"/>
                <w:sz w:val="21"/>
                <w:lang w:val="ru-RU"/>
              </w:rPr>
              <w:t xml:space="preserve"> </w:t>
            </w:r>
            <w:r w:rsidRPr="00B07172">
              <w:rPr>
                <w:color w:val="339966"/>
                <w:sz w:val="21"/>
                <w:lang w:val="ru-RU"/>
              </w:rPr>
              <w:t>сканерів</w:t>
            </w:r>
            <w:r w:rsidRPr="00B07172">
              <w:rPr>
                <w:color w:val="339966"/>
                <w:spacing w:val="-13"/>
                <w:sz w:val="21"/>
                <w:lang w:val="ru-RU"/>
              </w:rPr>
              <w:t xml:space="preserve"> </w:t>
            </w:r>
            <w:r w:rsidRPr="00B07172">
              <w:rPr>
                <w:color w:val="339966"/>
                <w:sz w:val="21"/>
                <w:lang w:val="ru-RU"/>
              </w:rPr>
              <w:t xml:space="preserve">при </w:t>
            </w:r>
            <w:r w:rsidRPr="00B07172">
              <w:rPr>
                <w:color w:val="339966"/>
                <w:spacing w:val="-2"/>
                <w:sz w:val="21"/>
                <w:lang w:val="ru-RU"/>
              </w:rPr>
              <w:t>вимірюванні:</w:t>
            </w:r>
          </w:p>
          <w:p w:rsidR="00712F59" w:rsidRPr="00B07172" w:rsidRDefault="00712F59" w:rsidP="007740D4">
            <w:pPr>
              <w:pStyle w:val="TableParagraph"/>
              <w:spacing w:before="8" w:line="217" w:lineRule="exact"/>
              <w:ind w:left="61"/>
              <w:rPr>
                <w:color w:val="339966"/>
                <w:sz w:val="21"/>
              </w:rPr>
            </w:pPr>
            <w:r w:rsidRPr="00B07172">
              <w:rPr>
                <w:color w:val="339966"/>
                <w:sz w:val="21"/>
              </w:rPr>
              <w:t>–</w:t>
            </w:r>
            <w:r w:rsidRPr="00B07172">
              <w:rPr>
                <w:color w:val="339966"/>
                <w:spacing w:val="-2"/>
                <w:sz w:val="21"/>
              </w:rPr>
              <w:t xml:space="preserve"> </w:t>
            </w:r>
            <w:r w:rsidRPr="00B07172">
              <w:rPr>
                <w:color w:val="339966"/>
                <w:sz w:val="21"/>
              </w:rPr>
              <w:t>кутів,</w:t>
            </w:r>
            <w:r w:rsidRPr="00B07172">
              <w:rPr>
                <w:color w:val="339966"/>
                <w:spacing w:val="-1"/>
                <w:sz w:val="21"/>
              </w:rPr>
              <w:t xml:space="preserve"> </w:t>
            </w:r>
            <w:r w:rsidRPr="00B07172">
              <w:rPr>
                <w:color w:val="339966"/>
                <w:sz w:val="21"/>
              </w:rPr>
              <w:t>не</w:t>
            </w:r>
            <w:r w:rsidRPr="00B07172">
              <w:rPr>
                <w:color w:val="339966"/>
                <w:spacing w:val="-1"/>
                <w:sz w:val="21"/>
              </w:rPr>
              <w:t xml:space="preserve"> </w:t>
            </w:r>
            <w:r w:rsidRPr="00B07172">
              <w:rPr>
                <w:color w:val="339966"/>
                <w:spacing w:val="-2"/>
                <w:sz w:val="21"/>
              </w:rPr>
              <w:t>нижче</w:t>
            </w:r>
          </w:p>
        </w:tc>
        <w:tc>
          <w:tcPr>
            <w:tcW w:w="152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right="24"/>
              <w:jc w:val="center"/>
              <w:rPr>
                <w:color w:val="339966"/>
                <w:sz w:val="21"/>
              </w:rPr>
            </w:pPr>
            <w:r w:rsidRPr="00B07172">
              <w:rPr>
                <w:color w:val="339966"/>
                <w:spacing w:val="-5"/>
                <w:sz w:val="21"/>
              </w:rPr>
              <w:t>С30</w:t>
            </w:r>
          </w:p>
        </w:tc>
        <w:tc>
          <w:tcPr>
            <w:tcW w:w="152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right="25"/>
              <w:jc w:val="center"/>
              <w:rPr>
                <w:color w:val="339966"/>
                <w:sz w:val="21"/>
              </w:rPr>
            </w:pPr>
            <w:r w:rsidRPr="00B07172">
              <w:rPr>
                <w:color w:val="339966"/>
                <w:spacing w:val="-5"/>
                <w:sz w:val="21"/>
              </w:rPr>
              <w:t>С30</w:t>
            </w:r>
          </w:p>
        </w:tc>
        <w:tc>
          <w:tcPr>
            <w:tcW w:w="1525"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left="31" w:right="25"/>
              <w:jc w:val="center"/>
              <w:rPr>
                <w:color w:val="339966"/>
                <w:sz w:val="21"/>
              </w:rPr>
            </w:pPr>
            <w:r w:rsidRPr="00B07172">
              <w:rPr>
                <w:color w:val="339966"/>
                <w:spacing w:val="-5"/>
                <w:sz w:val="21"/>
              </w:rPr>
              <w:t>В10</w:t>
            </w:r>
          </w:p>
        </w:tc>
        <w:tc>
          <w:tcPr>
            <w:tcW w:w="1530" w:type="dxa"/>
          </w:tcPr>
          <w:p w:rsidR="00712F59" w:rsidRPr="00B07172" w:rsidRDefault="00712F59" w:rsidP="007740D4">
            <w:pPr>
              <w:pStyle w:val="TableParagraph"/>
              <w:rPr>
                <w:color w:val="339966"/>
                <w:sz w:val="24"/>
              </w:rPr>
            </w:pPr>
          </w:p>
          <w:p w:rsidR="00712F59" w:rsidRPr="00B07172" w:rsidRDefault="00712F59" w:rsidP="007740D4">
            <w:pPr>
              <w:pStyle w:val="TableParagraph"/>
              <w:spacing w:before="6"/>
              <w:rPr>
                <w:color w:val="339966"/>
                <w:sz w:val="27"/>
              </w:rPr>
            </w:pPr>
          </w:p>
          <w:p w:rsidR="00712F59" w:rsidRPr="00B07172" w:rsidRDefault="00712F59" w:rsidP="007740D4">
            <w:pPr>
              <w:pStyle w:val="TableParagraph"/>
              <w:spacing w:line="217" w:lineRule="exact"/>
              <w:ind w:left="196" w:right="196"/>
              <w:jc w:val="center"/>
              <w:rPr>
                <w:color w:val="339966"/>
                <w:sz w:val="21"/>
              </w:rPr>
            </w:pPr>
            <w:r w:rsidRPr="00B07172">
              <w:rPr>
                <w:color w:val="339966"/>
                <w:spacing w:val="-5"/>
                <w:sz w:val="21"/>
              </w:rPr>
              <w:t>В10</w:t>
            </w:r>
          </w:p>
        </w:tc>
      </w:tr>
      <w:tr w:rsidR="00712F59" w:rsidRPr="00B07172" w:rsidTr="007740D4">
        <w:trPr>
          <w:trHeight w:val="300"/>
        </w:trPr>
        <w:tc>
          <w:tcPr>
            <w:tcW w:w="3526" w:type="dxa"/>
          </w:tcPr>
          <w:p w:rsidR="00712F59" w:rsidRPr="00B07172" w:rsidRDefault="00712F59" w:rsidP="007740D4">
            <w:pPr>
              <w:pStyle w:val="TableParagraph"/>
              <w:spacing w:before="63" w:line="217" w:lineRule="exact"/>
              <w:ind w:left="61"/>
              <w:rPr>
                <w:color w:val="339966"/>
                <w:sz w:val="21"/>
              </w:rPr>
            </w:pPr>
            <w:r w:rsidRPr="00B07172">
              <w:rPr>
                <w:color w:val="339966"/>
                <w:sz w:val="21"/>
              </w:rPr>
              <w:t>–</w:t>
            </w:r>
            <w:r w:rsidRPr="00B07172">
              <w:rPr>
                <w:color w:val="339966"/>
                <w:spacing w:val="-2"/>
                <w:sz w:val="21"/>
              </w:rPr>
              <w:t xml:space="preserve"> </w:t>
            </w:r>
            <w:r w:rsidRPr="00B07172">
              <w:rPr>
                <w:color w:val="339966"/>
                <w:sz w:val="21"/>
              </w:rPr>
              <w:t>віддалей,</w:t>
            </w:r>
            <w:r w:rsidRPr="00B07172">
              <w:rPr>
                <w:color w:val="339966"/>
                <w:spacing w:val="-1"/>
                <w:sz w:val="21"/>
              </w:rPr>
              <w:t xml:space="preserve"> </w:t>
            </w:r>
            <w:r w:rsidRPr="00B07172">
              <w:rPr>
                <w:color w:val="339966"/>
                <w:sz w:val="21"/>
              </w:rPr>
              <w:t>не</w:t>
            </w:r>
            <w:r w:rsidRPr="00B07172">
              <w:rPr>
                <w:color w:val="339966"/>
                <w:spacing w:val="-1"/>
                <w:sz w:val="21"/>
              </w:rPr>
              <w:t xml:space="preserve"> </w:t>
            </w:r>
            <w:r w:rsidRPr="00B07172">
              <w:rPr>
                <w:color w:val="339966"/>
                <w:spacing w:val="-2"/>
                <w:sz w:val="21"/>
              </w:rPr>
              <w:t>нижче</w:t>
            </w:r>
          </w:p>
        </w:tc>
        <w:tc>
          <w:tcPr>
            <w:tcW w:w="1525" w:type="dxa"/>
          </w:tcPr>
          <w:p w:rsidR="00712F59" w:rsidRPr="00B07172" w:rsidRDefault="00712F59" w:rsidP="007740D4">
            <w:pPr>
              <w:pStyle w:val="TableParagraph"/>
              <w:spacing w:before="63" w:line="217" w:lineRule="exact"/>
              <w:ind w:left="8"/>
              <w:jc w:val="center"/>
              <w:rPr>
                <w:color w:val="339966"/>
                <w:sz w:val="21"/>
              </w:rPr>
            </w:pPr>
            <w:r w:rsidRPr="00B07172">
              <w:rPr>
                <w:color w:val="339966"/>
                <w:w w:val="99"/>
                <w:sz w:val="21"/>
              </w:rPr>
              <w:t>5</w:t>
            </w:r>
          </w:p>
        </w:tc>
        <w:tc>
          <w:tcPr>
            <w:tcW w:w="1525" w:type="dxa"/>
          </w:tcPr>
          <w:p w:rsidR="00712F59" w:rsidRPr="00B07172" w:rsidRDefault="00712F59" w:rsidP="007740D4">
            <w:pPr>
              <w:pStyle w:val="TableParagraph"/>
              <w:spacing w:before="63" w:line="217" w:lineRule="exact"/>
              <w:ind w:left="7"/>
              <w:jc w:val="center"/>
              <w:rPr>
                <w:color w:val="339966"/>
                <w:sz w:val="21"/>
              </w:rPr>
            </w:pPr>
            <w:r w:rsidRPr="00B07172">
              <w:rPr>
                <w:color w:val="339966"/>
                <w:w w:val="99"/>
                <w:sz w:val="21"/>
              </w:rPr>
              <w:t>4</w:t>
            </w:r>
          </w:p>
        </w:tc>
        <w:tc>
          <w:tcPr>
            <w:tcW w:w="1525" w:type="dxa"/>
          </w:tcPr>
          <w:p w:rsidR="00712F59" w:rsidRPr="00B07172" w:rsidRDefault="00712F59" w:rsidP="007740D4">
            <w:pPr>
              <w:pStyle w:val="TableParagraph"/>
              <w:spacing w:before="63" w:line="217" w:lineRule="exact"/>
              <w:ind w:left="6"/>
              <w:jc w:val="center"/>
              <w:rPr>
                <w:color w:val="339966"/>
                <w:sz w:val="21"/>
              </w:rPr>
            </w:pPr>
            <w:r w:rsidRPr="00B07172">
              <w:rPr>
                <w:color w:val="339966"/>
                <w:w w:val="99"/>
                <w:sz w:val="21"/>
              </w:rPr>
              <w:t>3</w:t>
            </w:r>
          </w:p>
        </w:tc>
        <w:tc>
          <w:tcPr>
            <w:tcW w:w="1530" w:type="dxa"/>
          </w:tcPr>
          <w:p w:rsidR="00712F59" w:rsidRPr="00B07172" w:rsidRDefault="00712F59" w:rsidP="007740D4">
            <w:pPr>
              <w:pStyle w:val="TableParagraph"/>
              <w:spacing w:before="63" w:line="217" w:lineRule="exact"/>
              <w:jc w:val="center"/>
              <w:rPr>
                <w:color w:val="339966"/>
                <w:sz w:val="21"/>
              </w:rPr>
            </w:pPr>
            <w:r w:rsidRPr="00B07172">
              <w:rPr>
                <w:color w:val="339966"/>
                <w:w w:val="99"/>
                <w:sz w:val="21"/>
              </w:rPr>
              <w:t>2</w:t>
            </w:r>
          </w:p>
        </w:tc>
      </w:tr>
      <w:tr w:rsidR="00712F59" w:rsidRPr="00B07172" w:rsidTr="007740D4">
        <w:trPr>
          <w:trHeight w:val="300"/>
        </w:trPr>
        <w:tc>
          <w:tcPr>
            <w:tcW w:w="3526" w:type="dxa"/>
          </w:tcPr>
          <w:p w:rsidR="00712F59" w:rsidRPr="00B07172" w:rsidRDefault="00712F59" w:rsidP="007740D4">
            <w:pPr>
              <w:pStyle w:val="TableParagraph"/>
              <w:spacing w:before="63" w:line="217" w:lineRule="exact"/>
              <w:ind w:left="61"/>
              <w:rPr>
                <w:color w:val="339966"/>
                <w:sz w:val="21"/>
                <w:lang w:val="ru-RU"/>
              </w:rPr>
            </w:pPr>
            <w:r w:rsidRPr="00B07172">
              <w:rPr>
                <w:color w:val="339966"/>
                <w:sz w:val="21"/>
                <w:lang w:val="ru-RU"/>
              </w:rPr>
              <w:t>Клас</w:t>
            </w:r>
            <w:r w:rsidRPr="00B07172">
              <w:rPr>
                <w:color w:val="339966"/>
                <w:spacing w:val="-5"/>
                <w:sz w:val="21"/>
                <w:lang w:val="ru-RU"/>
              </w:rPr>
              <w:t xml:space="preserve"> </w:t>
            </w:r>
            <w:r w:rsidRPr="00B07172">
              <w:rPr>
                <w:color w:val="339966"/>
                <w:sz w:val="21"/>
                <w:lang w:val="ru-RU"/>
              </w:rPr>
              <w:t>точності</w:t>
            </w:r>
            <w:r w:rsidRPr="00B07172">
              <w:rPr>
                <w:color w:val="339966"/>
                <w:spacing w:val="-5"/>
                <w:sz w:val="21"/>
                <w:lang w:val="ru-RU"/>
              </w:rPr>
              <w:t xml:space="preserve"> </w:t>
            </w:r>
            <w:r w:rsidRPr="00B07172">
              <w:rPr>
                <w:color w:val="339966"/>
                <w:sz w:val="21"/>
                <w:lang w:val="ru-RU"/>
              </w:rPr>
              <w:t>сканерів,</w:t>
            </w:r>
            <w:r w:rsidRPr="00B07172">
              <w:rPr>
                <w:color w:val="339966"/>
                <w:spacing w:val="-5"/>
                <w:sz w:val="21"/>
                <w:lang w:val="ru-RU"/>
              </w:rPr>
              <w:t xml:space="preserve"> </w:t>
            </w:r>
            <w:r w:rsidRPr="00B07172">
              <w:rPr>
                <w:color w:val="339966"/>
                <w:sz w:val="21"/>
                <w:lang w:val="ru-RU"/>
              </w:rPr>
              <w:t>не</w:t>
            </w:r>
            <w:r w:rsidRPr="00B07172">
              <w:rPr>
                <w:color w:val="339966"/>
                <w:spacing w:val="-5"/>
                <w:sz w:val="21"/>
                <w:lang w:val="ru-RU"/>
              </w:rPr>
              <w:t xml:space="preserve"> </w:t>
            </w:r>
            <w:r w:rsidRPr="00B07172">
              <w:rPr>
                <w:color w:val="339966"/>
                <w:spacing w:val="-2"/>
                <w:sz w:val="21"/>
                <w:lang w:val="ru-RU"/>
              </w:rPr>
              <w:t>нижче</w:t>
            </w:r>
          </w:p>
        </w:tc>
        <w:tc>
          <w:tcPr>
            <w:tcW w:w="1525" w:type="dxa"/>
          </w:tcPr>
          <w:p w:rsidR="00712F59" w:rsidRPr="00B07172" w:rsidRDefault="00712F59" w:rsidP="007740D4">
            <w:pPr>
              <w:pStyle w:val="TableParagraph"/>
              <w:spacing w:before="63" w:line="217" w:lineRule="exact"/>
              <w:ind w:right="25"/>
              <w:jc w:val="center"/>
              <w:rPr>
                <w:color w:val="339966"/>
                <w:sz w:val="21"/>
              </w:rPr>
            </w:pPr>
            <w:r w:rsidRPr="00B07172">
              <w:rPr>
                <w:color w:val="339966"/>
                <w:spacing w:val="-5"/>
                <w:sz w:val="21"/>
              </w:rPr>
              <w:t>В3</w:t>
            </w:r>
          </w:p>
        </w:tc>
        <w:tc>
          <w:tcPr>
            <w:tcW w:w="1525" w:type="dxa"/>
          </w:tcPr>
          <w:p w:rsidR="00712F59" w:rsidRPr="00B07172" w:rsidRDefault="00712F59" w:rsidP="007740D4">
            <w:pPr>
              <w:pStyle w:val="TableParagraph"/>
              <w:spacing w:before="63" w:line="217" w:lineRule="exact"/>
              <w:ind w:left="31" w:right="25"/>
              <w:jc w:val="center"/>
              <w:rPr>
                <w:color w:val="339966"/>
                <w:sz w:val="21"/>
              </w:rPr>
            </w:pPr>
            <w:r w:rsidRPr="00B07172">
              <w:rPr>
                <w:color w:val="339966"/>
                <w:spacing w:val="-5"/>
                <w:sz w:val="21"/>
              </w:rPr>
              <w:t>В2</w:t>
            </w:r>
          </w:p>
        </w:tc>
        <w:tc>
          <w:tcPr>
            <w:tcW w:w="1525" w:type="dxa"/>
          </w:tcPr>
          <w:p w:rsidR="00712F59" w:rsidRPr="00B07172" w:rsidRDefault="00712F59" w:rsidP="007740D4">
            <w:pPr>
              <w:pStyle w:val="TableParagraph"/>
              <w:spacing w:before="63" w:line="217" w:lineRule="exact"/>
              <w:ind w:left="30" w:right="25"/>
              <w:jc w:val="center"/>
              <w:rPr>
                <w:color w:val="339966"/>
                <w:sz w:val="21"/>
              </w:rPr>
            </w:pPr>
            <w:r w:rsidRPr="00B07172">
              <w:rPr>
                <w:color w:val="339966"/>
                <w:spacing w:val="-5"/>
                <w:sz w:val="21"/>
              </w:rPr>
              <w:t>А1</w:t>
            </w:r>
          </w:p>
        </w:tc>
        <w:tc>
          <w:tcPr>
            <w:tcW w:w="1530" w:type="dxa"/>
          </w:tcPr>
          <w:p w:rsidR="00712F59" w:rsidRPr="00B07172" w:rsidRDefault="00712F59" w:rsidP="007740D4">
            <w:pPr>
              <w:pStyle w:val="TableParagraph"/>
              <w:spacing w:before="63" w:line="217" w:lineRule="exact"/>
              <w:ind w:left="196" w:right="196"/>
              <w:jc w:val="center"/>
              <w:rPr>
                <w:color w:val="339966"/>
                <w:sz w:val="21"/>
              </w:rPr>
            </w:pPr>
            <w:r w:rsidRPr="00B07172">
              <w:rPr>
                <w:color w:val="339966"/>
                <w:spacing w:val="-5"/>
                <w:sz w:val="21"/>
              </w:rPr>
              <w:t>А05</w:t>
            </w:r>
          </w:p>
        </w:tc>
      </w:tr>
      <w:tr w:rsidR="00712F59" w:rsidRPr="00B07172" w:rsidTr="007740D4">
        <w:trPr>
          <w:trHeight w:val="560"/>
        </w:trPr>
        <w:tc>
          <w:tcPr>
            <w:tcW w:w="3526" w:type="dxa"/>
          </w:tcPr>
          <w:p w:rsidR="00712F59" w:rsidRPr="00B07172" w:rsidRDefault="00712F59" w:rsidP="007740D4">
            <w:pPr>
              <w:pStyle w:val="TableParagraph"/>
              <w:spacing w:before="24" w:line="260" w:lineRule="atLeast"/>
              <w:ind w:left="61" w:right="331"/>
              <w:rPr>
                <w:color w:val="339966"/>
                <w:sz w:val="21"/>
                <w:lang w:val="ru-RU"/>
              </w:rPr>
            </w:pPr>
            <w:r w:rsidRPr="00B07172">
              <w:rPr>
                <w:color w:val="339966"/>
                <w:sz w:val="21"/>
                <w:lang w:val="ru-RU"/>
              </w:rPr>
              <w:t>Клас</w:t>
            </w:r>
            <w:r w:rsidRPr="00B07172">
              <w:rPr>
                <w:color w:val="339966"/>
                <w:spacing w:val="-15"/>
                <w:sz w:val="21"/>
                <w:lang w:val="ru-RU"/>
              </w:rPr>
              <w:t xml:space="preserve"> </w:t>
            </w:r>
            <w:r w:rsidRPr="00B07172">
              <w:rPr>
                <w:color w:val="339966"/>
                <w:sz w:val="21"/>
                <w:lang w:val="ru-RU"/>
              </w:rPr>
              <w:t>точності</w:t>
            </w:r>
            <w:r w:rsidRPr="00B07172">
              <w:rPr>
                <w:color w:val="339966"/>
                <w:spacing w:val="-15"/>
                <w:sz w:val="21"/>
                <w:lang w:val="ru-RU"/>
              </w:rPr>
              <w:t xml:space="preserve"> </w:t>
            </w:r>
            <w:r w:rsidRPr="00B07172">
              <w:rPr>
                <w:color w:val="339966"/>
                <w:sz w:val="21"/>
                <w:lang w:val="ru-RU"/>
              </w:rPr>
              <w:t>супутникових систем, не нижче</w:t>
            </w:r>
          </w:p>
        </w:tc>
        <w:tc>
          <w:tcPr>
            <w:tcW w:w="1525" w:type="dxa"/>
          </w:tcPr>
          <w:p w:rsidR="00712F59" w:rsidRPr="00B07172" w:rsidRDefault="00712F59" w:rsidP="007740D4">
            <w:pPr>
              <w:pStyle w:val="TableParagraph"/>
              <w:spacing w:before="193"/>
              <w:ind w:left="65"/>
              <w:jc w:val="center"/>
              <w:rPr>
                <w:color w:val="339966"/>
                <w:sz w:val="21"/>
              </w:rPr>
            </w:pPr>
            <w:r w:rsidRPr="00B07172">
              <w:rPr>
                <w:color w:val="339966"/>
                <w:w w:val="99"/>
                <w:sz w:val="21"/>
              </w:rPr>
              <w:t>3</w:t>
            </w:r>
          </w:p>
        </w:tc>
        <w:tc>
          <w:tcPr>
            <w:tcW w:w="1525" w:type="dxa"/>
          </w:tcPr>
          <w:p w:rsidR="00712F59" w:rsidRPr="00B07172" w:rsidRDefault="00712F59" w:rsidP="007740D4">
            <w:pPr>
              <w:pStyle w:val="TableParagraph"/>
              <w:spacing w:before="193"/>
              <w:ind w:left="64"/>
              <w:jc w:val="center"/>
              <w:rPr>
                <w:color w:val="339966"/>
                <w:sz w:val="21"/>
              </w:rPr>
            </w:pPr>
            <w:r w:rsidRPr="00B07172">
              <w:rPr>
                <w:color w:val="339966"/>
                <w:w w:val="99"/>
                <w:sz w:val="21"/>
              </w:rPr>
              <w:t>3</w:t>
            </w:r>
          </w:p>
        </w:tc>
        <w:tc>
          <w:tcPr>
            <w:tcW w:w="1525" w:type="dxa"/>
          </w:tcPr>
          <w:p w:rsidR="00712F59" w:rsidRPr="00B07172" w:rsidRDefault="00712F59" w:rsidP="007740D4">
            <w:pPr>
              <w:pStyle w:val="TableParagraph"/>
              <w:spacing w:before="193"/>
              <w:ind w:left="62"/>
              <w:jc w:val="center"/>
              <w:rPr>
                <w:color w:val="339966"/>
                <w:sz w:val="21"/>
              </w:rPr>
            </w:pPr>
            <w:r w:rsidRPr="00B07172">
              <w:rPr>
                <w:color w:val="339966"/>
                <w:w w:val="99"/>
                <w:sz w:val="21"/>
              </w:rPr>
              <w:t>2</w:t>
            </w:r>
          </w:p>
        </w:tc>
        <w:tc>
          <w:tcPr>
            <w:tcW w:w="1530" w:type="dxa"/>
          </w:tcPr>
          <w:p w:rsidR="00712F59" w:rsidRPr="00B07172" w:rsidRDefault="00712F59" w:rsidP="007740D4">
            <w:pPr>
              <w:pStyle w:val="TableParagraph"/>
              <w:spacing w:before="193"/>
              <w:ind w:left="56"/>
              <w:jc w:val="center"/>
              <w:rPr>
                <w:color w:val="339966"/>
                <w:sz w:val="21"/>
              </w:rPr>
            </w:pPr>
            <w:r w:rsidRPr="00B07172">
              <w:rPr>
                <w:color w:val="339966"/>
                <w:w w:val="99"/>
                <w:sz w:val="21"/>
              </w:rPr>
              <w:t>1</w:t>
            </w:r>
          </w:p>
        </w:tc>
      </w:tr>
      <w:tr w:rsidR="00712F59" w:rsidRPr="00B07172" w:rsidTr="007740D4">
        <w:trPr>
          <w:trHeight w:val="305"/>
        </w:trPr>
        <w:tc>
          <w:tcPr>
            <w:tcW w:w="3526" w:type="dxa"/>
          </w:tcPr>
          <w:p w:rsidR="00712F59" w:rsidRPr="00B07172" w:rsidRDefault="00712F59" w:rsidP="007740D4">
            <w:pPr>
              <w:pStyle w:val="TableParagraph"/>
              <w:spacing w:before="63" w:line="222" w:lineRule="exact"/>
              <w:ind w:left="61"/>
              <w:rPr>
                <w:color w:val="339966"/>
                <w:sz w:val="21"/>
                <w:lang w:val="ru-RU"/>
              </w:rPr>
            </w:pPr>
            <w:r w:rsidRPr="00B07172">
              <w:rPr>
                <w:color w:val="339966"/>
                <w:sz w:val="21"/>
                <w:lang w:val="ru-RU"/>
              </w:rPr>
              <w:t>Клас</w:t>
            </w:r>
            <w:r w:rsidRPr="00B07172">
              <w:rPr>
                <w:color w:val="339966"/>
                <w:spacing w:val="-5"/>
                <w:sz w:val="21"/>
                <w:lang w:val="ru-RU"/>
              </w:rPr>
              <w:t xml:space="preserve"> </w:t>
            </w:r>
            <w:r w:rsidRPr="00B07172">
              <w:rPr>
                <w:color w:val="339966"/>
                <w:sz w:val="21"/>
                <w:lang w:val="ru-RU"/>
              </w:rPr>
              <w:t>точності</w:t>
            </w:r>
            <w:r w:rsidRPr="00B07172">
              <w:rPr>
                <w:color w:val="339966"/>
                <w:spacing w:val="-5"/>
                <w:sz w:val="21"/>
                <w:lang w:val="ru-RU"/>
              </w:rPr>
              <w:t xml:space="preserve"> </w:t>
            </w:r>
            <w:r w:rsidRPr="00B07172">
              <w:rPr>
                <w:color w:val="339966"/>
                <w:sz w:val="21"/>
                <w:lang w:val="ru-RU"/>
              </w:rPr>
              <w:t>нівелірів,</w:t>
            </w:r>
            <w:r w:rsidRPr="00B07172">
              <w:rPr>
                <w:color w:val="339966"/>
                <w:spacing w:val="-5"/>
                <w:sz w:val="21"/>
                <w:lang w:val="ru-RU"/>
              </w:rPr>
              <w:t xml:space="preserve"> </w:t>
            </w:r>
            <w:r w:rsidRPr="00B07172">
              <w:rPr>
                <w:color w:val="339966"/>
                <w:sz w:val="21"/>
                <w:lang w:val="ru-RU"/>
              </w:rPr>
              <w:t>не</w:t>
            </w:r>
            <w:r w:rsidRPr="00B07172">
              <w:rPr>
                <w:color w:val="339966"/>
                <w:spacing w:val="-5"/>
                <w:sz w:val="21"/>
                <w:lang w:val="ru-RU"/>
              </w:rPr>
              <w:t xml:space="preserve"> </w:t>
            </w:r>
            <w:r w:rsidRPr="00B07172">
              <w:rPr>
                <w:color w:val="339966"/>
                <w:spacing w:val="-2"/>
                <w:sz w:val="21"/>
                <w:lang w:val="ru-RU"/>
              </w:rPr>
              <w:t>нижче</w:t>
            </w:r>
          </w:p>
        </w:tc>
        <w:tc>
          <w:tcPr>
            <w:tcW w:w="1525" w:type="dxa"/>
          </w:tcPr>
          <w:p w:rsidR="00712F59" w:rsidRPr="00B07172" w:rsidRDefault="00712F59" w:rsidP="007740D4">
            <w:pPr>
              <w:pStyle w:val="TableParagraph"/>
              <w:spacing w:before="63" w:line="222" w:lineRule="exact"/>
              <w:ind w:right="25"/>
              <w:jc w:val="center"/>
              <w:rPr>
                <w:color w:val="339966"/>
                <w:sz w:val="21"/>
              </w:rPr>
            </w:pPr>
            <w:r w:rsidRPr="00B07172">
              <w:rPr>
                <w:color w:val="339966"/>
                <w:spacing w:val="-5"/>
                <w:sz w:val="21"/>
              </w:rPr>
              <w:t>В3</w:t>
            </w:r>
          </w:p>
        </w:tc>
        <w:tc>
          <w:tcPr>
            <w:tcW w:w="1525" w:type="dxa"/>
          </w:tcPr>
          <w:p w:rsidR="00712F59" w:rsidRPr="00B07172" w:rsidRDefault="00712F59" w:rsidP="007740D4">
            <w:pPr>
              <w:pStyle w:val="TableParagraph"/>
              <w:spacing w:before="63" w:line="222" w:lineRule="exact"/>
              <w:ind w:left="31" w:right="25"/>
              <w:jc w:val="center"/>
              <w:rPr>
                <w:color w:val="339966"/>
                <w:sz w:val="21"/>
              </w:rPr>
            </w:pPr>
            <w:r w:rsidRPr="00B07172">
              <w:rPr>
                <w:color w:val="339966"/>
                <w:spacing w:val="-5"/>
                <w:sz w:val="21"/>
              </w:rPr>
              <w:t>В2</w:t>
            </w:r>
          </w:p>
        </w:tc>
        <w:tc>
          <w:tcPr>
            <w:tcW w:w="1525" w:type="dxa"/>
          </w:tcPr>
          <w:p w:rsidR="00712F59" w:rsidRPr="00B07172" w:rsidRDefault="00712F59" w:rsidP="007740D4">
            <w:pPr>
              <w:pStyle w:val="TableParagraph"/>
              <w:spacing w:before="63" w:line="222" w:lineRule="exact"/>
              <w:ind w:left="30" w:right="25"/>
              <w:jc w:val="center"/>
              <w:rPr>
                <w:color w:val="339966"/>
                <w:sz w:val="21"/>
              </w:rPr>
            </w:pPr>
            <w:r w:rsidRPr="00B07172">
              <w:rPr>
                <w:color w:val="339966"/>
                <w:spacing w:val="-5"/>
                <w:sz w:val="21"/>
              </w:rPr>
              <w:t>А1</w:t>
            </w:r>
          </w:p>
        </w:tc>
        <w:tc>
          <w:tcPr>
            <w:tcW w:w="1530" w:type="dxa"/>
          </w:tcPr>
          <w:p w:rsidR="00712F59" w:rsidRPr="00B07172" w:rsidRDefault="00712F59" w:rsidP="007740D4">
            <w:pPr>
              <w:pStyle w:val="TableParagraph"/>
              <w:spacing w:before="63" w:line="222" w:lineRule="exact"/>
              <w:ind w:left="196" w:right="196"/>
              <w:jc w:val="center"/>
              <w:rPr>
                <w:color w:val="339966"/>
                <w:sz w:val="21"/>
              </w:rPr>
            </w:pPr>
            <w:r w:rsidRPr="00B07172">
              <w:rPr>
                <w:color w:val="339966"/>
                <w:spacing w:val="-5"/>
                <w:sz w:val="21"/>
              </w:rPr>
              <w:t>А05</w:t>
            </w:r>
          </w:p>
        </w:tc>
      </w:tr>
    </w:tbl>
    <w:p w:rsidR="00712F59" w:rsidRPr="00B07172" w:rsidRDefault="00712F59" w:rsidP="00B07172">
      <w:pPr>
        <w:spacing w:line="288" w:lineRule="auto"/>
        <w:contextualSpacing/>
        <w:rPr>
          <w:rFonts w:ascii="Arial" w:hAnsi="Arial" w:cs="Arial"/>
          <w:b/>
          <w:i/>
          <w:color w:val="339966"/>
          <w:sz w:val="21"/>
          <w:szCs w:val="21"/>
          <w:lang w:val="ru-RU"/>
        </w:rPr>
        <w:sectPr w:rsidR="00712F59" w:rsidRPr="00B07172">
          <w:pgSz w:w="11910" w:h="16840"/>
          <w:pgMar w:top="940" w:right="1020" w:bottom="940" w:left="1020" w:header="727" w:footer="744" w:gutter="0"/>
          <w:cols w:space="720"/>
        </w:sectPr>
      </w:pPr>
      <w:r w:rsidRPr="00B07172">
        <w:rPr>
          <w:rFonts w:ascii="Arial" w:hAnsi="Arial" w:cs="Arial"/>
          <w:b/>
          <w:i/>
          <w:color w:val="339966"/>
          <w:sz w:val="21"/>
          <w:szCs w:val="21"/>
          <w:lang w:val="ru-RU"/>
        </w:rPr>
        <w:t xml:space="preserve">                    (Таблицю А.7 долучено, Зміна № 1)</w:t>
      </w:r>
    </w:p>
    <w:p w:rsidR="00712F59" w:rsidRPr="00B07172" w:rsidRDefault="00712F59" w:rsidP="00524FE0">
      <w:pPr>
        <w:pStyle w:val="Heading11"/>
        <w:spacing w:before="0" w:line="288" w:lineRule="auto"/>
        <w:ind w:left="113" w:right="253"/>
        <w:contextualSpacing/>
        <w:jc w:val="center"/>
        <w:rPr>
          <w:rFonts w:ascii="Arial" w:hAnsi="Arial" w:cs="Arial"/>
          <w:sz w:val="21"/>
          <w:szCs w:val="21"/>
          <w:lang w:val="ru-RU"/>
        </w:rPr>
      </w:pPr>
      <w:bookmarkStart w:id="22" w:name="ДОДАТОК_Б"/>
      <w:bookmarkStart w:id="23" w:name="_bookmark10"/>
      <w:bookmarkEnd w:id="22"/>
      <w:bookmarkEnd w:id="23"/>
    </w:p>
    <w:p w:rsidR="00712F59" w:rsidRPr="00524FE0" w:rsidRDefault="00712F59" w:rsidP="00524FE0">
      <w:pPr>
        <w:pStyle w:val="Heading11"/>
        <w:spacing w:before="0" w:line="288" w:lineRule="auto"/>
        <w:ind w:left="113" w:right="253"/>
        <w:contextualSpacing/>
        <w:jc w:val="center"/>
        <w:rPr>
          <w:rFonts w:ascii="Arial" w:hAnsi="Arial" w:cs="Arial"/>
          <w:sz w:val="21"/>
          <w:szCs w:val="21"/>
          <w:lang w:val="ru-RU"/>
        </w:rPr>
      </w:pPr>
      <w:r w:rsidRPr="00524FE0">
        <w:rPr>
          <w:rFonts w:ascii="Arial" w:hAnsi="Arial" w:cs="Arial"/>
          <w:sz w:val="21"/>
          <w:szCs w:val="21"/>
          <w:lang w:val="ru-RU"/>
        </w:rPr>
        <w:t>ДОДАТОК Б</w:t>
      </w:r>
    </w:p>
    <w:p w:rsidR="00712F59" w:rsidRPr="00524FE0" w:rsidRDefault="00712F59" w:rsidP="00524FE0">
      <w:pPr>
        <w:pStyle w:val="a3"/>
        <w:spacing w:before="0" w:line="288" w:lineRule="auto"/>
        <w:ind w:left="113" w:right="114"/>
        <w:contextualSpacing/>
        <w:jc w:val="center"/>
        <w:rPr>
          <w:rFonts w:ascii="Arial" w:hAnsi="Arial" w:cs="Arial"/>
          <w:sz w:val="21"/>
          <w:szCs w:val="21"/>
          <w:lang w:val="ru-RU"/>
        </w:rPr>
      </w:pPr>
      <w:r w:rsidRPr="00524FE0">
        <w:rPr>
          <w:rFonts w:ascii="Arial" w:hAnsi="Arial" w:cs="Arial"/>
          <w:sz w:val="21"/>
          <w:szCs w:val="21"/>
          <w:lang w:val="ru-RU"/>
        </w:rPr>
        <w:t>(довідковий)</w:t>
      </w:r>
    </w:p>
    <w:p w:rsidR="00712F59" w:rsidRPr="00524FE0" w:rsidRDefault="00712F59" w:rsidP="00524FE0">
      <w:pPr>
        <w:pStyle w:val="Heading11"/>
        <w:spacing w:before="0" w:line="288" w:lineRule="auto"/>
        <w:ind w:left="113" w:right="254"/>
        <w:contextualSpacing/>
        <w:jc w:val="center"/>
        <w:rPr>
          <w:rFonts w:ascii="Arial" w:hAnsi="Arial" w:cs="Arial"/>
          <w:sz w:val="21"/>
          <w:szCs w:val="21"/>
          <w:lang w:val="ru-RU"/>
        </w:rPr>
      </w:pPr>
      <w:bookmarkStart w:id="24" w:name="ТИПОВІ_СХЕМИ_ГЕОДЕЗИЧНИХ_РОЗМІЧУВАЛЬНИХ_"/>
      <w:bookmarkStart w:id="25" w:name="_bookmark11"/>
      <w:bookmarkEnd w:id="24"/>
      <w:bookmarkEnd w:id="25"/>
      <w:r w:rsidRPr="00524FE0">
        <w:rPr>
          <w:rFonts w:ascii="Arial" w:hAnsi="Arial" w:cs="Arial"/>
          <w:sz w:val="21"/>
          <w:szCs w:val="21"/>
          <w:lang w:val="ru-RU"/>
        </w:rPr>
        <w:t>ТИПОВІ СХЕМИ ГЕОДЕЗИЧНИХ РОЗМІЧУВАЛЬНИХ МЕРЕЖ БУДІВЕЛЬНОГО МАЙДАНЧИКА</w:t>
      </w:r>
    </w:p>
    <w:p w:rsidR="00712F59" w:rsidRDefault="00873C07">
      <w:pPr>
        <w:pStyle w:val="a3"/>
        <w:spacing w:before="0"/>
        <w:ind w:left="1029"/>
        <w:rPr>
          <w:sz w:val="20"/>
        </w:rPr>
      </w:pPr>
      <w:r>
        <w:rPr>
          <w:noProof/>
          <w:sz w:val="20"/>
        </w:rPr>
        <w:drawing>
          <wp:inline distT="0" distB="0" distL="0" distR="0">
            <wp:extent cx="4781550" cy="6038850"/>
            <wp:effectExtent l="1905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8"/>
                    <a:srcRect/>
                    <a:stretch>
                      <a:fillRect/>
                    </a:stretch>
                  </pic:blipFill>
                  <pic:spPr bwMode="auto">
                    <a:xfrm>
                      <a:off x="0" y="0"/>
                      <a:ext cx="4781550" cy="6038850"/>
                    </a:xfrm>
                    <a:prstGeom prst="rect">
                      <a:avLst/>
                    </a:prstGeom>
                    <a:noFill/>
                    <a:ln w="9525">
                      <a:noFill/>
                      <a:miter lim="800000"/>
                      <a:headEnd/>
                      <a:tailEnd/>
                    </a:ln>
                  </pic:spPr>
                </pic:pic>
              </a:graphicData>
            </a:graphic>
          </wp:inline>
        </w:drawing>
      </w:r>
    </w:p>
    <w:p w:rsidR="00712F59" w:rsidRDefault="00712F59">
      <w:pPr>
        <w:pStyle w:val="a3"/>
        <w:spacing w:before="10"/>
        <w:ind w:left="0"/>
        <w:rPr>
          <w:b/>
          <w:sz w:val="33"/>
        </w:rPr>
      </w:pPr>
    </w:p>
    <w:p w:rsidR="00712F59" w:rsidRPr="00524FE0" w:rsidRDefault="00712F59">
      <w:pPr>
        <w:pStyle w:val="a3"/>
        <w:spacing w:before="0" w:line="360" w:lineRule="auto"/>
        <w:ind w:left="114" w:right="258"/>
        <w:jc w:val="center"/>
        <w:rPr>
          <w:rFonts w:ascii="Arial" w:hAnsi="Arial" w:cs="Arial"/>
          <w:sz w:val="21"/>
          <w:szCs w:val="21"/>
          <w:lang w:val="ru-RU"/>
        </w:rPr>
      </w:pPr>
      <w:r w:rsidRPr="00524FE0">
        <w:rPr>
          <w:rFonts w:ascii="Arial" w:hAnsi="Arial" w:cs="Arial"/>
          <w:b/>
          <w:sz w:val="21"/>
          <w:szCs w:val="21"/>
          <w:lang w:val="ru-RU"/>
        </w:rPr>
        <w:t xml:space="preserve">Рисунок Б.1 </w:t>
      </w:r>
      <w:r w:rsidRPr="00524FE0">
        <w:rPr>
          <w:rFonts w:ascii="Arial" w:hAnsi="Arial" w:cs="Arial"/>
          <w:sz w:val="21"/>
          <w:szCs w:val="21"/>
          <w:lang w:val="ru-RU"/>
        </w:rPr>
        <w:t>– Типова схема геодезичної розмічувальної мережі будівельного майданчика</w:t>
      </w:r>
    </w:p>
    <w:p w:rsidR="00712F59" w:rsidRPr="00D4787F" w:rsidRDefault="00712F59">
      <w:pPr>
        <w:spacing w:line="360" w:lineRule="auto"/>
        <w:jc w:val="center"/>
        <w:rPr>
          <w:lang w:val="ru-RU"/>
        </w:rPr>
        <w:sectPr w:rsidR="00712F59" w:rsidRPr="00D4787F">
          <w:pgSz w:w="11910" w:h="16840"/>
          <w:pgMar w:top="940" w:right="1020" w:bottom="940" w:left="116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19"/>
        <w:rPr>
          <w:sz w:val="20"/>
        </w:rPr>
      </w:pPr>
      <w:r>
        <w:rPr>
          <w:noProof/>
          <w:sz w:val="20"/>
        </w:rPr>
        <w:drawing>
          <wp:inline distT="0" distB="0" distL="0" distR="0">
            <wp:extent cx="5867400" cy="8924925"/>
            <wp:effectExtent l="1905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9"/>
                    <a:srcRect/>
                    <a:stretch>
                      <a:fillRect/>
                    </a:stretch>
                  </pic:blipFill>
                  <pic:spPr bwMode="auto">
                    <a:xfrm>
                      <a:off x="0" y="0"/>
                      <a:ext cx="5867400" cy="8924925"/>
                    </a:xfrm>
                    <a:prstGeom prst="rect">
                      <a:avLst/>
                    </a:prstGeom>
                    <a:noFill/>
                    <a:ln w="9525">
                      <a:noFill/>
                      <a:miter lim="800000"/>
                      <a:headEnd/>
                      <a:tailEnd/>
                    </a:ln>
                  </pic:spPr>
                </pic:pic>
              </a:graphicData>
            </a:graphic>
          </wp:inline>
        </w:drawing>
      </w:r>
    </w:p>
    <w:p w:rsidR="00712F59" w:rsidRDefault="00712F59">
      <w:pPr>
        <w:rPr>
          <w:sz w:val="20"/>
        </w:rPr>
        <w:sectPr w:rsidR="00712F59">
          <w:pgSz w:w="11910" w:h="16840"/>
          <w:pgMar w:top="940" w:right="1020" w:bottom="940" w:left="1140" w:header="727" w:footer="744" w:gutter="0"/>
          <w:cols w:space="720"/>
        </w:sectPr>
      </w:pPr>
    </w:p>
    <w:p w:rsidR="00712F59" w:rsidRDefault="00712F59">
      <w:pPr>
        <w:pStyle w:val="a3"/>
        <w:spacing w:before="0"/>
        <w:ind w:left="0"/>
        <w:rPr>
          <w:sz w:val="16"/>
        </w:rPr>
      </w:pPr>
    </w:p>
    <w:p w:rsidR="00712F59" w:rsidRDefault="00873C07">
      <w:pPr>
        <w:pStyle w:val="a3"/>
        <w:spacing w:before="0"/>
        <w:ind w:left="239"/>
        <w:rPr>
          <w:sz w:val="20"/>
        </w:rPr>
      </w:pPr>
      <w:r>
        <w:rPr>
          <w:noProof/>
          <w:sz w:val="20"/>
        </w:rPr>
        <w:drawing>
          <wp:inline distT="0" distB="0" distL="0" distR="0">
            <wp:extent cx="5886450" cy="3724275"/>
            <wp:effectExtent l="19050" t="0" r="0" b="0"/>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0"/>
                    <a:srcRect/>
                    <a:stretch>
                      <a:fillRect/>
                    </a:stretch>
                  </pic:blipFill>
                  <pic:spPr bwMode="auto">
                    <a:xfrm>
                      <a:off x="0" y="0"/>
                      <a:ext cx="5886450" cy="3724275"/>
                    </a:xfrm>
                    <a:prstGeom prst="rect">
                      <a:avLst/>
                    </a:prstGeom>
                    <a:noFill/>
                    <a:ln w="9525">
                      <a:noFill/>
                      <a:miter lim="800000"/>
                      <a:headEnd/>
                      <a:tailEnd/>
                    </a:ln>
                  </pic:spPr>
                </pic:pic>
              </a:graphicData>
            </a:graphic>
          </wp:inline>
        </w:drawing>
      </w:r>
    </w:p>
    <w:p w:rsidR="00712F59" w:rsidRDefault="00712F59">
      <w:pPr>
        <w:pStyle w:val="a3"/>
        <w:spacing w:before="9"/>
        <w:ind w:left="0"/>
        <w:rPr>
          <w:sz w:val="24"/>
        </w:rPr>
      </w:pPr>
    </w:p>
    <w:p w:rsidR="00712F59" w:rsidRDefault="00712F59" w:rsidP="00524FE0">
      <w:pPr>
        <w:pStyle w:val="a3"/>
        <w:spacing w:before="0" w:line="288" w:lineRule="auto"/>
        <w:ind w:right="110"/>
        <w:contextualSpacing/>
        <w:jc w:val="both"/>
        <w:rPr>
          <w:rFonts w:ascii="Arial" w:hAnsi="Arial" w:cs="Arial"/>
          <w:sz w:val="21"/>
          <w:szCs w:val="21"/>
          <w:lang w:val="ru-RU"/>
        </w:rPr>
      </w:pPr>
      <w:r w:rsidRPr="00524FE0">
        <w:rPr>
          <w:rFonts w:ascii="Arial" w:hAnsi="Arial" w:cs="Arial"/>
          <w:sz w:val="21"/>
          <w:szCs w:val="21"/>
        </w:rPr>
        <w:t>a</w:t>
      </w:r>
      <w:r w:rsidRPr="00524FE0">
        <w:rPr>
          <w:rFonts w:ascii="Arial" w:hAnsi="Arial" w:cs="Arial"/>
          <w:sz w:val="21"/>
          <w:szCs w:val="21"/>
          <w:lang w:val="ru-RU"/>
        </w:rPr>
        <w:t xml:space="preserve"> – закріплення головних розмічувальних осей; б – закріплення основних розмічувальних осей; </w:t>
      </w:r>
    </w:p>
    <w:p w:rsidR="00712F59" w:rsidRPr="00524FE0" w:rsidRDefault="00712F59" w:rsidP="00524FE0">
      <w:pPr>
        <w:pStyle w:val="a3"/>
        <w:spacing w:before="0" w:line="288" w:lineRule="auto"/>
        <w:ind w:right="110"/>
        <w:contextualSpacing/>
        <w:jc w:val="both"/>
        <w:rPr>
          <w:rFonts w:ascii="Arial" w:hAnsi="Arial" w:cs="Arial"/>
          <w:sz w:val="21"/>
          <w:szCs w:val="21"/>
          <w:lang w:val="ru-RU"/>
        </w:rPr>
      </w:pPr>
      <w:r w:rsidRPr="00524FE0">
        <w:rPr>
          <w:rFonts w:ascii="Arial" w:hAnsi="Arial" w:cs="Arial"/>
          <w:sz w:val="21"/>
          <w:szCs w:val="21"/>
          <w:lang w:val="ru-RU"/>
        </w:rPr>
        <w:t>в – закріплення основних розмічувальних осей з прив'язкою до червоних ліній забудови</w:t>
      </w:r>
    </w:p>
    <w:p w:rsidR="00712F59" w:rsidRPr="00524FE0" w:rsidRDefault="00712F59" w:rsidP="00524FE0">
      <w:pPr>
        <w:spacing w:line="288" w:lineRule="auto"/>
        <w:ind w:left="1605"/>
        <w:contextualSpacing/>
        <w:rPr>
          <w:rFonts w:ascii="Arial" w:hAnsi="Arial" w:cs="Arial"/>
          <w:sz w:val="21"/>
          <w:szCs w:val="21"/>
          <w:lang w:val="ru-RU"/>
        </w:rPr>
      </w:pPr>
      <w:r>
        <w:rPr>
          <w:rFonts w:ascii="Arial" w:hAnsi="Arial" w:cs="Arial"/>
          <w:b/>
          <w:sz w:val="21"/>
          <w:szCs w:val="21"/>
          <w:lang w:val="ru-RU"/>
        </w:rPr>
        <w:t xml:space="preserve">        </w:t>
      </w:r>
      <w:r w:rsidRPr="00524FE0">
        <w:rPr>
          <w:rFonts w:ascii="Arial" w:hAnsi="Arial" w:cs="Arial"/>
          <w:b/>
          <w:sz w:val="21"/>
          <w:szCs w:val="21"/>
          <w:lang w:val="ru-RU"/>
        </w:rPr>
        <w:t xml:space="preserve">Рисунок Б.2 </w:t>
      </w:r>
      <w:r w:rsidRPr="00524FE0">
        <w:rPr>
          <w:rFonts w:ascii="Arial" w:hAnsi="Arial" w:cs="Arial"/>
          <w:sz w:val="21"/>
          <w:szCs w:val="21"/>
          <w:lang w:val="ru-RU"/>
        </w:rPr>
        <w:t>– Схеми закріплення розмічувальних осей</w:t>
      </w:r>
    </w:p>
    <w:p w:rsidR="00712F59" w:rsidRPr="00D4787F" w:rsidRDefault="00712F59">
      <w:pPr>
        <w:rPr>
          <w:sz w:val="28"/>
          <w:lang w:val="ru-RU"/>
        </w:rPr>
        <w:sectPr w:rsidR="00712F59" w:rsidRPr="00D4787F">
          <w:pgSz w:w="11910" w:h="16840"/>
          <w:pgMar w:top="940" w:right="1020" w:bottom="940" w:left="102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04"/>
        <w:rPr>
          <w:sz w:val="20"/>
        </w:rPr>
      </w:pPr>
      <w:r>
        <w:rPr>
          <w:noProof/>
          <w:sz w:val="20"/>
        </w:rPr>
        <w:drawing>
          <wp:inline distT="0" distB="0" distL="0" distR="0">
            <wp:extent cx="5791200" cy="8277225"/>
            <wp:effectExtent l="1905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41"/>
                    <a:srcRect/>
                    <a:stretch>
                      <a:fillRect/>
                    </a:stretch>
                  </pic:blipFill>
                  <pic:spPr bwMode="auto">
                    <a:xfrm>
                      <a:off x="0" y="0"/>
                      <a:ext cx="5791200" cy="8277225"/>
                    </a:xfrm>
                    <a:prstGeom prst="rect">
                      <a:avLst/>
                    </a:prstGeom>
                    <a:noFill/>
                    <a:ln w="9525">
                      <a:noFill/>
                      <a:miter lim="800000"/>
                      <a:headEnd/>
                      <a:tailEnd/>
                    </a:ln>
                  </pic:spPr>
                </pic:pic>
              </a:graphicData>
            </a:graphic>
          </wp:inline>
        </w:drawing>
      </w:r>
    </w:p>
    <w:p w:rsidR="00712F59" w:rsidRDefault="00712F59">
      <w:pPr>
        <w:pStyle w:val="a3"/>
        <w:spacing w:before="0"/>
        <w:ind w:left="0"/>
        <w:rPr>
          <w:sz w:val="20"/>
        </w:rPr>
      </w:pPr>
    </w:p>
    <w:p w:rsidR="00712F59" w:rsidRPr="00524FE0" w:rsidRDefault="00712F59" w:rsidP="00524FE0">
      <w:pPr>
        <w:pStyle w:val="a3"/>
        <w:spacing w:before="0" w:line="288" w:lineRule="auto"/>
        <w:ind w:left="2245" w:right="561" w:hanging="1916"/>
        <w:contextualSpacing/>
        <w:jc w:val="center"/>
        <w:rPr>
          <w:rFonts w:ascii="Arial" w:hAnsi="Arial" w:cs="Arial"/>
          <w:sz w:val="21"/>
          <w:szCs w:val="21"/>
        </w:rPr>
      </w:pPr>
      <w:r w:rsidRPr="00524FE0">
        <w:rPr>
          <w:rFonts w:ascii="Arial" w:hAnsi="Arial" w:cs="Arial"/>
          <w:b/>
          <w:sz w:val="21"/>
          <w:szCs w:val="21"/>
        </w:rPr>
        <w:t xml:space="preserve">Рисунок Б.З </w:t>
      </w:r>
      <w:r w:rsidRPr="00524FE0">
        <w:rPr>
          <w:rFonts w:ascii="Arial" w:hAnsi="Arial" w:cs="Arial"/>
          <w:sz w:val="21"/>
          <w:szCs w:val="21"/>
        </w:rPr>
        <w:t>– Схеми створення та закріплення внутрішньої геодезичної розмічувальної мережі будівлі (споруди)</w:t>
      </w:r>
    </w:p>
    <w:p w:rsidR="00712F59" w:rsidRDefault="00712F59">
      <w:pPr>
        <w:spacing w:line="360" w:lineRule="auto"/>
        <w:sectPr w:rsidR="00712F59">
          <w:pgSz w:w="11910" w:h="16840"/>
          <w:pgMar w:top="940" w:right="1020" w:bottom="940" w:left="1260" w:header="727" w:footer="744" w:gutter="0"/>
          <w:cols w:space="720"/>
        </w:sectPr>
      </w:pPr>
    </w:p>
    <w:p w:rsidR="00712F59" w:rsidRPr="00524FE0" w:rsidRDefault="00712F59" w:rsidP="00524FE0">
      <w:pPr>
        <w:pStyle w:val="Heading11"/>
        <w:spacing w:before="0" w:line="288" w:lineRule="auto"/>
        <w:ind w:left="0" w:right="2"/>
        <w:contextualSpacing/>
        <w:jc w:val="center"/>
        <w:rPr>
          <w:rFonts w:ascii="Arial" w:hAnsi="Arial" w:cs="Arial"/>
          <w:sz w:val="21"/>
          <w:szCs w:val="21"/>
          <w:lang w:val="ru-RU"/>
        </w:rPr>
      </w:pPr>
      <w:bookmarkStart w:id="26" w:name="ДОДАТОК_В"/>
      <w:bookmarkStart w:id="27" w:name="_bookmark12"/>
      <w:bookmarkEnd w:id="26"/>
      <w:bookmarkEnd w:id="27"/>
      <w:r w:rsidRPr="00524FE0">
        <w:rPr>
          <w:rFonts w:ascii="Arial" w:hAnsi="Arial" w:cs="Arial"/>
          <w:sz w:val="21"/>
          <w:szCs w:val="21"/>
          <w:lang w:val="ru-RU"/>
        </w:rPr>
        <w:lastRenderedPageBreak/>
        <w:t>ДОДАТОК В</w:t>
      </w:r>
    </w:p>
    <w:p w:rsidR="00712F59" w:rsidRPr="00524FE0" w:rsidRDefault="00712F59" w:rsidP="00524FE0">
      <w:pPr>
        <w:pStyle w:val="a3"/>
        <w:spacing w:before="0" w:line="288" w:lineRule="auto"/>
        <w:ind w:left="0"/>
        <w:contextualSpacing/>
        <w:jc w:val="center"/>
        <w:rPr>
          <w:rFonts w:ascii="Arial" w:hAnsi="Arial" w:cs="Arial"/>
          <w:sz w:val="21"/>
          <w:szCs w:val="21"/>
          <w:lang w:val="ru-RU"/>
        </w:rPr>
      </w:pPr>
      <w:r w:rsidRPr="00524FE0">
        <w:rPr>
          <w:rFonts w:ascii="Arial" w:hAnsi="Arial" w:cs="Arial"/>
          <w:sz w:val="21"/>
          <w:szCs w:val="21"/>
          <w:lang w:val="ru-RU"/>
        </w:rPr>
        <w:t>(довідковий)</w:t>
      </w:r>
    </w:p>
    <w:p w:rsidR="00712F59" w:rsidRPr="00524FE0" w:rsidRDefault="00712F59" w:rsidP="00524FE0">
      <w:pPr>
        <w:pStyle w:val="Heading11"/>
        <w:spacing w:before="0" w:line="288" w:lineRule="auto"/>
        <w:ind w:left="0" w:right="2"/>
        <w:contextualSpacing/>
        <w:jc w:val="center"/>
        <w:rPr>
          <w:rFonts w:ascii="Arial" w:hAnsi="Arial" w:cs="Arial"/>
          <w:sz w:val="21"/>
          <w:szCs w:val="21"/>
          <w:lang w:val="ru-RU"/>
        </w:rPr>
      </w:pPr>
      <w:bookmarkStart w:id="28" w:name="ЗАКРІПЛЕННЯ_ГЕОДЕЗИЧНОЇ_РОЗМІЧУВАЛЬНОЇ_М"/>
      <w:bookmarkStart w:id="29" w:name="_bookmark13"/>
      <w:bookmarkEnd w:id="28"/>
      <w:bookmarkEnd w:id="29"/>
      <w:r w:rsidRPr="00524FE0">
        <w:rPr>
          <w:rFonts w:ascii="Arial" w:hAnsi="Arial" w:cs="Arial"/>
          <w:sz w:val="21"/>
          <w:szCs w:val="21"/>
          <w:lang w:val="ru-RU"/>
        </w:rPr>
        <w:t>ЗАКРІПЛЕННЯ ГЕОДЕЗИЧНОЇ РОЗМІЧУВАЛЬНОЇ МЕРЕЖІ БУДІВЕЛЬНОГО МАЙДАНЧИКА</w:t>
      </w:r>
    </w:p>
    <w:p w:rsidR="00712F59" w:rsidRPr="00D4787F" w:rsidRDefault="00873C07">
      <w:pPr>
        <w:pStyle w:val="a3"/>
        <w:spacing w:before="2"/>
        <w:ind w:left="0"/>
        <w:rPr>
          <w:b/>
          <w:sz w:val="18"/>
          <w:lang w:val="ru-RU"/>
        </w:rPr>
      </w:pPr>
      <w:r>
        <w:rPr>
          <w:noProof/>
        </w:rPr>
        <w:drawing>
          <wp:anchor distT="0" distB="0" distL="0" distR="0" simplePos="0" relativeHeight="251645952" behindDoc="0" locked="0" layoutInCell="1" allowOverlap="1">
            <wp:simplePos x="0" y="0"/>
            <wp:positionH relativeFrom="page">
              <wp:posOffset>1809115</wp:posOffset>
            </wp:positionH>
            <wp:positionV relativeFrom="paragraph">
              <wp:posOffset>157480</wp:posOffset>
            </wp:positionV>
            <wp:extent cx="3977640" cy="4919345"/>
            <wp:effectExtent l="19050" t="0" r="3810" b="0"/>
            <wp:wrapTopAndBottom/>
            <wp:docPr id="1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2"/>
                    <a:srcRect/>
                    <a:stretch>
                      <a:fillRect/>
                    </a:stretch>
                  </pic:blipFill>
                  <pic:spPr bwMode="auto">
                    <a:xfrm>
                      <a:off x="0" y="0"/>
                      <a:ext cx="3977640" cy="4919345"/>
                    </a:xfrm>
                    <a:prstGeom prst="rect">
                      <a:avLst/>
                    </a:prstGeom>
                    <a:noFill/>
                  </pic:spPr>
                </pic:pic>
              </a:graphicData>
            </a:graphic>
          </wp:anchor>
        </w:drawing>
      </w:r>
    </w:p>
    <w:p w:rsidR="00712F59" w:rsidRPr="00524FE0" w:rsidRDefault="00712F59" w:rsidP="00524FE0">
      <w:pPr>
        <w:pStyle w:val="a3"/>
        <w:spacing w:before="0" w:line="288" w:lineRule="auto"/>
        <w:ind w:right="110"/>
        <w:contextualSpacing/>
        <w:jc w:val="both"/>
        <w:rPr>
          <w:rFonts w:ascii="Arial" w:hAnsi="Arial" w:cs="Arial"/>
          <w:sz w:val="21"/>
          <w:szCs w:val="21"/>
          <w:lang w:val="ru-RU"/>
        </w:rPr>
      </w:pPr>
      <w:r w:rsidRPr="00524FE0">
        <w:rPr>
          <w:rFonts w:ascii="Arial" w:hAnsi="Arial" w:cs="Arial"/>
          <w:sz w:val="21"/>
          <w:szCs w:val="21"/>
          <w:lang w:val="ru-RU"/>
        </w:rPr>
        <w:t>а – геодезичний пункт закріплення основних або головних розмічувальних осей будинку до 5 поверхів, споруди висотою до 15 м із тривалістю будівництва до 0,5 року, інженерних мереж у середині майданчика: 1 – металевий стрижень діаметром 16 мм; 2 – бетон класу В7,5; б – огорожа пункта: 3 – дерев'яний стовп розміром</w:t>
      </w:r>
      <w:r w:rsidRPr="00524FE0">
        <w:rPr>
          <w:rFonts w:ascii="Arial" w:hAnsi="Arial" w:cs="Arial"/>
          <w:spacing w:val="-12"/>
          <w:sz w:val="21"/>
          <w:szCs w:val="21"/>
          <w:lang w:val="ru-RU"/>
        </w:rPr>
        <w:t xml:space="preserve"> </w:t>
      </w:r>
      <w:r w:rsidRPr="00524FE0">
        <w:rPr>
          <w:rFonts w:ascii="Arial" w:hAnsi="Arial" w:cs="Arial"/>
          <w:sz w:val="21"/>
          <w:szCs w:val="21"/>
          <w:lang w:val="ru-RU"/>
        </w:rPr>
        <w:t>1800</w:t>
      </w:r>
      <w:r w:rsidRPr="00524FE0">
        <w:rPr>
          <w:rFonts w:ascii="Arial" w:hAnsi="Arial" w:cs="Arial"/>
          <w:spacing w:val="-8"/>
          <w:sz w:val="21"/>
          <w:szCs w:val="21"/>
          <w:lang w:val="ru-RU"/>
        </w:rPr>
        <w:t xml:space="preserve"> </w:t>
      </w:r>
      <w:r w:rsidRPr="00524FE0">
        <w:rPr>
          <w:rFonts w:ascii="Arial" w:hAnsi="Arial" w:cs="Arial"/>
          <w:sz w:val="21"/>
          <w:szCs w:val="21"/>
          <w:lang w:val="ru-RU"/>
        </w:rPr>
        <w:t>мм</w:t>
      </w:r>
      <w:r w:rsidRPr="00524FE0">
        <w:rPr>
          <w:rFonts w:ascii="Arial" w:hAnsi="Arial" w:cs="Arial"/>
          <w:spacing w:val="-9"/>
          <w:sz w:val="21"/>
          <w:szCs w:val="21"/>
          <w:lang w:val="ru-RU"/>
        </w:rPr>
        <w:t xml:space="preserve"> </w:t>
      </w:r>
      <w:r w:rsidRPr="00524FE0">
        <w:rPr>
          <w:rFonts w:ascii="Arial" w:hAnsi="Arial" w:cs="Arial"/>
          <w:sz w:val="21"/>
          <w:szCs w:val="21"/>
          <w:lang w:val="ru-RU"/>
        </w:rPr>
        <w:t>х</w:t>
      </w:r>
      <w:r w:rsidRPr="00524FE0">
        <w:rPr>
          <w:rFonts w:ascii="Arial" w:hAnsi="Arial" w:cs="Arial"/>
          <w:spacing w:val="-8"/>
          <w:sz w:val="21"/>
          <w:szCs w:val="21"/>
          <w:lang w:val="ru-RU"/>
        </w:rPr>
        <w:t xml:space="preserve"> </w:t>
      </w:r>
      <w:r w:rsidRPr="00524FE0">
        <w:rPr>
          <w:rFonts w:ascii="Arial" w:hAnsi="Arial" w:cs="Arial"/>
          <w:sz w:val="21"/>
          <w:szCs w:val="21"/>
          <w:lang w:val="ru-RU"/>
        </w:rPr>
        <w:t>80</w:t>
      </w:r>
      <w:r w:rsidRPr="00524FE0">
        <w:rPr>
          <w:rFonts w:ascii="Arial" w:hAnsi="Arial" w:cs="Arial"/>
          <w:spacing w:val="-8"/>
          <w:sz w:val="21"/>
          <w:szCs w:val="21"/>
          <w:lang w:val="ru-RU"/>
        </w:rPr>
        <w:t xml:space="preserve"> </w:t>
      </w:r>
      <w:r w:rsidRPr="00524FE0">
        <w:rPr>
          <w:rFonts w:ascii="Arial" w:hAnsi="Arial" w:cs="Arial"/>
          <w:sz w:val="21"/>
          <w:szCs w:val="21"/>
          <w:lang w:val="ru-RU"/>
        </w:rPr>
        <w:t>мм</w:t>
      </w:r>
      <w:r w:rsidRPr="00524FE0">
        <w:rPr>
          <w:rFonts w:ascii="Arial" w:hAnsi="Arial" w:cs="Arial"/>
          <w:spacing w:val="-9"/>
          <w:sz w:val="21"/>
          <w:szCs w:val="21"/>
          <w:lang w:val="ru-RU"/>
        </w:rPr>
        <w:t xml:space="preserve"> </w:t>
      </w:r>
      <w:r w:rsidRPr="00524FE0">
        <w:rPr>
          <w:rFonts w:ascii="Arial" w:hAnsi="Arial" w:cs="Arial"/>
          <w:sz w:val="21"/>
          <w:szCs w:val="21"/>
          <w:lang w:val="ru-RU"/>
        </w:rPr>
        <w:t>х</w:t>
      </w:r>
      <w:r w:rsidRPr="00524FE0">
        <w:rPr>
          <w:rFonts w:ascii="Arial" w:hAnsi="Arial" w:cs="Arial"/>
          <w:spacing w:val="-10"/>
          <w:sz w:val="21"/>
          <w:szCs w:val="21"/>
          <w:lang w:val="ru-RU"/>
        </w:rPr>
        <w:t xml:space="preserve"> </w:t>
      </w:r>
      <w:r w:rsidRPr="00524FE0">
        <w:rPr>
          <w:rFonts w:ascii="Arial" w:hAnsi="Arial" w:cs="Arial"/>
          <w:sz w:val="21"/>
          <w:szCs w:val="21"/>
          <w:lang w:val="ru-RU"/>
        </w:rPr>
        <w:t>80</w:t>
      </w:r>
      <w:r w:rsidRPr="00524FE0">
        <w:rPr>
          <w:rFonts w:ascii="Arial" w:hAnsi="Arial" w:cs="Arial"/>
          <w:spacing w:val="-8"/>
          <w:sz w:val="21"/>
          <w:szCs w:val="21"/>
          <w:lang w:val="ru-RU"/>
        </w:rPr>
        <w:t xml:space="preserve"> </w:t>
      </w:r>
      <w:r w:rsidRPr="00524FE0">
        <w:rPr>
          <w:rFonts w:ascii="Arial" w:hAnsi="Arial" w:cs="Arial"/>
          <w:sz w:val="21"/>
          <w:szCs w:val="21"/>
          <w:lang w:val="ru-RU"/>
        </w:rPr>
        <w:t>мм</w:t>
      </w:r>
      <w:r w:rsidRPr="00524FE0">
        <w:rPr>
          <w:rFonts w:ascii="Arial" w:hAnsi="Arial" w:cs="Arial"/>
          <w:spacing w:val="-9"/>
          <w:sz w:val="21"/>
          <w:szCs w:val="21"/>
          <w:lang w:val="ru-RU"/>
        </w:rPr>
        <w:t xml:space="preserve"> </w:t>
      </w:r>
      <w:r w:rsidRPr="00524FE0">
        <w:rPr>
          <w:rFonts w:ascii="Arial" w:hAnsi="Arial" w:cs="Arial"/>
          <w:sz w:val="21"/>
          <w:szCs w:val="21"/>
          <w:lang w:val="ru-RU"/>
        </w:rPr>
        <w:t>або</w:t>
      </w:r>
      <w:r w:rsidRPr="00524FE0">
        <w:rPr>
          <w:rFonts w:ascii="Arial" w:hAnsi="Arial" w:cs="Arial"/>
          <w:spacing w:val="-8"/>
          <w:sz w:val="21"/>
          <w:szCs w:val="21"/>
          <w:lang w:val="ru-RU"/>
        </w:rPr>
        <w:t xml:space="preserve"> </w:t>
      </w:r>
      <w:r w:rsidRPr="00524FE0">
        <w:rPr>
          <w:rFonts w:ascii="Arial" w:hAnsi="Arial" w:cs="Arial"/>
          <w:sz w:val="21"/>
          <w:szCs w:val="21"/>
          <w:lang w:val="ru-RU"/>
        </w:rPr>
        <w:t>металева</w:t>
      </w:r>
      <w:r w:rsidRPr="00524FE0">
        <w:rPr>
          <w:rFonts w:ascii="Arial" w:hAnsi="Arial" w:cs="Arial"/>
          <w:spacing w:val="-9"/>
          <w:sz w:val="21"/>
          <w:szCs w:val="21"/>
          <w:lang w:val="ru-RU"/>
        </w:rPr>
        <w:t xml:space="preserve"> </w:t>
      </w:r>
      <w:r w:rsidRPr="00524FE0">
        <w:rPr>
          <w:rFonts w:ascii="Arial" w:hAnsi="Arial" w:cs="Arial"/>
          <w:sz w:val="21"/>
          <w:szCs w:val="21"/>
          <w:lang w:val="ru-RU"/>
        </w:rPr>
        <w:t>труба</w:t>
      </w:r>
      <w:r w:rsidRPr="00524FE0">
        <w:rPr>
          <w:rFonts w:ascii="Arial" w:hAnsi="Arial" w:cs="Arial"/>
          <w:spacing w:val="-9"/>
          <w:sz w:val="21"/>
          <w:szCs w:val="21"/>
          <w:lang w:val="ru-RU"/>
        </w:rPr>
        <w:t xml:space="preserve"> </w:t>
      </w:r>
      <w:r w:rsidRPr="00524FE0">
        <w:rPr>
          <w:rFonts w:ascii="Arial" w:hAnsi="Arial" w:cs="Arial"/>
          <w:sz w:val="21"/>
          <w:szCs w:val="21"/>
          <w:lang w:val="ru-RU"/>
        </w:rPr>
        <w:t>діаметром</w:t>
      </w:r>
      <w:r w:rsidRPr="00524FE0">
        <w:rPr>
          <w:rFonts w:ascii="Arial" w:hAnsi="Arial" w:cs="Arial"/>
          <w:spacing w:val="-9"/>
          <w:sz w:val="21"/>
          <w:szCs w:val="21"/>
          <w:lang w:val="ru-RU"/>
        </w:rPr>
        <w:t xml:space="preserve"> </w:t>
      </w:r>
      <w:r w:rsidRPr="00524FE0">
        <w:rPr>
          <w:rFonts w:ascii="Arial" w:hAnsi="Arial" w:cs="Arial"/>
          <w:sz w:val="21"/>
          <w:szCs w:val="21"/>
          <w:lang w:val="ru-RU"/>
        </w:rPr>
        <w:t>від</w:t>
      </w:r>
      <w:r w:rsidRPr="00524FE0">
        <w:rPr>
          <w:rFonts w:ascii="Arial" w:hAnsi="Arial" w:cs="Arial"/>
          <w:spacing w:val="-8"/>
          <w:sz w:val="21"/>
          <w:szCs w:val="21"/>
          <w:lang w:val="ru-RU"/>
        </w:rPr>
        <w:t xml:space="preserve"> </w:t>
      </w:r>
      <w:r w:rsidRPr="00524FE0">
        <w:rPr>
          <w:rFonts w:ascii="Arial" w:hAnsi="Arial" w:cs="Arial"/>
          <w:sz w:val="21"/>
          <w:szCs w:val="21"/>
          <w:lang w:val="ru-RU"/>
        </w:rPr>
        <w:t>30</w:t>
      </w:r>
      <w:r w:rsidRPr="00524FE0">
        <w:rPr>
          <w:rFonts w:ascii="Arial" w:hAnsi="Arial" w:cs="Arial"/>
          <w:spacing w:val="-8"/>
          <w:sz w:val="21"/>
          <w:szCs w:val="21"/>
          <w:lang w:val="ru-RU"/>
        </w:rPr>
        <w:t xml:space="preserve"> </w:t>
      </w:r>
      <w:r w:rsidRPr="00524FE0">
        <w:rPr>
          <w:rFonts w:ascii="Arial" w:hAnsi="Arial" w:cs="Arial"/>
          <w:sz w:val="21"/>
          <w:szCs w:val="21"/>
          <w:lang w:val="ru-RU"/>
        </w:rPr>
        <w:t>до</w:t>
      </w:r>
      <w:r w:rsidRPr="00524FE0">
        <w:rPr>
          <w:rFonts w:ascii="Arial" w:hAnsi="Arial" w:cs="Arial"/>
          <w:spacing w:val="-8"/>
          <w:sz w:val="21"/>
          <w:szCs w:val="21"/>
          <w:lang w:val="ru-RU"/>
        </w:rPr>
        <w:t xml:space="preserve"> </w:t>
      </w:r>
      <w:r w:rsidRPr="00524FE0">
        <w:rPr>
          <w:rFonts w:ascii="Arial" w:hAnsi="Arial" w:cs="Arial"/>
          <w:sz w:val="21"/>
          <w:szCs w:val="21"/>
          <w:lang w:val="ru-RU"/>
        </w:rPr>
        <w:t>50</w:t>
      </w:r>
      <w:r w:rsidRPr="00524FE0">
        <w:rPr>
          <w:rFonts w:ascii="Arial" w:hAnsi="Arial" w:cs="Arial"/>
          <w:spacing w:val="-8"/>
          <w:sz w:val="21"/>
          <w:szCs w:val="21"/>
          <w:lang w:val="ru-RU"/>
        </w:rPr>
        <w:t xml:space="preserve"> </w:t>
      </w:r>
      <w:r w:rsidRPr="00524FE0">
        <w:rPr>
          <w:rFonts w:ascii="Arial" w:hAnsi="Arial" w:cs="Arial"/>
          <w:sz w:val="21"/>
          <w:szCs w:val="21"/>
          <w:lang w:val="ru-RU"/>
        </w:rPr>
        <w:t>мм; 4 – дошка розміром 1500 мм × 80 мм × 20 мм або металевий кутник розміром 25 мм × 25 мм × 2</w:t>
      </w:r>
      <w:r w:rsidRPr="00524FE0">
        <w:rPr>
          <w:rFonts w:ascii="Arial" w:hAnsi="Arial" w:cs="Arial"/>
          <w:spacing w:val="-4"/>
          <w:sz w:val="21"/>
          <w:szCs w:val="21"/>
          <w:lang w:val="ru-RU"/>
        </w:rPr>
        <w:t xml:space="preserve"> </w:t>
      </w:r>
      <w:r w:rsidRPr="00524FE0">
        <w:rPr>
          <w:rFonts w:ascii="Arial" w:hAnsi="Arial" w:cs="Arial"/>
          <w:sz w:val="21"/>
          <w:szCs w:val="21"/>
          <w:lang w:val="ru-RU"/>
        </w:rPr>
        <w:t>мм</w:t>
      </w:r>
    </w:p>
    <w:p w:rsidR="00712F59" w:rsidRPr="00524FE0" w:rsidRDefault="00712F59" w:rsidP="00524FE0">
      <w:pPr>
        <w:pStyle w:val="a3"/>
        <w:spacing w:before="0" w:line="288" w:lineRule="auto"/>
        <w:ind w:left="126" w:right="132" w:firstLine="2"/>
        <w:contextualSpacing/>
        <w:jc w:val="center"/>
        <w:rPr>
          <w:rFonts w:ascii="Arial" w:hAnsi="Arial" w:cs="Arial"/>
          <w:sz w:val="21"/>
          <w:szCs w:val="21"/>
          <w:lang w:val="ru-RU"/>
        </w:rPr>
      </w:pPr>
      <w:r w:rsidRPr="00524FE0">
        <w:rPr>
          <w:rFonts w:ascii="Arial" w:hAnsi="Arial" w:cs="Arial"/>
          <w:b/>
          <w:sz w:val="21"/>
          <w:szCs w:val="21"/>
          <w:lang w:val="ru-RU"/>
        </w:rPr>
        <w:t xml:space="preserve">Рисунок В.1 </w:t>
      </w:r>
      <w:r w:rsidRPr="00524FE0">
        <w:rPr>
          <w:rFonts w:ascii="Arial" w:hAnsi="Arial" w:cs="Arial"/>
          <w:sz w:val="21"/>
          <w:szCs w:val="21"/>
          <w:lang w:val="ru-RU"/>
        </w:rPr>
        <w:t>– Закріплення зовнішньої геодезичної розмічувальної мережі будівель до 5 поверхів, споруд висотою до 15 м з тривалістю будівництва до 0,5 року, інженерних мереж у середині майданчика, огорожа пункта</w:t>
      </w:r>
    </w:p>
    <w:p w:rsidR="00712F59" w:rsidRPr="00D4787F" w:rsidRDefault="00712F59">
      <w:pPr>
        <w:spacing w:line="360" w:lineRule="auto"/>
        <w:jc w:val="center"/>
        <w:rPr>
          <w:lang w:val="ru-RU"/>
        </w:rPr>
        <w:sectPr w:rsidR="00712F59" w:rsidRPr="00D4787F">
          <w:pgSz w:w="11910" w:h="16840"/>
          <w:pgMar w:top="940" w:right="1020" w:bottom="940" w:left="102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2219"/>
        <w:rPr>
          <w:sz w:val="20"/>
        </w:rPr>
      </w:pPr>
      <w:r>
        <w:rPr>
          <w:noProof/>
          <w:sz w:val="20"/>
        </w:rPr>
        <w:drawing>
          <wp:inline distT="0" distB="0" distL="0" distR="0">
            <wp:extent cx="3438525" cy="4781550"/>
            <wp:effectExtent l="19050" t="0" r="9525" b="0"/>
            <wp:docPr id="2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43"/>
                    <a:srcRect/>
                    <a:stretch>
                      <a:fillRect/>
                    </a:stretch>
                  </pic:blipFill>
                  <pic:spPr bwMode="auto">
                    <a:xfrm>
                      <a:off x="0" y="0"/>
                      <a:ext cx="3438525" cy="4781550"/>
                    </a:xfrm>
                    <a:prstGeom prst="rect">
                      <a:avLst/>
                    </a:prstGeom>
                    <a:noFill/>
                    <a:ln w="9525">
                      <a:noFill/>
                      <a:miter lim="800000"/>
                      <a:headEnd/>
                      <a:tailEnd/>
                    </a:ln>
                  </pic:spPr>
                </pic:pic>
              </a:graphicData>
            </a:graphic>
          </wp:inline>
        </w:drawing>
      </w:r>
    </w:p>
    <w:p w:rsidR="00712F59" w:rsidRPr="00524FE0" w:rsidRDefault="00712F59" w:rsidP="00A51976">
      <w:pPr>
        <w:pStyle w:val="a3"/>
        <w:spacing w:before="0" w:line="288" w:lineRule="auto"/>
        <w:ind w:left="0"/>
        <w:contextualSpacing/>
        <w:jc w:val="center"/>
        <w:rPr>
          <w:rFonts w:ascii="Arial" w:hAnsi="Arial" w:cs="Arial"/>
          <w:sz w:val="21"/>
          <w:szCs w:val="21"/>
          <w:lang w:val="ru-RU"/>
        </w:rPr>
      </w:pPr>
      <w:r w:rsidRPr="00524FE0">
        <w:rPr>
          <w:rFonts w:ascii="Arial" w:hAnsi="Arial" w:cs="Arial"/>
          <w:sz w:val="21"/>
          <w:szCs w:val="21"/>
          <w:lang w:val="ru-RU"/>
        </w:rPr>
        <w:t>1 – дерев'яна кришка; 2 – металева пластина розміром 200 мм × 200 мм × 10 мм;</w:t>
      </w:r>
    </w:p>
    <w:p w:rsidR="00712F59" w:rsidRPr="00524FE0" w:rsidRDefault="00712F59" w:rsidP="00A51976">
      <w:pPr>
        <w:pStyle w:val="a3"/>
        <w:spacing w:before="0" w:line="288" w:lineRule="auto"/>
        <w:contextualSpacing/>
        <w:rPr>
          <w:rFonts w:ascii="Arial" w:hAnsi="Arial" w:cs="Arial"/>
          <w:sz w:val="21"/>
          <w:szCs w:val="21"/>
          <w:lang w:val="ru-RU"/>
        </w:rPr>
      </w:pPr>
      <w:r w:rsidRPr="00524FE0">
        <w:rPr>
          <w:rFonts w:ascii="Arial" w:hAnsi="Arial" w:cs="Arial"/>
          <w:sz w:val="21"/>
          <w:szCs w:val="21"/>
          <w:lang w:val="ru-RU"/>
        </w:rPr>
        <w:t>3 – металева труба діаметром 30 мм; 4 – якір; 5 – бетон класу В 7,5; 6 – пісок</w:t>
      </w:r>
    </w:p>
    <w:p w:rsidR="00712F59" w:rsidRPr="00524FE0" w:rsidRDefault="00712F59" w:rsidP="00A51976">
      <w:pPr>
        <w:pStyle w:val="a3"/>
        <w:spacing w:before="0" w:line="288" w:lineRule="auto"/>
        <w:ind w:left="0"/>
        <w:contextualSpacing/>
        <w:rPr>
          <w:rFonts w:ascii="Arial" w:hAnsi="Arial" w:cs="Arial"/>
          <w:sz w:val="21"/>
          <w:szCs w:val="21"/>
          <w:lang w:val="ru-RU"/>
        </w:rPr>
      </w:pPr>
    </w:p>
    <w:p w:rsidR="00712F59" w:rsidRPr="00524FE0" w:rsidRDefault="00712F59" w:rsidP="00A51976">
      <w:pPr>
        <w:pStyle w:val="a3"/>
        <w:spacing w:before="0" w:line="288" w:lineRule="auto"/>
        <w:ind w:left="0" w:right="5"/>
        <w:contextualSpacing/>
        <w:jc w:val="center"/>
        <w:rPr>
          <w:rFonts w:ascii="Arial" w:hAnsi="Arial" w:cs="Arial"/>
          <w:sz w:val="21"/>
          <w:szCs w:val="21"/>
          <w:lang w:val="ru-RU"/>
        </w:rPr>
      </w:pPr>
      <w:r w:rsidRPr="00524FE0">
        <w:rPr>
          <w:rFonts w:ascii="Arial" w:hAnsi="Arial" w:cs="Arial"/>
          <w:sz w:val="21"/>
          <w:szCs w:val="21"/>
          <w:lang w:val="ru-RU"/>
        </w:rPr>
        <w:t>Рисунок В.2 – Закріплення зовнішньої геодезичної розмічувальної мережі будівель вище ніж 5 поверхів, споруд висотою більше ніж 15 м з тривалістю будівництва до 0,5 року</w:t>
      </w:r>
    </w:p>
    <w:p w:rsidR="00712F59" w:rsidRPr="00D4787F" w:rsidRDefault="00712F59">
      <w:pPr>
        <w:spacing w:line="360" w:lineRule="auto"/>
        <w:jc w:val="center"/>
        <w:rPr>
          <w:lang w:val="ru-RU"/>
        </w:rPr>
        <w:sectPr w:rsidR="00712F59" w:rsidRPr="00D4787F">
          <w:pgSz w:w="11910" w:h="16840"/>
          <w:pgMar w:top="940" w:right="1020" w:bottom="940" w:left="102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679"/>
        <w:rPr>
          <w:sz w:val="20"/>
        </w:rPr>
      </w:pPr>
      <w:r>
        <w:rPr>
          <w:noProof/>
          <w:sz w:val="20"/>
        </w:rPr>
        <w:drawing>
          <wp:inline distT="0" distB="0" distL="0" distR="0">
            <wp:extent cx="4133850" cy="4229100"/>
            <wp:effectExtent l="1905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44"/>
                    <a:srcRect/>
                    <a:stretch>
                      <a:fillRect/>
                    </a:stretch>
                  </pic:blipFill>
                  <pic:spPr bwMode="auto">
                    <a:xfrm>
                      <a:off x="0" y="0"/>
                      <a:ext cx="4133850" cy="4229100"/>
                    </a:xfrm>
                    <a:prstGeom prst="rect">
                      <a:avLst/>
                    </a:prstGeom>
                    <a:noFill/>
                    <a:ln w="9525">
                      <a:noFill/>
                      <a:miter lim="800000"/>
                      <a:headEnd/>
                      <a:tailEnd/>
                    </a:ln>
                  </pic:spPr>
                </pic:pic>
              </a:graphicData>
            </a:graphic>
          </wp:inline>
        </w:drawing>
      </w:r>
    </w:p>
    <w:p w:rsidR="00712F59" w:rsidRPr="00C55976" w:rsidRDefault="00712F59" w:rsidP="00C55976">
      <w:pPr>
        <w:pStyle w:val="a3"/>
        <w:tabs>
          <w:tab w:val="left" w:pos="8612"/>
        </w:tabs>
        <w:spacing w:before="0" w:line="288" w:lineRule="auto"/>
        <w:ind w:left="111" w:right="110"/>
        <w:contextualSpacing/>
        <w:jc w:val="both"/>
        <w:rPr>
          <w:rFonts w:ascii="Arial" w:hAnsi="Arial" w:cs="Arial"/>
          <w:sz w:val="21"/>
          <w:szCs w:val="21"/>
        </w:rPr>
      </w:pPr>
      <w:r w:rsidRPr="00C55976">
        <w:rPr>
          <w:rFonts w:ascii="Arial" w:hAnsi="Arial" w:cs="Arial"/>
          <w:sz w:val="21"/>
          <w:szCs w:val="21"/>
        </w:rPr>
        <w:t>1</w:t>
      </w:r>
      <w:r w:rsidRPr="00C55976">
        <w:rPr>
          <w:rFonts w:ascii="Arial" w:hAnsi="Arial" w:cs="Arial"/>
          <w:spacing w:val="-5"/>
          <w:sz w:val="21"/>
          <w:szCs w:val="21"/>
        </w:rPr>
        <w:t xml:space="preserve"> </w:t>
      </w:r>
      <w:r w:rsidRPr="00C55976">
        <w:rPr>
          <w:rFonts w:ascii="Arial" w:hAnsi="Arial" w:cs="Arial"/>
          <w:sz w:val="21"/>
          <w:szCs w:val="21"/>
        </w:rPr>
        <w:t>–</w:t>
      </w:r>
      <w:r w:rsidRPr="00C55976">
        <w:rPr>
          <w:rFonts w:ascii="Arial" w:hAnsi="Arial" w:cs="Arial"/>
          <w:spacing w:val="-5"/>
          <w:sz w:val="21"/>
          <w:szCs w:val="21"/>
        </w:rPr>
        <w:t xml:space="preserve"> </w:t>
      </w:r>
      <w:r w:rsidRPr="00C55976">
        <w:rPr>
          <w:rFonts w:ascii="Arial" w:hAnsi="Arial" w:cs="Arial"/>
          <w:sz w:val="21"/>
          <w:szCs w:val="21"/>
        </w:rPr>
        <w:t>металева</w:t>
      </w:r>
      <w:r w:rsidRPr="00C55976">
        <w:rPr>
          <w:rFonts w:ascii="Arial" w:hAnsi="Arial" w:cs="Arial"/>
          <w:spacing w:val="-7"/>
          <w:sz w:val="21"/>
          <w:szCs w:val="21"/>
        </w:rPr>
        <w:t xml:space="preserve"> </w:t>
      </w:r>
      <w:r w:rsidRPr="00C55976">
        <w:rPr>
          <w:rFonts w:ascii="Arial" w:hAnsi="Arial" w:cs="Arial"/>
          <w:sz w:val="21"/>
          <w:szCs w:val="21"/>
        </w:rPr>
        <w:t>пластина</w:t>
      </w:r>
      <w:r w:rsidRPr="00C55976">
        <w:rPr>
          <w:rFonts w:ascii="Arial" w:hAnsi="Arial" w:cs="Arial"/>
          <w:spacing w:val="-7"/>
          <w:sz w:val="21"/>
          <w:szCs w:val="21"/>
        </w:rPr>
        <w:t xml:space="preserve"> </w:t>
      </w:r>
      <w:r w:rsidRPr="00C55976">
        <w:rPr>
          <w:rFonts w:ascii="Arial" w:hAnsi="Arial" w:cs="Arial"/>
          <w:sz w:val="21"/>
          <w:szCs w:val="21"/>
        </w:rPr>
        <w:t>розміром</w:t>
      </w:r>
      <w:r w:rsidRPr="00C55976">
        <w:rPr>
          <w:rFonts w:ascii="Arial" w:hAnsi="Arial" w:cs="Arial"/>
          <w:spacing w:val="-9"/>
          <w:sz w:val="21"/>
          <w:szCs w:val="21"/>
        </w:rPr>
        <w:t xml:space="preserve"> </w:t>
      </w:r>
      <w:r w:rsidRPr="00C55976">
        <w:rPr>
          <w:rFonts w:ascii="Arial" w:hAnsi="Arial" w:cs="Arial"/>
          <w:sz w:val="21"/>
          <w:szCs w:val="21"/>
        </w:rPr>
        <w:t>200</w:t>
      </w:r>
      <w:r w:rsidRPr="00C55976">
        <w:rPr>
          <w:rFonts w:ascii="Arial" w:hAnsi="Arial" w:cs="Arial"/>
          <w:spacing w:val="-6"/>
          <w:sz w:val="21"/>
          <w:szCs w:val="21"/>
        </w:rPr>
        <w:t xml:space="preserve"> </w:t>
      </w:r>
      <w:r w:rsidRPr="00C55976">
        <w:rPr>
          <w:rFonts w:ascii="Arial" w:hAnsi="Arial" w:cs="Arial"/>
          <w:sz w:val="21"/>
          <w:szCs w:val="21"/>
        </w:rPr>
        <w:t>мм</w:t>
      </w:r>
      <w:r w:rsidRPr="00C55976">
        <w:rPr>
          <w:rFonts w:ascii="Arial" w:hAnsi="Arial" w:cs="Arial"/>
          <w:spacing w:val="-9"/>
          <w:sz w:val="21"/>
          <w:szCs w:val="21"/>
        </w:rPr>
        <w:t xml:space="preserve"> </w:t>
      </w:r>
      <w:r w:rsidRPr="00C55976">
        <w:rPr>
          <w:rFonts w:ascii="Arial" w:hAnsi="Arial" w:cs="Arial"/>
          <w:sz w:val="21"/>
          <w:szCs w:val="21"/>
        </w:rPr>
        <w:t>×</w:t>
      </w:r>
      <w:r w:rsidRPr="00C55976">
        <w:rPr>
          <w:rFonts w:ascii="Arial" w:hAnsi="Arial" w:cs="Arial"/>
          <w:spacing w:val="-7"/>
          <w:sz w:val="21"/>
          <w:szCs w:val="21"/>
        </w:rPr>
        <w:t xml:space="preserve"> </w:t>
      </w:r>
      <w:r w:rsidRPr="00C55976">
        <w:rPr>
          <w:rFonts w:ascii="Arial" w:hAnsi="Arial" w:cs="Arial"/>
          <w:sz w:val="21"/>
          <w:szCs w:val="21"/>
        </w:rPr>
        <w:t>200</w:t>
      </w:r>
      <w:r w:rsidRPr="00C55976">
        <w:rPr>
          <w:rFonts w:ascii="Arial" w:hAnsi="Arial" w:cs="Arial"/>
          <w:spacing w:val="-6"/>
          <w:sz w:val="21"/>
          <w:szCs w:val="21"/>
        </w:rPr>
        <w:t xml:space="preserve"> </w:t>
      </w:r>
      <w:r w:rsidRPr="00C55976">
        <w:rPr>
          <w:rFonts w:ascii="Arial" w:hAnsi="Arial" w:cs="Arial"/>
          <w:sz w:val="21"/>
          <w:szCs w:val="21"/>
        </w:rPr>
        <w:t>мм</w:t>
      </w:r>
      <w:r w:rsidRPr="00C55976">
        <w:rPr>
          <w:rFonts w:ascii="Arial" w:hAnsi="Arial" w:cs="Arial"/>
          <w:spacing w:val="-7"/>
          <w:sz w:val="21"/>
          <w:szCs w:val="21"/>
        </w:rPr>
        <w:t xml:space="preserve"> </w:t>
      </w:r>
      <w:r w:rsidRPr="00C55976">
        <w:rPr>
          <w:rFonts w:ascii="Arial" w:hAnsi="Arial" w:cs="Arial"/>
          <w:sz w:val="21"/>
          <w:szCs w:val="21"/>
        </w:rPr>
        <w:t>×</w:t>
      </w:r>
      <w:r w:rsidRPr="00C55976">
        <w:rPr>
          <w:rFonts w:ascii="Arial" w:hAnsi="Arial" w:cs="Arial"/>
          <w:spacing w:val="-9"/>
          <w:sz w:val="21"/>
          <w:szCs w:val="21"/>
        </w:rPr>
        <w:t xml:space="preserve"> </w:t>
      </w:r>
      <w:r w:rsidRPr="00C55976">
        <w:rPr>
          <w:rFonts w:ascii="Arial" w:hAnsi="Arial" w:cs="Arial"/>
          <w:sz w:val="21"/>
          <w:szCs w:val="21"/>
        </w:rPr>
        <w:t>15</w:t>
      </w:r>
      <w:r w:rsidRPr="00C55976">
        <w:rPr>
          <w:rFonts w:ascii="Arial" w:hAnsi="Arial" w:cs="Arial"/>
          <w:spacing w:val="-6"/>
          <w:sz w:val="21"/>
          <w:szCs w:val="21"/>
        </w:rPr>
        <w:t xml:space="preserve"> </w:t>
      </w:r>
      <w:r w:rsidRPr="00C55976">
        <w:rPr>
          <w:rFonts w:ascii="Arial" w:hAnsi="Arial" w:cs="Arial"/>
          <w:sz w:val="21"/>
          <w:szCs w:val="21"/>
        </w:rPr>
        <w:t>мм;</w:t>
      </w:r>
      <w:r w:rsidRPr="00C55976">
        <w:rPr>
          <w:rFonts w:ascii="Arial" w:hAnsi="Arial" w:cs="Arial"/>
          <w:spacing w:val="-6"/>
          <w:sz w:val="21"/>
          <w:szCs w:val="21"/>
        </w:rPr>
        <w:t xml:space="preserve"> </w:t>
      </w:r>
      <w:r w:rsidRPr="00C55976">
        <w:rPr>
          <w:rFonts w:ascii="Arial" w:hAnsi="Arial" w:cs="Arial"/>
          <w:sz w:val="21"/>
          <w:szCs w:val="21"/>
        </w:rPr>
        <w:t>2</w:t>
      </w:r>
      <w:r w:rsidRPr="00C55976">
        <w:rPr>
          <w:rFonts w:ascii="Arial" w:hAnsi="Arial" w:cs="Arial"/>
          <w:spacing w:val="-7"/>
          <w:sz w:val="21"/>
          <w:szCs w:val="21"/>
        </w:rPr>
        <w:t xml:space="preserve"> </w:t>
      </w:r>
      <w:r w:rsidRPr="00C55976">
        <w:rPr>
          <w:rFonts w:ascii="Arial" w:hAnsi="Arial" w:cs="Arial"/>
          <w:sz w:val="21"/>
          <w:szCs w:val="21"/>
        </w:rPr>
        <w:t>–</w:t>
      </w:r>
      <w:r w:rsidRPr="00C55976">
        <w:rPr>
          <w:rFonts w:ascii="Arial" w:hAnsi="Arial" w:cs="Arial"/>
          <w:spacing w:val="-5"/>
          <w:sz w:val="21"/>
          <w:szCs w:val="21"/>
        </w:rPr>
        <w:t xml:space="preserve"> </w:t>
      </w:r>
      <w:r w:rsidRPr="00C55976">
        <w:rPr>
          <w:rFonts w:ascii="Arial" w:hAnsi="Arial" w:cs="Arial"/>
          <w:sz w:val="21"/>
          <w:szCs w:val="21"/>
        </w:rPr>
        <w:t>заклепка</w:t>
      </w:r>
      <w:r w:rsidRPr="00C55976">
        <w:rPr>
          <w:rFonts w:ascii="Arial" w:hAnsi="Arial" w:cs="Arial"/>
          <w:spacing w:val="-7"/>
          <w:sz w:val="21"/>
          <w:szCs w:val="21"/>
        </w:rPr>
        <w:t xml:space="preserve"> </w:t>
      </w:r>
      <w:r w:rsidRPr="00C55976">
        <w:rPr>
          <w:rFonts w:ascii="Arial" w:hAnsi="Arial" w:cs="Arial"/>
          <w:sz w:val="21"/>
          <w:szCs w:val="21"/>
        </w:rPr>
        <w:t>із</w:t>
      </w:r>
      <w:r w:rsidRPr="00C55976">
        <w:rPr>
          <w:rFonts w:ascii="Arial" w:hAnsi="Arial" w:cs="Arial"/>
          <w:spacing w:val="-7"/>
          <w:sz w:val="21"/>
          <w:szCs w:val="21"/>
        </w:rPr>
        <w:t xml:space="preserve"> </w:t>
      </w:r>
      <w:r w:rsidRPr="00C55976">
        <w:rPr>
          <w:rFonts w:ascii="Arial" w:hAnsi="Arial" w:cs="Arial"/>
          <w:sz w:val="21"/>
          <w:szCs w:val="21"/>
        </w:rPr>
        <w:t>металу; 3 – анкер діаметром 15 мм; 4 – металева труба діаметром</w:t>
      </w:r>
      <w:r w:rsidRPr="00C55976">
        <w:rPr>
          <w:rFonts w:ascii="Arial" w:hAnsi="Arial" w:cs="Arial"/>
          <w:spacing w:val="7"/>
          <w:sz w:val="21"/>
          <w:szCs w:val="21"/>
        </w:rPr>
        <w:t xml:space="preserve"> </w:t>
      </w:r>
      <w:r w:rsidRPr="00C55976">
        <w:rPr>
          <w:rFonts w:ascii="Arial" w:hAnsi="Arial" w:cs="Arial"/>
          <w:sz w:val="21"/>
          <w:szCs w:val="21"/>
        </w:rPr>
        <w:t>від</w:t>
      </w:r>
      <w:r w:rsidRPr="00C55976">
        <w:rPr>
          <w:rFonts w:ascii="Arial" w:hAnsi="Arial" w:cs="Arial"/>
          <w:spacing w:val="2"/>
          <w:sz w:val="21"/>
          <w:szCs w:val="21"/>
        </w:rPr>
        <w:t xml:space="preserve"> </w:t>
      </w:r>
      <w:r w:rsidRPr="00C55976">
        <w:rPr>
          <w:rFonts w:ascii="Arial" w:hAnsi="Arial" w:cs="Arial"/>
          <w:sz w:val="21"/>
          <w:szCs w:val="21"/>
        </w:rPr>
        <w:t>50</w:t>
      </w:r>
      <w:r w:rsidRPr="00C55976">
        <w:rPr>
          <w:rFonts w:ascii="Arial" w:hAnsi="Arial" w:cs="Arial"/>
          <w:sz w:val="21"/>
          <w:szCs w:val="21"/>
          <w:lang w:val="uk-UA"/>
        </w:rPr>
        <w:t xml:space="preserve"> </w:t>
      </w:r>
      <w:r w:rsidRPr="00C55976">
        <w:rPr>
          <w:rFonts w:ascii="Arial" w:hAnsi="Arial" w:cs="Arial"/>
          <w:sz w:val="21"/>
          <w:szCs w:val="21"/>
        </w:rPr>
        <w:t>до</w:t>
      </w:r>
      <w:r w:rsidRPr="00C55976">
        <w:rPr>
          <w:rFonts w:ascii="Arial" w:hAnsi="Arial" w:cs="Arial"/>
          <w:spacing w:val="2"/>
          <w:sz w:val="21"/>
          <w:szCs w:val="21"/>
        </w:rPr>
        <w:t xml:space="preserve"> </w:t>
      </w:r>
      <w:r w:rsidRPr="00C55976">
        <w:rPr>
          <w:rFonts w:ascii="Arial" w:hAnsi="Arial" w:cs="Arial"/>
          <w:sz w:val="21"/>
          <w:szCs w:val="21"/>
        </w:rPr>
        <w:t>70</w:t>
      </w:r>
      <w:r w:rsidRPr="00C55976">
        <w:rPr>
          <w:rFonts w:ascii="Arial" w:hAnsi="Arial" w:cs="Arial"/>
          <w:spacing w:val="2"/>
          <w:sz w:val="21"/>
          <w:szCs w:val="21"/>
        </w:rPr>
        <w:t xml:space="preserve"> </w:t>
      </w:r>
      <w:r w:rsidRPr="00C55976">
        <w:rPr>
          <w:rFonts w:ascii="Arial" w:hAnsi="Arial" w:cs="Arial"/>
          <w:sz w:val="21"/>
          <w:szCs w:val="21"/>
        </w:rPr>
        <w:t>мм; 5</w:t>
      </w:r>
      <w:r w:rsidRPr="00C55976">
        <w:rPr>
          <w:rFonts w:ascii="Arial" w:hAnsi="Arial" w:cs="Arial"/>
          <w:spacing w:val="-5"/>
          <w:sz w:val="21"/>
          <w:szCs w:val="21"/>
        </w:rPr>
        <w:t xml:space="preserve"> </w:t>
      </w:r>
      <w:r w:rsidRPr="00C55976">
        <w:rPr>
          <w:rFonts w:ascii="Arial" w:hAnsi="Arial" w:cs="Arial"/>
          <w:sz w:val="21"/>
          <w:szCs w:val="21"/>
        </w:rPr>
        <w:t>–</w:t>
      </w:r>
      <w:r w:rsidRPr="00C55976">
        <w:rPr>
          <w:rFonts w:ascii="Arial" w:hAnsi="Arial" w:cs="Arial"/>
          <w:spacing w:val="-8"/>
          <w:sz w:val="21"/>
          <w:szCs w:val="21"/>
        </w:rPr>
        <w:t xml:space="preserve"> </w:t>
      </w:r>
      <w:r w:rsidRPr="00C55976">
        <w:rPr>
          <w:rFonts w:ascii="Arial" w:hAnsi="Arial" w:cs="Arial"/>
          <w:sz w:val="21"/>
          <w:szCs w:val="21"/>
        </w:rPr>
        <w:t>бетон</w:t>
      </w:r>
      <w:r w:rsidRPr="00C55976">
        <w:rPr>
          <w:rFonts w:ascii="Arial" w:hAnsi="Arial" w:cs="Arial"/>
          <w:spacing w:val="-6"/>
          <w:sz w:val="21"/>
          <w:szCs w:val="21"/>
        </w:rPr>
        <w:t xml:space="preserve"> </w:t>
      </w:r>
      <w:r w:rsidRPr="00C55976">
        <w:rPr>
          <w:rFonts w:ascii="Arial" w:hAnsi="Arial" w:cs="Arial"/>
          <w:sz w:val="21"/>
          <w:szCs w:val="21"/>
        </w:rPr>
        <w:t>класів</w:t>
      </w:r>
      <w:r w:rsidRPr="00C55976">
        <w:rPr>
          <w:rFonts w:ascii="Arial" w:hAnsi="Arial" w:cs="Arial"/>
          <w:spacing w:val="-7"/>
          <w:sz w:val="21"/>
          <w:szCs w:val="21"/>
        </w:rPr>
        <w:t xml:space="preserve"> </w:t>
      </w:r>
      <w:r w:rsidRPr="00C55976">
        <w:rPr>
          <w:rFonts w:ascii="Arial" w:hAnsi="Arial" w:cs="Arial"/>
          <w:sz w:val="21"/>
          <w:szCs w:val="21"/>
        </w:rPr>
        <w:t>В7,5-В12,5;</w:t>
      </w:r>
      <w:r w:rsidRPr="00C55976">
        <w:rPr>
          <w:rFonts w:ascii="Arial" w:hAnsi="Arial" w:cs="Arial"/>
          <w:spacing w:val="-8"/>
          <w:sz w:val="21"/>
          <w:szCs w:val="21"/>
        </w:rPr>
        <w:t xml:space="preserve"> </w:t>
      </w:r>
      <w:r w:rsidRPr="00C55976">
        <w:rPr>
          <w:rFonts w:ascii="Arial" w:hAnsi="Arial" w:cs="Arial"/>
          <w:sz w:val="21"/>
          <w:szCs w:val="21"/>
        </w:rPr>
        <w:t>6</w:t>
      </w:r>
      <w:r w:rsidRPr="00C55976">
        <w:rPr>
          <w:rFonts w:ascii="Arial" w:hAnsi="Arial" w:cs="Arial"/>
          <w:spacing w:val="-5"/>
          <w:sz w:val="21"/>
          <w:szCs w:val="21"/>
        </w:rPr>
        <w:t xml:space="preserve"> </w:t>
      </w:r>
      <w:r w:rsidRPr="00C55976">
        <w:rPr>
          <w:rFonts w:ascii="Arial" w:hAnsi="Arial" w:cs="Arial"/>
          <w:sz w:val="21"/>
          <w:szCs w:val="21"/>
        </w:rPr>
        <w:t>–</w:t>
      </w:r>
      <w:r w:rsidRPr="00C55976">
        <w:rPr>
          <w:rFonts w:ascii="Arial" w:hAnsi="Arial" w:cs="Arial"/>
          <w:spacing w:val="-5"/>
          <w:sz w:val="21"/>
          <w:szCs w:val="21"/>
        </w:rPr>
        <w:t xml:space="preserve"> </w:t>
      </w:r>
      <w:r w:rsidRPr="00C55976">
        <w:rPr>
          <w:rFonts w:ascii="Arial" w:hAnsi="Arial" w:cs="Arial"/>
          <w:sz w:val="21"/>
          <w:szCs w:val="21"/>
        </w:rPr>
        <w:t>якір;</w:t>
      </w:r>
      <w:r w:rsidRPr="00C55976">
        <w:rPr>
          <w:rFonts w:ascii="Arial" w:hAnsi="Arial" w:cs="Arial"/>
          <w:spacing w:val="-6"/>
          <w:sz w:val="21"/>
          <w:szCs w:val="21"/>
        </w:rPr>
        <w:t xml:space="preserve"> </w:t>
      </w:r>
      <w:r w:rsidRPr="00C55976">
        <w:rPr>
          <w:rFonts w:ascii="Arial" w:hAnsi="Arial" w:cs="Arial"/>
          <w:sz w:val="21"/>
          <w:szCs w:val="21"/>
        </w:rPr>
        <w:t>7</w:t>
      </w:r>
      <w:r w:rsidRPr="00C55976">
        <w:rPr>
          <w:rFonts w:ascii="Arial" w:hAnsi="Arial" w:cs="Arial"/>
          <w:spacing w:val="-6"/>
          <w:sz w:val="21"/>
          <w:szCs w:val="21"/>
        </w:rPr>
        <w:t xml:space="preserve"> </w:t>
      </w:r>
      <w:r w:rsidRPr="00C55976">
        <w:rPr>
          <w:rFonts w:ascii="Arial" w:hAnsi="Arial" w:cs="Arial"/>
          <w:sz w:val="21"/>
          <w:szCs w:val="21"/>
        </w:rPr>
        <w:t>–</w:t>
      </w:r>
      <w:r w:rsidRPr="00C55976">
        <w:rPr>
          <w:rFonts w:ascii="Arial" w:hAnsi="Arial" w:cs="Arial"/>
          <w:spacing w:val="-8"/>
          <w:sz w:val="21"/>
          <w:szCs w:val="21"/>
        </w:rPr>
        <w:t xml:space="preserve"> </w:t>
      </w:r>
      <w:r w:rsidRPr="00C55976">
        <w:rPr>
          <w:rFonts w:ascii="Arial" w:hAnsi="Arial" w:cs="Arial"/>
          <w:sz w:val="21"/>
          <w:szCs w:val="21"/>
        </w:rPr>
        <w:t>пісок;</w:t>
      </w:r>
      <w:r w:rsidRPr="00C55976">
        <w:rPr>
          <w:rFonts w:ascii="Arial" w:hAnsi="Arial" w:cs="Arial"/>
          <w:spacing w:val="-6"/>
          <w:sz w:val="21"/>
          <w:szCs w:val="21"/>
        </w:rPr>
        <w:t xml:space="preserve"> </w:t>
      </w:r>
      <w:r w:rsidRPr="00C55976">
        <w:rPr>
          <w:rFonts w:ascii="Arial" w:hAnsi="Arial" w:cs="Arial"/>
          <w:sz w:val="21"/>
          <w:szCs w:val="21"/>
        </w:rPr>
        <w:t>8</w:t>
      </w:r>
      <w:r w:rsidRPr="00C55976">
        <w:rPr>
          <w:rFonts w:ascii="Arial" w:hAnsi="Arial" w:cs="Arial"/>
          <w:spacing w:val="-8"/>
          <w:sz w:val="21"/>
          <w:szCs w:val="21"/>
        </w:rPr>
        <w:t xml:space="preserve"> </w:t>
      </w:r>
      <w:r w:rsidRPr="00C55976">
        <w:rPr>
          <w:rFonts w:ascii="Arial" w:hAnsi="Arial" w:cs="Arial"/>
          <w:sz w:val="21"/>
          <w:szCs w:val="21"/>
        </w:rPr>
        <w:t>–</w:t>
      </w:r>
      <w:r w:rsidRPr="00C55976">
        <w:rPr>
          <w:rFonts w:ascii="Arial" w:hAnsi="Arial" w:cs="Arial"/>
          <w:spacing w:val="-5"/>
          <w:sz w:val="21"/>
          <w:szCs w:val="21"/>
        </w:rPr>
        <w:t xml:space="preserve"> </w:t>
      </w:r>
      <w:r w:rsidRPr="00C55976">
        <w:rPr>
          <w:rFonts w:ascii="Arial" w:hAnsi="Arial" w:cs="Arial"/>
          <w:sz w:val="21"/>
          <w:szCs w:val="21"/>
        </w:rPr>
        <w:t>два</w:t>
      </w:r>
      <w:r w:rsidRPr="00C55976">
        <w:rPr>
          <w:rFonts w:ascii="Arial" w:hAnsi="Arial" w:cs="Arial"/>
          <w:spacing w:val="-7"/>
          <w:sz w:val="21"/>
          <w:szCs w:val="21"/>
        </w:rPr>
        <w:t xml:space="preserve"> </w:t>
      </w:r>
      <w:r w:rsidRPr="00C55976">
        <w:rPr>
          <w:rFonts w:ascii="Arial" w:hAnsi="Arial" w:cs="Arial"/>
          <w:sz w:val="21"/>
          <w:szCs w:val="21"/>
        </w:rPr>
        <w:t>шари</w:t>
      </w:r>
      <w:r w:rsidRPr="00C55976">
        <w:rPr>
          <w:rFonts w:ascii="Arial" w:hAnsi="Arial" w:cs="Arial"/>
          <w:spacing w:val="-8"/>
          <w:sz w:val="21"/>
          <w:szCs w:val="21"/>
        </w:rPr>
        <w:t xml:space="preserve"> </w:t>
      </w:r>
      <w:r w:rsidRPr="00C55976">
        <w:rPr>
          <w:rFonts w:ascii="Arial" w:hAnsi="Arial" w:cs="Arial"/>
          <w:sz w:val="21"/>
          <w:szCs w:val="21"/>
        </w:rPr>
        <w:t>руберойду</w:t>
      </w:r>
      <w:r w:rsidRPr="00C55976">
        <w:rPr>
          <w:rFonts w:ascii="Arial" w:hAnsi="Arial" w:cs="Arial"/>
          <w:spacing w:val="-10"/>
          <w:sz w:val="21"/>
          <w:szCs w:val="21"/>
        </w:rPr>
        <w:t xml:space="preserve"> </w:t>
      </w:r>
      <w:r w:rsidRPr="00C55976">
        <w:rPr>
          <w:rFonts w:ascii="Arial" w:hAnsi="Arial" w:cs="Arial"/>
          <w:sz w:val="21"/>
          <w:szCs w:val="21"/>
        </w:rPr>
        <w:t>РЧ</w:t>
      </w:r>
      <w:r w:rsidRPr="00C55976">
        <w:rPr>
          <w:rFonts w:ascii="Arial" w:hAnsi="Arial" w:cs="Arial"/>
          <w:spacing w:val="-7"/>
          <w:sz w:val="21"/>
          <w:szCs w:val="21"/>
        </w:rPr>
        <w:t xml:space="preserve"> </w:t>
      </w:r>
      <w:r w:rsidRPr="00C55976">
        <w:rPr>
          <w:rFonts w:ascii="Arial" w:hAnsi="Arial" w:cs="Arial"/>
          <w:sz w:val="21"/>
          <w:szCs w:val="21"/>
        </w:rPr>
        <w:t>=</w:t>
      </w:r>
      <w:r w:rsidRPr="00C55976">
        <w:rPr>
          <w:rFonts w:ascii="Arial" w:hAnsi="Arial" w:cs="Arial"/>
          <w:spacing w:val="-7"/>
          <w:sz w:val="21"/>
          <w:szCs w:val="21"/>
        </w:rPr>
        <w:t xml:space="preserve"> </w:t>
      </w:r>
      <w:r w:rsidRPr="00C55976">
        <w:rPr>
          <w:rFonts w:ascii="Arial" w:hAnsi="Arial" w:cs="Arial"/>
          <w:sz w:val="21"/>
          <w:szCs w:val="21"/>
        </w:rPr>
        <w:t xml:space="preserve">320; </w:t>
      </w:r>
      <w:r w:rsidRPr="00C55976">
        <w:rPr>
          <w:rFonts w:ascii="Arial" w:hAnsi="Arial" w:cs="Arial"/>
          <w:spacing w:val="7"/>
          <w:sz w:val="21"/>
          <w:szCs w:val="21"/>
        </w:rPr>
        <w:t>h</w:t>
      </w:r>
      <w:r w:rsidRPr="00C55976">
        <w:rPr>
          <w:rFonts w:ascii="Arial" w:hAnsi="Arial" w:cs="Arial"/>
          <w:spacing w:val="7"/>
          <w:position w:val="-2"/>
          <w:sz w:val="21"/>
          <w:szCs w:val="21"/>
          <w:vertAlign w:val="subscript"/>
        </w:rPr>
        <w:t>1</w:t>
      </w:r>
      <w:r w:rsidRPr="00C55976">
        <w:rPr>
          <w:rFonts w:ascii="Arial" w:hAnsi="Arial" w:cs="Arial"/>
          <w:spacing w:val="7"/>
          <w:position w:val="-2"/>
          <w:sz w:val="21"/>
          <w:szCs w:val="21"/>
        </w:rPr>
        <w:t xml:space="preserve"> </w:t>
      </w:r>
      <w:r w:rsidRPr="00C55976">
        <w:rPr>
          <w:rFonts w:ascii="Arial" w:hAnsi="Arial" w:cs="Arial"/>
          <w:sz w:val="21"/>
          <w:szCs w:val="21"/>
        </w:rPr>
        <w:t xml:space="preserve">– відповідає найбільшій глибині промерзання ґрунту; </w:t>
      </w:r>
      <w:r w:rsidRPr="00C55976">
        <w:rPr>
          <w:rFonts w:ascii="Arial" w:hAnsi="Arial" w:cs="Arial"/>
          <w:spacing w:val="6"/>
          <w:sz w:val="21"/>
          <w:szCs w:val="21"/>
        </w:rPr>
        <w:t>h</w:t>
      </w:r>
      <w:r w:rsidRPr="00C55976">
        <w:rPr>
          <w:rFonts w:ascii="Arial" w:hAnsi="Arial" w:cs="Arial"/>
          <w:spacing w:val="6"/>
          <w:position w:val="-2"/>
          <w:sz w:val="21"/>
          <w:szCs w:val="21"/>
          <w:vertAlign w:val="subscript"/>
        </w:rPr>
        <w:t>2</w:t>
      </w:r>
      <w:r w:rsidRPr="00C55976">
        <w:rPr>
          <w:rFonts w:ascii="Arial" w:hAnsi="Arial" w:cs="Arial"/>
          <w:spacing w:val="6"/>
          <w:position w:val="-2"/>
          <w:sz w:val="21"/>
          <w:szCs w:val="21"/>
        </w:rPr>
        <w:t xml:space="preserve"> </w:t>
      </w:r>
      <w:r w:rsidRPr="00C55976">
        <w:rPr>
          <w:rFonts w:ascii="Arial" w:hAnsi="Arial" w:cs="Arial"/>
          <w:sz w:val="21"/>
          <w:szCs w:val="21"/>
        </w:rPr>
        <w:t>– визначається відповідно до таблиці</w:t>
      </w:r>
      <w:r w:rsidRPr="00C55976">
        <w:rPr>
          <w:rFonts w:ascii="Arial" w:hAnsi="Arial" w:cs="Arial"/>
          <w:spacing w:val="-10"/>
          <w:sz w:val="21"/>
          <w:szCs w:val="21"/>
        </w:rPr>
        <w:t xml:space="preserve"> </w:t>
      </w:r>
      <w:r w:rsidRPr="00C55976">
        <w:rPr>
          <w:rFonts w:ascii="Arial" w:hAnsi="Arial" w:cs="Arial"/>
          <w:sz w:val="21"/>
          <w:szCs w:val="21"/>
        </w:rPr>
        <w:t>В.1</w:t>
      </w:r>
    </w:p>
    <w:p w:rsidR="00712F59" w:rsidRDefault="00712F59" w:rsidP="00C55976">
      <w:pPr>
        <w:pStyle w:val="Heading11"/>
        <w:spacing w:before="0" w:line="288" w:lineRule="auto"/>
        <w:ind w:left="112"/>
        <w:contextualSpacing/>
        <w:jc w:val="both"/>
        <w:rPr>
          <w:rFonts w:ascii="Arial" w:hAnsi="Arial" w:cs="Arial"/>
          <w:sz w:val="21"/>
          <w:szCs w:val="21"/>
          <w:lang w:val="uk-UA"/>
        </w:rPr>
      </w:pPr>
    </w:p>
    <w:p w:rsidR="00712F59" w:rsidRPr="00C55976" w:rsidRDefault="00712F59" w:rsidP="00C55976">
      <w:pPr>
        <w:pStyle w:val="Heading11"/>
        <w:spacing w:before="0" w:line="288" w:lineRule="auto"/>
        <w:ind w:left="112"/>
        <w:contextualSpacing/>
        <w:jc w:val="both"/>
        <w:rPr>
          <w:rFonts w:ascii="Arial" w:hAnsi="Arial" w:cs="Arial"/>
          <w:sz w:val="21"/>
          <w:szCs w:val="21"/>
        </w:rPr>
      </w:pPr>
      <w:r w:rsidRPr="00C55976">
        <w:rPr>
          <w:rFonts w:ascii="Arial" w:hAnsi="Arial" w:cs="Arial"/>
          <w:sz w:val="21"/>
          <w:szCs w:val="21"/>
        </w:rPr>
        <w:t>Таблиця В.1</w:t>
      </w:r>
    </w:p>
    <w:p w:rsidR="00712F59" w:rsidRPr="00C55976" w:rsidRDefault="00712F59" w:rsidP="00C55976">
      <w:pPr>
        <w:pStyle w:val="a3"/>
        <w:spacing w:before="0" w:line="288" w:lineRule="auto"/>
        <w:ind w:left="0"/>
        <w:contextualSpacing/>
        <w:rPr>
          <w:rFonts w:ascii="Arial" w:hAnsi="Arial" w:cs="Arial"/>
          <w:b/>
          <w:sz w:val="21"/>
          <w:szCs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70"/>
        <w:gridCol w:w="883"/>
        <w:gridCol w:w="883"/>
        <w:gridCol w:w="874"/>
        <w:gridCol w:w="864"/>
        <w:gridCol w:w="874"/>
        <w:gridCol w:w="922"/>
        <w:gridCol w:w="864"/>
        <w:gridCol w:w="854"/>
        <w:gridCol w:w="883"/>
      </w:tblGrid>
      <w:tr w:rsidR="00712F59" w:rsidRPr="001F06F8" w:rsidTr="007B0D69">
        <w:trPr>
          <w:trHeight w:hRule="exact" w:val="336"/>
        </w:trPr>
        <w:tc>
          <w:tcPr>
            <w:tcW w:w="1670" w:type="dxa"/>
            <w:vMerge w:val="restart"/>
          </w:tcPr>
          <w:p w:rsidR="00712F59" w:rsidRPr="007B0D69" w:rsidRDefault="00712F59" w:rsidP="007B0D69">
            <w:pPr>
              <w:pStyle w:val="TableParagraph"/>
              <w:spacing w:line="288" w:lineRule="auto"/>
              <w:ind w:left="489"/>
              <w:contextualSpacing/>
              <w:rPr>
                <w:rFonts w:ascii="Arial" w:hAnsi="Arial" w:cs="Arial"/>
                <w:sz w:val="21"/>
                <w:szCs w:val="21"/>
              </w:rPr>
            </w:pPr>
            <w:r w:rsidRPr="007B0D69">
              <w:rPr>
                <w:rFonts w:ascii="Arial" w:hAnsi="Arial" w:cs="Arial"/>
                <w:sz w:val="21"/>
                <w:szCs w:val="21"/>
              </w:rPr>
              <w:t>Ґрунт</w:t>
            </w:r>
          </w:p>
        </w:tc>
        <w:tc>
          <w:tcPr>
            <w:tcW w:w="7901" w:type="dxa"/>
            <w:gridSpan w:val="9"/>
          </w:tcPr>
          <w:p w:rsidR="00712F59" w:rsidRPr="007B0D69" w:rsidRDefault="00712F59" w:rsidP="007B0D69">
            <w:pPr>
              <w:pStyle w:val="TableParagraph"/>
              <w:spacing w:line="288" w:lineRule="auto"/>
              <w:ind w:left="1872"/>
              <w:contextualSpacing/>
              <w:rPr>
                <w:rFonts w:ascii="Arial" w:hAnsi="Arial" w:cs="Arial"/>
                <w:sz w:val="21"/>
                <w:szCs w:val="21"/>
                <w:lang w:val="ru-RU"/>
              </w:rPr>
            </w:pPr>
            <w:r w:rsidRPr="007B0D69">
              <w:rPr>
                <w:rFonts w:ascii="Arial" w:hAnsi="Arial" w:cs="Arial"/>
                <w:sz w:val="21"/>
                <w:szCs w:val="21"/>
                <w:lang w:val="ru-RU"/>
              </w:rPr>
              <w:t xml:space="preserve">Значення величини </w:t>
            </w:r>
            <w:r w:rsidRPr="007B0D69">
              <w:rPr>
                <w:rFonts w:ascii="Arial" w:hAnsi="Arial" w:cs="Arial"/>
                <w:sz w:val="21"/>
                <w:szCs w:val="21"/>
              </w:rPr>
              <w:t>h</w:t>
            </w:r>
            <w:r w:rsidRPr="007B0D69">
              <w:rPr>
                <w:rFonts w:ascii="Arial" w:hAnsi="Arial" w:cs="Arial"/>
                <w:position w:val="-2"/>
                <w:sz w:val="21"/>
                <w:szCs w:val="21"/>
                <w:vertAlign w:val="subscript"/>
                <w:lang w:val="ru-RU"/>
              </w:rPr>
              <w:t>2</w:t>
            </w:r>
            <w:r w:rsidRPr="007B0D69">
              <w:rPr>
                <w:rFonts w:ascii="Arial" w:hAnsi="Arial" w:cs="Arial"/>
                <w:position w:val="-2"/>
                <w:sz w:val="21"/>
                <w:szCs w:val="21"/>
                <w:lang w:val="ru-RU"/>
              </w:rPr>
              <w:t xml:space="preserve"> </w:t>
            </w:r>
            <w:r w:rsidRPr="007B0D69">
              <w:rPr>
                <w:rFonts w:ascii="Arial" w:hAnsi="Arial" w:cs="Arial"/>
                <w:sz w:val="21"/>
                <w:szCs w:val="21"/>
                <w:lang w:val="ru-RU"/>
              </w:rPr>
              <w:t>при глибині</w:t>
            </w:r>
          </w:p>
        </w:tc>
      </w:tr>
      <w:tr w:rsidR="00712F59" w:rsidRPr="00C55976" w:rsidTr="007B0D69">
        <w:trPr>
          <w:trHeight w:hRule="exact" w:val="338"/>
        </w:trPr>
        <w:tc>
          <w:tcPr>
            <w:tcW w:w="1670" w:type="dxa"/>
            <w:vMerge/>
          </w:tcPr>
          <w:p w:rsidR="00712F59" w:rsidRPr="007B0D69" w:rsidRDefault="00712F59" w:rsidP="007B0D69">
            <w:pPr>
              <w:spacing w:line="288" w:lineRule="auto"/>
              <w:contextualSpacing/>
              <w:rPr>
                <w:rFonts w:ascii="Arial" w:hAnsi="Arial" w:cs="Arial"/>
                <w:sz w:val="21"/>
                <w:szCs w:val="21"/>
                <w:lang w:val="ru-RU"/>
              </w:rPr>
            </w:pPr>
          </w:p>
        </w:tc>
        <w:tc>
          <w:tcPr>
            <w:tcW w:w="883" w:type="dxa"/>
          </w:tcPr>
          <w:p w:rsidR="00712F59" w:rsidRPr="007B0D69" w:rsidRDefault="00712F59" w:rsidP="007B0D69">
            <w:pPr>
              <w:pStyle w:val="TableParagraph"/>
              <w:spacing w:line="288" w:lineRule="auto"/>
              <w:ind w:left="300" w:right="297"/>
              <w:contextualSpacing/>
              <w:jc w:val="center"/>
              <w:rPr>
                <w:rFonts w:ascii="Arial" w:hAnsi="Arial" w:cs="Arial"/>
                <w:sz w:val="21"/>
                <w:szCs w:val="21"/>
              </w:rPr>
            </w:pPr>
            <w:r w:rsidRPr="007B0D69">
              <w:rPr>
                <w:rFonts w:ascii="Arial" w:hAnsi="Arial" w:cs="Arial"/>
                <w:sz w:val="21"/>
                <w:szCs w:val="21"/>
              </w:rPr>
              <w:t>h</w:t>
            </w:r>
            <w:r w:rsidRPr="007B0D69">
              <w:rPr>
                <w:rFonts w:ascii="Arial" w:hAnsi="Arial" w:cs="Arial"/>
                <w:position w:val="-2"/>
                <w:sz w:val="21"/>
                <w:szCs w:val="21"/>
              </w:rPr>
              <w:t>1</w:t>
            </w:r>
          </w:p>
        </w:tc>
        <w:tc>
          <w:tcPr>
            <w:tcW w:w="883" w:type="dxa"/>
          </w:tcPr>
          <w:p w:rsidR="00712F59" w:rsidRPr="007B0D69" w:rsidRDefault="00712F59" w:rsidP="007B0D69">
            <w:pPr>
              <w:pStyle w:val="TableParagraph"/>
              <w:spacing w:line="288" w:lineRule="auto"/>
              <w:ind w:left="259"/>
              <w:contextualSpacing/>
              <w:rPr>
                <w:rFonts w:ascii="Arial" w:hAnsi="Arial" w:cs="Arial"/>
                <w:sz w:val="21"/>
                <w:szCs w:val="21"/>
              </w:rPr>
            </w:pPr>
            <w:r w:rsidRPr="007B0D69">
              <w:rPr>
                <w:rFonts w:ascii="Arial" w:hAnsi="Arial" w:cs="Arial"/>
                <w:sz w:val="21"/>
                <w:szCs w:val="21"/>
              </w:rPr>
              <w:t>0,6</w:t>
            </w:r>
          </w:p>
        </w:tc>
        <w:tc>
          <w:tcPr>
            <w:tcW w:w="874" w:type="dxa"/>
          </w:tcPr>
          <w:p w:rsidR="00712F59" w:rsidRPr="007B0D69" w:rsidRDefault="00712F59" w:rsidP="007B0D69">
            <w:pPr>
              <w:pStyle w:val="TableParagraph"/>
              <w:spacing w:line="288" w:lineRule="auto"/>
              <w:ind w:left="254"/>
              <w:contextualSpacing/>
              <w:rPr>
                <w:rFonts w:ascii="Arial" w:hAnsi="Arial" w:cs="Arial"/>
                <w:sz w:val="21"/>
                <w:szCs w:val="21"/>
              </w:rPr>
            </w:pPr>
            <w:r w:rsidRPr="007B0D69">
              <w:rPr>
                <w:rFonts w:ascii="Arial" w:hAnsi="Arial" w:cs="Arial"/>
                <w:sz w:val="21"/>
                <w:szCs w:val="21"/>
              </w:rPr>
              <w:t>0,8</w:t>
            </w:r>
          </w:p>
        </w:tc>
        <w:tc>
          <w:tcPr>
            <w:tcW w:w="864" w:type="dxa"/>
          </w:tcPr>
          <w:p w:rsidR="00712F59" w:rsidRPr="007B0D69" w:rsidRDefault="00712F59" w:rsidP="007B0D69">
            <w:pPr>
              <w:pStyle w:val="TableParagraph"/>
              <w:spacing w:line="288" w:lineRule="auto"/>
              <w:ind w:left="229" w:right="229"/>
              <w:contextualSpacing/>
              <w:jc w:val="center"/>
              <w:rPr>
                <w:rFonts w:ascii="Arial" w:hAnsi="Arial" w:cs="Arial"/>
                <w:sz w:val="21"/>
                <w:szCs w:val="21"/>
              </w:rPr>
            </w:pPr>
            <w:r w:rsidRPr="007B0D69">
              <w:rPr>
                <w:rFonts w:ascii="Arial" w:hAnsi="Arial" w:cs="Arial"/>
                <w:sz w:val="21"/>
                <w:szCs w:val="21"/>
              </w:rPr>
              <w:t>1,0</w:t>
            </w:r>
          </w:p>
        </w:tc>
        <w:tc>
          <w:tcPr>
            <w:tcW w:w="874" w:type="dxa"/>
          </w:tcPr>
          <w:p w:rsidR="00712F59" w:rsidRPr="007B0D69" w:rsidRDefault="00712F59" w:rsidP="007B0D69">
            <w:pPr>
              <w:pStyle w:val="TableParagraph"/>
              <w:spacing w:line="288" w:lineRule="auto"/>
              <w:ind w:left="0" w:right="251"/>
              <w:contextualSpacing/>
              <w:jc w:val="right"/>
              <w:rPr>
                <w:rFonts w:ascii="Arial" w:hAnsi="Arial" w:cs="Arial"/>
                <w:sz w:val="21"/>
                <w:szCs w:val="21"/>
              </w:rPr>
            </w:pPr>
            <w:r w:rsidRPr="007B0D69">
              <w:rPr>
                <w:rFonts w:ascii="Arial" w:hAnsi="Arial" w:cs="Arial"/>
                <w:sz w:val="21"/>
                <w:szCs w:val="21"/>
              </w:rPr>
              <w:t>1,2</w:t>
            </w:r>
          </w:p>
        </w:tc>
        <w:tc>
          <w:tcPr>
            <w:tcW w:w="922" w:type="dxa"/>
          </w:tcPr>
          <w:p w:rsidR="00712F59" w:rsidRPr="007B0D69" w:rsidRDefault="00712F59" w:rsidP="007B0D69">
            <w:pPr>
              <w:pStyle w:val="TableParagraph"/>
              <w:spacing w:line="288" w:lineRule="auto"/>
              <w:ind w:left="258" w:right="258"/>
              <w:contextualSpacing/>
              <w:jc w:val="center"/>
              <w:rPr>
                <w:rFonts w:ascii="Arial" w:hAnsi="Arial" w:cs="Arial"/>
                <w:sz w:val="21"/>
                <w:szCs w:val="21"/>
              </w:rPr>
            </w:pPr>
            <w:r w:rsidRPr="007B0D69">
              <w:rPr>
                <w:rFonts w:ascii="Arial" w:hAnsi="Arial" w:cs="Arial"/>
                <w:sz w:val="21"/>
                <w:szCs w:val="21"/>
              </w:rPr>
              <w:t>1,4</w:t>
            </w:r>
          </w:p>
        </w:tc>
        <w:tc>
          <w:tcPr>
            <w:tcW w:w="864" w:type="dxa"/>
          </w:tcPr>
          <w:p w:rsidR="00712F59" w:rsidRPr="007B0D69" w:rsidRDefault="00712F59" w:rsidP="007B0D69">
            <w:pPr>
              <w:pStyle w:val="TableParagraph"/>
              <w:spacing w:line="288" w:lineRule="auto"/>
              <w:ind w:left="249"/>
              <w:contextualSpacing/>
              <w:rPr>
                <w:rFonts w:ascii="Arial" w:hAnsi="Arial" w:cs="Arial"/>
                <w:sz w:val="21"/>
                <w:szCs w:val="21"/>
              </w:rPr>
            </w:pPr>
            <w:r w:rsidRPr="007B0D69">
              <w:rPr>
                <w:rFonts w:ascii="Arial" w:hAnsi="Arial" w:cs="Arial"/>
                <w:sz w:val="21"/>
                <w:szCs w:val="21"/>
              </w:rPr>
              <w:t>1,6</w:t>
            </w:r>
          </w:p>
        </w:tc>
        <w:tc>
          <w:tcPr>
            <w:tcW w:w="854" w:type="dxa"/>
          </w:tcPr>
          <w:p w:rsidR="00712F59" w:rsidRPr="007B0D69" w:rsidRDefault="00712F59" w:rsidP="007B0D69">
            <w:pPr>
              <w:pStyle w:val="TableParagraph"/>
              <w:spacing w:line="288" w:lineRule="auto"/>
              <w:ind w:left="225" w:right="225"/>
              <w:contextualSpacing/>
              <w:jc w:val="center"/>
              <w:rPr>
                <w:rFonts w:ascii="Arial" w:hAnsi="Arial" w:cs="Arial"/>
                <w:sz w:val="21"/>
                <w:szCs w:val="21"/>
              </w:rPr>
            </w:pPr>
            <w:r w:rsidRPr="007B0D69">
              <w:rPr>
                <w:rFonts w:ascii="Arial" w:hAnsi="Arial" w:cs="Arial"/>
                <w:sz w:val="21"/>
                <w:szCs w:val="21"/>
              </w:rPr>
              <w:t>1,8</w:t>
            </w:r>
          </w:p>
        </w:tc>
        <w:tc>
          <w:tcPr>
            <w:tcW w:w="883" w:type="dxa"/>
          </w:tcPr>
          <w:p w:rsidR="00712F59" w:rsidRPr="007B0D69" w:rsidRDefault="00712F59" w:rsidP="007B0D69">
            <w:pPr>
              <w:pStyle w:val="TableParagraph"/>
              <w:spacing w:line="288" w:lineRule="auto"/>
              <w:ind w:left="0" w:right="256"/>
              <w:contextualSpacing/>
              <w:jc w:val="right"/>
              <w:rPr>
                <w:rFonts w:ascii="Arial" w:hAnsi="Arial" w:cs="Arial"/>
                <w:sz w:val="21"/>
                <w:szCs w:val="21"/>
              </w:rPr>
            </w:pPr>
            <w:r w:rsidRPr="007B0D69">
              <w:rPr>
                <w:rFonts w:ascii="Arial" w:hAnsi="Arial" w:cs="Arial"/>
                <w:sz w:val="21"/>
                <w:szCs w:val="21"/>
              </w:rPr>
              <w:t>2,0</w:t>
            </w:r>
          </w:p>
        </w:tc>
      </w:tr>
      <w:tr w:rsidR="00712F59" w:rsidRPr="00C55976" w:rsidTr="007B0D69">
        <w:trPr>
          <w:trHeight w:hRule="exact" w:val="336"/>
        </w:trPr>
        <w:tc>
          <w:tcPr>
            <w:tcW w:w="1670"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Піщаний</w:t>
            </w:r>
          </w:p>
        </w:tc>
        <w:tc>
          <w:tcPr>
            <w:tcW w:w="883" w:type="dxa"/>
            <w:vMerge w:val="restart"/>
          </w:tcPr>
          <w:p w:rsidR="00712F59" w:rsidRPr="007B0D69" w:rsidRDefault="00712F59" w:rsidP="007B0D69">
            <w:pPr>
              <w:pStyle w:val="TableParagraph"/>
              <w:spacing w:line="288" w:lineRule="auto"/>
              <w:ind w:left="300" w:right="297"/>
              <w:contextualSpacing/>
              <w:jc w:val="center"/>
              <w:rPr>
                <w:rFonts w:ascii="Arial" w:hAnsi="Arial" w:cs="Arial"/>
                <w:sz w:val="21"/>
                <w:szCs w:val="21"/>
              </w:rPr>
            </w:pPr>
            <w:r w:rsidRPr="007B0D69">
              <w:rPr>
                <w:rFonts w:ascii="Arial" w:hAnsi="Arial" w:cs="Arial"/>
                <w:sz w:val="21"/>
                <w:szCs w:val="21"/>
              </w:rPr>
              <w:t>h</w:t>
            </w:r>
            <w:r w:rsidRPr="007B0D69">
              <w:rPr>
                <w:rFonts w:ascii="Arial" w:hAnsi="Arial" w:cs="Arial"/>
                <w:position w:val="-2"/>
                <w:sz w:val="21"/>
                <w:szCs w:val="21"/>
              </w:rPr>
              <w:t>2</w:t>
            </w:r>
          </w:p>
        </w:tc>
        <w:tc>
          <w:tcPr>
            <w:tcW w:w="883" w:type="dxa"/>
          </w:tcPr>
          <w:p w:rsidR="00712F59" w:rsidRPr="007B0D69" w:rsidRDefault="00712F59" w:rsidP="007B0D69">
            <w:pPr>
              <w:pStyle w:val="TableParagraph"/>
              <w:spacing w:line="288" w:lineRule="auto"/>
              <w:ind w:left="259"/>
              <w:contextualSpacing/>
              <w:rPr>
                <w:rFonts w:ascii="Arial" w:hAnsi="Arial" w:cs="Arial"/>
                <w:sz w:val="21"/>
                <w:szCs w:val="21"/>
              </w:rPr>
            </w:pPr>
            <w:r w:rsidRPr="007B0D69">
              <w:rPr>
                <w:rFonts w:ascii="Arial" w:hAnsi="Arial" w:cs="Arial"/>
                <w:sz w:val="21"/>
                <w:szCs w:val="21"/>
              </w:rPr>
              <w:t>0,1</w:t>
            </w:r>
          </w:p>
        </w:tc>
        <w:tc>
          <w:tcPr>
            <w:tcW w:w="874" w:type="dxa"/>
          </w:tcPr>
          <w:p w:rsidR="00712F59" w:rsidRPr="007B0D69" w:rsidRDefault="00712F59" w:rsidP="007B0D69">
            <w:pPr>
              <w:pStyle w:val="TableParagraph"/>
              <w:spacing w:line="288" w:lineRule="auto"/>
              <w:ind w:left="254"/>
              <w:contextualSpacing/>
              <w:rPr>
                <w:rFonts w:ascii="Arial" w:hAnsi="Arial" w:cs="Arial"/>
                <w:sz w:val="21"/>
                <w:szCs w:val="21"/>
              </w:rPr>
            </w:pPr>
            <w:r w:rsidRPr="007B0D69">
              <w:rPr>
                <w:rFonts w:ascii="Arial" w:hAnsi="Arial" w:cs="Arial"/>
                <w:sz w:val="21"/>
                <w:szCs w:val="21"/>
              </w:rPr>
              <w:t>0,2</w:t>
            </w:r>
          </w:p>
        </w:tc>
        <w:tc>
          <w:tcPr>
            <w:tcW w:w="864" w:type="dxa"/>
          </w:tcPr>
          <w:p w:rsidR="00712F59" w:rsidRPr="007B0D69" w:rsidRDefault="00712F59" w:rsidP="007B0D69">
            <w:pPr>
              <w:pStyle w:val="TableParagraph"/>
              <w:spacing w:line="288" w:lineRule="auto"/>
              <w:ind w:left="229" w:right="229"/>
              <w:contextualSpacing/>
              <w:jc w:val="center"/>
              <w:rPr>
                <w:rFonts w:ascii="Arial" w:hAnsi="Arial" w:cs="Arial"/>
                <w:sz w:val="21"/>
                <w:szCs w:val="21"/>
              </w:rPr>
            </w:pPr>
            <w:r w:rsidRPr="007B0D69">
              <w:rPr>
                <w:rFonts w:ascii="Arial" w:hAnsi="Arial" w:cs="Arial"/>
                <w:sz w:val="21"/>
                <w:szCs w:val="21"/>
              </w:rPr>
              <w:t>0,2</w:t>
            </w:r>
          </w:p>
        </w:tc>
        <w:tc>
          <w:tcPr>
            <w:tcW w:w="874" w:type="dxa"/>
          </w:tcPr>
          <w:p w:rsidR="00712F59" w:rsidRPr="007B0D69" w:rsidRDefault="00712F59" w:rsidP="007B0D69">
            <w:pPr>
              <w:pStyle w:val="TableParagraph"/>
              <w:spacing w:line="288" w:lineRule="auto"/>
              <w:ind w:left="0" w:right="251"/>
              <w:contextualSpacing/>
              <w:jc w:val="right"/>
              <w:rPr>
                <w:rFonts w:ascii="Arial" w:hAnsi="Arial" w:cs="Arial"/>
                <w:sz w:val="21"/>
                <w:szCs w:val="21"/>
              </w:rPr>
            </w:pPr>
            <w:r w:rsidRPr="007B0D69">
              <w:rPr>
                <w:rFonts w:ascii="Arial" w:hAnsi="Arial" w:cs="Arial"/>
                <w:sz w:val="21"/>
                <w:szCs w:val="21"/>
              </w:rPr>
              <w:t>0,3</w:t>
            </w:r>
          </w:p>
        </w:tc>
        <w:tc>
          <w:tcPr>
            <w:tcW w:w="922" w:type="dxa"/>
          </w:tcPr>
          <w:p w:rsidR="00712F59" w:rsidRPr="007B0D69" w:rsidRDefault="00712F59" w:rsidP="007B0D69">
            <w:pPr>
              <w:pStyle w:val="TableParagraph"/>
              <w:spacing w:line="288" w:lineRule="auto"/>
              <w:ind w:left="258" w:right="258"/>
              <w:contextualSpacing/>
              <w:jc w:val="center"/>
              <w:rPr>
                <w:rFonts w:ascii="Arial" w:hAnsi="Arial" w:cs="Arial"/>
                <w:sz w:val="21"/>
                <w:szCs w:val="21"/>
              </w:rPr>
            </w:pPr>
            <w:r w:rsidRPr="007B0D69">
              <w:rPr>
                <w:rFonts w:ascii="Arial" w:hAnsi="Arial" w:cs="Arial"/>
                <w:sz w:val="21"/>
                <w:szCs w:val="21"/>
              </w:rPr>
              <w:t>0,4</w:t>
            </w:r>
          </w:p>
        </w:tc>
        <w:tc>
          <w:tcPr>
            <w:tcW w:w="864" w:type="dxa"/>
          </w:tcPr>
          <w:p w:rsidR="00712F59" w:rsidRPr="007B0D69" w:rsidRDefault="00712F59" w:rsidP="007B0D69">
            <w:pPr>
              <w:pStyle w:val="TableParagraph"/>
              <w:spacing w:line="288" w:lineRule="auto"/>
              <w:ind w:left="249"/>
              <w:contextualSpacing/>
              <w:rPr>
                <w:rFonts w:ascii="Arial" w:hAnsi="Arial" w:cs="Arial"/>
                <w:sz w:val="21"/>
                <w:szCs w:val="21"/>
              </w:rPr>
            </w:pPr>
            <w:r w:rsidRPr="007B0D69">
              <w:rPr>
                <w:rFonts w:ascii="Arial" w:hAnsi="Arial" w:cs="Arial"/>
                <w:sz w:val="21"/>
                <w:szCs w:val="21"/>
              </w:rPr>
              <w:t>0,5</w:t>
            </w:r>
          </w:p>
        </w:tc>
        <w:tc>
          <w:tcPr>
            <w:tcW w:w="854" w:type="dxa"/>
          </w:tcPr>
          <w:p w:rsidR="00712F59" w:rsidRPr="007B0D69" w:rsidRDefault="00712F59" w:rsidP="007B0D69">
            <w:pPr>
              <w:pStyle w:val="TableParagraph"/>
              <w:spacing w:line="288" w:lineRule="auto"/>
              <w:ind w:left="225" w:right="225"/>
              <w:contextualSpacing/>
              <w:jc w:val="center"/>
              <w:rPr>
                <w:rFonts w:ascii="Arial" w:hAnsi="Arial" w:cs="Arial"/>
                <w:sz w:val="21"/>
                <w:szCs w:val="21"/>
              </w:rPr>
            </w:pPr>
            <w:r w:rsidRPr="007B0D69">
              <w:rPr>
                <w:rFonts w:ascii="Arial" w:hAnsi="Arial" w:cs="Arial"/>
                <w:sz w:val="21"/>
                <w:szCs w:val="21"/>
              </w:rPr>
              <w:t>0,6</w:t>
            </w:r>
          </w:p>
        </w:tc>
        <w:tc>
          <w:tcPr>
            <w:tcW w:w="883" w:type="dxa"/>
          </w:tcPr>
          <w:p w:rsidR="00712F59" w:rsidRPr="007B0D69" w:rsidRDefault="00712F59" w:rsidP="007B0D69">
            <w:pPr>
              <w:pStyle w:val="TableParagraph"/>
              <w:spacing w:line="288" w:lineRule="auto"/>
              <w:ind w:left="0" w:right="256"/>
              <w:contextualSpacing/>
              <w:jc w:val="right"/>
              <w:rPr>
                <w:rFonts w:ascii="Arial" w:hAnsi="Arial" w:cs="Arial"/>
                <w:sz w:val="21"/>
                <w:szCs w:val="21"/>
              </w:rPr>
            </w:pPr>
            <w:r w:rsidRPr="007B0D69">
              <w:rPr>
                <w:rFonts w:ascii="Arial" w:hAnsi="Arial" w:cs="Arial"/>
                <w:sz w:val="21"/>
                <w:szCs w:val="21"/>
              </w:rPr>
              <w:t>0,7</w:t>
            </w:r>
          </w:p>
        </w:tc>
      </w:tr>
      <w:tr w:rsidR="00712F59" w:rsidRPr="00C55976" w:rsidTr="007B0D69">
        <w:trPr>
          <w:trHeight w:hRule="exact" w:val="338"/>
        </w:trPr>
        <w:tc>
          <w:tcPr>
            <w:tcW w:w="1670"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Суглинистий</w:t>
            </w:r>
          </w:p>
        </w:tc>
        <w:tc>
          <w:tcPr>
            <w:tcW w:w="883" w:type="dxa"/>
            <w:vMerge/>
          </w:tcPr>
          <w:p w:rsidR="00712F59" w:rsidRPr="007B0D69" w:rsidRDefault="00712F59" w:rsidP="007B0D69">
            <w:pPr>
              <w:spacing w:line="288" w:lineRule="auto"/>
              <w:contextualSpacing/>
              <w:rPr>
                <w:rFonts w:ascii="Arial" w:hAnsi="Arial" w:cs="Arial"/>
                <w:sz w:val="21"/>
                <w:szCs w:val="21"/>
              </w:rPr>
            </w:pPr>
          </w:p>
        </w:tc>
        <w:tc>
          <w:tcPr>
            <w:tcW w:w="883" w:type="dxa"/>
          </w:tcPr>
          <w:p w:rsidR="00712F59" w:rsidRPr="007B0D69" w:rsidRDefault="00712F59" w:rsidP="007B0D69">
            <w:pPr>
              <w:pStyle w:val="TableParagraph"/>
              <w:spacing w:line="288" w:lineRule="auto"/>
              <w:ind w:left="259"/>
              <w:contextualSpacing/>
              <w:rPr>
                <w:rFonts w:ascii="Arial" w:hAnsi="Arial" w:cs="Arial"/>
                <w:sz w:val="21"/>
                <w:szCs w:val="21"/>
              </w:rPr>
            </w:pPr>
            <w:r w:rsidRPr="007B0D69">
              <w:rPr>
                <w:rFonts w:ascii="Arial" w:hAnsi="Arial" w:cs="Arial"/>
                <w:sz w:val="21"/>
                <w:szCs w:val="21"/>
              </w:rPr>
              <w:t>0,6</w:t>
            </w:r>
          </w:p>
        </w:tc>
        <w:tc>
          <w:tcPr>
            <w:tcW w:w="874" w:type="dxa"/>
          </w:tcPr>
          <w:p w:rsidR="00712F59" w:rsidRPr="007B0D69" w:rsidRDefault="00712F59" w:rsidP="007B0D69">
            <w:pPr>
              <w:pStyle w:val="TableParagraph"/>
              <w:spacing w:line="288" w:lineRule="auto"/>
              <w:ind w:left="254"/>
              <w:contextualSpacing/>
              <w:rPr>
                <w:rFonts w:ascii="Arial" w:hAnsi="Arial" w:cs="Arial"/>
                <w:sz w:val="21"/>
                <w:szCs w:val="21"/>
              </w:rPr>
            </w:pPr>
            <w:r w:rsidRPr="007B0D69">
              <w:rPr>
                <w:rFonts w:ascii="Arial" w:hAnsi="Arial" w:cs="Arial"/>
                <w:sz w:val="21"/>
                <w:szCs w:val="21"/>
              </w:rPr>
              <w:t>0,9</w:t>
            </w:r>
          </w:p>
        </w:tc>
        <w:tc>
          <w:tcPr>
            <w:tcW w:w="864" w:type="dxa"/>
          </w:tcPr>
          <w:p w:rsidR="00712F59" w:rsidRPr="007B0D69" w:rsidRDefault="00712F59" w:rsidP="007B0D69">
            <w:pPr>
              <w:pStyle w:val="TableParagraph"/>
              <w:spacing w:line="288" w:lineRule="auto"/>
              <w:ind w:left="229" w:right="229"/>
              <w:contextualSpacing/>
              <w:jc w:val="center"/>
              <w:rPr>
                <w:rFonts w:ascii="Arial" w:hAnsi="Arial" w:cs="Arial"/>
                <w:sz w:val="21"/>
                <w:szCs w:val="21"/>
              </w:rPr>
            </w:pPr>
            <w:r w:rsidRPr="007B0D69">
              <w:rPr>
                <w:rFonts w:ascii="Arial" w:hAnsi="Arial" w:cs="Arial"/>
                <w:sz w:val="21"/>
                <w:szCs w:val="21"/>
              </w:rPr>
              <w:t>1,1</w:t>
            </w:r>
          </w:p>
        </w:tc>
        <w:tc>
          <w:tcPr>
            <w:tcW w:w="874" w:type="dxa"/>
          </w:tcPr>
          <w:p w:rsidR="00712F59" w:rsidRPr="007B0D69" w:rsidRDefault="00712F59" w:rsidP="007B0D69">
            <w:pPr>
              <w:pStyle w:val="TableParagraph"/>
              <w:spacing w:line="288" w:lineRule="auto"/>
              <w:ind w:left="0" w:right="251"/>
              <w:contextualSpacing/>
              <w:jc w:val="right"/>
              <w:rPr>
                <w:rFonts w:ascii="Arial" w:hAnsi="Arial" w:cs="Arial"/>
                <w:sz w:val="21"/>
                <w:szCs w:val="21"/>
              </w:rPr>
            </w:pPr>
            <w:r w:rsidRPr="007B0D69">
              <w:rPr>
                <w:rFonts w:ascii="Arial" w:hAnsi="Arial" w:cs="Arial"/>
                <w:sz w:val="21"/>
                <w:szCs w:val="21"/>
              </w:rPr>
              <w:t>1,4</w:t>
            </w:r>
          </w:p>
        </w:tc>
        <w:tc>
          <w:tcPr>
            <w:tcW w:w="922" w:type="dxa"/>
          </w:tcPr>
          <w:p w:rsidR="00712F59" w:rsidRPr="007B0D69" w:rsidRDefault="00712F59" w:rsidP="007B0D69">
            <w:pPr>
              <w:pStyle w:val="TableParagraph"/>
              <w:spacing w:line="288" w:lineRule="auto"/>
              <w:ind w:left="258" w:right="258"/>
              <w:contextualSpacing/>
              <w:jc w:val="center"/>
              <w:rPr>
                <w:rFonts w:ascii="Arial" w:hAnsi="Arial" w:cs="Arial"/>
                <w:sz w:val="21"/>
                <w:szCs w:val="21"/>
              </w:rPr>
            </w:pPr>
            <w:r w:rsidRPr="007B0D69">
              <w:rPr>
                <w:rFonts w:ascii="Arial" w:hAnsi="Arial" w:cs="Arial"/>
                <w:sz w:val="21"/>
                <w:szCs w:val="21"/>
              </w:rPr>
              <w:t>1,6</w:t>
            </w:r>
          </w:p>
        </w:tc>
        <w:tc>
          <w:tcPr>
            <w:tcW w:w="864" w:type="dxa"/>
          </w:tcPr>
          <w:p w:rsidR="00712F59" w:rsidRPr="007B0D69" w:rsidRDefault="00712F59" w:rsidP="007B0D69">
            <w:pPr>
              <w:pStyle w:val="TableParagraph"/>
              <w:spacing w:line="288" w:lineRule="auto"/>
              <w:ind w:left="249"/>
              <w:contextualSpacing/>
              <w:rPr>
                <w:rFonts w:ascii="Arial" w:hAnsi="Arial" w:cs="Arial"/>
                <w:sz w:val="21"/>
                <w:szCs w:val="21"/>
              </w:rPr>
            </w:pPr>
            <w:r w:rsidRPr="007B0D69">
              <w:rPr>
                <w:rFonts w:ascii="Arial" w:hAnsi="Arial" w:cs="Arial"/>
                <w:sz w:val="21"/>
                <w:szCs w:val="21"/>
              </w:rPr>
              <w:t>1,8</w:t>
            </w:r>
          </w:p>
        </w:tc>
        <w:tc>
          <w:tcPr>
            <w:tcW w:w="854" w:type="dxa"/>
          </w:tcPr>
          <w:p w:rsidR="00712F59" w:rsidRPr="007B0D69" w:rsidRDefault="00712F59" w:rsidP="007B0D69">
            <w:pPr>
              <w:pStyle w:val="TableParagraph"/>
              <w:spacing w:line="288" w:lineRule="auto"/>
              <w:ind w:left="225" w:right="225"/>
              <w:contextualSpacing/>
              <w:jc w:val="center"/>
              <w:rPr>
                <w:rFonts w:ascii="Arial" w:hAnsi="Arial" w:cs="Arial"/>
                <w:sz w:val="21"/>
                <w:szCs w:val="21"/>
              </w:rPr>
            </w:pPr>
            <w:r w:rsidRPr="007B0D69">
              <w:rPr>
                <w:rFonts w:ascii="Arial" w:hAnsi="Arial" w:cs="Arial"/>
                <w:sz w:val="21"/>
                <w:szCs w:val="21"/>
              </w:rPr>
              <w:t>2,0</w:t>
            </w:r>
          </w:p>
        </w:tc>
        <w:tc>
          <w:tcPr>
            <w:tcW w:w="883" w:type="dxa"/>
          </w:tcPr>
          <w:p w:rsidR="00712F59" w:rsidRPr="007B0D69" w:rsidRDefault="00712F59" w:rsidP="007B0D69">
            <w:pPr>
              <w:pStyle w:val="TableParagraph"/>
              <w:spacing w:line="288" w:lineRule="auto"/>
              <w:ind w:left="0" w:right="256"/>
              <w:contextualSpacing/>
              <w:jc w:val="right"/>
              <w:rPr>
                <w:rFonts w:ascii="Arial" w:hAnsi="Arial" w:cs="Arial"/>
                <w:sz w:val="21"/>
                <w:szCs w:val="21"/>
              </w:rPr>
            </w:pPr>
            <w:r w:rsidRPr="007B0D69">
              <w:rPr>
                <w:rFonts w:ascii="Arial" w:hAnsi="Arial" w:cs="Arial"/>
                <w:sz w:val="21"/>
                <w:szCs w:val="21"/>
              </w:rPr>
              <w:t>2,1</w:t>
            </w:r>
          </w:p>
        </w:tc>
      </w:tr>
    </w:tbl>
    <w:p w:rsidR="00712F59" w:rsidRDefault="00712F59" w:rsidP="00C55976">
      <w:pPr>
        <w:pStyle w:val="a3"/>
        <w:spacing w:before="0" w:line="288" w:lineRule="auto"/>
        <w:contextualSpacing/>
        <w:jc w:val="both"/>
        <w:rPr>
          <w:rFonts w:ascii="Arial" w:hAnsi="Arial" w:cs="Arial"/>
          <w:sz w:val="21"/>
          <w:szCs w:val="21"/>
          <w:lang w:val="ru-RU"/>
        </w:rPr>
      </w:pPr>
    </w:p>
    <w:p w:rsidR="00712F59" w:rsidRPr="00C55976" w:rsidRDefault="00712F59" w:rsidP="00C55976">
      <w:pPr>
        <w:pStyle w:val="a3"/>
        <w:spacing w:before="0" w:line="288" w:lineRule="auto"/>
        <w:contextualSpacing/>
        <w:jc w:val="both"/>
        <w:rPr>
          <w:rFonts w:ascii="Arial" w:hAnsi="Arial" w:cs="Arial"/>
          <w:sz w:val="21"/>
          <w:szCs w:val="21"/>
          <w:lang w:val="ru-RU"/>
        </w:rPr>
      </w:pPr>
      <w:r w:rsidRPr="00C55976">
        <w:rPr>
          <w:rFonts w:ascii="Arial" w:hAnsi="Arial" w:cs="Arial"/>
          <w:sz w:val="21"/>
          <w:szCs w:val="21"/>
          <w:lang w:val="ru-RU"/>
        </w:rPr>
        <w:t>Огорожа пункта виконується відповідно до рисунка В.1.</w:t>
      </w:r>
    </w:p>
    <w:p w:rsidR="00712F59" w:rsidRPr="00C55976" w:rsidRDefault="00712F59" w:rsidP="00C55976">
      <w:pPr>
        <w:pStyle w:val="a3"/>
        <w:spacing w:before="0" w:line="288" w:lineRule="auto"/>
        <w:ind w:left="0"/>
        <w:contextualSpacing/>
        <w:rPr>
          <w:rFonts w:ascii="Arial" w:hAnsi="Arial" w:cs="Arial"/>
          <w:sz w:val="21"/>
          <w:szCs w:val="21"/>
          <w:lang w:val="ru-RU"/>
        </w:rPr>
      </w:pPr>
    </w:p>
    <w:p w:rsidR="00712F59" w:rsidRPr="00C55976" w:rsidRDefault="00712F59" w:rsidP="00C55976">
      <w:pPr>
        <w:pStyle w:val="a3"/>
        <w:spacing w:before="0" w:line="288" w:lineRule="auto"/>
        <w:ind w:left="1070" w:right="449" w:hanging="607"/>
        <w:contextualSpacing/>
        <w:jc w:val="center"/>
        <w:rPr>
          <w:rFonts w:ascii="Arial" w:hAnsi="Arial" w:cs="Arial"/>
          <w:sz w:val="21"/>
          <w:szCs w:val="21"/>
          <w:lang w:val="ru-RU"/>
        </w:rPr>
      </w:pPr>
      <w:r w:rsidRPr="00C55976">
        <w:rPr>
          <w:rFonts w:ascii="Arial" w:hAnsi="Arial" w:cs="Arial"/>
          <w:b/>
          <w:sz w:val="21"/>
          <w:szCs w:val="21"/>
          <w:lang w:val="ru-RU"/>
        </w:rPr>
        <w:t xml:space="preserve">Рисунок В.3 </w:t>
      </w:r>
      <w:r w:rsidRPr="00C55976">
        <w:rPr>
          <w:rFonts w:ascii="Arial" w:hAnsi="Arial" w:cs="Arial"/>
          <w:sz w:val="21"/>
          <w:szCs w:val="21"/>
          <w:lang w:val="ru-RU"/>
        </w:rPr>
        <w:t>– Закріплення зовнішньої геодезичної розмічувальної мережі будинків (споруд) з тривалістю будівництва більше ніж 0,5 року</w:t>
      </w:r>
    </w:p>
    <w:p w:rsidR="00712F59" w:rsidRPr="00D4787F" w:rsidRDefault="00712F59" w:rsidP="00C55976">
      <w:pPr>
        <w:spacing w:line="288" w:lineRule="auto"/>
        <w:contextualSpacing/>
        <w:rPr>
          <w:lang w:val="ru-RU"/>
        </w:rPr>
        <w:sectPr w:rsidR="00712F59" w:rsidRPr="00D4787F">
          <w:pgSz w:w="11910" w:h="16840"/>
          <w:pgMar w:top="940" w:right="1020" w:bottom="940" w:left="102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964"/>
        <w:rPr>
          <w:sz w:val="20"/>
          <w:lang w:val="uk-UA"/>
        </w:rPr>
      </w:pPr>
      <w:r>
        <w:rPr>
          <w:noProof/>
          <w:sz w:val="20"/>
        </w:rPr>
        <w:drawing>
          <wp:inline distT="0" distB="0" distL="0" distR="0">
            <wp:extent cx="3762375" cy="5810250"/>
            <wp:effectExtent l="19050" t="0" r="9525" b="0"/>
            <wp:docPr id="2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45"/>
                    <a:srcRect/>
                    <a:stretch>
                      <a:fillRect/>
                    </a:stretch>
                  </pic:blipFill>
                  <pic:spPr bwMode="auto">
                    <a:xfrm>
                      <a:off x="0" y="0"/>
                      <a:ext cx="3762375" cy="5810250"/>
                    </a:xfrm>
                    <a:prstGeom prst="rect">
                      <a:avLst/>
                    </a:prstGeom>
                    <a:noFill/>
                    <a:ln w="9525">
                      <a:noFill/>
                      <a:miter lim="800000"/>
                      <a:headEnd/>
                      <a:tailEnd/>
                    </a:ln>
                  </pic:spPr>
                </pic:pic>
              </a:graphicData>
            </a:graphic>
          </wp:inline>
        </w:drawing>
      </w:r>
    </w:p>
    <w:p w:rsidR="00712F59" w:rsidRPr="00C55976" w:rsidRDefault="00712F59">
      <w:pPr>
        <w:pStyle w:val="a3"/>
        <w:spacing w:before="0"/>
        <w:ind w:left="1964"/>
        <w:rPr>
          <w:sz w:val="20"/>
          <w:lang w:val="uk-UA"/>
        </w:rPr>
      </w:pPr>
    </w:p>
    <w:p w:rsidR="00712F59" w:rsidRPr="00AA452E" w:rsidRDefault="00712F59" w:rsidP="00C55976">
      <w:pPr>
        <w:pStyle w:val="a3"/>
        <w:numPr>
          <w:ilvl w:val="0"/>
          <w:numId w:val="15"/>
        </w:numPr>
        <w:tabs>
          <w:tab w:val="left" w:pos="709"/>
          <w:tab w:val="left" w:pos="851"/>
          <w:tab w:val="right" w:pos="9751"/>
        </w:tabs>
        <w:spacing w:before="0" w:line="288" w:lineRule="auto"/>
        <w:contextualSpacing/>
        <w:jc w:val="center"/>
        <w:rPr>
          <w:rFonts w:ascii="Arial" w:hAnsi="Arial" w:cs="Arial"/>
          <w:sz w:val="21"/>
          <w:szCs w:val="21"/>
          <w:lang w:val="ru-RU"/>
        </w:rPr>
      </w:pPr>
      <w:r w:rsidRPr="00AA452E">
        <w:rPr>
          <w:rFonts w:ascii="Arial" w:hAnsi="Arial" w:cs="Arial"/>
          <w:sz w:val="21"/>
          <w:szCs w:val="21"/>
          <w:lang w:val="ru-RU"/>
        </w:rPr>
        <w:t xml:space="preserve">– </w:t>
      </w:r>
      <w:r w:rsidRPr="00C55976">
        <w:rPr>
          <w:rFonts w:ascii="Arial" w:hAnsi="Arial" w:cs="Arial"/>
          <w:sz w:val="21"/>
          <w:szCs w:val="21"/>
          <w:lang w:val="ru-RU"/>
        </w:rPr>
        <w:t>залізобетонний</w:t>
      </w:r>
      <w:r w:rsidRPr="00AA452E">
        <w:rPr>
          <w:rFonts w:ascii="Arial" w:hAnsi="Arial" w:cs="Arial"/>
          <w:sz w:val="21"/>
          <w:szCs w:val="21"/>
          <w:lang w:val="ru-RU"/>
        </w:rPr>
        <w:t xml:space="preserve"> </w:t>
      </w:r>
      <w:r w:rsidRPr="00C55976">
        <w:rPr>
          <w:rFonts w:ascii="Arial" w:hAnsi="Arial" w:cs="Arial"/>
          <w:sz w:val="21"/>
          <w:szCs w:val="21"/>
          <w:lang w:val="ru-RU"/>
        </w:rPr>
        <w:t>чи</w:t>
      </w:r>
      <w:r w:rsidRPr="00AA452E">
        <w:rPr>
          <w:rFonts w:ascii="Arial" w:hAnsi="Arial" w:cs="Arial"/>
          <w:sz w:val="21"/>
          <w:szCs w:val="21"/>
          <w:lang w:val="ru-RU"/>
        </w:rPr>
        <w:t xml:space="preserve"> </w:t>
      </w:r>
      <w:r w:rsidRPr="00C55976">
        <w:rPr>
          <w:rFonts w:ascii="Arial" w:hAnsi="Arial" w:cs="Arial"/>
          <w:sz w:val="21"/>
          <w:szCs w:val="21"/>
          <w:lang w:val="ru-RU"/>
        </w:rPr>
        <w:t>металевий</w:t>
      </w:r>
      <w:r w:rsidRPr="00AA452E">
        <w:rPr>
          <w:rFonts w:ascii="Arial" w:hAnsi="Arial" w:cs="Arial"/>
          <w:sz w:val="21"/>
          <w:szCs w:val="21"/>
          <w:lang w:val="ru-RU"/>
        </w:rPr>
        <w:t xml:space="preserve"> </w:t>
      </w:r>
      <w:r w:rsidRPr="00C55976">
        <w:rPr>
          <w:rFonts w:ascii="Arial" w:hAnsi="Arial" w:cs="Arial"/>
          <w:sz w:val="21"/>
          <w:szCs w:val="21"/>
          <w:lang w:val="ru-RU"/>
        </w:rPr>
        <w:t>колодязь</w:t>
      </w:r>
      <w:r w:rsidRPr="00AA452E">
        <w:rPr>
          <w:rFonts w:ascii="Arial" w:hAnsi="Arial" w:cs="Arial"/>
          <w:sz w:val="21"/>
          <w:szCs w:val="21"/>
          <w:lang w:val="ru-RU"/>
        </w:rPr>
        <w:t xml:space="preserve"> </w:t>
      </w:r>
      <w:r w:rsidRPr="00C55976">
        <w:rPr>
          <w:rFonts w:ascii="Arial" w:hAnsi="Arial" w:cs="Arial"/>
          <w:sz w:val="21"/>
          <w:szCs w:val="21"/>
          <w:lang w:val="ru-RU"/>
        </w:rPr>
        <w:t>із</w:t>
      </w:r>
      <w:r w:rsidRPr="00AA452E">
        <w:rPr>
          <w:rFonts w:ascii="Arial" w:hAnsi="Arial" w:cs="Arial"/>
          <w:sz w:val="21"/>
          <w:szCs w:val="21"/>
          <w:lang w:val="ru-RU"/>
        </w:rPr>
        <w:t xml:space="preserve"> </w:t>
      </w:r>
      <w:r w:rsidRPr="00C55976">
        <w:rPr>
          <w:rFonts w:ascii="Arial" w:hAnsi="Arial" w:cs="Arial"/>
          <w:sz w:val="21"/>
          <w:szCs w:val="21"/>
          <w:lang w:val="ru-RU"/>
        </w:rPr>
        <w:t>кришкою</w:t>
      </w:r>
      <w:r w:rsidRPr="00AA452E">
        <w:rPr>
          <w:rFonts w:ascii="Arial" w:hAnsi="Arial" w:cs="Arial"/>
          <w:sz w:val="21"/>
          <w:szCs w:val="21"/>
          <w:lang w:val="ru-RU"/>
        </w:rPr>
        <w:t>; 2</w:t>
      </w:r>
      <w:r w:rsidRPr="00AA452E">
        <w:rPr>
          <w:rFonts w:ascii="Arial" w:hAnsi="Arial" w:cs="Arial"/>
          <w:spacing w:val="-19"/>
          <w:sz w:val="21"/>
          <w:szCs w:val="21"/>
          <w:lang w:val="ru-RU"/>
        </w:rPr>
        <w:t xml:space="preserve"> </w:t>
      </w:r>
      <w:r w:rsidRPr="00AA452E">
        <w:rPr>
          <w:rFonts w:ascii="Arial" w:hAnsi="Arial" w:cs="Arial"/>
          <w:sz w:val="21"/>
          <w:szCs w:val="21"/>
          <w:lang w:val="ru-RU"/>
        </w:rPr>
        <w:t>–</w:t>
      </w:r>
      <w:r w:rsidRPr="00AA452E">
        <w:rPr>
          <w:rFonts w:ascii="Arial" w:hAnsi="Arial" w:cs="Arial"/>
          <w:spacing w:val="-3"/>
          <w:sz w:val="21"/>
          <w:szCs w:val="21"/>
          <w:lang w:val="ru-RU"/>
        </w:rPr>
        <w:t xml:space="preserve"> </w:t>
      </w:r>
      <w:proofErr w:type="gramStart"/>
      <w:r>
        <w:rPr>
          <w:rFonts w:ascii="Arial" w:hAnsi="Arial" w:cs="Arial"/>
          <w:sz w:val="21"/>
          <w:szCs w:val="21"/>
          <w:lang w:val="ru-RU"/>
        </w:rPr>
        <w:t>сальники</w:t>
      </w:r>
      <w:r w:rsidRPr="00AA452E">
        <w:rPr>
          <w:rFonts w:ascii="Arial" w:hAnsi="Arial" w:cs="Arial"/>
          <w:sz w:val="21"/>
          <w:szCs w:val="21"/>
          <w:lang w:val="ru-RU"/>
        </w:rPr>
        <w:t>;  3</w:t>
      </w:r>
      <w:proofErr w:type="gramEnd"/>
      <w:r w:rsidRPr="00AA452E">
        <w:rPr>
          <w:rFonts w:ascii="Arial" w:hAnsi="Arial" w:cs="Arial"/>
          <w:sz w:val="21"/>
          <w:szCs w:val="21"/>
          <w:lang w:val="ru-RU"/>
        </w:rPr>
        <w:t xml:space="preserve"> - </w:t>
      </w:r>
      <w:r w:rsidRPr="00C55976">
        <w:rPr>
          <w:rFonts w:ascii="Arial" w:hAnsi="Arial" w:cs="Arial"/>
          <w:sz w:val="21"/>
          <w:szCs w:val="21"/>
          <w:lang w:val="ru-RU"/>
        </w:rPr>
        <w:t>захисна</w:t>
      </w:r>
      <w:r w:rsidRPr="00AA452E">
        <w:rPr>
          <w:rFonts w:ascii="Arial" w:hAnsi="Arial" w:cs="Arial"/>
          <w:spacing w:val="-7"/>
          <w:sz w:val="21"/>
          <w:szCs w:val="21"/>
          <w:lang w:val="ru-RU"/>
        </w:rPr>
        <w:t xml:space="preserve"> </w:t>
      </w:r>
      <w:r w:rsidRPr="00C55976">
        <w:rPr>
          <w:rFonts w:ascii="Arial" w:hAnsi="Arial" w:cs="Arial"/>
          <w:sz w:val="21"/>
          <w:szCs w:val="21"/>
          <w:lang w:val="ru-RU"/>
        </w:rPr>
        <w:t>труба</w:t>
      </w:r>
      <w:r w:rsidRPr="00AA452E">
        <w:rPr>
          <w:rFonts w:ascii="Arial" w:hAnsi="Arial" w:cs="Arial"/>
          <w:spacing w:val="-7"/>
          <w:sz w:val="21"/>
          <w:szCs w:val="21"/>
          <w:lang w:val="ru-RU"/>
        </w:rPr>
        <w:t xml:space="preserve"> </w:t>
      </w:r>
      <w:r w:rsidRPr="00C55976">
        <w:rPr>
          <w:rFonts w:ascii="Arial" w:hAnsi="Arial" w:cs="Arial"/>
          <w:sz w:val="21"/>
          <w:szCs w:val="21"/>
          <w:lang w:val="ru-RU"/>
        </w:rPr>
        <w:t>діаметром</w:t>
      </w:r>
      <w:r w:rsidRPr="00AA452E">
        <w:rPr>
          <w:rFonts w:ascii="Arial" w:hAnsi="Arial" w:cs="Arial"/>
          <w:spacing w:val="-7"/>
          <w:sz w:val="21"/>
          <w:szCs w:val="21"/>
          <w:lang w:val="ru-RU"/>
        </w:rPr>
        <w:t xml:space="preserve"> </w:t>
      </w:r>
      <w:r w:rsidRPr="00AA452E">
        <w:rPr>
          <w:rFonts w:ascii="Arial" w:hAnsi="Arial" w:cs="Arial"/>
          <w:sz w:val="21"/>
          <w:szCs w:val="21"/>
          <w:lang w:val="ru-RU"/>
        </w:rPr>
        <w:t>150</w:t>
      </w:r>
      <w:r w:rsidRPr="00AA452E">
        <w:rPr>
          <w:rFonts w:ascii="Arial" w:hAnsi="Arial" w:cs="Arial"/>
          <w:spacing w:val="-5"/>
          <w:sz w:val="21"/>
          <w:szCs w:val="21"/>
          <w:lang w:val="ru-RU"/>
        </w:rPr>
        <w:t xml:space="preserve"> </w:t>
      </w:r>
      <w:r w:rsidRPr="00C55976">
        <w:rPr>
          <w:rFonts w:ascii="Arial" w:hAnsi="Arial" w:cs="Arial"/>
          <w:sz w:val="21"/>
          <w:szCs w:val="21"/>
          <w:lang w:val="ru-RU"/>
        </w:rPr>
        <w:t>мм</w:t>
      </w:r>
      <w:r w:rsidRPr="00AA452E">
        <w:rPr>
          <w:rFonts w:ascii="Arial" w:hAnsi="Arial" w:cs="Arial"/>
          <w:spacing w:val="-9"/>
          <w:sz w:val="21"/>
          <w:szCs w:val="21"/>
          <w:lang w:val="ru-RU"/>
        </w:rPr>
        <w:t xml:space="preserve"> </w:t>
      </w:r>
      <w:r w:rsidRPr="00AA452E">
        <w:rPr>
          <w:rFonts w:ascii="Arial" w:hAnsi="Arial" w:cs="Arial"/>
          <w:sz w:val="21"/>
          <w:szCs w:val="21"/>
          <w:lang w:val="ru-RU"/>
        </w:rPr>
        <w:t>–</w:t>
      </w:r>
      <w:r w:rsidRPr="00AA452E">
        <w:rPr>
          <w:rFonts w:ascii="Arial" w:hAnsi="Arial" w:cs="Arial"/>
          <w:spacing w:val="-5"/>
          <w:sz w:val="21"/>
          <w:szCs w:val="21"/>
          <w:lang w:val="ru-RU"/>
        </w:rPr>
        <w:t xml:space="preserve"> </w:t>
      </w:r>
      <w:r w:rsidRPr="00AA452E">
        <w:rPr>
          <w:rFonts w:ascii="Arial" w:hAnsi="Arial" w:cs="Arial"/>
          <w:sz w:val="21"/>
          <w:szCs w:val="21"/>
          <w:lang w:val="ru-RU"/>
        </w:rPr>
        <w:t>200</w:t>
      </w:r>
      <w:r w:rsidRPr="00AA452E">
        <w:rPr>
          <w:rFonts w:ascii="Arial" w:hAnsi="Arial" w:cs="Arial"/>
          <w:spacing w:val="-8"/>
          <w:sz w:val="21"/>
          <w:szCs w:val="21"/>
          <w:lang w:val="ru-RU"/>
        </w:rPr>
        <w:t xml:space="preserve"> </w:t>
      </w:r>
      <w:r w:rsidRPr="00C55976">
        <w:rPr>
          <w:rFonts w:ascii="Arial" w:hAnsi="Arial" w:cs="Arial"/>
          <w:sz w:val="21"/>
          <w:szCs w:val="21"/>
          <w:lang w:val="ru-RU"/>
        </w:rPr>
        <w:t>мм</w:t>
      </w:r>
      <w:r w:rsidRPr="00AA452E">
        <w:rPr>
          <w:rFonts w:ascii="Arial" w:hAnsi="Arial" w:cs="Arial"/>
          <w:sz w:val="21"/>
          <w:szCs w:val="21"/>
          <w:lang w:val="ru-RU"/>
        </w:rPr>
        <w:t>; 4</w:t>
      </w:r>
      <w:r w:rsidRPr="00AA452E">
        <w:rPr>
          <w:rFonts w:ascii="Arial" w:hAnsi="Arial" w:cs="Arial"/>
          <w:spacing w:val="-8"/>
          <w:sz w:val="21"/>
          <w:szCs w:val="21"/>
          <w:lang w:val="ru-RU"/>
        </w:rPr>
        <w:t xml:space="preserve"> </w:t>
      </w:r>
      <w:r w:rsidRPr="00AA452E">
        <w:rPr>
          <w:rFonts w:ascii="Arial" w:hAnsi="Arial" w:cs="Arial"/>
          <w:sz w:val="21"/>
          <w:szCs w:val="21"/>
          <w:lang w:val="ru-RU"/>
        </w:rPr>
        <w:t>–</w:t>
      </w:r>
      <w:r w:rsidRPr="00AA452E">
        <w:rPr>
          <w:rFonts w:ascii="Arial" w:hAnsi="Arial" w:cs="Arial"/>
          <w:spacing w:val="-5"/>
          <w:sz w:val="21"/>
          <w:szCs w:val="21"/>
          <w:lang w:val="ru-RU"/>
        </w:rPr>
        <w:t xml:space="preserve"> </w:t>
      </w:r>
      <w:r w:rsidRPr="00C55976">
        <w:rPr>
          <w:rFonts w:ascii="Arial" w:hAnsi="Arial" w:cs="Arial"/>
          <w:sz w:val="21"/>
          <w:szCs w:val="21"/>
          <w:lang w:val="ru-RU"/>
        </w:rPr>
        <w:t>труба</w:t>
      </w:r>
      <w:r w:rsidRPr="00AA452E">
        <w:rPr>
          <w:rFonts w:ascii="Arial" w:hAnsi="Arial" w:cs="Arial"/>
          <w:spacing w:val="-7"/>
          <w:sz w:val="21"/>
          <w:szCs w:val="21"/>
          <w:lang w:val="ru-RU"/>
        </w:rPr>
        <w:t xml:space="preserve"> </w:t>
      </w:r>
      <w:r w:rsidRPr="00C55976">
        <w:rPr>
          <w:rFonts w:ascii="Arial" w:hAnsi="Arial" w:cs="Arial"/>
          <w:sz w:val="21"/>
          <w:szCs w:val="21"/>
          <w:lang w:val="ru-RU"/>
        </w:rPr>
        <w:t>діаметром</w:t>
      </w:r>
      <w:r w:rsidRPr="00AA452E">
        <w:rPr>
          <w:rFonts w:ascii="Arial" w:hAnsi="Arial" w:cs="Arial"/>
          <w:spacing w:val="-9"/>
          <w:sz w:val="21"/>
          <w:szCs w:val="21"/>
          <w:lang w:val="ru-RU"/>
        </w:rPr>
        <w:t xml:space="preserve"> </w:t>
      </w:r>
      <w:r w:rsidRPr="00AA452E">
        <w:rPr>
          <w:rFonts w:ascii="Arial" w:hAnsi="Arial" w:cs="Arial"/>
          <w:sz w:val="21"/>
          <w:szCs w:val="21"/>
          <w:lang w:val="ru-RU"/>
        </w:rPr>
        <w:t>80</w:t>
      </w:r>
      <w:r w:rsidRPr="00AA452E">
        <w:rPr>
          <w:rFonts w:ascii="Arial" w:hAnsi="Arial" w:cs="Arial"/>
          <w:spacing w:val="-6"/>
          <w:sz w:val="21"/>
          <w:szCs w:val="21"/>
          <w:lang w:val="ru-RU"/>
        </w:rPr>
        <w:t xml:space="preserve"> </w:t>
      </w:r>
      <w:r w:rsidRPr="00C55976">
        <w:rPr>
          <w:rFonts w:ascii="Arial" w:hAnsi="Arial" w:cs="Arial"/>
          <w:sz w:val="21"/>
          <w:szCs w:val="21"/>
          <w:lang w:val="ru-RU"/>
        </w:rPr>
        <w:t>мм</w:t>
      </w:r>
      <w:r w:rsidRPr="00AA452E">
        <w:rPr>
          <w:rFonts w:ascii="Arial" w:hAnsi="Arial" w:cs="Arial"/>
          <w:spacing w:val="-9"/>
          <w:sz w:val="21"/>
          <w:szCs w:val="21"/>
          <w:lang w:val="ru-RU"/>
        </w:rPr>
        <w:t xml:space="preserve"> </w:t>
      </w:r>
      <w:r w:rsidRPr="00AA452E">
        <w:rPr>
          <w:rFonts w:ascii="Arial" w:hAnsi="Arial" w:cs="Arial"/>
          <w:sz w:val="21"/>
          <w:szCs w:val="21"/>
          <w:lang w:val="ru-RU"/>
        </w:rPr>
        <w:t>–</w:t>
      </w:r>
      <w:r w:rsidRPr="00AA452E">
        <w:rPr>
          <w:rFonts w:ascii="Arial" w:hAnsi="Arial" w:cs="Arial"/>
          <w:spacing w:val="-5"/>
          <w:sz w:val="21"/>
          <w:szCs w:val="21"/>
          <w:lang w:val="ru-RU"/>
        </w:rPr>
        <w:t xml:space="preserve"> </w:t>
      </w:r>
      <w:r w:rsidRPr="00AA452E">
        <w:rPr>
          <w:rFonts w:ascii="Arial" w:hAnsi="Arial" w:cs="Arial"/>
          <w:sz w:val="21"/>
          <w:szCs w:val="21"/>
          <w:lang w:val="ru-RU"/>
        </w:rPr>
        <w:t>150</w:t>
      </w:r>
      <w:r w:rsidRPr="00AA452E">
        <w:rPr>
          <w:rFonts w:ascii="Arial" w:hAnsi="Arial" w:cs="Arial"/>
          <w:spacing w:val="-5"/>
          <w:sz w:val="21"/>
          <w:szCs w:val="21"/>
          <w:lang w:val="ru-RU"/>
        </w:rPr>
        <w:t xml:space="preserve"> </w:t>
      </w:r>
      <w:r w:rsidRPr="00C55976">
        <w:rPr>
          <w:rFonts w:ascii="Arial" w:hAnsi="Arial" w:cs="Arial"/>
          <w:sz w:val="21"/>
          <w:szCs w:val="21"/>
          <w:lang w:val="ru-RU"/>
        </w:rPr>
        <w:t>мм</w:t>
      </w:r>
      <w:r w:rsidRPr="00AA452E">
        <w:rPr>
          <w:rFonts w:ascii="Arial" w:hAnsi="Arial" w:cs="Arial"/>
          <w:sz w:val="21"/>
          <w:szCs w:val="21"/>
          <w:lang w:val="ru-RU"/>
        </w:rPr>
        <w:t xml:space="preserve">; 5 – </w:t>
      </w:r>
      <w:r w:rsidRPr="00C55976">
        <w:rPr>
          <w:rFonts w:ascii="Arial" w:hAnsi="Arial" w:cs="Arial"/>
          <w:sz w:val="21"/>
          <w:szCs w:val="21"/>
          <w:lang w:val="ru-RU"/>
        </w:rPr>
        <w:t>ґрунт</w:t>
      </w:r>
      <w:r w:rsidRPr="00AA452E">
        <w:rPr>
          <w:rFonts w:ascii="Arial" w:hAnsi="Arial" w:cs="Arial"/>
          <w:sz w:val="21"/>
          <w:szCs w:val="21"/>
          <w:lang w:val="ru-RU"/>
        </w:rPr>
        <w:t xml:space="preserve"> (</w:t>
      </w:r>
      <w:r w:rsidRPr="00C55976">
        <w:rPr>
          <w:rFonts w:ascii="Arial" w:hAnsi="Arial" w:cs="Arial"/>
          <w:sz w:val="21"/>
          <w:szCs w:val="21"/>
          <w:lang w:val="ru-RU"/>
        </w:rPr>
        <w:t>пісок</w:t>
      </w:r>
      <w:r w:rsidRPr="00AA452E">
        <w:rPr>
          <w:rFonts w:ascii="Arial" w:hAnsi="Arial" w:cs="Arial"/>
          <w:sz w:val="21"/>
          <w:szCs w:val="21"/>
          <w:lang w:val="ru-RU"/>
        </w:rPr>
        <w:t xml:space="preserve">, </w:t>
      </w:r>
      <w:r w:rsidRPr="00C55976">
        <w:rPr>
          <w:rFonts w:ascii="Arial" w:hAnsi="Arial" w:cs="Arial"/>
          <w:sz w:val="21"/>
          <w:szCs w:val="21"/>
          <w:lang w:val="ru-RU"/>
        </w:rPr>
        <w:t>лес</w:t>
      </w:r>
      <w:r w:rsidRPr="00AA452E">
        <w:rPr>
          <w:rFonts w:ascii="Arial" w:hAnsi="Arial" w:cs="Arial"/>
          <w:sz w:val="21"/>
          <w:szCs w:val="21"/>
          <w:lang w:val="ru-RU"/>
        </w:rPr>
        <w:t>);</w:t>
      </w:r>
    </w:p>
    <w:p w:rsidR="00712F59" w:rsidRDefault="00712F59" w:rsidP="00C55976">
      <w:pPr>
        <w:pStyle w:val="a3"/>
        <w:tabs>
          <w:tab w:val="right" w:pos="9751"/>
        </w:tabs>
        <w:spacing w:before="0" w:line="288" w:lineRule="auto"/>
        <w:ind w:left="0"/>
        <w:contextualSpacing/>
        <w:jc w:val="center"/>
        <w:rPr>
          <w:rFonts w:ascii="Arial" w:hAnsi="Arial" w:cs="Arial"/>
          <w:sz w:val="21"/>
          <w:szCs w:val="21"/>
          <w:lang w:val="ru-RU"/>
        </w:rPr>
      </w:pPr>
      <w:r>
        <w:rPr>
          <w:rFonts w:ascii="Arial" w:hAnsi="Arial" w:cs="Arial"/>
          <w:sz w:val="21"/>
          <w:szCs w:val="21"/>
          <w:lang w:val="ru-RU"/>
        </w:rPr>
        <w:t>6</w:t>
      </w:r>
      <w:r w:rsidRPr="00C55976">
        <w:rPr>
          <w:rFonts w:ascii="Arial" w:hAnsi="Arial" w:cs="Arial"/>
          <w:sz w:val="21"/>
          <w:szCs w:val="21"/>
          <w:lang w:val="ru-RU"/>
        </w:rPr>
        <w:t>– муфта; 7 – обмежувальне кільце; 8 – свердловина діаметром 250 мм; 9 – бетон;</w:t>
      </w:r>
    </w:p>
    <w:p w:rsidR="00712F59" w:rsidRDefault="00712F59" w:rsidP="00C55976">
      <w:pPr>
        <w:pStyle w:val="a3"/>
        <w:tabs>
          <w:tab w:val="right" w:pos="9751"/>
        </w:tabs>
        <w:spacing w:before="0" w:line="288" w:lineRule="auto"/>
        <w:ind w:left="0"/>
        <w:contextualSpacing/>
        <w:jc w:val="center"/>
        <w:rPr>
          <w:rFonts w:ascii="Arial" w:hAnsi="Arial" w:cs="Arial"/>
          <w:sz w:val="21"/>
          <w:szCs w:val="21"/>
          <w:lang w:val="ru-RU"/>
        </w:rPr>
      </w:pPr>
      <w:r w:rsidRPr="00C55976">
        <w:rPr>
          <w:rFonts w:ascii="Arial" w:hAnsi="Arial" w:cs="Arial"/>
          <w:sz w:val="21"/>
          <w:szCs w:val="21"/>
          <w:lang w:val="ru-RU"/>
        </w:rPr>
        <w:t>10 – металевий диск; 11 – цементний</w:t>
      </w:r>
      <w:r w:rsidRPr="00C55976">
        <w:rPr>
          <w:rFonts w:ascii="Arial" w:hAnsi="Arial" w:cs="Arial"/>
          <w:spacing w:val="-27"/>
          <w:sz w:val="21"/>
          <w:szCs w:val="21"/>
          <w:lang w:val="ru-RU"/>
        </w:rPr>
        <w:t xml:space="preserve"> </w:t>
      </w:r>
      <w:r w:rsidRPr="00C55976">
        <w:rPr>
          <w:rFonts w:ascii="Arial" w:hAnsi="Arial" w:cs="Arial"/>
          <w:sz w:val="21"/>
          <w:szCs w:val="21"/>
          <w:lang w:val="ru-RU"/>
        </w:rPr>
        <w:t>розчин</w:t>
      </w:r>
    </w:p>
    <w:p w:rsidR="00712F59" w:rsidRPr="00C55976" w:rsidRDefault="00712F59" w:rsidP="00C55976">
      <w:pPr>
        <w:pStyle w:val="a3"/>
        <w:tabs>
          <w:tab w:val="right" w:pos="9751"/>
        </w:tabs>
        <w:spacing w:before="0" w:line="288" w:lineRule="auto"/>
        <w:ind w:left="0"/>
        <w:contextualSpacing/>
        <w:jc w:val="center"/>
        <w:rPr>
          <w:rFonts w:ascii="Arial" w:hAnsi="Arial" w:cs="Arial"/>
          <w:sz w:val="21"/>
          <w:szCs w:val="21"/>
          <w:lang w:val="ru-RU"/>
        </w:rPr>
      </w:pPr>
    </w:p>
    <w:p w:rsidR="00712F59" w:rsidRPr="00C55976" w:rsidRDefault="00712F59" w:rsidP="00C55976">
      <w:pPr>
        <w:pStyle w:val="a3"/>
        <w:spacing w:before="0" w:line="288" w:lineRule="auto"/>
        <w:ind w:left="270" w:right="272" w:hanging="2"/>
        <w:contextualSpacing/>
        <w:jc w:val="center"/>
        <w:rPr>
          <w:rFonts w:ascii="Arial" w:hAnsi="Arial" w:cs="Arial"/>
          <w:sz w:val="21"/>
          <w:szCs w:val="21"/>
          <w:lang w:val="ru-RU"/>
        </w:rPr>
      </w:pPr>
      <w:r w:rsidRPr="00C55976">
        <w:rPr>
          <w:rFonts w:ascii="Arial" w:hAnsi="Arial" w:cs="Arial"/>
          <w:b/>
          <w:sz w:val="21"/>
          <w:szCs w:val="21"/>
          <w:lang w:val="ru-RU"/>
        </w:rPr>
        <w:t xml:space="preserve">Рисунок В.4 </w:t>
      </w:r>
      <w:r w:rsidRPr="00C55976">
        <w:rPr>
          <w:rFonts w:ascii="Arial" w:hAnsi="Arial" w:cs="Arial"/>
          <w:sz w:val="21"/>
          <w:szCs w:val="21"/>
          <w:lang w:val="ru-RU"/>
        </w:rPr>
        <w:t xml:space="preserve">– Закріплення геодезичної розмічувальної мережі будівельного майданчика та спеціальної інженерно-геодезичної мережі трубчастим глибинним репером для ділянок, де слабостискальні фунти залягають глибше 2 </w:t>
      </w:r>
      <w:proofErr w:type="gramStart"/>
      <w:r w:rsidRPr="00C55976">
        <w:rPr>
          <w:rFonts w:ascii="Arial" w:hAnsi="Arial" w:cs="Arial"/>
          <w:sz w:val="21"/>
          <w:szCs w:val="21"/>
          <w:lang w:val="ru-RU"/>
        </w:rPr>
        <w:t>м  (</w:t>
      </w:r>
      <w:proofErr w:type="gramEnd"/>
      <w:r w:rsidRPr="00C55976">
        <w:rPr>
          <w:rFonts w:ascii="Arial" w:hAnsi="Arial" w:cs="Arial"/>
          <w:sz w:val="21"/>
          <w:szCs w:val="21"/>
          <w:lang w:val="ru-RU"/>
        </w:rPr>
        <w:t>розміри наведені в сантиметрах)</w:t>
      </w:r>
    </w:p>
    <w:p w:rsidR="00712F59" w:rsidRPr="00D4787F" w:rsidRDefault="00712F59" w:rsidP="00C55976">
      <w:pPr>
        <w:spacing w:line="288" w:lineRule="auto"/>
        <w:contextualSpacing/>
        <w:jc w:val="center"/>
        <w:rPr>
          <w:lang w:val="ru-RU"/>
        </w:rPr>
        <w:sectPr w:rsidR="00712F59" w:rsidRPr="00D4787F">
          <w:pgSz w:w="11910" w:h="16840"/>
          <w:pgMar w:top="940" w:right="1020" w:bottom="940" w:left="102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2039"/>
        <w:rPr>
          <w:sz w:val="20"/>
        </w:rPr>
      </w:pPr>
      <w:r>
        <w:rPr>
          <w:noProof/>
          <w:sz w:val="20"/>
        </w:rPr>
        <w:drawing>
          <wp:inline distT="0" distB="0" distL="0" distR="0">
            <wp:extent cx="3657600" cy="2105025"/>
            <wp:effectExtent l="19050" t="0" r="0" b="0"/>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46"/>
                    <a:srcRect/>
                    <a:stretch>
                      <a:fillRect/>
                    </a:stretch>
                  </pic:blipFill>
                  <pic:spPr bwMode="auto">
                    <a:xfrm>
                      <a:off x="0" y="0"/>
                      <a:ext cx="3657600" cy="2105025"/>
                    </a:xfrm>
                    <a:prstGeom prst="rect">
                      <a:avLst/>
                    </a:prstGeom>
                    <a:noFill/>
                    <a:ln w="9525">
                      <a:noFill/>
                      <a:miter lim="800000"/>
                      <a:headEnd/>
                      <a:tailEnd/>
                    </a:ln>
                  </pic:spPr>
                </pic:pic>
              </a:graphicData>
            </a:graphic>
          </wp:inline>
        </w:drawing>
      </w:r>
    </w:p>
    <w:p w:rsidR="00712F59" w:rsidRDefault="00712F59" w:rsidP="00C55976">
      <w:pPr>
        <w:pStyle w:val="a3"/>
        <w:spacing w:before="0" w:line="288" w:lineRule="auto"/>
        <w:ind w:left="832" w:right="-53" w:hanging="720"/>
        <w:contextualSpacing/>
        <w:jc w:val="center"/>
        <w:rPr>
          <w:rFonts w:ascii="Arial" w:hAnsi="Arial" w:cs="Arial"/>
          <w:sz w:val="21"/>
          <w:szCs w:val="21"/>
          <w:lang w:val="ru-RU"/>
        </w:rPr>
      </w:pPr>
      <w:r w:rsidRPr="00C55976">
        <w:rPr>
          <w:rFonts w:ascii="Arial" w:hAnsi="Arial" w:cs="Arial"/>
          <w:sz w:val="21"/>
          <w:szCs w:val="21"/>
          <w:lang w:val="ru-RU"/>
        </w:rPr>
        <w:t xml:space="preserve">1 – дюбель-цвях; 2 – скеля, бетон; 3 – позначка знака (фарбою) </w:t>
      </w:r>
    </w:p>
    <w:p w:rsidR="00712F59" w:rsidRDefault="00712F59" w:rsidP="00C55976">
      <w:pPr>
        <w:pStyle w:val="a3"/>
        <w:spacing w:before="0" w:line="288" w:lineRule="auto"/>
        <w:ind w:left="832" w:right="-53" w:hanging="720"/>
        <w:contextualSpacing/>
        <w:jc w:val="center"/>
        <w:rPr>
          <w:rFonts w:ascii="Arial" w:hAnsi="Arial" w:cs="Arial"/>
          <w:sz w:val="21"/>
          <w:szCs w:val="21"/>
          <w:lang w:val="ru-RU"/>
        </w:rPr>
      </w:pPr>
      <w:r w:rsidRPr="00C55976">
        <w:rPr>
          <w:rFonts w:ascii="Arial" w:hAnsi="Arial" w:cs="Arial"/>
          <w:sz w:val="21"/>
          <w:szCs w:val="21"/>
          <w:lang w:val="ru-RU"/>
        </w:rPr>
        <w:t>Огорожа знака виконується у вигляді бар'єра з каменів.</w:t>
      </w:r>
    </w:p>
    <w:p w:rsidR="00712F59" w:rsidRPr="00C55976" w:rsidRDefault="00712F59" w:rsidP="00C55976">
      <w:pPr>
        <w:pStyle w:val="a3"/>
        <w:spacing w:before="0" w:line="288" w:lineRule="auto"/>
        <w:ind w:left="832" w:right="-53" w:hanging="720"/>
        <w:contextualSpacing/>
        <w:jc w:val="center"/>
        <w:rPr>
          <w:rFonts w:ascii="Arial" w:hAnsi="Arial" w:cs="Arial"/>
          <w:sz w:val="21"/>
          <w:szCs w:val="21"/>
          <w:lang w:val="ru-RU"/>
        </w:rPr>
      </w:pPr>
    </w:p>
    <w:p w:rsidR="00712F59" w:rsidRPr="00AA452E" w:rsidRDefault="00712F59" w:rsidP="00C55976">
      <w:pPr>
        <w:pStyle w:val="a3"/>
        <w:spacing w:before="0" w:line="288" w:lineRule="auto"/>
        <w:ind w:left="0" w:right="1"/>
        <w:contextualSpacing/>
        <w:jc w:val="center"/>
        <w:rPr>
          <w:rFonts w:ascii="Arial" w:hAnsi="Arial" w:cs="Arial"/>
          <w:sz w:val="21"/>
          <w:szCs w:val="21"/>
          <w:lang w:val="ru-RU"/>
        </w:rPr>
      </w:pPr>
      <w:r w:rsidRPr="00AA452E">
        <w:rPr>
          <w:rFonts w:ascii="Arial" w:hAnsi="Arial" w:cs="Arial"/>
          <w:b/>
          <w:sz w:val="21"/>
          <w:szCs w:val="21"/>
          <w:lang w:val="ru-RU"/>
        </w:rPr>
        <w:t xml:space="preserve">Рисунок В.5 </w:t>
      </w:r>
      <w:r w:rsidRPr="00AA452E">
        <w:rPr>
          <w:rFonts w:ascii="Arial" w:hAnsi="Arial" w:cs="Arial"/>
          <w:sz w:val="21"/>
          <w:szCs w:val="21"/>
          <w:lang w:val="ru-RU"/>
        </w:rPr>
        <w:t>– Закріплення зовнішньої геодезичної розмічувальної мережі на скелях та бетоні</w:t>
      </w:r>
    </w:p>
    <w:p w:rsidR="00712F59" w:rsidRPr="00AA452E" w:rsidRDefault="00873C07" w:rsidP="00C55976">
      <w:pPr>
        <w:pStyle w:val="a3"/>
        <w:spacing w:before="0" w:line="288" w:lineRule="auto"/>
        <w:ind w:left="0"/>
        <w:contextualSpacing/>
        <w:rPr>
          <w:sz w:val="18"/>
          <w:lang w:val="ru-RU"/>
        </w:rPr>
      </w:pPr>
      <w:r>
        <w:rPr>
          <w:noProof/>
        </w:rPr>
        <w:drawing>
          <wp:anchor distT="0" distB="0" distL="0" distR="0" simplePos="0" relativeHeight="251646976" behindDoc="0" locked="0" layoutInCell="1" allowOverlap="1">
            <wp:simplePos x="0" y="0"/>
            <wp:positionH relativeFrom="page">
              <wp:posOffset>1809115</wp:posOffset>
            </wp:positionH>
            <wp:positionV relativeFrom="paragraph">
              <wp:posOffset>157480</wp:posOffset>
            </wp:positionV>
            <wp:extent cx="3971925" cy="3769995"/>
            <wp:effectExtent l="19050" t="0" r="9525"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47"/>
                    <a:srcRect/>
                    <a:stretch>
                      <a:fillRect/>
                    </a:stretch>
                  </pic:blipFill>
                  <pic:spPr bwMode="auto">
                    <a:xfrm>
                      <a:off x="0" y="0"/>
                      <a:ext cx="3971925" cy="3769995"/>
                    </a:xfrm>
                    <a:prstGeom prst="rect">
                      <a:avLst/>
                    </a:prstGeom>
                    <a:noFill/>
                  </pic:spPr>
                </pic:pic>
              </a:graphicData>
            </a:graphic>
          </wp:anchor>
        </w:drawing>
      </w:r>
    </w:p>
    <w:p w:rsidR="00712F59" w:rsidRDefault="00712F59" w:rsidP="00C55976">
      <w:pPr>
        <w:pStyle w:val="a3"/>
        <w:spacing w:before="0" w:line="288" w:lineRule="auto"/>
        <w:ind w:left="111" w:right="114"/>
        <w:contextualSpacing/>
        <w:jc w:val="both"/>
        <w:rPr>
          <w:rFonts w:ascii="Arial" w:hAnsi="Arial" w:cs="Arial"/>
          <w:sz w:val="21"/>
          <w:szCs w:val="21"/>
          <w:lang w:val="uk-UA"/>
        </w:rPr>
      </w:pPr>
    </w:p>
    <w:p w:rsidR="00712F59" w:rsidRDefault="00712F59" w:rsidP="00C55976">
      <w:pPr>
        <w:pStyle w:val="a3"/>
        <w:spacing w:before="0" w:line="288" w:lineRule="auto"/>
        <w:ind w:left="111" w:right="114"/>
        <w:contextualSpacing/>
        <w:jc w:val="both"/>
        <w:rPr>
          <w:rFonts w:ascii="Arial" w:hAnsi="Arial" w:cs="Arial"/>
          <w:sz w:val="21"/>
          <w:szCs w:val="21"/>
          <w:lang w:val="uk-UA"/>
        </w:rPr>
      </w:pPr>
      <w:r w:rsidRPr="00C55976">
        <w:rPr>
          <w:rFonts w:ascii="Arial" w:hAnsi="Arial" w:cs="Arial"/>
          <w:sz w:val="21"/>
          <w:szCs w:val="21"/>
          <w:lang w:val="uk-UA"/>
        </w:rPr>
        <w:t>а,</w:t>
      </w:r>
      <w:r w:rsidRPr="00C55976">
        <w:rPr>
          <w:rFonts w:ascii="Arial" w:hAnsi="Arial" w:cs="Arial"/>
          <w:spacing w:val="-5"/>
          <w:sz w:val="21"/>
          <w:szCs w:val="21"/>
          <w:lang w:val="uk-UA"/>
        </w:rPr>
        <w:t xml:space="preserve"> </w:t>
      </w:r>
      <w:r w:rsidRPr="00C55976">
        <w:rPr>
          <w:rFonts w:ascii="Arial" w:hAnsi="Arial" w:cs="Arial"/>
          <w:sz w:val="21"/>
          <w:szCs w:val="21"/>
          <w:lang w:val="uk-UA"/>
        </w:rPr>
        <w:t>б</w:t>
      </w:r>
      <w:r w:rsidRPr="00C55976">
        <w:rPr>
          <w:rFonts w:ascii="Arial" w:hAnsi="Arial" w:cs="Arial"/>
          <w:spacing w:val="-3"/>
          <w:sz w:val="21"/>
          <w:szCs w:val="21"/>
          <w:lang w:val="uk-UA"/>
        </w:rPr>
        <w:t xml:space="preserve"> </w:t>
      </w:r>
      <w:r w:rsidRPr="00C55976">
        <w:rPr>
          <w:rFonts w:ascii="Arial" w:hAnsi="Arial" w:cs="Arial"/>
          <w:sz w:val="21"/>
          <w:szCs w:val="21"/>
          <w:lang w:val="uk-UA"/>
        </w:rPr>
        <w:t>–</w:t>
      </w:r>
      <w:r w:rsidRPr="00C55976">
        <w:rPr>
          <w:rFonts w:ascii="Arial" w:hAnsi="Arial" w:cs="Arial"/>
          <w:spacing w:val="-3"/>
          <w:sz w:val="21"/>
          <w:szCs w:val="21"/>
          <w:lang w:val="uk-UA"/>
        </w:rPr>
        <w:t xml:space="preserve"> </w:t>
      </w:r>
      <w:r w:rsidRPr="00C55976">
        <w:rPr>
          <w:rFonts w:ascii="Arial" w:hAnsi="Arial" w:cs="Arial"/>
          <w:sz w:val="21"/>
          <w:szCs w:val="21"/>
          <w:lang w:val="uk-UA"/>
        </w:rPr>
        <w:t>геодезичні</w:t>
      </w:r>
      <w:r w:rsidRPr="00C55976">
        <w:rPr>
          <w:rFonts w:ascii="Arial" w:hAnsi="Arial" w:cs="Arial"/>
          <w:spacing w:val="-3"/>
          <w:sz w:val="21"/>
          <w:szCs w:val="21"/>
          <w:lang w:val="uk-UA"/>
        </w:rPr>
        <w:t xml:space="preserve"> </w:t>
      </w:r>
      <w:r w:rsidRPr="00C55976">
        <w:rPr>
          <w:rFonts w:ascii="Arial" w:hAnsi="Arial" w:cs="Arial"/>
          <w:sz w:val="21"/>
          <w:szCs w:val="21"/>
          <w:lang w:val="uk-UA"/>
        </w:rPr>
        <w:t>пункти;</w:t>
      </w:r>
      <w:r w:rsidRPr="00C55976">
        <w:rPr>
          <w:rFonts w:ascii="Arial" w:hAnsi="Arial" w:cs="Arial"/>
          <w:spacing w:val="-3"/>
          <w:sz w:val="21"/>
          <w:szCs w:val="21"/>
          <w:lang w:val="uk-UA"/>
        </w:rPr>
        <w:t xml:space="preserve"> </w:t>
      </w:r>
      <w:r w:rsidRPr="00C55976">
        <w:rPr>
          <w:rFonts w:ascii="Arial" w:hAnsi="Arial" w:cs="Arial"/>
          <w:sz w:val="21"/>
          <w:szCs w:val="21"/>
          <w:lang w:val="uk-UA"/>
        </w:rPr>
        <w:t>в</w:t>
      </w:r>
      <w:r w:rsidRPr="00C55976">
        <w:rPr>
          <w:rFonts w:ascii="Arial" w:hAnsi="Arial" w:cs="Arial"/>
          <w:spacing w:val="-5"/>
          <w:sz w:val="21"/>
          <w:szCs w:val="21"/>
          <w:lang w:val="uk-UA"/>
        </w:rPr>
        <w:t xml:space="preserve"> </w:t>
      </w:r>
      <w:r w:rsidRPr="00C55976">
        <w:rPr>
          <w:rFonts w:ascii="Arial" w:hAnsi="Arial" w:cs="Arial"/>
          <w:sz w:val="21"/>
          <w:szCs w:val="21"/>
          <w:lang w:val="uk-UA"/>
        </w:rPr>
        <w:t>–</w:t>
      </w:r>
      <w:r w:rsidRPr="00C55976">
        <w:rPr>
          <w:rFonts w:ascii="Arial" w:hAnsi="Arial" w:cs="Arial"/>
          <w:spacing w:val="-5"/>
          <w:sz w:val="21"/>
          <w:szCs w:val="21"/>
          <w:lang w:val="uk-UA"/>
        </w:rPr>
        <w:t xml:space="preserve"> </w:t>
      </w:r>
      <w:r w:rsidRPr="00C55976">
        <w:rPr>
          <w:rFonts w:ascii="Arial" w:hAnsi="Arial" w:cs="Arial"/>
          <w:sz w:val="21"/>
          <w:szCs w:val="21"/>
          <w:lang w:val="uk-UA"/>
        </w:rPr>
        <w:t>схема</w:t>
      </w:r>
      <w:r w:rsidRPr="00C55976">
        <w:rPr>
          <w:rFonts w:ascii="Arial" w:hAnsi="Arial" w:cs="Arial"/>
          <w:spacing w:val="-4"/>
          <w:sz w:val="21"/>
          <w:szCs w:val="21"/>
          <w:lang w:val="uk-UA"/>
        </w:rPr>
        <w:t xml:space="preserve"> </w:t>
      </w:r>
      <w:r w:rsidRPr="00C55976">
        <w:rPr>
          <w:rFonts w:ascii="Arial" w:hAnsi="Arial" w:cs="Arial"/>
          <w:sz w:val="21"/>
          <w:szCs w:val="21"/>
          <w:lang w:val="uk-UA"/>
        </w:rPr>
        <w:t>закріплення</w:t>
      </w:r>
      <w:r w:rsidRPr="00C55976">
        <w:rPr>
          <w:rFonts w:ascii="Arial" w:hAnsi="Arial" w:cs="Arial"/>
          <w:spacing w:val="-4"/>
          <w:sz w:val="21"/>
          <w:szCs w:val="21"/>
          <w:lang w:val="uk-UA"/>
        </w:rPr>
        <w:t xml:space="preserve"> </w:t>
      </w:r>
      <w:r w:rsidRPr="00C55976">
        <w:rPr>
          <w:rFonts w:ascii="Arial" w:hAnsi="Arial" w:cs="Arial"/>
          <w:sz w:val="21"/>
          <w:szCs w:val="21"/>
          <w:lang w:val="uk-UA"/>
        </w:rPr>
        <w:t>пунктів</w:t>
      </w:r>
      <w:r w:rsidRPr="00C55976">
        <w:rPr>
          <w:rFonts w:ascii="Arial" w:hAnsi="Arial" w:cs="Arial"/>
          <w:spacing w:val="-7"/>
          <w:sz w:val="21"/>
          <w:szCs w:val="21"/>
          <w:lang w:val="uk-UA"/>
        </w:rPr>
        <w:t xml:space="preserve"> </w:t>
      </w:r>
      <w:r w:rsidRPr="00C55976">
        <w:rPr>
          <w:rFonts w:ascii="Arial" w:hAnsi="Arial" w:cs="Arial"/>
          <w:sz w:val="21"/>
          <w:szCs w:val="21"/>
          <w:lang w:val="uk-UA"/>
        </w:rPr>
        <w:t>розмічувальних</w:t>
      </w:r>
      <w:r w:rsidRPr="00C55976">
        <w:rPr>
          <w:rFonts w:ascii="Arial" w:hAnsi="Arial" w:cs="Arial"/>
          <w:spacing w:val="-6"/>
          <w:sz w:val="21"/>
          <w:szCs w:val="21"/>
          <w:lang w:val="uk-UA"/>
        </w:rPr>
        <w:t xml:space="preserve"> </w:t>
      </w:r>
      <w:r w:rsidRPr="00C55976">
        <w:rPr>
          <w:rFonts w:ascii="Arial" w:hAnsi="Arial" w:cs="Arial"/>
          <w:sz w:val="21"/>
          <w:szCs w:val="21"/>
          <w:lang w:val="uk-UA"/>
        </w:rPr>
        <w:t>осей;</w:t>
      </w:r>
      <w:r w:rsidRPr="00C55976">
        <w:rPr>
          <w:rFonts w:ascii="Arial" w:hAnsi="Arial" w:cs="Arial"/>
          <w:spacing w:val="-6"/>
          <w:sz w:val="21"/>
          <w:szCs w:val="21"/>
          <w:lang w:val="uk-UA"/>
        </w:rPr>
        <w:t xml:space="preserve"> </w:t>
      </w:r>
      <w:r w:rsidRPr="00C55976">
        <w:rPr>
          <w:rFonts w:ascii="Arial" w:hAnsi="Arial" w:cs="Arial"/>
          <w:sz w:val="21"/>
          <w:szCs w:val="21"/>
          <w:lang w:val="uk-UA"/>
        </w:rPr>
        <w:t>1</w:t>
      </w:r>
      <w:r w:rsidRPr="00C55976">
        <w:rPr>
          <w:rFonts w:ascii="Arial" w:hAnsi="Arial" w:cs="Arial"/>
          <w:spacing w:val="-5"/>
          <w:sz w:val="21"/>
          <w:szCs w:val="21"/>
          <w:lang w:val="uk-UA"/>
        </w:rPr>
        <w:t xml:space="preserve"> </w:t>
      </w:r>
      <w:r w:rsidRPr="00C55976">
        <w:rPr>
          <w:rFonts w:ascii="Arial" w:hAnsi="Arial" w:cs="Arial"/>
          <w:sz w:val="21"/>
          <w:szCs w:val="21"/>
          <w:lang w:val="uk-UA"/>
        </w:rPr>
        <w:t>– тимчасовий пункт із дерева чи металу діаметром від 15 мм до 30 мм; 2 – розпізнавальна віха діаметром від 50 мм до 80 мм; 3 – постійний пункт із дерева діаметром 100 мм або металу діаметром 80</w:t>
      </w:r>
      <w:r w:rsidRPr="00C55976">
        <w:rPr>
          <w:rFonts w:ascii="Arial" w:hAnsi="Arial" w:cs="Arial"/>
          <w:spacing w:val="-11"/>
          <w:sz w:val="21"/>
          <w:szCs w:val="21"/>
          <w:lang w:val="uk-UA"/>
        </w:rPr>
        <w:t xml:space="preserve"> </w:t>
      </w:r>
      <w:r w:rsidRPr="00C55976">
        <w:rPr>
          <w:rFonts w:ascii="Arial" w:hAnsi="Arial" w:cs="Arial"/>
          <w:sz w:val="21"/>
          <w:szCs w:val="21"/>
          <w:lang w:val="uk-UA"/>
        </w:rPr>
        <w:t>мм</w:t>
      </w:r>
    </w:p>
    <w:p w:rsidR="00712F59" w:rsidRPr="00C55976" w:rsidRDefault="00712F59" w:rsidP="00C55976">
      <w:pPr>
        <w:pStyle w:val="a3"/>
        <w:spacing w:before="0" w:line="288" w:lineRule="auto"/>
        <w:ind w:left="111" w:right="114"/>
        <w:contextualSpacing/>
        <w:jc w:val="both"/>
        <w:rPr>
          <w:rFonts w:ascii="Arial" w:hAnsi="Arial" w:cs="Arial"/>
          <w:sz w:val="21"/>
          <w:szCs w:val="21"/>
          <w:lang w:val="uk-UA"/>
        </w:rPr>
      </w:pPr>
    </w:p>
    <w:p w:rsidR="00712F59" w:rsidRPr="00AA452E" w:rsidRDefault="00712F59" w:rsidP="00C55976">
      <w:pPr>
        <w:pStyle w:val="a3"/>
        <w:spacing w:before="0" w:line="288" w:lineRule="auto"/>
        <w:ind w:left="0" w:right="4"/>
        <w:contextualSpacing/>
        <w:jc w:val="center"/>
        <w:rPr>
          <w:rFonts w:ascii="Arial" w:hAnsi="Arial" w:cs="Arial"/>
          <w:sz w:val="21"/>
          <w:szCs w:val="21"/>
          <w:lang w:val="uk-UA"/>
        </w:rPr>
      </w:pPr>
      <w:r w:rsidRPr="00AA452E">
        <w:rPr>
          <w:rFonts w:ascii="Arial" w:hAnsi="Arial" w:cs="Arial"/>
          <w:b/>
          <w:sz w:val="21"/>
          <w:szCs w:val="21"/>
          <w:lang w:val="uk-UA"/>
        </w:rPr>
        <w:t xml:space="preserve">Рисунок В.6 </w:t>
      </w:r>
      <w:r w:rsidRPr="00AA452E">
        <w:rPr>
          <w:rFonts w:ascii="Arial" w:hAnsi="Arial" w:cs="Arial"/>
          <w:sz w:val="21"/>
          <w:szCs w:val="21"/>
          <w:lang w:val="uk-UA"/>
        </w:rPr>
        <w:t>– Закріплення розмічувальних осей (геодезичної розмічувальної мережі) лінійних споруд</w:t>
      </w:r>
    </w:p>
    <w:p w:rsidR="00712F59" w:rsidRPr="00AA452E" w:rsidRDefault="00712F59">
      <w:pPr>
        <w:spacing w:line="360" w:lineRule="auto"/>
        <w:jc w:val="center"/>
        <w:rPr>
          <w:lang w:val="uk-UA"/>
        </w:rPr>
        <w:sectPr w:rsidR="00712F59" w:rsidRPr="00AA452E">
          <w:pgSz w:w="11910" w:h="16840"/>
          <w:pgMar w:top="940" w:right="1020" w:bottom="940" w:left="1020" w:header="727" w:footer="744" w:gutter="0"/>
          <w:cols w:space="720"/>
        </w:sectPr>
      </w:pPr>
    </w:p>
    <w:p w:rsidR="00712F59" w:rsidRPr="00AA452E" w:rsidRDefault="00712F59">
      <w:pPr>
        <w:pStyle w:val="a3"/>
        <w:spacing w:before="0"/>
        <w:ind w:left="0"/>
        <w:rPr>
          <w:sz w:val="16"/>
          <w:lang w:val="uk-UA"/>
        </w:rPr>
      </w:pPr>
    </w:p>
    <w:p w:rsidR="00712F59" w:rsidRDefault="00873C07">
      <w:pPr>
        <w:pStyle w:val="a3"/>
        <w:spacing w:before="0"/>
        <w:ind w:left="1934"/>
        <w:rPr>
          <w:sz w:val="20"/>
        </w:rPr>
      </w:pPr>
      <w:r>
        <w:rPr>
          <w:noProof/>
          <w:sz w:val="20"/>
        </w:rPr>
        <w:drawing>
          <wp:inline distT="0" distB="0" distL="0" distR="0">
            <wp:extent cx="3800475" cy="1000125"/>
            <wp:effectExtent l="19050" t="0" r="9525" b="0"/>
            <wp:docPr id="2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48"/>
                    <a:srcRect/>
                    <a:stretch>
                      <a:fillRect/>
                    </a:stretch>
                  </pic:blipFill>
                  <pic:spPr bwMode="auto">
                    <a:xfrm>
                      <a:off x="0" y="0"/>
                      <a:ext cx="3800475" cy="1000125"/>
                    </a:xfrm>
                    <a:prstGeom prst="rect">
                      <a:avLst/>
                    </a:prstGeom>
                    <a:noFill/>
                    <a:ln w="9525">
                      <a:noFill/>
                      <a:miter lim="800000"/>
                      <a:headEnd/>
                      <a:tailEnd/>
                    </a:ln>
                  </pic:spPr>
                </pic:pic>
              </a:graphicData>
            </a:graphic>
          </wp:inline>
        </w:drawing>
      </w:r>
    </w:p>
    <w:p w:rsidR="00712F59" w:rsidRDefault="00712F59">
      <w:pPr>
        <w:pStyle w:val="a3"/>
        <w:spacing w:before="6"/>
        <w:ind w:left="0"/>
        <w:rPr>
          <w:sz w:val="6"/>
        </w:rPr>
      </w:pPr>
    </w:p>
    <w:p w:rsidR="00712F59" w:rsidRPr="00C55976" w:rsidRDefault="00712F59" w:rsidP="00C55976">
      <w:pPr>
        <w:pStyle w:val="a3"/>
        <w:spacing w:before="0" w:line="288" w:lineRule="auto"/>
        <w:contextualSpacing/>
        <w:jc w:val="center"/>
        <w:rPr>
          <w:rFonts w:ascii="Arial" w:hAnsi="Arial" w:cs="Arial"/>
          <w:sz w:val="21"/>
          <w:szCs w:val="21"/>
          <w:lang w:val="ru-RU"/>
        </w:rPr>
      </w:pPr>
      <w:r w:rsidRPr="00C55976">
        <w:rPr>
          <w:rFonts w:ascii="Arial" w:hAnsi="Arial" w:cs="Arial"/>
          <w:sz w:val="21"/>
          <w:szCs w:val="21"/>
        </w:rPr>
        <w:t>a</w:t>
      </w:r>
      <w:r w:rsidRPr="00C55976">
        <w:rPr>
          <w:rFonts w:ascii="Arial" w:hAnsi="Arial" w:cs="Arial"/>
          <w:sz w:val="21"/>
          <w:szCs w:val="21"/>
          <w:lang w:val="ru-RU"/>
        </w:rPr>
        <w:t xml:space="preserve"> – металева пластина розміром 150 × 200; б – дюбель</w:t>
      </w:r>
    </w:p>
    <w:p w:rsidR="00712F59" w:rsidRDefault="00712F59" w:rsidP="00C55976">
      <w:pPr>
        <w:pStyle w:val="a3"/>
        <w:spacing w:before="0" w:line="288" w:lineRule="auto"/>
        <w:ind w:left="0" w:right="4"/>
        <w:contextualSpacing/>
        <w:jc w:val="center"/>
        <w:rPr>
          <w:rFonts w:ascii="Arial" w:hAnsi="Arial" w:cs="Arial"/>
          <w:b/>
          <w:sz w:val="21"/>
          <w:szCs w:val="21"/>
          <w:lang w:val="ru-RU"/>
        </w:rPr>
      </w:pPr>
    </w:p>
    <w:p w:rsidR="00712F59" w:rsidRPr="00C55976" w:rsidRDefault="00712F59" w:rsidP="00C55976">
      <w:pPr>
        <w:pStyle w:val="a3"/>
        <w:spacing w:before="0" w:line="288" w:lineRule="auto"/>
        <w:ind w:left="0" w:right="4"/>
        <w:contextualSpacing/>
        <w:jc w:val="center"/>
        <w:rPr>
          <w:rFonts w:ascii="Arial" w:hAnsi="Arial" w:cs="Arial"/>
          <w:sz w:val="21"/>
          <w:szCs w:val="21"/>
          <w:lang w:val="ru-RU"/>
        </w:rPr>
      </w:pPr>
      <w:r w:rsidRPr="00C55976">
        <w:rPr>
          <w:rFonts w:ascii="Arial" w:hAnsi="Arial" w:cs="Arial"/>
          <w:b/>
          <w:sz w:val="21"/>
          <w:szCs w:val="21"/>
          <w:lang w:val="ru-RU"/>
        </w:rPr>
        <w:t xml:space="preserve">Рисунок В.7 </w:t>
      </w:r>
      <w:r w:rsidRPr="00C55976">
        <w:rPr>
          <w:rFonts w:ascii="Arial" w:hAnsi="Arial" w:cs="Arial"/>
          <w:sz w:val="21"/>
          <w:szCs w:val="21"/>
          <w:lang w:val="ru-RU"/>
        </w:rPr>
        <w:t>– Закріплення внутрішньої геодезичної розмічувальної мережі на вихідному горизонті</w:t>
      </w:r>
    </w:p>
    <w:p w:rsidR="00712F59" w:rsidRDefault="00712F59" w:rsidP="00C55976">
      <w:pPr>
        <w:pStyle w:val="a3"/>
        <w:spacing w:before="0" w:line="288" w:lineRule="auto"/>
        <w:ind w:left="113" w:right="113"/>
        <w:contextualSpacing/>
        <w:jc w:val="both"/>
        <w:rPr>
          <w:rFonts w:ascii="Arial" w:hAnsi="Arial" w:cs="Arial"/>
          <w:sz w:val="21"/>
          <w:szCs w:val="21"/>
          <w:lang w:val="ru-RU"/>
        </w:rPr>
      </w:pPr>
    </w:p>
    <w:p w:rsidR="00712F59" w:rsidRDefault="00712F59" w:rsidP="00C55976">
      <w:pPr>
        <w:pStyle w:val="a3"/>
        <w:spacing w:before="0" w:line="288" w:lineRule="auto"/>
        <w:ind w:left="113" w:right="113"/>
        <w:contextualSpacing/>
        <w:jc w:val="both"/>
        <w:rPr>
          <w:rFonts w:ascii="Arial" w:hAnsi="Arial" w:cs="Arial"/>
          <w:sz w:val="21"/>
          <w:szCs w:val="21"/>
          <w:lang w:val="ru-RU"/>
        </w:rPr>
      </w:pPr>
    </w:p>
    <w:p w:rsidR="00712F59" w:rsidRDefault="00873C07" w:rsidP="00C55976">
      <w:pPr>
        <w:pStyle w:val="a3"/>
        <w:spacing w:before="0" w:line="288" w:lineRule="auto"/>
        <w:ind w:left="113" w:right="113"/>
        <w:contextualSpacing/>
        <w:jc w:val="both"/>
        <w:rPr>
          <w:rFonts w:ascii="Arial" w:hAnsi="Arial" w:cs="Arial"/>
          <w:sz w:val="21"/>
          <w:szCs w:val="21"/>
          <w:lang w:val="ru-RU"/>
        </w:rPr>
      </w:pPr>
      <w:r>
        <w:rPr>
          <w:noProof/>
        </w:rPr>
        <w:drawing>
          <wp:anchor distT="0" distB="0" distL="0" distR="0" simplePos="0" relativeHeight="251648000" behindDoc="0" locked="0" layoutInCell="1" allowOverlap="1">
            <wp:simplePos x="0" y="0"/>
            <wp:positionH relativeFrom="page">
              <wp:posOffset>2019300</wp:posOffset>
            </wp:positionH>
            <wp:positionV relativeFrom="paragraph">
              <wp:posOffset>6350</wp:posOffset>
            </wp:positionV>
            <wp:extent cx="3283585" cy="5168265"/>
            <wp:effectExtent l="19050" t="0" r="0" b="0"/>
            <wp:wrapTopAndBottom/>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49"/>
                    <a:srcRect/>
                    <a:stretch>
                      <a:fillRect/>
                    </a:stretch>
                  </pic:blipFill>
                  <pic:spPr bwMode="auto">
                    <a:xfrm>
                      <a:off x="0" y="0"/>
                      <a:ext cx="3283585" cy="5168265"/>
                    </a:xfrm>
                    <a:prstGeom prst="rect">
                      <a:avLst/>
                    </a:prstGeom>
                    <a:noFill/>
                  </pic:spPr>
                </pic:pic>
              </a:graphicData>
            </a:graphic>
          </wp:anchor>
        </w:drawing>
      </w:r>
      <w:r w:rsidR="00712F59" w:rsidRPr="00C55976">
        <w:rPr>
          <w:rFonts w:ascii="Arial" w:hAnsi="Arial" w:cs="Arial"/>
          <w:sz w:val="21"/>
          <w:szCs w:val="21"/>
          <w:lang w:val="ru-RU"/>
        </w:rPr>
        <w:t>а – загальний вигляд палетки; б – розріз; 1 – рамка; 2 – палетка; 3 – утримуючий гвинт; 4 – напрямна втулка; 5 – гачок; 6 – ручка гачка; 7 – упори; 8 – плити перекриття; 9 – пружини</w:t>
      </w:r>
    </w:p>
    <w:p w:rsidR="00712F59" w:rsidRPr="00C55976" w:rsidRDefault="00712F59" w:rsidP="00C55976">
      <w:pPr>
        <w:pStyle w:val="a3"/>
        <w:spacing w:before="0" w:line="288" w:lineRule="auto"/>
        <w:ind w:left="113" w:right="113"/>
        <w:contextualSpacing/>
        <w:jc w:val="both"/>
        <w:rPr>
          <w:rFonts w:ascii="Arial" w:hAnsi="Arial" w:cs="Arial"/>
          <w:sz w:val="21"/>
          <w:szCs w:val="21"/>
          <w:lang w:val="ru-RU"/>
        </w:rPr>
      </w:pPr>
    </w:p>
    <w:p w:rsidR="00712F59" w:rsidRPr="00593F05" w:rsidRDefault="00712F59" w:rsidP="00593F05">
      <w:pPr>
        <w:pStyle w:val="a3"/>
        <w:spacing w:before="0" w:line="288" w:lineRule="auto"/>
        <w:ind w:left="0" w:right="6"/>
        <w:contextualSpacing/>
        <w:jc w:val="center"/>
        <w:rPr>
          <w:rFonts w:ascii="Arial" w:hAnsi="Arial" w:cs="Arial"/>
          <w:sz w:val="21"/>
          <w:szCs w:val="21"/>
          <w:lang w:val="ru-RU"/>
        </w:rPr>
      </w:pPr>
      <w:r w:rsidRPr="00593F05">
        <w:rPr>
          <w:rFonts w:ascii="Arial" w:hAnsi="Arial" w:cs="Arial"/>
          <w:b/>
          <w:sz w:val="21"/>
          <w:szCs w:val="21"/>
          <w:lang w:val="ru-RU"/>
        </w:rPr>
        <w:t xml:space="preserve">Рисунок В.8 </w:t>
      </w:r>
      <w:r w:rsidRPr="00593F05">
        <w:rPr>
          <w:rFonts w:ascii="Arial" w:hAnsi="Arial" w:cs="Arial"/>
          <w:sz w:val="21"/>
          <w:szCs w:val="21"/>
          <w:lang w:val="ru-RU"/>
        </w:rPr>
        <w:t>– Координатна палетка для передачі координат та тимчасового закріплення пунктів внутрішньої геодезичної розмічувальної мережі на монтажному горизонті</w:t>
      </w:r>
    </w:p>
    <w:p w:rsidR="00712F59" w:rsidRPr="00D4787F" w:rsidRDefault="00712F59">
      <w:pPr>
        <w:spacing w:line="360" w:lineRule="auto"/>
        <w:jc w:val="center"/>
        <w:rPr>
          <w:lang w:val="ru-RU"/>
        </w:rPr>
        <w:sectPr w:rsidR="00712F59" w:rsidRPr="00D4787F">
          <w:pgSz w:w="11910" w:h="16840"/>
          <w:pgMar w:top="940" w:right="1020" w:bottom="940" w:left="1020" w:header="727" w:footer="744" w:gutter="0"/>
          <w:cols w:space="720"/>
        </w:sectPr>
      </w:pPr>
    </w:p>
    <w:p w:rsidR="00712F59" w:rsidRPr="00736564" w:rsidRDefault="00712F59" w:rsidP="00F9074F">
      <w:pPr>
        <w:pStyle w:val="Heading11"/>
        <w:spacing w:before="0" w:line="288" w:lineRule="auto"/>
        <w:ind w:left="0" w:right="1"/>
        <w:contextualSpacing/>
        <w:jc w:val="center"/>
        <w:rPr>
          <w:rFonts w:ascii="Arial" w:hAnsi="Arial" w:cs="Arial"/>
          <w:sz w:val="21"/>
          <w:szCs w:val="21"/>
          <w:lang w:val="ru-RU"/>
        </w:rPr>
      </w:pPr>
      <w:bookmarkStart w:id="30" w:name="_TOC_250000"/>
      <w:bookmarkEnd w:id="30"/>
      <w:r w:rsidRPr="00736564">
        <w:rPr>
          <w:rFonts w:ascii="Arial" w:hAnsi="Arial" w:cs="Arial"/>
          <w:sz w:val="21"/>
          <w:szCs w:val="21"/>
          <w:lang w:val="ru-RU"/>
        </w:rPr>
        <w:lastRenderedPageBreak/>
        <w:t>ДОДАТОК Г</w:t>
      </w:r>
    </w:p>
    <w:p w:rsidR="00712F59" w:rsidRPr="00736564" w:rsidRDefault="00712F59" w:rsidP="00F9074F">
      <w:pPr>
        <w:pStyle w:val="a3"/>
        <w:spacing w:before="0" w:line="288" w:lineRule="auto"/>
        <w:ind w:left="0"/>
        <w:contextualSpacing/>
        <w:jc w:val="center"/>
        <w:rPr>
          <w:rFonts w:ascii="Arial" w:hAnsi="Arial" w:cs="Arial"/>
          <w:sz w:val="21"/>
          <w:szCs w:val="21"/>
          <w:lang w:val="ru-RU"/>
        </w:rPr>
      </w:pPr>
      <w:r w:rsidRPr="00736564">
        <w:rPr>
          <w:rFonts w:ascii="Arial" w:hAnsi="Arial" w:cs="Arial"/>
          <w:sz w:val="21"/>
          <w:szCs w:val="21"/>
          <w:lang w:val="ru-RU"/>
        </w:rPr>
        <w:t>(обов'язковий)</w:t>
      </w:r>
    </w:p>
    <w:p w:rsidR="00712F59" w:rsidRDefault="00712F59" w:rsidP="00F9074F">
      <w:pPr>
        <w:pStyle w:val="Heading11"/>
        <w:spacing w:before="0" w:line="288" w:lineRule="auto"/>
        <w:ind w:left="0" w:right="4"/>
        <w:contextualSpacing/>
        <w:jc w:val="center"/>
        <w:rPr>
          <w:rFonts w:ascii="Arial" w:hAnsi="Arial" w:cs="Arial"/>
          <w:sz w:val="21"/>
          <w:szCs w:val="21"/>
          <w:lang w:val="ru-RU"/>
        </w:rPr>
      </w:pPr>
      <w:bookmarkStart w:id="31" w:name="ФОРМА_АКТА_ПРИЙМАННЯ_ГЕОДЕЗИЧНОЇ_РОЗМІЧУ"/>
      <w:bookmarkStart w:id="32" w:name="_bookmark14"/>
      <w:bookmarkEnd w:id="31"/>
      <w:bookmarkEnd w:id="32"/>
      <w:r w:rsidRPr="00736564">
        <w:rPr>
          <w:rFonts w:ascii="Arial" w:hAnsi="Arial" w:cs="Arial"/>
          <w:sz w:val="21"/>
          <w:szCs w:val="21"/>
          <w:lang w:val="ru-RU"/>
        </w:rPr>
        <w:t>ФОРМА АКТА ПРИЙМАННЯ ГЕОДЕЗИЧНОЇ РОЗМІЧУВАЛЬНОЇ МЕРЕЖІ БУДІВЕЛЬНОГО МАЙДАНЧИКА</w:t>
      </w:r>
    </w:p>
    <w:p w:rsidR="00712F59" w:rsidRPr="00736564" w:rsidRDefault="00712F59" w:rsidP="00F9074F">
      <w:pPr>
        <w:pStyle w:val="Heading11"/>
        <w:spacing w:before="0" w:line="288" w:lineRule="auto"/>
        <w:ind w:left="0" w:right="4"/>
        <w:contextualSpacing/>
        <w:jc w:val="center"/>
        <w:rPr>
          <w:rFonts w:ascii="Arial" w:hAnsi="Arial" w:cs="Arial"/>
          <w:sz w:val="21"/>
          <w:szCs w:val="21"/>
          <w:lang w:val="ru-RU"/>
        </w:rPr>
      </w:pPr>
    </w:p>
    <w:p w:rsidR="00712F59" w:rsidRPr="00D4787F" w:rsidRDefault="00712F59" w:rsidP="00F9074F">
      <w:pPr>
        <w:pStyle w:val="a3"/>
        <w:tabs>
          <w:tab w:val="left" w:pos="9384"/>
        </w:tabs>
        <w:spacing w:before="0" w:line="288" w:lineRule="auto"/>
        <w:ind w:left="0" w:right="113"/>
        <w:contextualSpacing/>
        <w:jc w:val="center"/>
        <w:rPr>
          <w:lang w:val="ru-RU"/>
        </w:rPr>
      </w:pPr>
      <w:r w:rsidRPr="00D4787F">
        <w:rPr>
          <w:u w:val="single"/>
          <w:lang w:val="ru-RU"/>
        </w:rPr>
        <w:tab/>
      </w:r>
    </w:p>
    <w:p w:rsidR="00712F59" w:rsidRPr="00736564" w:rsidRDefault="00712F59" w:rsidP="00F9074F">
      <w:pPr>
        <w:spacing w:line="288" w:lineRule="auto"/>
        <w:contextualSpacing/>
        <w:jc w:val="center"/>
        <w:rPr>
          <w:rFonts w:ascii="Arial" w:hAnsi="Arial" w:cs="Arial"/>
          <w:i/>
          <w:sz w:val="21"/>
          <w:szCs w:val="21"/>
          <w:lang w:val="ru-RU"/>
        </w:rPr>
      </w:pPr>
      <w:r w:rsidRPr="00736564">
        <w:rPr>
          <w:rFonts w:ascii="Arial" w:hAnsi="Arial" w:cs="Arial"/>
          <w:i/>
          <w:sz w:val="21"/>
          <w:szCs w:val="21"/>
          <w:lang w:val="ru-RU"/>
        </w:rPr>
        <w:t>(найменування об'єкта будівництва)</w:t>
      </w:r>
    </w:p>
    <w:p w:rsidR="00712F59" w:rsidRPr="00736564" w:rsidRDefault="00712F59" w:rsidP="00F9074F">
      <w:pPr>
        <w:pStyle w:val="a3"/>
        <w:tabs>
          <w:tab w:val="left" w:pos="5538"/>
          <w:tab w:val="left" w:pos="6561"/>
          <w:tab w:val="left" w:pos="8705"/>
          <w:tab w:val="left" w:pos="9406"/>
        </w:tabs>
        <w:spacing w:before="0" w:line="288" w:lineRule="auto"/>
        <w:ind w:right="176" w:firstLine="67"/>
        <w:contextualSpacing/>
        <w:rPr>
          <w:rFonts w:ascii="Arial" w:hAnsi="Arial" w:cs="Arial"/>
          <w:sz w:val="21"/>
          <w:szCs w:val="21"/>
          <w:lang w:val="ru-RU"/>
        </w:rPr>
      </w:pPr>
      <w:r w:rsidRPr="00736564">
        <w:rPr>
          <w:rFonts w:ascii="Arial" w:hAnsi="Arial" w:cs="Arial"/>
          <w:sz w:val="21"/>
          <w:szCs w:val="21"/>
          <w:lang w:val="ru-RU"/>
        </w:rPr>
        <w:t>м.</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r w:rsidRPr="00736564">
        <w:rPr>
          <w:rFonts w:ascii="Arial" w:hAnsi="Arial" w:cs="Arial"/>
          <w:spacing w:val="-4"/>
          <w:sz w:val="21"/>
          <w:szCs w:val="21"/>
          <w:lang w:val="ru-RU"/>
        </w:rPr>
        <w:t xml:space="preserve"> </w:t>
      </w:r>
      <w:r w:rsidRPr="00736564">
        <w:rPr>
          <w:rFonts w:ascii="Arial" w:hAnsi="Arial" w:cs="Arial"/>
          <w:sz w:val="21"/>
          <w:szCs w:val="21"/>
          <w:lang w:val="ru-RU"/>
        </w:rPr>
        <w:t>"</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20</w:t>
      </w:r>
      <w:r w:rsidRPr="00736564">
        <w:rPr>
          <w:rFonts w:ascii="Arial" w:hAnsi="Arial" w:cs="Arial"/>
          <w:sz w:val="21"/>
          <w:szCs w:val="21"/>
          <w:u w:val="single"/>
          <w:lang w:val="ru-RU"/>
        </w:rPr>
        <w:tab/>
      </w:r>
      <w:r w:rsidRPr="00736564">
        <w:rPr>
          <w:rFonts w:ascii="Arial" w:hAnsi="Arial" w:cs="Arial"/>
          <w:sz w:val="21"/>
          <w:szCs w:val="21"/>
          <w:lang w:val="ru-RU"/>
        </w:rPr>
        <w:t>р.</w:t>
      </w:r>
      <w:r w:rsidRPr="00736564">
        <w:rPr>
          <w:rFonts w:ascii="Arial" w:hAnsi="Arial" w:cs="Arial"/>
          <w:spacing w:val="1"/>
          <w:sz w:val="21"/>
          <w:szCs w:val="21"/>
          <w:lang w:val="ru-RU"/>
        </w:rPr>
        <w:t xml:space="preserve"> </w:t>
      </w:r>
      <w:r w:rsidRPr="00736564">
        <w:rPr>
          <w:rFonts w:ascii="Arial" w:hAnsi="Arial" w:cs="Arial"/>
          <w:sz w:val="21"/>
          <w:szCs w:val="21"/>
          <w:lang w:val="ru-RU"/>
        </w:rPr>
        <w:t>Комісія в</w:t>
      </w:r>
      <w:r w:rsidRPr="00736564">
        <w:rPr>
          <w:rFonts w:ascii="Arial" w:hAnsi="Arial" w:cs="Arial"/>
          <w:spacing w:val="-5"/>
          <w:sz w:val="21"/>
          <w:szCs w:val="21"/>
          <w:lang w:val="ru-RU"/>
        </w:rPr>
        <w:t xml:space="preserve"> </w:t>
      </w:r>
      <w:r w:rsidRPr="00736564">
        <w:rPr>
          <w:rFonts w:ascii="Arial" w:hAnsi="Arial" w:cs="Arial"/>
          <w:sz w:val="21"/>
          <w:szCs w:val="21"/>
          <w:lang w:val="ru-RU"/>
        </w:rPr>
        <w:t>складі:</w:t>
      </w:r>
    </w:p>
    <w:p w:rsidR="00712F59" w:rsidRPr="00736564" w:rsidRDefault="00712F59" w:rsidP="00F9074F">
      <w:pPr>
        <w:pStyle w:val="a3"/>
        <w:tabs>
          <w:tab w:val="left" w:pos="9430"/>
        </w:tabs>
        <w:spacing w:before="0" w:line="288" w:lineRule="auto"/>
        <w:ind w:left="0" w:right="67"/>
        <w:contextualSpacing/>
        <w:jc w:val="center"/>
        <w:rPr>
          <w:rFonts w:ascii="Arial" w:hAnsi="Arial" w:cs="Arial"/>
          <w:sz w:val="21"/>
          <w:szCs w:val="21"/>
          <w:lang w:val="ru-RU"/>
        </w:rPr>
      </w:pPr>
      <w:r w:rsidRPr="00736564">
        <w:rPr>
          <w:rFonts w:ascii="Arial" w:hAnsi="Arial" w:cs="Arial"/>
          <w:sz w:val="21"/>
          <w:szCs w:val="21"/>
          <w:lang w:val="ru-RU"/>
        </w:rPr>
        <w:t>Відповідального</w:t>
      </w:r>
      <w:r w:rsidRPr="00736564">
        <w:rPr>
          <w:rFonts w:ascii="Arial" w:hAnsi="Arial" w:cs="Arial"/>
          <w:spacing w:val="-3"/>
          <w:sz w:val="21"/>
          <w:szCs w:val="21"/>
          <w:lang w:val="ru-RU"/>
        </w:rPr>
        <w:t xml:space="preserve"> </w:t>
      </w:r>
      <w:r w:rsidRPr="00736564">
        <w:rPr>
          <w:rFonts w:ascii="Arial" w:hAnsi="Arial" w:cs="Arial"/>
          <w:sz w:val="21"/>
          <w:szCs w:val="21"/>
          <w:lang w:val="ru-RU"/>
        </w:rPr>
        <w:t>представника</w:t>
      </w:r>
      <w:r w:rsidRPr="00736564">
        <w:rPr>
          <w:rFonts w:ascii="Arial" w:hAnsi="Arial" w:cs="Arial"/>
          <w:spacing w:val="-4"/>
          <w:sz w:val="21"/>
          <w:szCs w:val="21"/>
          <w:lang w:val="ru-RU"/>
        </w:rPr>
        <w:t xml:space="preserve"> </w:t>
      </w:r>
      <w:r w:rsidRPr="00736564">
        <w:rPr>
          <w:rFonts w:ascii="Arial" w:hAnsi="Arial" w:cs="Arial"/>
          <w:sz w:val="21"/>
          <w:szCs w:val="21"/>
          <w:lang w:val="ru-RU"/>
        </w:rPr>
        <w:t>Замовника</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pStyle w:val="a3"/>
        <w:tabs>
          <w:tab w:val="left" w:pos="9384"/>
        </w:tabs>
        <w:spacing w:before="0" w:line="288" w:lineRule="auto"/>
        <w:ind w:left="0" w:right="113"/>
        <w:contextualSpacing/>
        <w:jc w:val="center"/>
        <w:rPr>
          <w:rFonts w:ascii="Arial" w:hAnsi="Arial" w:cs="Arial"/>
          <w:sz w:val="21"/>
          <w:szCs w:val="21"/>
          <w:lang w:val="ru-RU"/>
        </w:rPr>
      </w:pP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spacing w:line="288" w:lineRule="auto"/>
        <w:ind w:right="1"/>
        <w:contextualSpacing/>
        <w:jc w:val="center"/>
        <w:rPr>
          <w:rFonts w:ascii="Arial" w:hAnsi="Arial" w:cs="Arial"/>
          <w:i/>
          <w:sz w:val="21"/>
          <w:szCs w:val="21"/>
          <w:lang w:val="ru-RU"/>
        </w:rPr>
      </w:pPr>
      <w:r w:rsidRPr="00736564">
        <w:rPr>
          <w:rFonts w:ascii="Arial" w:hAnsi="Arial" w:cs="Arial"/>
          <w:i/>
          <w:sz w:val="21"/>
          <w:szCs w:val="21"/>
          <w:lang w:val="ru-RU"/>
        </w:rPr>
        <w:t>(прізвище ініціали, посада)</w:t>
      </w:r>
    </w:p>
    <w:p w:rsidR="00712F59" w:rsidRPr="00736564" w:rsidRDefault="00712F59" w:rsidP="00F9074F">
      <w:pPr>
        <w:pStyle w:val="a3"/>
        <w:tabs>
          <w:tab w:val="left" w:pos="9539"/>
        </w:tabs>
        <w:spacing w:before="0" w:line="288" w:lineRule="auto"/>
        <w:ind w:left="0" w:right="101"/>
        <w:contextualSpacing/>
        <w:jc w:val="center"/>
        <w:rPr>
          <w:rFonts w:ascii="Arial" w:hAnsi="Arial" w:cs="Arial"/>
          <w:sz w:val="21"/>
          <w:szCs w:val="21"/>
          <w:lang w:val="ru-RU"/>
        </w:rPr>
      </w:pPr>
      <w:r w:rsidRPr="00736564">
        <w:rPr>
          <w:rFonts w:ascii="Arial" w:hAnsi="Arial" w:cs="Arial"/>
          <w:sz w:val="21"/>
          <w:szCs w:val="21"/>
          <w:lang w:val="ru-RU"/>
        </w:rPr>
        <w:t>відповідального представника</w:t>
      </w:r>
      <w:r w:rsidRPr="00736564">
        <w:rPr>
          <w:rFonts w:ascii="Arial" w:hAnsi="Arial" w:cs="Arial"/>
          <w:spacing w:val="-17"/>
          <w:sz w:val="21"/>
          <w:szCs w:val="21"/>
          <w:lang w:val="ru-RU"/>
        </w:rPr>
        <w:t xml:space="preserve"> </w:t>
      </w:r>
      <w:r w:rsidRPr="00736564">
        <w:rPr>
          <w:rFonts w:ascii="Arial" w:hAnsi="Arial" w:cs="Arial"/>
          <w:sz w:val="21"/>
          <w:szCs w:val="21"/>
          <w:lang w:val="ru-RU"/>
        </w:rPr>
        <w:t xml:space="preserve">Виконавця </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p>
    <w:p w:rsidR="00712F59" w:rsidRPr="00736564" w:rsidRDefault="00712F59" w:rsidP="00F9074F">
      <w:pPr>
        <w:pStyle w:val="a3"/>
        <w:tabs>
          <w:tab w:val="left" w:pos="9384"/>
        </w:tabs>
        <w:spacing w:before="0" w:line="288" w:lineRule="auto"/>
        <w:ind w:left="0" w:right="113"/>
        <w:contextualSpacing/>
        <w:jc w:val="center"/>
        <w:rPr>
          <w:rFonts w:ascii="Arial" w:hAnsi="Arial" w:cs="Arial"/>
          <w:sz w:val="21"/>
          <w:szCs w:val="21"/>
          <w:lang w:val="ru-RU"/>
        </w:rPr>
      </w:pP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spacing w:line="288" w:lineRule="auto"/>
        <w:ind w:right="1"/>
        <w:contextualSpacing/>
        <w:jc w:val="center"/>
        <w:rPr>
          <w:rFonts w:ascii="Arial" w:hAnsi="Arial" w:cs="Arial"/>
          <w:i/>
          <w:sz w:val="21"/>
          <w:szCs w:val="21"/>
          <w:lang w:val="ru-RU"/>
        </w:rPr>
      </w:pPr>
      <w:r w:rsidRPr="00736564">
        <w:rPr>
          <w:rFonts w:ascii="Arial" w:hAnsi="Arial" w:cs="Arial"/>
          <w:i/>
          <w:sz w:val="21"/>
          <w:szCs w:val="21"/>
          <w:lang w:val="ru-RU"/>
        </w:rPr>
        <w:t>(прізвище ініціали, посада)</w:t>
      </w:r>
    </w:p>
    <w:p w:rsidR="00712F59" w:rsidRPr="00736564" w:rsidRDefault="00712F59" w:rsidP="00F9074F">
      <w:pPr>
        <w:pStyle w:val="a3"/>
        <w:spacing w:before="0" w:line="288" w:lineRule="auto"/>
        <w:contextualSpacing/>
        <w:rPr>
          <w:rFonts w:ascii="Arial" w:hAnsi="Arial" w:cs="Arial"/>
          <w:sz w:val="21"/>
          <w:szCs w:val="21"/>
          <w:lang w:val="ru-RU"/>
        </w:rPr>
      </w:pPr>
      <w:r w:rsidRPr="00736564">
        <w:rPr>
          <w:rFonts w:ascii="Arial" w:hAnsi="Arial" w:cs="Arial"/>
          <w:sz w:val="21"/>
          <w:szCs w:val="21"/>
          <w:lang w:val="ru-RU"/>
        </w:rPr>
        <w:t>відповідальних представників генпідрядної будівельно-монтажної організації</w:t>
      </w:r>
    </w:p>
    <w:p w:rsidR="00712F59" w:rsidRPr="00736564" w:rsidRDefault="00712F59" w:rsidP="00F9074F">
      <w:pPr>
        <w:pStyle w:val="a3"/>
        <w:tabs>
          <w:tab w:val="left" w:pos="9384"/>
        </w:tabs>
        <w:spacing w:before="0" w:line="288" w:lineRule="auto"/>
        <w:ind w:left="0" w:right="113"/>
        <w:contextualSpacing/>
        <w:jc w:val="center"/>
        <w:rPr>
          <w:rFonts w:ascii="Arial" w:hAnsi="Arial" w:cs="Arial"/>
          <w:sz w:val="21"/>
          <w:szCs w:val="21"/>
          <w:lang w:val="ru-RU"/>
        </w:rPr>
      </w:pP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spacing w:line="288" w:lineRule="auto"/>
        <w:ind w:right="1"/>
        <w:contextualSpacing/>
        <w:jc w:val="center"/>
        <w:rPr>
          <w:rFonts w:ascii="Arial" w:hAnsi="Arial" w:cs="Arial"/>
          <w:i/>
          <w:sz w:val="21"/>
          <w:szCs w:val="21"/>
          <w:lang w:val="ru-RU"/>
        </w:rPr>
      </w:pPr>
      <w:r w:rsidRPr="00736564">
        <w:rPr>
          <w:rFonts w:ascii="Arial" w:hAnsi="Arial" w:cs="Arial"/>
          <w:i/>
          <w:sz w:val="21"/>
          <w:szCs w:val="21"/>
          <w:lang w:val="ru-RU"/>
        </w:rPr>
        <w:t>(прізвище ініціали, посада)</w:t>
      </w:r>
    </w:p>
    <w:p w:rsidR="00712F59" w:rsidRPr="00736564" w:rsidRDefault="00712F59" w:rsidP="00F9074F">
      <w:pPr>
        <w:pStyle w:val="a3"/>
        <w:tabs>
          <w:tab w:val="left" w:pos="9746"/>
        </w:tabs>
        <w:spacing w:before="0" w:line="288" w:lineRule="auto"/>
        <w:ind w:right="114"/>
        <w:contextualSpacing/>
        <w:jc w:val="center"/>
        <w:rPr>
          <w:rFonts w:ascii="Arial" w:hAnsi="Arial" w:cs="Arial"/>
          <w:sz w:val="21"/>
          <w:szCs w:val="21"/>
          <w:lang w:val="ru-RU"/>
        </w:rPr>
      </w:pPr>
      <w:r w:rsidRPr="00736564">
        <w:rPr>
          <w:rFonts w:ascii="Arial" w:hAnsi="Arial" w:cs="Arial"/>
          <w:sz w:val="21"/>
          <w:szCs w:val="21"/>
          <w:lang w:val="ru-RU"/>
        </w:rPr>
        <w:t>розглянула представлену технічну документацію на геодезичну розмічувальну основу для</w:t>
      </w:r>
      <w:r w:rsidRPr="00736564">
        <w:rPr>
          <w:rFonts w:ascii="Arial" w:hAnsi="Arial" w:cs="Arial"/>
          <w:spacing w:val="-5"/>
          <w:sz w:val="21"/>
          <w:szCs w:val="21"/>
          <w:lang w:val="ru-RU"/>
        </w:rPr>
        <w:t xml:space="preserve"> </w:t>
      </w:r>
      <w:r w:rsidRPr="00736564">
        <w:rPr>
          <w:rFonts w:ascii="Arial" w:hAnsi="Arial" w:cs="Arial"/>
          <w:sz w:val="21"/>
          <w:szCs w:val="21"/>
          <w:lang w:val="ru-RU"/>
        </w:rPr>
        <w:t>будівництва</w:t>
      </w:r>
      <w:r w:rsidRPr="00736564">
        <w:rPr>
          <w:rFonts w:ascii="Arial" w:hAnsi="Arial" w:cs="Arial"/>
          <w:spacing w:val="-1"/>
          <w:sz w:val="21"/>
          <w:szCs w:val="21"/>
          <w:lang w:val="ru-RU"/>
        </w:rPr>
        <w:t xml:space="preserve"> </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p>
    <w:p w:rsidR="00712F59" w:rsidRPr="00736564" w:rsidRDefault="00712F59" w:rsidP="00F9074F">
      <w:pPr>
        <w:pStyle w:val="a3"/>
        <w:tabs>
          <w:tab w:val="left" w:pos="9384"/>
        </w:tabs>
        <w:spacing w:before="0" w:line="288" w:lineRule="auto"/>
        <w:ind w:left="0" w:right="113"/>
        <w:contextualSpacing/>
        <w:jc w:val="center"/>
        <w:rPr>
          <w:rFonts w:ascii="Arial" w:hAnsi="Arial" w:cs="Arial"/>
          <w:sz w:val="21"/>
          <w:szCs w:val="21"/>
          <w:lang w:val="ru-RU"/>
        </w:rPr>
      </w:pP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spacing w:line="288" w:lineRule="auto"/>
        <w:contextualSpacing/>
        <w:jc w:val="center"/>
        <w:rPr>
          <w:rFonts w:ascii="Arial" w:hAnsi="Arial" w:cs="Arial"/>
          <w:i/>
          <w:sz w:val="21"/>
          <w:szCs w:val="21"/>
          <w:lang w:val="ru-RU"/>
        </w:rPr>
      </w:pPr>
      <w:r w:rsidRPr="00736564">
        <w:rPr>
          <w:rFonts w:ascii="Arial" w:hAnsi="Arial" w:cs="Arial"/>
          <w:i/>
          <w:sz w:val="21"/>
          <w:szCs w:val="21"/>
          <w:lang w:val="ru-RU"/>
        </w:rPr>
        <w:t>(найменування об'єкта будівництва)</w:t>
      </w:r>
    </w:p>
    <w:p w:rsidR="00712F59" w:rsidRPr="00736564" w:rsidRDefault="00712F59" w:rsidP="00F9074F">
      <w:pPr>
        <w:pStyle w:val="a3"/>
        <w:spacing w:before="0" w:line="288" w:lineRule="auto"/>
        <w:contextualSpacing/>
        <w:rPr>
          <w:rFonts w:ascii="Arial" w:hAnsi="Arial" w:cs="Arial"/>
          <w:sz w:val="21"/>
          <w:szCs w:val="21"/>
          <w:lang w:val="ru-RU"/>
        </w:rPr>
      </w:pPr>
      <w:r w:rsidRPr="00736564">
        <w:rPr>
          <w:rFonts w:ascii="Arial" w:hAnsi="Arial" w:cs="Arial"/>
          <w:sz w:val="21"/>
          <w:szCs w:val="21"/>
          <w:lang w:val="ru-RU"/>
        </w:rPr>
        <w:t>і зробила огляд закріплених на місцевості знаків цієї основи.</w:t>
      </w:r>
    </w:p>
    <w:p w:rsidR="00712F59" w:rsidRPr="00736564" w:rsidRDefault="00712F59" w:rsidP="00F9074F">
      <w:pPr>
        <w:pStyle w:val="a3"/>
        <w:tabs>
          <w:tab w:val="left" w:pos="9479"/>
        </w:tabs>
        <w:spacing w:before="0" w:line="288" w:lineRule="auto"/>
        <w:ind w:right="110" w:firstLine="719"/>
        <w:contextualSpacing/>
        <w:jc w:val="both"/>
        <w:rPr>
          <w:rFonts w:ascii="Arial" w:hAnsi="Arial" w:cs="Arial"/>
          <w:sz w:val="21"/>
          <w:szCs w:val="21"/>
          <w:lang w:val="ru-RU"/>
        </w:rPr>
      </w:pPr>
      <w:r w:rsidRPr="00736564">
        <w:rPr>
          <w:rFonts w:ascii="Arial" w:hAnsi="Arial" w:cs="Arial"/>
          <w:sz w:val="21"/>
          <w:szCs w:val="21"/>
          <w:lang w:val="ru-RU"/>
        </w:rPr>
        <w:t>Пред'явлені до приймання знаки геодезичної основи для будівництва, їх координати, познаки, місця установки і способи закріплення відповідають представленій</w:t>
      </w:r>
      <w:r w:rsidRPr="00736564">
        <w:rPr>
          <w:rFonts w:ascii="Arial" w:hAnsi="Arial" w:cs="Arial"/>
          <w:spacing w:val="-3"/>
          <w:sz w:val="21"/>
          <w:szCs w:val="21"/>
          <w:lang w:val="ru-RU"/>
        </w:rPr>
        <w:t xml:space="preserve"> </w:t>
      </w:r>
      <w:r w:rsidRPr="00736564">
        <w:rPr>
          <w:rFonts w:ascii="Arial" w:hAnsi="Arial" w:cs="Arial"/>
          <w:sz w:val="21"/>
          <w:szCs w:val="21"/>
          <w:lang w:val="ru-RU"/>
        </w:rPr>
        <w:t>технічній</w:t>
      </w:r>
      <w:r w:rsidRPr="00736564">
        <w:rPr>
          <w:rFonts w:ascii="Arial" w:hAnsi="Arial" w:cs="Arial"/>
          <w:spacing w:val="-3"/>
          <w:sz w:val="21"/>
          <w:szCs w:val="21"/>
          <w:lang w:val="ru-RU"/>
        </w:rPr>
        <w:t xml:space="preserve"> </w:t>
      </w:r>
      <w:r w:rsidRPr="00736564">
        <w:rPr>
          <w:rFonts w:ascii="Arial" w:hAnsi="Arial" w:cs="Arial"/>
          <w:sz w:val="21"/>
          <w:szCs w:val="21"/>
          <w:lang w:val="ru-RU"/>
        </w:rPr>
        <w:t>документації</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pStyle w:val="a3"/>
        <w:tabs>
          <w:tab w:val="left" w:pos="9384"/>
        </w:tabs>
        <w:spacing w:before="0" w:line="288" w:lineRule="auto"/>
        <w:ind w:left="0" w:right="114"/>
        <w:contextualSpacing/>
        <w:jc w:val="center"/>
        <w:rPr>
          <w:rFonts w:ascii="Arial" w:hAnsi="Arial" w:cs="Arial"/>
          <w:sz w:val="21"/>
          <w:szCs w:val="21"/>
          <w:lang w:val="ru-RU"/>
        </w:rPr>
      </w:pP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spacing w:line="288" w:lineRule="auto"/>
        <w:ind w:right="1"/>
        <w:contextualSpacing/>
        <w:jc w:val="center"/>
        <w:rPr>
          <w:rFonts w:ascii="Arial" w:hAnsi="Arial" w:cs="Arial"/>
          <w:i/>
          <w:sz w:val="21"/>
          <w:szCs w:val="21"/>
          <w:lang w:val="ru-RU"/>
        </w:rPr>
      </w:pPr>
      <w:r w:rsidRPr="00736564">
        <w:rPr>
          <w:rFonts w:ascii="Arial" w:hAnsi="Arial" w:cs="Arial"/>
          <w:i/>
          <w:sz w:val="21"/>
          <w:szCs w:val="21"/>
          <w:lang w:val="ru-RU"/>
        </w:rPr>
        <w:t>(найменування проектної організації, номери креслень, дата випуску)</w:t>
      </w:r>
    </w:p>
    <w:p w:rsidR="00712F59" w:rsidRPr="00736564" w:rsidRDefault="00712F59" w:rsidP="00F9074F">
      <w:pPr>
        <w:pStyle w:val="a3"/>
        <w:spacing w:before="0" w:line="288" w:lineRule="auto"/>
        <w:contextualSpacing/>
        <w:rPr>
          <w:rFonts w:ascii="Arial" w:hAnsi="Arial" w:cs="Arial"/>
          <w:sz w:val="21"/>
          <w:szCs w:val="21"/>
          <w:lang w:val="ru-RU"/>
        </w:rPr>
      </w:pPr>
      <w:r w:rsidRPr="00736564">
        <w:rPr>
          <w:rFonts w:ascii="Arial" w:hAnsi="Arial" w:cs="Arial"/>
          <w:sz w:val="21"/>
          <w:szCs w:val="21"/>
          <w:lang w:val="ru-RU"/>
        </w:rPr>
        <w:t>і виконані з дотриманням заданої точності побудови і вимірювань.</w:t>
      </w:r>
    </w:p>
    <w:p w:rsidR="00712F59" w:rsidRPr="00736564" w:rsidRDefault="00712F59" w:rsidP="00F9074F">
      <w:pPr>
        <w:pStyle w:val="a3"/>
        <w:spacing w:before="0" w:line="288" w:lineRule="auto"/>
        <w:ind w:right="111" w:firstLine="708"/>
        <w:contextualSpacing/>
        <w:jc w:val="both"/>
        <w:rPr>
          <w:rFonts w:ascii="Arial" w:hAnsi="Arial" w:cs="Arial"/>
          <w:sz w:val="21"/>
          <w:szCs w:val="21"/>
          <w:lang w:val="ru-RU"/>
        </w:rPr>
      </w:pPr>
      <w:r w:rsidRPr="00736564">
        <w:rPr>
          <w:rFonts w:ascii="Arial" w:hAnsi="Arial" w:cs="Arial"/>
          <w:sz w:val="21"/>
          <w:szCs w:val="21"/>
          <w:lang w:val="ru-RU"/>
        </w:rPr>
        <w:t>На підставі викладеного комісія вважає, що замовник здав, а підрядник прийняв знаки геодезичної розмічувальної основи для будівництва (найменування об'єкта або його окремих цехів, будинків, споруд).</w:t>
      </w:r>
    </w:p>
    <w:p w:rsidR="00712F59" w:rsidRPr="00736564" w:rsidRDefault="00712F59" w:rsidP="00F9074F">
      <w:pPr>
        <w:pStyle w:val="a3"/>
        <w:tabs>
          <w:tab w:val="left" w:pos="9691"/>
        </w:tabs>
        <w:spacing w:before="0" w:line="288" w:lineRule="auto"/>
        <w:ind w:left="832"/>
        <w:contextualSpacing/>
        <w:rPr>
          <w:rFonts w:ascii="Arial" w:hAnsi="Arial" w:cs="Arial"/>
          <w:sz w:val="21"/>
          <w:szCs w:val="21"/>
          <w:lang w:val="ru-RU"/>
        </w:rPr>
      </w:pPr>
      <w:r w:rsidRPr="00736564">
        <w:rPr>
          <w:rFonts w:ascii="Arial" w:hAnsi="Arial" w:cs="Arial"/>
          <w:sz w:val="21"/>
          <w:szCs w:val="21"/>
          <w:lang w:val="ru-RU"/>
        </w:rPr>
        <w:t>Додатки:</w:t>
      </w:r>
      <w:r w:rsidRPr="00736564">
        <w:rPr>
          <w:rFonts w:ascii="Arial" w:hAnsi="Arial" w:cs="Arial"/>
          <w:spacing w:val="-2"/>
          <w:sz w:val="21"/>
          <w:szCs w:val="21"/>
          <w:lang w:val="ru-RU"/>
        </w:rPr>
        <w:t xml:space="preserve"> </w:t>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p>
    <w:p w:rsidR="00712F59" w:rsidRPr="00736564" w:rsidRDefault="00712F59" w:rsidP="00F9074F">
      <w:pPr>
        <w:pStyle w:val="a3"/>
        <w:tabs>
          <w:tab w:val="left" w:pos="9384"/>
        </w:tabs>
        <w:spacing w:before="0" w:line="288" w:lineRule="auto"/>
        <w:ind w:left="0" w:right="113"/>
        <w:contextualSpacing/>
        <w:jc w:val="center"/>
        <w:rPr>
          <w:rFonts w:ascii="Arial" w:hAnsi="Arial" w:cs="Arial"/>
          <w:sz w:val="21"/>
          <w:szCs w:val="21"/>
          <w:lang w:val="ru-RU"/>
        </w:rPr>
      </w:pP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r w:rsidRPr="00736564">
        <w:rPr>
          <w:rFonts w:ascii="Arial" w:hAnsi="Arial" w:cs="Arial"/>
          <w:sz w:val="21"/>
          <w:szCs w:val="21"/>
          <w:lang w:val="ru-RU"/>
        </w:rPr>
        <w:t>_</w:t>
      </w:r>
    </w:p>
    <w:p w:rsidR="00712F59" w:rsidRPr="00736564" w:rsidRDefault="00712F59" w:rsidP="00F9074F">
      <w:pPr>
        <w:spacing w:line="288" w:lineRule="auto"/>
        <w:ind w:right="1"/>
        <w:contextualSpacing/>
        <w:jc w:val="center"/>
        <w:rPr>
          <w:rFonts w:ascii="Arial" w:hAnsi="Arial" w:cs="Arial"/>
          <w:i/>
          <w:sz w:val="21"/>
          <w:szCs w:val="21"/>
          <w:lang w:val="ru-RU"/>
        </w:rPr>
      </w:pPr>
      <w:r w:rsidRPr="00736564">
        <w:rPr>
          <w:rFonts w:ascii="Arial" w:hAnsi="Arial" w:cs="Arial"/>
          <w:i/>
          <w:sz w:val="21"/>
          <w:szCs w:val="21"/>
          <w:lang w:val="ru-RU"/>
        </w:rPr>
        <w:t>(креслення, схеми, відомості тощо)</w:t>
      </w:r>
    </w:p>
    <w:p w:rsidR="00712F59" w:rsidRPr="00736564" w:rsidRDefault="00712F59" w:rsidP="00F9074F">
      <w:pPr>
        <w:pStyle w:val="a3"/>
        <w:spacing w:before="0" w:line="288" w:lineRule="auto"/>
        <w:ind w:left="0"/>
        <w:contextualSpacing/>
        <w:rPr>
          <w:rFonts w:ascii="Arial" w:hAnsi="Arial" w:cs="Arial"/>
          <w:i/>
          <w:sz w:val="21"/>
          <w:szCs w:val="21"/>
          <w:lang w:val="ru-RU"/>
        </w:rPr>
      </w:pPr>
    </w:p>
    <w:p w:rsidR="00712F59" w:rsidRPr="00736564" w:rsidRDefault="00712F59" w:rsidP="00F9074F">
      <w:pPr>
        <w:pStyle w:val="a3"/>
        <w:tabs>
          <w:tab w:val="left" w:pos="4262"/>
          <w:tab w:val="left" w:pos="9727"/>
        </w:tabs>
        <w:spacing w:before="0" w:line="288" w:lineRule="auto"/>
        <w:ind w:left="832"/>
        <w:contextualSpacing/>
        <w:rPr>
          <w:rFonts w:ascii="Arial" w:hAnsi="Arial" w:cs="Arial"/>
          <w:sz w:val="21"/>
          <w:szCs w:val="21"/>
          <w:lang w:val="ru-RU"/>
        </w:rPr>
      </w:pPr>
      <w:r w:rsidRPr="00736564">
        <w:rPr>
          <w:rFonts w:ascii="Arial" w:hAnsi="Arial" w:cs="Arial"/>
          <w:sz w:val="21"/>
          <w:szCs w:val="21"/>
          <w:lang w:val="ru-RU"/>
        </w:rPr>
        <w:t>Представник</w:t>
      </w:r>
      <w:r w:rsidRPr="00736564">
        <w:rPr>
          <w:rFonts w:ascii="Arial" w:hAnsi="Arial" w:cs="Arial"/>
          <w:spacing w:val="-7"/>
          <w:sz w:val="21"/>
          <w:szCs w:val="21"/>
          <w:lang w:val="ru-RU"/>
        </w:rPr>
        <w:t xml:space="preserve"> </w:t>
      </w:r>
      <w:r w:rsidRPr="00736564">
        <w:rPr>
          <w:rFonts w:ascii="Arial" w:hAnsi="Arial" w:cs="Arial"/>
          <w:sz w:val="21"/>
          <w:szCs w:val="21"/>
          <w:lang w:val="ru-RU"/>
        </w:rPr>
        <w:t>замовника:</w:t>
      </w:r>
      <w:r w:rsidRPr="00736564">
        <w:rPr>
          <w:rFonts w:ascii="Arial" w:hAnsi="Arial" w:cs="Arial"/>
          <w:sz w:val="21"/>
          <w:szCs w:val="21"/>
          <w:lang w:val="ru-RU"/>
        </w:rPr>
        <w:tab/>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p>
    <w:p w:rsidR="00712F59" w:rsidRPr="00736564" w:rsidRDefault="00712F59" w:rsidP="00F9074F">
      <w:pPr>
        <w:spacing w:line="288" w:lineRule="auto"/>
        <w:ind w:left="6652"/>
        <w:contextualSpacing/>
        <w:rPr>
          <w:rFonts w:ascii="Arial" w:hAnsi="Arial" w:cs="Arial"/>
          <w:i/>
          <w:sz w:val="21"/>
          <w:szCs w:val="21"/>
          <w:lang w:val="ru-RU"/>
        </w:rPr>
      </w:pPr>
      <w:r w:rsidRPr="00736564">
        <w:rPr>
          <w:rFonts w:ascii="Arial" w:hAnsi="Arial" w:cs="Arial"/>
          <w:i/>
          <w:sz w:val="21"/>
          <w:szCs w:val="21"/>
          <w:lang w:val="ru-RU"/>
        </w:rPr>
        <w:t>(підпис)</w:t>
      </w:r>
    </w:p>
    <w:p w:rsidR="00712F59" w:rsidRPr="00736564" w:rsidRDefault="00712F59" w:rsidP="00F9074F">
      <w:pPr>
        <w:pStyle w:val="a3"/>
        <w:spacing w:before="0" w:line="288" w:lineRule="auto"/>
        <w:ind w:left="0"/>
        <w:contextualSpacing/>
        <w:rPr>
          <w:rFonts w:ascii="Arial" w:hAnsi="Arial" w:cs="Arial"/>
          <w:i/>
          <w:sz w:val="21"/>
          <w:szCs w:val="21"/>
          <w:lang w:val="ru-RU"/>
        </w:rPr>
      </w:pPr>
    </w:p>
    <w:p w:rsidR="00712F59" w:rsidRPr="00736564" w:rsidRDefault="00712F59" w:rsidP="00F9074F">
      <w:pPr>
        <w:pStyle w:val="a3"/>
        <w:spacing w:before="0" w:line="288" w:lineRule="auto"/>
        <w:ind w:left="832"/>
        <w:contextualSpacing/>
        <w:rPr>
          <w:rFonts w:ascii="Arial" w:hAnsi="Arial" w:cs="Arial"/>
          <w:sz w:val="21"/>
          <w:szCs w:val="21"/>
          <w:lang w:val="ru-RU"/>
        </w:rPr>
      </w:pPr>
      <w:r w:rsidRPr="00736564">
        <w:rPr>
          <w:rFonts w:ascii="Arial" w:hAnsi="Arial" w:cs="Arial"/>
          <w:sz w:val="21"/>
          <w:szCs w:val="21"/>
          <w:lang w:val="ru-RU"/>
        </w:rPr>
        <w:t>Представники підрядника:</w:t>
      </w:r>
    </w:p>
    <w:p w:rsidR="00712F59" w:rsidRPr="00736564" w:rsidRDefault="00712F59" w:rsidP="00F9074F">
      <w:pPr>
        <w:pStyle w:val="a3"/>
        <w:tabs>
          <w:tab w:val="left" w:pos="4291"/>
          <w:tab w:val="left" w:pos="9756"/>
        </w:tabs>
        <w:spacing w:before="0" w:line="288" w:lineRule="auto"/>
        <w:ind w:left="832"/>
        <w:contextualSpacing/>
        <w:rPr>
          <w:rFonts w:ascii="Arial" w:hAnsi="Arial" w:cs="Arial"/>
          <w:sz w:val="21"/>
          <w:szCs w:val="21"/>
          <w:lang w:val="ru-RU"/>
        </w:rPr>
      </w:pPr>
      <w:r w:rsidRPr="00736564">
        <w:rPr>
          <w:rFonts w:ascii="Arial" w:hAnsi="Arial" w:cs="Arial"/>
          <w:sz w:val="21"/>
          <w:szCs w:val="21"/>
          <w:lang w:val="ru-RU"/>
        </w:rPr>
        <w:t>виконавець</w:t>
      </w:r>
      <w:r w:rsidRPr="00736564">
        <w:rPr>
          <w:rFonts w:ascii="Arial" w:hAnsi="Arial" w:cs="Arial"/>
          <w:spacing w:val="-4"/>
          <w:sz w:val="21"/>
          <w:szCs w:val="21"/>
          <w:lang w:val="ru-RU"/>
        </w:rPr>
        <w:t xml:space="preserve"> </w:t>
      </w:r>
      <w:r w:rsidRPr="00736564">
        <w:rPr>
          <w:rFonts w:ascii="Arial" w:hAnsi="Arial" w:cs="Arial"/>
          <w:sz w:val="21"/>
          <w:szCs w:val="21"/>
          <w:lang w:val="ru-RU"/>
        </w:rPr>
        <w:t>робіт</w:t>
      </w:r>
      <w:r w:rsidRPr="00736564">
        <w:rPr>
          <w:rFonts w:ascii="Arial" w:hAnsi="Arial" w:cs="Arial"/>
          <w:sz w:val="21"/>
          <w:szCs w:val="21"/>
          <w:lang w:val="ru-RU"/>
        </w:rPr>
        <w:tab/>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p>
    <w:p w:rsidR="00712F59" w:rsidRPr="00736564" w:rsidRDefault="00712F59" w:rsidP="00F9074F">
      <w:pPr>
        <w:spacing w:line="288" w:lineRule="auto"/>
        <w:ind w:left="6652"/>
        <w:contextualSpacing/>
        <w:rPr>
          <w:rFonts w:ascii="Arial" w:hAnsi="Arial" w:cs="Arial"/>
          <w:i/>
          <w:sz w:val="21"/>
          <w:szCs w:val="21"/>
          <w:lang w:val="ru-RU"/>
        </w:rPr>
      </w:pPr>
      <w:r w:rsidRPr="00736564">
        <w:rPr>
          <w:rFonts w:ascii="Arial" w:hAnsi="Arial" w:cs="Arial"/>
          <w:i/>
          <w:sz w:val="21"/>
          <w:szCs w:val="21"/>
          <w:lang w:val="ru-RU"/>
        </w:rPr>
        <w:t>(підпис)</w:t>
      </w:r>
    </w:p>
    <w:p w:rsidR="00712F59" w:rsidRPr="00736564" w:rsidRDefault="00712F59" w:rsidP="00F9074F">
      <w:pPr>
        <w:pStyle w:val="a3"/>
        <w:spacing w:before="0" w:line="288" w:lineRule="auto"/>
        <w:ind w:left="0"/>
        <w:contextualSpacing/>
        <w:rPr>
          <w:rFonts w:ascii="Arial" w:hAnsi="Arial" w:cs="Arial"/>
          <w:i/>
          <w:sz w:val="21"/>
          <w:szCs w:val="21"/>
          <w:lang w:val="ru-RU"/>
        </w:rPr>
      </w:pPr>
    </w:p>
    <w:p w:rsidR="00712F59" w:rsidRPr="00736564" w:rsidRDefault="00712F59" w:rsidP="00F9074F">
      <w:pPr>
        <w:pStyle w:val="a3"/>
        <w:spacing w:before="0" w:line="288" w:lineRule="auto"/>
        <w:ind w:left="832"/>
        <w:contextualSpacing/>
        <w:rPr>
          <w:rFonts w:ascii="Arial" w:hAnsi="Arial" w:cs="Arial"/>
          <w:sz w:val="21"/>
          <w:szCs w:val="21"/>
          <w:lang w:val="ru-RU"/>
        </w:rPr>
      </w:pPr>
      <w:r w:rsidRPr="00736564">
        <w:rPr>
          <w:rFonts w:ascii="Arial" w:hAnsi="Arial" w:cs="Arial"/>
          <w:sz w:val="21"/>
          <w:szCs w:val="21"/>
          <w:lang w:val="ru-RU"/>
        </w:rPr>
        <w:t>працівник геодезичної служби</w:t>
      </w:r>
    </w:p>
    <w:p w:rsidR="00712F59" w:rsidRPr="00736564" w:rsidRDefault="00712F59" w:rsidP="00F9074F">
      <w:pPr>
        <w:pStyle w:val="a3"/>
        <w:tabs>
          <w:tab w:val="left" w:pos="4286"/>
          <w:tab w:val="left" w:pos="9750"/>
        </w:tabs>
        <w:spacing w:before="0" w:line="288" w:lineRule="auto"/>
        <w:ind w:left="832"/>
        <w:contextualSpacing/>
        <w:rPr>
          <w:rFonts w:ascii="Arial" w:hAnsi="Arial" w:cs="Arial"/>
          <w:sz w:val="21"/>
          <w:szCs w:val="21"/>
          <w:lang w:val="ru-RU"/>
        </w:rPr>
      </w:pPr>
      <w:r w:rsidRPr="00736564">
        <w:rPr>
          <w:rFonts w:ascii="Arial" w:hAnsi="Arial" w:cs="Arial"/>
          <w:sz w:val="21"/>
          <w:szCs w:val="21"/>
          <w:lang w:val="ru-RU"/>
        </w:rPr>
        <w:t>генпідрядної</w:t>
      </w:r>
      <w:r w:rsidRPr="00736564">
        <w:rPr>
          <w:rFonts w:ascii="Arial" w:hAnsi="Arial" w:cs="Arial"/>
          <w:spacing w:val="-10"/>
          <w:sz w:val="21"/>
          <w:szCs w:val="21"/>
          <w:lang w:val="ru-RU"/>
        </w:rPr>
        <w:t xml:space="preserve"> </w:t>
      </w:r>
      <w:r w:rsidRPr="00736564">
        <w:rPr>
          <w:rFonts w:ascii="Arial" w:hAnsi="Arial" w:cs="Arial"/>
          <w:sz w:val="21"/>
          <w:szCs w:val="21"/>
          <w:lang w:val="ru-RU"/>
        </w:rPr>
        <w:t>організації</w:t>
      </w:r>
      <w:r w:rsidRPr="00736564">
        <w:rPr>
          <w:rFonts w:ascii="Arial" w:hAnsi="Arial" w:cs="Arial"/>
          <w:sz w:val="21"/>
          <w:szCs w:val="21"/>
          <w:lang w:val="ru-RU"/>
        </w:rPr>
        <w:tab/>
      </w:r>
      <w:r w:rsidRPr="00736564">
        <w:rPr>
          <w:rFonts w:ascii="Arial" w:hAnsi="Arial" w:cs="Arial"/>
          <w:sz w:val="21"/>
          <w:szCs w:val="21"/>
          <w:u w:val="single"/>
          <w:lang w:val="ru-RU"/>
        </w:rPr>
        <w:t xml:space="preserve"> </w:t>
      </w:r>
      <w:r w:rsidRPr="00736564">
        <w:rPr>
          <w:rFonts w:ascii="Arial" w:hAnsi="Arial" w:cs="Arial"/>
          <w:sz w:val="21"/>
          <w:szCs w:val="21"/>
          <w:u w:val="single"/>
          <w:lang w:val="ru-RU"/>
        </w:rPr>
        <w:tab/>
      </w:r>
    </w:p>
    <w:p w:rsidR="00712F59" w:rsidRPr="00736564" w:rsidRDefault="00712F59" w:rsidP="00F9074F">
      <w:pPr>
        <w:spacing w:line="288" w:lineRule="auto"/>
        <w:ind w:right="2399"/>
        <w:contextualSpacing/>
        <w:jc w:val="right"/>
        <w:rPr>
          <w:rFonts w:ascii="Arial" w:hAnsi="Arial" w:cs="Arial"/>
          <w:i/>
          <w:sz w:val="21"/>
          <w:szCs w:val="21"/>
          <w:lang w:val="ru-RU"/>
        </w:rPr>
      </w:pPr>
      <w:r w:rsidRPr="00736564">
        <w:rPr>
          <w:rFonts w:ascii="Arial" w:hAnsi="Arial" w:cs="Arial"/>
          <w:i/>
          <w:sz w:val="21"/>
          <w:szCs w:val="21"/>
          <w:lang w:val="ru-RU"/>
        </w:rPr>
        <w:t>(підпис)</w:t>
      </w:r>
    </w:p>
    <w:p w:rsidR="00712F59" w:rsidRPr="00736564" w:rsidRDefault="00712F59" w:rsidP="00F9074F">
      <w:pPr>
        <w:spacing w:line="288" w:lineRule="auto"/>
        <w:contextualSpacing/>
        <w:jc w:val="right"/>
        <w:rPr>
          <w:rFonts w:ascii="Arial" w:hAnsi="Arial" w:cs="Arial"/>
          <w:sz w:val="21"/>
          <w:szCs w:val="21"/>
          <w:lang w:val="ru-RU"/>
        </w:rPr>
        <w:sectPr w:rsidR="00712F59" w:rsidRPr="00736564">
          <w:pgSz w:w="11910" w:h="16840"/>
          <w:pgMar w:top="940" w:right="1020" w:bottom="940" w:left="1020" w:header="727" w:footer="744" w:gutter="0"/>
          <w:cols w:space="720"/>
        </w:sectPr>
      </w:pPr>
    </w:p>
    <w:p w:rsidR="00712F59" w:rsidRDefault="00712F59" w:rsidP="00022557">
      <w:pPr>
        <w:pStyle w:val="Heading11"/>
        <w:spacing w:before="0" w:line="288" w:lineRule="auto"/>
        <w:ind w:left="0" w:right="1"/>
        <w:contextualSpacing/>
        <w:jc w:val="center"/>
        <w:rPr>
          <w:rFonts w:ascii="Arial" w:hAnsi="Arial" w:cs="Arial"/>
          <w:sz w:val="21"/>
          <w:szCs w:val="21"/>
          <w:lang w:val="ru-RU"/>
        </w:rPr>
      </w:pPr>
      <w:bookmarkStart w:id="33" w:name="ДОДАТОК_Д"/>
      <w:bookmarkStart w:id="34" w:name="_bookmark15"/>
      <w:bookmarkEnd w:id="33"/>
      <w:bookmarkEnd w:id="34"/>
    </w:p>
    <w:p w:rsidR="00712F59" w:rsidRPr="00022557" w:rsidRDefault="00712F59" w:rsidP="00022557">
      <w:pPr>
        <w:pStyle w:val="Heading11"/>
        <w:spacing w:before="0" w:line="288" w:lineRule="auto"/>
        <w:ind w:left="0" w:right="1"/>
        <w:contextualSpacing/>
        <w:jc w:val="center"/>
        <w:rPr>
          <w:rFonts w:ascii="Arial" w:hAnsi="Arial" w:cs="Arial"/>
          <w:sz w:val="21"/>
          <w:szCs w:val="21"/>
          <w:lang w:val="ru-RU"/>
        </w:rPr>
      </w:pPr>
      <w:r w:rsidRPr="00022557">
        <w:rPr>
          <w:rFonts w:ascii="Arial" w:hAnsi="Arial" w:cs="Arial"/>
          <w:sz w:val="21"/>
          <w:szCs w:val="21"/>
          <w:lang w:val="ru-RU"/>
        </w:rPr>
        <w:t>ДОДАТОК Д</w:t>
      </w:r>
    </w:p>
    <w:p w:rsidR="00712F59" w:rsidRPr="00022557" w:rsidRDefault="00712F59" w:rsidP="00022557">
      <w:pPr>
        <w:pStyle w:val="a3"/>
        <w:spacing w:before="0" w:line="288" w:lineRule="auto"/>
        <w:ind w:left="0"/>
        <w:contextualSpacing/>
        <w:jc w:val="center"/>
        <w:rPr>
          <w:rFonts w:ascii="Arial" w:hAnsi="Arial" w:cs="Arial"/>
          <w:sz w:val="21"/>
          <w:szCs w:val="21"/>
          <w:lang w:val="ru-RU"/>
        </w:rPr>
      </w:pPr>
      <w:r w:rsidRPr="00022557">
        <w:rPr>
          <w:rFonts w:ascii="Arial" w:hAnsi="Arial" w:cs="Arial"/>
          <w:sz w:val="21"/>
          <w:szCs w:val="21"/>
          <w:lang w:val="ru-RU"/>
        </w:rPr>
        <w:t>(обов'язковий)</w:t>
      </w:r>
    </w:p>
    <w:p w:rsidR="00712F59" w:rsidRPr="00022557" w:rsidRDefault="00712F59" w:rsidP="00022557">
      <w:pPr>
        <w:pStyle w:val="Heading11"/>
        <w:spacing w:before="0" w:line="288" w:lineRule="auto"/>
        <w:ind w:left="0" w:right="-195"/>
        <w:contextualSpacing/>
        <w:rPr>
          <w:rFonts w:ascii="Arial" w:hAnsi="Arial" w:cs="Arial"/>
          <w:sz w:val="21"/>
          <w:szCs w:val="21"/>
          <w:lang w:val="ru-RU"/>
        </w:rPr>
      </w:pPr>
      <w:bookmarkStart w:id="35" w:name="ФОРМА_АКТА"/>
      <w:bookmarkStart w:id="36" w:name="_bookmark16"/>
      <w:bookmarkEnd w:id="35"/>
      <w:bookmarkEnd w:id="36"/>
      <w:r>
        <w:rPr>
          <w:rFonts w:ascii="Arial" w:hAnsi="Arial" w:cs="Arial"/>
          <w:sz w:val="21"/>
          <w:szCs w:val="21"/>
          <w:lang w:val="ru-RU"/>
        </w:rPr>
        <w:t xml:space="preserve">  </w:t>
      </w:r>
      <w:r w:rsidRPr="00022557">
        <w:rPr>
          <w:rFonts w:ascii="Arial" w:hAnsi="Arial" w:cs="Arial"/>
          <w:sz w:val="21"/>
          <w:szCs w:val="21"/>
          <w:lang w:val="ru-RU"/>
        </w:rPr>
        <w:t>ФОРМА АКТА</w:t>
      </w:r>
      <w:r w:rsidRPr="00022557">
        <w:rPr>
          <w:rFonts w:ascii="Arial" w:hAnsi="Arial" w:cs="Arial"/>
          <w:b w:val="0"/>
          <w:sz w:val="21"/>
          <w:szCs w:val="21"/>
          <w:lang w:val="ru-RU"/>
        </w:rPr>
        <w:t xml:space="preserve"> </w:t>
      </w:r>
      <w:r w:rsidRPr="00022557">
        <w:rPr>
          <w:rFonts w:ascii="Arial" w:hAnsi="Arial" w:cs="Arial"/>
          <w:sz w:val="21"/>
          <w:szCs w:val="21"/>
          <w:lang w:val="ru-RU"/>
        </w:rPr>
        <w:t>ПРИЙМАННЯ-ПЕРЕДАЧІ РЕЗУЛЬТАТІВ ГЕОДЕЗИЧНИХ</w:t>
      </w:r>
      <w:r w:rsidRPr="00022557">
        <w:rPr>
          <w:rFonts w:ascii="Arial" w:hAnsi="Arial" w:cs="Arial"/>
          <w:b w:val="0"/>
          <w:sz w:val="21"/>
          <w:szCs w:val="21"/>
          <w:lang w:val="ru-RU"/>
        </w:rPr>
        <w:t xml:space="preserve"> </w:t>
      </w:r>
      <w:r w:rsidRPr="00022557">
        <w:rPr>
          <w:rFonts w:ascii="Arial" w:hAnsi="Arial" w:cs="Arial"/>
          <w:sz w:val="21"/>
          <w:szCs w:val="21"/>
          <w:lang w:val="ru-RU"/>
        </w:rPr>
        <w:t>РОБІТ ПРИ БУДІВНИЦТВІ</w:t>
      </w:r>
    </w:p>
    <w:p w:rsidR="00712F59" w:rsidRDefault="00712F59" w:rsidP="00022557">
      <w:pPr>
        <w:spacing w:line="288" w:lineRule="auto"/>
        <w:ind w:right="2"/>
        <w:contextualSpacing/>
        <w:jc w:val="center"/>
        <w:rPr>
          <w:rFonts w:ascii="Arial" w:hAnsi="Arial" w:cs="Arial"/>
          <w:b/>
          <w:sz w:val="21"/>
          <w:szCs w:val="21"/>
          <w:lang w:val="ru-RU"/>
        </w:rPr>
      </w:pPr>
      <w:bookmarkStart w:id="37" w:name="ПРИЙМАННЯ-ПЕРЕДАЧІ_РЕЗУЛЬТАТІВ_ГЕОДЕЗИЧН"/>
      <w:bookmarkStart w:id="38" w:name="_bookmark17"/>
      <w:bookmarkEnd w:id="37"/>
      <w:bookmarkEnd w:id="38"/>
      <w:r w:rsidRPr="00022557">
        <w:rPr>
          <w:rFonts w:ascii="Arial" w:hAnsi="Arial" w:cs="Arial"/>
          <w:b/>
          <w:sz w:val="21"/>
          <w:szCs w:val="21"/>
          <w:lang w:val="ru-RU"/>
        </w:rPr>
        <w:t>БУДІВЕЛЬ (СПОРУД)</w:t>
      </w:r>
    </w:p>
    <w:p w:rsidR="00712F59" w:rsidRPr="00022557" w:rsidRDefault="00712F59" w:rsidP="00022557">
      <w:pPr>
        <w:pStyle w:val="a3"/>
        <w:tabs>
          <w:tab w:val="left" w:pos="926"/>
          <w:tab w:val="left" w:pos="3070"/>
          <w:tab w:val="left" w:pos="3771"/>
        </w:tabs>
        <w:spacing w:before="0" w:line="288" w:lineRule="auto"/>
        <w:contextualSpacing/>
        <w:rPr>
          <w:rFonts w:ascii="Arial" w:hAnsi="Arial" w:cs="Arial"/>
          <w:sz w:val="21"/>
          <w:szCs w:val="21"/>
          <w:lang w:val="ru-RU"/>
        </w:rPr>
      </w:pPr>
      <w:r w:rsidRPr="00022557">
        <w:rPr>
          <w:rFonts w:ascii="Arial" w:hAnsi="Arial" w:cs="Arial"/>
          <w:sz w:val="21"/>
          <w:szCs w:val="21"/>
          <w:lang w:val="ru-RU"/>
        </w:rPr>
        <w:t>"</w:t>
      </w:r>
      <w:r w:rsidRPr="00022557">
        <w:rPr>
          <w:rFonts w:ascii="Arial" w:hAnsi="Arial" w:cs="Arial"/>
          <w:sz w:val="21"/>
          <w:szCs w:val="21"/>
          <w:u w:val="single"/>
          <w:lang w:val="ru-RU"/>
        </w:rPr>
        <w:t xml:space="preserve"> </w:t>
      </w:r>
      <w:r w:rsidRPr="00022557">
        <w:rPr>
          <w:rFonts w:ascii="Arial" w:hAnsi="Arial" w:cs="Arial"/>
          <w:sz w:val="21"/>
          <w:szCs w:val="21"/>
          <w:lang w:val="ru-RU"/>
        </w:rPr>
        <w:t>"</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20</w:t>
      </w:r>
      <w:r w:rsidRPr="00022557">
        <w:rPr>
          <w:rFonts w:ascii="Arial" w:hAnsi="Arial" w:cs="Arial"/>
          <w:sz w:val="21"/>
          <w:szCs w:val="21"/>
          <w:u w:val="single"/>
          <w:lang w:val="ru-RU"/>
        </w:rPr>
        <w:tab/>
      </w:r>
      <w:r w:rsidRPr="00022557">
        <w:rPr>
          <w:rFonts w:ascii="Arial" w:hAnsi="Arial" w:cs="Arial"/>
          <w:sz w:val="21"/>
          <w:szCs w:val="21"/>
          <w:lang w:val="ru-RU"/>
        </w:rPr>
        <w:t>р.</w:t>
      </w:r>
    </w:p>
    <w:p w:rsidR="00712F59" w:rsidRPr="00022557" w:rsidRDefault="00712F59" w:rsidP="00022557">
      <w:pPr>
        <w:pStyle w:val="a3"/>
        <w:tabs>
          <w:tab w:val="left" w:pos="9384"/>
        </w:tabs>
        <w:spacing w:before="0" w:line="288"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022557">
      <w:pPr>
        <w:spacing w:line="288" w:lineRule="auto"/>
        <w:ind w:left="785" w:right="67"/>
        <w:contextualSpacing/>
        <w:jc w:val="center"/>
        <w:rPr>
          <w:rFonts w:ascii="Arial" w:hAnsi="Arial" w:cs="Arial"/>
          <w:i/>
          <w:sz w:val="21"/>
          <w:szCs w:val="21"/>
          <w:lang w:val="ru-RU"/>
        </w:rPr>
      </w:pPr>
      <w:r w:rsidRPr="00022557">
        <w:rPr>
          <w:rFonts w:ascii="Arial" w:hAnsi="Arial" w:cs="Arial"/>
          <w:i/>
          <w:sz w:val="21"/>
          <w:szCs w:val="21"/>
          <w:lang w:val="ru-RU"/>
        </w:rPr>
        <w:t>(місце складання)</w:t>
      </w:r>
    </w:p>
    <w:p w:rsidR="00712F59" w:rsidRPr="00022557" w:rsidRDefault="00712F59" w:rsidP="00022557">
      <w:pPr>
        <w:pStyle w:val="a3"/>
        <w:tabs>
          <w:tab w:val="left" w:pos="9452"/>
        </w:tabs>
        <w:spacing w:before="0" w:line="288" w:lineRule="auto"/>
        <w:ind w:left="624"/>
        <w:contextualSpacing/>
        <w:jc w:val="center"/>
        <w:rPr>
          <w:rFonts w:ascii="Arial" w:hAnsi="Arial" w:cs="Arial"/>
          <w:sz w:val="21"/>
          <w:szCs w:val="21"/>
          <w:lang w:val="ru-RU"/>
        </w:rPr>
      </w:pPr>
      <w:r w:rsidRPr="00022557">
        <w:rPr>
          <w:rFonts w:ascii="Arial" w:hAnsi="Arial" w:cs="Arial"/>
          <w:sz w:val="21"/>
          <w:szCs w:val="21"/>
          <w:lang w:val="ru-RU"/>
        </w:rPr>
        <w:t>Об'єкт</w:t>
      </w:r>
      <w:r w:rsidRPr="00022557">
        <w:rPr>
          <w:rFonts w:ascii="Arial" w:hAnsi="Arial" w:cs="Arial"/>
          <w:spacing w:val="-1"/>
          <w:sz w:val="21"/>
          <w:szCs w:val="21"/>
          <w:lang w:val="ru-RU"/>
        </w:rPr>
        <w:t xml:space="preserve"> </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p>
    <w:p w:rsidR="00712F59" w:rsidRPr="00022557" w:rsidRDefault="00712F59" w:rsidP="00022557">
      <w:pPr>
        <w:spacing w:line="288" w:lineRule="auto"/>
        <w:ind w:left="3823"/>
        <w:contextualSpacing/>
        <w:rPr>
          <w:rFonts w:ascii="Arial" w:hAnsi="Arial" w:cs="Arial"/>
          <w:i/>
          <w:sz w:val="21"/>
          <w:szCs w:val="21"/>
          <w:lang w:val="ru-RU"/>
        </w:rPr>
      </w:pPr>
      <w:r w:rsidRPr="00022557">
        <w:rPr>
          <w:rFonts w:ascii="Arial" w:hAnsi="Arial" w:cs="Arial"/>
          <w:i/>
          <w:sz w:val="21"/>
          <w:szCs w:val="21"/>
          <w:lang w:val="ru-RU"/>
        </w:rPr>
        <w:t>(найменування об'єкта будівництва)</w:t>
      </w:r>
    </w:p>
    <w:p w:rsidR="00712F59" w:rsidRPr="00022557" w:rsidRDefault="00712F59" w:rsidP="00022557">
      <w:pPr>
        <w:pStyle w:val="a3"/>
        <w:spacing w:before="0" w:line="288" w:lineRule="auto"/>
        <w:ind w:left="832"/>
        <w:contextualSpacing/>
        <w:rPr>
          <w:rFonts w:ascii="Arial" w:hAnsi="Arial" w:cs="Arial"/>
          <w:sz w:val="21"/>
          <w:szCs w:val="21"/>
          <w:lang w:val="ru-RU"/>
        </w:rPr>
      </w:pPr>
      <w:r w:rsidRPr="00022557">
        <w:rPr>
          <w:rFonts w:ascii="Arial" w:hAnsi="Arial" w:cs="Arial"/>
          <w:sz w:val="21"/>
          <w:szCs w:val="21"/>
          <w:lang w:val="ru-RU"/>
        </w:rPr>
        <w:t>Комісія в складі:</w:t>
      </w:r>
    </w:p>
    <w:p w:rsidR="00712F59" w:rsidRPr="00022557" w:rsidRDefault="00712F59" w:rsidP="00022557">
      <w:pPr>
        <w:pStyle w:val="a3"/>
        <w:tabs>
          <w:tab w:val="left" w:pos="9717"/>
        </w:tabs>
        <w:spacing w:before="0" w:line="288" w:lineRule="auto"/>
        <w:ind w:right="112"/>
        <w:contextualSpacing/>
        <w:jc w:val="center"/>
        <w:rPr>
          <w:rFonts w:ascii="Arial" w:hAnsi="Arial" w:cs="Arial"/>
          <w:sz w:val="21"/>
          <w:szCs w:val="21"/>
          <w:lang w:val="ru-RU"/>
        </w:rPr>
      </w:pPr>
      <w:r w:rsidRPr="00022557">
        <w:rPr>
          <w:rFonts w:ascii="Arial" w:hAnsi="Arial" w:cs="Arial"/>
          <w:sz w:val="21"/>
          <w:szCs w:val="21"/>
          <w:lang w:val="ru-RU"/>
        </w:rPr>
        <w:t>відповідального представника підрядної будівельно-монтажної організації, що передає</w:t>
      </w:r>
      <w:r w:rsidRPr="00022557">
        <w:rPr>
          <w:rFonts w:ascii="Arial" w:hAnsi="Arial" w:cs="Arial"/>
          <w:spacing w:val="-2"/>
          <w:sz w:val="21"/>
          <w:szCs w:val="21"/>
          <w:lang w:val="ru-RU"/>
        </w:rPr>
        <w:t xml:space="preserve"> </w:t>
      </w:r>
      <w:r w:rsidRPr="00022557">
        <w:rPr>
          <w:rFonts w:ascii="Arial" w:hAnsi="Arial" w:cs="Arial"/>
          <w:sz w:val="21"/>
          <w:szCs w:val="21"/>
          <w:lang w:val="ru-RU"/>
        </w:rPr>
        <w:t>роботи</w:t>
      </w:r>
      <w:r w:rsidRPr="00022557">
        <w:rPr>
          <w:rFonts w:ascii="Arial" w:hAnsi="Arial" w:cs="Arial"/>
          <w:spacing w:val="-3"/>
          <w:sz w:val="21"/>
          <w:szCs w:val="21"/>
          <w:lang w:val="ru-RU"/>
        </w:rPr>
        <w:t xml:space="preserve"> </w:t>
      </w:r>
    </w:p>
    <w:p w:rsidR="00712F59" w:rsidRPr="00022557" w:rsidRDefault="00712F59" w:rsidP="00022557">
      <w:pPr>
        <w:pStyle w:val="a3"/>
        <w:tabs>
          <w:tab w:val="left" w:pos="9384"/>
        </w:tabs>
        <w:spacing w:before="0" w:line="288"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022557">
      <w:pPr>
        <w:spacing w:line="288" w:lineRule="auto"/>
        <w:ind w:right="2"/>
        <w:contextualSpacing/>
        <w:jc w:val="center"/>
        <w:rPr>
          <w:rFonts w:ascii="Arial" w:hAnsi="Arial" w:cs="Arial"/>
          <w:i/>
          <w:sz w:val="21"/>
          <w:szCs w:val="21"/>
          <w:lang w:val="ru-RU"/>
        </w:rPr>
      </w:pPr>
      <w:r w:rsidRPr="00022557">
        <w:rPr>
          <w:rFonts w:ascii="Arial" w:hAnsi="Arial" w:cs="Arial"/>
          <w:i/>
          <w:sz w:val="21"/>
          <w:szCs w:val="21"/>
          <w:lang w:val="ru-RU"/>
        </w:rPr>
        <w:t>(прізвище, ініціали, посада)</w:t>
      </w:r>
    </w:p>
    <w:p w:rsidR="00712F59" w:rsidRPr="00022557" w:rsidRDefault="00712F59" w:rsidP="00022557">
      <w:pPr>
        <w:pStyle w:val="a3"/>
        <w:tabs>
          <w:tab w:val="left" w:pos="9562"/>
        </w:tabs>
        <w:spacing w:before="0" w:line="288" w:lineRule="auto"/>
        <w:ind w:right="113"/>
        <w:contextualSpacing/>
        <w:jc w:val="center"/>
        <w:rPr>
          <w:rFonts w:ascii="Arial" w:hAnsi="Arial" w:cs="Arial"/>
          <w:sz w:val="21"/>
          <w:szCs w:val="21"/>
          <w:lang w:val="ru-RU"/>
        </w:rPr>
      </w:pPr>
      <w:r w:rsidRPr="00022557">
        <w:rPr>
          <w:rFonts w:ascii="Arial" w:hAnsi="Arial" w:cs="Arial"/>
          <w:sz w:val="21"/>
          <w:szCs w:val="21"/>
          <w:lang w:val="ru-RU"/>
        </w:rPr>
        <w:t>відповідального представника будівельно-монтажної організації, що приймає роботи</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022557">
      <w:pPr>
        <w:pStyle w:val="a3"/>
        <w:tabs>
          <w:tab w:val="left" w:pos="9384"/>
        </w:tabs>
        <w:spacing w:before="0" w:line="288"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022557">
      <w:pPr>
        <w:spacing w:line="288" w:lineRule="auto"/>
        <w:ind w:right="2"/>
        <w:contextualSpacing/>
        <w:jc w:val="center"/>
        <w:rPr>
          <w:rFonts w:ascii="Arial" w:hAnsi="Arial" w:cs="Arial"/>
          <w:i/>
          <w:sz w:val="21"/>
          <w:szCs w:val="21"/>
          <w:lang w:val="ru-RU"/>
        </w:rPr>
      </w:pPr>
      <w:r w:rsidRPr="00022557">
        <w:rPr>
          <w:rFonts w:ascii="Arial" w:hAnsi="Arial" w:cs="Arial"/>
          <w:i/>
          <w:sz w:val="21"/>
          <w:szCs w:val="21"/>
          <w:lang w:val="ru-RU"/>
        </w:rPr>
        <w:t>(прізвище, ініціали, посада)</w:t>
      </w:r>
    </w:p>
    <w:p w:rsidR="00712F59" w:rsidRPr="00022557" w:rsidRDefault="00712F59" w:rsidP="00022557">
      <w:pPr>
        <w:pStyle w:val="a3"/>
        <w:tabs>
          <w:tab w:val="left" w:pos="9515"/>
        </w:tabs>
        <w:spacing w:before="0" w:line="288" w:lineRule="auto"/>
        <w:ind w:left="0" w:right="125"/>
        <w:contextualSpacing/>
        <w:jc w:val="center"/>
        <w:rPr>
          <w:rFonts w:ascii="Arial" w:hAnsi="Arial" w:cs="Arial"/>
          <w:sz w:val="21"/>
          <w:szCs w:val="21"/>
          <w:lang w:val="ru-RU"/>
        </w:rPr>
      </w:pPr>
      <w:r w:rsidRPr="00022557">
        <w:rPr>
          <w:rFonts w:ascii="Arial" w:hAnsi="Arial" w:cs="Arial"/>
          <w:sz w:val="21"/>
          <w:szCs w:val="21"/>
          <w:lang w:val="ru-RU"/>
        </w:rPr>
        <w:t>відповідального представника</w:t>
      </w:r>
      <w:r w:rsidRPr="00022557">
        <w:rPr>
          <w:rFonts w:ascii="Arial" w:hAnsi="Arial" w:cs="Arial"/>
          <w:spacing w:val="-15"/>
          <w:sz w:val="21"/>
          <w:szCs w:val="21"/>
          <w:lang w:val="ru-RU"/>
        </w:rPr>
        <w:t xml:space="preserve"> </w:t>
      </w:r>
      <w:r w:rsidRPr="00022557">
        <w:rPr>
          <w:rFonts w:ascii="Arial" w:hAnsi="Arial" w:cs="Arial"/>
          <w:sz w:val="21"/>
          <w:szCs w:val="21"/>
          <w:lang w:val="ru-RU"/>
        </w:rPr>
        <w:t xml:space="preserve">Замовника </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p>
    <w:p w:rsidR="00712F59" w:rsidRPr="00022557" w:rsidRDefault="00712F59" w:rsidP="00022557">
      <w:pPr>
        <w:pStyle w:val="a3"/>
        <w:tabs>
          <w:tab w:val="left" w:pos="9384"/>
        </w:tabs>
        <w:spacing w:before="0" w:line="288"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022557">
      <w:pPr>
        <w:spacing w:line="264" w:lineRule="auto"/>
        <w:ind w:right="2"/>
        <w:contextualSpacing/>
        <w:jc w:val="center"/>
        <w:rPr>
          <w:rFonts w:ascii="Arial" w:hAnsi="Arial" w:cs="Arial"/>
          <w:i/>
          <w:sz w:val="21"/>
          <w:szCs w:val="21"/>
          <w:lang w:val="ru-RU"/>
        </w:rPr>
      </w:pPr>
      <w:r w:rsidRPr="00022557">
        <w:rPr>
          <w:rFonts w:ascii="Arial" w:hAnsi="Arial" w:cs="Arial"/>
          <w:i/>
          <w:sz w:val="21"/>
          <w:szCs w:val="21"/>
          <w:lang w:val="ru-RU"/>
        </w:rPr>
        <w:t>(прізвище, ініціали, посада)</w:t>
      </w:r>
    </w:p>
    <w:p w:rsidR="00712F59" w:rsidRPr="00022557" w:rsidRDefault="00712F59" w:rsidP="00022557">
      <w:pPr>
        <w:pStyle w:val="a3"/>
        <w:tabs>
          <w:tab w:val="left" w:pos="9713"/>
        </w:tabs>
        <w:spacing w:before="0" w:line="264" w:lineRule="auto"/>
        <w:ind w:right="110"/>
        <w:contextualSpacing/>
        <w:jc w:val="both"/>
        <w:rPr>
          <w:rFonts w:ascii="Arial" w:hAnsi="Arial" w:cs="Arial"/>
          <w:sz w:val="21"/>
          <w:szCs w:val="21"/>
          <w:lang w:val="ru-RU"/>
        </w:rPr>
      </w:pPr>
      <w:r w:rsidRPr="00022557">
        <w:rPr>
          <w:rFonts w:ascii="Arial" w:hAnsi="Arial" w:cs="Arial"/>
          <w:sz w:val="21"/>
          <w:szCs w:val="21"/>
          <w:lang w:val="ru-RU"/>
        </w:rPr>
        <w:t>розглянула представлену технічну документацію на виконані геодезичні роботи (схеми геодезичної розмічувальної основи для будівництва, внутрішньої геодезичної розмічувальної мережі будинку, споруди, схеми виконавчого знімання, каталоги позначок, оцінок, відомості тощо) при</w:t>
      </w:r>
      <w:r w:rsidRPr="00022557">
        <w:rPr>
          <w:rFonts w:ascii="Arial" w:hAnsi="Arial" w:cs="Arial"/>
          <w:spacing w:val="-20"/>
          <w:sz w:val="21"/>
          <w:szCs w:val="21"/>
          <w:lang w:val="ru-RU"/>
        </w:rPr>
        <w:t xml:space="preserve"> </w:t>
      </w:r>
      <w:r w:rsidRPr="00022557">
        <w:rPr>
          <w:rFonts w:ascii="Arial" w:hAnsi="Arial" w:cs="Arial"/>
          <w:sz w:val="21"/>
          <w:szCs w:val="21"/>
          <w:lang w:val="ru-RU"/>
        </w:rPr>
        <w:t>будівництві</w:t>
      </w:r>
      <w:r w:rsidRPr="00022557">
        <w:rPr>
          <w:rFonts w:ascii="Arial" w:hAnsi="Arial" w:cs="Arial"/>
          <w:spacing w:val="1"/>
          <w:sz w:val="21"/>
          <w:szCs w:val="21"/>
          <w:lang w:val="ru-RU"/>
        </w:rPr>
        <w:t xml:space="preserve"> </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p>
    <w:p w:rsidR="00712F59" w:rsidRPr="00022557" w:rsidRDefault="00712F59" w:rsidP="00022557">
      <w:pPr>
        <w:pStyle w:val="a3"/>
        <w:tabs>
          <w:tab w:val="left" w:pos="9384"/>
        </w:tabs>
        <w:spacing w:before="0" w:line="264"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022557">
      <w:pPr>
        <w:spacing w:line="264" w:lineRule="auto"/>
        <w:ind w:left="785" w:right="67"/>
        <w:contextualSpacing/>
        <w:jc w:val="center"/>
        <w:rPr>
          <w:rFonts w:ascii="Arial" w:hAnsi="Arial" w:cs="Arial"/>
          <w:i/>
          <w:sz w:val="21"/>
          <w:szCs w:val="21"/>
          <w:lang w:val="ru-RU"/>
        </w:rPr>
      </w:pPr>
      <w:r w:rsidRPr="00022557">
        <w:rPr>
          <w:rFonts w:ascii="Arial" w:hAnsi="Arial" w:cs="Arial"/>
          <w:i/>
          <w:sz w:val="21"/>
          <w:szCs w:val="21"/>
          <w:lang w:val="ru-RU"/>
        </w:rPr>
        <w:t>(найменування об'єкта)</w:t>
      </w:r>
    </w:p>
    <w:p w:rsidR="00712F59" w:rsidRPr="00022557" w:rsidRDefault="00712F59" w:rsidP="00C80E6D">
      <w:pPr>
        <w:pStyle w:val="a3"/>
        <w:spacing w:before="0" w:line="252" w:lineRule="auto"/>
        <w:ind w:left="113"/>
        <w:contextualSpacing/>
        <w:jc w:val="both"/>
        <w:rPr>
          <w:rFonts w:ascii="Arial" w:hAnsi="Arial" w:cs="Arial"/>
          <w:sz w:val="21"/>
          <w:szCs w:val="21"/>
          <w:lang w:val="ru-RU"/>
        </w:rPr>
      </w:pPr>
      <w:r w:rsidRPr="00022557">
        <w:rPr>
          <w:rFonts w:ascii="Arial" w:hAnsi="Arial" w:cs="Arial"/>
          <w:sz w:val="21"/>
          <w:szCs w:val="21"/>
          <w:lang w:val="ru-RU"/>
        </w:rPr>
        <w:t>і зробила огляд закріплених на місцевості і будинку знаків мережі.</w:t>
      </w:r>
    </w:p>
    <w:p w:rsidR="00712F59" w:rsidRPr="00022557" w:rsidRDefault="00712F59" w:rsidP="00C80E6D">
      <w:pPr>
        <w:pStyle w:val="a3"/>
        <w:spacing w:before="0" w:line="252" w:lineRule="auto"/>
        <w:ind w:left="113" w:right="110" w:firstLine="719"/>
        <w:contextualSpacing/>
        <w:jc w:val="both"/>
        <w:rPr>
          <w:rFonts w:ascii="Arial" w:hAnsi="Arial" w:cs="Arial"/>
          <w:sz w:val="21"/>
          <w:szCs w:val="21"/>
          <w:lang w:val="ru-RU"/>
        </w:rPr>
      </w:pPr>
      <w:r w:rsidRPr="00022557">
        <w:rPr>
          <w:rFonts w:ascii="Arial" w:hAnsi="Arial" w:cs="Arial"/>
          <w:sz w:val="21"/>
          <w:szCs w:val="21"/>
          <w:lang w:val="ru-RU"/>
        </w:rPr>
        <w:t>Пред'явлені до приймання знаки розмічувальної мережі, їх координати, позначки, місця установки і способи закріплення відповідають представленій на них технічній документації і роботи виконані з дотриманням заданої точності побудови і вимірювань.</w:t>
      </w:r>
    </w:p>
    <w:p w:rsidR="00712F59" w:rsidRPr="00022557" w:rsidRDefault="00712F59" w:rsidP="00C80E6D">
      <w:pPr>
        <w:pStyle w:val="a3"/>
        <w:tabs>
          <w:tab w:val="left" w:pos="9505"/>
        </w:tabs>
        <w:spacing w:before="0" w:line="252" w:lineRule="auto"/>
        <w:ind w:left="113" w:right="112" w:firstLine="719"/>
        <w:contextualSpacing/>
        <w:rPr>
          <w:rFonts w:ascii="Arial" w:hAnsi="Arial" w:cs="Arial"/>
          <w:sz w:val="21"/>
          <w:szCs w:val="21"/>
          <w:lang w:val="ru-RU"/>
        </w:rPr>
      </w:pPr>
      <w:r w:rsidRPr="00022557">
        <w:rPr>
          <w:rFonts w:ascii="Arial" w:hAnsi="Arial" w:cs="Arial"/>
          <w:sz w:val="21"/>
          <w:szCs w:val="21"/>
          <w:lang w:val="ru-RU"/>
        </w:rPr>
        <w:t>На підставі викладеного комісія вважає, що відповідальний представник підрядної</w:t>
      </w:r>
      <w:r w:rsidRPr="00022557">
        <w:rPr>
          <w:rFonts w:ascii="Arial" w:hAnsi="Arial" w:cs="Arial"/>
          <w:spacing w:val="-5"/>
          <w:sz w:val="21"/>
          <w:szCs w:val="21"/>
          <w:lang w:val="ru-RU"/>
        </w:rPr>
        <w:t xml:space="preserve"> </w:t>
      </w:r>
      <w:r w:rsidRPr="00022557">
        <w:rPr>
          <w:rFonts w:ascii="Arial" w:hAnsi="Arial" w:cs="Arial"/>
          <w:sz w:val="21"/>
          <w:szCs w:val="21"/>
          <w:lang w:val="ru-RU"/>
        </w:rPr>
        <w:t>будівельно-монтажної</w:t>
      </w:r>
      <w:r w:rsidRPr="00022557">
        <w:rPr>
          <w:rFonts w:ascii="Arial" w:hAnsi="Arial" w:cs="Arial"/>
          <w:spacing w:val="-3"/>
          <w:sz w:val="21"/>
          <w:szCs w:val="21"/>
          <w:lang w:val="ru-RU"/>
        </w:rPr>
        <w:t xml:space="preserve"> </w:t>
      </w:r>
      <w:r w:rsidRPr="00022557">
        <w:rPr>
          <w:rFonts w:ascii="Arial" w:hAnsi="Arial" w:cs="Arial"/>
          <w:sz w:val="21"/>
          <w:szCs w:val="21"/>
          <w:lang w:val="ru-RU"/>
        </w:rPr>
        <w:t>організації</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pStyle w:val="a3"/>
        <w:tabs>
          <w:tab w:val="left" w:pos="9384"/>
        </w:tabs>
        <w:spacing w:before="0" w:line="252"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spacing w:line="252" w:lineRule="auto"/>
        <w:ind w:right="2"/>
        <w:contextualSpacing/>
        <w:jc w:val="center"/>
        <w:rPr>
          <w:rFonts w:ascii="Arial" w:hAnsi="Arial" w:cs="Arial"/>
          <w:i/>
          <w:sz w:val="21"/>
          <w:szCs w:val="21"/>
          <w:lang w:val="ru-RU"/>
        </w:rPr>
      </w:pPr>
      <w:r w:rsidRPr="00022557">
        <w:rPr>
          <w:rFonts w:ascii="Arial" w:hAnsi="Arial" w:cs="Arial"/>
          <w:i/>
          <w:sz w:val="21"/>
          <w:szCs w:val="21"/>
          <w:lang w:val="ru-RU"/>
        </w:rPr>
        <w:t>(найменування організації)</w:t>
      </w:r>
    </w:p>
    <w:p w:rsidR="00712F59" w:rsidRPr="00022557" w:rsidRDefault="00712F59" w:rsidP="00C80E6D">
      <w:pPr>
        <w:pStyle w:val="a3"/>
        <w:tabs>
          <w:tab w:val="left" w:pos="9601"/>
        </w:tabs>
        <w:spacing w:before="0" w:line="252" w:lineRule="auto"/>
        <w:ind w:left="0" w:right="39"/>
        <w:contextualSpacing/>
        <w:jc w:val="center"/>
        <w:rPr>
          <w:rFonts w:ascii="Arial" w:hAnsi="Arial" w:cs="Arial"/>
          <w:sz w:val="21"/>
          <w:szCs w:val="21"/>
          <w:lang w:val="ru-RU"/>
        </w:rPr>
      </w:pPr>
      <w:r w:rsidRPr="00022557">
        <w:rPr>
          <w:rFonts w:ascii="Arial" w:hAnsi="Arial" w:cs="Arial"/>
          <w:sz w:val="21"/>
          <w:szCs w:val="21"/>
          <w:lang w:val="ru-RU"/>
        </w:rPr>
        <w:t>здав, а представник будівельно-монтажної</w:t>
      </w:r>
      <w:r w:rsidRPr="00022557">
        <w:rPr>
          <w:rFonts w:ascii="Arial" w:hAnsi="Arial" w:cs="Arial"/>
          <w:spacing w:val="-17"/>
          <w:sz w:val="21"/>
          <w:szCs w:val="21"/>
          <w:lang w:val="ru-RU"/>
        </w:rPr>
        <w:t xml:space="preserve"> </w:t>
      </w:r>
      <w:r w:rsidRPr="00022557">
        <w:rPr>
          <w:rFonts w:ascii="Arial" w:hAnsi="Arial" w:cs="Arial"/>
          <w:sz w:val="21"/>
          <w:szCs w:val="21"/>
          <w:lang w:val="ru-RU"/>
        </w:rPr>
        <w:t>організації</w:t>
      </w:r>
      <w:r w:rsidRPr="00022557">
        <w:rPr>
          <w:rFonts w:ascii="Arial" w:hAnsi="Arial" w:cs="Arial"/>
          <w:spacing w:val="-2"/>
          <w:sz w:val="21"/>
          <w:szCs w:val="21"/>
          <w:lang w:val="ru-RU"/>
        </w:rPr>
        <w:t xml:space="preserve"> </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p>
    <w:p w:rsidR="00712F59" w:rsidRPr="00022557" w:rsidRDefault="00712F59" w:rsidP="00C80E6D">
      <w:pPr>
        <w:pStyle w:val="a3"/>
        <w:tabs>
          <w:tab w:val="left" w:pos="9384"/>
        </w:tabs>
        <w:spacing w:before="0" w:line="252" w:lineRule="auto"/>
        <w:ind w:left="0" w:right="112"/>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spacing w:line="252" w:lineRule="auto"/>
        <w:ind w:right="2"/>
        <w:contextualSpacing/>
        <w:jc w:val="center"/>
        <w:rPr>
          <w:rFonts w:ascii="Arial" w:hAnsi="Arial" w:cs="Arial"/>
          <w:i/>
          <w:sz w:val="21"/>
          <w:szCs w:val="21"/>
          <w:lang w:val="ru-RU"/>
        </w:rPr>
      </w:pPr>
      <w:r w:rsidRPr="00022557">
        <w:rPr>
          <w:rFonts w:ascii="Arial" w:hAnsi="Arial" w:cs="Arial"/>
          <w:i/>
          <w:sz w:val="21"/>
          <w:szCs w:val="21"/>
          <w:lang w:val="ru-RU"/>
        </w:rPr>
        <w:t>(найменування організації)</w:t>
      </w:r>
    </w:p>
    <w:p w:rsidR="00712F59" w:rsidRPr="00022557" w:rsidRDefault="00712F59" w:rsidP="00C80E6D">
      <w:pPr>
        <w:pStyle w:val="a3"/>
        <w:tabs>
          <w:tab w:val="left" w:pos="9408"/>
        </w:tabs>
        <w:spacing w:before="0" w:line="252" w:lineRule="auto"/>
        <w:ind w:left="0" w:right="89"/>
        <w:contextualSpacing/>
        <w:jc w:val="center"/>
        <w:rPr>
          <w:rFonts w:ascii="Arial" w:hAnsi="Arial" w:cs="Arial"/>
          <w:sz w:val="21"/>
          <w:szCs w:val="21"/>
          <w:lang w:val="ru-RU"/>
        </w:rPr>
      </w:pPr>
      <w:r w:rsidRPr="00022557">
        <w:rPr>
          <w:rFonts w:ascii="Arial" w:hAnsi="Arial" w:cs="Arial"/>
          <w:sz w:val="21"/>
          <w:szCs w:val="21"/>
          <w:lang w:val="ru-RU"/>
        </w:rPr>
        <w:t>в присутності відповідального</w:t>
      </w:r>
      <w:r w:rsidRPr="00022557">
        <w:rPr>
          <w:rFonts w:ascii="Arial" w:hAnsi="Arial" w:cs="Arial"/>
          <w:spacing w:val="-8"/>
          <w:sz w:val="21"/>
          <w:szCs w:val="21"/>
          <w:lang w:val="ru-RU"/>
        </w:rPr>
        <w:t xml:space="preserve"> </w:t>
      </w:r>
      <w:r w:rsidRPr="00022557">
        <w:rPr>
          <w:rFonts w:ascii="Arial" w:hAnsi="Arial" w:cs="Arial"/>
          <w:sz w:val="21"/>
          <w:szCs w:val="21"/>
          <w:lang w:val="ru-RU"/>
        </w:rPr>
        <w:t>представника</w:t>
      </w:r>
      <w:r w:rsidRPr="00022557">
        <w:rPr>
          <w:rFonts w:ascii="Arial" w:hAnsi="Arial" w:cs="Arial"/>
          <w:spacing w:val="-4"/>
          <w:sz w:val="21"/>
          <w:szCs w:val="21"/>
          <w:lang w:val="ru-RU"/>
        </w:rPr>
        <w:t xml:space="preserve"> </w:t>
      </w:r>
      <w:r w:rsidRPr="00022557">
        <w:rPr>
          <w:rFonts w:ascii="Arial" w:hAnsi="Arial" w:cs="Arial"/>
          <w:sz w:val="21"/>
          <w:szCs w:val="21"/>
          <w:lang w:val="ru-RU"/>
        </w:rPr>
        <w:t>Замовника</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pStyle w:val="a3"/>
        <w:tabs>
          <w:tab w:val="left" w:pos="9384"/>
        </w:tabs>
        <w:spacing w:before="0" w:line="252"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spacing w:line="252" w:lineRule="auto"/>
        <w:ind w:right="2"/>
        <w:contextualSpacing/>
        <w:jc w:val="center"/>
        <w:rPr>
          <w:rFonts w:ascii="Arial" w:hAnsi="Arial" w:cs="Arial"/>
          <w:i/>
          <w:sz w:val="21"/>
          <w:szCs w:val="21"/>
          <w:lang w:val="ru-RU"/>
        </w:rPr>
      </w:pPr>
      <w:r w:rsidRPr="00022557">
        <w:rPr>
          <w:rFonts w:ascii="Arial" w:hAnsi="Arial" w:cs="Arial"/>
          <w:i/>
          <w:sz w:val="21"/>
          <w:szCs w:val="21"/>
          <w:lang w:val="ru-RU"/>
        </w:rPr>
        <w:t>(найменування організації)</w:t>
      </w:r>
    </w:p>
    <w:p w:rsidR="00712F59" w:rsidRPr="00022557" w:rsidRDefault="00712F59" w:rsidP="00C80E6D">
      <w:pPr>
        <w:pStyle w:val="a3"/>
        <w:tabs>
          <w:tab w:val="left" w:pos="9453"/>
        </w:tabs>
        <w:spacing w:before="0" w:line="252" w:lineRule="auto"/>
        <w:ind w:left="0" w:right="45"/>
        <w:contextualSpacing/>
        <w:jc w:val="center"/>
        <w:rPr>
          <w:rFonts w:ascii="Arial" w:hAnsi="Arial" w:cs="Arial"/>
          <w:sz w:val="21"/>
          <w:szCs w:val="21"/>
          <w:lang w:val="ru-RU"/>
        </w:rPr>
      </w:pPr>
      <w:r w:rsidRPr="00022557">
        <w:rPr>
          <w:rFonts w:ascii="Arial" w:hAnsi="Arial" w:cs="Arial"/>
          <w:sz w:val="21"/>
          <w:szCs w:val="21"/>
          <w:lang w:val="ru-RU"/>
        </w:rPr>
        <w:t>прийняв зазначені</w:t>
      </w:r>
      <w:r w:rsidRPr="00022557">
        <w:rPr>
          <w:rFonts w:ascii="Arial" w:hAnsi="Arial" w:cs="Arial"/>
          <w:spacing w:val="-5"/>
          <w:sz w:val="21"/>
          <w:szCs w:val="21"/>
          <w:lang w:val="ru-RU"/>
        </w:rPr>
        <w:t xml:space="preserve"> </w:t>
      </w:r>
      <w:r w:rsidRPr="00022557">
        <w:rPr>
          <w:rFonts w:ascii="Arial" w:hAnsi="Arial" w:cs="Arial"/>
          <w:sz w:val="21"/>
          <w:szCs w:val="21"/>
          <w:lang w:val="ru-RU"/>
        </w:rPr>
        <w:t>вище</w:t>
      </w:r>
      <w:r w:rsidRPr="00022557">
        <w:rPr>
          <w:rFonts w:ascii="Arial" w:hAnsi="Arial" w:cs="Arial"/>
          <w:spacing w:val="-3"/>
          <w:sz w:val="21"/>
          <w:szCs w:val="21"/>
          <w:lang w:val="ru-RU"/>
        </w:rPr>
        <w:t xml:space="preserve"> </w:t>
      </w:r>
      <w:r w:rsidRPr="00022557">
        <w:rPr>
          <w:rFonts w:ascii="Arial" w:hAnsi="Arial" w:cs="Arial"/>
          <w:sz w:val="21"/>
          <w:szCs w:val="21"/>
          <w:lang w:val="ru-RU"/>
        </w:rPr>
        <w:t>роботи</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pStyle w:val="a3"/>
        <w:tabs>
          <w:tab w:val="left" w:pos="9384"/>
        </w:tabs>
        <w:spacing w:before="0" w:line="252"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spacing w:line="252" w:lineRule="auto"/>
        <w:ind w:right="2"/>
        <w:contextualSpacing/>
        <w:jc w:val="center"/>
        <w:rPr>
          <w:rFonts w:ascii="Arial" w:hAnsi="Arial" w:cs="Arial"/>
          <w:i/>
          <w:sz w:val="21"/>
          <w:szCs w:val="21"/>
          <w:lang w:val="ru-RU"/>
        </w:rPr>
      </w:pPr>
      <w:r w:rsidRPr="00022557">
        <w:rPr>
          <w:rFonts w:ascii="Arial" w:hAnsi="Arial" w:cs="Arial"/>
          <w:i/>
          <w:sz w:val="21"/>
          <w:szCs w:val="21"/>
          <w:lang w:val="ru-RU"/>
        </w:rPr>
        <w:t>(найменування об'єкта, окремих частин будинків і споруд)</w:t>
      </w:r>
    </w:p>
    <w:p w:rsidR="00712F59" w:rsidRPr="00022557" w:rsidRDefault="00712F59" w:rsidP="00C80E6D">
      <w:pPr>
        <w:pStyle w:val="a3"/>
        <w:tabs>
          <w:tab w:val="left" w:pos="9691"/>
        </w:tabs>
        <w:spacing w:before="0" w:line="252" w:lineRule="auto"/>
        <w:ind w:left="832"/>
        <w:contextualSpacing/>
        <w:rPr>
          <w:rFonts w:ascii="Arial" w:hAnsi="Arial" w:cs="Arial"/>
          <w:sz w:val="21"/>
          <w:szCs w:val="21"/>
          <w:lang w:val="ru-RU"/>
        </w:rPr>
      </w:pPr>
      <w:r w:rsidRPr="00022557">
        <w:rPr>
          <w:rFonts w:ascii="Arial" w:hAnsi="Arial" w:cs="Arial"/>
          <w:sz w:val="21"/>
          <w:szCs w:val="21"/>
          <w:lang w:val="ru-RU"/>
        </w:rPr>
        <w:t>Додатки:</w:t>
      </w:r>
      <w:r w:rsidRPr="00022557">
        <w:rPr>
          <w:rFonts w:ascii="Arial" w:hAnsi="Arial" w:cs="Arial"/>
          <w:spacing w:val="-2"/>
          <w:sz w:val="21"/>
          <w:szCs w:val="21"/>
          <w:lang w:val="ru-RU"/>
        </w:rPr>
        <w:t xml:space="preserve"> </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p>
    <w:p w:rsidR="00712F59" w:rsidRPr="00022557" w:rsidRDefault="00712F59" w:rsidP="00C80E6D">
      <w:pPr>
        <w:pStyle w:val="a3"/>
        <w:tabs>
          <w:tab w:val="left" w:pos="9384"/>
        </w:tabs>
        <w:spacing w:before="0" w:line="252"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spacing w:line="252" w:lineRule="auto"/>
        <w:ind w:right="1"/>
        <w:contextualSpacing/>
        <w:jc w:val="center"/>
        <w:rPr>
          <w:rFonts w:ascii="Arial" w:hAnsi="Arial" w:cs="Arial"/>
          <w:i/>
          <w:sz w:val="21"/>
          <w:szCs w:val="21"/>
          <w:lang w:val="ru-RU"/>
        </w:rPr>
      </w:pPr>
      <w:r w:rsidRPr="00022557">
        <w:rPr>
          <w:rFonts w:ascii="Arial" w:hAnsi="Arial" w:cs="Arial"/>
          <w:i/>
          <w:sz w:val="21"/>
          <w:szCs w:val="21"/>
          <w:lang w:val="ru-RU"/>
        </w:rPr>
        <w:t>(креслення, схеми, відомості тощо)</w:t>
      </w:r>
    </w:p>
    <w:p w:rsidR="00712F59" w:rsidRPr="00022557" w:rsidRDefault="00712F59" w:rsidP="00C80E6D">
      <w:pPr>
        <w:pStyle w:val="a3"/>
        <w:tabs>
          <w:tab w:val="left" w:pos="9562"/>
        </w:tabs>
        <w:spacing w:before="0" w:line="252" w:lineRule="auto"/>
        <w:ind w:right="121" w:firstLine="719"/>
        <w:contextualSpacing/>
        <w:rPr>
          <w:rFonts w:ascii="Arial" w:hAnsi="Arial" w:cs="Arial"/>
          <w:sz w:val="21"/>
          <w:szCs w:val="21"/>
          <w:lang w:val="ru-RU"/>
        </w:rPr>
      </w:pPr>
      <w:r w:rsidRPr="00022557">
        <w:rPr>
          <w:rFonts w:ascii="Arial" w:hAnsi="Arial" w:cs="Arial"/>
          <w:sz w:val="21"/>
          <w:szCs w:val="21"/>
          <w:lang w:val="ru-RU"/>
        </w:rPr>
        <w:t>Представник підрядної будівельно-монтажної організації, що передає роботи</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pStyle w:val="a3"/>
        <w:tabs>
          <w:tab w:val="left" w:pos="9384"/>
        </w:tabs>
        <w:spacing w:before="0" w:line="252"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spacing w:line="252" w:lineRule="auto"/>
        <w:ind w:right="1"/>
        <w:contextualSpacing/>
        <w:jc w:val="center"/>
        <w:rPr>
          <w:rFonts w:ascii="Arial" w:hAnsi="Arial" w:cs="Arial"/>
          <w:i/>
          <w:sz w:val="21"/>
          <w:szCs w:val="21"/>
          <w:lang w:val="ru-RU"/>
        </w:rPr>
      </w:pPr>
      <w:r w:rsidRPr="00022557">
        <w:rPr>
          <w:rFonts w:ascii="Arial" w:hAnsi="Arial" w:cs="Arial"/>
          <w:i/>
          <w:sz w:val="21"/>
          <w:szCs w:val="21"/>
          <w:lang w:val="ru-RU"/>
        </w:rPr>
        <w:t>(підпис виконавця робіт, працівника геодезичної служби)</w:t>
      </w:r>
    </w:p>
    <w:p w:rsidR="00712F59" w:rsidRPr="00022557" w:rsidRDefault="00712F59" w:rsidP="00C80E6D">
      <w:pPr>
        <w:pStyle w:val="a3"/>
        <w:tabs>
          <w:tab w:val="left" w:pos="9744"/>
        </w:tabs>
        <w:spacing w:before="0" w:line="252" w:lineRule="auto"/>
        <w:ind w:left="832"/>
        <w:contextualSpacing/>
        <w:rPr>
          <w:rFonts w:ascii="Arial" w:hAnsi="Arial" w:cs="Arial"/>
          <w:sz w:val="21"/>
          <w:szCs w:val="21"/>
          <w:lang w:val="ru-RU"/>
        </w:rPr>
      </w:pPr>
      <w:r w:rsidRPr="00022557">
        <w:rPr>
          <w:rFonts w:ascii="Arial" w:hAnsi="Arial" w:cs="Arial"/>
          <w:sz w:val="21"/>
          <w:szCs w:val="21"/>
          <w:lang w:val="ru-RU"/>
        </w:rPr>
        <w:t>Представник будівельно-монтажної організації, що приймає</w:t>
      </w:r>
      <w:r w:rsidRPr="00022557">
        <w:rPr>
          <w:rFonts w:ascii="Arial" w:hAnsi="Arial" w:cs="Arial"/>
          <w:spacing w:val="-21"/>
          <w:sz w:val="21"/>
          <w:szCs w:val="21"/>
          <w:lang w:val="ru-RU"/>
        </w:rPr>
        <w:t xml:space="preserve"> </w:t>
      </w:r>
      <w:r w:rsidRPr="00022557">
        <w:rPr>
          <w:rFonts w:ascii="Arial" w:hAnsi="Arial" w:cs="Arial"/>
          <w:sz w:val="21"/>
          <w:szCs w:val="21"/>
          <w:lang w:val="ru-RU"/>
        </w:rPr>
        <w:t>роботи</w:t>
      </w:r>
      <w:r w:rsidRPr="00022557">
        <w:rPr>
          <w:rFonts w:ascii="Arial" w:hAnsi="Arial" w:cs="Arial"/>
          <w:spacing w:val="1"/>
          <w:sz w:val="21"/>
          <w:szCs w:val="21"/>
          <w:lang w:val="ru-RU"/>
        </w:rPr>
        <w:t xml:space="preserve"> </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p>
    <w:p w:rsidR="00712F59" w:rsidRPr="00022557" w:rsidRDefault="00712F59" w:rsidP="00C80E6D">
      <w:pPr>
        <w:pStyle w:val="a3"/>
        <w:tabs>
          <w:tab w:val="left" w:pos="9384"/>
        </w:tabs>
        <w:spacing w:before="0" w:line="252" w:lineRule="auto"/>
        <w:ind w:left="0" w:right="113"/>
        <w:contextualSpacing/>
        <w:jc w:val="center"/>
        <w:rPr>
          <w:rFonts w:ascii="Arial" w:hAnsi="Arial" w:cs="Arial"/>
          <w:sz w:val="21"/>
          <w:szCs w:val="21"/>
          <w:lang w:val="ru-RU"/>
        </w:rPr>
      </w:pP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r w:rsidRPr="00022557">
        <w:rPr>
          <w:rFonts w:ascii="Arial" w:hAnsi="Arial" w:cs="Arial"/>
          <w:sz w:val="21"/>
          <w:szCs w:val="21"/>
          <w:lang w:val="ru-RU"/>
        </w:rPr>
        <w:t>_</w:t>
      </w:r>
    </w:p>
    <w:p w:rsidR="00712F59" w:rsidRPr="00022557" w:rsidRDefault="00712F59" w:rsidP="00C80E6D">
      <w:pPr>
        <w:spacing w:line="252" w:lineRule="auto"/>
        <w:ind w:right="1"/>
        <w:contextualSpacing/>
        <w:jc w:val="center"/>
        <w:rPr>
          <w:rFonts w:ascii="Arial" w:hAnsi="Arial" w:cs="Arial"/>
          <w:i/>
          <w:sz w:val="21"/>
          <w:szCs w:val="21"/>
          <w:lang w:val="ru-RU"/>
        </w:rPr>
      </w:pPr>
      <w:r w:rsidRPr="00022557">
        <w:rPr>
          <w:rFonts w:ascii="Arial" w:hAnsi="Arial" w:cs="Arial"/>
          <w:i/>
          <w:sz w:val="21"/>
          <w:szCs w:val="21"/>
          <w:lang w:val="ru-RU"/>
        </w:rPr>
        <w:t>(підпис працівника геодезичної служби)</w:t>
      </w:r>
    </w:p>
    <w:p w:rsidR="00712F59" w:rsidRPr="00022557" w:rsidRDefault="00712F59" w:rsidP="00C80E6D">
      <w:pPr>
        <w:pStyle w:val="a3"/>
        <w:tabs>
          <w:tab w:val="left" w:pos="9679"/>
        </w:tabs>
        <w:spacing w:before="0" w:line="252" w:lineRule="auto"/>
        <w:ind w:left="832"/>
        <w:contextualSpacing/>
        <w:rPr>
          <w:rFonts w:ascii="Arial" w:hAnsi="Arial" w:cs="Arial"/>
          <w:sz w:val="21"/>
          <w:szCs w:val="21"/>
          <w:lang w:val="ru-RU"/>
        </w:rPr>
      </w:pPr>
      <w:r w:rsidRPr="00022557">
        <w:rPr>
          <w:rFonts w:ascii="Arial" w:hAnsi="Arial" w:cs="Arial"/>
          <w:sz w:val="21"/>
          <w:szCs w:val="21"/>
          <w:lang w:val="ru-RU"/>
        </w:rPr>
        <w:t>Представник</w:t>
      </w:r>
      <w:r w:rsidRPr="00022557">
        <w:rPr>
          <w:rFonts w:ascii="Arial" w:hAnsi="Arial" w:cs="Arial"/>
          <w:spacing w:val="-6"/>
          <w:sz w:val="21"/>
          <w:szCs w:val="21"/>
          <w:lang w:val="ru-RU"/>
        </w:rPr>
        <w:t xml:space="preserve"> </w:t>
      </w:r>
      <w:r w:rsidRPr="00022557">
        <w:rPr>
          <w:rFonts w:ascii="Arial" w:hAnsi="Arial" w:cs="Arial"/>
          <w:sz w:val="21"/>
          <w:szCs w:val="21"/>
          <w:lang w:val="ru-RU"/>
        </w:rPr>
        <w:t>Замовника</w:t>
      </w:r>
      <w:r w:rsidRPr="00022557">
        <w:rPr>
          <w:rFonts w:ascii="Arial" w:hAnsi="Arial" w:cs="Arial"/>
          <w:spacing w:val="-1"/>
          <w:sz w:val="21"/>
          <w:szCs w:val="21"/>
          <w:lang w:val="ru-RU"/>
        </w:rPr>
        <w:t xml:space="preserve"> </w:t>
      </w:r>
      <w:r w:rsidRPr="00022557">
        <w:rPr>
          <w:rFonts w:ascii="Arial" w:hAnsi="Arial" w:cs="Arial"/>
          <w:sz w:val="21"/>
          <w:szCs w:val="21"/>
          <w:u w:val="single"/>
          <w:lang w:val="ru-RU"/>
        </w:rPr>
        <w:t xml:space="preserve"> </w:t>
      </w:r>
      <w:r w:rsidRPr="00022557">
        <w:rPr>
          <w:rFonts w:ascii="Arial" w:hAnsi="Arial" w:cs="Arial"/>
          <w:sz w:val="21"/>
          <w:szCs w:val="21"/>
          <w:u w:val="single"/>
          <w:lang w:val="ru-RU"/>
        </w:rPr>
        <w:tab/>
      </w:r>
    </w:p>
    <w:p w:rsidR="00712F59" w:rsidRPr="00022557" w:rsidRDefault="00712F59" w:rsidP="00C80E6D">
      <w:pPr>
        <w:spacing w:line="252" w:lineRule="auto"/>
        <w:ind w:left="6309"/>
        <w:contextualSpacing/>
        <w:rPr>
          <w:rFonts w:ascii="Arial" w:hAnsi="Arial" w:cs="Arial"/>
          <w:i/>
          <w:sz w:val="21"/>
          <w:szCs w:val="21"/>
          <w:lang w:val="ru-RU"/>
        </w:rPr>
      </w:pPr>
      <w:r w:rsidRPr="00022557">
        <w:rPr>
          <w:rFonts w:ascii="Arial" w:hAnsi="Arial" w:cs="Arial"/>
          <w:i/>
          <w:sz w:val="21"/>
          <w:szCs w:val="21"/>
          <w:lang w:val="ru-RU"/>
        </w:rPr>
        <w:t>(підписи)</w:t>
      </w:r>
    </w:p>
    <w:p w:rsidR="00712F59" w:rsidRPr="00D4787F" w:rsidRDefault="00712F59">
      <w:pPr>
        <w:rPr>
          <w:sz w:val="24"/>
          <w:lang w:val="ru-RU"/>
        </w:rPr>
        <w:sectPr w:rsidR="00712F59" w:rsidRPr="00D4787F">
          <w:pgSz w:w="11910" w:h="16840"/>
          <w:pgMar w:top="940" w:right="1020" w:bottom="940" w:left="1020" w:header="727" w:footer="744" w:gutter="0"/>
          <w:cols w:space="720"/>
        </w:sectPr>
      </w:pPr>
    </w:p>
    <w:p w:rsidR="00712F59" w:rsidRPr="00022557" w:rsidRDefault="00712F59" w:rsidP="0074768A">
      <w:pPr>
        <w:pStyle w:val="Heading11"/>
        <w:spacing w:before="0" w:line="288" w:lineRule="auto"/>
        <w:ind w:left="278" w:right="380"/>
        <w:contextualSpacing/>
        <w:jc w:val="center"/>
        <w:rPr>
          <w:rFonts w:ascii="Arial" w:hAnsi="Arial" w:cs="Arial"/>
          <w:sz w:val="21"/>
          <w:szCs w:val="21"/>
          <w:lang w:val="ru-RU"/>
        </w:rPr>
      </w:pPr>
      <w:bookmarkStart w:id="39" w:name="ДОДАТОК_Е"/>
      <w:bookmarkStart w:id="40" w:name="_bookmark18"/>
      <w:bookmarkEnd w:id="39"/>
      <w:bookmarkEnd w:id="40"/>
      <w:r w:rsidRPr="00022557">
        <w:rPr>
          <w:rFonts w:ascii="Arial" w:hAnsi="Arial" w:cs="Arial"/>
          <w:sz w:val="21"/>
          <w:szCs w:val="21"/>
          <w:lang w:val="ru-RU"/>
        </w:rPr>
        <w:lastRenderedPageBreak/>
        <w:t>ДОДАТОК Е</w:t>
      </w:r>
    </w:p>
    <w:p w:rsidR="00712F59" w:rsidRPr="00022557" w:rsidRDefault="00712F59" w:rsidP="0074768A">
      <w:pPr>
        <w:pStyle w:val="a3"/>
        <w:spacing w:before="0" w:line="288" w:lineRule="auto"/>
        <w:ind w:left="278" w:right="376"/>
        <w:contextualSpacing/>
        <w:jc w:val="center"/>
        <w:rPr>
          <w:rFonts w:ascii="Arial" w:hAnsi="Arial" w:cs="Arial"/>
          <w:sz w:val="21"/>
          <w:szCs w:val="21"/>
          <w:lang w:val="ru-RU"/>
        </w:rPr>
      </w:pPr>
      <w:r w:rsidRPr="00022557">
        <w:rPr>
          <w:rFonts w:ascii="Arial" w:hAnsi="Arial" w:cs="Arial"/>
          <w:sz w:val="21"/>
          <w:szCs w:val="21"/>
          <w:lang w:val="ru-RU"/>
        </w:rPr>
        <w:t>(довідковий)</w:t>
      </w:r>
    </w:p>
    <w:p w:rsidR="00712F59" w:rsidRPr="00022557" w:rsidRDefault="00712F59" w:rsidP="0074768A">
      <w:pPr>
        <w:pStyle w:val="Heading11"/>
        <w:spacing w:before="0" w:line="288" w:lineRule="auto"/>
        <w:ind w:left="278" w:right="377"/>
        <w:contextualSpacing/>
        <w:jc w:val="center"/>
        <w:rPr>
          <w:rFonts w:ascii="Arial" w:hAnsi="Arial" w:cs="Arial"/>
          <w:sz w:val="21"/>
          <w:szCs w:val="21"/>
          <w:lang w:val="ru-RU"/>
        </w:rPr>
      </w:pPr>
      <w:bookmarkStart w:id="41" w:name="ВИКОНАВЧІ_СХЕМИ_ТА_КРЕСЛЕННЯ"/>
      <w:bookmarkStart w:id="42" w:name="_bookmark19"/>
      <w:bookmarkEnd w:id="41"/>
      <w:bookmarkEnd w:id="42"/>
      <w:r w:rsidRPr="00022557">
        <w:rPr>
          <w:rFonts w:ascii="Arial" w:hAnsi="Arial" w:cs="Arial"/>
          <w:sz w:val="21"/>
          <w:szCs w:val="21"/>
          <w:lang w:val="ru-RU"/>
        </w:rPr>
        <w:t>ВИКОНАВЧІ СХЕМИ ТА КРЕСЛЕННЯ</w:t>
      </w:r>
    </w:p>
    <w:p w:rsidR="00712F59" w:rsidRPr="00022557" w:rsidRDefault="00712F59" w:rsidP="0074768A">
      <w:pPr>
        <w:pStyle w:val="a3"/>
        <w:spacing w:before="0" w:line="288" w:lineRule="auto"/>
        <w:ind w:left="278" w:right="240"/>
        <w:contextualSpacing/>
        <w:jc w:val="center"/>
        <w:rPr>
          <w:rFonts w:ascii="Arial" w:hAnsi="Arial" w:cs="Arial"/>
          <w:sz w:val="21"/>
          <w:szCs w:val="21"/>
          <w:lang w:val="ru-RU"/>
        </w:rPr>
      </w:pPr>
      <w:r w:rsidRPr="00022557">
        <w:rPr>
          <w:rFonts w:ascii="Arial" w:hAnsi="Arial" w:cs="Arial"/>
          <w:sz w:val="21"/>
          <w:szCs w:val="21"/>
          <w:lang w:val="ru-RU"/>
        </w:rPr>
        <w:t>(приклади оформлення)</w:t>
      </w:r>
    </w:p>
    <w:p w:rsidR="00712F59" w:rsidRPr="00D4787F" w:rsidRDefault="00712F59" w:rsidP="0074768A">
      <w:pPr>
        <w:pStyle w:val="a3"/>
        <w:spacing w:before="0" w:line="288" w:lineRule="auto"/>
        <w:ind w:left="0"/>
        <w:contextualSpacing/>
        <w:rPr>
          <w:sz w:val="20"/>
          <w:lang w:val="ru-RU"/>
        </w:rPr>
      </w:pPr>
    </w:p>
    <w:p w:rsidR="00712F59" w:rsidRPr="00D4787F" w:rsidRDefault="00873C07">
      <w:pPr>
        <w:pStyle w:val="a3"/>
        <w:spacing w:before="1"/>
        <w:ind w:left="0"/>
        <w:rPr>
          <w:sz w:val="12"/>
          <w:lang w:val="ru-RU"/>
        </w:rPr>
      </w:pPr>
      <w:r>
        <w:rPr>
          <w:noProof/>
        </w:rPr>
        <w:drawing>
          <wp:anchor distT="0" distB="0" distL="0" distR="0" simplePos="0" relativeHeight="251649024" behindDoc="0" locked="0" layoutInCell="1" allowOverlap="1">
            <wp:simplePos x="0" y="0"/>
            <wp:positionH relativeFrom="page">
              <wp:posOffset>780415</wp:posOffset>
            </wp:positionH>
            <wp:positionV relativeFrom="paragraph">
              <wp:posOffset>113030</wp:posOffset>
            </wp:positionV>
            <wp:extent cx="5993765" cy="4297680"/>
            <wp:effectExtent l="19050" t="0" r="6985" b="0"/>
            <wp:wrapTopAndBottom/>
            <wp:docPr id="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50"/>
                    <a:srcRect/>
                    <a:stretch>
                      <a:fillRect/>
                    </a:stretch>
                  </pic:blipFill>
                  <pic:spPr bwMode="auto">
                    <a:xfrm>
                      <a:off x="0" y="0"/>
                      <a:ext cx="5993765" cy="4297680"/>
                    </a:xfrm>
                    <a:prstGeom prst="rect">
                      <a:avLst/>
                    </a:prstGeom>
                    <a:noFill/>
                  </pic:spPr>
                </pic:pic>
              </a:graphicData>
            </a:graphic>
          </wp:anchor>
        </w:drawing>
      </w:r>
    </w:p>
    <w:p w:rsidR="00712F59" w:rsidRPr="00D4787F" w:rsidRDefault="00712F59">
      <w:pPr>
        <w:pStyle w:val="a3"/>
        <w:spacing w:before="10"/>
        <w:ind w:left="0"/>
        <w:rPr>
          <w:sz w:val="32"/>
          <w:lang w:val="ru-RU"/>
        </w:rPr>
      </w:pPr>
    </w:p>
    <w:p w:rsidR="00712F59" w:rsidRPr="0074768A" w:rsidRDefault="00712F59" w:rsidP="0074768A">
      <w:pPr>
        <w:pStyle w:val="a3"/>
        <w:spacing w:before="0" w:line="288" w:lineRule="auto"/>
        <w:ind w:left="278" w:right="380"/>
        <w:contextualSpacing/>
        <w:jc w:val="center"/>
        <w:rPr>
          <w:rFonts w:ascii="Arial" w:hAnsi="Arial" w:cs="Arial"/>
          <w:sz w:val="21"/>
          <w:szCs w:val="21"/>
          <w:lang w:val="ru-RU"/>
        </w:rPr>
      </w:pPr>
      <w:r w:rsidRPr="0074768A">
        <w:rPr>
          <w:rFonts w:ascii="Arial" w:hAnsi="Arial" w:cs="Arial"/>
          <w:b/>
          <w:sz w:val="21"/>
          <w:szCs w:val="21"/>
          <w:lang w:val="ru-RU"/>
        </w:rPr>
        <w:t xml:space="preserve">Рисунок Е.1 </w:t>
      </w:r>
      <w:r w:rsidRPr="0074768A">
        <w:rPr>
          <w:rFonts w:ascii="Arial" w:hAnsi="Arial" w:cs="Arial"/>
          <w:sz w:val="21"/>
          <w:szCs w:val="21"/>
          <w:lang w:val="ru-RU"/>
        </w:rPr>
        <w:t>– Виконавча схема знімання планового і висотного положення пальового поля</w:t>
      </w:r>
    </w:p>
    <w:p w:rsidR="00712F59" w:rsidRPr="00D4787F" w:rsidRDefault="00712F59">
      <w:pPr>
        <w:spacing w:line="360" w:lineRule="auto"/>
        <w:jc w:val="center"/>
        <w:rPr>
          <w:lang w:val="ru-RU"/>
        </w:rPr>
        <w:sectPr w:rsidR="00712F59" w:rsidRPr="00D4787F">
          <w:pgSz w:w="11910" w:h="16840"/>
          <w:pgMar w:top="940" w:right="1020" w:bottom="940" w:left="112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09"/>
        <w:rPr>
          <w:sz w:val="20"/>
        </w:rPr>
      </w:pPr>
      <w:r>
        <w:rPr>
          <w:noProof/>
          <w:sz w:val="20"/>
        </w:rPr>
        <w:drawing>
          <wp:inline distT="0" distB="0" distL="0" distR="0">
            <wp:extent cx="6076950" cy="4067175"/>
            <wp:effectExtent l="19050" t="0" r="0" b="0"/>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51"/>
                    <a:srcRect/>
                    <a:stretch>
                      <a:fillRect/>
                    </a:stretch>
                  </pic:blipFill>
                  <pic:spPr bwMode="auto">
                    <a:xfrm>
                      <a:off x="0" y="0"/>
                      <a:ext cx="6076950" cy="4067175"/>
                    </a:xfrm>
                    <a:prstGeom prst="rect">
                      <a:avLst/>
                    </a:prstGeom>
                    <a:noFill/>
                    <a:ln w="9525">
                      <a:noFill/>
                      <a:miter lim="800000"/>
                      <a:headEnd/>
                      <a:tailEnd/>
                    </a:ln>
                  </pic:spPr>
                </pic:pic>
              </a:graphicData>
            </a:graphic>
          </wp:inline>
        </w:drawing>
      </w:r>
    </w:p>
    <w:p w:rsidR="00712F59" w:rsidRDefault="00712F59">
      <w:pPr>
        <w:pStyle w:val="a3"/>
        <w:spacing w:before="0"/>
        <w:ind w:left="0"/>
      </w:pPr>
    </w:p>
    <w:p w:rsidR="00712F59" w:rsidRPr="0074768A" w:rsidRDefault="00712F59" w:rsidP="0074768A">
      <w:pPr>
        <w:pStyle w:val="a3"/>
        <w:spacing w:before="0" w:line="288" w:lineRule="auto"/>
        <w:ind w:left="384"/>
        <w:contextualSpacing/>
        <w:jc w:val="center"/>
        <w:rPr>
          <w:rFonts w:ascii="Arial" w:hAnsi="Arial" w:cs="Arial"/>
          <w:sz w:val="21"/>
          <w:szCs w:val="21"/>
          <w:lang w:val="ru-RU"/>
        </w:rPr>
      </w:pPr>
      <w:r w:rsidRPr="0074768A">
        <w:rPr>
          <w:rFonts w:ascii="Arial" w:hAnsi="Arial" w:cs="Arial"/>
          <w:b/>
          <w:sz w:val="21"/>
          <w:szCs w:val="21"/>
          <w:lang w:val="ru-RU"/>
        </w:rPr>
        <w:t xml:space="preserve">Рисунок Е.2 </w:t>
      </w:r>
      <w:r w:rsidRPr="0074768A">
        <w:rPr>
          <w:rFonts w:ascii="Arial" w:hAnsi="Arial" w:cs="Arial"/>
          <w:sz w:val="21"/>
          <w:szCs w:val="21"/>
          <w:lang w:val="ru-RU"/>
        </w:rPr>
        <w:t>– Виконавча схема планового і висотного знімання котловану</w:t>
      </w:r>
    </w:p>
    <w:p w:rsidR="00712F59" w:rsidRPr="0074768A" w:rsidRDefault="00712F59" w:rsidP="0074768A">
      <w:pPr>
        <w:spacing w:line="288" w:lineRule="auto"/>
        <w:contextualSpacing/>
        <w:rPr>
          <w:rFonts w:ascii="Arial" w:hAnsi="Arial" w:cs="Arial"/>
          <w:sz w:val="21"/>
          <w:szCs w:val="21"/>
          <w:lang w:val="ru-RU"/>
        </w:rPr>
        <w:sectPr w:rsidR="00712F59" w:rsidRPr="0074768A">
          <w:pgSz w:w="11910" w:h="16840"/>
          <w:pgMar w:top="940" w:right="1020" w:bottom="940" w:left="106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14"/>
        <w:rPr>
          <w:sz w:val="20"/>
        </w:rPr>
      </w:pPr>
      <w:r>
        <w:rPr>
          <w:noProof/>
          <w:sz w:val="20"/>
        </w:rPr>
        <w:drawing>
          <wp:inline distT="0" distB="0" distL="0" distR="0">
            <wp:extent cx="5934075" cy="5810250"/>
            <wp:effectExtent l="19050" t="0" r="9525" b="0"/>
            <wp:docPr id="3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52"/>
                    <a:srcRect/>
                    <a:stretch>
                      <a:fillRect/>
                    </a:stretch>
                  </pic:blipFill>
                  <pic:spPr bwMode="auto">
                    <a:xfrm>
                      <a:off x="0" y="0"/>
                      <a:ext cx="5934075" cy="5810250"/>
                    </a:xfrm>
                    <a:prstGeom prst="rect">
                      <a:avLst/>
                    </a:prstGeom>
                    <a:noFill/>
                    <a:ln w="9525">
                      <a:noFill/>
                      <a:miter lim="800000"/>
                      <a:headEnd/>
                      <a:tailEnd/>
                    </a:ln>
                  </pic:spPr>
                </pic:pic>
              </a:graphicData>
            </a:graphic>
          </wp:inline>
        </w:drawing>
      </w:r>
    </w:p>
    <w:p w:rsidR="00712F59" w:rsidRDefault="00712F59">
      <w:pPr>
        <w:pStyle w:val="a3"/>
        <w:spacing w:before="6"/>
        <w:ind w:left="0"/>
        <w:rPr>
          <w:sz w:val="26"/>
        </w:rPr>
      </w:pPr>
    </w:p>
    <w:p w:rsidR="00712F59" w:rsidRPr="0074768A" w:rsidRDefault="00712F59" w:rsidP="0074768A">
      <w:pPr>
        <w:pStyle w:val="a3"/>
        <w:spacing w:before="0" w:line="288" w:lineRule="auto"/>
        <w:ind w:left="4190" w:right="278" w:hanging="4043"/>
        <w:contextualSpacing/>
        <w:rPr>
          <w:rFonts w:ascii="Arial" w:hAnsi="Arial" w:cs="Arial"/>
          <w:sz w:val="21"/>
          <w:szCs w:val="21"/>
          <w:lang w:val="ru-RU"/>
        </w:rPr>
      </w:pPr>
      <w:r w:rsidRPr="0074768A">
        <w:rPr>
          <w:rFonts w:ascii="Arial" w:hAnsi="Arial" w:cs="Arial"/>
          <w:b/>
          <w:sz w:val="21"/>
          <w:szCs w:val="21"/>
          <w:lang w:val="ru-RU"/>
        </w:rPr>
        <w:t xml:space="preserve">Рисунок Е.3 </w:t>
      </w:r>
      <w:r w:rsidRPr="0074768A">
        <w:rPr>
          <w:rFonts w:ascii="Arial" w:hAnsi="Arial" w:cs="Arial"/>
          <w:sz w:val="21"/>
          <w:szCs w:val="21"/>
          <w:lang w:val="ru-RU"/>
        </w:rPr>
        <w:t>– Виконавча схема планового і висотного знімання монолітного ростверку</w:t>
      </w:r>
    </w:p>
    <w:p w:rsidR="00712F59" w:rsidRPr="00D4787F" w:rsidRDefault="00712F59">
      <w:pPr>
        <w:spacing w:line="360" w:lineRule="auto"/>
        <w:rPr>
          <w:lang w:val="ru-RU"/>
        </w:rPr>
        <w:sectPr w:rsidR="00712F59" w:rsidRPr="00D4787F">
          <w:pgSz w:w="11910" w:h="16840"/>
          <w:pgMar w:top="940" w:right="1020" w:bottom="940" w:left="116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09"/>
        <w:rPr>
          <w:sz w:val="20"/>
        </w:rPr>
      </w:pPr>
      <w:r>
        <w:rPr>
          <w:noProof/>
          <w:sz w:val="20"/>
        </w:rPr>
        <w:drawing>
          <wp:inline distT="0" distB="0" distL="0" distR="0">
            <wp:extent cx="6067425" cy="3952875"/>
            <wp:effectExtent l="19050" t="0" r="9525"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53"/>
                    <a:srcRect/>
                    <a:stretch>
                      <a:fillRect/>
                    </a:stretch>
                  </pic:blipFill>
                  <pic:spPr bwMode="auto">
                    <a:xfrm>
                      <a:off x="0" y="0"/>
                      <a:ext cx="6067425" cy="3952875"/>
                    </a:xfrm>
                    <a:prstGeom prst="rect">
                      <a:avLst/>
                    </a:prstGeom>
                    <a:noFill/>
                    <a:ln w="9525">
                      <a:noFill/>
                      <a:miter lim="800000"/>
                      <a:headEnd/>
                      <a:tailEnd/>
                    </a:ln>
                  </pic:spPr>
                </pic:pic>
              </a:graphicData>
            </a:graphic>
          </wp:inline>
        </w:drawing>
      </w:r>
    </w:p>
    <w:p w:rsidR="00712F59" w:rsidRDefault="00712F59">
      <w:pPr>
        <w:pStyle w:val="a3"/>
        <w:spacing w:before="6"/>
        <w:ind w:left="0"/>
        <w:rPr>
          <w:sz w:val="25"/>
        </w:rPr>
      </w:pPr>
    </w:p>
    <w:p w:rsidR="00712F59" w:rsidRPr="0074768A" w:rsidRDefault="00712F59" w:rsidP="0074768A">
      <w:pPr>
        <w:pStyle w:val="a3"/>
        <w:spacing w:before="0" w:line="288" w:lineRule="auto"/>
        <w:ind w:left="3822" w:right="-93" w:hanging="3646"/>
        <w:contextualSpacing/>
        <w:rPr>
          <w:rFonts w:ascii="Arial" w:hAnsi="Arial" w:cs="Arial"/>
          <w:sz w:val="21"/>
          <w:szCs w:val="21"/>
          <w:lang w:val="ru-RU"/>
        </w:rPr>
      </w:pPr>
      <w:r w:rsidRPr="0074768A">
        <w:rPr>
          <w:rFonts w:ascii="Arial" w:hAnsi="Arial" w:cs="Arial"/>
          <w:b/>
          <w:sz w:val="21"/>
          <w:szCs w:val="21"/>
          <w:lang w:val="ru-RU"/>
        </w:rPr>
        <w:t xml:space="preserve">Рисунок Е.4 </w:t>
      </w:r>
      <w:r w:rsidRPr="0074768A">
        <w:rPr>
          <w:rFonts w:ascii="Arial" w:hAnsi="Arial" w:cs="Arial"/>
          <w:sz w:val="21"/>
          <w:szCs w:val="21"/>
          <w:lang w:val="ru-RU"/>
        </w:rPr>
        <w:t>– Виконавча схема планового і висотного знімання вертикальних елементів (колон)</w:t>
      </w:r>
    </w:p>
    <w:p w:rsidR="00712F59" w:rsidRPr="00D4787F" w:rsidRDefault="00712F59">
      <w:pPr>
        <w:spacing w:line="360" w:lineRule="auto"/>
        <w:rPr>
          <w:lang w:val="ru-RU"/>
        </w:rPr>
        <w:sectPr w:rsidR="00712F59" w:rsidRPr="00D4787F">
          <w:pgSz w:w="11910" w:h="16840"/>
          <w:pgMar w:top="940" w:right="1020" w:bottom="940" w:left="106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09"/>
        <w:rPr>
          <w:sz w:val="20"/>
        </w:rPr>
      </w:pPr>
      <w:r>
        <w:rPr>
          <w:noProof/>
          <w:sz w:val="20"/>
        </w:rPr>
        <w:drawing>
          <wp:inline distT="0" distB="0" distL="0" distR="0">
            <wp:extent cx="5972175" cy="4476750"/>
            <wp:effectExtent l="19050" t="0" r="9525" b="0"/>
            <wp:docPr id="32"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54"/>
                    <a:srcRect/>
                    <a:stretch>
                      <a:fillRect/>
                    </a:stretch>
                  </pic:blipFill>
                  <pic:spPr bwMode="auto">
                    <a:xfrm>
                      <a:off x="0" y="0"/>
                      <a:ext cx="5972175" cy="4476750"/>
                    </a:xfrm>
                    <a:prstGeom prst="rect">
                      <a:avLst/>
                    </a:prstGeom>
                    <a:noFill/>
                    <a:ln w="9525">
                      <a:noFill/>
                      <a:miter lim="800000"/>
                      <a:headEnd/>
                      <a:tailEnd/>
                    </a:ln>
                  </pic:spPr>
                </pic:pic>
              </a:graphicData>
            </a:graphic>
          </wp:inline>
        </w:drawing>
      </w:r>
    </w:p>
    <w:p w:rsidR="00712F59" w:rsidRDefault="00712F59">
      <w:pPr>
        <w:pStyle w:val="a3"/>
        <w:spacing w:before="8"/>
        <w:ind w:left="0"/>
        <w:rPr>
          <w:sz w:val="26"/>
        </w:rPr>
      </w:pPr>
    </w:p>
    <w:p w:rsidR="00712F59" w:rsidRPr="0074768A" w:rsidRDefault="00712F59" w:rsidP="0074768A">
      <w:pPr>
        <w:pStyle w:val="a3"/>
        <w:spacing w:before="0" w:line="288" w:lineRule="auto"/>
        <w:ind w:left="612"/>
        <w:contextualSpacing/>
        <w:jc w:val="center"/>
        <w:rPr>
          <w:rFonts w:ascii="Arial" w:hAnsi="Arial" w:cs="Arial"/>
          <w:sz w:val="21"/>
          <w:szCs w:val="21"/>
          <w:lang w:val="ru-RU"/>
        </w:rPr>
      </w:pPr>
      <w:r w:rsidRPr="0074768A">
        <w:rPr>
          <w:rFonts w:ascii="Arial" w:hAnsi="Arial" w:cs="Arial"/>
          <w:b/>
          <w:sz w:val="21"/>
          <w:szCs w:val="21"/>
          <w:lang w:val="ru-RU"/>
        </w:rPr>
        <w:t xml:space="preserve">Рисунок Е.5 </w:t>
      </w:r>
      <w:r w:rsidRPr="0074768A">
        <w:rPr>
          <w:rFonts w:ascii="Arial" w:hAnsi="Arial" w:cs="Arial"/>
          <w:sz w:val="21"/>
          <w:szCs w:val="21"/>
          <w:lang w:val="ru-RU"/>
        </w:rPr>
        <w:t>– Виконавча схема висотного положення плит перекриття</w:t>
      </w:r>
    </w:p>
    <w:p w:rsidR="00712F59" w:rsidRPr="00D4787F" w:rsidRDefault="00712F59">
      <w:pPr>
        <w:rPr>
          <w:lang w:val="ru-RU"/>
        </w:rPr>
        <w:sectPr w:rsidR="00712F59" w:rsidRPr="00D4787F">
          <w:pgSz w:w="11910" w:h="16840"/>
          <w:pgMar w:top="940" w:right="1020" w:bottom="940" w:left="106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224"/>
        <w:rPr>
          <w:sz w:val="20"/>
        </w:rPr>
      </w:pPr>
      <w:r>
        <w:rPr>
          <w:noProof/>
          <w:sz w:val="20"/>
        </w:rPr>
        <w:drawing>
          <wp:inline distT="0" distB="0" distL="0" distR="0">
            <wp:extent cx="5981700" cy="3743325"/>
            <wp:effectExtent l="19050" t="0" r="0" b="0"/>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55"/>
                    <a:srcRect/>
                    <a:stretch>
                      <a:fillRect/>
                    </a:stretch>
                  </pic:blipFill>
                  <pic:spPr bwMode="auto">
                    <a:xfrm>
                      <a:off x="0" y="0"/>
                      <a:ext cx="5981700" cy="3743325"/>
                    </a:xfrm>
                    <a:prstGeom prst="rect">
                      <a:avLst/>
                    </a:prstGeom>
                    <a:noFill/>
                    <a:ln w="9525">
                      <a:noFill/>
                      <a:miter lim="800000"/>
                      <a:headEnd/>
                      <a:tailEnd/>
                    </a:ln>
                  </pic:spPr>
                </pic:pic>
              </a:graphicData>
            </a:graphic>
          </wp:inline>
        </w:drawing>
      </w:r>
    </w:p>
    <w:p w:rsidR="00712F59" w:rsidRDefault="00712F59">
      <w:pPr>
        <w:pStyle w:val="a3"/>
        <w:spacing w:before="11"/>
        <w:ind w:left="0"/>
        <w:rPr>
          <w:sz w:val="6"/>
        </w:rPr>
      </w:pPr>
    </w:p>
    <w:p w:rsidR="00712F59" w:rsidRDefault="00712F59" w:rsidP="0074768A">
      <w:pPr>
        <w:pStyle w:val="a3"/>
        <w:spacing w:before="0" w:line="288" w:lineRule="auto"/>
        <w:ind w:left="113" w:right="108"/>
        <w:contextualSpacing/>
        <w:jc w:val="both"/>
        <w:rPr>
          <w:rFonts w:ascii="Arial" w:hAnsi="Arial" w:cs="Arial"/>
          <w:sz w:val="19"/>
          <w:szCs w:val="19"/>
        </w:rPr>
      </w:pPr>
      <w:r w:rsidRPr="0074768A">
        <w:rPr>
          <w:rFonts w:ascii="Arial" w:hAnsi="Arial" w:cs="Arial"/>
          <w:b/>
          <w:sz w:val="19"/>
          <w:szCs w:val="19"/>
        </w:rPr>
        <w:t xml:space="preserve">Примітка. </w:t>
      </w:r>
      <w:r w:rsidRPr="0074768A">
        <w:rPr>
          <w:rFonts w:ascii="Arial" w:hAnsi="Arial" w:cs="Arial"/>
          <w:sz w:val="19"/>
          <w:szCs w:val="19"/>
        </w:rPr>
        <w:t>Цифри по краю панелей показують відхили від суміщення геометричних осей панелей в нижньому перетині із розмічувальними осями; цифри в середині панелей показують відхили площини панелей у верхньому перетині від вертикалі (на виконавчій схемі позначить іншим кольором); напрямок відхилів вказує сторона з якої написана цифра; усі розміри та відхили наведені в мм</w:t>
      </w:r>
    </w:p>
    <w:p w:rsidR="00712F59" w:rsidRPr="0074768A" w:rsidRDefault="00712F59" w:rsidP="0074768A">
      <w:pPr>
        <w:pStyle w:val="a3"/>
        <w:spacing w:before="0" w:line="288" w:lineRule="auto"/>
        <w:ind w:left="113" w:right="108"/>
        <w:contextualSpacing/>
        <w:jc w:val="both"/>
        <w:rPr>
          <w:rFonts w:ascii="Arial" w:hAnsi="Arial" w:cs="Arial"/>
          <w:sz w:val="19"/>
          <w:szCs w:val="19"/>
        </w:rPr>
      </w:pPr>
    </w:p>
    <w:p w:rsidR="00712F59" w:rsidRPr="0074768A" w:rsidRDefault="00712F59" w:rsidP="0074768A">
      <w:pPr>
        <w:pStyle w:val="a3"/>
        <w:spacing w:before="0" w:line="288" w:lineRule="auto"/>
        <w:ind w:left="714"/>
        <w:contextualSpacing/>
        <w:jc w:val="center"/>
        <w:rPr>
          <w:rFonts w:ascii="Arial" w:hAnsi="Arial" w:cs="Arial"/>
          <w:sz w:val="21"/>
          <w:szCs w:val="21"/>
          <w:lang w:val="ru-RU"/>
        </w:rPr>
      </w:pPr>
      <w:r w:rsidRPr="0074768A">
        <w:rPr>
          <w:rFonts w:ascii="Arial" w:hAnsi="Arial" w:cs="Arial"/>
          <w:b/>
          <w:sz w:val="21"/>
          <w:szCs w:val="21"/>
          <w:lang w:val="ru-RU"/>
        </w:rPr>
        <w:t xml:space="preserve">Рисунок Е.6 </w:t>
      </w:r>
      <w:r w:rsidRPr="0074768A">
        <w:rPr>
          <w:rFonts w:ascii="Arial" w:hAnsi="Arial" w:cs="Arial"/>
          <w:sz w:val="21"/>
          <w:szCs w:val="21"/>
          <w:lang w:val="ru-RU"/>
        </w:rPr>
        <w:t>– Виконавча схема планового знімання стінових панелей</w:t>
      </w:r>
    </w:p>
    <w:p w:rsidR="00712F59" w:rsidRPr="00D4787F" w:rsidRDefault="00712F59">
      <w:pPr>
        <w:rPr>
          <w:lang w:val="ru-RU"/>
        </w:rPr>
        <w:sectPr w:rsidR="00712F59" w:rsidRPr="00D4787F">
          <w:pgSz w:w="11910" w:h="16840"/>
          <w:pgMar w:top="940" w:right="1020" w:bottom="940" w:left="1020" w:header="727" w:footer="744" w:gutter="0"/>
          <w:cols w:space="720"/>
        </w:sectPr>
      </w:pPr>
    </w:p>
    <w:p w:rsidR="00712F59" w:rsidRPr="00D4787F" w:rsidRDefault="00712F59">
      <w:pPr>
        <w:pStyle w:val="a3"/>
        <w:spacing w:before="0"/>
        <w:ind w:left="0"/>
        <w:rPr>
          <w:sz w:val="16"/>
          <w:lang w:val="ru-RU"/>
        </w:rPr>
      </w:pPr>
    </w:p>
    <w:p w:rsidR="00712F59" w:rsidRDefault="00873C07">
      <w:pPr>
        <w:pStyle w:val="a3"/>
        <w:spacing w:before="0"/>
        <w:ind w:left="149"/>
        <w:rPr>
          <w:sz w:val="20"/>
        </w:rPr>
      </w:pPr>
      <w:r>
        <w:rPr>
          <w:noProof/>
          <w:sz w:val="20"/>
        </w:rPr>
        <w:drawing>
          <wp:inline distT="0" distB="0" distL="0" distR="0">
            <wp:extent cx="6067425" cy="3028950"/>
            <wp:effectExtent l="19050" t="0" r="9525" b="0"/>
            <wp:docPr id="34"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56"/>
                    <a:srcRect/>
                    <a:stretch>
                      <a:fillRect/>
                    </a:stretch>
                  </pic:blipFill>
                  <pic:spPr bwMode="auto">
                    <a:xfrm>
                      <a:off x="0" y="0"/>
                      <a:ext cx="6067425" cy="3028950"/>
                    </a:xfrm>
                    <a:prstGeom prst="rect">
                      <a:avLst/>
                    </a:prstGeom>
                    <a:noFill/>
                    <a:ln w="9525">
                      <a:noFill/>
                      <a:miter lim="800000"/>
                      <a:headEnd/>
                      <a:tailEnd/>
                    </a:ln>
                  </pic:spPr>
                </pic:pic>
              </a:graphicData>
            </a:graphic>
          </wp:inline>
        </w:drawing>
      </w:r>
    </w:p>
    <w:p w:rsidR="00712F59" w:rsidRDefault="00712F59">
      <w:pPr>
        <w:pStyle w:val="a3"/>
        <w:spacing w:before="3"/>
        <w:ind w:left="0"/>
        <w:rPr>
          <w:sz w:val="26"/>
        </w:rPr>
      </w:pPr>
    </w:p>
    <w:p w:rsidR="00712F59" w:rsidRPr="00AA452E" w:rsidRDefault="00712F59" w:rsidP="0074768A">
      <w:pPr>
        <w:pStyle w:val="a3"/>
        <w:spacing w:before="0" w:line="288" w:lineRule="auto"/>
        <w:ind w:right="112"/>
        <w:contextualSpacing/>
        <w:rPr>
          <w:rFonts w:ascii="Arial" w:hAnsi="Arial" w:cs="Arial"/>
          <w:sz w:val="19"/>
          <w:szCs w:val="19"/>
          <w:lang w:val="ru-RU"/>
        </w:rPr>
      </w:pPr>
      <w:r w:rsidRPr="0074768A">
        <w:rPr>
          <w:rFonts w:ascii="Arial" w:hAnsi="Arial" w:cs="Arial"/>
          <w:b/>
          <w:sz w:val="19"/>
          <w:szCs w:val="19"/>
          <w:lang w:val="ru-RU"/>
        </w:rPr>
        <w:t xml:space="preserve">Примітка. </w:t>
      </w:r>
      <w:r w:rsidRPr="0074768A">
        <w:rPr>
          <w:rFonts w:ascii="Arial" w:hAnsi="Arial" w:cs="Arial"/>
          <w:sz w:val="19"/>
          <w:szCs w:val="19"/>
          <w:lang w:val="ru-RU"/>
        </w:rPr>
        <w:t>Цифри зверху та знизу від вертикальних елементів показують значення відхилів від проектного положення; всі розміри наведені в мм</w:t>
      </w:r>
    </w:p>
    <w:p w:rsidR="00712F59" w:rsidRPr="00AA452E" w:rsidRDefault="00712F59" w:rsidP="0074768A">
      <w:pPr>
        <w:pStyle w:val="a3"/>
        <w:spacing w:before="0" w:line="288" w:lineRule="auto"/>
        <w:ind w:right="112"/>
        <w:contextualSpacing/>
        <w:rPr>
          <w:rFonts w:ascii="Arial" w:hAnsi="Arial" w:cs="Arial"/>
          <w:sz w:val="21"/>
          <w:szCs w:val="21"/>
          <w:lang w:val="ru-RU"/>
        </w:rPr>
      </w:pPr>
    </w:p>
    <w:p w:rsidR="00712F59" w:rsidRPr="0074768A" w:rsidRDefault="00712F59" w:rsidP="0074768A">
      <w:pPr>
        <w:pStyle w:val="a3"/>
        <w:spacing w:before="0" w:line="288" w:lineRule="auto"/>
        <w:ind w:left="4403" w:right="299" w:hanging="4092"/>
        <w:contextualSpacing/>
        <w:jc w:val="center"/>
        <w:rPr>
          <w:rFonts w:ascii="Arial" w:hAnsi="Arial" w:cs="Arial"/>
          <w:sz w:val="21"/>
          <w:szCs w:val="21"/>
          <w:lang w:val="ru-RU"/>
        </w:rPr>
      </w:pPr>
      <w:r w:rsidRPr="0074768A">
        <w:rPr>
          <w:rFonts w:ascii="Arial" w:hAnsi="Arial" w:cs="Arial"/>
          <w:b/>
          <w:sz w:val="21"/>
          <w:szCs w:val="21"/>
          <w:lang w:val="ru-RU"/>
        </w:rPr>
        <w:t xml:space="preserve">Рисунок Е.7 </w:t>
      </w:r>
      <w:r w:rsidRPr="0074768A">
        <w:rPr>
          <w:rFonts w:ascii="Arial" w:hAnsi="Arial" w:cs="Arial"/>
          <w:sz w:val="21"/>
          <w:szCs w:val="21"/>
          <w:lang w:val="ru-RU"/>
        </w:rPr>
        <w:t>– Виконавча схема співвісності вертикальних елементів (колон, панелей)</w:t>
      </w:r>
    </w:p>
    <w:p w:rsidR="00712F59" w:rsidRPr="00D4787F" w:rsidRDefault="00712F59" w:rsidP="0074768A">
      <w:pPr>
        <w:spacing w:line="360" w:lineRule="auto"/>
        <w:jc w:val="center"/>
        <w:rPr>
          <w:lang w:val="ru-RU"/>
        </w:rPr>
        <w:sectPr w:rsidR="00712F59" w:rsidRPr="00D4787F">
          <w:pgSz w:w="11910" w:h="16840"/>
          <w:pgMar w:top="940" w:right="1020" w:bottom="940" w:left="1020" w:header="727" w:footer="744" w:gutter="0"/>
          <w:cols w:space="720"/>
        </w:sectPr>
      </w:pPr>
    </w:p>
    <w:p w:rsidR="00712F59" w:rsidRDefault="00712F59">
      <w:pPr>
        <w:pStyle w:val="a3"/>
        <w:spacing w:before="0"/>
        <w:ind w:left="0"/>
        <w:rPr>
          <w:sz w:val="16"/>
          <w:lang w:val="ru-RU"/>
        </w:rPr>
      </w:pPr>
    </w:p>
    <w:p w:rsidR="00712F59" w:rsidRPr="00D4787F" w:rsidRDefault="00712F59">
      <w:pPr>
        <w:pStyle w:val="a3"/>
        <w:spacing w:before="0"/>
        <w:ind w:left="0"/>
        <w:rPr>
          <w:sz w:val="16"/>
          <w:lang w:val="ru-RU"/>
        </w:rPr>
      </w:pPr>
    </w:p>
    <w:p w:rsidR="00712F59" w:rsidRPr="00721D3E" w:rsidRDefault="00873C07" w:rsidP="00B07172">
      <w:pPr>
        <w:pStyle w:val="a3"/>
        <w:spacing w:before="9"/>
        <w:ind w:left="0"/>
        <w:rPr>
          <w:i/>
          <w:lang w:val="ru-RU"/>
        </w:rPr>
      </w:pPr>
      <w:r>
        <w:rPr>
          <w:noProof/>
        </w:rPr>
        <w:drawing>
          <wp:anchor distT="0" distB="0" distL="0" distR="0" simplePos="0" relativeHeight="251658240" behindDoc="0" locked="0" layoutInCell="1" allowOverlap="1">
            <wp:simplePos x="0" y="0"/>
            <wp:positionH relativeFrom="page">
              <wp:posOffset>1320800</wp:posOffset>
            </wp:positionH>
            <wp:positionV relativeFrom="paragraph">
              <wp:posOffset>111760</wp:posOffset>
            </wp:positionV>
            <wp:extent cx="4932680" cy="3559810"/>
            <wp:effectExtent l="19050" t="0" r="127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57"/>
                    <a:srcRect/>
                    <a:stretch>
                      <a:fillRect/>
                    </a:stretch>
                  </pic:blipFill>
                  <pic:spPr bwMode="auto">
                    <a:xfrm>
                      <a:off x="0" y="0"/>
                      <a:ext cx="4932680" cy="3559810"/>
                    </a:xfrm>
                    <a:prstGeom prst="rect">
                      <a:avLst/>
                    </a:prstGeom>
                    <a:noFill/>
                  </pic:spPr>
                </pic:pic>
              </a:graphicData>
            </a:graphic>
          </wp:anchor>
        </w:drawing>
      </w:r>
    </w:p>
    <w:p w:rsidR="00712F59" w:rsidRPr="00B07172" w:rsidRDefault="00712F59" w:rsidP="00B07172">
      <w:pPr>
        <w:spacing w:line="288" w:lineRule="auto"/>
        <w:ind w:left="113"/>
        <w:rPr>
          <w:rFonts w:ascii="Arial" w:hAnsi="Arial" w:cs="Arial"/>
          <w:i/>
          <w:color w:val="339966"/>
          <w:sz w:val="21"/>
          <w:lang w:val="ru-RU"/>
        </w:rPr>
      </w:pPr>
      <w:r w:rsidRPr="00B07172">
        <w:rPr>
          <w:rFonts w:ascii="Arial" w:hAnsi="Arial" w:cs="Arial"/>
          <w:i/>
          <w:color w:val="339966"/>
          <w:spacing w:val="-2"/>
          <w:sz w:val="21"/>
          <w:lang w:val="ru-RU"/>
        </w:rPr>
        <w:t>Познаки:</w:t>
      </w:r>
    </w:p>
    <w:p w:rsidR="00712F59" w:rsidRPr="00B07172" w:rsidRDefault="00712F59" w:rsidP="00B07172">
      <w:pPr>
        <w:spacing w:line="288" w:lineRule="auto"/>
        <w:ind w:left="1541" w:right="213" w:hanging="1429"/>
        <w:rPr>
          <w:rFonts w:ascii="Arial" w:hAnsi="Arial" w:cs="Arial"/>
          <w:color w:val="339966"/>
          <w:sz w:val="21"/>
          <w:lang w:val="ru-RU"/>
        </w:rPr>
      </w:pPr>
      <w:r w:rsidRPr="00B07172">
        <w:rPr>
          <w:rFonts w:ascii="Arial" w:hAnsi="Arial" w:cs="Arial"/>
          <w:color w:val="339966"/>
          <w:sz w:val="21"/>
          <w:lang w:val="ru-RU"/>
        </w:rPr>
        <w:t>А,</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А</w:t>
      </w:r>
      <w:r w:rsidRPr="00B07172">
        <w:rPr>
          <w:rFonts w:ascii="Arial" w:hAnsi="Arial" w:cs="Arial"/>
          <w:color w:val="339966"/>
          <w:position w:val="-3"/>
          <w:sz w:val="21"/>
          <w:lang w:val="ru-RU"/>
        </w:rPr>
        <w:t>1</w:t>
      </w:r>
      <w:r w:rsidRPr="00B07172">
        <w:rPr>
          <w:rFonts w:ascii="Arial" w:hAnsi="Arial" w:cs="Arial"/>
          <w:color w:val="339966"/>
          <w:sz w:val="21"/>
          <w:lang w:val="ru-RU"/>
        </w:rPr>
        <w:t>,</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Б,</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Б</w:t>
      </w:r>
      <w:r w:rsidRPr="00B07172">
        <w:rPr>
          <w:rFonts w:ascii="Arial" w:hAnsi="Arial" w:cs="Arial"/>
          <w:color w:val="339966"/>
          <w:position w:val="-3"/>
          <w:sz w:val="21"/>
          <w:lang w:val="ru-RU"/>
        </w:rPr>
        <w:t>1</w:t>
      </w:r>
      <w:r w:rsidRPr="00B07172">
        <w:rPr>
          <w:rFonts w:ascii="Arial" w:hAnsi="Arial" w:cs="Arial"/>
          <w:color w:val="339966"/>
          <w:sz w:val="21"/>
          <w:lang w:val="ru-RU"/>
        </w:rPr>
        <w:t>,</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В</w:t>
      </w:r>
      <w:r w:rsidRPr="00B07172">
        <w:rPr>
          <w:rFonts w:ascii="Arial" w:hAnsi="Arial" w:cs="Arial"/>
          <w:color w:val="339966"/>
          <w:spacing w:val="-3"/>
          <w:sz w:val="21"/>
          <w:lang w:val="ru-RU"/>
        </w:rPr>
        <w:t xml:space="preserve"> </w:t>
      </w:r>
      <w:r w:rsidRPr="00B07172">
        <w:rPr>
          <w:rFonts w:ascii="Arial" w:hAnsi="Arial" w:cs="Arial"/>
          <w:color w:val="339966"/>
          <w:sz w:val="21"/>
          <w:lang w:val="ru-RU"/>
        </w:rPr>
        <w:t>–</w:t>
      </w:r>
      <w:r w:rsidRPr="00B07172">
        <w:rPr>
          <w:rFonts w:ascii="Arial" w:hAnsi="Arial" w:cs="Arial"/>
          <w:color w:val="339966"/>
          <w:spacing w:val="-3"/>
          <w:sz w:val="21"/>
          <w:lang w:val="ru-RU"/>
        </w:rPr>
        <w:t xml:space="preserve"> </w:t>
      </w:r>
      <w:r w:rsidRPr="00B07172">
        <w:rPr>
          <w:rFonts w:ascii="Arial" w:hAnsi="Arial" w:cs="Arial"/>
          <w:color w:val="339966"/>
          <w:sz w:val="21"/>
          <w:lang w:val="ru-RU"/>
        </w:rPr>
        <w:t>розміри,</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визначені</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монтувальним</w:t>
      </w:r>
      <w:r w:rsidRPr="00B07172">
        <w:rPr>
          <w:rFonts w:ascii="Arial" w:hAnsi="Arial" w:cs="Arial"/>
          <w:color w:val="339966"/>
          <w:spacing w:val="-3"/>
          <w:sz w:val="21"/>
          <w:lang w:val="ru-RU"/>
        </w:rPr>
        <w:t xml:space="preserve"> </w:t>
      </w:r>
      <w:r w:rsidRPr="00B07172">
        <w:rPr>
          <w:rFonts w:ascii="Arial" w:hAnsi="Arial" w:cs="Arial"/>
          <w:color w:val="339966"/>
          <w:sz w:val="21"/>
          <w:lang w:val="ru-RU"/>
        </w:rPr>
        <w:t>(установчим)</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креслеником.</w:t>
      </w:r>
      <w:r w:rsidRPr="00B07172">
        <w:rPr>
          <w:rFonts w:ascii="Arial" w:hAnsi="Arial" w:cs="Arial"/>
          <w:color w:val="339966"/>
          <w:spacing w:val="-3"/>
          <w:sz w:val="21"/>
          <w:lang w:val="ru-RU"/>
        </w:rPr>
        <w:t xml:space="preserve"> </w:t>
      </w:r>
      <w:r w:rsidRPr="00B07172">
        <w:rPr>
          <w:rFonts w:ascii="Arial" w:hAnsi="Arial" w:cs="Arial"/>
          <w:color w:val="339966"/>
          <w:sz w:val="21"/>
          <w:lang w:val="ru-RU"/>
        </w:rPr>
        <w:t>Розмір</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В</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дорівнює</w:t>
      </w:r>
      <w:r w:rsidRPr="00B07172">
        <w:rPr>
          <w:rFonts w:ascii="Arial" w:hAnsi="Arial" w:cs="Arial"/>
          <w:color w:val="339966"/>
          <w:spacing w:val="-3"/>
          <w:sz w:val="21"/>
          <w:lang w:val="ru-RU"/>
        </w:rPr>
        <w:t xml:space="preserve"> </w:t>
      </w:r>
      <w:r w:rsidRPr="00B07172">
        <w:rPr>
          <w:rFonts w:ascii="Arial" w:hAnsi="Arial" w:cs="Arial"/>
          <w:color w:val="339966"/>
          <w:sz w:val="21"/>
          <w:lang w:val="ru-RU"/>
        </w:rPr>
        <w:t>відстані між напрямними кабіни мінус 50 мм;</w:t>
      </w:r>
    </w:p>
    <w:p w:rsidR="00712F59" w:rsidRPr="00B07172" w:rsidRDefault="00712F59" w:rsidP="00B07172">
      <w:pPr>
        <w:tabs>
          <w:tab w:val="left" w:pos="1401"/>
        </w:tabs>
        <w:spacing w:line="288" w:lineRule="auto"/>
        <w:ind w:left="113"/>
        <w:rPr>
          <w:rFonts w:ascii="Arial" w:hAnsi="Arial" w:cs="Arial"/>
          <w:color w:val="339966"/>
          <w:sz w:val="21"/>
          <w:lang w:val="ru-RU"/>
        </w:rPr>
      </w:pPr>
      <w:r w:rsidRPr="00B07172">
        <w:rPr>
          <w:rFonts w:ascii="Arial" w:hAnsi="Arial" w:cs="Arial"/>
          <w:color w:val="339966"/>
          <w:sz w:val="21"/>
          <w:lang w:val="ru-RU"/>
        </w:rPr>
        <w:t>А</w:t>
      </w:r>
      <w:r w:rsidRPr="00B07172">
        <w:rPr>
          <w:rFonts w:ascii="Arial" w:hAnsi="Arial" w:cs="Arial"/>
          <w:color w:val="339966"/>
          <w:position w:val="-3"/>
          <w:sz w:val="21"/>
          <w:lang w:val="ru-RU"/>
        </w:rPr>
        <w:t>2</w:t>
      </w:r>
      <w:r w:rsidRPr="00B07172">
        <w:rPr>
          <w:rFonts w:ascii="Arial" w:hAnsi="Arial" w:cs="Arial"/>
          <w:color w:val="339966"/>
          <w:sz w:val="21"/>
          <w:lang w:val="ru-RU"/>
        </w:rPr>
        <w:t>,</w:t>
      </w:r>
      <w:r w:rsidRPr="00B07172">
        <w:rPr>
          <w:rFonts w:ascii="Arial" w:hAnsi="Arial" w:cs="Arial"/>
          <w:color w:val="339966"/>
          <w:spacing w:val="-2"/>
          <w:sz w:val="21"/>
          <w:lang w:val="ru-RU"/>
        </w:rPr>
        <w:t xml:space="preserve"> </w:t>
      </w:r>
      <w:r w:rsidRPr="00B07172">
        <w:rPr>
          <w:rFonts w:ascii="Arial" w:hAnsi="Arial" w:cs="Arial"/>
          <w:color w:val="339966"/>
          <w:sz w:val="21"/>
          <w:lang w:val="ru-RU"/>
        </w:rPr>
        <w:t>Г</w:t>
      </w:r>
      <w:r w:rsidRPr="00B07172">
        <w:rPr>
          <w:rFonts w:ascii="Arial" w:hAnsi="Arial" w:cs="Arial"/>
          <w:color w:val="339966"/>
          <w:position w:val="-3"/>
          <w:sz w:val="21"/>
          <w:lang w:val="ru-RU"/>
        </w:rPr>
        <w:t>3</w:t>
      </w:r>
      <w:r w:rsidRPr="00B07172">
        <w:rPr>
          <w:rFonts w:ascii="Arial" w:hAnsi="Arial" w:cs="Arial"/>
          <w:color w:val="339966"/>
          <w:sz w:val="21"/>
          <w:lang w:val="ru-RU"/>
        </w:rPr>
        <w:t>,</w:t>
      </w:r>
      <w:r w:rsidRPr="00B07172">
        <w:rPr>
          <w:rFonts w:ascii="Arial" w:hAnsi="Arial" w:cs="Arial"/>
          <w:color w:val="339966"/>
          <w:spacing w:val="-1"/>
          <w:sz w:val="21"/>
          <w:lang w:val="ru-RU"/>
        </w:rPr>
        <w:t xml:space="preserve"> </w:t>
      </w:r>
      <w:r w:rsidRPr="00B07172">
        <w:rPr>
          <w:rFonts w:ascii="Arial" w:hAnsi="Arial" w:cs="Arial"/>
          <w:color w:val="339966"/>
          <w:spacing w:val="-5"/>
          <w:sz w:val="21"/>
          <w:lang w:val="ru-RU"/>
        </w:rPr>
        <w:t>Г</w:t>
      </w:r>
      <w:r w:rsidRPr="00B07172">
        <w:rPr>
          <w:rFonts w:ascii="Arial" w:hAnsi="Arial" w:cs="Arial"/>
          <w:color w:val="339966"/>
          <w:spacing w:val="-5"/>
          <w:position w:val="-3"/>
          <w:sz w:val="21"/>
          <w:lang w:val="ru-RU"/>
        </w:rPr>
        <w:t>4</w:t>
      </w:r>
      <w:r w:rsidRPr="00B07172">
        <w:rPr>
          <w:rFonts w:ascii="Arial" w:hAnsi="Arial" w:cs="Arial"/>
          <w:color w:val="339966"/>
          <w:position w:val="-3"/>
          <w:sz w:val="21"/>
          <w:lang w:val="ru-RU"/>
        </w:rPr>
        <w:tab/>
      </w:r>
      <w:r w:rsidRPr="00B07172">
        <w:rPr>
          <w:rFonts w:ascii="Arial" w:hAnsi="Arial" w:cs="Arial"/>
          <w:color w:val="339966"/>
          <w:sz w:val="21"/>
          <w:lang w:val="ru-RU"/>
        </w:rPr>
        <w:t>–</w:t>
      </w:r>
      <w:r w:rsidRPr="00B07172">
        <w:rPr>
          <w:rFonts w:ascii="Arial" w:hAnsi="Arial" w:cs="Arial"/>
          <w:color w:val="339966"/>
          <w:spacing w:val="-1"/>
          <w:sz w:val="21"/>
          <w:lang w:val="ru-RU"/>
        </w:rPr>
        <w:t xml:space="preserve"> </w:t>
      </w:r>
      <w:r w:rsidRPr="00B07172">
        <w:rPr>
          <w:rFonts w:ascii="Arial" w:hAnsi="Arial" w:cs="Arial"/>
          <w:color w:val="339966"/>
          <w:sz w:val="21"/>
          <w:lang w:val="ru-RU"/>
        </w:rPr>
        <w:t>розміри для ліфта з прохідною</w:t>
      </w:r>
      <w:r w:rsidRPr="00B07172">
        <w:rPr>
          <w:rFonts w:ascii="Arial" w:hAnsi="Arial" w:cs="Arial"/>
          <w:color w:val="339966"/>
          <w:spacing w:val="-1"/>
          <w:sz w:val="21"/>
          <w:lang w:val="ru-RU"/>
        </w:rPr>
        <w:t xml:space="preserve"> </w:t>
      </w:r>
      <w:r w:rsidRPr="00B07172">
        <w:rPr>
          <w:rFonts w:ascii="Arial" w:hAnsi="Arial" w:cs="Arial"/>
          <w:color w:val="339966"/>
          <w:spacing w:val="-2"/>
          <w:sz w:val="21"/>
          <w:lang w:val="ru-RU"/>
        </w:rPr>
        <w:t>кабіною;</w:t>
      </w:r>
    </w:p>
    <w:p w:rsidR="00712F59" w:rsidRDefault="00712F59" w:rsidP="00B07172">
      <w:pPr>
        <w:tabs>
          <w:tab w:val="left" w:pos="1390"/>
        </w:tabs>
        <w:spacing w:line="288" w:lineRule="auto"/>
        <w:ind w:left="113"/>
        <w:rPr>
          <w:rFonts w:ascii="Arial" w:hAnsi="Arial" w:cs="Arial"/>
          <w:color w:val="339966"/>
          <w:spacing w:val="-2"/>
          <w:sz w:val="21"/>
          <w:lang w:val="ru-RU"/>
        </w:rPr>
      </w:pPr>
      <w:r w:rsidRPr="00B07172">
        <w:rPr>
          <w:rFonts w:ascii="Arial" w:hAnsi="Arial" w:cs="Arial"/>
          <w:color w:val="339966"/>
          <w:sz w:val="21"/>
          <w:lang w:val="ru-RU"/>
        </w:rPr>
        <w:t>Е</w:t>
      </w:r>
      <w:r w:rsidRPr="00B07172">
        <w:rPr>
          <w:rFonts w:ascii="Arial" w:hAnsi="Arial" w:cs="Arial"/>
          <w:color w:val="339966"/>
          <w:position w:val="-3"/>
          <w:sz w:val="21"/>
          <w:lang w:val="ru-RU"/>
        </w:rPr>
        <w:t>1</w:t>
      </w:r>
      <w:r w:rsidRPr="00B07172">
        <w:rPr>
          <w:rFonts w:ascii="Arial" w:hAnsi="Arial" w:cs="Arial"/>
          <w:color w:val="339966"/>
          <w:sz w:val="21"/>
          <w:lang w:val="ru-RU"/>
        </w:rPr>
        <w:t>,</w:t>
      </w:r>
      <w:r w:rsidRPr="00B07172">
        <w:rPr>
          <w:rFonts w:ascii="Arial" w:hAnsi="Arial" w:cs="Arial"/>
          <w:color w:val="339966"/>
          <w:spacing w:val="-2"/>
          <w:sz w:val="21"/>
          <w:lang w:val="ru-RU"/>
        </w:rPr>
        <w:t xml:space="preserve"> </w:t>
      </w:r>
      <w:r w:rsidRPr="00B07172">
        <w:rPr>
          <w:rFonts w:ascii="Arial" w:hAnsi="Arial" w:cs="Arial"/>
          <w:color w:val="339966"/>
          <w:spacing w:val="-5"/>
          <w:sz w:val="21"/>
          <w:lang w:val="ru-RU"/>
        </w:rPr>
        <w:t>Е</w:t>
      </w:r>
      <w:r w:rsidRPr="00B07172">
        <w:rPr>
          <w:rFonts w:ascii="Arial" w:hAnsi="Arial" w:cs="Arial"/>
          <w:color w:val="339966"/>
          <w:spacing w:val="-5"/>
          <w:position w:val="-3"/>
          <w:sz w:val="21"/>
          <w:lang w:val="ru-RU"/>
        </w:rPr>
        <w:t>2</w:t>
      </w:r>
      <w:r w:rsidRPr="00B07172">
        <w:rPr>
          <w:rFonts w:ascii="Arial" w:hAnsi="Arial" w:cs="Arial"/>
          <w:color w:val="339966"/>
          <w:position w:val="-3"/>
          <w:sz w:val="21"/>
          <w:lang w:val="ru-RU"/>
        </w:rPr>
        <w:tab/>
      </w:r>
      <w:r w:rsidRPr="00B07172">
        <w:rPr>
          <w:rFonts w:ascii="Arial" w:hAnsi="Arial" w:cs="Arial"/>
          <w:color w:val="339966"/>
          <w:sz w:val="21"/>
          <w:lang w:val="ru-RU"/>
        </w:rPr>
        <w:t>–</w:t>
      </w:r>
      <w:r w:rsidRPr="00B07172">
        <w:rPr>
          <w:rFonts w:ascii="Arial" w:hAnsi="Arial" w:cs="Arial"/>
          <w:color w:val="339966"/>
          <w:spacing w:val="-1"/>
          <w:sz w:val="21"/>
          <w:lang w:val="ru-RU"/>
        </w:rPr>
        <w:t xml:space="preserve"> </w:t>
      </w:r>
      <w:r w:rsidRPr="00B07172">
        <w:rPr>
          <w:rFonts w:ascii="Arial" w:hAnsi="Arial" w:cs="Arial"/>
          <w:color w:val="339966"/>
          <w:sz w:val="21"/>
          <w:lang w:val="ru-RU"/>
        </w:rPr>
        <w:t>розміри для ліфта з розсувними дверима</w:t>
      </w:r>
      <w:r w:rsidRPr="00B07172">
        <w:rPr>
          <w:rFonts w:ascii="Arial" w:hAnsi="Arial" w:cs="Arial"/>
          <w:color w:val="339966"/>
          <w:spacing w:val="-1"/>
          <w:sz w:val="21"/>
          <w:lang w:val="ru-RU"/>
        </w:rPr>
        <w:t xml:space="preserve"> </w:t>
      </w:r>
      <w:r w:rsidRPr="00B07172">
        <w:rPr>
          <w:rFonts w:ascii="Arial" w:hAnsi="Arial" w:cs="Arial"/>
          <w:color w:val="339966"/>
          <w:spacing w:val="-2"/>
          <w:sz w:val="21"/>
          <w:lang w:val="ru-RU"/>
        </w:rPr>
        <w:t>шахти</w:t>
      </w:r>
    </w:p>
    <w:p w:rsidR="00712F59" w:rsidRPr="00B07172" w:rsidRDefault="00712F59" w:rsidP="00B07172">
      <w:pPr>
        <w:tabs>
          <w:tab w:val="left" w:pos="1390"/>
        </w:tabs>
        <w:spacing w:line="288" w:lineRule="auto"/>
        <w:ind w:left="113"/>
        <w:rPr>
          <w:rFonts w:ascii="Arial" w:hAnsi="Arial" w:cs="Arial"/>
          <w:color w:val="339966"/>
          <w:sz w:val="21"/>
          <w:lang w:val="ru-RU"/>
        </w:rPr>
      </w:pPr>
    </w:p>
    <w:p w:rsidR="00712F59" w:rsidRPr="00B07172" w:rsidRDefault="00712F59" w:rsidP="00B07172">
      <w:pPr>
        <w:pStyle w:val="2"/>
        <w:spacing w:before="0" w:line="288" w:lineRule="auto"/>
        <w:ind w:left="2968"/>
        <w:jc w:val="left"/>
        <w:rPr>
          <w:color w:val="339966"/>
        </w:rPr>
      </w:pPr>
      <w:r w:rsidRPr="00B07172">
        <w:rPr>
          <w:color w:val="339966"/>
        </w:rPr>
        <w:t xml:space="preserve">Результати фактичного </w:t>
      </w:r>
      <w:r w:rsidRPr="00B07172">
        <w:rPr>
          <w:color w:val="339966"/>
          <w:spacing w:val="-2"/>
        </w:rPr>
        <w:t>вимірювання</w:t>
      </w:r>
    </w:p>
    <w:p w:rsidR="00712F59" w:rsidRPr="00B07172" w:rsidRDefault="00712F59" w:rsidP="00B07172">
      <w:pPr>
        <w:pStyle w:val="a3"/>
        <w:spacing w:before="0" w:line="288" w:lineRule="auto"/>
        <w:ind w:left="0" w:right="108"/>
        <w:jc w:val="right"/>
        <w:rPr>
          <w:rFonts w:ascii="Arial" w:hAnsi="Arial" w:cs="Arial"/>
          <w:color w:val="339966"/>
          <w:sz w:val="21"/>
          <w:lang w:val="ru-RU"/>
        </w:rPr>
      </w:pPr>
      <w:r w:rsidRPr="00B07172">
        <w:rPr>
          <w:rFonts w:ascii="Arial" w:hAnsi="Arial" w:cs="Arial"/>
          <w:color w:val="339966"/>
          <w:sz w:val="21"/>
          <w:lang w:val="ru-RU"/>
        </w:rPr>
        <w:t xml:space="preserve">Розміри у </w:t>
      </w:r>
      <w:r w:rsidRPr="00B07172">
        <w:rPr>
          <w:rFonts w:ascii="Arial" w:hAnsi="Arial" w:cs="Arial"/>
          <w:color w:val="339966"/>
          <w:spacing w:val="-2"/>
          <w:sz w:val="21"/>
          <w:lang w:val="ru-RU"/>
        </w:rPr>
        <w:t>міліметрах</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14"/>
        <w:gridCol w:w="659"/>
        <w:gridCol w:w="659"/>
        <w:gridCol w:w="659"/>
        <w:gridCol w:w="659"/>
        <w:gridCol w:w="659"/>
        <w:gridCol w:w="659"/>
        <w:gridCol w:w="659"/>
        <w:gridCol w:w="659"/>
        <w:gridCol w:w="659"/>
        <w:gridCol w:w="659"/>
        <w:gridCol w:w="659"/>
        <w:gridCol w:w="664"/>
      </w:tblGrid>
      <w:tr w:rsidR="00712F59" w:rsidRPr="00B07172" w:rsidTr="007740D4">
        <w:trPr>
          <w:trHeight w:val="595"/>
        </w:trPr>
        <w:tc>
          <w:tcPr>
            <w:tcW w:w="1714" w:type="dxa"/>
          </w:tcPr>
          <w:p w:rsidR="00712F59" w:rsidRPr="00B07172" w:rsidRDefault="00712F59" w:rsidP="00B07172">
            <w:pPr>
              <w:pStyle w:val="TableParagraph"/>
              <w:spacing w:line="288" w:lineRule="auto"/>
              <w:ind w:left="225" w:firstLine="352"/>
              <w:rPr>
                <w:rFonts w:ascii="Arial" w:hAnsi="Arial" w:cs="Arial"/>
                <w:color w:val="339966"/>
                <w:sz w:val="21"/>
              </w:rPr>
            </w:pPr>
            <w:r w:rsidRPr="00B07172">
              <w:rPr>
                <w:rFonts w:ascii="Arial" w:hAnsi="Arial" w:cs="Arial"/>
                <w:color w:val="339966"/>
                <w:spacing w:val="-2"/>
                <w:sz w:val="21"/>
              </w:rPr>
              <w:t>Місце вимірювання</w:t>
            </w:r>
          </w:p>
        </w:tc>
        <w:tc>
          <w:tcPr>
            <w:tcW w:w="659" w:type="dxa"/>
          </w:tcPr>
          <w:p w:rsidR="00712F59" w:rsidRPr="00B07172" w:rsidRDefault="00712F59" w:rsidP="00B07172">
            <w:pPr>
              <w:pStyle w:val="TableParagraph"/>
              <w:spacing w:line="288" w:lineRule="auto"/>
              <w:ind w:left="201"/>
              <w:rPr>
                <w:rFonts w:ascii="Arial" w:hAnsi="Arial" w:cs="Arial"/>
                <w:color w:val="339966"/>
                <w:sz w:val="21"/>
              </w:rPr>
            </w:pPr>
            <w:r w:rsidRPr="00B07172">
              <w:rPr>
                <w:rFonts w:ascii="Arial" w:hAnsi="Arial" w:cs="Arial"/>
                <w:color w:val="339966"/>
                <w:spacing w:val="-5"/>
                <w:sz w:val="21"/>
              </w:rPr>
              <w:t>В1</w:t>
            </w:r>
          </w:p>
        </w:tc>
        <w:tc>
          <w:tcPr>
            <w:tcW w:w="659" w:type="dxa"/>
          </w:tcPr>
          <w:p w:rsidR="00712F59" w:rsidRPr="00B07172" w:rsidRDefault="00712F59" w:rsidP="00B07172">
            <w:pPr>
              <w:pStyle w:val="TableParagraph"/>
              <w:spacing w:line="288" w:lineRule="auto"/>
              <w:ind w:left="201"/>
              <w:rPr>
                <w:rFonts w:ascii="Arial" w:hAnsi="Arial" w:cs="Arial"/>
                <w:color w:val="339966"/>
                <w:sz w:val="21"/>
              </w:rPr>
            </w:pPr>
            <w:r w:rsidRPr="00B07172">
              <w:rPr>
                <w:rFonts w:ascii="Arial" w:hAnsi="Arial" w:cs="Arial"/>
                <w:color w:val="339966"/>
                <w:spacing w:val="-5"/>
                <w:sz w:val="21"/>
              </w:rPr>
              <w:t>В2</w:t>
            </w:r>
          </w:p>
        </w:tc>
        <w:tc>
          <w:tcPr>
            <w:tcW w:w="659" w:type="dxa"/>
          </w:tcPr>
          <w:p w:rsidR="00712F59" w:rsidRPr="00B07172" w:rsidRDefault="00712F59" w:rsidP="00B07172">
            <w:pPr>
              <w:pStyle w:val="TableParagraph"/>
              <w:spacing w:line="288" w:lineRule="auto"/>
              <w:ind w:left="214"/>
              <w:rPr>
                <w:rFonts w:ascii="Arial" w:hAnsi="Arial" w:cs="Arial"/>
                <w:color w:val="339966"/>
                <w:sz w:val="21"/>
              </w:rPr>
            </w:pPr>
            <w:r w:rsidRPr="00B07172">
              <w:rPr>
                <w:rFonts w:ascii="Arial" w:hAnsi="Arial" w:cs="Arial"/>
                <w:color w:val="339966"/>
                <w:spacing w:val="-5"/>
                <w:sz w:val="21"/>
              </w:rPr>
              <w:t>Г1</w:t>
            </w:r>
          </w:p>
        </w:tc>
        <w:tc>
          <w:tcPr>
            <w:tcW w:w="659" w:type="dxa"/>
          </w:tcPr>
          <w:p w:rsidR="00712F59" w:rsidRPr="00B07172" w:rsidRDefault="00712F59" w:rsidP="00B07172">
            <w:pPr>
              <w:pStyle w:val="TableParagraph"/>
              <w:spacing w:line="288" w:lineRule="auto"/>
              <w:ind w:left="214"/>
              <w:rPr>
                <w:rFonts w:ascii="Arial" w:hAnsi="Arial" w:cs="Arial"/>
                <w:color w:val="339966"/>
                <w:sz w:val="21"/>
              </w:rPr>
            </w:pPr>
            <w:r w:rsidRPr="00B07172">
              <w:rPr>
                <w:rFonts w:ascii="Arial" w:hAnsi="Arial" w:cs="Arial"/>
                <w:color w:val="339966"/>
                <w:spacing w:val="-5"/>
                <w:sz w:val="21"/>
              </w:rPr>
              <w:t>Г2</w:t>
            </w:r>
          </w:p>
        </w:tc>
        <w:tc>
          <w:tcPr>
            <w:tcW w:w="659" w:type="dxa"/>
          </w:tcPr>
          <w:p w:rsidR="00712F59" w:rsidRPr="00B07172" w:rsidRDefault="00712F59" w:rsidP="00B07172">
            <w:pPr>
              <w:pStyle w:val="TableParagraph"/>
              <w:spacing w:line="288" w:lineRule="auto"/>
              <w:ind w:left="214"/>
              <w:rPr>
                <w:rFonts w:ascii="Arial" w:hAnsi="Arial" w:cs="Arial"/>
                <w:color w:val="339966"/>
                <w:sz w:val="21"/>
              </w:rPr>
            </w:pPr>
            <w:r w:rsidRPr="00B07172">
              <w:rPr>
                <w:rFonts w:ascii="Arial" w:hAnsi="Arial" w:cs="Arial"/>
                <w:color w:val="339966"/>
                <w:spacing w:val="-5"/>
                <w:sz w:val="21"/>
              </w:rPr>
              <w:t>Г3</w:t>
            </w:r>
          </w:p>
        </w:tc>
        <w:tc>
          <w:tcPr>
            <w:tcW w:w="659" w:type="dxa"/>
          </w:tcPr>
          <w:p w:rsidR="00712F59" w:rsidRPr="00B07172" w:rsidRDefault="00712F59" w:rsidP="00B07172">
            <w:pPr>
              <w:pStyle w:val="TableParagraph"/>
              <w:spacing w:line="288" w:lineRule="auto"/>
              <w:ind w:left="214"/>
              <w:rPr>
                <w:rFonts w:ascii="Arial" w:hAnsi="Arial" w:cs="Arial"/>
                <w:color w:val="339966"/>
                <w:sz w:val="21"/>
              </w:rPr>
            </w:pPr>
            <w:r w:rsidRPr="00B07172">
              <w:rPr>
                <w:rFonts w:ascii="Arial" w:hAnsi="Arial" w:cs="Arial"/>
                <w:color w:val="339966"/>
                <w:spacing w:val="-5"/>
                <w:sz w:val="21"/>
              </w:rPr>
              <w:t>Г4</w:t>
            </w:r>
          </w:p>
        </w:tc>
        <w:tc>
          <w:tcPr>
            <w:tcW w:w="659" w:type="dxa"/>
          </w:tcPr>
          <w:p w:rsidR="00712F59" w:rsidRPr="00B07172" w:rsidRDefault="00712F59" w:rsidP="00B07172">
            <w:pPr>
              <w:pStyle w:val="TableParagraph"/>
              <w:spacing w:line="288" w:lineRule="auto"/>
              <w:ind w:left="200"/>
              <w:rPr>
                <w:rFonts w:ascii="Arial" w:hAnsi="Arial" w:cs="Arial"/>
                <w:color w:val="339966"/>
                <w:sz w:val="21"/>
              </w:rPr>
            </w:pPr>
            <w:r w:rsidRPr="00B07172">
              <w:rPr>
                <w:rFonts w:ascii="Arial" w:hAnsi="Arial" w:cs="Arial"/>
                <w:color w:val="339966"/>
                <w:spacing w:val="-5"/>
                <w:sz w:val="21"/>
              </w:rPr>
              <w:t>Д1</w:t>
            </w:r>
          </w:p>
        </w:tc>
        <w:tc>
          <w:tcPr>
            <w:tcW w:w="659" w:type="dxa"/>
          </w:tcPr>
          <w:p w:rsidR="00712F59" w:rsidRPr="00B07172" w:rsidRDefault="00712F59" w:rsidP="00B07172">
            <w:pPr>
              <w:pStyle w:val="TableParagraph"/>
              <w:spacing w:line="288" w:lineRule="auto"/>
              <w:ind w:left="200"/>
              <w:rPr>
                <w:rFonts w:ascii="Arial" w:hAnsi="Arial" w:cs="Arial"/>
                <w:color w:val="339966"/>
                <w:sz w:val="21"/>
              </w:rPr>
            </w:pPr>
            <w:r w:rsidRPr="00B07172">
              <w:rPr>
                <w:rFonts w:ascii="Arial" w:hAnsi="Arial" w:cs="Arial"/>
                <w:color w:val="339966"/>
                <w:spacing w:val="-5"/>
                <w:sz w:val="21"/>
              </w:rPr>
              <w:t>Д2</w:t>
            </w:r>
          </w:p>
        </w:tc>
        <w:tc>
          <w:tcPr>
            <w:tcW w:w="659" w:type="dxa"/>
          </w:tcPr>
          <w:p w:rsidR="00712F59" w:rsidRPr="00B07172" w:rsidRDefault="00712F59" w:rsidP="00B07172">
            <w:pPr>
              <w:pStyle w:val="TableParagraph"/>
              <w:spacing w:line="288" w:lineRule="auto"/>
              <w:ind w:left="200"/>
              <w:rPr>
                <w:rFonts w:ascii="Arial" w:hAnsi="Arial" w:cs="Arial"/>
                <w:color w:val="339966"/>
                <w:sz w:val="21"/>
              </w:rPr>
            </w:pPr>
            <w:r w:rsidRPr="00B07172">
              <w:rPr>
                <w:rFonts w:ascii="Arial" w:hAnsi="Arial" w:cs="Arial"/>
                <w:color w:val="339966"/>
                <w:spacing w:val="-5"/>
                <w:sz w:val="21"/>
              </w:rPr>
              <w:t>Д3</w:t>
            </w:r>
          </w:p>
        </w:tc>
        <w:tc>
          <w:tcPr>
            <w:tcW w:w="659" w:type="dxa"/>
          </w:tcPr>
          <w:p w:rsidR="00712F59" w:rsidRPr="00B07172" w:rsidRDefault="00712F59" w:rsidP="00B07172">
            <w:pPr>
              <w:pStyle w:val="TableParagraph"/>
              <w:spacing w:line="288" w:lineRule="auto"/>
              <w:ind w:left="200"/>
              <w:rPr>
                <w:rFonts w:ascii="Arial" w:hAnsi="Arial" w:cs="Arial"/>
                <w:color w:val="339966"/>
                <w:sz w:val="21"/>
              </w:rPr>
            </w:pPr>
            <w:r w:rsidRPr="00B07172">
              <w:rPr>
                <w:rFonts w:ascii="Arial" w:hAnsi="Arial" w:cs="Arial"/>
                <w:color w:val="339966"/>
                <w:spacing w:val="-5"/>
                <w:sz w:val="21"/>
              </w:rPr>
              <w:t>Д4</w:t>
            </w:r>
          </w:p>
        </w:tc>
        <w:tc>
          <w:tcPr>
            <w:tcW w:w="659" w:type="dxa"/>
          </w:tcPr>
          <w:p w:rsidR="00712F59" w:rsidRPr="00B07172" w:rsidRDefault="00712F59" w:rsidP="00B07172">
            <w:pPr>
              <w:pStyle w:val="TableParagraph"/>
              <w:spacing w:line="288" w:lineRule="auto"/>
              <w:ind w:left="201"/>
              <w:rPr>
                <w:rFonts w:ascii="Arial" w:hAnsi="Arial" w:cs="Arial"/>
                <w:color w:val="339966"/>
                <w:sz w:val="21"/>
              </w:rPr>
            </w:pPr>
            <w:r w:rsidRPr="00B07172">
              <w:rPr>
                <w:rFonts w:ascii="Arial" w:hAnsi="Arial" w:cs="Arial"/>
                <w:color w:val="339966"/>
                <w:spacing w:val="-5"/>
                <w:sz w:val="21"/>
              </w:rPr>
              <w:t>Е1</w:t>
            </w:r>
          </w:p>
        </w:tc>
        <w:tc>
          <w:tcPr>
            <w:tcW w:w="664" w:type="dxa"/>
          </w:tcPr>
          <w:p w:rsidR="00712F59" w:rsidRPr="00B07172" w:rsidRDefault="00712F59" w:rsidP="00B07172">
            <w:pPr>
              <w:pStyle w:val="TableParagraph"/>
              <w:spacing w:line="288" w:lineRule="auto"/>
              <w:ind w:left="201"/>
              <w:rPr>
                <w:rFonts w:ascii="Arial" w:hAnsi="Arial" w:cs="Arial"/>
                <w:color w:val="339966"/>
                <w:sz w:val="21"/>
              </w:rPr>
            </w:pPr>
            <w:r w:rsidRPr="00B07172">
              <w:rPr>
                <w:rFonts w:ascii="Arial" w:hAnsi="Arial" w:cs="Arial"/>
                <w:color w:val="339966"/>
                <w:spacing w:val="-5"/>
                <w:sz w:val="21"/>
              </w:rPr>
              <w:t>Е2</w:t>
            </w:r>
          </w:p>
        </w:tc>
      </w:tr>
      <w:tr w:rsidR="00712F59" w:rsidRPr="00B07172" w:rsidTr="007740D4">
        <w:trPr>
          <w:trHeight w:val="330"/>
        </w:trPr>
        <w:tc>
          <w:tcPr>
            <w:tcW w:w="1714" w:type="dxa"/>
          </w:tcPr>
          <w:p w:rsidR="00712F59" w:rsidRPr="00B07172" w:rsidRDefault="00712F59" w:rsidP="00B07172">
            <w:pPr>
              <w:pStyle w:val="TableParagraph"/>
              <w:spacing w:line="288" w:lineRule="auto"/>
              <w:ind w:left="61"/>
              <w:rPr>
                <w:rFonts w:ascii="Arial" w:hAnsi="Arial" w:cs="Arial"/>
                <w:color w:val="339966"/>
                <w:sz w:val="21"/>
              </w:rPr>
            </w:pPr>
            <w:r w:rsidRPr="00B07172">
              <w:rPr>
                <w:rFonts w:ascii="Arial" w:hAnsi="Arial" w:cs="Arial"/>
                <w:color w:val="339966"/>
                <w:sz w:val="21"/>
              </w:rPr>
              <w:t xml:space="preserve">Приямок </w:t>
            </w:r>
            <w:r w:rsidRPr="00B07172">
              <w:rPr>
                <w:rFonts w:ascii="Arial" w:hAnsi="Arial" w:cs="Arial"/>
                <w:color w:val="339966"/>
                <w:spacing w:val="-2"/>
                <w:sz w:val="21"/>
              </w:rPr>
              <w:t>шахти</w:t>
            </w: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r w:rsidR="00712F59" w:rsidRPr="00B07172" w:rsidTr="007740D4">
        <w:trPr>
          <w:trHeight w:val="330"/>
        </w:trPr>
        <w:tc>
          <w:tcPr>
            <w:tcW w:w="1714" w:type="dxa"/>
          </w:tcPr>
          <w:p w:rsidR="00712F59" w:rsidRPr="00B07172" w:rsidRDefault="00712F59" w:rsidP="00B07172">
            <w:pPr>
              <w:pStyle w:val="TableParagraph"/>
              <w:spacing w:line="288" w:lineRule="auto"/>
              <w:ind w:left="61"/>
              <w:rPr>
                <w:rFonts w:ascii="Arial" w:hAnsi="Arial" w:cs="Arial"/>
                <w:color w:val="339966"/>
                <w:sz w:val="21"/>
              </w:rPr>
            </w:pPr>
            <w:r w:rsidRPr="00B07172">
              <w:rPr>
                <w:rFonts w:ascii="Arial" w:hAnsi="Arial" w:cs="Arial"/>
                <w:color w:val="339966"/>
                <w:sz w:val="21"/>
              </w:rPr>
              <w:t>1-й</w:t>
            </w:r>
            <w:r w:rsidRPr="00B07172">
              <w:rPr>
                <w:rFonts w:ascii="Arial" w:hAnsi="Arial" w:cs="Arial"/>
                <w:color w:val="339966"/>
                <w:spacing w:val="-2"/>
                <w:sz w:val="21"/>
              </w:rPr>
              <w:t xml:space="preserve"> поверх</w:t>
            </w: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r w:rsidR="00712F59" w:rsidRPr="00B07172" w:rsidTr="007740D4">
        <w:trPr>
          <w:trHeight w:val="330"/>
        </w:trPr>
        <w:tc>
          <w:tcPr>
            <w:tcW w:w="1714" w:type="dxa"/>
          </w:tcPr>
          <w:p w:rsidR="00712F59" w:rsidRPr="00B07172" w:rsidRDefault="00712F59" w:rsidP="00B07172">
            <w:pPr>
              <w:pStyle w:val="TableParagraph"/>
              <w:spacing w:line="288" w:lineRule="auto"/>
              <w:ind w:left="61"/>
              <w:rPr>
                <w:rFonts w:ascii="Arial" w:hAnsi="Arial" w:cs="Arial"/>
                <w:color w:val="339966"/>
                <w:sz w:val="21"/>
              </w:rPr>
            </w:pPr>
            <w:r w:rsidRPr="00B07172">
              <w:rPr>
                <w:rFonts w:ascii="Arial" w:hAnsi="Arial" w:cs="Arial"/>
                <w:color w:val="339966"/>
                <w:sz w:val="21"/>
              </w:rPr>
              <w:t>2-й</w:t>
            </w:r>
            <w:r w:rsidRPr="00B07172">
              <w:rPr>
                <w:rFonts w:ascii="Arial" w:hAnsi="Arial" w:cs="Arial"/>
                <w:color w:val="339966"/>
                <w:spacing w:val="-2"/>
                <w:sz w:val="21"/>
              </w:rPr>
              <w:t xml:space="preserve"> поверх</w:t>
            </w: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r w:rsidR="00712F59" w:rsidRPr="00B07172" w:rsidTr="007740D4">
        <w:trPr>
          <w:trHeight w:val="330"/>
        </w:trPr>
        <w:tc>
          <w:tcPr>
            <w:tcW w:w="1714" w:type="dxa"/>
          </w:tcPr>
          <w:p w:rsidR="00712F59" w:rsidRPr="00B07172" w:rsidRDefault="00712F59" w:rsidP="00B07172">
            <w:pPr>
              <w:pStyle w:val="TableParagraph"/>
              <w:spacing w:line="288" w:lineRule="auto"/>
              <w:ind w:left="61"/>
              <w:rPr>
                <w:rFonts w:ascii="Arial" w:hAnsi="Arial" w:cs="Arial"/>
                <w:color w:val="339966"/>
                <w:sz w:val="21"/>
              </w:rPr>
            </w:pPr>
            <w:r w:rsidRPr="00B07172">
              <w:rPr>
                <w:rFonts w:ascii="Arial" w:hAnsi="Arial" w:cs="Arial"/>
                <w:color w:val="339966"/>
                <w:sz w:val="21"/>
              </w:rPr>
              <w:t>3-й</w:t>
            </w:r>
            <w:r w:rsidRPr="00B07172">
              <w:rPr>
                <w:rFonts w:ascii="Arial" w:hAnsi="Arial" w:cs="Arial"/>
                <w:color w:val="339966"/>
                <w:spacing w:val="-2"/>
                <w:sz w:val="21"/>
              </w:rPr>
              <w:t xml:space="preserve"> поверх</w:t>
            </w: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r w:rsidR="00712F59" w:rsidRPr="00B07172" w:rsidTr="007740D4">
        <w:trPr>
          <w:trHeight w:val="330"/>
        </w:trPr>
        <w:tc>
          <w:tcPr>
            <w:tcW w:w="1714" w:type="dxa"/>
          </w:tcPr>
          <w:p w:rsidR="00712F59" w:rsidRPr="00B07172" w:rsidRDefault="00712F59" w:rsidP="00B07172">
            <w:pPr>
              <w:pStyle w:val="TableParagraph"/>
              <w:spacing w:line="288" w:lineRule="auto"/>
              <w:rPr>
                <w:rFonts w:ascii="Arial" w:hAnsi="Arial" w:cs="Arial"/>
                <w:color w:val="339966"/>
                <w:sz w:val="21"/>
              </w:rPr>
            </w:pPr>
            <w:r w:rsidRPr="00B07172">
              <w:rPr>
                <w:rFonts w:ascii="Arial" w:hAnsi="Arial" w:cs="Arial"/>
                <w:color w:val="339966"/>
                <w:sz w:val="21"/>
              </w:rPr>
              <w:t>…</w:t>
            </w: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r w:rsidR="00712F59" w:rsidRPr="00B07172" w:rsidTr="007740D4">
        <w:trPr>
          <w:trHeight w:val="330"/>
        </w:trPr>
        <w:tc>
          <w:tcPr>
            <w:tcW w:w="1714" w:type="dxa"/>
          </w:tcPr>
          <w:p w:rsidR="00712F59" w:rsidRPr="00B07172" w:rsidRDefault="00712F59" w:rsidP="00B07172">
            <w:pPr>
              <w:pStyle w:val="TableParagraph"/>
              <w:spacing w:line="288" w:lineRule="auto"/>
              <w:ind w:left="46"/>
              <w:rPr>
                <w:rFonts w:ascii="Arial" w:hAnsi="Arial" w:cs="Arial"/>
                <w:color w:val="339966"/>
                <w:sz w:val="21"/>
              </w:rPr>
            </w:pPr>
            <w:r w:rsidRPr="00B07172">
              <w:rPr>
                <w:rFonts w:ascii="Arial" w:hAnsi="Arial" w:cs="Arial"/>
                <w:color w:val="339966"/>
                <w:sz w:val="21"/>
              </w:rPr>
              <w:t>…</w:t>
            </w: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r w:rsidR="00712F59" w:rsidRPr="00B07172" w:rsidTr="007740D4">
        <w:trPr>
          <w:trHeight w:val="330"/>
        </w:trPr>
        <w:tc>
          <w:tcPr>
            <w:tcW w:w="1714" w:type="dxa"/>
          </w:tcPr>
          <w:p w:rsidR="00712F59" w:rsidRPr="00B07172" w:rsidRDefault="00712F59" w:rsidP="00B07172">
            <w:pPr>
              <w:pStyle w:val="TableParagraph"/>
              <w:spacing w:line="288" w:lineRule="auto"/>
              <w:ind w:left="61"/>
              <w:rPr>
                <w:rFonts w:ascii="Arial" w:hAnsi="Arial" w:cs="Arial"/>
                <w:color w:val="339966"/>
                <w:sz w:val="21"/>
              </w:rPr>
            </w:pPr>
            <w:r w:rsidRPr="00B07172">
              <w:rPr>
                <w:rFonts w:ascii="Arial" w:hAnsi="Arial" w:cs="Arial"/>
                <w:color w:val="339966"/>
                <w:sz w:val="21"/>
              </w:rPr>
              <w:t>n-й</w:t>
            </w:r>
            <w:r w:rsidRPr="00B07172">
              <w:rPr>
                <w:rFonts w:ascii="Arial" w:hAnsi="Arial" w:cs="Arial"/>
                <w:color w:val="339966"/>
                <w:spacing w:val="-2"/>
                <w:sz w:val="21"/>
              </w:rPr>
              <w:t xml:space="preserve"> поверх</w:t>
            </w: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r w:rsidR="00712F59" w:rsidRPr="00B07172" w:rsidTr="007740D4">
        <w:trPr>
          <w:trHeight w:val="335"/>
        </w:trPr>
        <w:tc>
          <w:tcPr>
            <w:tcW w:w="1714"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59" w:type="dxa"/>
          </w:tcPr>
          <w:p w:rsidR="00712F59" w:rsidRPr="00B07172" w:rsidRDefault="00712F59" w:rsidP="00B07172">
            <w:pPr>
              <w:pStyle w:val="TableParagraph"/>
              <w:spacing w:line="288" w:lineRule="auto"/>
              <w:rPr>
                <w:rFonts w:ascii="Arial" w:hAnsi="Arial" w:cs="Arial"/>
                <w:color w:val="339966"/>
                <w:sz w:val="21"/>
              </w:rPr>
            </w:pPr>
          </w:p>
        </w:tc>
        <w:tc>
          <w:tcPr>
            <w:tcW w:w="664" w:type="dxa"/>
          </w:tcPr>
          <w:p w:rsidR="00712F59" w:rsidRPr="00B07172" w:rsidRDefault="00712F59" w:rsidP="00B07172">
            <w:pPr>
              <w:pStyle w:val="TableParagraph"/>
              <w:spacing w:line="288" w:lineRule="auto"/>
              <w:rPr>
                <w:rFonts w:ascii="Arial" w:hAnsi="Arial" w:cs="Arial"/>
                <w:color w:val="339966"/>
                <w:sz w:val="21"/>
              </w:rPr>
            </w:pPr>
          </w:p>
        </w:tc>
      </w:tr>
    </w:tbl>
    <w:p w:rsidR="00712F59" w:rsidRPr="00B07172" w:rsidRDefault="00712F59" w:rsidP="00B07172">
      <w:pPr>
        <w:pStyle w:val="a3"/>
        <w:spacing w:before="0" w:line="288" w:lineRule="auto"/>
        <w:ind w:left="226" w:right="2252"/>
        <w:jc w:val="center"/>
        <w:rPr>
          <w:rFonts w:ascii="Arial" w:hAnsi="Arial" w:cs="Arial"/>
          <w:color w:val="339966"/>
          <w:sz w:val="21"/>
          <w:lang w:val="ru-RU"/>
        </w:rPr>
      </w:pPr>
      <w:r w:rsidRPr="00B07172">
        <w:rPr>
          <w:rFonts w:ascii="Arial" w:hAnsi="Arial" w:cs="Arial"/>
          <w:color w:val="339966"/>
          <w:sz w:val="21"/>
          <w:lang w:val="ru-RU"/>
        </w:rPr>
        <w:t>Результати</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виконавчого</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знімання</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оформлюються</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згідно з</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ДСТУ</w:t>
      </w:r>
      <w:r w:rsidRPr="00B07172">
        <w:rPr>
          <w:rFonts w:ascii="Arial" w:hAnsi="Arial" w:cs="Arial"/>
          <w:color w:val="339966"/>
          <w:spacing w:val="-1"/>
          <w:sz w:val="21"/>
          <w:lang w:val="ru-RU"/>
        </w:rPr>
        <w:t xml:space="preserve"> </w:t>
      </w:r>
      <w:r w:rsidRPr="00B07172">
        <w:rPr>
          <w:rFonts w:ascii="Arial" w:hAnsi="Arial" w:cs="Arial"/>
          <w:color w:val="339966"/>
          <w:spacing w:val="-4"/>
          <w:sz w:val="21"/>
          <w:lang w:val="ru-RU"/>
        </w:rPr>
        <w:t>7310</w:t>
      </w:r>
    </w:p>
    <w:p w:rsidR="00712F59" w:rsidRDefault="00712F59" w:rsidP="00B07172">
      <w:pPr>
        <w:pStyle w:val="a3"/>
        <w:spacing w:before="0" w:line="288" w:lineRule="auto"/>
        <w:ind w:left="226" w:right="222"/>
        <w:jc w:val="center"/>
        <w:rPr>
          <w:rFonts w:ascii="Arial" w:hAnsi="Arial" w:cs="Arial"/>
          <w:b/>
          <w:color w:val="339966"/>
          <w:sz w:val="21"/>
          <w:lang w:val="ru-RU"/>
        </w:rPr>
      </w:pPr>
    </w:p>
    <w:p w:rsidR="00712F59" w:rsidRPr="00B07172" w:rsidRDefault="00712F59" w:rsidP="00B07172">
      <w:pPr>
        <w:pStyle w:val="a3"/>
        <w:spacing w:before="0" w:line="288" w:lineRule="auto"/>
        <w:ind w:left="226" w:right="222"/>
        <w:jc w:val="center"/>
        <w:rPr>
          <w:rFonts w:ascii="Arial" w:hAnsi="Arial" w:cs="Arial"/>
          <w:color w:val="339966"/>
          <w:sz w:val="21"/>
          <w:lang w:val="ru-RU"/>
        </w:rPr>
      </w:pPr>
      <w:r w:rsidRPr="00B07172">
        <w:rPr>
          <w:rFonts w:ascii="Arial" w:hAnsi="Arial" w:cs="Arial"/>
          <w:b/>
          <w:color w:val="339966"/>
          <w:sz w:val="21"/>
          <w:lang w:val="ru-RU"/>
        </w:rPr>
        <w:t>Рисунок</w:t>
      </w:r>
      <w:r w:rsidRPr="00B07172">
        <w:rPr>
          <w:rFonts w:ascii="Arial" w:hAnsi="Arial" w:cs="Arial"/>
          <w:b/>
          <w:color w:val="339966"/>
          <w:spacing w:val="-1"/>
          <w:sz w:val="21"/>
          <w:lang w:val="ru-RU"/>
        </w:rPr>
        <w:t xml:space="preserve"> </w:t>
      </w:r>
      <w:r w:rsidRPr="00B07172">
        <w:rPr>
          <w:rFonts w:ascii="Arial" w:hAnsi="Arial" w:cs="Arial"/>
          <w:b/>
          <w:color w:val="339966"/>
          <w:sz w:val="21"/>
          <w:lang w:val="ru-RU"/>
        </w:rPr>
        <w:t>Е.8</w:t>
      </w:r>
      <w:r w:rsidRPr="00B07172">
        <w:rPr>
          <w:rFonts w:ascii="Arial" w:hAnsi="Arial" w:cs="Arial"/>
          <w:b/>
          <w:color w:val="339966"/>
          <w:spacing w:val="-2"/>
          <w:sz w:val="21"/>
          <w:lang w:val="ru-RU"/>
        </w:rPr>
        <w:t xml:space="preserve"> </w:t>
      </w:r>
      <w:r w:rsidRPr="00B07172">
        <w:rPr>
          <w:rFonts w:ascii="Arial" w:hAnsi="Arial" w:cs="Arial"/>
          <w:color w:val="339966"/>
          <w:sz w:val="21"/>
          <w:lang w:val="ru-RU"/>
        </w:rPr>
        <w:t>– Приклад виконавчої схеми будівельної частини</w:t>
      </w:r>
      <w:r w:rsidRPr="00B07172">
        <w:rPr>
          <w:rFonts w:ascii="Arial" w:hAnsi="Arial" w:cs="Arial"/>
          <w:color w:val="339966"/>
          <w:spacing w:val="-1"/>
          <w:sz w:val="21"/>
          <w:lang w:val="ru-RU"/>
        </w:rPr>
        <w:t xml:space="preserve"> </w:t>
      </w:r>
      <w:r w:rsidRPr="00B07172">
        <w:rPr>
          <w:rFonts w:ascii="Arial" w:hAnsi="Arial" w:cs="Arial"/>
          <w:color w:val="339966"/>
          <w:sz w:val="21"/>
          <w:lang w:val="ru-RU"/>
        </w:rPr>
        <w:t xml:space="preserve">шахти </w:t>
      </w:r>
      <w:r w:rsidRPr="00B07172">
        <w:rPr>
          <w:rFonts w:ascii="Arial" w:hAnsi="Arial" w:cs="Arial"/>
          <w:color w:val="339966"/>
          <w:spacing w:val="-2"/>
          <w:sz w:val="21"/>
          <w:lang w:val="ru-RU"/>
        </w:rPr>
        <w:t>ліфта</w:t>
      </w:r>
    </w:p>
    <w:p w:rsidR="00712F59" w:rsidRPr="00B07172" w:rsidRDefault="00712F59" w:rsidP="00B07172">
      <w:pPr>
        <w:pStyle w:val="a3"/>
        <w:spacing w:before="0" w:line="288" w:lineRule="auto"/>
        <w:ind w:left="244"/>
        <w:rPr>
          <w:color w:val="339966"/>
          <w:sz w:val="20"/>
          <w:lang w:val="ru-RU"/>
        </w:rPr>
      </w:pPr>
    </w:p>
    <w:p w:rsidR="00712F59" w:rsidRDefault="00712F59" w:rsidP="00FB7B5F">
      <w:pPr>
        <w:rPr>
          <w:rFonts w:ascii="Arial" w:hAnsi="Arial" w:cs="Arial"/>
          <w:sz w:val="21"/>
          <w:szCs w:val="21"/>
          <w:lang w:val="ru-RU"/>
        </w:rPr>
      </w:pPr>
    </w:p>
    <w:p w:rsidR="00712F59" w:rsidRPr="00B07172" w:rsidRDefault="00712F59" w:rsidP="00FB7B5F">
      <w:pPr>
        <w:rPr>
          <w:b/>
          <w:i/>
          <w:color w:val="339966"/>
          <w:lang w:val="ru-RU"/>
        </w:rPr>
        <w:sectPr w:rsidR="00712F59" w:rsidRPr="00B07172">
          <w:pgSz w:w="11910" w:h="16840"/>
          <w:pgMar w:top="940" w:right="1020" w:bottom="940" w:left="1060" w:header="727" w:footer="744" w:gutter="0"/>
          <w:cols w:space="720"/>
        </w:sectPr>
      </w:pPr>
      <w:r w:rsidRPr="00B07172">
        <w:rPr>
          <w:rFonts w:ascii="Arial" w:hAnsi="Arial" w:cs="Arial"/>
          <w:b/>
          <w:i/>
          <w:color w:val="339966"/>
          <w:sz w:val="21"/>
          <w:szCs w:val="21"/>
          <w:lang w:val="ru-RU"/>
        </w:rPr>
        <w:t xml:space="preserve">              </w:t>
      </w:r>
      <w:r>
        <w:rPr>
          <w:rFonts w:ascii="Arial" w:hAnsi="Arial" w:cs="Arial"/>
          <w:b/>
          <w:i/>
          <w:color w:val="339966"/>
          <w:sz w:val="21"/>
          <w:szCs w:val="21"/>
          <w:lang w:val="ru-RU"/>
        </w:rPr>
        <w:t xml:space="preserve"> </w:t>
      </w:r>
      <w:r w:rsidRPr="00B07172">
        <w:rPr>
          <w:rFonts w:ascii="Arial" w:hAnsi="Arial" w:cs="Arial"/>
          <w:b/>
          <w:i/>
          <w:color w:val="339966"/>
          <w:sz w:val="21"/>
          <w:szCs w:val="21"/>
          <w:lang w:val="ru-RU"/>
        </w:rPr>
        <w:t xml:space="preserve">    (Рисунок Е.8 змінено, Зміна № 1)</w:t>
      </w:r>
    </w:p>
    <w:p w:rsidR="00712F59" w:rsidRPr="00D4787F" w:rsidRDefault="00712F59">
      <w:pPr>
        <w:pStyle w:val="a3"/>
        <w:spacing w:before="0"/>
        <w:ind w:left="0"/>
        <w:rPr>
          <w:sz w:val="16"/>
          <w:lang w:val="ru-RU"/>
        </w:rPr>
      </w:pPr>
    </w:p>
    <w:p w:rsidR="00712F59" w:rsidRDefault="00712F59">
      <w:pPr>
        <w:pStyle w:val="a3"/>
        <w:spacing w:before="0"/>
        <w:ind w:left="289"/>
        <w:rPr>
          <w:sz w:val="20"/>
          <w:lang w:val="uk-UA"/>
        </w:rPr>
      </w:pPr>
    </w:p>
    <w:p w:rsidR="00712F59" w:rsidRDefault="00873C07">
      <w:pPr>
        <w:pStyle w:val="a3"/>
        <w:spacing w:before="0"/>
        <w:ind w:left="289"/>
        <w:rPr>
          <w:sz w:val="20"/>
          <w:lang w:val="uk-UA"/>
        </w:rPr>
      </w:pPr>
      <w:r>
        <w:rPr>
          <w:noProof/>
        </w:rPr>
        <w:drawing>
          <wp:anchor distT="0" distB="0" distL="0" distR="0" simplePos="0" relativeHeight="251659264" behindDoc="0" locked="0" layoutInCell="1" allowOverlap="1">
            <wp:simplePos x="0" y="0"/>
            <wp:positionH relativeFrom="page">
              <wp:posOffset>717550</wp:posOffset>
            </wp:positionH>
            <wp:positionV relativeFrom="paragraph">
              <wp:posOffset>80010</wp:posOffset>
            </wp:positionV>
            <wp:extent cx="6117590" cy="5449570"/>
            <wp:effectExtent l="1905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8"/>
                    <a:srcRect/>
                    <a:stretch>
                      <a:fillRect/>
                    </a:stretch>
                  </pic:blipFill>
                  <pic:spPr bwMode="auto">
                    <a:xfrm>
                      <a:off x="0" y="0"/>
                      <a:ext cx="6117590" cy="5449570"/>
                    </a:xfrm>
                    <a:prstGeom prst="rect">
                      <a:avLst/>
                    </a:prstGeom>
                    <a:noFill/>
                  </pic:spPr>
                </pic:pic>
              </a:graphicData>
            </a:graphic>
          </wp:anchor>
        </w:drawing>
      </w:r>
    </w:p>
    <w:p w:rsidR="00712F59" w:rsidRDefault="00712F59">
      <w:pPr>
        <w:pStyle w:val="a3"/>
        <w:spacing w:before="0"/>
        <w:ind w:left="289"/>
        <w:rPr>
          <w:sz w:val="20"/>
          <w:lang w:val="uk-UA"/>
        </w:rPr>
      </w:pPr>
    </w:p>
    <w:p w:rsidR="00712F59" w:rsidRPr="00B07172" w:rsidRDefault="00712F59" w:rsidP="00B07172">
      <w:pPr>
        <w:pStyle w:val="a3"/>
        <w:spacing w:before="0" w:line="288" w:lineRule="auto"/>
        <w:ind w:left="226" w:right="224"/>
        <w:jc w:val="center"/>
        <w:rPr>
          <w:rFonts w:ascii="Arial" w:hAnsi="Arial" w:cs="Arial"/>
          <w:color w:val="339966"/>
          <w:spacing w:val="-2"/>
          <w:sz w:val="21"/>
          <w:lang w:val="ru-RU"/>
        </w:rPr>
      </w:pPr>
      <w:r w:rsidRPr="00B07172">
        <w:rPr>
          <w:rFonts w:ascii="Arial" w:hAnsi="Arial" w:cs="Arial"/>
          <w:b/>
          <w:color w:val="339966"/>
          <w:sz w:val="21"/>
          <w:lang w:val="ru-RU"/>
        </w:rPr>
        <w:t>а)</w:t>
      </w:r>
      <w:r w:rsidRPr="00B07172">
        <w:rPr>
          <w:rFonts w:ascii="Arial" w:hAnsi="Arial" w:cs="Arial"/>
          <w:b/>
          <w:color w:val="339966"/>
          <w:spacing w:val="-3"/>
          <w:sz w:val="21"/>
          <w:lang w:val="ru-RU"/>
        </w:rPr>
        <w:t xml:space="preserve"> </w:t>
      </w:r>
      <w:r w:rsidRPr="00B07172">
        <w:rPr>
          <w:rFonts w:ascii="Arial" w:hAnsi="Arial" w:cs="Arial"/>
          <w:color w:val="339966"/>
          <w:sz w:val="21"/>
          <w:lang w:val="ru-RU"/>
        </w:rPr>
        <w:t>Приклад</w:t>
      </w:r>
      <w:r w:rsidRPr="00B07172">
        <w:rPr>
          <w:rFonts w:ascii="Arial" w:hAnsi="Arial" w:cs="Arial"/>
          <w:color w:val="339966"/>
          <w:spacing w:val="-2"/>
          <w:sz w:val="21"/>
          <w:lang w:val="ru-RU"/>
        </w:rPr>
        <w:t xml:space="preserve"> </w:t>
      </w:r>
      <w:r w:rsidRPr="00B07172">
        <w:rPr>
          <w:rFonts w:ascii="Arial" w:hAnsi="Arial" w:cs="Arial"/>
          <w:color w:val="339966"/>
          <w:sz w:val="21"/>
          <w:lang w:val="ru-RU"/>
        </w:rPr>
        <w:t>оформлення</w:t>
      </w:r>
      <w:r w:rsidRPr="00B07172">
        <w:rPr>
          <w:rFonts w:ascii="Arial" w:hAnsi="Arial" w:cs="Arial"/>
          <w:color w:val="339966"/>
          <w:spacing w:val="-2"/>
          <w:sz w:val="21"/>
          <w:lang w:val="ru-RU"/>
        </w:rPr>
        <w:t xml:space="preserve"> </w:t>
      </w:r>
      <w:r w:rsidRPr="00B07172">
        <w:rPr>
          <w:rFonts w:ascii="Arial" w:hAnsi="Arial" w:cs="Arial"/>
          <w:color w:val="339966"/>
          <w:sz w:val="21"/>
          <w:lang w:val="ru-RU"/>
        </w:rPr>
        <w:t>виконавчого</w:t>
      </w:r>
      <w:r w:rsidRPr="00B07172">
        <w:rPr>
          <w:rFonts w:ascii="Arial" w:hAnsi="Arial" w:cs="Arial"/>
          <w:color w:val="339966"/>
          <w:spacing w:val="-2"/>
          <w:sz w:val="21"/>
          <w:lang w:val="ru-RU"/>
        </w:rPr>
        <w:t xml:space="preserve"> </w:t>
      </w:r>
      <w:r w:rsidRPr="00B07172">
        <w:rPr>
          <w:rFonts w:ascii="Arial" w:hAnsi="Arial" w:cs="Arial"/>
          <w:color w:val="339966"/>
          <w:sz w:val="21"/>
          <w:lang w:val="ru-RU"/>
        </w:rPr>
        <w:t>та</w:t>
      </w:r>
      <w:r w:rsidRPr="00B07172">
        <w:rPr>
          <w:rFonts w:ascii="Arial" w:hAnsi="Arial" w:cs="Arial"/>
          <w:color w:val="339966"/>
          <w:spacing w:val="-2"/>
          <w:sz w:val="21"/>
          <w:lang w:val="ru-RU"/>
        </w:rPr>
        <w:t xml:space="preserve"> </w:t>
      </w:r>
      <w:r w:rsidRPr="00B07172">
        <w:rPr>
          <w:rFonts w:ascii="Arial" w:hAnsi="Arial" w:cs="Arial"/>
          <w:color w:val="339966"/>
          <w:sz w:val="21"/>
          <w:lang w:val="ru-RU"/>
        </w:rPr>
        <w:t>контрольно-геодезичного</w:t>
      </w:r>
      <w:r w:rsidRPr="00B07172">
        <w:rPr>
          <w:rFonts w:ascii="Arial" w:hAnsi="Arial" w:cs="Arial"/>
          <w:color w:val="339966"/>
          <w:spacing w:val="-2"/>
          <w:sz w:val="21"/>
          <w:lang w:val="ru-RU"/>
        </w:rPr>
        <w:t xml:space="preserve"> </w:t>
      </w:r>
      <w:r w:rsidRPr="00B07172">
        <w:rPr>
          <w:rFonts w:ascii="Arial" w:hAnsi="Arial" w:cs="Arial"/>
          <w:color w:val="339966"/>
          <w:sz w:val="21"/>
          <w:lang w:val="ru-RU"/>
        </w:rPr>
        <w:t>креслення</w:t>
      </w:r>
      <w:r w:rsidRPr="00B07172">
        <w:rPr>
          <w:rFonts w:ascii="Arial" w:hAnsi="Arial" w:cs="Arial"/>
          <w:color w:val="339966"/>
          <w:spacing w:val="-2"/>
          <w:sz w:val="21"/>
          <w:lang w:val="ru-RU"/>
        </w:rPr>
        <w:t xml:space="preserve"> </w:t>
      </w:r>
      <w:r w:rsidRPr="00B07172">
        <w:rPr>
          <w:rFonts w:ascii="Arial" w:hAnsi="Arial" w:cs="Arial"/>
          <w:color w:val="339966"/>
          <w:sz w:val="21"/>
          <w:lang w:val="ru-RU"/>
        </w:rPr>
        <w:t>інженерних</w:t>
      </w:r>
      <w:r w:rsidRPr="00B07172">
        <w:rPr>
          <w:rFonts w:ascii="Arial" w:hAnsi="Arial" w:cs="Arial"/>
          <w:color w:val="339966"/>
          <w:spacing w:val="-2"/>
          <w:sz w:val="21"/>
          <w:lang w:val="ru-RU"/>
        </w:rPr>
        <w:t xml:space="preserve"> мереж</w:t>
      </w:r>
    </w:p>
    <w:p w:rsidR="00712F59" w:rsidRPr="00B07172" w:rsidRDefault="00712F59" w:rsidP="00B07172">
      <w:pPr>
        <w:pStyle w:val="a3"/>
        <w:spacing w:before="0" w:line="288" w:lineRule="auto"/>
        <w:ind w:left="226" w:right="224"/>
        <w:jc w:val="center"/>
        <w:rPr>
          <w:rFonts w:ascii="Arial" w:hAnsi="Arial" w:cs="Arial"/>
          <w:color w:val="339966"/>
          <w:sz w:val="21"/>
          <w:lang w:val="ru-RU"/>
        </w:rPr>
      </w:pPr>
    </w:p>
    <w:p w:rsidR="00712F59" w:rsidRPr="00B07172" w:rsidRDefault="00712F59" w:rsidP="00B07172">
      <w:pPr>
        <w:pStyle w:val="a3"/>
        <w:spacing w:before="0" w:line="288" w:lineRule="auto"/>
        <w:ind w:left="1571" w:right="1570"/>
        <w:jc w:val="center"/>
        <w:rPr>
          <w:rFonts w:ascii="Arial" w:hAnsi="Arial" w:cs="Arial"/>
          <w:color w:val="339966"/>
          <w:sz w:val="21"/>
          <w:lang w:val="ru-RU"/>
        </w:rPr>
      </w:pPr>
      <w:r w:rsidRPr="00B07172">
        <w:rPr>
          <w:rFonts w:ascii="Arial" w:hAnsi="Arial" w:cs="Arial"/>
          <w:b/>
          <w:color w:val="339966"/>
          <w:sz w:val="21"/>
          <w:lang w:val="ru-RU"/>
        </w:rPr>
        <w:t>Рисунок</w:t>
      </w:r>
      <w:r w:rsidRPr="00B07172">
        <w:rPr>
          <w:rFonts w:ascii="Arial" w:hAnsi="Arial" w:cs="Arial"/>
          <w:b/>
          <w:color w:val="339966"/>
          <w:spacing w:val="-4"/>
          <w:sz w:val="21"/>
          <w:lang w:val="ru-RU"/>
        </w:rPr>
        <w:t xml:space="preserve"> </w:t>
      </w:r>
      <w:r w:rsidRPr="00B07172">
        <w:rPr>
          <w:rFonts w:ascii="Arial" w:hAnsi="Arial" w:cs="Arial"/>
          <w:b/>
          <w:color w:val="339966"/>
          <w:sz w:val="21"/>
          <w:lang w:val="ru-RU"/>
        </w:rPr>
        <w:t>Е.9</w:t>
      </w:r>
      <w:r w:rsidRPr="00B07172">
        <w:rPr>
          <w:rFonts w:ascii="Arial" w:hAnsi="Arial" w:cs="Arial"/>
          <w:b/>
          <w:color w:val="339966"/>
          <w:spacing w:val="-6"/>
          <w:sz w:val="21"/>
          <w:lang w:val="ru-RU"/>
        </w:rPr>
        <w:t xml:space="preserve"> </w:t>
      </w:r>
      <w:r w:rsidRPr="00B07172">
        <w:rPr>
          <w:rFonts w:ascii="Arial" w:hAnsi="Arial" w:cs="Arial"/>
          <w:color w:val="339966"/>
          <w:sz w:val="21"/>
          <w:lang w:val="ru-RU"/>
        </w:rPr>
        <w:t>–</w:t>
      </w:r>
      <w:r w:rsidRPr="00B07172">
        <w:rPr>
          <w:rFonts w:ascii="Arial" w:hAnsi="Arial" w:cs="Arial"/>
          <w:color w:val="339966"/>
          <w:spacing w:val="-4"/>
          <w:sz w:val="21"/>
          <w:lang w:val="ru-RU"/>
        </w:rPr>
        <w:t xml:space="preserve"> </w:t>
      </w:r>
      <w:r w:rsidRPr="00B07172">
        <w:rPr>
          <w:rFonts w:ascii="Arial" w:hAnsi="Arial" w:cs="Arial"/>
          <w:color w:val="339966"/>
          <w:sz w:val="21"/>
          <w:lang w:val="ru-RU"/>
        </w:rPr>
        <w:t>Приклад</w:t>
      </w:r>
      <w:r w:rsidRPr="00B07172">
        <w:rPr>
          <w:rFonts w:ascii="Arial" w:hAnsi="Arial" w:cs="Arial"/>
          <w:color w:val="339966"/>
          <w:spacing w:val="-4"/>
          <w:sz w:val="21"/>
          <w:lang w:val="ru-RU"/>
        </w:rPr>
        <w:t xml:space="preserve"> </w:t>
      </w:r>
      <w:r w:rsidRPr="00B07172">
        <w:rPr>
          <w:rFonts w:ascii="Arial" w:hAnsi="Arial" w:cs="Arial"/>
          <w:color w:val="339966"/>
          <w:sz w:val="21"/>
          <w:lang w:val="ru-RU"/>
        </w:rPr>
        <w:t>оформлення</w:t>
      </w:r>
      <w:r w:rsidRPr="00B07172">
        <w:rPr>
          <w:rFonts w:ascii="Arial" w:hAnsi="Arial" w:cs="Arial"/>
          <w:color w:val="339966"/>
          <w:spacing w:val="-4"/>
          <w:sz w:val="21"/>
          <w:lang w:val="ru-RU"/>
        </w:rPr>
        <w:t xml:space="preserve"> </w:t>
      </w:r>
      <w:r w:rsidRPr="00B07172">
        <w:rPr>
          <w:rFonts w:ascii="Arial" w:hAnsi="Arial" w:cs="Arial"/>
          <w:color w:val="339966"/>
          <w:sz w:val="21"/>
          <w:lang w:val="ru-RU"/>
        </w:rPr>
        <w:t>та</w:t>
      </w:r>
      <w:r w:rsidRPr="00B07172">
        <w:rPr>
          <w:rFonts w:ascii="Arial" w:hAnsi="Arial" w:cs="Arial"/>
          <w:color w:val="339966"/>
          <w:spacing w:val="-4"/>
          <w:sz w:val="21"/>
          <w:lang w:val="ru-RU"/>
        </w:rPr>
        <w:t xml:space="preserve"> </w:t>
      </w:r>
      <w:r w:rsidRPr="00B07172">
        <w:rPr>
          <w:rFonts w:ascii="Arial" w:hAnsi="Arial" w:cs="Arial"/>
          <w:color w:val="339966"/>
          <w:sz w:val="21"/>
          <w:lang w:val="ru-RU"/>
        </w:rPr>
        <w:t>умовних</w:t>
      </w:r>
      <w:r w:rsidRPr="00B07172">
        <w:rPr>
          <w:rFonts w:ascii="Arial" w:hAnsi="Arial" w:cs="Arial"/>
          <w:color w:val="339966"/>
          <w:spacing w:val="-4"/>
          <w:sz w:val="21"/>
          <w:lang w:val="ru-RU"/>
        </w:rPr>
        <w:t xml:space="preserve"> </w:t>
      </w:r>
      <w:r w:rsidRPr="00B07172">
        <w:rPr>
          <w:rFonts w:ascii="Arial" w:hAnsi="Arial" w:cs="Arial"/>
          <w:color w:val="339966"/>
          <w:sz w:val="21"/>
          <w:lang w:val="ru-RU"/>
        </w:rPr>
        <w:t>знаків</w:t>
      </w:r>
      <w:r w:rsidRPr="00B07172">
        <w:rPr>
          <w:rFonts w:ascii="Arial" w:hAnsi="Arial" w:cs="Arial"/>
          <w:color w:val="339966"/>
          <w:spacing w:val="-4"/>
          <w:sz w:val="21"/>
          <w:lang w:val="ru-RU"/>
        </w:rPr>
        <w:t xml:space="preserve"> </w:t>
      </w:r>
      <w:r w:rsidRPr="00B07172">
        <w:rPr>
          <w:rFonts w:ascii="Arial" w:hAnsi="Arial" w:cs="Arial"/>
          <w:color w:val="339966"/>
          <w:sz w:val="21"/>
          <w:lang w:val="ru-RU"/>
        </w:rPr>
        <w:t>виконавчого, контрольно-геодезичного креслення інженерних мереж.</w:t>
      </w:r>
    </w:p>
    <w:p w:rsidR="00712F59" w:rsidRPr="00B07172" w:rsidRDefault="00712F59">
      <w:pPr>
        <w:pStyle w:val="a3"/>
        <w:spacing w:before="0"/>
        <w:ind w:left="289"/>
        <w:rPr>
          <w:color w:val="339966"/>
          <w:sz w:val="20"/>
          <w:lang w:val="ru-RU"/>
        </w:rPr>
      </w:pPr>
    </w:p>
    <w:p w:rsidR="00712F59" w:rsidRPr="00B07172" w:rsidRDefault="00712F59">
      <w:pPr>
        <w:pStyle w:val="a3"/>
        <w:spacing w:before="0"/>
        <w:ind w:left="289"/>
        <w:rPr>
          <w:color w:val="339966"/>
          <w:sz w:val="20"/>
          <w:lang w:val="uk-UA"/>
        </w:rPr>
      </w:pPr>
    </w:p>
    <w:p w:rsidR="00712F59" w:rsidRPr="00B07172" w:rsidRDefault="00712F59">
      <w:pPr>
        <w:pStyle w:val="a3"/>
        <w:spacing w:before="0"/>
        <w:ind w:left="289"/>
        <w:rPr>
          <w:rFonts w:ascii="Arial" w:hAnsi="Arial" w:cs="Arial"/>
          <w:b/>
          <w:i/>
          <w:color w:val="339966"/>
          <w:sz w:val="21"/>
          <w:lang w:val="uk-UA"/>
        </w:rPr>
      </w:pPr>
      <w:r>
        <w:rPr>
          <w:rFonts w:ascii="Arial" w:hAnsi="Arial" w:cs="Arial"/>
          <w:b/>
          <w:i/>
          <w:color w:val="339966"/>
          <w:sz w:val="21"/>
          <w:lang w:val="uk-UA"/>
        </w:rPr>
        <w:t xml:space="preserve">                   </w:t>
      </w:r>
      <w:r w:rsidRPr="00B07172">
        <w:rPr>
          <w:rFonts w:ascii="Arial" w:hAnsi="Arial" w:cs="Arial"/>
          <w:b/>
          <w:i/>
          <w:color w:val="339966"/>
          <w:sz w:val="21"/>
          <w:lang w:val="uk-UA"/>
        </w:rPr>
        <w:t xml:space="preserve">    (Рисунок Е.9 змінено, Зміна № 1)</w:t>
      </w: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Default="00712F59">
      <w:pPr>
        <w:pStyle w:val="a3"/>
        <w:spacing w:before="0"/>
        <w:ind w:left="289"/>
        <w:rPr>
          <w:sz w:val="20"/>
          <w:lang w:val="uk-UA"/>
        </w:rPr>
      </w:pPr>
    </w:p>
    <w:p w:rsidR="00712F59" w:rsidRPr="00B07172" w:rsidRDefault="00873C07">
      <w:pPr>
        <w:pStyle w:val="a3"/>
        <w:spacing w:before="3"/>
        <w:ind w:left="0"/>
        <w:rPr>
          <w:sz w:val="26"/>
          <w:lang w:val="ru-RU"/>
        </w:rPr>
      </w:pPr>
      <w:r>
        <w:rPr>
          <w:noProof/>
          <w:sz w:val="20"/>
        </w:rPr>
        <w:drawing>
          <wp:inline distT="0" distB="0" distL="0" distR="0">
            <wp:extent cx="6229350" cy="804862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srcRect/>
                    <a:stretch>
                      <a:fillRect/>
                    </a:stretch>
                  </pic:blipFill>
                  <pic:spPr bwMode="auto">
                    <a:xfrm>
                      <a:off x="0" y="0"/>
                      <a:ext cx="6229350" cy="8048625"/>
                    </a:xfrm>
                    <a:prstGeom prst="rect">
                      <a:avLst/>
                    </a:prstGeom>
                    <a:noFill/>
                    <a:ln w="9525">
                      <a:noFill/>
                      <a:miter lim="800000"/>
                      <a:headEnd/>
                      <a:tailEnd/>
                    </a:ln>
                  </pic:spPr>
                </pic:pic>
              </a:graphicData>
            </a:graphic>
          </wp:inline>
        </w:drawing>
      </w: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bookmarkStart w:id="43" w:name="ДОДАТОК_Ж"/>
      <w:bookmarkStart w:id="44" w:name="_bookmark20"/>
      <w:bookmarkEnd w:id="43"/>
      <w:bookmarkEnd w:id="44"/>
      <w:r>
        <w:rPr>
          <w:rFonts w:ascii="Arial" w:hAnsi="Arial" w:cs="Arial"/>
          <w:sz w:val="21"/>
          <w:szCs w:val="21"/>
          <w:lang w:val="ru-RU"/>
        </w:rPr>
        <w:t xml:space="preserve">          </w:t>
      </w: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r>
        <w:rPr>
          <w:rFonts w:ascii="Arial" w:hAnsi="Arial" w:cs="Arial"/>
          <w:sz w:val="21"/>
          <w:szCs w:val="21"/>
          <w:lang w:val="ru-RU"/>
        </w:rPr>
        <w:t xml:space="preserve">         </w:t>
      </w:r>
    </w:p>
    <w:p w:rsidR="00712F59" w:rsidRPr="00B07172" w:rsidRDefault="00712F59" w:rsidP="00B07172">
      <w:pPr>
        <w:pStyle w:val="a3"/>
        <w:spacing w:before="0" w:line="288" w:lineRule="auto"/>
        <w:ind w:left="223" w:right="227"/>
        <w:jc w:val="center"/>
        <w:rPr>
          <w:rFonts w:ascii="Arial" w:hAnsi="Arial" w:cs="Arial"/>
          <w:color w:val="339966"/>
          <w:sz w:val="21"/>
          <w:lang w:val="ru-RU"/>
        </w:rPr>
      </w:pPr>
      <w:r w:rsidRPr="00B07172">
        <w:rPr>
          <w:rFonts w:ascii="Arial" w:hAnsi="Arial" w:cs="Arial"/>
          <w:color w:val="339966"/>
          <w:sz w:val="21"/>
          <w:lang w:val="ru-RU"/>
        </w:rPr>
        <w:t>б)</w:t>
      </w:r>
      <w:r w:rsidRPr="00B07172">
        <w:rPr>
          <w:rFonts w:ascii="Arial" w:hAnsi="Arial" w:cs="Arial"/>
          <w:color w:val="339966"/>
          <w:spacing w:val="-2"/>
          <w:sz w:val="21"/>
          <w:lang w:val="ru-RU"/>
        </w:rPr>
        <w:t xml:space="preserve"> </w:t>
      </w:r>
      <w:r w:rsidRPr="00B07172">
        <w:rPr>
          <w:rFonts w:ascii="Arial" w:hAnsi="Arial" w:cs="Arial"/>
          <w:color w:val="339966"/>
          <w:sz w:val="21"/>
          <w:lang w:val="ru-RU"/>
        </w:rPr>
        <w:t>Приклад</w:t>
      </w:r>
      <w:r w:rsidRPr="00B07172">
        <w:rPr>
          <w:rFonts w:ascii="Arial" w:hAnsi="Arial" w:cs="Arial"/>
          <w:color w:val="339966"/>
          <w:spacing w:val="-2"/>
          <w:sz w:val="21"/>
          <w:lang w:val="ru-RU"/>
        </w:rPr>
        <w:t xml:space="preserve"> </w:t>
      </w:r>
      <w:r w:rsidRPr="00B07172">
        <w:rPr>
          <w:rFonts w:ascii="Arial" w:hAnsi="Arial" w:cs="Arial"/>
          <w:color w:val="339966"/>
          <w:sz w:val="21"/>
          <w:lang w:val="ru-RU"/>
        </w:rPr>
        <w:t>умовних</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знаків</w:t>
      </w:r>
      <w:r w:rsidRPr="00B07172">
        <w:rPr>
          <w:rFonts w:ascii="Arial" w:hAnsi="Arial" w:cs="Arial"/>
          <w:color w:val="339966"/>
          <w:spacing w:val="-2"/>
          <w:sz w:val="21"/>
          <w:lang w:val="ru-RU"/>
        </w:rPr>
        <w:t xml:space="preserve"> </w:t>
      </w:r>
      <w:r w:rsidRPr="00B07172">
        <w:rPr>
          <w:rFonts w:ascii="Arial" w:hAnsi="Arial" w:cs="Arial"/>
          <w:color w:val="339966"/>
          <w:sz w:val="21"/>
          <w:lang w:val="ru-RU"/>
        </w:rPr>
        <w:t>та</w:t>
      </w:r>
      <w:r w:rsidRPr="00B07172">
        <w:rPr>
          <w:rFonts w:ascii="Arial" w:hAnsi="Arial" w:cs="Arial"/>
          <w:color w:val="339966"/>
          <w:spacing w:val="-2"/>
          <w:sz w:val="21"/>
          <w:lang w:val="ru-RU"/>
        </w:rPr>
        <w:t xml:space="preserve"> </w:t>
      </w:r>
      <w:r w:rsidRPr="00B07172">
        <w:rPr>
          <w:rFonts w:ascii="Arial" w:hAnsi="Arial" w:cs="Arial"/>
          <w:color w:val="339966"/>
          <w:sz w:val="21"/>
          <w:lang w:val="ru-RU"/>
        </w:rPr>
        <w:t>типів</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ліній</w:t>
      </w:r>
      <w:r w:rsidRPr="00B07172">
        <w:rPr>
          <w:rFonts w:ascii="Arial" w:hAnsi="Arial" w:cs="Arial"/>
          <w:color w:val="339966"/>
          <w:spacing w:val="-2"/>
          <w:sz w:val="21"/>
          <w:lang w:val="ru-RU"/>
        </w:rPr>
        <w:t xml:space="preserve"> </w:t>
      </w:r>
      <w:r w:rsidRPr="00B07172">
        <w:rPr>
          <w:rFonts w:ascii="Arial" w:hAnsi="Arial" w:cs="Arial"/>
          <w:color w:val="339966"/>
          <w:sz w:val="21"/>
          <w:lang w:val="ru-RU"/>
        </w:rPr>
        <w:t>інженерних</w:t>
      </w:r>
      <w:r w:rsidRPr="00B07172">
        <w:rPr>
          <w:rFonts w:ascii="Arial" w:hAnsi="Arial" w:cs="Arial"/>
          <w:color w:val="339966"/>
          <w:spacing w:val="-2"/>
          <w:sz w:val="21"/>
          <w:lang w:val="ru-RU"/>
        </w:rPr>
        <w:t xml:space="preserve"> мереж</w:t>
      </w:r>
    </w:p>
    <w:p w:rsidR="00712F59" w:rsidRDefault="00712F59" w:rsidP="00B07172">
      <w:pPr>
        <w:spacing w:line="288" w:lineRule="auto"/>
        <w:ind w:left="224" w:right="227"/>
        <w:jc w:val="center"/>
        <w:rPr>
          <w:rFonts w:ascii="Arial" w:hAnsi="Arial" w:cs="Arial"/>
          <w:color w:val="339966"/>
          <w:spacing w:val="-10"/>
          <w:sz w:val="21"/>
          <w:lang w:val="uk-UA"/>
        </w:rPr>
      </w:pPr>
      <w:r w:rsidRPr="00721D3E">
        <w:rPr>
          <w:rFonts w:ascii="Arial" w:hAnsi="Arial" w:cs="Arial"/>
          <w:b/>
          <w:color w:val="339966"/>
          <w:sz w:val="21"/>
          <w:lang w:val="ru-RU"/>
        </w:rPr>
        <w:t>Рисунок</w:t>
      </w:r>
      <w:r w:rsidRPr="00721D3E">
        <w:rPr>
          <w:rFonts w:ascii="Arial" w:hAnsi="Arial" w:cs="Arial"/>
          <w:b/>
          <w:color w:val="339966"/>
          <w:spacing w:val="-1"/>
          <w:sz w:val="21"/>
          <w:lang w:val="ru-RU"/>
        </w:rPr>
        <w:t xml:space="preserve"> </w:t>
      </w:r>
      <w:r w:rsidRPr="00721D3E">
        <w:rPr>
          <w:rFonts w:ascii="Arial" w:hAnsi="Arial" w:cs="Arial"/>
          <w:b/>
          <w:color w:val="339966"/>
          <w:sz w:val="21"/>
          <w:lang w:val="ru-RU"/>
        </w:rPr>
        <w:t>Е.9</w:t>
      </w:r>
      <w:r w:rsidRPr="00721D3E">
        <w:rPr>
          <w:rFonts w:ascii="Arial" w:hAnsi="Arial" w:cs="Arial"/>
          <w:b/>
          <w:color w:val="339966"/>
          <w:spacing w:val="-2"/>
          <w:sz w:val="21"/>
          <w:lang w:val="ru-RU"/>
        </w:rPr>
        <w:t xml:space="preserve"> </w:t>
      </w:r>
      <w:r w:rsidRPr="00721D3E">
        <w:rPr>
          <w:rFonts w:ascii="Arial" w:hAnsi="Arial" w:cs="Arial"/>
          <w:color w:val="339966"/>
          <w:sz w:val="21"/>
          <w:lang w:val="ru-RU"/>
        </w:rPr>
        <w:t>– аркуш</w:t>
      </w:r>
      <w:r w:rsidRPr="00721D3E">
        <w:rPr>
          <w:rFonts w:ascii="Arial" w:hAnsi="Arial" w:cs="Arial"/>
          <w:color w:val="339966"/>
          <w:spacing w:val="-1"/>
          <w:sz w:val="21"/>
          <w:lang w:val="ru-RU"/>
        </w:rPr>
        <w:t xml:space="preserve"> </w:t>
      </w:r>
      <w:r w:rsidRPr="00721D3E">
        <w:rPr>
          <w:rFonts w:ascii="Arial" w:hAnsi="Arial" w:cs="Arial"/>
          <w:color w:val="339966"/>
          <w:spacing w:val="-10"/>
          <w:sz w:val="21"/>
          <w:lang w:val="ru-RU"/>
        </w:rPr>
        <w:t>2</w:t>
      </w:r>
    </w:p>
    <w:p w:rsidR="00712F59" w:rsidRPr="00B07172" w:rsidRDefault="00C572B4" w:rsidP="00C572B4">
      <w:pPr>
        <w:pStyle w:val="Heading11"/>
        <w:spacing w:before="0" w:line="288" w:lineRule="auto"/>
        <w:ind w:left="0" w:right="2309" w:firstLine="1843"/>
        <w:contextualSpacing/>
        <w:rPr>
          <w:rFonts w:ascii="Arial" w:hAnsi="Arial" w:cs="Arial"/>
          <w:i/>
          <w:color w:val="339966"/>
          <w:sz w:val="21"/>
          <w:szCs w:val="21"/>
          <w:lang w:val="ru-RU"/>
        </w:rPr>
      </w:pPr>
      <w:r>
        <w:rPr>
          <w:rFonts w:ascii="Arial" w:hAnsi="Arial" w:cs="Arial"/>
          <w:bCs w:val="0"/>
          <w:i/>
          <w:color w:val="339966"/>
          <w:sz w:val="21"/>
          <w:szCs w:val="22"/>
          <w:lang w:val="uk-UA"/>
        </w:rPr>
        <w:t>(</w:t>
      </w:r>
      <w:r w:rsidR="00712F59" w:rsidRPr="00B07172">
        <w:rPr>
          <w:rFonts w:ascii="Arial" w:hAnsi="Arial" w:cs="Arial"/>
          <w:bCs w:val="0"/>
          <w:i/>
          <w:color w:val="339966"/>
          <w:sz w:val="21"/>
          <w:szCs w:val="22"/>
          <w:lang w:val="uk-UA"/>
        </w:rPr>
        <w:t>Рисунок Е</w:t>
      </w:r>
      <w:r w:rsidR="00712F59" w:rsidRPr="00B07172">
        <w:rPr>
          <w:rFonts w:ascii="Arial" w:hAnsi="Arial" w:cs="Arial"/>
          <w:i/>
          <w:color w:val="339966"/>
          <w:sz w:val="21"/>
          <w:szCs w:val="21"/>
          <w:lang w:val="ru-RU"/>
        </w:rPr>
        <w:t>.9 аркуш 2 долучено, Зміна № 1)</w:t>
      </w: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873C07" w:rsidP="00B07172">
      <w:pPr>
        <w:pStyle w:val="Heading11"/>
        <w:spacing w:before="0" w:line="288" w:lineRule="auto"/>
        <w:ind w:left="220" w:right="4034"/>
        <w:contextualSpacing/>
        <w:jc w:val="center"/>
        <w:rPr>
          <w:rFonts w:ascii="Arial" w:hAnsi="Arial" w:cs="Arial"/>
          <w:sz w:val="21"/>
          <w:szCs w:val="21"/>
          <w:lang w:val="ru-RU"/>
        </w:rPr>
      </w:pPr>
      <w:r>
        <w:rPr>
          <w:noProof/>
          <w:sz w:val="20"/>
        </w:rPr>
        <w:lastRenderedPageBreak/>
        <w:drawing>
          <wp:inline distT="0" distB="0" distL="0" distR="0">
            <wp:extent cx="6219825" cy="5324475"/>
            <wp:effectExtent l="19050" t="0" r="9525" b="0"/>
            <wp:docPr id="3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60"/>
                    <a:srcRect/>
                    <a:stretch>
                      <a:fillRect/>
                    </a:stretch>
                  </pic:blipFill>
                  <pic:spPr bwMode="auto">
                    <a:xfrm>
                      <a:off x="0" y="0"/>
                      <a:ext cx="6219825" cy="5324475"/>
                    </a:xfrm>
                    <a:prstGeom prst="rect">
                      <a:avLst/>
                    </a:prstGeom>
                    <a:noFill/>
                    <a:ln w="9525">
                      <a:noFill/>
                      <a:miter lim="800000"/>
                      <a:headEnd/>
                      <a:tailEnd/>
                    </a:ln>
                  </pic:spPr>
                </pic:pic>
              </a:graphicData>
            </a:graphic>
          </wp:inline>
        </w:drawing>
      </w: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Pr="00B07172" w:rsidRDefault="00712F59" w:rsidP="00B07172">
      <w:pPr>
        <w:pStyle w:val="a3"/>
        <w:spacing w:before="95"/>
        <w:ind w:left="226" w:right="224"/>
        <w:jc w:val="center"/>
        <w:rPr>
          <w:rFonts w:ascii="Arial" w:hAnsi="Arial" w:cs="Arial"/>
          <w:color w:val="339966"/>
          <w:spacing w:val="-2"/>
          <w:sz w:val="21"/>
          <w:lang w:val="ru-RU"/>
        </w:rPr>
      </w:pPr>
      <w:r w:rsidRPr="00B07172">
        <w:rPr>
          <w:rFonts w:ascii="Arial" w:hAnsi="Arial" w:cs="Arial"/>
          <w:color w:val="339966"/>
          <w:sz w:val="21"/>
          <w:lang w:val="ru-RU"/>
        </w:rPr>
        <w:t>в)</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Приклад відображення</w:t>
      </w:r>
      <w:r w:rsidRPr="00B07172">
        <w:rPr>
          <w:rFonts w:ascii="Arial" w:hAnsi="Arial" w:cs="Arial"/>
          <w:color w:val="339966"/>
          <w:spacing w:val="-1"/>
          <w:sz w:val="21"/>
          <w:lang w:val="ru-RU"/>
        </w:rPr>
        <w:t xml:space="preserve"> </w:t>
      </w:r>
      <w:r w:rsidRPr="00B07172">
        <w:rPr>
          <w:rFonts w:ascii="Arial" w:hAnsi="Arial" w:cs="Arial"/>
          <w:color w:val="339966"/>
          <w:sz w:val="21"/>
          <w:lang w:val="ru-RU"/>
        </w:rPr>
        <w:t>габаритів трубопроводу і</w:t>
      </w:r>
      <w:r w:rsidRPr="00B07172">
        <w:rPr>
          <w:rFonts w:ascii="Arial" w:hAnsi="Arial" w:cs="Arial"/>
          <w:color w:val="339966"/>
          <w:spacing w:val="-1"/>
          <w:sz w:val="21"/>
          <w:lang w:val="ru-RU"/>
        </w:rPr>
        <w:t xml:space="preserve"> </w:t>
      </w:r>
      <w:r w:rsidRPr="00B07172">
        <w:rPr>
          <w:rFonts w:ascii="Arial" w:hAnsi="Arial" w:cs="Arial"/>
          <w:color w:val="339966"/>
          <w:spacing w:val="-2"/>
          <w:sz w:val="21"/>
          <w:lang w:val="ru-RU"/>
        </w:rPr>
        <w:t>каналів</w:t>
      </w:r>
    </w:p>
    <w:p w:rsidR="00712F59" w:rsidRPr="00B07172" w:rsidRDefault="00712F59" w:rsidP="00B07172">
      <w:pPr>
        <w:pStyle w:val="a3"/>
        <w:spacing w:before="95"/>
        <w:ind w:left="226" w:right="224"/>
        <w:jc w:val="center"/>
        <w:rPr>
          <w:rFonts w:ascii="Arial" w:hAnsi="Arial" w:cs="Arial"/>
          <w:color w:val="339966"/>
          <w:sz w:val="21"/>
          <w:lang w:val="ru-RU"/>
        </w:rPr>
      </w:pPr>
    </w:p>
    <w:p w:rsidR="00712F59" w:rsidRPr="00B07172" w:rsidRDefault="00712F59" w:rsidP="00B07172">
      <w:pPr>
        <w:pStyle w:val="Heading11"/>
        <w:spacing w:before="0" w:line="288" w:lineRule="auto"/>
        <w:ind w:left="3376" w:right="4034"/>
        <w:contextualSpacing/>
        <w:jc w:val="center"/>
        <w:rPr>
          <w:rFonts w:ascii="Arial" w:hAnsi="Arial" w:cs="Arial"/>
          <w:b w:val="0"/>
          <w:color w:val="339966"/>
          <w:sz w:val="21"/>
          <w:szCs w:val="21"/>
          <w:lang w:val="ru-RU"/>
        </w:rPr>
      </w:pPr>
      <w:r w:rsidRPr="00721D3E">
        <w:rPr>
          <w:rFonts w:ascii="Arial" w:hAnsi="Arial" w:cs="Arial"/>
          <w:color w:val="339966"/>
          <w:sz w:val="21"/>
          <w:lang w:val="ru-RU"/>
        </w:rPr>
        <w:t>Рисунок</w:t>
      </w:r>
      <w:r w:rsidRPr="00721D3E">
        <w:rPr>
          <w:rFonts w:ascii="Arial" w:hAnsi="Arial" w:cs="Arial"/>
          <w:color w:val="339966"/>
          <w:spacing w:val="-1"/>
          <w:sz w:val="21"/>
          <w:lang w:val="ru-RU"/>
        </w:rPr>
        <w:t xml:space="preserve"> </w:t>
      </w:r>
      <w:r w:rsidRPr="00721D3E">
        <w:rPr>
          <w:rFonts w:ascii="Arial" w:hAnsi="Arial" w:cs="Arial"/>
          <w:color w:val="339966"/>
          <w:sz w:val="21"/>
          <w:lang w:val="ru-RU"/>
        </w:rPr>
        <w:t>Е.9</w:t>
      </w:r>
      <w:r w:rsidRPr="00721D3E">
        <w:rPr>
          <w:rFonts w:ascii="Arial" w:hAnsi="Arial" w:cs="Arial"/>
          <w:b w:val="0"/>
          <w:color w:val="339966"/>
          <w:spacing w:val="-2"/>
          <w:sz w:val="21"/>
          <w:lang w:val="ru-RU"/>
        </w:rPr>
        <w:t xml:space="preserve"> </w:t>
      </w:r>
      <w:r w:rsidRPr="00721D3E">
        <w:rPr>
          <w:rFonts w:ascii="Arial" w:hAnsi="Arial" w:cs="Arial"/>
          <w:b w:val="0"/>
          <w:color w:val="339966"/>
          <w:sz w:val="21"/>
          <w:lang w:val="ru-RU"/>
        </w:rPr>
        <w:t>– аркуш</w:t>
      </w:r>
      <w:r w:rsidRPr="00721D3E">
        <w:rPr>
          <w:rFonts w:ascii="Arial" w:hAnsi="Arial" w:cs="Arial"/>
          <w:b w:val="0"/>
          <w:color w:val="339966"/>
          <w:spacing w:val="-1"/>
          <w:sz w:val="21"/>
          <w:lang w:val="ru-RU"/>
        </w:rPr>
        <w:t xml:space="preserve"> </w:t>
      </w:r>
      <w:r w:rsidRPr="00721D3E">
        <w:rPr>
          <w:rFonts w:ascii="Arial" w:hAnsi="Arial" w:cs="Arial"/>
          <w:b w:val="0"/>
          <w:color w:val="339966"/>
          <w:spacing w:val="-5"/>
          <w:sz w:val="21"/>
          <w:lang w:val="ru-RU"/>
        </w:rPr>
        <w:t>3</w:t>
      </w: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Pr="00C572B4" w:rsidRDefault="00712F59" w:rsidP="00B07172">
      <w:pPr>
        <w:pStyle w:val="Heading11"/>
        <w:spacing w:before="0" w:line="288" w:lineRule="auto"/>
        <w:ind w:left="0" w:right="4034"/>
        <w:contextualSpacing/>
        <w:rPr>
          <w:rFonts w:ascii="Arial" w:hAnsi="Arial" w:cs="Arial"/>
          <w:color w:val="339966"/>
          <w:sz w:val="20"/>
          <w:szCs w:val="20"/>
          <w:lang w:val="ru-RU"/>
        </w:rPr>
      </w:pPr>
      <w:r>
        <w:rPr>
          <w:rFonts w:ascii="Arial" w:hAnsi="Arial" w:cs="Arial"/>
          <w:sz w:val="21"/>
          <w:szCs w:val="21"/>
          <w:lang w:val="ru-RU"/>
        </w:rPr>
        <w:t xml:space="preserve">                    </w:t>
      </w:r>
      <w:r w:rsidRPr="00C572B4">
        <w:rPr>
          <w:rFonts w:ascii="Arial" w:hAnsi="Arial" w:cs="Arial"/>
          <w:color w:val="339966"/>
          <w:sz w:val="20"/>
          <w:szCs w:val="20"/>
          <w:lang w:val="ru-RU"/>
        </w:rPr>
        <w:t>(Рисунок Е.9 аркуш 3 долучено, Зміна № 1)</w:t>
      </w: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227DD8">
      <w:pPr>
        <w:pStyle w:val="Heading11"/>
        <w:spacing w:before="0" w:line="288" w:lineRule="auto"/>
        <w:ind w:left="3376" w:right="4034"/>
        <w:contextualSpacing/>
        <w:jc w:val="center"/>
        <w:rPr>
          <w:rFonts w:ascii="Arial" w:hAnsi="Arial" w:cs="Arial"/>
          <w:sz w:val="21"/>
          <w:szCs w:val="21"/>
          <w:lang w:val="ru-RU"/>
        </w:rPr>
      </w:pPr>
    </w:p>
    <w:p w:rsidR="00712F59" w:rsidRDefault="00712F59" w:rsidP="00C94B34">
      <w:pPr>
        <w:pStyle w:val="Heading11"/>
        <w:spacing w:before="0" w:line="288" w:lineRule="auto"/>
        <w:ind w:left="3376" w:right="2870"/>
        <w:contextualSpacing/>
        <w:jc w:val="center"/>
        <w:rPr>
          <w:rFonts w:ascii="Arial" w:hAnsi="Arial" w:cs="Arial"/>
          <w:sz w:val="21"/>
          <w:szCs w:val="21"/>
          <w:lang w:val="ru-RU"/>
        </w:rPr>
      </w:pPr>
    </w:p>
    <w:p w:rsidR="00712F59" w:rsidRDefault="00873C07" w:rsidP="00C94B34">
      <w:pPr>
        <w:pStyle w:val="Heading11"/>
        <w:spacing w:before="0" w:line="288" w:lineRule="auto"/>
        <w:ind w:left="3376" w:right="2870"/>
        <w:contextualSpacing/>
        <w:jc w:val="center"/>
        <w:rPr>
          <w:rFonts w:ascii="Arial" w:hAnsi="Arial" w:cs="Arial"/>
          <w:sz w:val="21"/>
          <w:szCs w:val="21"/>
          <w:lang w:val="ru-RU"/>
        </w:rPr>
      </w:pPr>
      <w:r>
        <w:rPr>
          <w:noProof/>
        </w:rPr>
        <w:lastRenderedPageBreak/>
        <w:drawing>
          <wp:anchor distT="0" distB="0" distL="0" distR="0" simplePos="0" relativeHeight="251660288" behindDoc="0" locked="0" layoutInCell="1" allowOverlap="1">
            <wp:simplePos x="0" y="0"/>
            <wp:positionH relativeFrom="page">
              <wp:posOffset>692150</wp:posOffset>
            </wp:positionH>
            <wp:positionV relativeFrom="paragraph">
              <wp:posOffset>44450</wp:posOffset>
            </wp:positionV>
            <wp:extent cx="6129655" cy="7223760"/>
            <wp:effectExtent l="19050" t="0" r="4445" b="0"/>
            <wp:wrapTopAndBottom/>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61"/>
                    <a:srcRect/>
                    <a:stretch>
                      <a:fillRect/>
                    </a:stretch>
                  </pic:blipFill>
                  <pic:spPr bwMode="auto">
                    <a:xfrm>
                      <a:off x="0" y="0"/>
                      <a:ext cx="6129655" cy="7223760"/>
                    </a:xfrm>
                    <a:prstGeom prst="rect">
                      <a:avLst/>
                    </a:prstGeom>
                    <a:noFill/>
                  </pic:spPr>
                </pic:pic>
              </a:graphicData>
            </a:graphic>
          </wp:anchor>
        </w:drawing>
      </w:r>
    </w:p>
    <w:p w:rsidR="00712F59" w:rsidRDefault="00712F59" w:rsidP="00C94B34">
      <w:pPr>
        <w:pStyle w:val="Heading11"/>
        <w:spacing w:before="0" w:line="288" w:lineRule="auto"/>
        <w:ind w:left="3376" w:right="2870"/>
        <w:contextualSpacing/>
        <w:jc w:val="center"/>
        <w:rPr>
          <w:rFonts w:ascii="Arial" w:hAnsi="Arial" w:cs="Arial"/>
          <w:sz w:val="21"/>
          <w:szCs w:val="21"/>
          <w:lang w:val="ru-RU"/>
        </w:rPr>
      </w:pPr>
    </w:p>
    <w:p w:rsidR="00712F59" w:rsidRPr="00C94B34" w:rsidRDefault="00712F59" w:rsidP="00C94B34">
      <w:pPr>
        <w:pStyle w:val="Heading11"/>
        <w:spacing w:before="0" w:line="288" w:lineRule="auto"/>
        <w:ind w:left="0" w:right="10"/>
        <w:contextualSpacing/>
        <w:jc w:val="center"/>
        <w:rPr>
          <w:rFonts w:ascii="Arial" w:hAnsi="Arial" w:cs="Arial"/>
          <w:b w:val="0"/>
          <w:color w:val="339966"/>
          <w:sz w:val="21"/>
          <w:szCs w:val="21"/>
          <w:lang w:val="ru-RU"/>
        </w:rPr>
      </w:pPr>
      <w:r w:rsidRPr="00C94B34">
        <w:rPr>
          <w:rFonts w:ascii="Arial" w:hAnsi="Arial" w:cs="Arial"/>
          <w:color w:val="339966"/>
          <w:sz w:val="21"/>
          <w:lang w:val="ru-RU"/>
        </w:rPr>
        <w:t>Рисунок</w:t>
      </w:r>
      <w:r w:rsidRPr="00C94B34">
        <w:rPr>
          <w:rFonts w:ascii="Arial" w:hAnsi="Arial" w:cs="Arial"/>
          <w:color w:val="339966"/>
          <w:spacing w:val="-2"/>
          <w:sz w:val="21"/>
          <w:lang w:val="ru-RU"/>
        </w:rPr>
        <w:t xml:space="preserve"> </w:t>
      </w:r>
      <w:r w:rsidRPr="00C94B34">
        <w:rPr>
          <w:rFonts w:ascii="Arial" w:hAnsi="Arial" w:cs="Arial"/>
          <w:color w:val="339966"/>
          <w:sz w:val="21"/>
          <w:lang w:val="ru-RU"/>
        </w:rPr>
        <w:t>Е.10</w:t>
      </w:r>
      <w:r w:rsidRPr="00C94B34">
        <w:rPr>
          <w:rFonts w:ascii="Arial" w:hAnsi="Arial" w:cs="Arial"/>
          <w:b w:val="0"/>
          <w:color w:val="339966"/>
          <w:spacing w:val="-3"/>
          <w:sz w:val="21"/>
          <w:lang w:val="ru-RU"/>
        </w:rPr>
        <w:t xml:space="preserve"> </w:t>
      </w:r>
      <w:r w:rsidRPr="00C94B34">
        <w:rPr>
          <w:rFonts w:ascii="Arial" w:hAnsi="Arial" w:cs="Arial"/>
          <w:b w:val="0"/>
          <w:color w:val="339966"/>
          <w:sz w:val="21"/>
          <w:lang w:val="ru-RU"/>
        </w:rPr>
        <w:t>–</w:t>
      </w:r>
      <w:r w:rsidRPr="00C94B34">
        <w:rPr>
          <w:rFonts w:ascii="Arial" w:hAnsi="Arial" w:cs="Arial"/>
          <w:b w:val="0"/>
          <w:color w:val="339966"/>
          <w:spacing w:val="-2"/>
          <w:sz w:val="21"/>
          <w:lang w:val="ru-RU"/>
        </w:rPr>
        <w:t xml:space="preserve"> </w:t>
      </w:r>
      <w:r w:rsidRPr="00C94B34">
        <w:rPr>
          <w:rFonts w:ascii="Arial" w:hAnsi="Arial" w:cs="Arial"/>
          <w:b w:val="0"/>
          <w:color w:val="339966"/>
          <w:sz w:val="21"/>
          <w:lang w:val="ru-RU"/>
        </w:rPr>
        <w:t>Приклад</w:t>
      </w:r>
      <w:r w:rsidRPr="00C94B34">
        <w:rPr>
          <w:rFonts w:ascii="Arial" w:hAnsi="Arial" w:cs="Arial"/>
          <w:b w:val="0"/>
          <w:color w:val="339966"/>
          <w:spacing w:val="-1"/>
          <w:sz w:val="21"/>
          <w:lang w:val="ru-RU"/>
        </w:rPr>
        <w:t xml:space="preserve"> </w:t>
      </w:r>
      <w:r w:rsidRPr="00C94B34">
        <w:rPr>
          <w:rFonts w:ascii="Arial" w:hAnsi="Arial" w:cs="Arial"/>
          <w:b w:val="0"/>
          <w:color w:val="339966"/>
          <w:sz w:val="21"/>
          <w:lang w:val="ru-RU"/>
        </w:rPr>
        <w:t>оформлення</w:t>
      </w:r>
      <w:r w:rsidRPr="00C94B34">
        <w:rPr>
          <w:rFonts w:ascii="Arial" w:hAnsi="Arial" w:cs="Arial"/>
          <w:b w:val="0"/>
          <w:color w:val="339966"/>
          <w:spacing w:val="-1"/>
          <w:sz w:val="21"/>
          <w:lang w:val="ru-RU"/>
        </w:rPr>
        <w:t xml:space="preserve"> </w:t>
      </w:r>
      <w:r w:rsidRPr="00C94B34">
        <w:rPr>
          <w:rFonts w:ascii="Arial" w:hAnsi="Arial" w:cs="Arial"/>
          <w:b w:val="0"/>
          <w:color w:val="339966"/>
          <w:sz w:val="21"/>
          <w:lang w:val="ru-RU"/>
        </w:rPr>
        <w:t>виконавчого</w:t>
      </w:r>
      <w:r w:rsidRPr="00C94B34">
        <w:rPr>
          <w:rFonts w:ascii="Arial" w:hAnsi="Arial" w:cs="Arial"/>
          <w:b w:val="0"/>
          <w:color w:val="339966"/>
          <w:spacing w:val="-2"/>
          <w:sz w:val="21"/>
          <w:lang w:val="ru-RU"/>
        </w:rPr>
        <w:t xml:space="preserve"> </w:t>
      </w:r>
      <w:r w:rsidRPr="00C94B34">
        <w:rPr>
          <w:rFonts w:ascii="Arial" w:hAnsi="Arial" w:cs="Arial"/>
          <w:b w:val="0"/>
          <w:color w:val="339966"/>
          <w:sz w:val="21"/>
          <w:lang w:val="ru-RU"/>
        </w:rPr>
        <w:t>поздовжнього</w:t>
      </w:r>
      <w:r w:rsidRPr="00C94B34">
        <w:rPr>
          <w:rFonts w:ascii="Arial" w:hAnsi="Arial" w:cs="Arial"/>
          <w:b w:val="0"/>
          <w:color w:val="339966"/>
          <w:spacing w:val="-1"/>
          <w:sz w:val="21"/>
          <w:lang w:val="ru-RU"/>
        </w:rPr>
        <w:t xml:space="preserve"> </w:t>
      </w:r>
      <w:r w:rsidRPr="00C94B34">
        <w:rPr>
          <w:rFonts w:ascii="Arial" w:hAnsi="Arial" w:cs="Arial"/>
          <w:b w:val="0"/>
          <w:color w:val="339966"/>
          <w:sz w:val="21"/>
          <w:lang w:val="ru-RU"/>
        </w:rPr>
        <w:t>профілю</w:t>
      </w:r>
      <w:r w:rsidRPr="00C94B34">
        <w:rPr>
          <w:rFonts w:ascii="Arial" w:hAnsi="Arial" w:cs="Arial"/>
          <w:b w:val="0"/>
          <w:color w:val="339966"/>
          <w:spacing w:val="-1"/>
          <w:sz w:val="21"/>
          <w:lang w:val="ru-RU"/>
        </w:rPr>
        <w:t xml:space="preserve"> </w:t>
      </w:r>
      <w:r w:rsidRPr="00C94B34">
        <w:rPr>
          <w:rFonts w:ascii="Arial" w:hAnsi="Arial" w:cs="Arial"/>
          <w:b w:val="0"/>
          <w:color w:val="339966"/>
          <w:sz w:val="21"/>
          <w:lang w:val="ru-RU"/>
        </w:rPr>
        <w:t>інженерних</w:t>
      </w:r>
      <w:r w:rsidRPr="00C94B34">
        <w:rPr>
          <w:rFonts w:ascii="Arial" w:hAnsi="Arial" w:cs="Arial"/>
          <w:b w:val="0"/>
          <w:color w:val="339966"/>
          <w:spacing w:val="-2"/>
          <w:sz w:val="21"/>
          <w:lang w:val="ru-RU"/>
        </w:rPr>
        <w:t xml:space="preserve"> мереж</w:t>
      </w:r>
    </w:p>
    <w:p w:rsidR="00712F59" w:rsidRDefault="00712F59" w:rsidP="00C94B34">
      <w:pPr>
        <w:pStyle w:val="Heading11"/>
        <w:spacing w:before="0" w:line="288" w:lineRule="auto"/>
        <w:ind w:right="2870"/>
        <w:contextualSpacing/>
        <w:rPr>
          <w:rFonts w:ascii="Arial" w:hAnsi="Arial" w:cs="Arial"/>
          <w:sz w:val="21"/>
          <w:szCs w:val="21"/>
          <w:lang w:val="ru-RU"/>
        </w:rPr>
      </w:pPr>
    </w:p>
    <w:p w:rsidR="00712F59" w:rsidRPr="00C94B34" w:rsidRDefault="00712F59" w:rsidP="00C94B34">
      <w:pPr>
        <w:pStyle w:val="Heading11"/>
        <w:spacing w:before="0" w:line="288" w:lineRule="auto"/>
        <w:ind w:right="2870"/>
        <w:contextualSpacing/>
        <w:rPr>
          <w:rFonts w:ascii="Arial" w:hAnsi="Arial" w:cs="Arial"/>
          <w:i/>
          <w:color w:val="339966"/>
          <w:sz w:val="21"/>
          <w:szCs w:val="21"/>
          <w:lang w:val="ru-RU"/>
        </w:rPr>
      </w:pPr>
      <w:r w:rsidRPr="00C94B34">
        <w:rPr>
          <w:rFonts w:ascii="Arial" w:hAnsi="Arial" w:cs="Arial"/>
          <w:i/>
          <w:color w:val="339966"/>
          <w:sz w:val="21"/>
          <w:szCs w:val="21"/>
          <w:lang w:val="ru-RU"/>
        </w:rPr>
        <w:t>(Рисунок Е.10 долучено, Зміна № 1)</w:t>
      </w:r>
    </w:p>
    <w:p w:rsidR="00712F59" w:rsidRPr="00C94B34" w:rsidRDefault="00712F59" w:rsidP="00C94B34">
      <w:pPr>
        <w:pStyle w:val="Heading11"/>
        <w:spacing w:before="0" w:line="288" w:lineRule="auto"/>
        <w:ind w:left="3376" w:right="2870"/>
        <w:contextualSpacing/>
        <w:jc w:val="center"/>
        <w:rPr>
          <w:rFonts w:ascii="Arial" w:hAnsi="Arial" w:cs="Arial"/>
          <w:i/>
          <w:color w:val="339966"/>
          <w:sz w:val="21"/>
          <w:szCs w:val="21"/>
          <w:lang w:val="ru-RU"/>
        </w:rPr>
      </w:pPr>
    </w:p>
    <w:p w:rsidR="00712F59" w:rsidRDefault="00712F59" w:rsidP="00C94B34">
      <w:pPr>
        <w:pStyle w:val="Heading11"/>
        <w:spacing w:before="0" w:line="288" w:lineRule="auto"/>
        <w:ind w:left="3376" w:right="2870"/>
        <w:contextualSpacing/>
        <w:jc w:val="center"/>
        <w:rPr>
          <w:rFonts w:ascii="Arial" w:hAnsi="Arial" w:cs="Arial"/>
          <w:sz w:val="21"/>
          <w:szCs w:val="21"/>
          <w:lang w:val="ru-RU"/>
        </w:rPr>
      </w:pPr>
    </w:p>
    <w:p w:rsidR="00712F59" w:rsidRDefault="00712F59" w:rsidP="00C94B34">
      <w:pPr>
        <w:pStyle w:val="Heading11"/>
        <w:spacing w:before="0" w:line="288" w:lineRule="auto"/>
        <w:ind w:left="3376" w:right="2870"/>
        <w:contextualSpacing/>
        <w:jc w:val="center"/>
        <w:rPr>
          <w:rFonts w:ascii="Arial" w:hAnsi="Arial" w:cs="Arial"/>
          <w:sz w:val="21"/>
          <w:szCs w:val="21"/>
          <w:lang w:val="ru-RU"/>
        </w:rPr>
      </w:pPr>
    </w:p>
    <w:p w:rsidR="00712F59" w:rsidRDefault="00712F59" w:rsidP="00C94B34">
      <w:pPr>
        <w:pStyle w:val="Heading11"/>
        <w:spacing w:before="0" w:line="288" w:lineRule="auto"/>
        <w:ind w:left="3376" w:right="2870"/>
        <w:contextualSpacing/>
        <w:jc w:val="center"/>
        <w:rPr>
          <w:rFonts w:ascii="Arial" w:hAnsi="Arial" w:cs="Arial"/>
          <w:sz w:val="21"/>
          <w:szCs w:val="21"/>
          <w:lang w:val="ru-RU"/>
        </w:rPr>
      </w:pPr>
    </w:p>
    <w:p w:rsidR="00712F59" w:rsidRDefault="00712F59" w:rsidP="00C94B34">
      <w:pPr>
        <w:pStyle w:val="Heading11"/>
        <w:spacing w:before="0" w:line="288" w:lineRule="auto"/>
        <w:ind w:left="3376" w:right="2870"/>
        <w:contextualSpacing/>
        <w:jc w:val="center"/>
        <w:rPr>
          <w:rFonts w:ascii="Arial" w:hAnsi="Arial" w:cs="Arial"/>
          <w:sz w:val="21"/>
          <w:szCs w:val="21"/>
          <w:lang w:val="ru-RU"/>
        </w:rPr>
      </w:pPr>
    </w:p>
    <w:p w:rsidR="00C572B4" w:rsidRDefault="00C572B4" w:rsidP="00C94B34">
      <w:pPr>
        <w:pStyle w:val="Heading11"/>
        <w:spacing w:before="0" w:line="288" w:lineRule="auto"/>
        <w:ind w:left="3376" w:right="2870"/>
        <w:contextualSpacing/>
        <w:jc w:val="center"/>
        <w:rPr>
          <w:rFonts w:ascii="Arial" w:hAnsi="Arial" w:cs="Arial"/>
          <w:sz w:val="21"/>
          <w:szCs w:val="21"/>
          <w:lang w:val="ru-RU"/>
        </w:rPr>
      </w:pPr>
    </w:p>
    <w:p w:rsidR="00C572B4" w:rsidRDefault="00C572B4" w:rsidP="00C94B34">
      <w:pPr>
        <w:pStyle w:val="Heading11"/>
        <w:spacing w:before="0" w:line="288" w:lineRule="auto"/>
        <w:ind w:left="3376" w:right="2870"/>
        <w:contextualSpacing/>
        <w:jc w:val="center"/>
        <w:rPr>
          <w:rFonts w:ascii="Arial" w:hAnsi="Arial" w:cs="Arial"/>
          <w:sz w:val="21"/>
          <w:szCs w:val="21"/>
          <w:lang w:val="ru-RU"/>
        </w:rPr>
      </w:pPr>
    </w:p>
    <w:p w:rsidR="00712F59" w:rsidRPr="00BC308A" w:rsidRDefault="00712F59" w:rsidP="00BC308A">
      <w:pPr>
        <w:pStyle w:val="Heading11"/>
        <w:spacing w:before="0" w:line="288" w:lineRule="auto"/>
        <w:ind w:left="3376" w:right="4034"/>
        <w:contextualSpacing/>
        <w:jc w:val="center"/>
        <w:rPr>
          <w:rFonts w:ascii="Arial" w:hAnsi="Arial" w:cs="Arial"/>
          <w:sz w:val="21"/>
          <w:szCs w:val="21"/>
          <w:lang w:val="ru-RU"/>
        </w:rPr>
      </w:pPr>
      <w:r>
        <w:rPr>
          <w:rFonts w:ascii="Arial" w:hAnsi="Arial" w:cs="Arial"/>
          <w:sz w:val="21"/>
          <w:szCs w:val="21"/>
          <w:lang w:val="ru-RU"/>
        </w:rPr>
        <w:lastRenderedPageBreak/>
        <w:t xml:space="preserve">    </w:t>
      </w:r>
      <w:r w:rsidRPr="00BC308A">
        <w:rPr>
          <w:rFonts w:ascii="Arial" w:hAnsi="Arial" w:cs="Arial"/>
          <w:sz w:val="21"/>
          <w:szCs w:val="21"/>
          <w:lang w:val="ru-RU"/>
        </w:rPr>
        <w:t>ДОДАТОК Ж</w:t>
      </w:r>
    </w:p>
    <w:p w:rsidR="00712F59" w:rsidRPr="00BC308A" w:rsidRDefault="00712F59" w:rsidP="00BC308A">
      <w:pPr>
        <w:pStyle w:val="a3"/>
        <w:spacing w:before="0" w:line="288" w:lineRule="auto"/>
        <w:ind w:left="3376" w:right="4034"/>
        <w:contextualSpacing/>
        <w:jc w:val="center"/>
        <w:rPr>
          <w:rFonts w:ascii="Arial" w:hAnsi="Arial" w:cs="Arial"/>
          <w:sz w:val="21"/>
          <w:szCs w:val="21"/>
          <w:lang w:val="ru-RU"/>
        </w:rPr>
      </w:pPr>
      <w:r w:rsidRPr="00BC308A">
        <w:rPr>
          <w:rFonts w:ascii="Arial" w:hAnsi="Arial" w:cs="Arial"/>
          <w:sz w:val="21"/>
          <w:szCs w:val="21"/>
          <w:lang w:val="ru-RU"/>
        </w:rPr>
        <w:t xml:space="preserve">     (довідковий)</w:t>
      </w:r>
    </w:p>
    <w:p w:rsidR="00712F59" w:rsidRPr="00BC308A" w:rsidRDefault="00712F59" w:rsidP="00BC308A">
      <w:pPr>
        <w:pStyle w:val="1"/>
        <w:spacing w:before="0" w:after="0" w:line="288" w:lineRule="auto"/>
        <w:rPr>
          <w:color w:val="339966"/>
          <w:sz w:val="21"/>
          <w:lang w:val="ru-RU"/>
        </w:rPr>
      </w:pPr>
      <w:r w:rsidRPr="00BC308A">
        <w:rPr>
          <w:color w:val="339966"/>
          <w:sz w:val="21"/>
          <w:lang w:val="ru-RU"/>
        </w:rPr>
        <w:t xml:space="preserve">                 ВИМОГИ,</w:t>
      </w:r>
      <w:r w:rsidRPr="00BC308A">
        <w:rPr>
          <w:color w:val="339966"/>
          <w:spacing w:val="-2"/>
          <w:sz w:val="21"/>
          <w:lang w:val="ru-RU"/>
        </w:rPr>
        <w:t xml:space="preserve"> </w:t>
      </w:r>
      <w:r w:rsidRPr="00BC308A">
        <w:rPr>
          <w:color w:val="339966"/>
          <w:sz w:val="21"/>
          <w:lang w:val="ru-RU"/>
        </w:rPr>
        <w:t>СКЛАД</w:t>
      </w:r>
      <w:r w:rsidRPr="00BC308A">
        <w:rPr>
          <w:color w:val="339966"/>
          <w:spacing w:val="-1"/>
          <w:sz w:val="21"/>
          <w:lang w:val="ru-RU"/>
        </w:rPr>
        <w:t xml:space="preserve"> </w:t>
      </w:r>
      <w:r w:rsidRPr="00BC308A">
        <w:rPr>
          <w:color w:val="339966"/>
          <w:sz w:val="21"/>
          <w:lang w:val="ru-RU"/>
        </w:rPr>
        <w:t>І</w:t>
      </w:r>
      <w:r w:rsidRPr="00BC308A">
        <w:rPr>
          <w:color w:val="339966"/>
          <w:spacing w:val="-1"/>
          <w:sz w:val="21"/>
          <w:lang w:val="ru-RU"/>
        </w:rPr>
        <w:t xml:space="preserve"> </w:t>
      </w:r>
      <w:r w:rsidRPr="00BC308A">
        <w:rPr>
          <w:color w:val="339966"/>
          <w:sz w:val="21"/>
          <w:lang w:val="ru-RU"/>
        </w:rPr>
        <w:t>ЗМІСТ</w:t>
      </w:r>
      <w:r w:rsidRPr="00BC308A">
        <w:rPr>
          <w:color w:val="339966"/>
          <w:spacing w:val="-1"/>
          <w:sz w:val="21"/>
          <w:lang w:val="ru-RU"/>
        </w:rPr>
        <w:t xml:space="preserve"> </w:t>
      </w:r>
      <w:r w:rsidRPr="00BC308A">
        <w:rPr>
          <w:color w:val="339966"/>
          <w:sz w:val="21"/>
          <w:lang w:val="ru-RU"/>
        </w:rPr>
        <w:t>ПРОЕКТУ</w:t>
      </w:r>
      <w:r w:rsidRPr="00BC308A">
        <w:rPr>
          <w:color w:val="339966"/>
          <w:spacing w:val="-1"/>
          <w:sz w:val="21"/>
          <w:lang w:val="ru-RU"/>
        </w:rPr>
        <w:t xml:space="preserve"> </w:t>
      </w:r>
      <w:r w:rsidRPr="00BC308A">
        <w:rPr>
          <w:color w:val="339966"/>
          <w:sz w:val="21"/>
          <w:lang w:val="ru-RU"/>
        </w:rPr>
        <w:t>ВИКОНАННЯ</w:t>
      </w:r>
      <w:r w:rsidRPr="00BC308A">
        <w:rPr>
          <w:color w:val="339966"/>
          <w:spacing w:val="-1"/>
          <w:sz w:val="21"/>
          <w:lang w:val="ru-RU"/>
        </w:rPr>
        <w:t xml:space="preserve"> </w:t>
      </w:r>
      <w:r w:rsidRPr="00BC308A">
        <w:rPr>
          <w:color w:val="339966"/>
          <w:sz w:val="21"/>
          <w:lang w:val="ru-RU"/>
        </w:rPr>
        <w:t>ГЕОДЕЗИЧНИХ</w:t>
      </w:r>
      <w:r w:rsidRPr="00BC308A">
        <w:rPr>
          <w:color w:val="339966"/>
          <w:spacing w:val="-1"/>
          <w:sz w:val="21"/>
          <w:lang w:val="ru-RU"/>
        </w:rPr>
        <w:t xml:space="preserve"> </w:t>
      </w:r>
      <w:r w:rsidRPr="00BC308A">
        <w:rPr>
          <w:color w:val="339966"/>
          <w:spacing w:val="-2"/>
          <w:sz w:val="21"/>
          <w:lang w:val="ru-RU"/>
        </w:rPr>
        <w:t>РОБІТ</w:t>
      </w:r>
    </w:p>
    <w:p w:rsidR="00712F59" w:rsidRPr="00BC308A" w:rsidRDefault="00712F59" w:rsidP="00BC308A">
      <w:pPr>
        <w:pStyle w:val="2"/>
        <w:spacing w:before="0" w:line="288" w:lineRule="auto"/>
        <w:ind w:left="0" w:right="735" w:firstLine="550"/>
        <w:rPr>
          <w:color w:val="339966"/>
        </w:rPr>
      </w:pPr>
      <w:r w:rsidRPr="00BC308A">
        <w:rPr>
          <w:color w:val="339966"/>
        </w:rPr>
        <w:t>Ж.1</w:t>
      </w:r>
      <w:r w:rsidRPr="00BC308A">
        <w:rPr>
          <w:color w:val="339966"/>
          <w:spacing w:val="-4"/>
        </w:rPr>
        <w:t xml:space="preserve"> </w:t>
      </w:r>
      <w:r w:rsidRPr="00BC308A">
        <w:rPr>
          <w:color w:val="339966"/>
        </w:rPr>
        <w:t>Вимоги</w:t>
      </w:r>
      <w:r w:rsidRPr="00BC308A">
        <w:rPr>
          <w:color w:val="339966"/>
          <w:spacing w:val="-4"/>
        </w:rPr>
        <w:t xml:space="preserve"> </w:t>
      </w:r>
      <w:r w:rsidRPr="00BC308A">
        <w:rPr>
          <w:color w:val="339966"/>
        </w:rPr>
        <w:t>до</w:t>
      </w:r>
      <w:r w:rsidRPr="00BC308A">
        <w:rPr>
          <w:color w:val="339966"/>
          <w:spacing w:val="-4"/>
        </w:rPr>
        <w:t xml:space="preserve"> </w:t>
      </w:r>
      <w:r w:rsidRPr="00BC308A">
        <w:rPr>
          <w:color w:val="339966"/>
        </w:rPr>
        <w:t>проекту</w:t>
      </w:r>
      <w:r w:rsidRPr="00BC308A">
        <w:rPr>
          <w:color w:val="339966"/>
          <w:spacing w:val="-4"/>
        </w:rPr>
        <w:t xml:space="preserve"> </w:t>
      </w:r>
      <w:r w:rsidRPr="00BC308A">
        <w:rPr>
          <w:color w:val="339966"/>
        </w:rPr>
        <w:t>виконання</w:t>
      </w:r>
      <w:r w:rsidRPr="00BC308A">
        <w:rPr>
          <w:color w:val="339966"/>
          <w:spacing w:val="-4"/>
        </w:rPr>
        <w:t xml:space="preserve"> </w:t>
      </w:r>
      <w:r w:rsidRPr="00BC308A">
        <w:rPr>
          <w:color w:val="339966"/>
        </w:rPr>
        <w:t>геодезичних</w:t>
      </w:r>
      <w:r w:rsidRPr="00BC308A">
        <w:rPr>
          <w:color w:val="339966"/>
          <w:spacing w:val="-4"/>
        </w:rPr>
        <w:t xml:space="preserve"> </w:t>
      </w:r>
      <w:r w:rsidRPr="00BC308A">
        <w:rPr>
          <w:color w:val="339966"/>
        </w:rPr>
        <w:t>робіт</w:t>
      </w:r>
      <w:r w:rsidRPr="00BC308A">
        <w:rPr>
          <w:color w:val="339966"/>
          <w:spacing w:val="-4"/>
        </w:rPr>
        <w:t xml:space="preserve"> </w:t>
      </w:r>
      <w:r w:rsidRPr="00BC308A">
        <w:rPr>
          <w:color w:val="339966"/>
        </w:rPr>
        <w:t>(вказівки</w:t>
      </w:r>
      <w:r w:rsidRPr="00BC308A">
        <w:rPr>
          <w:color w:val="339966"/>
          <w:spacing w:val="-4"/>
        </w:rPr>
        <w:t xml:space="preserve"> </w:t>
      </w:r>
      <w:r w:rsidRPr="00BC308A">
        <w:rPr>
          <w:color w:val="339966"/>
        </w:rPr>
        <w:t>щодо</w:t>
      </w:r>
      <w:r w:rsidRPr="00BC308A">
        <w:rPr>
          <w:color w:val="339966"/>
          <w:spacing w:val="-4"/>
        </w:rPr>
        <w:t xml:space="preserve"> </w:t>
      </w:r>
      <w:r w:rsidRPr="00BC308A">
        <w:rPr>
          <w:color w:val="339966"/>
        </w:rPr>
        <w:t>розроблення проектів виконання геодезичних робіт)</w:t>
      </w:r>
    </w:p>
    <w:p w:rsidR="00712F59" w:rsidRPr="00BC308A" w:rsidRDefault="00712F59" w:rsidP="00BC308A">
      <w:pPr>
        <w:pStyle w:val="a3"/>
        <w:spacing w:before="0" w:line="288" w:lineRule="auto"/>
        <w:ind w:right="111" w:firstLine="396"/>
        <w:jc w:val="both"/>
        <w:rPr>
          <w:rFonts w:ascii="Arial" w:hAnsi="Arial" w:cs="Arial"/>
          <w:color w:val="339966"/>
          <w:sz w:val="21"/>
          <w:lang w:val="uk-UA"/>
        </w:rPr>
      </w:pPr>
      <w:r w:rsidRPr="00BC308A">
        <w:rPr>
          <w:rFonts w:ascii="Arial" w:hAnsi="Arial" w:cs="Arial"/>
          <w:b/>
          <w:color w:val="339966"/>
          <w:sz w:val="21"/>
          <w:lang w:val="uk-UA"/>
        </w:rPr>
        <w:t xml:space="preserve">Ж.1.1 </w:t>
      </w:r>
      <w:r w:rsidRPr="00BC308A">
        <w:rPr>
          <w:rFonts w:ascii="Arial" w:hAnsi="Arial" w:cs="Arial"/>
          <w:color w:val="339966"/>
          <w:sz w:val="21"/>
          <w:lang w:val="uk-UA"/>
        </w:rPr>
        <w:t>ПВГР має містити рішення з технології та організації виконання геодезичних робіт на об'єкті будівництва або окремих його черг, пускових комплексів, окремих видах чи етапах буд</w:t>
      </w:r>
      <w:r w:rsidRPr="00BC308A">
        <w:rPr>
          <w:rFonts w:ascii="Arial" w:hAnsi="Arial" w:cs="Arial"/>
          <w:color w:val="339966"/>
          <w:sz w:val="21"/>
        </w:rPr>
        <w:t>i</w:t>
      </w:r>
      <w:r w:rsidRPr="00BC308A">
        <w:rPr>
          <w:rFonts w:ascii="Arial" w:hAnsi="Arial" w:cs="Arial"/>
          <w:color w:val="339966"/>
          <w:sz w:val="21"/>
          <w:lang w:val="uk-UA"/>
        </w:rPr>
        <w:t>- вельних робіт, а також перелік необхідної виконавчої геодезичної документації.</w:t>
      </w:r>
    </w:p>
    <w:p w:rsidR="00712F59" w:rsidRPr="00BC308A" w:rsidRDefault="00712F59" w:rsidP="00BC308A">
      <w:pPr>
        <w:pStyle w:val="a3"/>
        <w:spacing w:before="0" w:line="288" w:lineRule="auto"/>
        <w:ind w:right="110" w:firstLine="396"/>
        <w:jc w:val="both"/>
        <w:rPr>
          <w:rFonts w:ascii="Arial" w:hAnsi="Arial" w:cs="Arial"/>
          <w:color w:val="339966"/>
          <w:sz w:val="21"/>
          <w:lang w:val="uk-UA"/>
        </w:rPr>
      </w:pPr>
      <w:r w:rsidRPr="00BC308A">
        <w:rPr>
          <w:rFonts w:ascii="Arial" w:hAnsi="Arial" w:cs="Arial"/>
          <w:color w:val="339966"/>
          <w:sz w:val="21"/>
          <w:lang w:val="uk-UA"/>
        </w:rPr>
        <w:t>ПВГР</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розробляється</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на</w:t>
      </w:r>
      <w:r w:rsidRPr="00BC308A">
        <w:rPr>
          <w:rFonts w:ascii="Arial" w:hAnsi="Arial" w:cs="Arial"/>
          <w:color w:val="339966"/>
          <w:spacing w:val="-14"/>
          <w:sz w:val="21"/>
          <w:lang w:val="uk-UA"/>
        </w:rPr>
        <w:t xml:space="preserve"> </w:t>
      </w:r>
      <w:r w:rsidRPr="00BC308A">
        <w:rPr>
          <w:rFonts w:ascii="Arial" w:hAnsi="Arial" w:cs="Arial"/>
          <w:color w:val="339966"/>
          <w:sz w:val="21"/>
          <w:lang w:val="uk-UA"/>
        </w:rPr>
        <w:t>підставі</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робочої</w:t>
      </w:r>
      <w:r w:rsidRPr="00BC308A">
        <w:rPr>
          <w:rFonts w:ascii="Arial" w:hAnsi="Arial" w:cs="Arial"/>
          <w:color w:val="339966"/>
          <w:spacing w:val="-14"/>
          <w:sz w:val="21"/>
          <w:lang w:val="uk-UA"/>
        </w:rPr>
        <w:t xml:space="preserve"> </w:t>
      </w:r>
      <w:r w:rsidRPr="00BC308A">
        <w:rPr>
          <w:rFonts w:ascii="Arial" w:hAnsi="Arial" w:cs="Arial"/>
          <w:color w:val="339966"/>
          <w:sz w:val="21"/>
          <w:lang w:val="uk-UA"/>
        </w:rPr>
        <w:t>документації,</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ПОБ</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та</w:t>
      </w:r>
      <w:r w:rsidRPr="00BC308A">
        <w:rPr>
          <w:rFonts w:ascii="Arial" w:hAnsi="Arial" w:cs="Arial"/>
          <w:color w:val="339966"/>
          <w:spacing w:val="-14"/>
          <w:sz w:val="21"/>
          <w:lang w:val="uk-UA"/>
        </w:rPr>
        <w:t xml:space="preserve"> </w:t>
      </w:r>
      <w:r w:rsidRPr="00BC308A">
        <w:rPr>
          <w:rFonts w:ascii="Arial" w:hAnsi="Arial" w:cs="Arial"/>
          <w:color w:val="339966"/>
          <w:sz w:val="21"/>
          <w:lang w:val="uk-UA"/>
        </w:rPr>
        <w:t>ПВР</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і</w:t>
      </w:r>
      <w:r w:rsidRPr="00BC308A">
        <w:rPr>
          <w:rFonts w:ascii="Arial" w:hAnsi="Arial" w:cs="Arial"/>
          <w:color w:val="339966"/>
          <w:spacing w:val="-14"/>
          <w:sz w:val="21"/>
          <w:lang w:val="uk-UA"/>
        </w:rPr>
        <w:t xml:space="preserve"> </w:t>
      </w:r>
      <w:r w:rsidRPr="00BC308A">
        <w:rPr>
          <w:rFonts w:ascii="Arial" w:hAnsi="Arial" w:cs="Arial"/>
          <w:color w:val="339966"/>
          <w:sz w:val="21"/>
          <w:lang w:val="uk-UA"/>
        </w:rPr>
        <w:t>має</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передбачати</w:t>
      </w:r>
      <w:r w:rsidRPr="00BC308A">
        <w:rPr>
          <w:rFonts w:ascii="Arial" w:hAnsi="Arial" w:cs="Arial"/>
          <w:color w:val="339966"/>
          <w:spacing w:val="-15"/>
          <w:sz w:val="21"/>
          <w:lang w:val="uk-UA"/>
        </w:rPr>
        <w:t xml:space="preserve"> </w:t>
      </w:r>
      <w:r w:rsidRPr="00BC308A">
        <w:rPr>
          <w:rFonts w:ascii="Arial" w:hAnsi="Arial" w:cs="Arial"/>
          <w:color w:val="339966"/>
          <w:sz w:val="21"/>
          <w:lang w:val="uk-UA"/>
        </w:rPr>
        <w:t>заходи</w:t>
      </w:r>
      <w:r w:rsidRPr="00BC308A">
        <w:rPr>
          <w:rFonts w:ascii="Arial" w:hAnsi="Arial" w:cs="Arial"/>
          <w:color w:val="339966"/>
          <w:spacing w:val="-14"/>
          <w:sz w:val="21"/>
          <w:lang w:val="uk-UA"/>
        </w:rPr>
        <w:t xml:space="preserve"> </w:t>
      </w:r>
      <w:r w:rsidRPr="00BC308A">
        <w:rPr>
          <w:rFonts w:ascii="Arial" w:hAnsi="Arial" w:cs="Arial"/>
          <w:color w:val="339966"/>
          <w:sz w:val="21"/>
          <w:lang w:val="uk-UA"/>
        </w:rPr>
        <w:t>із забезпечення якісного, безпечного і своєчасного виконання геодезичних робіт з дотриманням вимог розділу 4.</w:t>
      </w:r>
    </w:p>
    <w:p w:rsidR="00712F59" w:rsidRPr="00BC308A" w:rsidRDefault="00712F59" w:rsidP="00BC308A">
      <w:pPr>
        <w:pStyle w:val="a3"/>
        <w:spacing w:before="0" w:line="288" w:lineRule="auto"/>
        <w:ind w:right="110" w:firstLine="396"/>
        <w:jc w:val="both"/>
        <w:rPr>
          <w:rFonts w:ascii="Arial" w:hAnsi="Arial" w:cs="Arial"/>
          <w:color w:val="339966"/>
          <w:sz w:val="21"/>
          <w:lang w:val="uk-UA"/>
        </w:rPr>
      </w:pPr>
      <w:r w:rsidRPr="00BC308A">
        <w:rPr>
          <w:rFonts w:ascii="Arial" w:hAnsi="Arial" w:cs="Arial"/>
          <w:color w:val="339966"/>
          <w:sz w:val="21"/>
          <w:lang w:val="uk-UA"/>
        </w:rPr>
        <w:t>При розробленні ПВГР до уваги беруться характеристики проектної точності на конструкції, прийнятої технології виконання будівельних робіт, кваліфікаційний склад та чисельність геоде- зичного підрозділу, комплектації приладами геодезичного підрозділу, обладнання, технічних засобів, а також умови виконання робіт.</w:t>
      </w:r>
    </w:p>
    <w:p w:rsidR="00712F59" w:rsidRPr="00BC308A" w:rsidRDefault="00712F59" w:rsidP="00BC308A">
      <w:pPr>
        <w:pStyle w:val="a3"/>
        <w:spacing w:before="0" w:line="288" w:lineRule="auto"/>
        <w:ind w:right="110" w:firstLine="396"/>
        <w:jc w:val="both"/>
        <w:rPr>
          <w:rFonts w:ascii="Arial" w:hAnsi="Arial" w:cs="Arial"/>
          <w:color w:val="339966"/>
          <w:sz w:val="21"/>
          <w:lang w:val="uk-UA"/>
        </w:rPr>
      </w:pPr>
      <w:r w:rsidRPr="00BC308A">
        <w:rPr>
          <w:rFonts w:ascii="Arial" w:hAnsi="Arial" w:cs="Arial"/>
          <w:b/>
          <w:color w:val="339966"/>
          <w:sz w:val="21"/>
          <w:lang w:val="uk-UA"/>
        </w:rPr>
        <w:t xml:space="preserve">Ж.1.2 </w:t>
      </w:r>
      <w:r w:rsidRPr="00BC308A">
        <w:rPr>
          <w:rFonts w:ascii="Arial" w:hAnsi="Arial" w:cs="Arial"/>
          <w:color w:val="339966"/>
          <w:sz w:val="21"/>
          <w:lang w:val="uk-UA"/>
        </w:rPr>
        <w:t>У разі виконання будівельних робіт в умовах ущільненої забудови додатково розроб- ляється проект моніторингу технічного стану прилеглих об'єктів, враховуючи результати визна- чення</w:t>
      </w:r>
      <w:r w:rsidRPr="00BC308A">
        <w:rPr>
          <w:rFonts w:ascii="Arial" w:hAnsi="Arial" w:cs="Arial"/>
          <w:color w:val="339966"/>
          <w:spacing w:val="-6"/>
          <w:sz w:val="21"/>
          <w:lang w:val="uk-UA"/>
        </w:rPr>
        <w:t xml:space="preserve"> </w:t>
      </w:r>
      <w:r w:rsidRPr="00BC308A">
        <w:rPr>
          <w:rFonts w:ascii="Arial" w:hAnsi="Arial" w:cs="Arial"/>
          <w:color w:val="339966"/>
          <w:sz w:val="21"/>
          <w:lang w:val="uk-UA"/>
        </w:rPr>
        <w:t>місць</w:t>
      </w:r>
      <w:r w:rsidRPr="00BC308A">
        <w:rPr>
          <w:rFonts w:ascii="Arial" w:hAnsi="Arial" w:cs="Arial"/>
          <w:color w:val="339966"/>
          <w:spacing w:val="-7"/>
          <w:sz w:val="21"/>
          <w:lang w:val="uk-UA"/>
        </w:rPr>
        <w:t xml:space="preserve"> </w:t>
      </w:r>
      <w:r w:rsidRPr="00BC308A">
        <w:rPr>
          <w:rFonts w:ascii="Arial" w:hAnsi="Arial" w:cs="Arial"/>
          <w:color w:val="339966"/>
          <w:sz w:val="21"/>
          <w:lang w:val="uk-UA"/>
        </w:rPr>
        <w:t>можливого</w:t>
      </w:r>
      <w:r w:rsidRPr="00BC308A">
        <w:rPr>
          <w:rFonts w:ascii="Arial" w:hAnsi="Arial" w:cs="Arial"/>
          <w:color w:val="339966"/>
          <w:spacing w:val="-9"/>
          <w:sz w:val="21"/>
          <w:lang w:val="uk-UA"/>
        </w:rPr>
        <w:t xml:space="preserve"> </w:t>
      </w:r>
      <w:r w:rsidRPr="00BC308A">
        <w:rPr>
          <w:rFonts w:ascii="Arial" w:hAnsi="Arial" w:cs="Arial"/>
          <w:color w:val="339966"/>
          <w:sz w:val="21"/>
          <w:lang w:val="uk-UA"/>
        </w:rPr>
        <w:t>руйнування,</w:t>
      </w:r>
      <w:r w:rsidRPr="00BC308A">
        <w:rPr>
          <w:rFonts w:ascii="Arial" w:hAnsi="Arial" w:cs="Arial"/>
          <w:color w:val="339966"/>
          <w:spacing w:val="-6"/>
          <w:sz w:val="21"/>
          <w:lang w:val="uk-UA"/>
        </w:rPr>
        <w:t xml:space="preserve"> </w:t>
      </w:r>
      <w:r w:rsidRPr="00BC308A">
        <w:rPr>
          <w:rFonts w:ascii="Arial" w:hAnsi="Arial" w:cs="Arial"/>
          <w:color w:val="339966"/>
          <w:sz w:val="21"/>
          <w:lang w:val="uk-UA"/>
        </w:rPr>
        <w:t>а</w:t>
      </w:r>
      <w:r w:rsidRPr="00BC308A">
        <w:rPr>
          <w:rFonts w:ascii="Arial" w:hAnsi="Arial" w:cs="Arial"/>
          <w:color w:val="339966"/>
          <w:spacing w:val="-7"/>
          <w:sz w:val="21"/>
          <w:lang w:val="uk-UA"/>
        </w:rPr>
        <w:t xml:space="preserve"> </w:t>
      </w:r>
      <w:r w:rsidRPr="00BC308A">
        <w:rPr>
          <w:rFonts w:ascii="Arial" w:hAnsi="Arial" w:cs="Arial"/>
          <w:color w:val="339966"/>
          <w:sz w:val="21"/>
          <w:lang w:val="uk-UA"/>
        </w:rPr>
        <w:t>також</w:t>
      </w:r>
      <w:r w:rsidRPr="00BC308A">
        <w:rPr>
          <w:rFonts w:ascii="Arial" w:hAnsi="Arial" w:cs="Arial"/>
          <w:color w:val="339966"/>
          <w:spacing w:val="-7"/>
          <w:sz w:val="21"/>
          <w:lang w:val="uk-UA"/>
        </w:rPr>
        <w:t xml:space="preserve"> </w:t>
      </w:r>
      <w:r w:rsidRPr="00BC308A">
        <w:rPr>
          <w:rFonts w:ascii="Arial" w:hAnsi="Arial" w:cs="Arial"/>
          <w:color w:val="339966"/>
          <w:sz w:val="21"/>
          <w:lang w:val="uk-UA"/>
        </w:rPr>
        <w:t>вимоги</w:t>
      </w:r>
      <w:r w:rsidRPr="00BC308A">
        <w:rPr>
          <w:rFonts w:ascii="Arial" w:hAnsi="Arial" w:cs="Arial"/>
          <w:color w:val="339966"/>
          <w:spacing w:val="-7"/>
          <w:sz w:val="21"/>
          <w:lang w:val="uk-UA"/>
        </w:rPr>
        <w:t xml:space="preserve"> </w:t>
      </w:r>
      <w:r w:rsidRPr="00BC308A">
        <w:rPr>
          <w:rFonts w:ascii="Arial" w:hAnsi="Arial" w:cs="Arial"/>
          <w:color w:val="339966"/>
          <w:sz w:val="21"/>
          <w:lang w:val="uk-UA"/>
        </w:rPr>
        <w:t>до</w:t>
      </w:r>
      <w:r w:rsidRPr="00BC308A">
        <w:rPr>
          <w:rFonts w:ascii="Arial" w:hAnsi="Arial" w:cs="Arial"/>
          <w:color w:val="339966"/>
          <w:spacing w:val="-7"/>
          <w:sz w:val="21"/>
          <w:lang w:val="uk-UA"/>
        </w:rPr>
        <w:t xml:space="preserve"> </w:t>
      </w:r>
      <w:r w:rsidRPr="00BC308A">
        <w:rPr>
          <w:rFonts w:ascii="Arial" w:hAnsi="Arial" w:cs="Arial"/>
          <w:color w:val="339966"/>
          <w:sz w:val="21"/>
          <w:lang w:val="uk-UA"/>
        </w:rPr>
        <w:t>виконання</w:t>
      </w:r>
      <w:r w:rsidRPr="00BC308A">
        <w:rPr>
          <w:rFonts w:ascii="Arial" w:hAnsi="Arial" w:cs="Arial"/>
          <w:color w:val="339966"/>
          <w:spacing w:val="-5"/>
          <w:sz w:val="21"/>
          <w:lang w:val="uk-UA"/>
        </w:rPr>
        <w:t xml:space="preserve"> </w:t>
      </w:r>
      <w:r w:rsidRPr="00BC308A">
        <w:rPr>
          <w:rFonts w:ascii="Arial" w:hAnsi="Arial" w:cs="Arial"/>
          <w:color w:val="339966"/>
          <w:sz w:val="21"/>
          <w:lang w:val="uk-UA"/>
        </w:rPr>
        <w:t>будівельних</w:t>
      </w:r>
      <w:r w:rsidRPr="00BC308A">
        <w:rPr>
          <w:rFonts w:ascii="Arial" w:hAnsi="Arial" w:cs="Arial"/>
          <w:color w:val="339966"/>
          <w:spacing w:val="-9"/>
          <w:sz w:val="21"/>
          <w:lang w:val="uk-UA"/>
        </w:rPr>
        <w:t xml:space="preserve"> </w:t>
      </w:r>
      <w:r w:rsidRPr="00BC308A">
        <w:rPr>
          <w:rFonts w:ascii="Arial" w:hAnsi="Arial" w:cs="Arial"/>
          <w:color w:val="339966"/>
          <w:sz w:val="21"/>
          <w:lang w:val="uk-UA"/>
        </w:rPr>
        <w:t>робіт</w:t>
      </w:r>
      <w:r w:rsidRPr="00BC308A">
        <w:rPr>
          <w:rFonts w:ascii="Arial" w:hAnsi="Arial" w:cs="Arial"/>
          <w:color w:val="339966"/>
          <w:spacing w:val="-9"/>
          <w:sz w:val="21"/>
          <w:lang w:val="uk-UA"/>
        </w:rPr>
        <w:t xml:space="preserve"> </w:t>
      </w:r>
      <w:r w:rsidRPr="00BC308A">
        <w:rPr>
          <w:rFonts w:ascii="Arial" w:hAnsi="Arial" w:cs="Arial"/>
          <w:color w:val="339966"/>
          <w:sz w:val="21"/>
          <w:lang w:val="uk-UA"/>
        </w:rPr>
        <w:t>за</w:t>
      </w:r>
      <w:r w:rsidRPr="00BC308A">
        <w:rPr>
          <w:rFonts w:ascii="Arial" w:hAnsi="Arial" w:cs="Arial"/>
          <w:color w:val="339966"/>
          <w:spacing w:val="-7"/>
          <w:sz w:val="21"/>
          <w:lang w:val="uk-UA"/>
        </w:rPr>
        <w:t xml:space="preserve"> </w:t>
      </w:r>
      <w:r w:rsidRPr="00BC308A">
        <w:rPr>
          <w:rFonts w:ascii="Arial" w:hAnsi="Arial" w:cs="Arial"/>
          <w:color w:val="339966"/>
          <w:sz w:val="21"/>
          <w:lang w:val="uk-UA"/>
        </w:rPr>
        <w:t>таких</w:t>
      </w:r>
      <w:r w:rsidRPr="00BC308A">
        <w:rPr>
          <w:rFonts w:ascii="Arial" w:hAnsi="Arial" w:cs="Arial"/>
          <w:color w:val="339966"/>
          <w:spacing w:val="-7"/>
          <w:sz w:val="21"/>
          <w:lang w:val="uk-UA"/>
        </w:rPr>
        <w:t xml:space="preserve"> </w:t>
      </w:r>
      <w:r w:rsidRPr="00BC308A">
        <w:rPr>
          <w:rFonts w:ascii="Arial" w:hAnsi="Arial" w:cs="Arial"/>
          <w:color w:val="339966"/>
          <w:sz w:val="21"/>
          <w:lang w:val="uk-UA"/>
        </w:rPr>
        <w:t>умов.</w:t>
      </w:r>
    </w:p>
    <w:p w:rsidR="00712F59" w:rsidRPr="00BC308A" w:rsidRDefault="00712F59" w:rsidP="00BC308A">
      <w:pPr>
        <w:pStyle w:val="a3"/>
        <w:spacing w:before="0" w:line="288" w:lineRule="auto"/>
        <w:ind w:left="509"/>
        <w:jc w:val="both"/>
        <w:rPr>
          <w:rFonts w:ascii="Arial" w:hAnsi="Arial" w:cs="Arial"/>
          <w:color w:val="339966"/>
          <w:sz w:val="21"/>
          <w:lang w:val="ru-RU"/>
        </w:rPr>
      </w:pPr>
      <w:r w:rsidRPr="00BC308A">
        <w:rPr>
          <w:rFonts w:ascii="Arial" w:hAnsi="Arial" w:cs="Arial"/>
          <w:b/>
          <w:color w:val="339966"/>
          <w:sz w:val="21"/>
          <w:lang w:val="ru-RU"/>
        </w:rPr>
        <w:t>Ж.1.3</w:t>
      </w:r>
      <w:r w:rsidRPr="00BC308A">
        <w:rPr>
          <w:rFonts w:ascii="Arial" w:hAnsi="Arial" w:cs="Arial"/>
          <w:b/>
          <w:color w:val="339966"/>
          <w:spacing w:val="-1"/>
          <w:sz w:val="21"/>
          <w:lang w:val="ru-RU"/>
        </w:rPr>
        <w:t xml:space="preserve"> </w:t>
      </w:r>
      <w:r w:rsidRPr="00BC308A">
        <w:rPr>
          <w:rFonts w:ascii="Arial" w:hAnsi="Arial" w:cs="Arial"/>
          <w:color w:val="339966"/>
          <w:sz w:val="21"/>
          <w:lang w:val="ru-RU"/>
        </w:rPr>
        <w:t>ПВГР</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розробляє</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будівельна</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організація на</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види</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етапи робіт,</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які</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вона</w:t>
      </w:r>
      <w:r w:rsidRPr="00BC308A">
        <w:rPr>
          <w:rFonts w:ascii="Arial" w:hAnsi="Arial" w:cs="Arial"/>
          <w:color w:val="339966"/>
          <w:spacing w:val="-1"/>
          <w:sz w:val="21"/>
          <w:lang w:val="ru-RU"/>
        </w:rPr>
        <w:t xml:space="preserve"> </w:t>
      </w:r>
      <w:r w:rsidRPr="00BC308A">
        <w:rPr>
          <w:rFonts w:ascii="Arial" w:hAnsi="Arial" w:cs="Arial"/>
          <w:color w:val="339966"/>
          <w:spacing w:val="-2"/>
          <w:sz w:val="21"/>
          <w:lang w:val="ru-RU"/>
        </w:rPr>
        <w:t>виконує.</w:t>
      </w:r>
    </w:p>
    <w:p w:rsidR="00712F59" w:rsidRPr="00BC308A" w:rsidRDefault="00712F59" w:rsidP="00BC308A">
      <w:pPr>
        <w:pStyle w:val="a3"/>
        <w:spacing w:before="0" w:line="288" w:lineRule="auto"/>
        <w:ind w:right="110" w:firstLine="396"/>
        <w:jc w:val="both"/>
        <w:rPr>
          <w:rFonts w:ascii="Arial" w:hAnsi="Arial" w:cs="Arial"/>
          <w:color w:val="339966"/>
          <w:sz w:val="21"/>
          <w:lang w:val="ru-RU"/>
        </w:rPr>
      </w:pPr>
      <w:r w:rsidRPr="00BC308A">
        <w:rPr>
          <w:rFonts w:ascii="Arial" w:hAnsi="Arial" w:cs="Arial"/>
          <w:color w:val="339966"/>
          <w:sz w:val="21"/>
          <w:lang w:val="ru-RU"/>
        </w:rPr>
        <w:t>ПВГР узгоджується</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з ПОБ та ПВР за основними показниками: межі будівельного</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майданчика, прийняті</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методи</w:t>
      </w:r>
      <w:r w:rsidRPr="00BC308A">
        <w:rPr>
          <w:rFonts w:ascii="Arial" w:hAnsi="Arial" w:cs="Arial"/>
          <w:color w:val="339966"/>
          <w:spacing w:val="-3"/>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2"/>
          <w:sz w:val="21"/>
          <w:lang w:val="ru-RU"/>
        </w:rPr>
        <w:t xml:space="preserve"> </w:t>
      </w:r>
      <w:r w:rsidRPr="00BC308A">
        <w:rPr>
          <w:rFonts w:ascii="Arial" w:hAnsi="Arial" w:cs="Arial"/>
          <w:color w:val="339966"/>
          <w:sz w:val="21"/>
          <w:lang w:val="ru-RU"/>
        </w:rPr>
        <w:t>технологія</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будівництва,</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принципові</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рішення</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з</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організації</w:t>
      </w:r>
      <w:r w:rsidRPr="00BC308A">
        <w:rPr>
          <w:rFonts w:ascii="Arial" w:hAnsi="Arial" w:cs="Arial"/>
          <w:color w:val="339966"/>
          <w:spacing w:val="-5"/>
          <w:sz w:val="21"/>
          <w:lang w:val="ru-RU"/>
        </w:rPr>
        <w:t xml:space="preserve"> </w:t>
      </w:r>
      <w:r w:rsidRPr="00BC308A">
        <w:rPr>
          <w:rFonts w:ascii="Arial" w:hAnsi="Arial" w:cs="Arial"/>
          <w:color w:val="339966"/>
          <w:sz w:val="21"/>
          <w:lang w:val="ru-RU"/>
        </w:rPr>
        <w:t>і</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послідовності</w:t>
      </w:r>
      <w:r w:rsidRPr="00BC308A">
        <w:rPr>
          <w:rFonts w:ascii="Arial" w:hAnsi="Arial" w:cs="Arial"/>
          <w:color w:val="339966"/>
          <w:spacing w:val="-1"/>
          <w:sz w:val="21"/>
          <w:lang w:val="ru-RU"/>
        </w:rPr>
        <w:t xml:space="preserve"> </w:t>
      </w:r>
      <w:r w:rsidRPr="00BC308A">
        <w:rPr>
          <w:rFonts w:ascii="Arial" w:hAnsi="Arial" w:cs="Arial"/>
          <w:color w:val="339966"/>
          <w:sz w:val="21"/>
          <w:lang w:val="ru-RU"/>
        </w:rPr>
        <w:t xml:space="preserve">робіт, вимоги щодо міцності, стійкості та надійності об'єкта будівництва, вимоги комплексної безпеки </w:t>
      </w:r>
      <w:r w:rsidRPr="00BC308A">
        <w:rPr>
          <w:rFonts w:ascii="Arial" w:hAnsi="Arial" w:cs="Arial"/>
          <w:color w:val="339966"/>
          <w:spacing w:val="-2"/>
          <w:sz w:val="21"/>
          <w:lang w:val="ru-RU"/>
        </w:rPr>
        <w:t>будівництва.</w:t>
      </w:r>
    </w:p>
    <w:p w:rsidR="00712F59" w:rsidRPr="00BC308A" w:rsidRDefault="00712F59" w:rsidP="00BC308A">
      <w:pPr>
        <w:pStyle w:val="a3"/>
        <w:spacing w:before="0" w:line="288" w:lineRule="auto"/>
        <w:ind w:right="108" w:firstLine="396"/>
        <w:jc w:val="both"/>
        <w:rPr>
          <w:rFonts w:ascii="Arial" w:hAnsi="Arial" w:cs="Arial"/>
          <w:color w:val="339966"/>
          <w:sz w:val="21"/>
          <w:lang w:val="ru-RU"/>
        </w:rPr>
      </w:pPr>
      <w:r w:rsidRPr="00BC308A">
        <w:rPr>
          <w:rFonts w:ascii="Arial" w:hAnsi="Arial" w:cs="Arial"/>
          <w:b/>
          <w:color w:val="339966"/>
          <w:sz w:val="21"/>
          <w:lang w:val="ru-RU"/>
        </w:rPr>
        <w:t>Ж.1.4</w:t>
      </w:r>
      <w:r w:rsidRPr="00BC308A">
        <w:rPr>
          <w:rFonts w:ascii="Arial" w:hAnsi="Arial" w:cs="Arial"/>
          <w:b/>
          <w:color w:val="339966"/>
          <w:spacing w:val="-7"/>
          <w:sz w:val="21"/>
          <w:lang w:val="ru-RU"/>
        </w:rPr>
        <w:t xml:space="preserve"> </w:t>
      </w:r>
      <w:r w:rsidRPr="00BC308A">
        <w:rPr>
          <w:rFonts w:ascii="Arial" w:hAnsi="Arial" w:cs="Arial"/>
          <w:color w:val="339966"/>
          <w:sz w:val="21"/>
          <w:lang w:val="ru-RU"/>
        </w:rPr>
        <w:t>Підставою</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для</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розроблення</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ПВГР</w:t>
      </w:r>
      <w:r w:rsidRPr="00BC308A">
        <w:rPr>
          <w:rFonts w:ascii="Arial" w:hAnsi="Arial" w:cs="Arial"/>
          <w:color w:val="339966"/>
          <w:spacing w:val="-5"/>
          <w:sz w:val="21"/>
          <w:lang w:val="ru-RU"/>
        </w:rPr>
        <w:t xml:space="preserve"> </w:t>
      </w:r>
      <w:r w:rsidRPr="00BC308A">
        <w:rPr>
          <w:rFonts w:ascii="Arial" w:hAnsi="Arial" w:cs="Arial"/>
          <w:color w:val="339966"/>
          <w:sz w:val="21"/>
          <w:lang w:val="ru-RU"/>
        </w:rPr>
        <w:t>є</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технічне</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завдання,</w:t>
      </w:r>
      <w:r w:rsidRPr="00BC308A">
        <w:rPr>
          <w:rFonts w:ascii="Arial" w:hAnsi="Arial" w:cs="Arial"/>
          <w:color w:val="339966"/>
          <w:spacing w:val="-6"/>
          <w:sz w:val="21"/>
          <w:lang w:val="ru-RU"/>
        </w:rPr>
        <w:t xml:space="preserve"> </w:t>
      </w:r>
      <w:r w:rsidRPr="00BC308A">
        <w:rPr>
          <w:rFonts w:ascii="Arial" w:hAnsi="Arial" w:cs="Arial"/>
          <w:color w:val="339966"/>
          <w:sz w:val="21"/>
          <w:lang w:val="ru-RU"/>
        </w:rPr>
        <w:t>складене</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за</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встановленою</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формою, а при розробленні в складі ПВР – завдання групи підготовки провадження робіт будівельної організації. В завданні містяться дані про обсяги та терміни розроблень.</w:t>
      </w:r>
    </w:p>
    <w:p w:rsidR="00712F59" w:rsidRPr="00BC308A" w:rsidRDefault="00712F59" w:rsidP="00BC308A">
      <w:pPr>
        <w:pStyle w:val="a3"/>
        <w:spacing w:before="0" w:line="288" w:lineRule="auto"/>
        <w:ind w:right="115" w:firstLine="396"/>
        <w:jc w:val="both"/>
        <w:rPr>
          <w:rFonts w:ascii="Arial" w:hAnsi="Arial" w:cs="Arial"/>
          <w:color w:val="339966"/>
          <w:sz w:val="21"/>
          <w:lang w:val="ru-RU"/>
        </w:rPr>
      </w:pPr>
      <w:r w:rsidRPr="00BC308A">
        <w:rPr>
          <w:rFonts w:ascii="Arial" w:hAnsi="Arial" w:cs="Arial"/>
          <w:b/>
          <w:color w:val="339966"/>
          <w:spacing w:val="-2"/>
          <w:sz w:val="21"/>
          <w:lang w:val="ru-RU"/>
        </w:rPr>
        <w:t>Ж.1.5</w:t>
      </w:r>
      <w:r w:rsidRPr="00BC308A">
        <w:rPr>
          <w:rFonts w:ascii="Arial" w:hAnsi="Arial" w:cs="Arial"/>
          <w:b/>
          <w:color w:val="339966"/>
          <w:spacing w:val="-4"/>
          <w:sz w:val="21"/>
          <w:lang w:val="ru-RU"/>
        </w:rPr>
        <w:t xml:space="preserve"> </w:t>
      </w:r>
      <w:r w:rsidRPr="00BC308A">
        <w:rPr>
          <w:rFonts w:ascii="Arial" w:hAnsi="Arial" w:cs="Arial"/>
          <w:color w:val="339966"/>
          <w:spacing w:val="-2"/>
          <w:sz w:val="21"/>
          <w:lang w:val="ru-RU"/>
        </w:rPr>
        <w:t>При</w:t>
      </w:r>
      <w:r w:rsidRPr="00BC308A">
        <w:rPr>
          <w:rFonts w:ascii="Arial" w:hAnsi="Arial" w:cs="Arial"/>
          <w:color w:val="339966"/>
          <w:spacing w:val="-4"/>
          <w:sz w:val="21"/>
          <w:lang w:val="ru-RU"/>
        </w:rPr>
        <w:t xml:space="preserve"> </w:t>
      </w:r>
      <w:r w:rsidRPr="00BC308A">
        <w:rPr>
          <w:rFonts w:ascii="Arial" w:hAnsi="Arial" w:cs="Arial"/>
          <w:color w:val="339966"/>
          <w:spacing w:val="-2"/>
          <w:sz w:val="21"/>
          <w:lang w:val="ru-RU"/>
        </w:rPr>
        <w:t>перегляді</w:t>
      </w:r>
      <w:r w:rsidRPr="00BC308A">
        <w:rPr>
          <w:rFonts w:ascii="Arial" w:hAnsi="Arial" w:cs="Arial"/>
          <w:color w:val="339966"/>
          <w:spacing w:val="-5"/>
          <w:sz w:val="21"/>
          <w:lang w:val="ru-RU"/>
        </w:rPr>
        <w:t xml:space="preserve"> </w:t>
      </w:r>
      <w:r w:rsidRPr="00BC308A">
        <w:rPr>
          <w:rFonts w:ascii="Arial" w:hAnsi="Arial" w:cs="Arial"/>
          <w:color w:val="339966"/>
          <w:spacing w:val="-2"/>
          <w:sz w:val="21"/>
          <w:lang w:val="ru-RU"/>
        </w:rPr>
        <w:t>проектної</w:t>
      </w:r>
      <w:r w:rsidRPr="00BC308A">
        <w:rPr>
          <w:rFonts w:ascii="Arial" w:hAnsi="Arial" w:cs="Arial"/>
          <w:color w:val="339966"/>
          <w:spacing w:val="-6"/>
          <w:sz w:val="21"/>
          <w:lang w:val="ru-RU"/>
        </w:rPr>
        <w:t xml:space="preserve"> </w:t>
      </w:r>
      <w:r w:rsidRPr="00BC308A">
        <w:rPr>
          <w:rFonts w:ascii="Arial" w:hAnsi="Arial" w:cs="Arial"/>
          <w:color w:val="339966"/>
          <w:spacing w:val="-2"/>
          <w:sz w:val="21"/>
          <w:lang w:val="ru-RU"/>
        </w:rPr>
        <w:t>документації</w:t>
      </w:r>
      <w:r w:rsidRPr="00BC308A">
        <w:rPr>
          <w:rFonts w:ascii="Arial" w:hAnsi="Arial" w:cs="Arial"/>
          <w:color w:val="339966"/>
          <w:spacing w:val="-8"/>
          <w:sz w:val="21"/>
          <w:lang w:val="ru-RU"/>
        </w:rPr>
        <w:t xml:space="preserve"> </w:t>
      </w:r>
      <w:r w:rsidRPr="00BC308A">
        <w:rPr>
          <w:rFonts w:ascii="Arial" w:hAnsi="Arial" w:cs="Arial"/>
          <w:color w:val="339966"/>
          <w:spacing w:val="-2"/>
          <w:sz w:val="21"/>
          <w:lang w:val="ru-RU"/>
        </w:rPr>
        <w:t>на</w:t>
      </w:r>
      <w:r w:rsidRPr="00BC308A">
        <w:rPr>
          <w:rFonts w:ascii="Arial" w:hAnsi="Arial" w:cs="Arial"/>
          <w:color w:val="339966"/>
          <w:spacing w:val="-4"/>
          <w:sz w:val="21"/>
          <w:lang w:val="ru-RU"/>
        </w:rPr>
        <w:t xml:space="preserve"> </w:t>
      </w:r>
      <w:r w:rsidRPr="00BC308A">
        <w:rPr>
          <w:rFonts w:ascii="Arial" w:hAnsi="Arial" w:cs="Arial"/>
          <w:color w:val="339966"/>
          <w:spacing w:val="-2"/>
          <w:sz w:val="21"/>
          <w:lang w:val="ru-RU"/>
        </w:rPr>
        <w:t>виконання будівельних</w:t>
      </w:r>
      <w:r w:rsidRPr="00BC308A">
        <w:rPr>
          <w:rFonts w:ascii="Arial" w:hAnsi="Arial" w:cs="Arial"/>
          <w:color w:val="339966"/>
          <w:spacing w:val="-5"/>
          <w:sz w:val="21"/>
          <w:lang w:val="ru-RU"/>
        </w:rPr>
        <w:t xml:space="preserve"> </w:t>
      </w:r>
      <w:r w:rsidRPr="00BC308A">
        <w:rPr>
          <w:rFonts w:ascii="Arial" w:hAnsi="Arial" w:cs="Arial"/>
          <w:color w:val="339966"/>
          <w:spacing w:val="-2"/>
          <w:sz w:val="21"/>
          <w:lang w:val="ru-RU"/>
        </w:rPr>
        <w:t>робіт</w:t>
      </w:r>
      <w:r w:rsidRPr="00BC308A">
        <w:rPr>
          <w:rFonts w:ascii="Arial" w:hAnsi="Arial" w:cs="Arial"/>
          <w:color w:val="339966"/>
          <w:spacing w:val="-5"/>
          <w:sz w:val="21"/>
          <w:lang w:val="ru-RU"/>
        </w:rPr>
        <w:t xml:space="preserve"> </w:t>
      </w:r>
      <w:r w:rsidRPr="00BC308A">
        <w:rPr>
          <w:rFonts w:ascii="Arial" w:hAnsi="Arial" w:cs="Arial"/>
          <w:color w:val="339966"/>
          <w:spacing w:val="-2"/>
          <w:sz w:val="21"/>
          <w:lang w:val="ru-RU"/>
        </w:rPr>
        <w:t>усі зміни</w:t>
      </w:r>
      <w:r w:rsidRPr="00BC308A">
        <w:rPr>
          <w:rFonts w:ascii="Arial" w:hAnsi="Arial" w:cs="Arial"/>
          <w:color w:val="339966"/>
          <w:spacing w:val="-4"/>
          <w:sz w:val="21"/>
          <w:lang w:val="ru-RU"/>
        </w:rPr>
        <w:t xml:space="preserve"> </w:t>
      </w:r>
      <w:r w:rsidRPr="00BC308A">
        <w:rPr>
          <w:rFonts w:ascii="Arial" w:hAnsi="Arial" w:cs="Arial"/>
          <w:color w:val="339966"/>
          <w:spacing w:val="-2"/>
          <w:sz w:val="21"/>
          <w:lang w:val="ru-RU"/>
        </w:rPr>
        <w:t xml:space="preserve">вносяться </w:t>
      </w:r>
      <w:r w:rsidRPr="00BC308A">
        <w:rPr>
          <w:rFonts w:ascii="Arial" w:hAnsi="Arial" w:cs="Arial"/>
          <w:color w:val="339966"/>
          <w:sz w:val="21"/>
          <w:lang w:val="ru-RU"/>
        </w:rPr>
        <w:t>в ПВГР.</w:t>
      </w:r>
    </w:p>
    <w:p w:rsidR="00712F59" w:rsidRPr="00BC308A" w:rsidRDefault="00712F59" w:rsidP="00BC308A">
      <w:pPr>
        <w:pStyle w:val="a3"/>
        <w:spacing w:before="0" w:line="288" w:lineRule="auto"/>
        <w:ind w:left="0" w:firstLine="550"/>
        <w:rPr>
          <w:rFonts w:ascii="Arial" w:hAnsi="Arial" w:cs="Arial"/>
          <w:color w:val="339966"/>
          <w:sz w:val="21"/>
          <w:lang w:val="ru-RU"/>
        </w:rPr>
      </w:pPr>
      <w:r w:rsidRPr="00BC308A">
        <w:rPr>
          <w:rFonts w:ascii="Arial" w:hAnsi="Arial" w:cs="Arial"/>
          <w:b/>
          <w:color w:val="339966"/>
          <w:sz w:val="21"/>
          <w:lang w:val="ru-RU"/>
        </w:rPr>
        <w:t>Ж.1.6</w:t>
      </w:r>
      <w:r w:rsidRPr="00BC308A">
        <w:rPr>
          <w:rFonts w:ascii="Arial" w:hAnsi="Arial" w:cs="Arial"/>
          <w:b/>
          <w:color w:val="339966"/>
          <w:spacing w:val="-1"/>
          <w:sz w:val="21"/>
          <w:lang w:val="ru-RU"/>
        </w:rPr>
        <w:t xml:space="preserve"> </w:t>
      </w:r>
      <w:r w:rsidRPr="00BC308A">
        <w:rPr>
          <w:rFonts w:ascii="Arial" w:hAnsi="Arial" w:cs="Arial"/>
          <w:color w:val="339966"/>
          <w:sz w:val="21"/>
          <w:lang w:val="ru-RU"/>
        </w:rPr>
        <w:t>У ПВГР додатково до вимог з</w:t>
      </w:r>
      <w:r w:rsidRPr="00BC308A">
        <w:rPr>
          <w:rFonts w:ascii="Arial" w:hAnsi="Arial" w:cs="Arial"/>
          <w:color w:val="339966"/>
          <w:spacing w:val="-1"/>
          <w:sz w:val="21"/>
          <w:lang w:val="ru-RU"/>
        </w:rPr>
        <w:t xml:space="preserve"> </w:t>
      </w:r>
      <w:r w:rsidRPr="00BC308A">
        <w:rPr>
          <w:rFonts w:ascii="Arial" w:hAnsi="Arial" w:cs="Arial"/>
          <w:color w:val="339966"/>
          <w:sz w:val="21"/>
          <w:lang w:val="ru-RU"/>
        </w:rPr>
        <w:t xml:space="preserve">розроблень ПОБ і ПВР містяться </w:t>
      </w:r>
      <w:r w:rsidRPr="00BC308A">
        <w:rPr>
          <w:rFonts w:ascii="Arial" w:hAnsi="Arial" w:cs="Arial"/>
          <w:color w:val="339966"/>
          <w:spacing w:val="-2"/>
          <w:sz w:val="21"/>
          <w:lang w:val="ru-RU"/>
        </w:rPr>
        <w:t>відомості:</w:t>
      </w:r>
    </w:p>
    <w:p w:rsidR="00712F59" w:rsidRPr="00BC308A" w:rsidRDefault="00712F59" w:rsidP="00BC308A">
      <w:pPr>
        <w:pStyle w:val="a5"/>
        <w:numPr>
          <w:ilvl w:val="0"/>
          <w:numId w:val="33"/>
        </w:numPr>
        <w:tabs>
          <w:tab w:val="left" w:pos="725"/>
        </w:tabs>
        <w:spacing w:before="0" w:line="288" w:lineRule="auto"/>
        <w:ind w:left="0" w:right="-110" w:firstLine="550"/>
        <w:jc w:val="left"/>
        <w:rPr>
          <w:rFonts w:ascii="Arial" w:hAnsi="Arial" w:cs="Arial"/>
          <w:color w:val="339966"/>
          <w:sz w:val="21"/>
          <w:lang w:val="ru-RU"/>
        </w:rPr>
      </w:pPr>
      <w:r w:rsidRPr="00BC308A">
        <w:rPr>
          <w:rFonts w:ascii="Arial" w:hAnsi="Arial" w:cs="Arial"/>
          <w:color w:val="339966"/>
          <w:sz w:val="21"/>
          <w:lang w:val="ru-RU"/>
        </w:rPr>
        <w:t>на</w:t>
      </w:r>
      <w:r w:rsidRPr="00BC308A">
        <w:rPr>
          <w:rFonts w:ascii="Arial" w:hAnsi="Arial" w:cs="Arial"/>
          <w:color w:val="339966"/>
          <w:spacing w:val="36"/>
          <w:sz w:val="21"/>
          <w:lang w:val="ru-RU"/>
        </w:rPr>
        <w:t xml:space="preserve"> </w:t>
      </w:r>
      <w:r w:rsidRPr="00BC308A">
        <w:rPr>
          <w:rFonts w:ascii="Arial" w:hAnsi="Arial" w:cs="Arial"/>
          <w:color w:val="339966"/>
          <w:sz w:val="21"/>
          <w:lang w:val="ru-RU"/>
        </w:rPr>
        <w:t>підготовчий</w:t>
      </w:r>
      <w:r w:rsidRPr="00BC308A">
        <w:rPr>
          <w:rFonts w:ascii="Arial" w:hAnsi="Arial" w:cs="Arial"/>
          <w:color w:val="339966"/>
          <w:spacing w:val="35"/>
          <w:sz w:val="21"/>
          <w:lang w:val="ru-RU"/>
        </w:rPr>
        <w:t xml:space="preserve"> </w:t>
      </w:r>
      <w:r w:rsidRPr="00BC308A">
        <w:rPr>
          <w:rFonts w:ascii="Arial" w:hAnsi="Arial" w:cs="Arial"/>
          <w:color w:val="339966"/>
          <w:sz w:val="21"/>
          <w:lang w:val="ru-RU"/>
        </w:rPr>
        <w:t>період</w:t>
      </w:r>
      <w:r w:rsidRPr="00BC308A">
        <w:rPr>
          <w:rFonts w:ascii="Arial" w:hAnsi="Arial" w:cs="Arial"/>
          <w:color w:val="339966"/>
          <w:spacing w:val="35"/>
          <w:sz w:val="21"/>
          <w:lang w:val="ru-RU"/>
        </w:rPr>
        <w:t xml:space="preserve"> </w:t>
      </w:r>
      <w:r w:rsidRPr="00BC308A">
        <w:rPr>
          <w:rFonts w:ascii="Arial" w:hAnsi="Arial" w:cs="Arial"/>
          <w:color w:val="339966"/>
          <w:sz w:val="21"/>
          <w:lang w:val="ru-RU"/>
        </w:rPr>
        <w:t>будівництва:</w:t>
      </w:r>
      <w:r w:rsidRPr="00BC308A">
        <w:rPr>
          <w:rFonts w:ascii="Arial" w:hAnsi="Arial" w:cs="Arial"/>
          <w:color w:val="339966"/>
          <w:spacing w:val="35"/>
          <w:sz w:val="21"/>
          <w:lang w:val="ru-RU"/>
        </w:rPr>
        <w:t xml:space="preserve"> </w:t>
      </w:r>
      <w:r w:rsidRPr="00BC308A">
        <w:rPr>
          <w:rFonts w:ascii="Arial" w:hAnsi="Arial" w:cs="Arial"/>
          <w:color w:val="339966"/>
          <w:sz w:val="21"/>
          <w:lang w:val="ru-RU"/>
        </w:rPr>
        <w:t>схема</w:t>
      </w:r>
      <w:r w:rsidRPr="00BC308A">
        <w:rPr>
          <w:rFonts w:ascii="Arial" w:hAnsi="Arial" w:cs="Arial"/>
          <w:color w:val="339966"/>
          <w:spacing w:val="34"/>
          <w:sz w:val="21"/>
          <w:lang w:val="ru-RU"/>
        </w:rPr>
        <w:t xml:space="preserve"> </w:t>
      </w:r>
      <w:r w:rsidRPr="00BC308A">
        <w:rPr>
          <w:rFonts w:ascii="Arial" w:hAnsi="Arial" w:cs="Arial"/>
          <w:color w:val="339966"/>
          <w:sz w:val="21"/>
          <w:lang w:val="ru-RU"/>
        </w:rPr>
        <w:t>розташування</w:t>
      </w:r>
      <w:r w:rsidRPr="00BC308A">
        <w:rPr>
          <w:rFonts w:ascii="Arial" w:hAnsi="Arial" w:cs="Arial"/>
          <w:color w:val="339966"/>
          <w:spacing w:val="34"/>
          <w:sz w:val="21"/>
          <w:lang w:val="ru-RU"/>
        </w:rPr>
        <w:t xml:space="preserve"> </w:t>
      </w:r>
      <w:r w:rsidRPr="00BC308A">
        <w:rPr>
          <w:rFonts w:ascii="Arial" w:hAnsi="Arial" w:cs="Arial"/>
          <w:color w:val="339966"/>
          <w:sz w:val="21"/>
          <w:lang w:val="ru-RU"/>
        </w:rPr>
        <w:t>й</w:t>
      </w:r>
      <w:r w:rsidRPr="00BC308A">
        <w:rPr>
          <w:rFonts w:ascii="Arial" w:hAnsi="Arial" w:cs="Arial"/>
          <w:color w:val="339966"/>
          <w:spacing w:val="36"/>
          <w:sz w:val="21"/>
          <w:lang w:val="ru-RU"/>
        </w:rPr>
        <w:t xml:space="preserve"> </w:t>
      </w:r>
      <w:r w:rsidRPr="00BC308A">
        <w:rPr>
          <w:rFonts w:ascii="Arial" w:hAnsi="Arial" w:cs="Arial"/>
          <w:color w:val="339966"/>
          <w:sz w:val="21"/>
          <w:lang w:val="ru-RU"/>
        </w:rPr>
        <w:t>закріплення</w:t>
      </w:r>
      <w:r w:rsidRPr="00BC308A">
        <w:rPr>
          <w:rFonts w:ascii="Arial" w:hAnsi="Arial" w:cs="Arial"/>
          <w:color w:val="339966"/>
          <w:spacing w:val="36"/>
          <w:sz w:val="21"/>
          <w:lang w:val="ru-RU"/>
        </w:rPr>
        <w:t xml:space="preserve"> </w:t>
      </w:r>
      <w:r w:rsidRPr="00BC308A">
        <w:rPr>
          <w:rFonts w:ascii="Arial" w:hAnsi="Arial" w:cs="Arial"/>
          <w:color w:val="339966"/>
          <w:sz w:val="21"/>
          <w:lang w:val="ru-RU"/>
        </w:rPr>
        <w:t>знаків</w:t>
      </w:r>
      <w:r w:rsidRPr="00BC308A">
        <w:rPr>
          <w:rFonts w:ascii="Arial" w:hAnsi="Arial" w:cs="Arial"/>
          <w:color w:val="339966"/>
          <w:spacing w:val="36"/>
          <w:sz w:val="21"/>
          <w:lang w:val="ru-RU"/>
        </w:rPr>
        <w:t xml:space="preserve"> </w:t>
      </w:r>
      <w:r w:rsidRPr="00BC308A">
        <w:rPr>
          <w:rFonts w:ascii="Arial" w:hAnsi="Arial" w:cs="Arial"/>
          <w:color w:val="339966"/>
          <w:sz w:val="21"/>
          <w:lang w:val="ru-RU"/>
        </w:rPr>
        <w:t>зовнішньої розмічувальної</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мережі</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будинку, відомість потреби</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в матеріальних</w:t>
      </w:r>
      <w:r w:rsidRPr="00BC308A">
        <w:rPr>
          <w:rFonts w:ascii="Arial" w:hAnsi="Arial" w:cs="Arial"/>
          <w:color w:val="339966"/>
          <w:spacing w:val="-2"/>
          <w:sz w:val="21"/>
          <w:lang w:val="ru-RU"/>
        </w:rPr>
        <w:t xml:space="preserve"> </w:t>
      </w:r>
      <w:r w:rsidRPr="00BC308A">
        <w:rPr>
          <w:rFonts w:ascii="Arial" w:hAnsi="Arial" w:cs="Arial"/>
          <w:color w:val="339966"/>
          <w:sz w:val="21"/>
          <w:lang w:val="ru-RU"/>
        </w:rPr>
        <w:t>і людських ресурсах</w:t>
      </w:r>
      <w:r w:rsidRPr="00BC308A">
        <w:rPr>
          <w:rFonts w:ascii="Arial" w:hAnsi="Arial" w:cs="Arial"/>
          <w:color w:val="339966"/>
          <w:spacing w:val="-1"/>
          <w:sz w:val="21"/>
          <w:lang w:val="ru-RU"/>
        </w:rPr>
        <w:t xml:space="preserve"> </w:t>
      </w:r>
      <w:r w:rsidRPr="00BC308A">
        <w:rPr>
          <w:rFonts w:ascii="Arial" w:hAnsi="Arial" w:cs="Arial"/>
          <w:color w:val="339966"/>
          <w:sz w:val="21"/>
          <w:lang w:val="ru-RU"/>
        </w:rPr>
        <w:t xml:space="preserve">відповідно </w:t>
      </w:r>
      <w:r w:rsidRPr="00BC308A">
        <w:rPr>
          <w:rFonts w:ascii="Arial" w:hAnsi="Arial" w:cs="Arial"/>
          <w:color w:val="339966"/>
          <w:w w:val="95"/>
          <w:sz w:val="21"/>
          <w:lang w:val="ru-RU"/>
        </w:rPr>
        <w:t>до</w:t>
      </w:r>
      <w:r w:rsidRPr="00BC308A">
        <w:rPr>
          <w:rFonts w:ascii="Arial" w:hAnsi="Arial" w:cs="Arial"/>
          <w:color w:val="339966"/>
          <w:spacing w:val="21"/>
          <w:sz w:val="21"/>
          <w:lang w:val="ru-RU"/>
        </w:rPr>
        <w:t xml:space="preserve"> </w:t>
      </w:r>
      <w:r w:rsidRPr="00BC308A">
        <w:rPr>
          <w:rFonts w:ascii="Arial" w:hAnsi="Arial" w:cs="Arial"/>
          <w:color w:val="339966"/>
          <w:w w:val="95"/>
          <w:sz w:val="21"/>
          <w:lang w:val="ru-RU"/>
        </w:rPr>
        <w:t>"Типового</w:t>
      </w:r>
      <w:r w:rsidRPr="00BC308A">
        <w:rPr>
          <w:rFonts w:ascii="Arial" w:hAnsi="Arial" w:cs="Arial"/>
          <w:color w:val="339966"/>
          <w:spacing w:val="21"/>
          <w:sz w:val="21"/>
          <w:lang w:val="ru-RU"/>
        </w:rPr>
        <w:t xml:space="preserve"> </w:t>
      </w:r>
      <w:r w:rsidRPr="00BC308A">
        <w:rPr>
          <w:rFonts w:ascii="Arial" w:hAnsi="Arial" w:cs="Arial"/>
          <w:color w:val="339966"/>
          <w:w w:val="95"/>
          <w:sz w:val="21"/>
          <w:lang w:val="ru-RU"/>
        </w:rPr>
        <w:t>положення</w:t>
      </w:r>
      <w:r w:rsidRPr="00BC308A">
        <w:rPr>
          <w:rFonts w:ascii="Arial" w:hAnsi="Arial" w:cs="Arial"/>
          <w:color w:val="339966"/>
          <w:spacing w:val="21"/>
          <w:sz w:val="21"/>
          <w:lang w:val="ru-RU"/>
        </w:rPr>
        <w:t xml:space="preserve"> </w:t>
      </w:r>
      <w:r w:rsidRPr="00BC308A">
        <w:rPr>
          <w:rFonts w:ascii="Arial" w:hAnsi="Arial" w:cs="Arial"/>
          <w:color w:val="339966"/>
          <w:w w:val="95"/>
          <w:sz w:val="21"/>
          <w:lang w:val="ru-RU"/>
        </w:rPr>
        <w:t>про</w:t>
      </w:r>
      <w:r w:rsidRPr="00BC308A">
        <w:rPr>
          <w:rFonts w:ascii="Arial" w:hAnsi="Arial" w:cs="Arial"/>
          <w:color w:val="339966"/>
          <w:spacing w:val="21"/>
          <w:sz w:val="21"/>
          <w:lang w:val="ru-RU"/>
        </w:rPr>
        <w:t xml:space="preserve"> </w:t>
      </w:r>
      <w:r w:rsidRPr="00BC308A">
        <w:rPr>
          <w:rFonts w:ascii="Arial" w:hAnsi="Arial" w:cs="Arial"/>
          <w:color w:val="339966"/>
          <w:w w:val="95"/>
          <w:sz w:val="21"/>
          <w:lang w:val="ru-RU"/>
        </w:rPr>
        <w:t>геодезичну</w:t>
      </w:r>
      <w:r w:rsidRPr="00BC308A">
        <w:rPr>
          <w:rFonts w:ascii="Arial" w:hAnsi="Arial" w:cs="Arial"/>
          <w:color w:val="339966"/>
          <w:spacing w:val="20"/>
          <w:sz w:val="21"/>
          <w:lang w:val="ru-RU"/>
        </w:rPr>
        <w:t xml:space="preserve"> </w:t>
      </w:r>
      <w:r w:rsidRPr="00BC308A">
        <w:rPr>
          <w:rFonts w:ascii="Arial" w:hAnsi="Arial" w:cs="Arial"/>
          <w:color w:val="339966"/>
          <w:w w:val="95"/>
          <w:sz w:val="21"/>
          <w:lang w:val="ru-RU"/>
        </w:rPr>
        <w:t>службу</w:t>
      </w:r>
      <w:r w:rsidRPr="00BC308A">
        <w:rPr>
          <w:rFonts w:ascii="Arial" w:hAnsi="Arial" w:cs="Arial"/>
          <w:color w:val="339966"/>
          <w:spacing w:val="19"/>
          <w:sz w:val="21"/>
          <w:lang w:val="ru-RU"/>
        </w:rPr>
        <w:t xml:space="preserve"> </w:t>
      </w:r>
      <w:r w:rsidRPr="00BC308A">
        <w:rPr>
          <w:rFonts w:ascii="Arial" w:hAnsi="Arial" w:cs="Arial"/>
          <w:color w:val="339966"/>
          <w:w w:val="95"/>
          <w:sz w:val="21"/>
          <w:lang w:val="ru-RU"/>
        </w:rPr>
        <w:t>в</w:t>
      </w:r>
      <w:r w:rsidRPr="00BC308A">
        <w:rPr>
          <w:rFonts w:ascii="Arial" w:hAnsi="Arial" w:cs="Arial"/>
          <w:color w:val="339966"/>
          <w:spacing w:val="21"/>
          <w:sz w:val="21"/>
          <w:lang w:val="ru-RU"/>
        </w:rPr>
        <w:t xml:space="preserve"> </w:t>
      </w:r>
      <w:r w:rsidRPr="00BC308A">
        <w:rPr>
          <w:rFonts w:ascii="Arial" w:hAnsi="Arial" w:cs="Arial"/>
          <w:color w:val="339966"/>
          <w:w w:val="95"/>
          <w:sz w:val="21"/>
          <w:lang w:val="ru-RU"/>
        </w:rPr>
        <w:t>будівництві",</w:t>
      </w:r>
      <w:r w:rsidRPr="00BC308A">
        <w:rPr>
          <w:rFonts w:ascii="Arial" w:hAnsi="Arial" w:cs="Arial"/>
          <w:color w:val="339966"/>
          <w:spacing w:val="21"/>
          <w:sz w:val="21"/>
          <w:lang w:val="ru-RU"/>
        </w:rPr>
        <w:t xml:space="preserve"> </w:t>
      </w:r>
      <w:r w:rsidRPr="00BC308A">
        <w:rPr>
          <w:rFonts w:ascii="Arial" w:hAnsi="Arial" w:cs="Arial"/>
          <w:color w:val="339966"/>
          <w:w w:val="95"/>
          <w:sz w:val="21"/>
          <w:lang w:val="ru-RU"/>
        </w:rPr>
        <w:t>графік</w:t>
      </w:r>
      <w:r w:rsidRPr="00BC308A">
        <w:rPr>
          <w:rFonts w:ascii="Arial" w:hAnsi="Arial" w:cs="Arial"/>
          <w:color w:val="339966"/>
          <w:spacing w:val="22"/>
          <w:sz w:val="21"/>
          <w:lang w:val="ru-RU"/>
        </w:rPr>
        <w:t xml:space="preserve"> </w:t>
      </w:r>
      <w:r w:rsidRPr="00BC308A">
        <w:rPr>
          <w:rFonts w:ascii="Arial" w:hAnsi="Arial" w:cs="Arial"/>
          <w:color w:val="339966"/>
          <w:w w:val="95"/>
          <w:sz w:val="21"/>
          <w:lang w:val="ru-RU"/>
        </w:rPr>
        <w:t>виконання</w:t>
      </w:r>
      <w:r w:rsidRPr="00BC308A">
        <w:rPr>
          <w:rFonts w:ascii="Arial" w:hAnsi="Arial" w:cs="Arial"/>
          <w:color w:val="339966"/>
          <w:spacing w:val="25"/>
          <w:sz w:val="21"/>
          <w:lang w:val="ru-RU"/>
        </w:rPr>
        <w:t xml:space="preserve"> </w:t>
      </w:r>
      <w:r w:rsidRPr="00BC308A">
        <w:rPr>
          <w:rFonts w:ascii="Arial" w:hAnsi="Arial" w:cs="Arial"/>
          <w:color w:val="339966"/>
          <w:w w:val="95"/>
          <w:sz w:val="21"/>
          <w:lang w:val="ru-RU"/>
        </w:rPr>
        <w:t>геодезичних</w:t>
      </w:r>
      <w:r w:rsidRPr="00BC308A">
        <w:rPr>
          <w:rFonts w:ascii="Arial" w:hAnsi="Arial" w:cs="Arial"/>
          <w:color w:val="339966"/>
          <w:spacing w:val="19"/>
          <w:sz w:val="21"/>
          <w:lang w:val="ru-RU"/>
        </w:rPr>
        <w:t xml:space="preserve"> </w:t>
      </w:r>
      <w:r w:rsidRPr="00BC308A">
        <w:rPr>
          <w:rFonts w:ascii="Arial" w:hAnsi="Arial" w:cs="Arial"/>
          <w:color w:val="339966"/>
          <w:spacing w:val="-2"/>
          <w:w w:val="95"/>
          <w:sz w:val="21"/>
          <w:lang w:val="ru-RU"/>
        </w:rPr>
        <w:t>робіт;</w:t>
      </w:r>
    </w:p>
    <w:p w:rsidR="00712F59" w:rsidRPr="00BC308A" w:rsidRDefault="00712F59" w:rsidP="00BC308A">
      <w:pPr>
        <w:pStyle w:val="a5"/>
        <w:numPr>
          <w:ilvl w:val="0"/>
          <w:numId w:val="33"/>
        </w:numPr>
        <w:tabs>
          <w:tab w:val="left" w:pos="684"/>
        </w:tabs>
        <w:spacing w:before="0" w:line="288" w:lineRule="auto"/>
        <w:ind w:right="110" w:firstLine="396"/>
        <w:rPr>
          <w:rFonts w:ascii="Arial" w:hAnsi="Arial" w:cs="Arial"/>
          <w:color w:val="339966"/>
          <w:sz w:val="21"/>
          <w:lang w:val="ru-RU"/>
        </w:rPr>
      </w:pPr>
      <w:r w:rsidRPr="00BC308A">
        <w:rPr>
          <w:rFonts w:ascii="Arial" w:hAnsi="Arial" w:cs="Arial"/>
          <w:color w:val="339966"/>
          <w:sz w:val="21"/>
          <w:lang w:val="ru-RU"/>
        </w:rPr>
        <w:t>на</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зведення</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об'єкта:</w:t>
      </w:r>
      <w:r w:rsidRPr="00BC308A">
        <w:rPr>
          <w:rFonts w:ascii="Arial" w:hAnsi="Arial" w:cs="Arial"/>
          <w:color w:val="339966"/>
          <w:spacing w:val="-5"/>
          <w:sz w:val="21"/>
          <w:lang w:val="ru-RU"/>
        </w:rPr>
        <w:t xml:space="preserve"> </w:t>
      </w:r>
      <w:r w:rsidRPr="00BC308A">
        <w:rPr>
          <w:rFonts w:ascii="Arial" w:hAnsi="Arial" w:cs="Arial"/>
          <w:color w:val="339966"/>
          <w:sz w:val="21"/>
          <w:lang w:val="ru-RU"/>
        </w:rPr>
        <w:t>точність</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і</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метод</w:t>
      </w:r>
      <w:r w:rsidRPr="00BC308A">
        <w:rPr>
          <w:rFonts w:ascii="Arial" w:hAnsi="Arial" w:cs="Arial"/>
          <w:color w:val="339966"/>
          <w:spacing w:val="-6"/>
          <w:sz w:val="21"/>
          <w:lang w:val="ru-RU"/>
        </w:rPr>
        <w:t xml:space="preserve"> </w:t>
      </w:r>
      <w:r w:rsidRPr="00BC308A">
        <w:rPr>
          <w:rFonts w:ascii="Arial" w:hAnsi="Arial" w:cs="Arial"/>
          <w:color w:val="339966"/>
          <w:sz w:val="21"/>
          <w:lang w:val="ru-RU"/>
        </w:rPr>
        <w:t>створення</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внутрішньої</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розмічувальної</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мережі</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будинку, схема розташування й закріплення пунктів мережі, типи центрів; точність і методи виконання детальних розмічувальних робіт, контрольних вимірів, виконавчого знімання; відомість потреби в матеріальних і людських ресурсах відповідно до "Типового положення про геодезичну службу в будівництві", графік виконання геодезичних робіт;</w:t>
      </w:r>
    </w:p>
    <w:p w:rsidR="00712F59" w:rsidRPr="00BC308A" w:rsidRDefault="00712F59" w:rsidP="00BC308A">
      <w:pPr>
        <w:pStyle w:val="a5"/>
        <w:numPr>
          <w:ilvl w:val="0"/>
          <w:numId w:val="33"/>
        </w:numPr>
        <w:tabs>
          <w:tab w:val="left" w:pos="717"/>
        </w:tabs>
        <w:spacing w:before="0" w:line="288" w:lineRule="auto"/>
        <w:ind w:right="107" w:firstLine="396"/>
        <w:rPr>
          <w:rFonts w:ascii="Arial" w:hAnsi="Arial" w:cs="Arial"/>
          <w:color w:val="339966"/>
          <w:sz w:val="21"/>
          <w:lang w:val="ru-RU"/>
        </w:rPr>
      </w:pPr>
      <w:r w:rsidRPr="00BC308A">
        <w:rPr>
          <w:rFonts w:ascii="Arial" w:hAnsi="Arial" w:cs="Arial"/>
          <w:color w:val="339966"/>
          <w:sz w:val="21"/>
          <w:lang w:val="ru-RU"/>
        </w:rPr>
        <w:t>на період спостереження за деформаціями будинків і споруд: точність, методи, засоби й порядок виконання спостережень за деформаціями об'єктів будівництва; схема геодезичної мережі, точність і методи її побудови; типи центрів знаків; графік виконання геодезичних робіт.</w:t>
      </w:r>
    </w:p>
    <w:p w:rsidR="00712F59" w:rsidRPr="00BC308A" w:rsidRDefault="00712F59" w:rsidP="00BC308A">
      <w:pPr>
        <w:pStyle w:val="a3"/>
        <w:spacing w:before="0" w:line="288" w:lineRule="auto"/>
        <w:ind w:left="509"/>
        <w:jc w:val="both"/>
        <w:rPr>
          <w:rFonts w:ascii="Arial" w:hAnsi="Arial" w:cs="Arial"/>
          <w:color w:val="339966"/>
          <w:sz w:val="21"/>
          <w:lang w:val="ru-RU"/>
        </w:rPr>
      </w:pPr>
      <w:r w:rsidRPr="00BC308A">
        <w:rPr>
          <w:rFonts w:ascii="Arial" w:hAnsi="Arial" w:cs="Arial"/>
          <w:b/>
          <w:color w:val="339966"/>
          <w:sz w:val="21"/>
          <w:lang w:val="ru-RU"/>
        </w:rPr>
        <w:t>Ж.1.7</w:t>
      </w:r>
      <w:r w:rsidRPr="00BC308A">
        <w:rPr>
          <w:rFonts w:ascii="Arial" w:hAnsi="Arial" w:cs="Arial"/>
          <w:b/>
          <w:color w:val="339966"/>
          <w:spacing w:val="-2"/>
          <w:sz w:val="21"/>
          <w:lang w:val="ru-RU"/>
        </w:rPr>
        <w:t xml:space="preserve"> </w:t>
      </w:r>
      <w:r w:rsidRPr="00BC308A">
        <w:rPr>
          <w:rFonts w:ascii="Arial" w:hAnsi="Arial" w:cs="Arial"/>
          <w:color w:val="339966"/>
          <w:sz w:val="21"/>
          <w:lang w:val="ru-RU"/>
        </w:rPr>
        <w:t>До</w:t>
      </w:r>
      <w:r w:rsidRPr="00BC308A">
        <w:rPr>
          <w:rFonts w:ascii="Arial" w:hAnsi="Arial" w:cs="Arial"/>
          <w:color w:val="339966"/>
          <w:spacing w:val="-2"/>
          <w:sz w:val="21"/>
          <w:lang w:val="ru-RU"/>
        </w:rPr>
        <w:t xml:space="preserve"> </w:t>
      </w:r>
      <w:r w:rsidRPr="00BC308A">
        <w:rPr>
          <w:rFonts w:ascii="Arial" w:hAnsi="Arial" w:cs="Arial"/>
          <w:color w:val="339966"/>
          <w:sz w:val="21"/>
          <w:lang w:val="ru-RU"/>
        </w:rPr>
        <w:t>схеми</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зовнішньої</w:t>
      </w:r>
      <w:r w:rsidRPr="00BC308A">
        <w:rPr>
          <w:rFonts w:ascii="Arial" w:hAnsi="Arial" w:cs="Arial"/>
          <w:color w:val="339966"/>
          <w:spacing w:val="-2"/>
          <w:sz w:val="21"/>
          <w:lang w:val="ru-RU"/>
        </w:rPr>
        <w:t xml:space="preserve"> </w:t>
      </w:r>
      <w:r w:rsidRPr="00BC308A">
        <w:rPr>
          <w:rFonts w:ascii="Arial" w:hAnsi="Arial" w:cs="Arial"/>
          <w:color w:val="339966"/>
          <w:sz w:val="21"/>
          <w:lang w:val="ru-RU"/>
        </w:rPr>
        <w:t>розмічувальної</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мережі</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будинку</w:t>
      </w:r>
      <w:r w:rsidRPr="00BC308A">
        <w:rPr>
          <w:rFonts w:ascii="Arial" w:hAnsi="Arial" w:cs="Arial"/>
          <w:color w:val="339966"/>
          <w:spacing w:val="-2"/>
          <w:sz w:val="21"/>
          <w:lang w:val="ru-RU"/>
        </w:rPr>
        <w:t xml:space="preserve"> додаються:</w:t>
      </w:r>
    </w:p>
    <w:p w:rsidR="00712F59" w:rsidRPr="00BC308A" w:rsidRDefault="00712F59" w:rsidP="00BC308A">
      <w:pPr>
        <w:pStyle w:val="a5"/>
        <w:numPr>
          <w:ilvl w:val="0"/>
          <w:numId w:val="33"/>
        </w:numPr>
        <w:tabs>
          <w:tab w:val="left" w:pos="744"/>
        </w:tabs>
        <w:spacing w:before="0" w:line="288" w:lineRule="auto"/>
        <w:ind w:left="743" w:hanging="176"/>
        <w:rPr>
          <w:rFonts w:ascii="Arial" w:hAnsi="Arial" w:cs="Arial"/>
          <w:color w:val="339966"/>
          <w:sz w:val="21"/>
        </w:rPr>
      </w:pPr>
      <w:r w:rsidRPr="00BC308A">
        <w:rPr>
          <w:rFonts w:ascii="Arial" w:hAnsi="Arial" w:cs="Arial"/>
          <w:color w:val="339966"/>
          <w:sz w:val="21"/>
        </w:rPr>
        <w:t xml:space="preserve">схема закріплення </w:t>
      </w:r>
      <w:r w:rsidRPr="00BC308A">
        <w:rPr>
          <w:rFonts w:ascii="Arial" w:hAnsi="Arial" w:cs="Arial"/>
          <w:color w:val="339966"/>
          <w:spacing w:val="-2"/>
          <w:sz w:val="21"/>
        </w:rPr>
        <w:t>мережі;</w:t>
      </w:r>
    </w:p>
    <w:p w:rsidR="00712F59" w:rsidRPr="00BC308A" w:rsidRDefault="00712F59" w:rsidP="00BC308A">
      <w:pPr>
        <w:pStyle w:val="a5"/>
        <w:numPr>
          <w:ilvl w:val="0"/>
          <w:numId w:val="33"/>
        </w:numPr>
        <w:tabs>
          <w:tab w:val="left" w:pos="719"/>
        </w:tabs>
        <w:spacing w:before="0" w:line="288" w:lineRule="auto"/>
        <w:ind w:right="111" w:firstLine="396"/>
        <w:rPr>
          <w:rFonts w:ascii="Arial" w:hAnsi="Arial" w:cs="Arial"/>
          <w:color w:val="339966"/>
          <w:sz w:val="21"/>
        </w:rPr>
      </w:pPr>
      <w:r w:rsidRPr="00BC308A">
        <w:rPr>
          <w:rFonts w:ascii="Arial" w:hAnsi="Arial" w:cs="Arial"/>
          <w:color w:val="339966"/>
          <w:sz w:val="21"/>
        </w:rPr>
        <w:t>дані про точність і способи побудови зовнішньої розмічувальної мережі будинку з ураху- ванням вимог проектної документації;</w:t>
      </w:r>
    </w:p>
    <w:p w:rsidR="00712F59" w:rsidRPr="00BC308A" w:rsidRDefault="00712F59" w:rsidP="00BC308A">
      <w:pPr>
        <w:pStyle w:val="a5"/>
        <w:numPr>
          <w:ilvl w:val="0"/>
          <w:numId w:val="33"/>
        </w:numPr>
        <w:tabs>
          <w:tab w:val="left" w:pos="686"/>
        </w:tabs>
        <w:spacing w:before="0" w:line="288" w:lineRule="auto"/>
        <w:ind w:left="685" w:hanging="177"/>
        <w:rPr>
          <w:rFonts w:ascii="Arial" w:hAnsi="Arial" w:cs="Arial"/>
          <w:color w:val="339966"/>
          <w:sz w:val="21"/>
          <w:lang w:val="ru-RU"/>
        </w:rPr>
      </w:pPr>
      <w:r w:rsidRPr="00BC308A">
        <w:rPr>
          <w:rFonts w:ascii="Arial" w:hAnsi="Arial" w:cs="Arial"/>
          <w:color w:val="339966"/>
          <w:sz w:val="21"/>
          <w:lang w:val="ru-RU"/>
        </w:rPr>
        <w:t xml:space="preserve">конструкції рекомендованих знаків для закріплення пунктів </w:t>
      </w:r>
      <w:r w:rsidRPr="00BC308A">
        <w:rPr>
          <w:rFonts w:ascii="Arial" w:hAnsi="Arial" w:cs="Arial"/>
          <w:color w:val="339966"/>
          <w:spacing w:val="-2"/>
          <w:sz w:val="21"/>
          <w:lang w:val="ru-RU"/>
        </w:rPr>
        <w:t>мережі.</w:t>
      </w:r>
    </w:p>
    <w:p w:rsidR="00712F59" w:rsidRPr="00BC308A" w:rsidRDefault="00712F59" w:rsidP="00BC308A">
      <w:pPr>
        <w:spacing w:line="288" w:lineRule="auto"/>
        <w:jc w:val="both"/>
        <w:rPr>
          <w:rFonts w:ascii="Arial" w:hAnsi="Arial" w:cs="Arial"/>
          <w:sz w:val="21"/>
          <w:lang w:val="ru-RU"/>
        </w:rPr>
        <w:sectPr w:rsidR="00712F59" w:rsidRPr="00BC308A" w:rsidSect="00493D71">
          <w:pgSz w:w="11910" w:h="16840"/>
          <w:pgMar w:top="965" w:right="1020" w:bottom="280" w:left="1210" w:header="745" w:footer="624" w:gutter="0"/>
          <w:cols w:space="720"/>
          <w:docGrid w:linePitch="299"/>
        </w:sectPr>
      </w:pPr>
    </w:p>
    <w:p w:rsidR="00712F59" w:rsidRPr="00BC308A" w:rsidRDefault="00712F59" w:rsidP="00BC308A">
      <w:pPr>
        <w:pStyle w:val="a3"/>
        <w:spacing w:before="0" w:line="288" w:lineRule="auto"/>
        <w:ind w:firstLine="396"/>
        <w:rPr>
          <w:rFonts w:ascii="Arial" w:hAnsi="Arial" w:cs="Arial"/>
          <w:color w:val="339966"/>
          <w:sz w:val="21"/>
          <w:lang w:val="ru-RU"/>
        </w:rPr>
      </w:pPr>
      <w:r w:rsidRPr="00BC308A">
        <w:rPr>
          <w:rFonts w:ascii="Arial" w:hAnsi="Arial" w:cs="Arial"/>
          <w:b/>
          <w:color w:val="339966"/>
          <w:sz w:val="21"/>
          <w:lang w:val="ru-RU"/>
        </w:rPr>
        <w:lastRenderedPageBreak/>
        <w:t xml:space="preserve">Ж.1.8 </w:t>
      </w:r>
      <w:r w:rsidRPr="00BC308A">
        <w:rPr>
          <w:rFonts w:ascii="Arial" w:hAnsi="Arial" w:cs="Arial"/>
          <w:color w:val="339966"/>
          <w:sz w:val="21"/>
          <w:lang w:val="ru-RU"/>
        </w:rPr>
        <w:t>ПВГР на будівництво підземної частини будинку містить, крім основних вимог згідно з</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розділом 7, наступне:</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rPr>
      </w:pPr>
      <w:r w:rsidRPr="00BC308A">
        <w:rPr>
          <w:rFonts w:ascii="Arial" w:hAnsi="Arial" w:cs="Arial"/>
          <w:color w:val="339966"/>
          <w:sz w:val="21"/>
        </w:rPr>
        <w:t>точність</w:t>
      </w:r>
      <w:r w:rsidRPr="00BC308A">
        <w:rPr>
          <w:rFonts w:ascii="Arial" w:hAnsi="Arial" w:cs="Arial"/>
          <w:color w:val="339966"/>
          <w:spacing w:val="-3"/>
          <w:sz w:val="21"/>
        </w:rPr>
        <w:t xml:space="preserve"> </w:t>
      </w:r>
      <w:r w:rsidRPr="00BC308A">
        <w:rPr>
          <w:rFonts w:ascii="Arial" w:hAnsi="Arial" w:cs="Arial"/>
          <w:color w:val="339966"/>
          <w:sz w:val="21"/>
        </w:rPr>
        <w:t>детальних</w:t>
      </w:r>
      <w:r w:rsidRPr="00BC308A">
        <w:rPr>
          <w:rFonts w:ascii="Arial" w:hAnsi="Arial" w:cs="Arial"/>
          <w:color w:val="339966"/>
          <w:spacing w:val="-3"/>
          <w:sz w:val="21"/>
        </w:rPr>
        <w:t xml:space="preserve"> </w:t>
      </w:r>
      <w:r w:rsidRPr="00BC308A">
        <w:rPr>
          <w:rFonts w:ascii="Arial" w:hAnsi="Arial" w:cs="Arial"/>
          <w:color w:val="339966"/>
          <w:sz w:val="21"/>
        </w:rPr>
        <w:t>розмічувальних</w:t>
      </w:r>
      <w:r w:rsidRPr="00BC308A">
        <w:rPr>
          <w:rFonts w:ascii="Arial" w:hAnsi="Arial" w:cs="Arial"/>
          <w:color w:val="339966"/>
          <w:spacing w:val="-2"/>
          <w:sz w:val="21"/>
        </w:rPr>
        <w:t xml:space="preserve"> робіт;</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lang w:val="ru-RU"/>
        </w:rPr>
      </w:pPr>
      <w:r w:rsidRPr="00BC308A">
        <w:rPr>
          <w:rFonts w:ascii="Arial" w:hAnsi="Arial" w:cs="Arial"/>
          <w:color w:val="339966"/>
          <w:sz w:val="21"/>
          <w:lang w:val="ru-RU"/>
        </w:rPr>
        <w:t xml:space="preserve">способи виконання детальних розмічувальних </w:t>
      </w:r>
      <w:r w:rsidRPr="00BC308A">
        <w:rPr>
          <w:rFonts w:ascii="Arial" w:hAnsi="Arial" w:cs="Arial"/>
          <w:color w:val="339966"/>
          <w:spacing w:val="-2"/>
          <w:sz w:val="21"/>
          <w:lang w:val="ru-RU"/>
        </w:rPr>
        <w:t>робіт;</w:t>
      </w:r>
    </w:p>
    <w:p w:rsidR="00712F59" w:rsidRPr="00BC308A" w:rsidRDefault="00712F59" w:rsidP="00BC308A">
      <w:pPr>
        <w:pStyle w:val="a5"/>
        <w:numPr>
          <w:ilvl w:val="0"/>
          <w:numId w:val="33"/>
        </w:numPr>
        <w:tabs>
          <w:tab w:val="left" w:pos="668"/>
        </w:tabs>
        <w:spacing w:before="0" w:line="288" w:lineRule="auto"/>
        <w:ind w:left="667" w:hanging="159"/>
        <w:jc w:val="left"/>
        <w:rPr>
          <w:rFonts w:ascii="Arial" w:hAnsi="Arial" w:cs="Arial"/>
          <w:color w:val="339966"/>
          <w:sz w:val="21"/>
          <w:lang w:val="ru-RU"/>
        </w:rPr>
      </w:pPr>
      <w:r w:rsidRPr="00BC308A">
        <w:rPr>
          <w:rFonts w:ascii="Arial" w:hAnsi="Arial" w:cs="Arial"/>
          <w:color w:val="339966"/>
          <w:w w:val="95"/>
          <w:sz w:val="21"/>
          <w:lang w:val="ru-RU"/>
        </w:rPr>
        <w:t>технологію</w:t>
      </w:r>
      <w:r w:rsidRPr="00BC308A">
        <w:rPr>
          <w:rFonts w:ascii="Arial" w:hAnsi="Arial" w:cs="Arial"/>
          <w:color w:val="339966"/>
          <w:spacing w:val="13"/>
          <w:sz w:val="21"/>
          <w:lang w:val="ru-RU"/>
        </w:rPr>
        <w:t xml:space="preserve"> </w:t>
      </w:r>
      <w:r w:rsidRPr="00BC308A">
        <w:rPr>
          <w:rFonts w:ascii="Arial" w:hAnsi="Arial" w:cs="Arial"/>
          <w:color w:val="339966"/>
          <w:w w:val="95"/>
          <w:sz w:val="21"/>
          <w:lang w:val="ru-RU"/>
        </w:rPr>
        <w:t>виносу</w:t>
      </w:r>
      <w:r w:rsidRPr="00BC308A">
        <w:rPr>
          <w:rFonts w:ascii="Arial" w:hAnsi="Arial" w:cs="Arial"/>
          <w:color w:val="339966"/>
          <w:spacing w:val="18"/>
          <w:sz w:val="21"/>
          <w:lang w:val="ru-RU"/>
        </w:rPr>
        <w:t xml:space="preserve"> </w:t>
      </w:r>
      <w:r w:rsidRPr="00BC308A">
        <w:rPr>
          <w:rFonts w:ascii="Arial" w:hAnsi="Arial" w:cs="Arial"/>
          <w:color w:val="339966"/>
          <w:w w:val="95"/>
          <w:sz w:val="21"/>
          <w:lang w:val="ru-RU"/>
        </w:rPr>
        <w:t>й</w:t>
      </w:r>
      <w:r w:rsidRPr="00BC308A">
        <w:rPr>
          <w:rFonts w:ascii="Arial" w:hAnsi="Arial" w:cs="Arial"/>
          <w:color w:val="339966"/>
          <w:spacing w:val="18"/>
          <w:sz w:val="21"/>
          <w:lang w:val="ru-RU"/>
        </w:rPr>
        <w:t xml:space="preserve"> </w:t>
      </w:r>
      <w:r w:rsidRPr="00BC308A">
        <w:rPr>
          <w:rFonts w:ascii="Arial" w:hAnsi="Arial" w:cs="Arial"/>
          <w:color w:val="339966"/>
          <w:w w:val="95"/>
          <w:sz w:val="21"/>
          <w:lang w:val="ru-RU"/>
        </w:rPr>
        <w:t>закріплення</w:t>
      </w:r>
      <w:r w:rsidRPr="00BC308A">
        <w:rPr>
          <w:rFonts w:ascii="Arial" w:hAnsi="Arial" w:cs="Arial"/>
          <w:color w:val="339966"/>
          <w:spacing w:val="17"/>
          <w:sz w:val="21"/>
          <w:lang w:val="ru-RU"/>
        </w:rPr>
        <w:t xml:space="preserve"> </w:t>
      </w:r>
      <w:r w:rsidRPr="00BC308A">
        <w:rPr>
          <w:rFonts w:ascii="Arial" w:hAnsi="Arial" w:cs="Arial"/>
          <w:color w:val="339966"/>
          <w:w w:val="95"/>
          <w:sz w:val="21"/>
          <w:lang w:val="ru-RU"/>
        </w:rPr>
        <w:t>в</w:t>
      </w:r>
      <w:r w:rsidRPr="00BC308A">
        <w:rPr>
          <w:rFonts w:ascii="Arial" w:hAnsi="Arial" w:cs="Arial"/>
          <w:color w:val="339966"/>
          <w:spacing w:val="16"/>
          <w:sz w:val="21"/>
          <w:lang w:val="ru-RU"/>
        </w:rPr>
        <w:t xml:space="preserve"> </w:t>
      </w:r>
      <w:r w:rsidRPr="00BC308A">
        <w:rPr>
          <w:rFonts w:ascii="Arial" w:hAnsi="Arial" w:cs="Arial"/>
          <w:color w:val="339966"/>
          <w:w w:val="95"/>
          <w:sz w:val="21"/>
          <w:lang w:val="ru-RU"/>
        </w:rPr>
        <w:t>натурі</w:t>
      </w:r>
      <w:r w:rsidRPr="00BC308A">
        <w:rPr>
          <w:rFonts w:ascii="Arial" w:hAnsi="Arial" w:cs="Arial"/>
          <w:color w:val="339966"/>
          <w:spacing w:val="14"/>
          <w:sz w:val="21"/>
          <w:lang w:val="ru-RU"/>
        </w:rPr>
        <w:t xml:space="preserve"> </w:t>
      </w:r>
      <w:r w:rsidRPr="00BC308A">
        <w:rPr>
          <w:rFonts w:ascii="Arial" w:hAnsi="Arial" w:cs="Arial"/>
          <w:color w:val="339966"/>
          <w:w w:val="95"/>
          <w:sz w:val="21"/>
          <w:lang w:val="ru-RU"/>
        </w:rPr>
        <w:t>контуру</w:t>
      </w:r>
      <w:r w:rsidRPr="00BC308A">
        <w:rPr>
          <w:rFonts w:ascii="Arial" w:hAnsi="Arial" w:cs="Arial"/>
          <w:color w:val="339966"/>
          <w:spacing w:val="14"/>
          <w:sz w:val="21"/>
          <w:lang w:val="ru-RU"/>
        </w:rPr>
        <w:t xml:space="preserve"> </w:t>
      </w:r>
      <w:r w:rsidRPr="00BC308A">
        <w:rPr>
          <w:rFonts w:ascii="Arial" w:hAnsi="Arial" w:cs="Arial"/>
          <w:color w:val="339966"/>
          <w:w w:val="95"/>
          <w:sz w:val="21"/>
          <w:lang w:val="ru-RU"/>
        </w:rPr>
        <w:t>котловану</w:t>
      </w:r>
      <w:r w:rsidRPr="00BC308A">
        <w:rPr>
          <w:rFonts w:ascii="Arial" w:hAnsi="Arial" w:cs="Arial"/>
          <w:color w:val="339966"/>
          <w:spacing w:val="14"/>
          <w:sz w:val="21"/>
          <w:lang w:val="ru-RU"/>
        </w:rPr>
        <w:t xml:space="preserve"> </w:t>
      </w:r>
      <w:r w:rsidRPr="00BC308A">
        <w:rPr>
          <w:rFonts w:ascii="Arial" w:hAnsi="Arial" w:cs="Arial"/>
          <w:color w:val="339966"/>
          <w:w w:val="95"/>
          <w:sz w:val="21"/>
          <w:lang w:val="ru-RU"/>
        </w:rPr>
        <w:t>будинку,</w:t>
      </w:r>
      <w:r w:rsidRPr="00BC308A">
        <w:rPr>
          <w:rFonts w:ascii="Arial" w:hAnsi="Arial" w:cs="Arial"/>
          <w:color w:val="339966"/>
          <w:spacing w:val="15"/>
          <w:sz w:val="21"/>
          <w:lang w:val="ru-RU"/>
        </w:rPr>
        <w:t xml:space="preserve"> </w:t>
      </w:r>
      <w:r w:rsidRPr="00BC308A">
        <w:rPr>
          <w:rFonts w:ascii="Arial" w:hAnsi="Arial" w:cs="Arial"/>
          <w:color w:val="339966"/>
          <w:w w:val="95"/>
          <w:sz w:val="21"/>
          <w:lang w:val="ru-RU"/>
        </w:rPr>
        <w:t>трас</w:t>
      </w:r>
      <w:r w:rsidRPr="00BC308A">
        <w:rPr>
          <w:rFonts w:ascii="Arial" w:hAnsi="Arial" w:cs="Arial"/>
          <w:color w:val="339966"/>
          <w:spacing w:val="16"/>
          <w:sz w:val="21"/>
          <w:lang w:val="ru-RU"/>
        </w:rPr>
        <w:t xml:space="preserve"> </w:t>
      </w:r>
      <w:r w:rsidRPr="00BC308A">
        <w:rPr>
          <w:rFonts w:ascii="Arial" w:hAnsi="Arial" w:cs="Arial"/>
          <w:color w:val="339966"/>
          <w:w w:val="95"/>
          <w:sz w:val="21"/>
          <w:lang w:val="ru-RU"/>
        </w:rPr>
        <w:t>інженерних</w:t>
      </w:r>
      <w:r w:rsidRPr="00BC308A">
        <w:rPr>
          <w:rFonts w:ascii="Arial" w:hAnsi="Arial" w:cs="Arial"/>
          <w:color w:val="339966"/>
          <w:spacing w:val="16"/>
          <w:sz w:val="21"/>
          <w:lang w:val="ru-RU"/>
        </w:rPr>
        <w:t xml:space="preserve"> </w:t>
      </w:r>
      <w:r w:rsidRPr="00BC308A">
        <w:rPr>
          <w:rFonts w:ascii="Arial" w:hAnsi="Arial" w:cs="Arial"/>
          <w:color w:val="339966"/>
          <w:spacing w:val="-2"/>
          <w:w w:val="95"/>
          <w:sz w:val="21"/>
          <w:lang w:val="ru-RU"/>
        </w:rPr>
        <w:t>мереж;</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lang w:val="ru-RU"/>
        </w:rPr>
      </w:pPr>
      <w:r w:rsidRPr="00BC308A">
        <w:rPr>
          <w:rFonts w:ascii="Arial" w:hAnsi="Arial" w:cs="Arial"/>
          <w:color w:val="339966"/>
          <w:sz w:val="21"/>
          <w:lang w:val="ru-RU"/>
        </w:rPr>
        <w:t>технологію</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геодезичного</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контролю</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при</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виконанні</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земляних</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і</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будівельних</w:t>
      </w:r>
      <w:r w:rsidRPr="00BC308A">
        <w:rPr>
          <w:rFonts w:ascii="Arial" w:hAnsi="Arial" w:cs="Arial"/>
          <w:color w:val="339966"/>
          <w:spacing w:val="-1"/>
          <w:sz w:val="21"/>
          <w:lang w:val="ru-RU"/>
        </w:rPr>
        <w:t xml:space="preserve"> </w:t>
      </w:r>
      <w:r w:rsidRPr="00BC308A">
        <w:rPr>
          <w:rFonts w:ascii="Arial" w:hAnsi="Arial" w:cs="Arial"/>
          <w:color w:val="339966"/>
          <w:spacing w:val="-2"/>
          <w:sz w:val="21"/>
          <w:lang w:val="ru-RU"/>
        </w:rPr>
        <w:t>робіт;</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lang w:val="ru-RU"/>
        </w:rPr>
      </w:pPr>
      <w:r w:rsidRPr="00BC308A">
        <w:rPr>
          <w:rFonts w:ascii="Arial" w:hAnsi="Arial" w:cs="Arial"/>
          <w:color w:val="339966"/>
          <w:sz w:val="21"/>
          <w:lang w:val="ru-RU"/>
        </w:rPr>
        <w:t>технологію</w:t>
      </w:r>
      <w:r w:rsidRPr="00BC308A">
        <w:rPr>
          <w:rFonts w:ascii="Arial" w:hAnsi="Arial" w:cs="Arial"/>
          <w:color w:val="339966"/>
          <w:spacing w:val="-1"/>
          <w:sz w:val="21"/>
          <w:lang w:val="ru-RU"/>
        </w:rPr>
        <w:t xml:space="preserve"> </w:t>
      </w:r>
      <w:r w:rsidRPr="00BC308A">
        <w:rPr>
          <w:rFonts w:ascii="Arial" w:hAnsi="Arial" w:cs="Arial"/>
          <w:color w:val="339966"/>
          <w:sz w:val="21"/>
          <w:lang w:val="ru-RU"/>
        </w:rPr>
        <w:t xml:space="preserve">виконання виконавчого знімання і складання виконавчої </w:t>
      </w:r>
      <w:r w:rsidRPr="00BC308A">
        <w:rPr>
          <w:rFonts w:ascii="Arial" w:hAnsi="Arial" w:cs="Arial"/>
          <w:color w:val="339966"/>
          <w:spacing w:val="-2"/>
          <w:sz w:val="21"/>
          <w:lang w:val="ru-RU"/>
        </w:rPr>
        <w:t>документації;</w:t>
      </w:r>
    </w:p>
    <w:p w:rsidR="00712F59" w:rsidRPr="00BC308A" w:rsidRDefault="00712F59" w:rsidP="00BC308A">
      <w:pPr>
        <w:pStyle w:val="a5"/>
        <w:numPr>
          <w:ilvl w:val="0"/>
          <w:numId w:val="33"/>
        </w:numPr>
        <w:tabs>
          <w:tab w:val="left" w:pos="704"/>
        </w:tabs>
        <w:spacing w:before="0" w:line="288" w:lineRule="auto"/>
        <w:ind w:right="111" w:firstLine="396"/>
        <w:jc w:val="left"/>
        <w:rPr>
          <w:rFonts w:ascii="Arial" w:hAnsi="Arial" w:cs="Arial"/>
          <w:color w:val="339966"/>
          <w:sz w:val="21"/>
          <w:lang w:val="ru-RU"/>
        </w:rPr>
      </w:pPr>
      <w:r w:rsidRPr="00BC308A">
        <w:rPr>
          <w:rFonts w:ascii="Arial" w:hAnsi="Arial" w:cs="Arial"/>
          <w:color w:val="339966"/>
          <w:sz w:val="21"/>
          <w:lang w:val="ru-RU"/>
        </w:rPr>
        <w:t>технологічну карту або схему виконання геодезичних робіт, в тому числі зі схемами посл</w:t>
      </w:r>
      <w:r w:rsidRPr="00BC308A">
        <w:rPr>
          <w:rFonts w:ascii="Arial" w:hAnsi="Arial" w:cs="Arial"/>
          <w:color w:val="339966"/>
          <w:sz w:val="21"/>
        </w:rPr>
        <w:t>i</w:t>
      </w:r>
      <w:r w:rsidRPr="00BC308A">
        <w:rPr>
          <w:rFonts w:ascii="Arial" w:hAnsi="Arial" w:cs="Arial"/>
          <w:color w:val="339966"/>
          <w:sz w:val="21"/>
          <w:lang w:val="ru-RU"/>
        </w:rPr>
        <w:t>- довності виконання геодезичних робіт у складі контролю якості;</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lang w:val="ru-RU"/>
        </w:rPr>
      </w:pPr>
      <w:r w:rsidRPr="00BC308A">
        <w:rPr>
          <w:rFonts w:ascii="Arial" w:hAnsi="Arial" w:cs="Arial"/>
          <w:color w:val="339966"/>
          <w:sz w:val="21"/>
          <w:lang w:val="ru-RU"/>
        </w:rPr>
        <w:t>відомість</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потреби</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в</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основних</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геодезичних</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приладах,</w:t>
      </w:r>
      <w:r w:rsidRPr="00BC308A">
        <w:rPr>
          <w:rFonts w:ascii="Arial" w:hAnsi="Arial" w:cs="Arial"/>
          <w:color w:val="339966"/>
          <w:spacing w:val="-3"/>
          <w:sz w:val="21"/>
          <w:lang w:val="ru-RU"/>
        </w:rPr>
        <w:t xml:space="preserve"> </w:t>
      </w:r>
      <w:r w:rsidRPr="00BC308A">
        <w:rPr>
          <w:rFonts w:ascii="Arial" w:hAnsi="Arial" w:cs="Arial"/>
          <w:color w:val="339966"/>
          <w:sz w:val="21"/>
          <w:lang w:val="ru-RU"/>
        </w:rPr>
        <w:t>устаткуванні</w:t>
      </w:r>
      <w:r w:rsidRPr="00BC308A">
        <w:rPr>
          <w:rFonts w:ascii="Arial" w:hAnsi="Arial" w:cs="Arial"/>
          <w:color w:val="339966"/>
          <w:spacing w:val="-3"/>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3"/>
          <w:sz w:val="21"/>
          <w:lang w:val="ru-RU"/>
        </w:rPr>
        <w:t xml:space="preserve"> </w:t>
      </w:r>
      <w:r w:rsidRPr="00BC308A">
        <w:rPr>
          <w:rFonts w:ascii="Arial" w:hAnsi="Arial" w:cs="Arial"/>
          <w:color w:val="339966"/>
          <w:spacing w:val="-2"/>
          <w:sz w:val="21"/>
          <w:lang w:val="ru-RU"/>
        </w:rPr>
        <w:t>матеріалах;</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rPr>
      </w:pPr>
      <w:proofErr w:type="gramStart"/>
      <w:r w:rsidRPr="00BC308A">
        <w:rPr>
          <w:rFonts w:ascii="Arial" w:hAnsi="Arial" w:cs="Arial"/>
          <w:color w:val="339966"/>
          <w:sz w:val="21"/>
        </w:rPr>
        <w:t>відомість</w:t>
      </w:r>
      <w:proofErr w:type="gramEnd"/>
      <w:r w:rsidRPr="00BC308A">
        <w:rPr>
          <w:rFonts w:ascii="Arial" w:hAnsi="Arial" w:cs="Arial"/>
          <w:color w:val="339966"/>
          <w:sz w:val="21"/>
        </w:rPr>
        <w:t xml:space="preserve"> витрат </w:t>
      </w:r>
      <w:r w:rsidRPr="00BC308A">
        <w:rPr>
          <w:rFonts w:ascii="Arial" w:hAnsi="Arial" w:cs="Arial"/>
          <w:color w:val="339966"/>
          <w:spacing w:val="-2"/>
          <w:sz w:val="21"/>
        </w:rPr>
        <w:t>праці.</w:t>
      </w:r>
    </w:p>
    <w:p w:rsidR="00712F59" w:rsidRPr="00BC308A" w:rsidRDefault="00712F59" w:rsidP="00BC308A">
      <w:pPr>
        <w:pStyle w:val="a3"/>
        <w:spacing w:before="0" w:line="288" w:lineRule="auto"/>
        <w:ind w:firstLine="396"/>
        <w:rPr>
          <w:rFonts w:ascii="Arial" w:hAnsi="Arial" w:cs="Arial"/>
          <w:color w:val="339966"/>
          <w:sz w:val="21"/>
          <w:lang w:val="ru-RU"/>
        </w:rPr>
      </w:pPr>
      <w:r w:rsidRPr="00BC308A">
        <w:rPr>
          <w:rFonts w:ascii="Arial" w:hAnsi="Arial" w:cs="Arial"/>
          <w:b/>
          <w:color w:val="339966"/>
          <w:sz w:val="21"/>
          <w:lang w:val="ru-RU"/>
        </w:rPr>
        <w:t>Ж.1.9</w:t>
      </w:r>
      <w:r w:rsidRPr="00BC308A">
        <w:rPr>
          <w:rFonts w:ascii="Arial" w:hAnsi="Arial" w:cs="Arial"/>
          <w:b/>
          <w:color w:val="339966"/>
          <w:spacing w:val="40"/>
          <w:sz w:val="21"/>
          <w:lang w:val="ru-RU"/>
        </w:rPr>
        <w:t xml:space="preserve"> </w:t>
      </w:r>
      <w:r w:rsidRPr="00BC308A">
        <w:rPr>
          <w:rFonts w:ascii="Arial" w:hAnsi="Arial" w:cs="Arial"/>
          <w:color w:val="339966"/>
          <w:sz w:val="21"/>
          <w:lang w:val="ru-RU"/>
        </w:rPr>
        <w:t>ПВГР</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на</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монтаж</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надземної</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частини</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будинку</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містить,</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крім</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основних</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вимог</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згідно</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з розділом 7, наступне:</w:t>
      </w:r>
    </w:p>
    <w:p w:rsidR="00712F59" w:rsidRPr="00BC308A" w:rsidRDefault="00712F59" w:rsidP="00BC308A">
      <w:pPr>
        <w:pStyle w:val="a5"/>
        <w:numPr>
          <w:ilvl w:val="0"/>
          <w:numId w:val="33"/>
        </w:numPr>
        <w:tabs>
          <w:tab w:val="left" w:pos="684"/>
        </w:tabs>
        <w:spacing w:before="0" w:line="288" w:lineRule="auto"/>
        <w:ind w:right="111" w:firstLine="396"/>
        <w:jc w:val="left"/>
        <w:rPr>
          <w:rFonts w:ascii="Arial" w:hAnsi="Arial" w:cs="Arial"/>
          <w:color w:val="339966"/>
          <w:sz w:val="21"/>
          <w:lang w:val="ru-RU"/>
        </w:rPr>
      </w:pPr>
      <w:r w:rsidRPr="00BC308A">
        <w:rPr>
          <w:rFonts w:ascii="Arial" w:hAnsi="Arial" w:cs="Arial"/>
          <w:color w:val="339966"/>
          <w:sz w:val="21"/>
          <w:lang w:val="ru-RU"/>
        </w:rPr>
        <w:t>точність</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побудови</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внутрішньої</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розмічувальної</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мережі</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будинку</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на</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монтажних</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горизонтах</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для багатоповерхових будинків;</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lang w:val="ru-RU"/>
        </w:rPr>
      </w:pPr>
      <w:r w:rsidRPr="00BC308A">
        <w:rPr>
          <w:rFonts w:ascii="Arial" w:hAnsi="Arial" w:cs="Arial"/>
          <w:color w:val="339966"/>
          <w:sz w:val="21"/>
          <w:lang w:val="ru-RU"/>
        </w:rPr>
        <w:t>методи</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передачі розмічувальних</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осей на монтажні</w:t>
      </w:r>
      <w:r w:rsidRPr="00BC308A">
        <w:rPr>
          <w:rFonts w:ascii="Arial" w:hAnsi="Arial" w:cs="Arial"/>
          <w:color w:val="339966"/>
          <w:spacing w:val="-1"/>
          <w:sz w:val="21"/>
          <w:lang w:val="ru-RU"/>
        </w:rPr>
        <w:t xml:space="preserve"> </w:t>
      </w:r>
      <w:r w:rsidRPr="00BC308A">
        <w:rPr>
          <w:rFonts w:ascii="Arial" w:hAnsi="Arial" w:cs="Arial"/>
          <w:color w:val="339966"/>
          <w:spacing w:val="-2"/>
          <w:sz w:val="21"/>
          <w:lang w:val="ru-RU"/>
        </w:rPr>
        <w:t>горизонти;</w:t>
      </w:r>
    </w:p>
    <w:p w:rsidR="00712F59" w:rsidRPr="00BC308A" w:rsidRDefault="00712F59" w:rsidP="00BC308A">
      <w:pPr>
        <w:pStyle w:val="a5"/>
        <w:numPr>
          <w:ilvl w:val="0"/>
          <w:numId w:val="33"/>
        </w:numPr>
        <w:tabs>
          <w:tab w:val="left" w:pos="715"/>
        </w:tabs>
        <w:spacing w:before="0" w:line="288" w:lineRule="auto"/>
        <w:ind w:right="111" w:firstLine="396"/>
        <w:jc w:val="left"/>
        <w:rPr>
          <w:rFonts w:ascii="Arial" w:hAnsi="Arial" w:cs="Arial"/>
          <w:color w:val="339966"/>
          <w:sz w:val="21"/>
          <w:lang w:val="ru-RU"/>
        </w:rPr>
      </w:pPr>
      <w:r w:rsidRPr="00BC308A">
        <w:rPr>
          <w:rFonts w:ascii="Arial" w:hAnsi="Arial" w:cs="Arial"/>
          <w:color w:val="339966"/>
          <w:sz w:val="21"/>
          <w:lang w:val="ru-RU"/>
        </w:rPr>
        <w:t>способи геодезичних вимірювань при встановленні будівельних конструкцій і елементів у</w:t>
      </w:r>
      <w:r w:rsidRPr="00BC308A">
        <w:rPr>
          <w:rFonts w:ascii="Arial" w:hAnsi="Arial" w:cs="Arial"/>
          <w:color w:val="339966"/>
          <w:spacing w:val="40"/>
          <w:sz w:val="21"/>
          <w:lang w:val="ru-RU"/>
        </w:rPr>
        <w:t xml:space="preserve"> </w:t>
      </w:r>
      <w:r w:rsidRPr="00BC308A">
        <w:rPr>
          <w:rFonts w:ascii="Arial" w:hAnsi="Arial" w:cs="Arial"/>
          <w:color w:val="339966"/>
          <w:sz w:val="21"/>
          <w:lang w:val="ru-RU"/>
        </w:rPr>
        <w:t>проектне положення;</w:t>
      </w:r>
    </w:p>
    <w:p w:rsidR="00712F59" w:rsidRPr="00BC308A" w:rsidRDefault="00712F59" w:rsidP="00BC308A">
      <w:pPr>
        <w:pStyle w:val="a5"/>
        <w:numPr>
          <w:ilvl w:val="0"/>
          <w:numId w:val="33"/>
        </w:numPr>
        <w:tabs>
          <w:tab w:val="left" w:pos="704"/>
        </w:tabs>
        <w:spacing w:before="0" w:line="288" w:lineRule="auto"/>
        <w:ind w:right="111" w:firstLine="396"/>
        <w:jc w:val="left"/>
        <w:rPr>
          <w:rFonts w:ascii="Arial" w:hAnsi="Arial" w:cs="Arial"/>
          <w:color w:val="339966"/>
          <w:sz w:val="21"/>
          <w:lang w:val="ru-RU"/>
        </w:rPr>
      </w:pPr>
      <w:r w:rsidRPr="00BC308A">
        <w:rPr>
          <w:rFonts w:ascii="Arial" w:hAnsi="Arial" w:cs="Arial"/>
          <w:color w:val="339966"/>
          <w:sz w:val="21"/>
          <w:lang w:val="ru-RU"/>
        </w:rPr>
        <w:t>технологічну карту або схему виконання геодезичних робіт, в тому числі зі схемами посл</w:t>
      </w:r>
      <w:r w:rsidRPr="00BC308A">
        <w:rPr>
          <w:rFonts w:ascii="Arial" w:hAnsi="Arial" w:cs="Arial"/>
          <w:color w:val="339966"/>
          <w:sz w:val="21"/>
        </w:rPr>
        <w:t>i</w:t>
      </w:r>
      <w:r w:rsidRPr="00BC308A">
        <w:rPr>
          <w:rFonts w:ascii="Arial" w:hAnsi="Arial" w:cs="Arial"/>
          <w:color w:val="339966"/>
          <w:sz w:val="21"/>
          <w:lang w:val="ru-RU"/>
        </w:rPr>
        <w:t>- довності виконання геодезичних робіт у складі контролю якості;</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lang w:val="ru-RU"/>
        </w:rPr>
      </w:pPr>
      <w:r w:rsidRPr="00BC308A">
        <w:rPr>
          <w:rFonts w:ascii="Arial" w:hAnsi="Arial" w:cs="Arial"/>
          <w:color w:val="339966"/>
          <w:sz w:val="21"/>
          <w:lang w:val="ru-RU"/>
        </w:rPr>
        <w:t>відомість</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потреби</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в</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основних</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геодезичних</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приладах,</w:t>
      </w:r>
      <w:r w:rsidRPr="00BC308A">
        <w:rPr>
          <w:rFonts w:ascii="Arial" w:hAnsi="Arial" w:cs="Arial"/>
          <w:color w:val="339966"/>
          <w:spacing w:val="-3"/>
          <w:sz w:val="21"/>
          <w:lang w:val="ru-RU"/>
        </w:rPr>
        <w:t xml:space="preserve"> </w:t>
      </w:r>
      <w:r w:rsidRPr="00BC308A">
        <w:rPr>
          <w:rFonts w:ascii="Arial" w:hAnsi="Arial" w:cs="Arial"/>
          <w:color w:val="339966"/>
          <w:sz w:val="21"/>
          <w:lang w:val="ru-RU"/>
        </w:rPr>
        <w:t>устаткуванні</w:t>
      </w:r>
      <w:r w:rsidRPr="00BC308A">
        <w:rPr>
          <w:rFonts w:ascii="Arial" w:hAnsi="Arial" w:cs="Arial"/>
          <w:color w:val="339966"/>
          <w:spacing w:val="-3"/>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3"/>
          <w:sz w:val="21"/>
          <w:lang w:val="ru-RU"/>
        </w:rPr>
        <w:t xml:space="preserve"> </w:t>
      </w:r>
      <w:r w:rsidRPr="00BC308A">
        <w:rPr>
          <w:rFonts w:ascii="Arial" w:hAnsi="Arial" w:cs="Arial"/>
          <w:color w:val="339966"/>
          <w:spacing w:val="-2"/>
          <w:sz w:val="21"/>
          <w:lang w:val="ru-RU"/>
        </w:rPr>
        <w:t>матеріалах;</w:t>
      </w:r>
    </w:p>
    <w:p w:rsidR="00712F59" w:rsidRPr="00BC308A" w:rsidRDefault="00712F59" w:rsidP="00BC308A">
      <w:pPr>
        <w:pStyle w:val="a5"/>
        <w:numPr>
          <w:ilvl w:val="0"/>
          <w:numId w:val="33"/>
        </w:numPr>
        <w:tabs>
          <w:tab w:val="left" w:pos="686"/>
        </w:tabs>
        <w:spacing w:before="0" w:line="288" w:lineRule="auto"/>
        <w:ind w:left="685" w:hanging="177"/>
        <w:jc w:val="left"/>
        <w:rPr>
          <w:rFonts w:ascii="Arial" w:hAnsi="Arial" w:cs="Arial"/>
          <w:color w:val="339966"/>
          <w:sz w:val="21"/>
        </w:rPr>
      </w:pPr>
      <w:proofErr w:type="gramStart"/>
      <w:r w:rsidRPr="00BC308A">
        <w:rPr>
          <w:rFonts w:ascii="Arial" w:hAnsi="Arial" w:cs="Arial"/>
          <w:color w:val="339966"/>
          <w:sz w:val="21"/>
        </w:rPr>
        <w:t>відомість</w:t>
      </w:r>
      <w:proofErr w:type="gramEnd"/>
      <w:r w:rsidRPr="00BC308A">
        <w:rPr>
          <w:rFonts w:ascii="Arial" w:hAnsi="Arial" w:cs="Arial"/>
          <w:color w:val="339966"/>
          <w:sz w:val="21"/>
        </w:rPr>
        <w:t xml:space="preserve"> витрат </w:t>
      </w:r>
      <w:r w:rsidRPr="00BC308A">
        <w:rPr>
          <w:rFonts w:ascii="Arial" w:hAnsi="Arial" w:cs="Arial"/>
          <w:color w:val="339966"/>
          <w:spacing w:val="-2"/>
          <w:sz w:val="21"/>
        </w:rPr>
        <w:t>праці.</w:t>
      </w:r>
    </w:p>
    <w:p w:rsidR="00712F59" w:rsidRPr="00BC308A" w:rsidRDefault="00712F59" w:rsidP="00BC308A">
      <w:pPr>
        <w:pStyle w:val="a3"/>
        <w:spacing w:before="0" w:line="288" w:lineRule="auto"/>
        <w:ind w:right="110" w:firstLine="396"/>
        <w:jc w:val="both"/>
        <w:rPr>
          <w:rFonts w:ascii="Arial" w:hAnsi="Arial" w:cs="Arial"/>
          <w:color w:val="339966"/>
          <w:sz w:val="21"/>
          <w:lang w:val="ru-RU"/>
        </w:rPr>
      </w:pPr>
      <w:r w:rsidRPr="00BC308A">
        <w:rPr>
          <w:rFonts w:ascii="Arial" w:hAnsi="Arial" w:cs="Arial"/>
          <w:b/>
          <w:color w:val="339966"/>
          <w:sz w:val="21"/>
          <w:lang w:val="ru-RU"/>
        </w:rPr>
        <w:t xml:space="preserve">Ж.1.10 </w:t>
      </w:r>
      <w:r w:rsidRPr="00BC308A">
        <w:rPr>
          <w:rFonts w:ascii="Arial" w:hAnsi="Arial" w:cs="Arial"/>
          <w:color w:val="339966"/>
          <w:sz w:val="21"/>
          <w:lang w:val="ru-RU"/>
        </w:rPr>
        <w:t>Точність зовнішньої розмічувальної мережі будинку має задовольняти точність вико- нання детальних розмічувальних робіт. Якщо точність виконаної раніше розмічувальної мережі будівельного майданчика не задовольняє вимоги зовнішньої розмічувальної мережі будинку, для його будівництва</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створюється локальна</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розмічувальна</w:t>
      </w:r>
      <w:r w:rsidRPr="00BC308A">
        <w:rPr>
          <w:rFonts w:ascii="Arial" w:hAnsi="Arial" w:cs="Arial"/>
          <w:color w:val="339966"/>
          <w:spacing w:val="-3"/>
          <w:sz w:val="21"/>
          <w:lang w:val="ru-RU"/>
        </w:rPr>
        <w:t xml:space="preserve"> </w:t>
      </w:r>
      <w:r w:rsidRPr="00BC308A">
        <w:rPr>
          <w:rFonts w:ascii="Arial" w:hAnsi="Arial" w:cs="Arial"/>
          <w:color w:val="339966"/>
          <w:sz w:val="21"/>
          <w:lang w:val="ru-RU"/>
        </w:rPr>
        <w:t>мережа</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необхідної</w:t>
      </w:r>
      <w:r w:rsidRPr="00BC308A">
        <w:rPr>
          <w:rFonts w:ascii="Arial" w:hAnsi="Arial" w:cs="Arial"/>
          <w:color w:val="339966"/>
          <w:spacing w:val="-3"/>
          <w:sz w:val="21"/>
          <w:lang w:val="ru-RU"/>
        </w:rPr>
        <w:t xml:space="preserve"> </w:t>
      </w:r>
      <w:r w:rsidRPr="00BC308A">
        <w:rPr>
          <w:rFonts w:ascii="Arial" w:hAnsi="Arial" w:cs="Arial"/>
          <w:color w:val="339966"/>
          <w:sz w:val="21"/>
          <w:lang w:val="ru-RU"/>
        </w:rPr>
        <w:t>точності. При цьому</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за початковий ухвалюється один із пунктів розмічувальної мережі будівельного майданчика й один дирекційний напрямок.</w:t>
      </w:r>
    </w:p>
    <w:p w:rsidR="00712F59" w:rsidRPr="00BC308A" w:rsidRDefault="00712F59" w:rsidP="00BC308A">
      <w:pPr>
        <w:pStyle w:val="a3"/>
        <w:spacing w:before="0" w:line="288" w:lineRule="auto"/>
        <w:ind w:right="110" w:firstLine="396"/>
        <w:jc w:val="both"/>
        <w:rPr>
          <w:rFonts w:ascii="Arial" w:hAnsi="Arial" w:cs="Arial"/>
          <w:color w:val="339966"/>
          <w:sz w:val="21"/>
          <w:lang w:val="ru-RU"/>
        </w:rPr>
      </w:pPr>
      <w:r w:rsidRPr="00BC308A">
        <w:rPr>
          <w:rFonts w:ascii="Arial" w:hAnsi="Arial" w:cs="Arial"/>
          <w:b/>
          <w:color w:val="339966"/>
          <w:sz w:val="21"/>
          <w:lang w:val="ru-RU"/>
        </w:rPr>
        <w:t xml:space="preserve">Ж.1.11 </w:t>
      </w:r>
      <w:r w:rsidRPr="00BC308A">
        <w:rPr>
          <w:rFonts w:ascii="Arial" w:hAnsi="Arial" w:cs="Arial"/>
          <w:color w:val="339966"/>
          <w:sz w:val="21"/>
          <w:lang w:val="ru-RU"/>
        </w:rPr>
        <w:t>У тих випадках, коли точність побудови зовнішньої розмічувальної мережі будинку не регламентована допусками даних ДБН, виконують індивідуальний розрахунок такої мережі, виходячи з вимог до точності побудови мінімального міжосьового розміру даного об'єкта.</w:t>
      </w:r>
    </w:p>
    <w:p w:rsidR="00712F59" w:rsidRPr="00BC308A" w:rsidRDefault="00712F59" w:rsidP="00BC308A">
      <w:pPr>
        <w:pStyle w:val="a3"/>
        <w:spacing w:before="0" w:line="288" w:lineRule="auto"/>
        <w:ind w:right="111" w:firstLine="396"/>
        <w:jc w:val="both"/>
        <w:rPr>
          <w:rFonts w:ascii="Arial" w:hAnsi="Arial" w:cs="Arial"/>
          <w:color w:val="339966"/>
          <w:sz w:val="21"/>
          <w:lang w:val="ru-RU"/>
        </w:rPr>
      </w:pPr>
      <w:r w:rsidRPr="00BC308A">
        <w:rPr>
          <w:rFonts w:ascii="Arial" w:hAnsi="Arial" w:cs="Arial"/>
          <w:b/>
          <w:color w:val="339966"/>
          <w:sz w:val="21"/>
          <w:lang w:val="ru-RU"/>
        </w:rPr>
        <w:t>Ж.1.12</w:t>
      </w:r>
      <w:r w:rsidRPr="00BC308A">
        <w:rPr>
          <w:rFonts w:ascii="Arial" w:hAnsi="Arial" w:cs="Arial"/>
          <w:b/>
          <w:color w:val="339966"/>
          <w:spacing w:val="-9"/>
          <w:sz w:val="21"/>
          <w:lang w:val="ru-RU"/>
        </w:rPr>
        <w:t xml:space="preserve"> </w:t>
      </w:r>
      <w:r w:rsidRPr="00BC308A">
        <w:rPr>
          <w:rFonts w:ascii="Arial" w:hAnsi="Arial" w:cs="Arial"/>
          <w:color w:val="339966"/>
          <w:sz w:val="21"/>
          <w:lang w:val="ru-RU"/>
        </w:rPr>
        <w:t>Редукування</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пунктів</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внутрішньої</w:t>
      </w:r>
      <w:r w:rsidRPr="00BC308A">
        <w:rPr>
          <w:rFonts w:ascii="Arial" w:hAnsi="Arial" w:cs="Arial"/>
          <w:color w:val="339966"/>
          <w:spacing w:val="-11"/>
          <w:sz w:val="21"/>
          <w:lang w:val="ru-RU"/>
        </w:rPr>
        <w:t xml:space="preserve"> </w:t>
      </w:r>
      <w:r w:rsidRPr="00BC308A">
        <w:rPr>
          <w:rFonts w:ascii="Arial" w:hAnsi="Arial" w:cs="Arial"/>
          <w:color w:val="339966"/>
          <w:sz w:val="21"/>
          <w:lang w:val="ru-RU"/>
        </w:rPr>
        <w:t>розмічувальної</w:t>
      </w:r>
      <w:r w:rsidRPr="00BC308A">
        <w:rPr>
          <w:rFonts w:ascii="Arial" w:hAnsi="Arial" w:cs="Arial"/>
          <w:color w:val="339966"/>
          <w:spacing w:val="-13"/>
          <w:sz w:val="21"/>
          <w:lang w:val="ru-RU"/>
        </w:rPr>
        <w:t xml:space="preserve"> </w:t>
      </w:r>
      <w:r w:rsidRPr="00BC308A">
        <w:rPr>
          <w:rFonts w:ascii="Arial" w:hAnsi="Arial" w:cs="Arial"/>
          <w:color w:val="339966"/>
          <w:sz w:val="21"/>
          <w:lang w:val="ru-RU"/>
        </w:rPr>
        <w:t>мережі</w:t>
      </w:r>
      <w:r w:rsidRPr="00BC308A">
        <w:rPr>
          <w:rFonts w:ascii="Arial" w:hAnsi="Arial" w:cs="Arial"/>
          <w:color w:val="339966"/>
          <w:spacing w:val="-10"/>
          <w:sz w:val="21"/>
          <w:lang w:val="ru-RU"/>
        </w:rPr>
        <w:t xml:space="preserve"> </w:t>
      </w:r>
      <w:r w:rsidRPr="00BC308A">
        <w:rPr>
          <w:rFonts w:ascii="Arial" w:hAnsi="Arial" w:cs="Arial"/>
          <w:color w:val="339966"/>
          <w:sz w:val="21"/>
          <w:lang w:val="ru-RU"/>
        </w:rPr>
        <w:t>будинку</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в</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проектне</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положення проводиться</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після контрольних</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промірів</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на монтажному</w:t>
      </w:r>
      <w:r w:rsidRPr="00BC308A">
        <w:rPr>
          <w:rFonts w:ascii="Arial" w:hAnsi="Arial" w:cs="Arial"/>
          <w:color w:val="339966"/>
          <w:spacing w:val="-2"/>
          <w:sz w:val="21"/>
          <w:lang w:val="ru-RU"/>
        </w:rPr>
        <w:t xml:space="preserve"> </w:t>
      </w:r>
      <w:r w:rsidRPr="00BC308A">
        <w:rPr>
          <w:rFonts w:ascii="Arial" w:hAnsi="Arial" w:cs="Arial"/>
          <w:color w:val="339966"/>
          <w:sz w:val="21"/>
          <w:lang w:val="ru-RU"/>
        </w:rPr>
        <w:t>горизонті. Способи</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вирівнювання й реду- кування</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побудованої</w:t>
      </w:r>
      <w:r w:rsidRPr="00BC308A">
        <w:rPr>
          <w:rFonts w:ascii="Arial" w:hAnsi="Arial" w:cs="Arial"/>
          <w:color w:val="339966"/>
          <w:spacing w:val="-11"/>
          <w:sz w:val="21"/>
          <w:lang w:val="ru-RU"/>
        </w:rPr>
        <w:t xml:space="preserve"> </w:t>
      </w:r>
      <w:r w:rsidRPr="00BC308A">
        <w:rPr>
          <w:rFonts w:ascii="Arial" w:hAnsi="Arial" w:cs="Arial"/>
          <w:color w:val="339966"/>
          <w:sz w:val="21"/>
          <w:lang w:val="ru-RU"/>
        </w:rPr>
        <w:t>мережі</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як</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на</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вихідному,</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так</w:t>
      </w:r>
      <w:r w:rsidRPr="00BC308A">
        <w:rPr>
          <w:rFonts w:ascii="Arial" w:hAnsi="Arial" w:cs="Arial"/>
          <w:color w:val="339966"/>
          <w:spacing w:val="-6"/>
          <w:sz w:val="21"/>
          <w:lang w:val="ru-RU"/>
        </w:rPr>
        <w:t xml:space="preserve"> </w:t>
      </w:r>
      <w:r w:rsidRPr="00BC308A">
        <w:rPr>
          <w:rFonts w:ascii="Arial" w:hAnsi="Arial" w:cs="Arial"/>
          <w:color w:val="339966"/>
          <w:sz w:val="21"/>
          <w:lang w:val="ru-RU"/>
        </w:rPr>
        <w:t>і</w:t>
      </w:r>
      <w:r w:rsidRPr="00BC308A">
        <w:rPr>
          <w:rFonts w:ascii="Arial" w:hAnsi="Arial" w:cs="Arial"/>
          <w:color w:val="339966"/>
          <w:spacing w:val="-6"/>
          <w:sz w:val="21"/>
          <w:lang w:val="ru-RU"/>
        </w:rPr>
        <w:t xml:space="preserve"> </w:t>
      </w:r>
      <w:proofErr w:type="gramStart"/>
      <w:r w:rsidRPr="00BC308A">
        <w:rPr>
          <w:rFonts w:ascii="Arial" w:hAnsi="Arial" w:cs="Arial"/>
          <w:color w:val="339966"/>
          <w:sz w:val="21"/>
          <w:lang w:val="ru-RU"/>
        </w:rPr>
        <w:t>на</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монтажному</w:t>
      </w:r>
      <w:r w:rsidRPr="00BC308A">
        <w:rPr>
          <w:rFonts w:ascii="Arial" w:hAnsi="Arial" w:cs="Arial"/>
          <w:color w:val="339966"/>
          <w:spacing w:val="-9"/>
          <w:sz w:val="21"/>
          <w:lang w:val="ru-RU"/>
        </w:rPr>
        <w:t xml:space="preserve"> </w:t>
      </w:r>
      <w:r w:rsidRPr="00BC308A">
        <w:rPr>
          <w:rFonts w:ascii="Arial" w:hAnsi="Arial" w:cs="Arial"/>
          <w:color w:val="339966"/>
          <w:sz w:val="21"/>
          <w:lang w:val="ru-RU"/>
        </w:rPr>
        <w:t>горизонтах</w:t>
      </w:r>
      <w:proofErr w:type="gramEnd"/>
      <w:r w:rsidRPr="00BC308A">
        <w:rPr>
          <w:rFonts w:ascii="Arial" w:hAnsi="Arial" w:cs="Arial"/>
          <w:color w:val="339966"/>
          <w:spacing w:val="-7"/>
          <w:sz w:val="21"/>
          <w:lang w:val="ru-RU"/>
        </w:rPr>
        <w:t xml:space="preserve"> </w:t>
      </w:r>
      <w:r w:rsidRPr="00BC308A">
        <w:rPr>
          <w:rFonts w:ascii="Arial" w:hAnsi="Arial" w:cs="Arial"/>
          <w:color w:val="339966"/>
          <w:sz w:val="21"/>
          <w:lang w:val="ru-RU"/>
        </w:rPr>
        <w:t>наводиться</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в</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ПВГР.</w:t>
      </w:r>
    </w:p>
    <w:p w:rsidR="00712F59" w:rsidRPr="00BC308A" w:rsidRDefault="00712F59" w:rsidP="00BC308A">
      <w:pPr>
        <w:pStyle w:val="a3"/>
        <w:spacing w:before="0" w:line="288" w:lineRule="auto"/>
        <w:ind w:right="112" w:firstLine="396"/>
        <w:jc w:val="both"/>
        <w:rPr>
          <w:rFonts w:ascii="Arial" w:hAnsi="Arial" w:cs="Arial"/>
          <w:color w:val="339966"/>
          <w:sz w:val="21"/>
          <w:lang w:val="ru-RU"/>
        </w:rPr>
      </w:pPr>
      <w:r w:rsidRPr="00BC308A">
        <w:rPr>
          <w:rFonts w:ascii="Arial" w:hAnsi="Arial" w:cs="Arial"/>
          <w:b/>
          <w:color w:val="339966"/>
          <w:w w:val="95"/>
          <w:sz w:val="21"/>
          <w:lang w:val="ru-RU"/>
        </w:rPr>
        <w:t xml:space="preserve">Ж.1.13 </w:t>
      </w:r>
      <w:r w:rsidRPr="00BC308A">
        <w:rPr>
          <w:rFonts w:ascii="Arial" w:hAnsi="Arial" w:cs="Arial"/>
          <w:color w:val="339966"/>
          <w:w w:val="95"/>
          <w:sz w:val="21"/>
          <w:lang w:val="ru-RU"/>
        </w:rPr>
        <w:t xml:space="preserve">Для передачі осей на монтажні горизонти приймають методи, що задовольняють вимоги </w:t>
      </w:r>
      <w:r w:rsidRPr="00BC308A">
        <w:rPr>
          <w:rFonts w:ascii="Arial" w:hAnsi="Arial" w:cs="Arial"/>
          <w:color w:val="339966"/>
          <w:sz w:val="21"/>
          <w:lang w:val="ru-RU"/>
        </w:rPr>
        <w:t>точності передачі, виходячи із застосовуваних технічних засобів і висоти будинку.</w:t>
      </w:r>
    </w:p>
    <w:p w:rsidR="00712F59" w:rsidRPr="00BC308A" w:rsidRDefault="00712F59" w:rsidP="00BC308A">
      <w:pPr>
        <w:pStyle w:val="a3"/>
        <w:spacing w:before="0" w:line="288" w:lineRule="auto"/>
        <w:ind w:left="509"/>
        <w:jc w:val="both"/>
        <w:rPr>
          <w:rFonts w:ascii="Arial" w:hAnsi="Arial" w:cs="Arial"/>
          <w:color w:val="339966"/>
          <w:sz w:val="21"/>
          <w:lang w:val="ru-RU"/>
        </w:rPr>
      </w:pPr>
      <w:r w:rsidRPr="00BC308A">
        <w:rPr>
          <w:rFonts w:ascii="Arial" w:hAnsi="Arial" w:cs="Arial"/>
          <w:b/>
          <w:color w:val="339966"/>
          <w:sz w:val="21"/>
          <w:lang w:val="ru-RU"/>
        </w:rPr>
        <w:t>Ж.1.14</w:t>
      </w:r>
      <w:r w:rsidRPr="00BC308A">
        <w:rPr>
          <w:rFonts w:ascii="Arial" w:hAnsi="Arial" w:cs="Arial"/>
          <w:b/>
          <w:color w:val="339966"/>
          <w:spacing w:val="-1"/>
          <w:sz w:val="21"/>
          <w:lang w:val="ru-RU"/>
        </w:rPr>
        <w:t xml:space="preserve"> </w:t>
      </w:r>
      <w:r w:rsidRPr="00BC308A">
        <w:rPr>
          <w:rFonts w:ascii="Arial" w:hAnsi="Arial" w:cs="Arial"/>
          <w:color w:val="339966"/>
          <w:sz w:val="21"/>
          <w:lang w:val="ru-RU"/>
        </w:rPr>
        <w:t>Виконання</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детальних</w:t>
      </w:r>
      <w:r w:rsidRPr="00BC308A">
        <w:rPr>
          <w:rFonts w:ascii="Arial" w:hAnsi="Arial" w:cs="Arial"/>
          <w:color w:val="339966"/>
          <w:spacing w:val="-2"/>
          <w:sz w:val="21"/>
          <w:lang w:val="ru-RU"/>
        </w:rPr>
        <w:t xml:space="preserve"> </w:t>
      </w:r>
      <w:r w:rsidRPr="00BC308A">
        <w:rPr>
          <w:rFonts w:ascii="Arial" w:hAnsi="Arial" w:cs="Arial"/>
          <w:color w:val="339966"/>
          <w:sz w:val="21"/>
          <w:lang w:val="ru-RU"/>
        </w:rPr>
        <w:t>розмічувань</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виконується</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від</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основних</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або</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головних</w:t>
      </w:r>
      <w:r w:rsidRPr="00BC308A">
        <w:rPr>
          <w:rFonts w:ascii="Arial" w:hAnsi="Arial" w:cs="Arial"/>
          <w:color w:val="339966"/>
          <w:spacing w:val="-1"/>
          <w:sz w:val="21"/>
          <w:lang w:val="ru-RU"/>
        </w:rPr>
        <w:t xml:space="preserve"> </w:t>
      </w:r>
      <w:r w:rsidRPr="00BC308A">
        <w:rPr>
          <w:rFonts w:ascii="Arial" w:hAnsi="Arial" w:cs="Arial"/>
          <w:color w:val="339966"/>
          <w:spacing w:val="-2"/>
          <w:sz w:val="21"/>
          <w:lang w:val="ru-RU"/>
        </w:rPr>
        <w:t>осей.</w:t>
      </w:r>
    </w:p>
    <w:p w:rsidR="00712F59" w:rsidRPr="00BC308A" w:rsidRDefault="00712F59" w:rsidP="00BC308A">
      <w:pPr>
        <w:pStyle w:val="a3"/>
        <w:spacing w:before="0" w:line="288" w:lineRule="auto"/>
        <w:ind w:right="112" w:firstLine="396"/>
        <w:jc w:val="both"/>
        <w:rPr>
          <w:rFonts w:ascii="Arial" w:hAnsi="Arial" w:cs="Arial"/>
          <w:color w:val="339966"/>
          <w:sz w:val="21"/>
          <w:lang w:val="ru-RU"/>
        </w:rPr>
      </w:pPr>
      <w:r w:rsidRPr="00BC308A">
        <w:rPr>
          <w:rFonts w:ascii="Arial" w:hAnsi="Arial" w:cs="Arial"/>
          <w:b/>
          <w:color w:val="339966"/>
          <w:sz w:val="21"/>
          <w:lang w:val="ru-RU"/>
        </w:rPr>
        <w:t xml:space="preserve">Ж.1.15 </w:t>
      </w:r>
      <w:r w:rsidRPr="00BC308A">
        <w:rPr>
          <w:rFonts w:ascii="Arial" w:hAnsi="Arial" w:cs="Arial"/>
          <w:color w:val="339966"/>
          <w:sz w:val="21"/>
          <w:lang w:val="ru-RU"/>
        </w:rPr>
        <w:t>У якості виконавчої документації на кожний вид робіт наводяться форми-зразки, як додаток до ПВГР.</w:t>
      </w:r>
    </w:p>
    <w:p w:rsidR="00712F59" w:rsidRPr="00BC308A" w:rsidRDefault="00712F59" w:rsidP="00BC308A">
      <w:pPr>
        <w:pStyle w:val="2"/>
        <w:spacing w:before="0" w:line="288" w:lineRule="auto"/>
        <w:rPr>
          <w:color w:val="339966"/>
        </w:rPr>
      </w:pPr>
      <w:r w:rsidRPr="00BC308A">
        <w:rPr>
          <w:color w:val="339966"/>
        </w:rPr>
        <w:t xml:space="preserve">Ж.2 Перелік розділів проекту виконання геодезичних </w:t>
      </w:r>
      <w:r w:rsidRPr="00BC308A">
        <w:rPr>
          <w:color w:val="339966"/>
          <w:spacing w:val="-2"/>
        </w:rPr>
        <w:t>робіт:</w:t>
      </w:r>
    </w:p>
    <w:p w:rsidR="00712F59" w:rsidRPr="00BC308A" w:rsidRDefault="00712F59" w:rsidP="00BC308A">
      <w:pPr>
        <w:pStyle w:val="a5"/>
        <w:numPr>
          <w:ilvl w:val="0"/>
          <w:numId w:val="32"/>
        </w:numPr>
        <w:tabs>
          <w:tab w:val="left" w:pos="744"/>
        </w:tabs>
        <w:spacing w:before="0" w:line="288" w:lineRule="auto"/>
        <w:ind w:hanging="235"/>
        <w:rPr>
          <w:rFonts w:ascii="Arial" w:hAnsi="Arial" w:cs="Arial"/>
          <w:color w:val="339966"/>
          <w:sz w:val="21"/>
        </w:rPr>
      </w:pPr>
      <w:r w:rsidRPr="00BC308A">
        <w:rPr>
          <w:rFonts w:ascii="Arial" w:hAnsi="Arial" w:cs="Arial"/>
          <w:color w:val="339966"/>
          <w:sz w:val="21"/>
        </w:rPr>
        <w:t xml:space="preserve">Загальні </w:t>
      </w:r>
      <w:r w:rsidRPr="00BC308A">
        <w:rPr>
          <w:rFonts w:ascii="Arial" w:hAnsi="Arial" w:cs="Arial"/>
          <w:color w:val="339966"/>
          <w:spacing w:val="-2"/>
          <w:sz w:val="21"/>
        </w:rPr>
        <w:t>положення</w:t>
      </w:r>
    </w:p>
    <w:p w:rsidR="00712F59" w:rsidRPr="00BC308A" w:rsidRDefault="00712F59" w:rsidP="00BC308A">
      <w:pPr>
        <w:pStyle w:val="a5"/>
        <w:numPr>
          <w:ilvl w:val="0"/>
          <w:numId w:val="32"/>
        </w:numPr>
        <w:tabs>
          <w:tab w:val="left" w:pos="744"/>
        </w:tabs>
        <w:spacing w:before="0" w:line="288" w:lineRule="auto"/>
        <w:ind w:left="736" w:right="6164" w:hanging="227"/>
        <w:rPr>
          <w:rFonts w:ascii="Arial" w:hAnsi="Arial" w:cs="Arial"/>
          <w:color w:val="339966"/>
          <w:sz w:val="21"/>
          <w:lang w:val="ru-RU"/>
        </w:rPr>
      </w:pPr>
      <w:r w:rsidRPr="00BC308A">
        <w:rPr>
          <w:rFonts w:ascii="Arial" w:hAnsi="Arial" w:cs="Arial"/>
          <w:color w:val="339966"/>
          <w:sz w:val="21"/>
          <w:lang w:val="ru-RU"/>
        </w:rPr>
        <w:t>Організація</w:t>
      </w:r>
      <w:r w:rsidRPr="00BC308A">
        <w:rPr>
          <w:rFonts w:ascii="Arial" w:hAnsi="Arial" w:cs="Arial"/>
          <w:color w:val="339966"/>
          <w:spacing w:val="-13"/>
          <w:sz w:val="21"/>
          <w:lang w:val="ru-RU"/>
        </w:rPr>
        <w:t xml:space="preserve"> </w:t>
      </w:r>
      <w:r w:rsidRPr="00BC308A">
        <w:rPr>
          <w:rFonts w:ascii="Arial" w:hAnsi="Arial" w:cs="Arial"/>
          <w:color w:val="339966"/>
          <w:sz w:val="21"/>
          <w:lang w:val="ru-RU"/>
        </w:rPr>
        <w:t>геодезичних</w:t>
      </w:r>
      <w:r w:rsidRPr="00BC308A">
        <w:rPr>
          <w:rFonts w:ascii="Arial" w:hAnsi="Arial" w:cs="Arial"/>
          <w:color w:val="339966"/>
          <w:spacing w:val="-13"/>
          <w:sz w:val="21"/>
          <w:lang w:val="ru-RU"/>
        </w:rPr>
        <w:t xml:space="preserve"> </w:t>
      </w:r>
      <w:proofErr w:type="gramStart"/>
      <w:r w:rsidRPr="00BC308A">
        <w:rPr>
          <w:rFonts w:ascii="Arial" w:hAnsi="Arial" w:cs="Arial"/>
          <w:color w:val="339966"/>
          <w:sz w:val="21"/>
          <w:lang w:val="ru-RU"/>
        </w:rPr>
        <w:t>робіт</w:t>
      </w:r>
      <w:proofErr w:type="gramEnd"/>
      <w:r w:rsidRPr="00BC308A">
        <w:rPr>
          <w:rFonts w:ascii="Arial" w:hAnsi="Arial" w:cs="Arial"/>
          <w:color w:val="339966"/>
          <w:sz w:val="21"/>
          <w:lang w:val="ru-RU"/>
        </w:rPr>
        <w:t xml:space="preserve"> а) календарний план;</w:t>
      </w:r>
    </w:p>
    <w:p w:rsidR="00712F59" w:rsidRPr="00BC308A" w:rsidRDefault="00712F59" w:rsidP="00BC308A">
      <w:pPr>
        <w:pStyle w:val="a3"/>
        <w:spacing w:before="0" w:line="288" w:lineRule="auto"/>
        <w:ind w:left="736" w:right="911"/>
        <w:jc w:val="both"/>
        <w:rPr>
          <w:rFonts w:ascii="Arial" w:hAnsi="Arial" w:cs="Arial"/>
          <w:color w:val="339966"/>
          <w:sz w:val="21"/>
          <w:lang w:val="ru-RU"/>
        </w:rPr>
      </w:pPr>
      <w:r w:rsidRPr="00BC308A">
        <w:rPr>
          <w:rFonts w:ascii="Arial" w:hAnsi="Arial" w:cs="Arial"/>
          <w:color w:val="339966"/>
          <w:sz w:val="21"/>
          <w:lang w:val="ru-RU"/>
        </w:rPr>
        <w:t>б)</w:t>
      </w:r>
      <w:r w:rsidRPr="00BC308A">
        <w:rPr>
          <w:rFonts w:ascii="Arial" w:hAnsi="Arial" w:cs="Arial"/>
          <w:color w:val="339966"/>
          <w:spacing w:val="-6"/>
          <w:sz w:val="21"/>
          <w:lang w:val="ru-RU"/>
        </w:rPr>
        <w:t xml:space="preserve"> </w:t>
      </w:r>
      <w:r w:rsidRPr="00BC308A">
        <w:rPr>
          <w:rFonts w:ascii="Arial" w:hAnsi="Arial" w:cs="Arial"/>
          <w:color w:val="339966"/>
          <w:sz w:val="21"/>
          <w:lang w:val="ru-RU"/>
        </w:rPr>
        <w:t>техніко-економічне</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обґрунтування</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ПВГР</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(визначення</w:t>
      </w:r>
      <w:r w:rsidRPr="00BC308A">
        <w:rPr>
          <w:rFonts w:ascii="Arial" w:hAnsi="Arial" w:cs="Arial"/>
          <w:color w:val="339966"/>
          <w:spacing w:val="-6"/>
          <w:sz w:val="21"/>
          <w:lang w:val="ru-RU"/>
        </w:rPr>
        <w:t xml:space="preserve"> </w:t>
      </w:r>
      <w:r w:rsidRPr="00BC308A">
        <w:rPr>
          <w:rFonts w:ascii="Arial" w:hAnsi="Arial" w:cs="Arial"/>
          <w:color w:val="339966"/>
          <w:sz w:val="21"/>
          <w:lang w:val="ru-RU"/>
        </w:rPr>
        <w:t>ресурсно-трудових</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витрат); в) кошторис.</w:t>
      </w:r>
    </w:p>
    <w:p w:rsidR="00712F59" w:rsidRPr="00BC308A" w:rsidRDefault="00712F59" w:rsidP="00BC308A">
      <w:pPr>
        <w:spacing w:line="288" w:lineRule="auto"/>
        <w:jc w:val="both"/>
        <w:rPr>
          <w:rFonts w:ascii="Arial" w:hAnsi="Arial" w:cs="Arial"/>
          <w:sz w:val="21"/>
          <w:lang w:val="ru-RU"/>
        </w:rPr>
        <w:sectPr w:rsidR="00712F59" w:rsidRPr="00BC308A" w:rsidSect="00493D71">
          <w:pgSz w:w="11910" w:h="16840"/>
          <w:pgMar w:top="963" w:right="1020" w:bottom="280" w:left="1020" w:header="567" w:footer="567" w:gutter="0"/>
          <w:cols w:space="720"/>
          <w:docGrid w:linePitch="299"/>
        </w:sectPr>
      </w:pPr>
    </w:p>
    <w:p w:rsidR="00712F59" w:rsidRPr="00BC308A" w:rsidRDefault="00712F59" w:rsidP="00BC308A">
      <w:pPr>
        <w:pStyle w:val="a3"/>
        <w:spacing w:before="0" w:line="288" w:lineRule="auto"/>
        <w:ind w:left="0"/>
        <w:rPr>
          <w:rFonts w:ascii="Arial" w:hAnsi="Arial" w:cs="Arial"/>
          <w:sz w:val="21"/>
          <w:lang w:val="ru-RU"/>
        </w:rPr>
      </w:pPr>
    </w:p>
    <w:p w:rsidR="00712F59" w:rsidRPr="00BC308A" w:rsidRDefault="00712F59" w:rsidP="00BC308A">
      <w:pPr>
        <w:pStyle w:val="a5"/>
        <w:numPr>
          <w:ilvl w:val="0"/>
          <w:numId w:val="32"/>
        </w:numPr>
        <w:tabs>
          <w:tab w:val="left" w:pos="744"/>
        </w:tabs>
        <w:spacing w:before="0" w:line="288" w:lineRule="auto"/>
        <w:ind w:hanging="235"/>
        <w:jc w:val="left"/>
        <w:rPr>
          <w:rFonts w:ascii="Arial" w:hAnsi="Arial" w:cs="Arial"/>
          <w:color w:val="339966"/>
          <w:sz w:val="21"/>
        </w:rPr>
      </w:pPr>
      <w:r w:rsidRPr="00BC308A">
        <w:rPr>
          <w:rFonts w:ascii="Arial" w:hAnsi="Arial" w:cs="Arial"/>
          <w:color w:val="339966"/>
          <w:sz w:val="21"/>
        </w:rPr>
        <w:t>Основні</w:t>
      </w:r>
      <w:r w:rsidRPr="00BC308A">
        <w:rPr>
          <w:rFonts w:ascii="Arial" w:hAnsi="Arial" w:cs="Arial"/>
          <w:color w:val="339966"/>
          <w:spacing w:val="-4"/>
          <w:sz w:val="21"/>
        </w:rPr>
        <w:t xml:space="preserve"> </w:t>
      </w:r>
      <w:r w:rsidRPr="00BC308A">
        <w:rPr>
          <w:rFonts w:ascii="Arial" w:hAnsi="Arial" w:cs="Arial"/>
          <w:color w:val="339966"/>
          <w:sz w:val="21"/>
        </w:rPr>
        <w:t>геодезичні</w:t>
      </w:r>
      <w:r w:rsidRPr="00BC308A">
        <w:rPr>
          <w:rFonts w:ascii="Arial" w:hAnsi="Arial" w:cs="Arial"/>
          <w:color w:val="339966"/>
          <w:spacing w:val="-4"/>
          <w:sz w:val="21"/>
        </w:rPr>
        <w:t xml:space="preserve"> </w:t>
      </w:r>
      <w:r w:rsidRPr="00BC308A">
        <w:rPr>
          <w:rFonts w:ascii="Arial" w:hAnsi="Arial" w:cs="Arial"/>
          <w:color w:val="339966"/>
          <w:spacing w:val="-2"/>
          <w:sz w:val="21"/>
        </w:rPr>
        <w:t>роботи</w:t>
      </w:r>
    </w:p>
    <w:p w:rsidR="00712F59" w:rsidRDefault="00712F59" w:rsidP="00BC308A">
      <w:pPr>
        <w:pStyle w:val="a3"/>
        <w:spacing w:before="0" w:line="288" w:lineRule="auto"/>
        <w:ind w:left="736" w:right="3374"/>
        <w:rPr>
          <w:rFonts w:ascii="Arial" w:hAnsi="Arial" w:cs="Arial"/>
          <w:color w:val="339966"/>
          <w:sz w:val="21"/>
          <w:lang w:val="ru-RU"/>
        </w:rPr>
      </w:pPr>
      <w:r w:rsidRPr="00BC308A">
        <w:rPr>
          <w:rFonts w:ascii="Arial" w:hAnsi="Arial" w:cs="Arial"/>
          <w:color w:val="339966"/>
          <w:sz w:val="21"/>
          <w:lang w:val="ru-RU"/>
        </w:rPr>
        <w:t>а)</w:t>
      </w:r>
      <w:r w:rsidRPr="00BC308A">
        <w:rPr>
          <w:rFonts w:ascii="Arial" w:hAnsi="Arial" w:cs="Arial"/>
          <w:color w:val="339966"/>
          <w:spacing w:val="-8"/>
          <w:sz w:val="21"/>
          <w:lang w:val="ru-RU"/>
        </w:rPr>
        <w:t xml:space="preserve"> </w:t>
      </w:r>
      <w:r w:rsidRPr="00BC308A">
        <w:rPr>
          <w:rFonts w:ascii="Arial" w:hAnsi="Arial" w:cs="Arial"/>
          <w:color w:val="339966"/>
          <w:sz w:val="21"/>
          <w:lang w:val="ru-RU"/>
        </w:rPr>
        <w:t>проектування</w:t>
      </w:r>
      <w:r w:rsidRPr="00BC308A">
        <w:rPr>
          <w:rFonts w:ascii="Arial" w:hAnsi="Arial" w:cs="Arial"/>
          <w:color w:val="339966"/>
          <w:spacing w:val="-8"/>
          <w:sz w:val="21"/>
          <w:lang w:val="ru-RU"/>
        </w:rPr>
        <w:t xml:space="preserve"> </w:t>
      </w:r>
      <w:r w:rsidRPr="00BC308A">
        <w:rPr>
          <w:rFonts w:ascii="Arial" w:hAnsi="Arial" w:cs="Arial"/>
          <w:color w:val="339966"/>
          <w:sz w:val="21"/>
          <w:lang w:val="ru-RU"/>
        </w:rPr>
        <w:t>планово-висотної</w:t>
      </w:r>
      <w:r w:rsidRPr="00BC308A">
        <w:rPr>
          <w:rFonts w:ascii="Arial" w:hAnsi="Arial" w:cs="Arial"/>
          <w:color w:val="339966"/>
          <w:spacing w:val="-8"/>
          <w:sz w:val="21"/>
          <w:lang w:val="ru-RU"/>
        </w:rPr>
        <w:t xml:space="preserve"> </w:t>
      </w:r>
      <w:r w:rsidRPr="00BC308A">
        <w:rPr>
          <w:rFonts w:ascii="Arial" w:hAnsi="Arial" w:cs="Arial"/>
          <w:color w:val="339966"/>
          <w:sz w:val="21"/>
          <w:lang w:val="ru-RU"/>
        </w:rPr>
        <w:t>розмічувальної</w:t>
      </w:r>
      <w:r w:rsidRPr="00BC308A">
        <w:rPr>
          <w:rFonts w:ascii="Arial" w:hAnsi="Arial" w:cs="Arial"/>
          <w:color w:val="339966"/>
          <w:spacing w:val="-8"/>
          <w:sz w:val="21"/>
          <w:lang w:val="ru-RU"/>
        </w:rPr>
        <w:t xml:space="preserve"> </w:t>
      </w:r>
      <w:r w:rsidRPr="00BC308A">
        <w:rPr>
          <w:rFonts w:ascii="Arial" w:hAnsi="Arial" w:cs="Arial"/>
          <w:color w:val="339966"/>
          <w:sz w:val="21"/>
          <w:lang w:val="ru-RU"/>
        </w:rPr>
        <w:t xml:space="preserve">мережі; </w:t>
      </w:r>
    </w:p>
    <w:p w:rsidR="00712F59" w:rsidRPr="00BC308A" w:rsidRDefault="00712F59" w:rsidP="00BC308A">
      <w:pPr>
        <w:pStyle w:val="a3"/>
        <w:spacing w:before="0" w:line="288" w:lineRule="auto"/>
        <w:ind w:left="736" w:right="3374"/>
        <w:rPr>
          <w:rFonts w:ascii="Arial" w:hAnsi="Arial" w:cs="Arial"/>
          <w:color w:val="339966"/>
          <w:sz w:val="21"/>
          <w:lang w:val="ru-RU"/>
        </w:rPr>
      </w:pPr>
      <w:r w:rsidRPr="00BC308A">
        <w:rPr>
          <w:rFonts w:ascii="Arial" w:hAnsi="Arial" w:cs="Arial"/>
          <w:color w:val="339966"/>
          <w:sz w:val="21"/>
          <w:lang w:val="ru-RU"/>
        </w:rPr>
        <w:t>б) розрахунок точності та вибір способів виконання робіт;</w:t>
      </w:r>
    </w:p>
    <w:p w:rsidR="00712F59" w:rsidRPr="00BC308A" w:rsidRDefault="00712F59" w:rsidP="00BC308A">
      <w:pPr>
        <w:pStyle w:val="a3"/>
        <w:spacing w:before="0" w:line="288" w:lineRule="auto"/>
        <w:ind w:left="736"/>
        <w:rPr>
          <w:rFonts w:ascii="Arial" w:hAnsi="Arial" w:cs="Arial"/>
          <w:color w:val="339966"/>
          <w:sz w:val="21"/>
          <w:lang w:val="ru-RU"/>
        </w:rPr>
      </w:pPr>
      <w:r w:rsidRPr="00BC308A">
        <w:rPr>
          <w:rFonts w:ascii="Arial" w:hAnsi="Arial" w:cs="Arial"/>
          <w:color w:val="339966"/>
          <w:sz w:val="21"/>
          <w:lang w:val="ru-RU"/>
        </w:rPr>
        <w:t>в)</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підбір</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геодезичного устаткування</w:t>
      </w:r>
      <w:r w:rsidRPr="00BC308A">
        <w:rPr>
          <w:rFonts w:ascii="Arial" w:hAnsi="Arial" w:cs="Arial"/>
          <w:color w:val="339966"/>
          <w:spacing w:val="-1"/>
          <w:sz w:val="21"/>
          <w:lang w:val="ru-RU"/>
        </w:rPr>
        <w:t xml:space="preserve"> </w:t>
      </w:r>
      <w:r w:rsidRPr="00BC308A">
        <w:rPr>
          <w:rFonts w:ascii="Arial" w:hAnsi="Arial" w:cs="Arial"/>
          <w:color w:val="339966"/>
          <w:sz w:val="21"/>
          <w:lang w:val="ru-RU"/>
        </w:rPr>
        <w:t>та типів</w:t>
      </w:r>
      <w:r w:rsidRPr="00BC308A">
        <w:rPr>
          <w:rFonts w:ascii="Arial" w:hAnsi="Arial" w:cs="Arial"/>
          <w:color w:val="339966"/>
          <w:spacing w:val="-1"/>
          <w:sz w:val="21"/>
          <w:lang w:val="ru-RU"/>
        </w:rPr>
        <w:t xml:space="preserve"> </w:t>
      </w:r>
      <w:r w:rsidRPr="00BC308A">
        <w:rPr>
          <w:rFonts w:ascii="Arial" w:hAnsi="Arial" w:cs="Arial"/>
          <w:color w:val="339966"/>
          <w:sz w:val="21"/>
          <w:lang w:val="ru-RU"/>
        </w:rPr>
        <w:t xml:space="preserve">геодезичних </w:t>
      </w:r>
      <w:r w:rsidRPr="00BC308A">
        <w:rPr>
          <w:rFonts w:ascii="Arial" w:hAnsi="Arial" w:cs="Arial"/>
          <w:color w:val="339966"/>
          <w:spacing w:val="-2"/>
          <w:sz w:val="21"/>
          <w:lang w:val="ru-RU"/>
        </w:rPr>
        <w:t>центрів.</w:t>
      </w:r>
    </w:p>
    <w:p w:rsidR="00712F59" w:rsidRPr="00BC308A" w:rsidRDefault="00712F59" w:rsidP="00BC308A">
      <w:pPr>
        <w:pStyle w:val="a5"/>
        <w:numPr>
          <w:ilvl w:val="0"/>
          <w:numId w:val="32"/>
        </w:numPr>
        <w:tabs>
          <w:tab w:val="left" w:pos="777"/>
        </w:tabs>
        <w:spacing w:before="0" w:line="288" w:lineRule="auto"/>
        <w:ind w:left="113" w:right="110" w:firstLine="396"/>
        <w:jc w:val="left"/>
        <w:rPr>
          <w:rFonts w:ascii="Arial" w:hAnsi="Arial" w:cs="Arial"/>
          <w:color w:val="339966"/>
          <w:sz w:val="21"/>
          <w:lang w:val="ru-RU"/>
        </w:rPr>
      </w:pPr>
      <w:r w:rsidRPr="00BC308A">
        <w:rPr>
          <w:rFonts w:ascii="Arial" w:hAnsi="Arial" w:cs="Arial"/>
          <w:color w:val="339966"/>
          <w:sz w:val="21"/>
          <w:lang w:val="ru-RU"/>
        </w:rPr>
        <w:t>Контроль стабільності</w:t>
      </w:r>
      <w:r w:rsidRPr="00BC308A">
        <w:rPr>
          <w:rFonts w:ascii="Arial" w:hAnsi="Arial" w:cs="Arial"/>
          <w:color w:val="339966"/>
          <w:spacing w:val="28"/>
          <w:sz w:val="21"/>
          <w:lang w:val="ru-RU"/>
        </w:rPr>
        <w:t xml:space="preserve"> </w:t>
      </w:r>
      <w:r w:rsidRPr="00BC308A">
        <w:rPr>
          <w:rFonts w:ascii="Arial" w:hAnsi="Arial" w:cs="Arial"/>
          <w:color w:val="339966"/>
          <w:sz w:val="21"/>
          <w:lang w:val="ru-RU"/>
        </w:rPr>
        <w:t>пунктів</w:t>
      </w:r>
      <w:r w:rsidRPr="00BC308A">
        <w:rPr>
          <w:rFonts w:ascii="Arial" w:hAnsi="Arial" w:cs="Arial"/>
          <w:color w:val="339966"/>
          <w:spacing w:val="28"/>
          <w:sz w:val="21"/>
          <w:lang w:val="ru-RU"/>
        </w:rPr>
        <w:t xml:space="preserve"> </w:t>
      </w:r>
      <w:r w:rsidRPr="00BC308A">
        <w:rPr>
          <w:rFonts w:ascii="Arial" w:hAnsi="Arial" w:cs="Arial"/>
          <w:color w:val="339966"/>
          <w:sz w:val="21"/>
          <w:lang w:val="ru-RU"/>
        </w:rPr>
        <w:t>планово-висотної основи</w:t>
      </w:r>
      <w:r w:rsidRPr="00BC308A">
        <w:rPr>
          <w:rFonts w:ascii="Arial" w:hAnsi="Arial" w:cs="Arial"/>
          <w:color w:val="339966"/>
          <w:spacing w:val="28"/>
          <w:sz w:val="21"/>
          <w:lang w:val="ru-RU"/>
        </w:rPr>
        <w:t xml:space="preserve"> </w:t>
      </w:r>
      <w:r w:rsidRPr="00BC308A">
        <w:rPr>
          <w:rFonts w:ascii="Arial" w:hAnsi="Arial" w:cs="Arial"/>
          <w:color w:val="339966"/>
          <w:sz w:val="21"/>
          <w:lang w:val="ru-RU"/>
        </w:rPr>
        <w:t>у процесі виконання</w:t>
      </w:r>
      <w:r w:rsidRPr="00BC308A">
        <w:rPr>
          <w:rFonts w:ascii="Arial" w:hAnsi="Arial" w:cs="Arial"/>
          <w:color w:val="339966"/>
          <w:spacing w:val="29"/>
          <w:sz w:val="21"/>
          <w:lang w:val="ru-RU"/>
        </w:rPr>
        <w:t xml:space="preserve"> </w:t>
      </w:r>
      <w:r w:rsidRPr="00BC308A">
        <w:rPr>
          <w:rFonts w:ascii="Arial" w:hAnsi="Arial" w:cs="Arial"/>
          <w:color w:val="339966"/>
          <w:sz w:val="21"/>
          <w:lang w:val="ru-RU"/>
        </w:rPr>
        <w:t xml:space="preserve">будівельних </w:t>
      </w:r>
      <w:r w:rsidRPr="00BC308A">
        <w:rPr>
          <w:rFonts w:ascii="Arial" w:hAnsi="Arial" w:cs="Arial"/>
          <w:color w:val="339966"/>
          <w:spacing w:val="-2"/>
          <w:sz w:val="21"/>
          <w:lang w:val="ru-RU"/>
        </w:rPr>
        <w:t>робіт:</w:t>
      </w:r>
    </w:p>
    <w:p w:rsidR="00712F59" w:rsidRPr="00BC308A" w:rsidRDefault="00712F59" w:rsidP="00BC308A">
      <w:pPr>
        <w:pStyle w:val="a3"/>
        <w:spacing w:before="0" w:line="288" w:lineRule="auto"/>
        <w:ind w:left="736"/>
        <w:rPr>
          <w:rFonts w:ascii="Arial" w:hAnsi="Arial" w:cs="Arial"/>
          <w:color w:val="339966"/>
          <w:sz w:val="21"/>
          <w:lang w:val="ru-RU"/>
        </w:rPr>
      </w:pPr>
      <w:r w:rsidRPr="00BC308A">
        <w:rPr>
          <w:rFonts w:ascii="Arial" w:hAnsi="Arial" w:cs="Arial"/>
          <w:color w:val="339966"/>
          <w:sz w:val="21"/>
          <w:lang w:val="ru-RU"/>
        </w:rPr>
        <w:t>а)</w:t>
      </w:r>
      <w:r w:rsidRPr="00BC308A">
        <w:rPr>
          <w:rFonts w:ascii="Arial" w:hAnsi="Arial" w:cs="Arial"/>
          <w:color w:val="339966"/>
          <w:spacing w:val="-1"/>
          <w:sz w:val="21"/>
          <w:lang w:val="ru-RU"/>
        </w:rPr>
        <w:t xml:space="preserve"> </w:t>
      </w:r>
      <w:r w:rsidRPr="00BC308A">
        <w:rPr>
          <w:rFonts w:ascii="Arial" w:hAnsi="Arial" w:cs="Arial"/>
          <w:color w:val="339966"/>
          <w:sz w:val="21"/>
          <w:lang w:val="ru-RU"/>
        </w:rPr>
        <w:t>періодичність</w:t>
      </w:r>
      <w:r w:rsidRPr="00BC308A">
        <w:rPr>
          <w:rFonts w:ascii="Arial" w:hAnsi="Arial" w:cs="Arial"/>
          <w:color w:val="339966"/>
          <w:spacing w:val="-1"/>
          <w:sz w:val="21"/>
          <w:lang w:val="ru-RU"/>
        </w:rPr>
        <w:t xml:space="preserve"> </w:t>
      </w:r>
      <w:r w:rsidRPr="00BC308A">
        <w:rPr>
          <w:rFonts w:ascii="Arial" w:hAnsi="Arial" w:cs="Arial"/>
          <w:color w:val="339966"/>
          <w:spacing w:val="-2"/>
          <w:sz w:val="21"/>
          <w:lang w:val="ru-RU"/>
        </w:rPr>
        <w:t>контролю;</w:t>
      </w:r>
    </w:p>
    <w:p w:rsidR="00712F59" w:rsidRPr="00BC308A" w:rsidRDefault="00712F59" w:rsidP="00BC308A">
      <w:pPr>
        <w:pStyle w:val="a3"/>
        <w:spacing w:before="0" w:line="288" w:lineRule="auto"/>
        <w:ind w:left="736"/>
        <w:rPr>
          <w:rFonts w:ascii="Arial" w:hAnsi="Arial" w:cs="Arial"/>
          <w:color w:val="339966"/>
          <w:sz w:val="21"/>
          <w:lang w:val="ru-RU"/>
        </w:rPr>
      </w:pPr>
      <w:r w:rsidRPr="00BC308A">
        <w:rPr>
          <w:rFonts w:ascii="Arial" w:hAnsi="Arial" w:cs="Arial"/>
          <w:color w:val="339966"/>
          <w:sz w:val="21"/>
          <w:lang w:val="ru-RU"/>
        </w:rPr>
        <w:t xml:space="preserve">б) згущення геодезичної </w:t>
      </w:r>
      <w:r w:rsidRPr="00BC308A">
        <w:rPr>
          <w:rFonts w:ascii="Arial" w:hAnsi="Arial" w:cs="Arial"/>
          <w:color w:val="339966"/>
          <w:spacing w:val="-2"/>
          <w:sz w:val="21"/>
          <w:lang w:val="ru-RU"/>
        </w:rPr>
        <w:t>мережі.</w:t>
      </w:r>
    </w:p>
    <w:p w:rsidR="00712F59" w:rsidRPr="00BC308A" w:rsidRDefault="00712F59" w:rsidP="00BC308A">
      <w:pPr>
        <w:pStyle w:val="a5"/>
        <w:numPr>
          <w:ilvl w:val="0"/>
          <w:numId w:val="32"/>
        </w:numPr>
        <w:tabs>
          <w:tab w:val="left" w:pos="744"/>
        </w:tabs>
        <w:spacing w:before="0" w:line="288" w:lineRule="auto"/>
        <w:ind w:hanging="235"/>
        <w:jc w:val="left"/>
        <w:rPr>
          <w:rFonts w:ascii="Arial" w:hAnsi="Arial" w:cs="Arial"/>
          <w:color w:val="339966"/>
          <w:sz w:val="21"/>
          <w:lang w:val="ru-RU"/>
        </w:rPr>
      </w:pPr>
      <w:r w:rsidRPr="00BC308A">
        <w:rPr>
          <w:rFonts w:ascii="Arial" w:hAnsi="Arial" w:cs="Arial"/>
          <w:color w:val="339966"/>
          <w:sz w:val="21"/>
          <w:lang w:val="ru-RU"/>
        </w:rPr>
        <w:t>Перенесення</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в</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натуру</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осей</w:t>
      </w:r>
      <w:r w:rsidRPr="00BC308A">
        <w:rPr>
          <w:rFonts w:ascii="Arial" w:hAnsi="Arial" w:cs="Arial"/>
          <w:color w:val="339966"/>
          <w:spacing w:val="-5"/>
          <w:sz w:val="21"/>
          <w:lang w:val="ru-RU"/>
        </w:rPr>
        <w:t xml:space="preserve"> </w:t>
      </w:r>
      <w:r w:rsidRPr="00BC308A">
        <w:rPr>
          <w:rFonts w:ascii="Arial" w:hAnsi="Arial" w:cs="Arial"/>
          <w:color w:val="339966"/>
          <w:spacing w:val="-2"/>
          <w:sz w:val="21"/>
          <w:lang w:val="ru-RU"/>
        </w:rPr>
        <w:t>споруди:</w:t>
      </w:r>
    </w:p>
    <w:p w:rsidR="00712F59" w:rsidRDefault="00712F59" w:rsidP="00BC308A">
      <w:pPr>
        <w:pStyle w:val="a3"/>
        <w:spacing w:before="0" w:line="288" w:lineRule="auto"/>
        <w:ind w:left="736" w:right="1747"/>
        <w:rPr>
          <w:rFonts w:ascii="Arial" w:hAnsi="Arial" w:cs="Arial"/>
          <w:color w:val="339966"/>
          <w:sz w:val="21"/>
          <w:lang w:val="ru-RU"/>
        </w:rPr>
      </w:pPr>
      <w:r w:rsidRPr="00BC308A">
        <w:rPr>
          <w:rFonts w:ascii="Arial" w:hAnsi="Arial" w:cs="Arial"/>
          <w:color w:val="339966"/>
          <w:sz w:val="21"/>
          <w:lang w:val="ru-RU"/>
        </w:rPr>
        <w:t>а)</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розрахунок</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точності</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вибір</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методів</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перенесення</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закріплення</w:t>
      </w:r>
      <w:r w:rsidRPr="00BC308A">
        <w:rPr>
          <w:rFonts w:ascii="Arial" w:hAnsi="Arial" w:cs="Arial"/>
          <w:color w:val="339966"/>
          <w:spacing w:val="-4"/>
          <w:sz w:val="21"/>
          <w:lang w:val="ru-RU"/>
        </w:rPr>
        <w:t xml:space="preserve"> </w:t>
      </w:r>
      <w:r w:rsidRPr="00BC308A">
        <w:rPr>
          <w:rFonts w:ascii="Arial" w:hAnsi="Arial" w:cs="Arial"/>
          <w:color w:val="339966"/>
          <w:sz w:val="21"/>
          <w:lang w:val="ru-RU"/>
        </w:rPr>
        <w:t xml:space="preserve">осей; </w:t>
      </w:r>
    </w:p>
    <w:p w:rsidR="00712F59" w:rsidRPr="00BC308A" w:rsidRDefault="00712F59" w:rsidP="00BC308A">
      <w:pPr>
        <w:pStyle w:val="a3"/>
        <w:spacing w:before="0" w:line="288" w:lineRule="auto"/>
        <w:ind w:left="736" w:right="1747"/>
        <w:rPr>
          <w:rFonts w:ascii="Arial" w:hAnsi="Arial" w:cs="Arial"/>
          <w:color w:val="339966"/>
          <w:sz w:val="21"/>
          <w:lang w:val="ru-RU"/>
        </w:rPr>
      </w:pPr>
      <w:r w:rsidRPr="00BC308A">
        <w:rPr>
          <w:rFonts w:ascii="Arial" w:hAnsi="Arial" w:cs="Arial"/>
          <w:color w:val="339966"/>
          <w:sz w:val="21"/>
          <w:lang w:val="ru-RU"/>
        </w:rPr>
        <w:t>б) технологія та способи контрольних вимірювань.</w:t>
      </w:r>
    </w:p>
    <w:p w:rsidR="00712F59" w:rsidRPr="00BC308A" w:rsidRDefault="00712F59" w:rsidP="00BC308A">
      <w:pPr>
        <w:pStyle w:val="a5"/>
        <w:numPr>
          <w:ilvl w:val="0"/>
          <w:numId w:val="32"/>
        </w:numPr>
        <w:tabs>
          <w:tab w:val="left" w:pos="744"/>
        </w:tabs>
        <w:spacing w:before="0" w:line="288" w:lineRule="auto"/>
        <w:ind w:hanging="235"/>
        <w:jc w:val="left"/>
        <w:rPr>
          <w:rFonts w:ascii="Arial" w:hAnsi="Arial" w:cs="Arial"/>
          <w:color w:val="339966"/>
          <w:sz w:val="21"/>
        </w:rPr>
      </w:pPr>
      <w:r w:rsidRPr="00BC308A">
        <w:rPr>
          <w:rFonts w:ascii="Arial" w:hAnsi="Arial" w:cs="Arial"/>
          <w:color w:val="339966"/>
          <w:sz w:val="21"/>
        </w:rPr>
        <w:t>Детальні</w:t>
      </w:r>
      <w:r w:rsidRPr="00BC308A">
        <w:rPr>
          <w:rFonts w:ascii="Arial" w:hAnsi="Arial" w:cs="Arial"/>
          <w:color w:val="339966"/>
          <w:spacing w:val="-5"/>
          <w:sz w:val="21"/>
        </w:rPr>
        <w:t xml:space="preserve"> </w:t>
      </w:r>
      <w:r w:rsidRPr="00BC308A">
        <w:rPr>
          <w:rFonts w:ascii="Arial" w:hAnsi="Arial" w:cs="Arial"/>
          <w:color w:val="339966"/>
          <w:sz w:val="21"/>
        </w:rPr>
        <w:t>розмічувальні</w:t>
      </w:r>
      <w:r w:rsidRPr="00BC308A">
        <w:rPr>
          <w:rFonts w:ascii="Arial" w:hAnsi="Arial" w:cs="Arial"/>
          <w:color w:val="339966"/>
          <w:spacing w:val="-4"/>
          <w:sz w:val="21"/>
        </w:rPr>
        <w:t xml:space="preserve"> </w:t>
      </w:r>
      <w:r w:rsidRPr="00BC308A">
        <w:rPr>
          <w:rFonts w:ascii="Arial" w:hAnsi="Arial" w:cs="Arial"/>
          <w:color w:val="339966"/>
          <w:spacing w:val="-2"/>
          <w:sz w:val="21"/>
        </w:rPr>
        <w:t>роботи:</w:t>
      </w:r>
    </w:p>
    <w:p w:rsidR="00712F59" w:rsidRDefault="00712F59" w:rsidP="00BC308A">
      <w:pPr>
        <w:pStyle w:val="a3"/>
        <w:spacing w:before="0" w:line="288" w:lineRule="auto"/>
        <w:ind w:left="736" w:right="2994"/>
        <w:rPr>
          <w:rFonts w:ascii="Arial" w:hAnsi="Arial" w:cs="Arial"/>
          <w:color w:val="339966"/>
          <w:sz w:val="21"/>
          <w:lang w:val="ru-RU"/>
        </w:rPr>
      </w:pPr>
      <w:r w:rsidRPr="00BC308A">
        <w:rPr>
          <w:rFonts w:ascii="Arial" w:hAnsi="Arial" w:cs="Arial"/>
          <w:color w:val="339966"/>
          <w:sz w:val="21"/>
          <w:lang w:val="ru-RU"/>
        </w:rPr>
        <w:t>а)</w:t>
      </w:r>
      <w:r w:rsidRPr="00BC308A">
        <w:rPr>
          <w:rFonts w:ascii="Arial" w:hAnsi="Arial" w:cs="Arial"/>
          <w:color w:val="339966"/>
          <w:spacing w:val="-5"/>
          <w:sz w:val="21"/>
          <w:lang w:val="ru-RU"/>
        </w:rPr>
        <w:t xml:space="preserve"> </w:t>
      </w:r>
      <w:r w:rsidRPr="00BC308A">
        <w:rPr>
          <w:rFonts w:ascii="Arial" w:hAnsi="Arial" w:cs="Arial"/>
          <w:color w:val="339966"/>
          <w:sz w:val="21"/>
          <w:lang w:val="ru-RU"/>
        </w:rPr>
        <w:t>розрахунок</w:t>
      </w:r>
      <w:r w:rsidRPr="00BC308A">
        <w:rPr>
          <w:rFonts w:ascii="Arial" w:hAnsi="Arial" w:cs="Arial"/>
          <w:color w:val="339966"/>
          <w:spacing w:val="-5"/>
          <w:sz w:val="21"/>
          <w:lang w:val="ru-RU"/>
        </w:rPr>
        <w:t xml:space="preserve"> </w:t>
      </w:r>
      <w:r w:rsidRPr="00BC308A">
        <w:rPr>
          <w:rFonts w:ascii="Arial" w:hAnsi="Arial" w:cs="Arial"/>
          <w:color w:val="339966"/>
          <w:sz w:val="21"/>
          <w:lang w:val="ru-RU"/>
        </w:rPr>
        <w:t>точності</w:t>
      </w:r>
      <w:r w:rsidRPr="00BC308A">
        <w:rPr>
          <w:rFonts w:ascii="Arial" w:hAnsi="Arial" w:cs="Arial"/>
          <w:color w:val="339966"/>
          <w:spacing w:val="-5"/>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вибір</w:t>
      </w:r>
      <w:r w:rsidRPr="00BC308A">
        <w:rPr>
          <w:rFonts w:ascii="Arial" w:hAnsi="Arial" w:cs="Arial"/>
          <w:color w:val="339966"/>
          <w:spacing w:val="-5"/>
          <w:sz w:val="21"/>
          <w:lang w:val="ru-RU"/>
        </w:rPr>
        <w:t xml:space="preserve"> </w:t>
      </w:r>
      <w:r w:rsidRPr="00BC308A">
        <w:rPr>
          <w:rFonts w:ascii="Arial" w:hAnsi="Arial" w:cs="Arial"/>
          <w:color w:val="339966"/>
          <w:sz w:val="21"/>
          <w:lang w:val="ru-RU"/>
        </w:rPr>
        <w:t>методів</w:t>
      </w:r>
      <w:r w:rsidRPr="00BC308A">
        <w:rPr>
          <w:rFonts w:ascii="Arial" w:hAnsi="Arial" w:cs="Arial"/>
          <w:color w:val="339966"/>
          <w:spacing w:val="-5"/>
          <w:sz w:val="21"/>
          <w:lang w:val="ru-RU"/>
        </w:rPr>
        <w:t xml:space="preserve"> </w:t>
      </w:r>
      <w:r w:rsidRPr="00BC308A">
        <w:rPr>
          <w:rFonts w:ascii="Arial" w:hAnsi="Arial" w:cs="Arial"/>
          <w:color w:val="339966"/>
          <w:sz w:val="21"/>
          <w:lang w:val="ru-RU"/>
        </w:rPr>
        <w:t>розмічувальних</w:t>
      </w:r>
      <w:r w:rsidRPr="00BC308A">
        <w:rPr>
          <w:rFonts w:ascii="Arial" w:hAnsi="Arial" w:cs="Arial"/>
          <w:color w:val="339966"/>
          <w:spacing w:val="-5"/>
          <w:sz w:val="21"/>
          <w:lang w:val="ru-RU"/>
        </w:rPr>
        <w:t xml:space="preserve"> </w:t>
      </w:r>
      <w:r w:rsidRPr="00BC308A">
        <w:rPr>
          <w:rFonts w:ascii="Arial" w:hAnsi="Arial" w:cs="Arial"/>
          <w:color w:val="339966"/>
          <w:sz w:val="21"/>
          <w:lang w:val="ru-RU"/>
        </w:rPr>
        <w:t xml:space="preserve">робіт; </w:t>
      </w:r>
    </w:p>
    <w:p w:rsidR="00712F59" w:rsidRPr="00BC308A" w:rsidRDefault="00712F59" w:rsidP="00BC308A">
      <w:pPr>
        <w:pStyle w:val="a3"/>
        <w:spacing w:before="0" w:line="288" w:lineRule="auto"/>
        <w:ind w:left="736" w:right="2994"/>
        <w:rPr>
          <w:rFonts w:ascii="Arial" w:hAnsi="Arial" w:cs="Arial"/>
          <w:color w:val="339966"/>
          <w:sz w:val="21"/>
          <w:lang w:val="ru-RU"/>
        </w:rPr>
      </w:pPr>
      <w:r w:rsidRPr="00BC308A">
        <w:rPr>
          <w:rFonts w:ascii="Arial" w:hAnsi="Arial" w:cs="Arial"/>
          <w:color w:val="339966"/>
          <w:sz w:val="21"/>
          <w:lang w:val="ru-RU"/>
        </w:rPr>
        <w:t>б) технологія та способи контрольних вимірювань.</w:t>
      </w:r>
    </w:p>
    <w:p w:rsidR="00712F59" w:rsidRPr="00BC308A" w:rsidRDefault="00712F59" w:rsidP="00BC308A">
      <w:pPr>
        <w:pStyle w:val="a5"/>
        <w:numPr>
          <w:ilvl w:val="0"/>
          <w:numId w:val="32"/>
        </w:numPr>
        <w:tabs>
          <w:tab w:val="left" w:pos="744"/>
        </w:tabs>
        <w:spacing w:before="0" w:line="288" w:lineRule="auto"/>
        <w:ind w:hanging="235"/>
        <w:jc w:val="left"/>
        <w:rPr>
          <w:rFonts w:ascii="Arial" w:hAnsi="Arial" w:cs="Arial"/>
          <w:color w:val="339966"/>
          <w:sz w:val="21"/>
        </w:rPr>
      </w:pPr>
      <w:r w:rsidRPr="00BC308A">
        <w:rPr>
          <w:rFonts w:ascii="Arial" w:hAnsi="Arial" w:cs="Arial"/>
          <w:color w:val="339966"/>
          <w:sz w:val="21"/>
        </w:rPr>
        <w:t xml:space="preserve">Геодезичне забезпечення монтажних </w:t>
      </w:r>
      <w:r w:rsidRPr="00BC308A">
        <w:rPr>
          <w:rFonts w:ascii="Arial" w:hAnsi="Arial" w:cs="Arial"/>
          <w:color w:val="339966"/>
          <w:spacing w:val="-2"/>
          <w:sz w:val="21"/>
        </w:rPr>
        <w:t>робіт:</w:t>
      </w:r>
    </w:p>
    <w:p w:rsidR="00712F59" w:rsidRPr="00BC308A" w:rsidRDefault="00712F59" w:rsidP="00BC308A">
      <w:pPr>
        <w:pStyle w:val="a3"/>
        <w:spacing w:before="0" w:line="288" w:lineRule="auto"/>
        <w:ind w:left="736"/>
        <w:rPr>
          <w:rFonts w:ascii="Arial" w:hAnsi="Arial" w:cs="Arial"/>
          <w:color w:val="339966"/>
          <w:sz w:val="21"/>
          <w:lang w:val="ru-RU"/>
        </w:rPr>
      </w:pPr>
      <w:r w:rsidRPr="00BC308A">
        <w:rPr>
          <w:rFonts w:ascii="Arial" w:hAnsi="Arial" w:cs="Arial"/>
          <w:color w:val="339966"/>
          <w:sz w:val="21"/>
          <w:lang w:val="ru-RU"/>
        </w:rPr>
        <w:t>а)</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розрахунок</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точності</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та</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вибір</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методів</w:t>
      </w:r>
      <w:r w:rsidRPr="00BC308A">
        <w:rPr>
          <w:rFonts w:ascii="Arial" w:hAnsi="Arial" w:cs="Arial"/>
          <w:color w:val="339966"/>
          <w:spacing w:val="-4"/>
          <w:sz w:val="21"/>
          <w:lang w:val="ru-RU"/>
        </w:rPr>
        <w:t xml:space="preserve"> </w:t>
      </w:r>
      <w:r w:rsidRPr="00BC308A">
        <w:rPr>
          <w:rFonts w:ascii="Arial" w:hAnsi="Arial" w:cs="Arial"/>
          <w:color w:val="339966"/>
          <w:sz w:val="21"/>
          <w:lang w:val="ru-RU"/>
        </w:rPr>
        <w:t>і</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приладів</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для</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вивірювання</w:t>
      </w:r>
      <w:r w:rsidRPr="00BC308A">
        <w:rPr>
          <w:rFonts w:ascii="Arial" w:hAnsi="Arial" w:cs="Arial"/>
          <w:color w:val="339966"/>
          <w:spacing w:val="-4"/>
          <w:sz w:val="21"/>
          <w:lang w:val="ru-RU"/>
        </w:rPr>
        <w:t xml:space="preserve"> </w:t>
      </w:r>
      <w:r w:rsidRPr="00BC308A">
        <w:rPr>
          <w:rFonts w:ascii="Arial" w:hAnsi="Arial" w:cs="Arial"/>
          <w:color w:val="339966"/>
          <w:sz w:val="21"/>
          <w:lang w:val="ru-RU"/>
        </w:rPr>
        <w:t>планово-висотного положення елементів конструкцій споруди.</w:t>
      </w:r>
    </w:p>
    <w:p w:rsidR="00712F59" w:rsidRPr="00BC308A" w:rsidRDefault="00712F59" w:rsidP="00BC308A">
      <w:pPr>
        <w:pStyle w:val="a5"/>
        <w:numPr>
          <w:ilvl w:val="0"/>
          <w:numId w:val="32"/>
        </w:numPr>
        <w:tabs>
          <w:tab w:val="left" w:pos="744"/>
        </w:tabs>
        <w:spacing w:before="0" w:line="288" w:lineRule="auto"/>
        <w:ind w:hanging="235"/>
        <w:jc w:val="left"/>
        <w:rPr>
          <w:rFonts w:ascii="Arial" w:hAnsi="Arial" w:cs="Arial"/>
          <w:color w:val="339966"/>
          <w:sz w:val="21"/>
        </w:rPr>
      </w:pPr>
      <w:r w:rsidRPr="00BC308A">
        <w:rPr>
          <w:rFonts w:ascii="Arial" w:hAnsi="Arial" w:cs="Arial"/>
          <w:color w:val="339966"/>
          <w:sz w:val="21"/>
        </w:rPr>
        <w:t xml:space="preserve">Виконавче </w:t>
      </w:r>
      <w:r w:rsidRPr="00BC308A">
        <w:rPr>
          <w:rFonts w:ascii="Arial" w:hAnsi="Arial" w:cs="Arial"/>
          <w:color w:val="339966"/>
          <w:spacing w:val="-2"/>
          <w:sz w:val="21"/>
        </w:rPr>
        <w:t>знімання:</w:t>
      </w:r>
    </w:p>
    <w:p w:rsidR="00712F59" w:rsidRDefault="00712F59" w:rsidP="00BC308A">
      <w:pPr>
        <w:pStyle w:val="a3"/>
        <w:spacing w:before="0" w:line="288" w:lineRule="auto"/>
        <w:ind w:left="736" w:right="4009"/>
        <w:rPr>
          <w:rFonts w:ascii="Arial" w:hAnsi="Arial" w:cs="Arial"/>
          <w:color w:val="339966"/>
          <w:sz w:val="21"/>
          <w:lang w:val="ru-RU"/>
        </w:rPr>
      </w:pPr>
      <w:r w:rsidRPr="00BC308A">
        <w:rPr>
          <w:rFonts w:ascii="Arial" w:hAnsi="Arial" w:cs="Arial"/>
          <w:color w:val="339966"/>
          <w:sz w:val="21"/>
          <w:lang w:val="ru-RU"/>
        </w:rPr>
        <w:t>а)</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контрольні</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вимірювання</w:t>
      </w:r>
      <w:r w:rsidRPr="00BC308A">
        <w:rPr>
          <w:rFonts w:ascii="Arial" w:hAnsi="Arial" w:cs="Arial"/>
          <w:color w:val="339966"/>
          <w:spacing w:val="-7"/>
          <w:sz w:val="21"/>
          <w:lang w:val="ru-RU"/>
        </w:rPr>
        <w:t xml:space="preserve"> </w:t>
      </w:r>
      <w:r w:rsidRPr="00BC308A">
        <w:rPr>
          <w:rFonts w:ascii="Arial" w:hAnsi="Arial" w:cs="Arial"/>
          <w:color w:val="339966"/>
          <w:sz w:val="21"/>
          <w:lang w:val="ru-RU"/>
        </w:rPr>
        <w:t>якості</w:t>
      </w:r>
      <w:r w:rsidRPr="00BC308A">
        <w:rPr>
          <w:rFonts w:ascii="Arial" w:hAnsi="Arial" w:cs="Arial"/>
          <w:color w:val="339966"/>
          <w:spacing w:val="-7"/>
          <w:sz w:val="21"/>
          <w:lang w:val="ru-RU"/>
        </w:rPr>
        <w:t xml:space="preserve"> </w:t>
      </w:r>
      <w:r w:rsidRPr="00BC308A">
        <w:rPr>
          <w:rFonts w:ascii="Arial" w:hAnsi="Arial" w:cs="Arial"/>
          <w:color w:val="339966"/>
          <w:sz w:val="21"/>
          <w:lang w:val="ru-RU"/>
        </w:rPr>
        <w:t>монтажних</w:t>
      </w:r>
      <w:r w:rsidRPr="00BC308A">
        <w:rPr>
          <w:rFonts w:ascii="Arial" w:hAnsi="Arial" w:cs="Arial"/>
          <w:color w:val="339966"/>
          <w:spacing w:val="-7"/>
          <w:sz w:val="21"/>
          <w:lang w:val="ru-RU"/>
        </w:rPr>
        <w:t xml:space="preserve"> </w:t>
      </w:r>
      <w:r w:rsidRPr="00BC308A">
        <w:rPr>
          <w:rFonts w:ascii="Arial" w:hAnsi="Arial" w:cs="Arial"/>
          <w:color w:val="339966"/>
          <w:sz w:val="21"/>
          <w:lang w:val="ru-RU"/>
        </w:rPr>
        <w:t xml:space="preserve">робіт; </w:t>
      </w:r>
    </w:p>
    <w:p w:rsidR="00712F59" w:rsidRPr="00BC308A" w:rsidRDefault="00712F59" w:rsidP="00BC308A">
      <w:pPr>
        <w:pStyle w:val="a3"/>
        <w:spacing w:before="0" w:line="288" w:lineRule="auto"/>
        <w:ind w:left="736" w:right="4009"/>
        <w:rPr>
          <w:rFonts w:ascii="Arial" w:hAnsi="Arial" w:cs="Arial"/>
          <w:color w:val="339966"/>
          <w:sz w:val="21"/>
          <w:lang w:val="ru-RU"/>
        </w:rPr>
      </w:pPr>
      <w:r w:rsidRPr="00BC308A">
        <w:rPr>
          <w:rFonts w:ascii="Arial" w:hAnsi="Arial" w:cs="Arial"/>
          <w:color w:val="339966"/>
          <w:sz w:val="21"/>
          <w:lang w:val="ru-RU"/>
        </w:rPr>
        <w:t>б) ведення виконавчого генерального плану.</w:t>
      </w:r>
    </w:p>
    <w:p w:rsidR="00712F59" w:rsidRPr="00BC308A" w:rsidRDefault="00712F59" w:rsidP="00BC308A">
      <w:pPr>
        <w:pStyle w:val="a5"/>
        <w:numPr>
          <w:ilvl w:val="0"/>
          <w:numId w:val="32"/>
        </w:numPr>
        <w:tabs>
          <w:tab w:val="left" w:pos="744"/>
        </w:tabs>
        <w:spacing w:before="0" w:line="288" w:lineRule="auto"/>
        <w:ind w:hanging="235"/>
        <w:jc w:val="left"/>
        <w:rPr>
          <w:rFonts w:ascii="Arial" w:hAnsi="Arial" w:cs="Arial"/>
          <w:color w:val="339966"/>
          <w:sz w:val="21"/>
          <w:lang w:val="ru-RU"/>
        </w:rPr>
      </w:pPr>
      <w:r w:rsidRPr="00BC308A">
        <w:rPr>
          <w:rFonts w:ascii="Arial" w:hAnsi="Arial" w:cs="Arial"/>
          <w:color w:val="339966"/>
          <w:sz w:val="21"/>
          <w:lang w:val="ru-RU"/>
        </w:rPr>
        <w:t xml:space="preserve">Геодезичний моніторинг деформацій будівлі </w:t>
      </w:r>
      <w:r w:rsidRPr="00BC308A">
        <w:rPr>
          <w:rFonts w:ascii="Arial" w:hAnsi="Arial" w:cs="Arial"/>
          <w:color w:val="339966"/>
          <w:spacing w:val="-2"/>
          <w:sz w:val="21"/>
          <w:lang w:val="ru-RU"/>
        </w:rPr>
        <w:t>(споруди):</w:t>
      </w:r>
    </w:p>
    <w:p w:rsidR="00712F59" w:rsidRDefault="00712F59" w:rsidP="007740D4">
      <w:pPr>
        <w:pStyle w:val="a3"/>
        <w:spacing w:before="0" w:line="288" w:lineRule="auto"/>
        <w:ind w:left="736" w:right="2453"/>
        <w:rPr>
          <w:rFonts w:ascii="Arial" w:hAnsi="Arial" w:cs="Arial"/>
          <w:color w:val="339966"/>
          <w:sz w:val="21"/>
          <w:lang w:val="ru-RU"/>
        </w:rPr>
      </w:pPr>
      <w:r w:rsidRPr="00BC308A">
        <w:rPr>
          <w:rFonts w:ascii="Arial" w:hAnsi="Arial" w:cs="Arial"/>
          <w:color w:val="339966"/>
          <w:sz w:val="21"/>
          <w:lang w:val="ru-RU"/>
        </w:rPr>
        <w:t xml:space="preserve">а) обґрунтування точності вимірювання деформацій і переміщень; </w:t>
      </w:r>
    </w:p>
    <w:p w:rsidR="00712F59" w:rsidRDefault="00712F59" w:rsidP="007740D4">
      <w:pPr>
        <w:pStyle w:val="a3"/>
        <w:spacing w:before="0" w:line="288" w:lineRule="auto"/>
        <w:ind w:left="736" w:right="2453"/>
        <w:rPr>
          <w:rFonts w:ascii="Arial" w:hAnsi="Arial" w:cs="Arial"/>
          <w:color w:val="339966"/>
          <w:sz w:val="21"/>
          <w:lang w:val="ru-RU"/>
        </w:rPr>
      </w:pPr>
      <w:r w:rsidRPr="00BC308A">
        <w:rPr>
          <w:rFonts w:ascii="Arial" w:hAnsi="Arial" w:cs="Arial"/>
          <w:color w:val="339966"/>
          <w:sz w:val="21"/>
          <w:lang w:val="ru-RU"/>
        </w:rPr>
        <w:t>б)</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проектування</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геодезичної</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основи</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для</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геодезичного</w:t>
      </w:r>
      <w:r w:rsidRPr="00BC308A">
        <w:rPr>
          <w:rFonts w:ascii="Arial" w:hAnsi="Arial" w:cs="Arial"/>
          <w:color w:val="339966"/>
          <w:spacing w:val="-6"/>
          <w:sz w:val="21"/>
          <w:lang w:val="ru-RU"/>
        </w:rPr>
        <w:t xml:space="preserve"> </w:t>
      </w:r>
      <w:r w:rsidRPr="00BC308A">
        <w:rPr>
          <w:rFonts w:ascii="Arial" w:hAnsi="Arial" w:cs="Arial"/>
          <w:color w:val="339966"/>
          <w:sz w:val="21"/>
          <w:lang w:val="ru-RU"/>
        </w:rPr>
        <w:t>моніторингу;</w:t>
      </w:r>
    </w:p>
    <w:p w:rsidR="00712F59" w:rsidRPr="00BC308A" w:rsidRDefault="00712F59" w:rsidP="007740D4">
      <w:pPr>
        <w:pStyle w:val="a3"/>
        <w:spacing w:before="0" w:line="288" w:lineRule="auto"/>
        <w:ind w:left="736" w:right="2453"/>
        <w:rPr>
          <w:rFonts w:ascii="Arial" w:hAnsi="Arial" w:cs="Arial"/>
          <w:color w:val="339966"/>
          <w:sz w:val="21"/>
          <w:lang w:val="ru-RU"/>
        </w:rPr>
      </w:pPr>
      <w:r w:rsidRPr="00BC308A">
        <w:rPr>
          <w:rFonts w:ascii="Arial" w:hAnsi="Arial" w:cs="Arial"/>
          <w:color w:val="339966"/>
          <w:sz w:val="21"/>
          <w:lang w:val="ru-RU"/>
        </w:rPr>
        <w:t>в) способи вимірювань та циклічність спостережень.</w:t>
      </w:r>
    </w:p>
    <w:p w:rsidR="00712F59" w:rsidRPr="00BC308A" w:rsidRDefault="00712F59" w:rsidP="007740D4">
      <w:pPr>
        <w:spacing w:line="288" w:lineRule="auto"/>
        <w:ind w:left="113" w:firstLine="396"/>
        <w:rPr>
          <w:rFonts w:ascii="Arial" w:hAnsi="Arial" w:cs="Arial"/>
          <w:color w:val="339966"/>
          <w:sz w:val="19"/>
          <w:lang w:val="ru-RU"/>
        </w:rPr>
      </w:pPr>
      <w:r w:rsidRPr="00BC308A">
        <w:rPr>
          <w:rFonts w:ascii="Arial" w:hAnsi="Arial" w:cs="Arial"/>
          <w:b/>
          <w:color w:val="339966"/>
          <w:sz w:val="19"/>
          <w:lang w:val="ru-RU"/>
        </w:rPr>
        <w:t xml:space="preserve">   </w:t>
      </w:r>
      <w:r>
        <w:rPr>
          <w:rFonts w:ascii="Arial" w:hAnsi="Arial" w:cs="Arial"/>
          <w:b/>
          <w:color w:val="339966"/>
          <w:sz w:val="19"/>
          <w:lang w:val="ru-RU"/>
        </w:rPr>
        <w:t xml:space="preserve"> </w:t>
      </w:r>
      <w:r w:rsidRPr="00BC308A">
        <w:rPr>
          <w:rFonts w:ascii="Arial" w:hAnsi="Arial" w:cs="Arial"/>
          <w:b/>
          <w:color w:val="339966"/>
          <w:sz w:val="19"/>
          <w:lang w:val="ru-RU"/>
        </w:rPr>
        <w:t>Примітка 1</w:t>
      </w:r>
      <w:r w:rsidRPr="00BC308A">
        <w:rPr>
          <w:rFonts w:ascii="Arial" w:hAnsi="Arial" w:cs="Arial"/>
          <w:color w:val="339966"/>
          <w:sz w:val="19"/>
          <w:lang w:val="ru-RU"/>
        </w:rPr>
        <w:t>. За потреби, ПВГР можливо розробляти на декілька період</w:t>
      </w:r>
      <w:r>
        <w:rPr>
          <w:rFonts w:ascii="Arial" w:hAnsi="Arial" w:cs="Arial"/>
          <w:color w:val="339966"/>
          <w:sz w:val="19"/>
          <w:lang w:val="ru-RU"/>
        </w:rPr>
        <w:t>ів або черг будівництва (рекон</w:t>
      </w:r>
      <w:r w:rsidRPr="00BC308A">
        <w:rPr>
          <w:rFonts w:ascii="Arial" w:hAnsi="Arial" w:cs="Arial"/>
          <w:color w:val="339966"/>
          <w:sz w:val="19"/>
          <w:lang w:val="ru-RU"/>
        </w:rPr>
        <w:t>струкції) об'єкта: підготовчий; зведення об'єкта; геодезичний моніторинг деформацій будівель (споруд).</w:t>
      </w:r>
    </w:p>
    <w:p w:rsidR="00712F59" w:rsidRPr="00BC308A" w:rsidRDefault="00712F59" w:rsidP="007740D4">
      <w:pPr>
        <w:pStyle w:val="a3"/>
        <w:spacing w:before="0" w:line="288" w:lineRule="auto"/>
        <w:ind w:right="10"/>
        <w:contextualSpacing/>
        <w:rPr>
          <w:rFonts w:ascii="Arial" w:hAnsi="Arial" w:cs="Arial"/>
          <w:color w:val="339966"/>
          <w:sz w:val="19"/>
          <w:lang w:val="ru-RU"/>
        </w:rPr>
      </w:pPr>
      <w:r w:rsidRPr="00BC308A">
        <w:rPr>
          <w:rFonts w:ascii="Arial" w:hAnsi="Arial" w:cs="Arial"/>
          <w:b/>
          <w:color w:val="339966"/>
          <w:w w:val="95"/>
          <w:sz w:val="19"/>
          <w:lang w:val="ru-RU"/>
        </w:rPr>
        <w:t xml:space="preserve">              Примітка</w:t>
      </w:r>
      <w:r w:rsidRPr="00BC308A">
        <w:rPr>
          <w:rFonts w:ascii="Arial" w:hAnsi="Arial" w:cs="Arial"/>
          <w:b/>
          <w:color w:val="339966"/>
          <w:sz w:val="19"/>
          <w:lang w:val="ru-RU"/>
        </w:rPr>
        <w:t xml:space="preserve"> </w:t>
      </w:r>
      <w:r w:rsidRPr="00BC308A">
        <w:rPr>
          <w:rFonts w:ascii="Arial" w:hAnsi="Arial" w:cs="Arial"/>
          <w:b/>
          <w:color w:val="339966"/>
          <w:w w:val="95"/>
          <w:sz w:val="19"/>
          <w:lang w:val="ru-RU"/>
        </w:rPr>
        <w:t>2</w:t>
      </w:r>
      <w:r w:rsidRPr="00BC308A">
        <w:rPr>
          <w:rFonts w:ascii="Arial" w:hAnsi="Arial" w:cs="Arial"/>
          <w:color w:val="339966"/>
          <w:w w:val="95"/>
          <w:sz w:val="19"/>
          <w:lang w:val="ru-RU"/>
        </w:rPr>
        <w:t>.</w:t>
      </w:r>
      <w:r w:rsidRPr="00BC308A">
        <w:rPr>
          <w:rFonts w:ascii="Arial" w:hAnsi="Arial" w:cs="Arial"/>
          <w:color w:val="339966"/>
          <w:sz w:val="19"/>
          <w:lang w:val="ru-RU"/>
        </w:rPr>
        <w:t xml:space="preserve"> </w:t>
      </w:r>
      <w:r w:rsidRPr="00BC308A">
        <w:rPr>
          <w:rFonts w:ascii="Arial" w:hAnsi="Arial" w:cs="Arial"/>
          <w:color w:val="339966"/>
          <w:w w:val="95"/>
          <w:sz w:val="19"/>
          <w:lang w:val="ru-RU"/>
        </w:rPr>
        <w:t>Склад</w:t>
      </w:r>
      <w:r w:rsidRPr="00BC308A">
        <w:rPr>
          <w:rFonts w:ascii="Arial" w:hAnsi="Arial" w:cs="Arial"/>
          <w:color w:val="339966"/>
          <w:sz w:val="19"/>
          <w:lang w:val="ru-RU"/>
        </w:rPr>
        <w:t xml:space="preserve"> </w:t>
      </w:r>
      <w:r w:rsidRPr="00BC308A">
        <w:rPr>
          <w:rFonts w:ascii="Arial" w:hAnsi="Arial" w:cs="Arial"/>
          <w:color w:val="339966"/>
          <w:w w:val="95"/>
          <w:sz w:val="19"/>
          <w:lang w:val="ru-RU"/>
        </w:rPr>
        <w:t>і</w:t>
      </w:r>
      <w:r w:rsidRPr="00BC308A">
        <w:rPr>
          <w:rFonts w:ascii="Arial" w:hAnsi="Arial" w:cs="Arial"/>
          <w:color w:val="339966"/>
          <w:sz w:val="19"/>
          <w:lang w:val="ru-RU"/>
        </w:rPr>
        <w:t xml:space="preserve"> </w:t>
      </w:r>
      <w:r w:rsidRPr="00BC308A">
        <w:rPr>
          <w:rFonts w:ascii="Arial" w:hAnsi="Arial" w:cs="Arial"/>
          <w:color w:val="339966"/>
          <w:w w:val="95"/>
          <w:sz w:val="19"/>
          <w:lang w:val="ru-RU"/>
        </w:rPr>
        <w:t>зміст</w:t>
      </w:r>
      <w:r w:rsidRPr="00BC308A">
        <w:rPr>
          <w:rFonts w:ascii="Arial" w:hAnsi="Arial" w:cs="Arial"/>
          <w:color w:val="339966"/>
          <w:sz w:val="19"/>
          <w:lang w:val="ru-RU"/>
        </w:rPr>
        <w:t xml:space="preserve"> </w:t>
      </w:r>
      <w:r w:rsidRPr="00BC308A">
        <w:rPr>
          <w:rFonts w:ascii="Arial" w:hAnsi="Arial" w:cs="Arial"/>
          <w:color w:val="339966"/>
          <w:w w:val="95"/>
          <w:sz w:val="19"/>
          <w:lang w:val="ru-RU"/>
        </w:rPr>
        <w:t>проекту</w:t>
      </w:r>
      <w:r w:rsidRPr="00BC308A">
        <w:rPr>
          <w:rFonts w:ascii="Arial" w:hAnsi="Arial" w:cs="Arial"/>
          <w:color w:val="339966"/>
          <w:sz w:val="19"/>
          <w:lang w:val="ru-RU"/>
        </w:rPr>
        <w:t xml:space="preserve"> </w:t>
      </w:r>
      <w:r w:rsidRPr="00BC308A">
        <w:rPr>
          <w:rFonts w:ascii="Arial" w:hAnsi="Arial" w:cs="Arial"/>
          <w:color w:val="339966"/>
          <w:w w:val="95"/>
          <w:sz w:val="19"/>
          <w:lang w:val="ru-RU"/>
        </w:rPr>
        <w:t>виконання</w:t>
      </w:r>
      <w:r w:rsidRPr="00BC308A">
        <w:rPr>
          <w:rFonts w:ascii="Arial" w:hAnsi="Arial" w:cs="Arial"/>
          <w:color w:val="339966"/>
          <w:sz w:val="19"/>
          <w:lang w:val="ru-RU"/>
        </w:rPr>
        <w:t xml:space="preserve"> </w:t>
      </w:r>
      <w:r w:rsidRPr="00BC308A">
        <w:rPr>
          <w:rFonts w:ascii="Arial" w:hAnsi="Arial" w:cs="Arial"/>
          <w:color w:val="339966"/>
          <w:w w:val="95"/>
          <w:sz w:val="19"/>
          <w:lang w:val="ru-RU"/>
        </w:rPr>
        <w:t>геодезичних</w:t>
      </w:r>
      <w:r w:rsidRPr="00BC308A">
        <w:rPr>
          <w:rFonts w:ascii="Arial" w:hAnsi="Arial" w:cs="Arial"/>
          <w:color w:val="339966"/>
          <w:sz w:val="19"/>
          <w:lang w:val="ru-RU"/>
        </w:rPr>
        <w:t xml:space="preserve"> </w:t>
      </w:r>
      <w:r w:rsidRPr="00BC308A">
        <w:rPr>
          <w:rFonts w:ascii="Arial" w:hAnsi="Arial" w:cs="Arial"/>
          <w:color w:val="339966"/>
          <w:w w:val="95"/>
          <w:sz w:val="19"/>
          <w:lang w:val="ru-RU"/>
        </w:rPr>
        <w:t>робіт</w:t>
      </w:r>
      <w:r w:rsidRPr="00BC308A">
        <w:rPr>
          <w:rFonts w:ascii="Arial" w:hAnsi="Arial" w:cs="Arial"/>
          <w:color w:val="339966"/>
          <w:sz w:val="19"/>
          <w:lang w:val="ru-RU"/>
        </w:rPr>
        <w:t xml:space="preserve"> </w:t>
      </w:r>
      <w:r w:rsidRPr="00BC308A">
        <w:rPr>
          <w:rFonts w:ascii="Arial" w:hAnsi="Arial" w:cs="Arial"/>
          <w:color w:val="339966"/>
          <w:w w:val="95"/>
          <w:sz w:val="19"/>
          <w:lang w:val="ru-RU"/>
        </w:rPr>
        <w:t>формується</w:t>
      </w:r>
      <w:r w:rsidRPr="00BC308A">
        <w:rPr>
          <w:rFonts w:ascii="Arial" w:hAnsi="Arial" w:cs="Arial"/>
          <w:color w:val="339966"/>
          <w:sz w:val="19"/>
          <w:lang w:val="ru-RU"/>
        </w:rPr>
        <w:t xml:space="preserve"> </w:t>
      </w:r>
      <w:r w:rsidRPr="00BC308A">
        <w:rPr>
          <w:rFonts w:ascii="Arial" w:hAnsi="Arial" w:cs="Arial"/>
          <w:color w:val="339966"/>
          <w:w w:val="95"/>
          <w:sz w:val="19"/>
          <w:lang w:val="ru-RU"/>
        </w:rPr>
        <w:t>на</w:t>
      </w:r>
      <w:r w:rsidRPr="00BC308A">
        <w:rPr>
          <w:rFonts w:ascii="Arial" w:hAnsi="Arial" w:cs="Arial"/>
          <w:color w:val="339966"/>
          <w:sz w:val="19"/>
          <w:lang w:val="ru-RU"/>
        </w:rPr>
        <w:t xml:space="preserve"> </w:t>
      </w:r>
      <w:r w:rsidRPr="00BC308A">
        <w:rPr>
          <w:rFonts w:ascii="Arial" w:hAnsi="Arial" w:cs="Arial"/>
          <w:color w:val="339966"/>
          <w:w w:val="95"/>
          <w:sz w:val="19"/>
          <w:lang w:val="ru-RU"/>
        </w:rPr>
        <w:t>основі</w:t>
      </w:r>
      <w:r w:rsidRPr="00BC308A">
        <w:rPr>
          <w:rFonts w:ascii="Arial" w:hAnsi="Arial" w:cs="Arial"/>
          <w:color w:val="339966"/>
          <w:sz w:val="19"/>
          <w:lang w:val="ru-RU"/>
        </w:rPr>
        <w:t xml:space="preserve"> </w:t>
      </w:r>
      <w:r w:rsidRPr="00BC308A">
        <w:rPr>
          <w:rFonts w:ascii="Arial" w:hAnsi="Arial" w:cs="Arial"/>
          <w:color w:val="339966"/>
          <w:w w:val="95"/>
          <w:sz w:val="19"/>
          <w:lang w:val="ru-RU"/>
        </w:rPr>
        <w:t>вимог</w:t>
      </w:r>
      <w:r w:rsidRPr="00BC308A">
        <w:rPr>
          <w:rFonts w:ascii="Arial" w:hAnsi="Arial" w:cs="Arial"/>
          <w:color w:val="339966"/>
          <w:sz w:val="19"/>
          <w:lang w:val="ru-RU"/>
        </w:rPr>
        <w:t xml:space="preserve"> </w:t>
      </w:r>
    </w:p>
    <w:p w:rsidR="00712F59" w:rsidRDefault="00712F59" w:rsidP="007740D4">
      <w:pPr>
        <w:pStyle w:val="a3"/>
        <w:spacing w:before="0" w:line="288" w:lineRule="auto"/>
        <w:ind w:right="10"/>
        <w:contextualSpacing/>
        <w:rPr>
          <w:rFonts w:ascii="Arial" w:hAnsi="Arial" w:cs="Arial"/>
          <w:color w:val="339966"/>
          <w:w w:val="95"/>
          <w:sz w:val="19"/>
          <w:lang w:val="ru-RU"/>
        </w:rPr>
      </w:pPr>
      <w:r w:rsidRPr="00BC308A">
        <w:rPr>
          <w:rFonts w:ascii="Arial" w:hAnsi="Arial" w:cs="Arial"/>
          <w:color w:val="339966"/>
          <w:w w:val="95"/>
          <w:sz w:val="19"/>
          <w:lang w:val="ru-RU"/>
        </w:rPr>
        <w:t>ДБН</w:t>
      </w:r>
      <w:r w:rsidRPr="00BC308A">
        <w:rPr>
          <w:rFonts w:ascii="Arial" w:hAnsi="Arial" w:cs="Arial"/>
          <w:color w:val="339966"/>
          <w:sz w:val="19"/>
          <w:lang w:val="ru-RU"/>
        </w:rPr>
        <w:t xml:space="preserve"> </w:t>
      </w:r>
      <w:r w:rsidRPr="00BC308A">
        <w:rPr>
          <w:rFonts w:ascii="Arial" w:hAnsi="Arial" w:cs="Arial"/>
          <w:color w:val="339966"/>
          <w:w w:val="95"/>
          <w:sz w:val="19"/>
          <w:lang w:val="ru-RU"/>
        </w:rPr>
        <w:t>А.3.1-5</w:t>
      </w:r>
      <w:r>
        <w:rPr>
          <w:rFonts w:ascii="Arial" w:hAnsi="Arial" w:cs="Arial"/>
          <w:color w:val="339966"/>
          <w:w w:val="95"/>
          <w:sz w:val="19"/>
          <w:lang w:val="ru-RU"/>
        </w:rPr>
        <w:t>.</w:t>
      </w:r>
    </w:p>
    <w:p w:rsidR="00712F59" w:rsidRDefault="00712F59" w:rsidP="007740D4">
      <w:pPr>
        <w:pStyle w:val="a3"/>
        <w:spacing w:before="0" w:line="288" w:lineRule="auto"/>
        <w:ind w:right="10"/>
        <w:contextualSpacing/>
        <w:rPr>
          <w:rFonts w:ascii="Arial" w:hAnsi="Arial" w:cs="Arial"/>
          <w:b/>
          <w:i/>
          <w:color w:val="339966"/>
          <w:w w:val="95"/>
          <w:sz w:val="21"/>
          <w:lang w:val="ru-RU"/>
        </w:rPr>
      </w:pPr>
      <w:r w:rsidRPr="00BC308A">
        <w:rPr>
          <w:rFonts w:ascii="Arial" w:hAnsi="Arial" w:cs="Arial"/>
          <w:b/>
          <w:i/>
          <w:color w:val="339966"/>
          <w:w w:val="95"/>
          <w:sz w:val="21"/>
          <w:lang w:val="ru-RU"/>
        </w:rPr>
        <w:t xml:space="preserve">              (Додаток Ж змінено, Зміна № 1)</w:t>
      </w:r>
    </w:p>
    <w:p w:rsidR="00712F59" w:rsidRDefault="00712F59" w:rsidP="007740D4">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Default="00712F59" w:rsidP="00BC308A">
      <w:pPr>
        <w:pStyle w:val="a3"/>
        <w:spacing w:before="0" w:line="288" w:lineRule="auto"/>
        <w:ind w:right="10"/>
        <w:contextualSpacing/>
        <w:rPr>
          <w:rFonts w:ascii="Arial" w:hAnsi="Arial" w:cs="Arial"/>
          <w:b/>
          <w:i/>
          <w:color w:val="339966"/>
          <w:w w:val="95"/>
          <w:sz w:val="21"/>
          <w:lang w:val="ru-RU"/>
        </w:rPr>
      </w:pPr>
    </w:p>
    <w:p w:rsidR="00712F59" w:rsidRPr="00BC308A" w:rsidRDefault="00712F59" w:rsidP="00BC308A">
      <w:pPr>
        <w:pStyle w:val="a3"/>
        <w:spacing w:before="0" w:line="288" w:lineRule="auto"/>
        <w:ind w:right="10"/>
        <w:contextualSpacing/>
        <w:rPr>
          <w:rFonts w:ascii="Arial" w:hAnsi="Arial" w:cs="Arial"/>
          <w:b/>
          <w:i/>
          <w:color w:val="339966"/>
          <w:sz w:val="21"/>
          <w:szCs w:val="21"/>
          <w:lang w:val="ru-RU"/>
        </w:rPr>
      </w:pPr>
    </w:p>
    <w:p w:rsidR="00712F59" w:rsidRPr="00227DD8" w:rsidRDefault="00712F59" w:rsidP="007740D4">
      <w:pPr>
        <w:pStyle w:val="Heading11"/>
        <w:spacing w:before="0" w:line="288" w:lineRule="auto"/>
        <w:ind w:left="2740" w:right="2920"/>
        <w:contextualSpacing/>
        <w:jc w:val="center"/>
        <w:rPr>
          <w:rFonts w:ascii="Arial" w:hAnsi="Arial" w:cs="Arial"/>
          <w:sz w:val="21"/>
          <w:szCs w:val="21"/>
          <w:lang w:val="ru-RU"/>
        </w:rPr>
      </w:pPr>
      <w:bookmarkStart w:id="45" w:name="СКЛАД_ПРОЕКТУ_ВИКОНАННЯ_ГЕОДЕЗИЧНИХ_РОБІ"/>
      <w:bookmarkStart w:id="46" w:name="_bookmark21"/>
      <w:bookmarkStart w:id="47" w:name="ДОДАТОК_И"/>
      <w:bookmarkStart w:id="48" w:name="_bookmark22"/>
      <w:bookmarkEnd w:id="45"/>
      <w:bookmarkEnd w:id="46"/>
      <w:bookmarkEnd w:id="47"/>
      <w:bookmarkEnd w:id="48"/>
      <w:r w:rsidRPr="00227DD8">
        <w:rPr>
          <w:rFonts w:ascii="Arial" w:hAnsi="Arial" w:cs="Arial"/>
          <w:sz w:val="21"/>
          <w:szCs w:val="21"/>
          <w:lang w:val="ru-RU"/>
        </w:rPr>
        <w:t>ДОДАТОК И</w:t>
      </w:r>
    </w:p>
    <w:p w:rsidR="00712F59" w:rsidRPr="00227DD8" w:rsidRDefault="00712F59" w:rsidP="007740D4">
      <w:pPr>
        <w:pStyle w:val="a3"/>
        <w:spacing w:before="0" w:line="288" w:lineRule="auto"/>
        <w:ind w:left="2740" w:right="2917"/>
        <w:contextualSpacing/>
        <w:jc w:val="center"/>
        <w:rPr>
          <w:rFonts w:ascii="Arial" w:hAnsi="Arial" w:cs="Arial"/>
          <w:sz w:val="21"/>
          <w:szCs w:val="21"/>
          <w:lang w:val="ru-RU"/>
        </w:rPr>
      </w:pPr>
      <w:r w:rsidRPr="00227DD8">
        <w:rPr>
          <w:rFonts w:ascii="Arial" w:hAnsi="Arial" w:cs="Arial"/>
          <w:sz w:val="21"/>
          <w:szCs w:val="21"/>
          <w:lang w:val="ru-RU"/>
        </w:rPr>
        <w:t>(довідковий)</w:t>
      </w:r>
    </w:p>
    <w:p w:rsidR="00712F59" w:rsidRPr="007740D4" w:rsidRDefault="00712F59" w:rsidP="007740D4">
      <w:pPr>
        <w:pStyle w:val="Heading11"/>
        <w:spacing w:before="0" w:line="288" w:lineRule="auto"/>
        <w:ind w:left="103" w:right="270" w:firstLine="616"/>
        <w:contextualSpacing/>
        <w:jc w:val="center"/>
        <w:rPr>
          <w:rFonts w:ascii="Arial" w:hAnsi="Arial" w:cs="Arial"/>
          <w:color w:val="339966"/>
          <w:sz w:val="21"/>
          <w:szCs w:val="21"/>
          <w:lang w:val="ru-RU"/>
        </w:rPr>
      </w:pPr>
      <w:bookmarkStart w:id="49" w:name="ЗМІСТ_ЖУРНАЛУ_ВИКОНАННЯ_ГЕОДЕЗИЧНИХ_РОБІ"/>
      <w:bookmarkStart w:id="50" w:name="_bookmark23"/>
      <w:bookmarkEnd w:id="49"/>
      <w:bookmarkEnd w:id="50"/>
      <w:r w:rsidRPr="007740D4">
        <w:rPr>
          <w:rFonts w:ascii="Arial" w:hAnsi="Arial" w:cs="Arial"/>
          <w:color w:val="339966"/>
          <w:sz w:val="21"/>
          <w:szCs w:val="21"/>
          <w:lang w:val="ru-RU"/>
        </w:rPr>
        <w:t>ЗМІСТ ЖУРНАЛУ ВИКОНАННЯ ГЕОДЕЗИЧНИХ РОБІТ ТА ГЕОДЕЗИЧНОГО КОНТРОЛЮ НА БУДІВЕЛЬНОМУ МАЙДАНЧИКУ</w:t>
      </w:r>
    </w:p>
    <w:p w:rsidR="00712F59" w:rsidRPr="007740D4" w:rsidRDefault="00712F59" w:rsidP="007740D4">
      <w:pPr>
        <w:pStyle w:val="Heading11"/>
        <w:spacing w:before="0" w:line="288" w:lineRule="auto"/>
        <w:ind w:left="103" w:right="270" w:firstLine="616"/>
        <w:contextualSpacing/>
        <w:jc w:val="center"/>
        <w:rPr>
          <w:rFonts w:ascii="Arial" w:hAnsi="Arial" w:cs="Arial"/>
          <w:color w:val="339966"/>
          <w:sz w:val="21"/>
          <w:szCs w:val="21"/>
          <w:lang w:val="ru-RU"/>
        </w:rPr>
      </w:pPr>
    </w:p>
    <w:p w:rsidR="00712F59" w:rsidRPr="007740D4" w:rsidRDefault="00712F59" w:rsidP="007740D4">
      <w:pPr>
        <w:pStyle w:val="a3"/>
        <w:spacing w:before="0" w:line="288" w:lineRule="auto"/>
        <w:ind w:left="0" w:right="2923"/>
        <w:contextualSpacing/>
        <w:rPr>
          <w:rFonts w:ascii="Arial" w:hAnsi="Arial" w:cs="Arial"/>
          <w:b/>
          <w:color w:val="339966"/>
          <w:sz w:val="21"/>
          <w:szCs w:val="21"/>
          <w:lang w:val="ru-RU"/>
        </w:rPr>
      </w:pPr>
      <w:proofErr w:type="gramStart"/>
      <w:r w:rsidRPr="007740D4">
        <w:rPr>
          <w:rFonts w:ascii="Arial" w:hAnsi="Arial" w:cs="Arial"/>
          <w:b/>
          <w:color w:val="339966"/>
          <w:sz w:val="21"/>
          <w:szCs w:val="21"/>
          <w:lang w:val="ru-RU"/>
        </w:rPr>
        <w:t xml:space="preserve">И.1 </w:t>
      </w:r>
      <w:r w:rsidRPr="007740D4">
        <w:rPr>
          <w:rFonts w:ascii="Arial" w:hAnsi="Arial" w:cs="Arial"/>
          <w:color w:val="339966"/>
          <w:sz w:val="21"/>
          <w:szCs w:val="21"/>
          <w:lang w:val="ru-RU"/>
        </w:rPr>
        <w:t xml:space="preserve"> </w:t>
      </w:r>
      <w:r w:rsidRPr="007740D4">
        <w:rPr>
          <w:rFonts w:ascii="Arial" w:hAnsi="Arial" w:cs="Arial"/>
          <w:b/>
          <w:color w:val="339966"/>
          <w:sz w:val="21"/>
          <w:szCs w:val="21"/>
          <w:lang w:val="ru-RU"/>
        </w:rPr>
        <w:t>Положення</w:t>
      </w:r>
      <w:proofErr w:type="gramEnd"/>
      <w:r w:rsidRPr="007740D4">
        <w:rPr>
          <w:rFonts w:ascii="Arial" w:hAnsi="Arial" w:cs="Arial"/>
          <w:b/>
          <w:color w:val="339966"/>
          <w:sz w:val="21"/>
          <w:szCs w:val="21"/>
          <w:lang w:val="ru-RU"/>
        </w:rPr>
        <w:t xml:space="preserve"> про ведення журналу</w:t>
      </w:r>
    </w:p>
    <w:p w:rsidR="00712F59" w:rsidRPr="007740D4" w:rsidRDefault="00712F59" w:rsidP="007740D4">
      <w:pPr>
        <w:pStyle w:val="a5"/>
        <w:numPr>
          <w:ilvl w:val="1"/>
          <w:numId w:val="2"/>
        </w:numPr>
        <w:tabs>
          <w:tab w:val="left" w:pos="0"/>
          <w:tab w:val="left" w:pos="284"/>
        </w:tabs>
        <w:spacing w:before="0" w:line="288" w:lineRule="auto"/>
        <w:ind w:left="0" w:firstLine="0"/>
        <w:contextualSpacing/>
        <w:rPr>
          <w:rFonts w:ascii="Arial" w:hAnsi="Arial" w:cs="Arial"/>
          <w:color w:val="339966"/>
          <w:sz w:val="21"/>
          <w:szCs w:val="21"/>
          <w:lang w:val="ru-RU"/>
        </w:rPr>
      </w:pPr>
      <w:r w:rsidRPr="007740D4">
        <w:rPr>
          <w:rFonts w:ascii="Arial" w:hAnsi="Arial" w:cs="Arial"/>
          <w:color w:val="339966"/>
          <w:sz w:val="21"/>
          <w:szCs w:val="21"/>
          <w:lang w:val="ru-RU"/>
        </w:rPr>
        <w:t>Перелік та шифри геодезичних робіт, що</w:t>
      </w:r>
      <w:r w:rsidRPr="007740D4">
        <w:rPr>
          <w:rFonts w:ascii="Arial" w:hAnsi="Arial" w:cs="Arial"/>
          <w:color w:val="339966"/>
          <w:spacing w:val="-21"/>
          <w:sz w:val="21"/>
          <w:szCs w:val="21"/>
          <w:lang w:val="ru-RU"/>
        </w:rPr>
        <w:t xml:space="preserve"> </w:t>
      </w:r>
      <w:r w:rsidRPr="007740D4">
        <w:rPr>
          <w:rFonts w:ascii="Arial" w:hAnsi="Arial" w:cs="Arial"/>
          <w:color w:val="339966"/>
          <w:sz w:val="21"/>
          <w:szCs w:val="21"/>
          <w:lang w:val="ru-RU"/>
        </w:rPr>
        <w:t>виконуються</w:t>
      </w:r>
    </w:p>
    <w:p w:rsidR="00712F59" w:rsidRPr="007740D4" w:rsidRDefault="00712F59" w:rsidP="007740D4">
      <w:pPr>
        <w:pStyle w:val="a5"/>
        <w:numPr>
          <w:ilvl w:val="1"/>
          <w:numId w:val="2"/>
        </w:numPr>
        <w:tabs>
          <w:tab w:val="left" w:pos="0"/>
          <w:tab w:val="left" w:pos="284"/>
        </w:tabs>
        <w:spacing w:before="0" w:line="288" w:lineRule="auto"/>
        <w:ind w:left="0" w:firstLine="0"/>
        <w:contextualSpacing/>
        <w:rPr>
          <w:rFonts w:ascii="Arial" w:hAnsi="Arial" w:cs="Arial"/>
          <w:color w:val="339966"/>
          <w:sz w:val="21"/>
          <w:szCs w:val="21"/>
          <w:lang w:val="ru-RU"/>
        </w:rPr>
      </w:pPr>
      <w:r w:rsidRPr="007740D4">
        <w:rPr>
          <w:rFonts w:ascii="Arial" w:hAnsi="Arial" w:cs="Arial"/>
          <w:color w:val="339966"/>
          <w:sz w:val="21"/>
          <w:szCs w:val="21"/>
          <w:lang w:val="ru-RU"/>
        </w:rPr>
        <w:t>Перелік проектної документації з геодезичних розмічувальних</w:t>
      </w:r>
      <w:r w:rsidRPr="007740D4">
        <w:rPr>
          <w:rFonts w:ascii="Arial" w:hAnsi="Arial" w:cs="Arial"/>
          <w:color w:val="339966"/>
          <w:spacing w:val="-22"/>
          <w:sz w:val="21"/>
          <w:szCs w:val="21"/>
          <w:lang w:val="ru-RU"/>
        </w:rPr>
        <w:t xml:space="preserve"> </w:t>
      </w:r>
      <w:r w:rsidRPr="007740D4">
        <w:rPr>
          <w:rFonts w:ascii="Arial" w:hAnsi="Arial" w:cs="Arial"/>
          <w:color w:val="339966"/>
          <w:sz w:val="21"/>
          <w:szCs w:val="21"/>
          <w:lang w:val="ru-RU"/>
        </w:rPr>
        <w:t>робіт</w:t>
      </w:r>
    </w:p>
    <w:p w:rsidR="00712F59" w:rsidRPr="007740D4" w:rsidRDefault="00712F59" w:rsidP="007740D4">
      <w:pPr>
        <w:pStyle w:val="a5"/>
        <w:numPr>
          <w:ilvl w:val="1"/>
          <w:numId w:val="2"/>
        </w:numPr>
        <w:tabs>
          <w:tab w:val="left" w:pos="0"/>
          <w:tab w:val="left" w:pos="284"/>
        </w:tabs>
        <w:spacing w:before="0" w:line="288" w:lineRule="auto"/>
        <w:ind w:left="0" w:firstLine="0"/>
        <w:contextualSpacing/>
        <w:rPr>
          <w:rFonts w:ascii="Arial" w:hAnsi="Arial" w:cs="Arial"/>
          <w:color w:val="339966"/>
          <w:sz w:val="21"/>
          <w:szCs w:val="21"/>
          <w:lang w:val="ru-RU"/>
        </w:rPr>
      </w:pPr>
      <w:r w:rsidRPr="007740D4">
        <w:rPr>
          <w:rFonts w:ascii="Arial" w:hAnsi="Arial" w:cs="Arial"/>
          <w:color w:val="339966"/>
          <w:sz w:val="21"/>
          <w:szCs w:val="21"/>
          <w:lang w:val="ru-RU"/>
        </w:rPr>
        <w:t>Перелік геодезичних інструментів та дати їх</w:t>
      </w:r>
      <w:r w:rsidRPr="007740D4">
        <w:rPr>
          <w:rFonts w:ascii="Arial" w:hAnsi="Arial" w:cs="Arial"/>
          <w:color w:val="339966"/>
          <w:spacing w:val="-18"/>
          <w:sz w:val="21"/>
          <w:szCs w:val="21"/>
          <w:lang w:val="ru-RU"/>
        </w:rPr>
        <w:t xml:space="preserve"> </w:t>
      </w:r>
      <w:r w:rsidRPr="007740D4">
        <w:rPr>
          <w:rFonts w:ascii="Arial" w:hAnsi="Arial" w:cs="Arial"/>
          <w:color w:val="339966"/>
          <w:sz w:val="21"/>
          <w:szCs w:val="21"/>
          <w:lang w:val="ru-RU"/>
        </w:rPr>
        <w:t>повірок</w:t>
      </w:r>
    </w:p>
    <w:p w:rsidR="00712F59" w:rsidRPr="007740D4" w:rsidRDefault="00712F59" w:rsidP="007740D4">
      <w:pPr>
        <w:pStyle w:val="a5"/>
        <w:numPr>
          <w:ilvl w:val="1"/>
          <w:numId w:val="2"/>
        </w:numPr>
        <w:tabs>
          <w:tab w:val="left" w:pos="0"/>
          <w:tab w:val="left" w:pos="284"/>
          <w:tab w:val="left" w:pos="1080"/>
          <w:tab w:val="left" w:pos="2579"/>
          <w:tab w:val="left" w:pos="3861"/>
          <w:tab w:val="left" w:pos="5202"/>
          <w:tab w:val="left" w:pos="7309"/>
          <w:tab w:val="left" w:pos="8133"/>
        </w:tabs>
        <w:spacing w:before="0" w:line="288" w:lineRule="auto"/>
        <w:ind w:left="0" w:right="112" w:firstLine="0"/>
        <w:contextualSpacing/>
        <w:rPr>
          <w:rFonts w:ascii="Arial" w:hAnsi="Arial" w:cs="Arial"/>
          <w:color w:val="339966"/>
          <w:sz w:val="21"/>
          <w:szCs w:val="21"/>
          <w:lang w:val="ru-RU"/>
        </w:rPr>
      </w:pPr>
      <w:r w:rsidRPr="007740D4">
        <w:rPr>
          <w:rFonts w:ascii="Arial" w:hAnsi="Arial" w:cs="Arial"/>
          <w:color w:val="339966"/>
          <w:sz w:val="21"/>
          <w:szCs w:val="21"/>
          <w:lang w:val="ru-RU"/>
        </w:rPr>
        <w:t xml:space="preserve">Виконавче знімання основних розмічувальних осей, </w:t>
      </w:r>
      <w:r w:rsidRPr="007740D4">
        <w:rPr>
          <w:rFonts w:ascii="Arial" w:hAnsi="Arial" w:cs="Arial"/>
          <w:color w:val="339966"/>
          <w:spacing w:val="-1"/>
          <w:sz w:val="21"/>
          <w:szCs w:val="21"/>
          <w:lang w:val="ru-RU"/>
        </w:rPr>
        <w:t xml:space="preserve">закріплених </w:t>
      </w:r>
      <w:r w:rsidRPr="007740D4">
        <w:rPr>
          <w:rFonts w:ascii="Arial" w:hAnsi="Arial" w:cs="Arial"/>
          <w:color w:val="339966"/>
          <w:sz w:val="21"/>
          <w:szCs w:val="21"/>
          <w:lang w:val="ru-RU"/>
        </w:rPr>
        <w:t>знаками на</w:t>
      </w:r>
      <w:r w:rsidRPr="007740D4">
        <w:rPr>
          <w:rFonts w:ascii="Arial" w:hAnsi="Arial" w:cs="Arial"/>
          <w:color w:val="339966"/>
          <w:spacing w:val="-8"/>
          <w:sz w:val="21"/>
          <w:szCs w:val="21"/>
          <w:lang w:val="ru-RU"/>
        </w:rPr>
        <w:t xml:space="preserve"> </w:t>
      </w:r>
      <w:r w:rsidRPr="007740D4">
        <w:rPr>
          <w:rFonts w:ascii="Arial" w:hAnsi="Arial" w:cs="Arial"/>
          <w:color w:val="339966"/>
          <w:sz w:val="21"/>
          <w:szCs w:val="21"/>
          <w:lang w:val="ru-RU"/>
        </w:rPr>
        <w:t>місцевості</w:t>
      </w:r>
    </w:p>
    <w:p w:rsidR="00712F59" w:rsidRPr="007740D4" w:rsidRDefault="00712F59" w:rsidP="007740D4">
      <w:pPr>
        <w:pStyle w:val="a5"/>
        <w:numPr>
          <w:ilvl w:val="1"/>
          <w:numId w:val="2"/>
        </w:numPr>
        <w:tabs>
          <w:tab w:val="left" w:pos="0"/>
          <w:tab w:val="left" w:pos="284"/>
        </w:tabs>
        <w:spacing w:before="0" w:line="288" w:lineRule="auto"/>
        <w:ind w:left="0" w:right="112" w:firstLine="0"/>
        <w:contextualSpacing/>
        <w:rPr>
          <w:rFonts w:ascii="Arial" w:hAnsi="Arial" w:cs="Arial"/>
          <w:color w:val="339966"/>
          <w:sz w:val="21"/>
          <w:szCs w:val="21"/>
          <w:lang w:val="ru-RU"/>
        </w:rPr>
      </w:pPr>
      <w:r w:rsidRPr="007740D4">
        <w:rPr>
          <w:rFonts w:ascii="Arial" w:hAnsi="Arial" w:cs="Arial"/>
          <w:color w:val="339966"/>
          <w:sz w:val="21"/>
          <w:szCs w:val="21"/>
          <w:lang w:val="ru-RU"/>
        </w:rPr>
        <w:t>Схема планово-висотних прив'язок пунктів та осей будівлі (споруди) до жорстких орієнтирів</w:t>
      </w:r>
      <w:r w:rsidRPr="007740D4">
        <w:rPr>
          <w:rFonts w:ascii="Arial" w:hAnsi="Arial" w:cs="Arial"/>
          <w:color w:val="339966"/>
          <w:spacing w:val="-14"/>
          <w:sz w:val="21"/>
          <w:szCs w:val="21"/>
          <w:lang w:val="ru-RU"/>
        </w:rPr>
        <w:t xml:space="preserve"> </w:t>
      </w:r>
      <w:r w:rsidRPr="007740D4">
        <w:rPr>
          <w:rFonts w:ascii="Arial" w:hAnsi="Arial" w:cs="Arial"/>
          <w:color w:val="339966"/>
          <w:sz w:val="21"/>
          <w:szCs w:val="21"/>
          <w:lang w:val="ru-RU"/>
        </w:rPr>
        <w:t>місцевості</w:t>
      </w:r>
    </w:p>
    <w:p w:rsidR="00712F59" w:rsidRPr="007740D4" w:rsidRDefault="00712F59" w:rsidP="007740D4">
      <w:pPr>
        <w:pStyle w:val="a5"/>
        <w:numPr>
          <w:ilvl w:val="1"/>
          <w:numId w:val="2"/>
        </w:numPr>
        <w:tabs>
          <w:tab w:val="left" w:pos="0"/>
          <w:tab w:val="left" w:pos="284"/>
          <w:tab w:val="left" w:pos="987"/>
        </w:tabs>
        <w:spacing w:before="0" w:line="288" w:lineRule="auto"/>
        <w:ind w:left="0" w:right="113" w:firstLine="0"/>
        <w:contextualSpacing/>
        <w:rPr>
          <w:rFonts w:ascii="Arial" w:hAnsi="Arial" w:cs="Arial"/>
          <w:color w:val="339966"/>
          <w:sz w:val="21"/>
          <w:szCs w:val="21"/>
          <w:lang w:val="ru-RU"/>
        </w:rPr>
      </w:pPr>
      <w:r w:rsidRPr="007740D4">
        <w:rPr>
          <w:rFonts w:ascii="Arial" w:hAnsi="Arial" w:cs="Arial"/>
          <w:color w:val="339966"/>
          <w:sz w:val="21"/>
          <w:szCs w:val="21"/>
          <w:lang w:val="ru-RU"/>
        </w:rPr>
        <w:t>Здача пунктів зовнішньої та внутрішньої розмічувальної геодезичної мережі на</w:t>
      </w:r>
      <w:r w:rsidRPr="007740D4">
        <w:rPr>
          <w:rFonts w:ascii="Arial" w:hAnsi="Arial" w:cs="Arial"/>
          <w:color w:val="339966"/>
          <w:spacing w:val="-4"/>
          <w:sz w:val="21"/>
          <w:szCs w:val="21"/>
          <w:lang w:val="ru-RU"/>
        </w:rPr>
        <w:t xml:space="preserve"> </w:t>
      </w:r>
      <w:r w:rsidRPr="007740D4">
        <w:rPr>
          <w:rFonts w:ascii="Arial" w:hAnsi="Arial" w:cs="Arial"/>
          <w:color w:val="339966"/>
          <w:sz w:val="21"/>
          <w:szCs w:val="21"/>
          <w:lang w:val="ru-RU"/>
        </w:rPr>
        <w:t>збереження</w:t>
      </w:r>
    </w:p>
    <w:p w:rsidR="00712F59" w:rsidRPr="007740D4" w:rsidRDefault="00712F59" w:rsidP="007740D4">
      <w:pPr>
        <w:pStyle w:val="a5"/>
        <w:numPr>
          <w:ilvl w:val="1"/>
          <w:numId w:val="2"/>
        </w:numPr>
        <w:tabs>
          <w:tab w:val="left" w:pos="0"/>
          <w:tab w:val="left" w:pos="284"/>
        </w:tabs>
        <w:spacing w:before="0" w:line="288" w:lineRule="auto"/>
        <w:ind w:left="0" w:firstLine="0"/>
        <w:contextualSpacing/>
        <w:rPr>
          <w:rFonts w:ascii="Arial" w:hAnsi="Arial" w:cs="Arial"/>
          <w:color w:val="339966"/>
          <w:sz w:val="21"/>
          <w:szCs w:val="21"/>
        </w:rPr>
      </w:pPr>
      <w:r w:rsidRPr="007740D4">
        <w:rPr>
          <w:rFonts w:ascii="Arial" w:hAnsi="Arial" w:cs="Arial"/>
          <w:color w:val="339966"/>
          <w:sz w:val="21"/>
          <w:szCs w:val="21"/>
        </w:rPr>
        <w:t>Виконання геодезичних</w:t>
      </w:r>
      <w:r w:rsidRPr="007740D4">
        <w:rPr>
          <w:rFonts w:ascii="Arial" w:hAnsi="Arial" w:cs="Arial"/>
          <w:color w:val="339966"/>
          <w:spacing w:val="-11"/>
          <w:sz w:val="21"/>
          <w:szCs w:val="21"/>
        </w:rPr>
        <w:t xml:space="preserve"> </w:t>
      </w:r>
      <w:r w:rsidRPr="007740D4">
        <w:rPr>
          <w:rFonts w:ascii="Arial" w:hAnsi="Arial" w:cs="Arial"/>
          <w:color w:val="339966"/>
          <w:sz w:val="21"/>
          <w:szCs w:val="21"/>
        </w:rPr>
        <w:t>робіт</w:t>
      </w:r>
    </w:p>
    <w:p w:rsidR="00712F59" w:rsidRPr="007740D4" w:rsidRDefault="00712F59" w:rsidP="007740D4">
      <w:pPr>
        <w:pStyle w:val="a5"/>
        <w:numPr>
          <w:ilvl w:val="1"/>
          <w:numId w:val="2"/>
        </w:numPr>
        <w:tabs>
          <w:tab w:val="left" w:pos="0"/>
          <w:tab w:val="left" w:pos="284"/>
        </w:tabs>
        <w:spacing w:before="0" w:line="288" w:lineRule="auto"/>
        <w:ind w:left="0" w:firstLine="0"/>
        <w:contextualSpacing/>
        <w:rPr>
          <w:rFonts w:ascii="Arial" w:hAnsi="Arial" w:cs="Arial"/>
          <w:color w:val="339966"/>
          <w:sz w:val="21"/>
          <w:szCs w:val="21"/>
          <w:lang w:val="ru-RU"/>
        </w:rPr>
      </w:pPr>
      <w:r w:rsidRPr="007740D4">
        <w:rPr>
          <w:rFonts w:ascii="Arial" w:hAnsi="Arial" w:cs="Arial"/>
          <w:color w:val="339966"/>
          <w:sz w:val="21"/>
          <w:szCs w:val="21"/>
          <w:lang w:val="ru-RU"/>
        </w:rPr>
        <w:t>Зауваження контролюючих осіб до виконання геодезичних</w:t>
      </w:r>
      <w:r w:rsidRPr="007740D4">
        <w:rPr>
          <w:rFonts w:ascii="Arial" w:hAnsi="Arial" w:cs="Arial"/>
          <w:color w:val="339966"/>
          <w:spacing w:val="-21"/>
          <w:sz w:val="21"/>
          <w:szCs w:val="21"/>
          <w:lang w:val="ru-RU"/>
        </w:rPr>
        <w:t xml:space="preserve"> </w:t>
      </w:r>
      <w:r w:rsidRPr="007740D4">
        <w:rPr>
          <w:rFonts w:ascii="Arial" w:hAnsi="Arial" w:cs="Arial"/>
          <w:color w:val="339966"/>
          <w:sz w:val="21"/>
          <w:szCs w:val="21"/>
          <w:lang w:val="ru-RU"/>
        </w:rPr>
        <w:t>робіт</w:t>
      </w:r>
    </w:p>
    <w:p w:rsidR="00712F59" w:rsidRPr="007740D4" w:rsidRDefault="00712F59" w:rsidP="007740D4">
      <w:pPr>
        <w:pStyle w:val="a5"/>
        <w:numPr>
          <w:ilvl w:val="1"/>
          <w:numId w:val="2"/>
        </w:numPr>
        <w:tabs>
          <w:tab w:val="left" w:pos="0"/>
          <w:tab w:val="left" w:pos="284"/>
          <w:tab w:val="left" w:pos="1040"/>
        </w:tabs>
        <w:spacing w:before="0" w:line="288" w:lineRule="auto"/>
        <w:ind w:left="0" w:right="113" w:firstLine="0"/>
        <w:contextualSpacing/>
        <w:rPr>
          <w:rFonts w:ascii="Arial" w:hAnsi="Arial" w:cs="Arial"/>
          <w:color w:val="339966"/>
          <w:sz w:val="21"/>
          <w:szCs w:val="21"/>
          <w:lang w:val="ru-RU"/>
        </w:rPr>
      </w:pPr>
      <w:r w:rsidRPr="007740D4">
        <w:rPr>
          <w:rFonts w:ascii="Arial" w:hAnsi="Arial" w:cs="Arial"/>
          <w:color w:val="339966"/>
          <w:sz w:val="21"/>
          <w:szCs w:val="21"/>
          <w:lang w:val="ru-RU"/>
        </w:rPr>
        <w:t>Зауваження з порушення будівельних норм, точності монтажу та відхилів від</w:t>
      </w:r>
      <w:r w:rsidRPr="007740D4">
        <w:rPr>
          <w:rFonts w:ascii="Arial" w:hAnsi="Arial" w:cs="Arial"/>
          <w:color w:val="339966"/>
          <w:spacing w:val="-6"/>
          <w:sz w:val="21"/>
          <w:szCs w:val="21"/>
          <w:lang w:val="ru-RU"/>
        </w:rPr>
        <w:t xml:space="preserve"> </w:t>
      </w:r>
      <w:r w:rsidRPr="007740D4">
        <w:rPr>
          <w:rFonts w:ascii="Arial" w:hAnsi="Arial" w:cs="Arial"/>
          <w:color w:val="339966"/>
          <w:sz w:val="21"/>
          <w:szCs w:val="21"/>
          <w:lang w:val="ru-RU"/>
        </w:rPr>
        <w:t>проекту</w:t>
      </w:r>
    </w:p>
    <w:p w:rsidR="00712F59" w:rsidRPr="007740D4" w:rsidRDefault="00712F59" w:rsidP="007740D4">
      <w:pPr>
        <w:pStyle w:val="a5"/>
        <w:numPr>
          <w:ilvl w:val="1"/>
          <w:numId w:val="2"/>
        </w:numPr>
        <w:tabs>
          <w:tab w:val="left" w:pos="0"/>
          <w:tab w:val="left" w:pos="284"/>
          <w:tab w:val="left" w:pos="426"/>
        </w:tabs>
        <w:spacing w:before="0" w:line="288" w:lineRule="auto"/>
        <w:ind w:left="0" w:right="110" w:firstLine="0"/>
        <w:contextualSpacing/>
        <w:rPr>
          <w:rFonts w:ascii="Arial" w:hAnsi="Arial" w:cs="Arial"/>
          <w:color w:val="339966"/>
          <w:sz w:val="21"/>
          <w:szCs w:val="21"/>
          <w:lang w:val="ru-RU"/>
        </w:rPr>
      </w:pPr>
      <w:r w:rsidRPr="007740D4">
        <w:rPr>
          <w:rFonts w:ascii="Arial" w:hAnsi="Arial" w:cs="Arial"/>
          <w:color w:val="339966"/>
          <w:sz w:val="21"/>
          <w:szCs w:val="21"/>
          <w:lang w:val="ru-RU"/>
        </w:rPr>
        <w:t>Список осіб, які пройшли інструктаж з техніки безпеки праці при виконанні геодезичних</w:t>
      </w:r>
      <w:r w:rsidRPr="007740D4">
        <w:rPr>
          <w:rFonts w:ascii="Arial" w:hAnsi="Arial" w:cs="Arial"/>
          <w:color w:val="339966"/>
          <w:spacing w:val="-11"/>
          <w:sz w:val="21"/>
          <w:szCs w:val="21"/>
          <w:lang w:val="ru-RU"/>
        </w:rPr>
        <w:t xml:space="preserve"> </w:t>
      </w:r>
      <w:r w:rsidRPr="007740D4">
        <w:rPr>
          <w:rFonts w:ascii="Arial" w:hAnsi="Arial" w:cs="Arial"/>
          <w:color w:val="339966"/>
          <w:sz w:val="21"/>
          <w:szCs w:val="21"/>
          <w:lang w:val="ru-RU"/>
        </w:rPr>
        <w:t>робіт</w:t>
      </w:r>
    </w:p>
    <w:p w:rsidR="00712F59" w:rsidRPr="007740D4" w:rsidRDefault="00712F59" w:rsidP="007740D4">
      <w:pPr>
        <w:pStyle w:val="a3"/>
        <w:tabs>
          <w:tab w:val="left" w:pos="0"/>
          <w:tab w:val="left" w:pos="284"/>
        </w:tabs>
        <w:spacing w:before="0" w:line="288" w:lineRule="auto"/>
        <w:ind w:left="0"/>
        <w:contextualSpacing/>
        <w:rPr>
          <w:rFonts w:ascii="Arial" w:hAnsi="Arial" w:cs="Arial"/>
          <w:color w:val="339966"/>
          <w:sz w:val="21"/>
          <w:szCs w:val="21"/>
          <w:lang w:val="ru-RU"/>
        </w:rPr>
      </w:pPr>
      <w:r w:rsidRPr="007740D4">
        <w:rPr>
          <w:rFonts w:ascii="Arial" w:hAnsi="Arial" w:cs="Arial"/>
          <w:b/>
          <w:color w:val="339966"/>
          <w:sz w:val="21"/>
          <w:szCs w:val="21"/>
          <w:lang w:val="ru-RU"/>
        </w:rPr>
        <w:t>11</w:t>
      </w:r>
      <w:r w:rsidRPr="007740D4">
        <w:rPr>
          <w:rFonts w:ascii="Arial" w:hAnsi="Arial" w:cs="Arial"/>
          <w:color w:val="339966"/>
          <w:sz w:val="21"/>
          <w:szCs w:val="21"/>
          <w:lang w:val="ru-RU"/>
        </w:rPr>
        <w:t>.  Аналіз виконання геодезичних робіт на будівельному майданчику</w:t>
      </w:r>
    </w:p>
    <w:p w:rsidR="00712F59" w:rsidRDefault="00712F59" w:rsidP="007740D4">
      <w:pPr>
        <w:pStyle w:val="2"/>
        <w:spacing w:before="0" w:line="288" w:lineRule="auto"/>
        <w:ind w:left="0"/>
        <w:jc w:val="left"/>
        <w:rPr>
          <w:color w:val="339966"/>
        </w:rPr>
      </w:pPr>
    </w:p>
    <w:p w:rsidR="00712F59" w:rsidRPr="007740D4" w:rsidRDefault="00712F59" w:rsidP="007740D4">
      <w:pPr>
        <w:pStyle w:val="2"/>
        <w:spacing w:before="0" w:line="288" w:lineRule="auto"/>
        <w:ind w:left="0"/>
        <w:jc w:val="left"/>
        <w:rPr>
          <w:color w:val="339966"/>
        </w:rPr>
      </w:pPr>
      <w:r w:rsidRPr="007740D4">
        <w:rPr>
          <w:color w:val="339966"/>
        </w:rPr>
        <w:t>И.2</w:t>
      </w:r>
      <w:r w:rsidRPr="007740D4">
        <w:rPr>
          <w:color w:val="339966"/>
          <w:spacing w:val="-2"/>
        </w:rPr>
        <w:t xml:space="preserve"> </w:t>
      </w:r>
      <w:r w:rsidRPr="007740D4">
        <w:rPr>
          <w:color w:val="339966"/>
        </w:rPr>
        <w:t>Форми</w:t>
      </w:r>
      <w:r w:rsidRPr="007740D4">
        <w:rPr>
          <w:color w:val="339966"/>
          <w:spacing w:val="-1"/>
        </w:rPr>
        <w:t xml:space="preserve"> </w:t>
      </w:r>
      <w:r w:rsidRPr="007740D4">
        <w:rPr>
          <w:color w:val="339966"/>
        </w:rPr>
        <w:t>сторінок</w:t>
      </w:r>
      <w:r w:rsidRPr="007740D4">
        <w:rPr>
          <w:color w:val="339966"/>
          <w:spacing w:val="-1"/>
        </w:rPr>
        <w:t xml:space="preserve"> </w:t>
      </w:r>
      <w:r w:rsidRPr="007740D4">
        <w:rPr>
          <w:color w:val="339966"/>
        </w:rPr>
        <w:t>журналу</w:t>
      </w:r>
      <w:r w:rsidRPr="007740D4">
        <w:rPr>
          <w:color w:val="339966"/>
          <w:spacing w:val="-1"/>
        </w:rPr>
        <w:t xml:space="preserve"> </w:t>
      </w:r>
      <w:r w:rsidRPr="007740D4">
        <w:rPr>
          <w:color w:val="339966"/>
        </w:rPr>
        <w:t>виконання</w:t>
      </w:r>
      <w:r w:rsidRPr="007740D4">
        <w:rPr>
          <w:color w:val="339966"/>
          <w:spacing w:val="-1"/>
        </w:rPr>
        <w:t xml:space="preserve"> </w:t>
      </w:r>
      <w:r w:rsidRPr="007740D4">
        <w:rPr>
          <w:color w:val="339966"/>
        </w:rPr>
        <w:t>геодезичних</w:t>
      </w:r>
      <w:r w:rsidRPr="007740D4">
        <w:rPr>
          <w:color w:val="339966"/>
          <w:spacing w:val="-1"/>
        </w:rPr>
        <w:t xml:space="preserve"> </w:t>
      </w:r>
      <w:r w:rsidRPr="007740D4">
        <w:rPr>
          <w:color w:val="339966"/>
        </w:rPr>
        <w:t>робіт</w:t>
      </w:r>
      <w:r w:rsidRPr="007740D4">
        <w:rPr>
          <w:color w:val="339966"/>
          <w:spacing w:val="-1"/>
        </w:rPr>
        <w:t xml:space="preserve"> </w:t>
      </w:r>
      <w:r w:rsidRPr="007740D4">
        <w:rPr>
          <w:color w:val="339966"/>
        </w:rPr>
        <w:t>та</w:t>
      </w:r>
      <w:r w:rsidRPr="007740D4">
        <w:rPr>
          <w:color w:val="339966"/>
          <w:spacing w:val="-1"/>
        </w:rPr>
        <w:t xml:space="preserve"> </w:t>
      </w:r>
      <w:r w:rsidRPr="007740D4">
        <w:rPr>
          <w:color w:val="339966"/>
        </w:rPr>
        <w:t>геодезичного</w:t>
      </w:r>
      <w:r w:rsidRPr="007740D4">
        <w:rPr>
          <w:color w:val="339966"/>
          <w:spacing w:val="-1"/>
        </w:rPr>
        <w:t xml:space="preserve"> </w:t>
      </w:r>
      <w:r w:rsidRPr="007740D4">
        <w:rPr>
          <w:color w:val="339966"/>
          <w:spacing w:val="-2"/>
        </w:rPr>
        <w:t>контролю</w:t>
      </w:r>
    </w:p>
    <w:p w:rsidR="00712F59" w:rsidRPr="007740D4" w:rsidRDefault="00712F59" w:rsidP="007740D4">
      <w:pPr>
        <w:spacing w:line="288" w:lineRule="auto"/>
        <w:rPr>
          <w:rFonts w:ascii="Arial" w:hAnsi="Arial" w:cs="Arial"/>
          <w:b/>
          <w:i/>
          <w:color w:val="339966"/>
          <w:spacing w:val="-2"/>
          <w:sz w:val="21"/>
          <w:lang w:val="ru-RU"/>
        </w:rPr>
      </w:pPr>
      <w:r w:rsidRPr="007740D4">
        <w:rPr>
          <w:rFonts w:ascii="Arial" w:hAnsi="Arial" w:cs="Arial"/>
          <w:b/>
          <w:i/>
          <w:color w:val="339966"/>
          <w:sz w:val="21"/>
          <w:lang w:val="ru-RU"/>
        </w:rPr>
        <w:t xml:space="preserve">Форма першої сторінки геодезичного </w:t>
      </w:r>
      <w:r w:rsidRPr="007740D4">
        <w:rPr>
          <w:rFonts w:ascii="Arial" w:hAnsi="Arial" w:cs="Arial"/>
          <w:b/>
          <w:i/>
          <w:color w:val="339966"/>
          <w:spacing w:val="-2"/>
          <w:sz w:val="21"/>
          <w:lang w:val="ru-RU"/>
        </w:rPr>
        <w:t>журналу:</w:t>
      </w:r>
    </w:p>
    <w:p w:rsidR="00712F59" w:rsidRDefault="00712F59" w:rsidP="007740D4">
      <w:pPr>
        <w:pStyle w:val="1"/>
        <w:tabs>
          <w:tab w:val="left" w:pos="1788"/>
        </w:tabs>
        <w:spacing w:before="0" w:after="0" w:line="288" w:lineRule="auto"/>
        <w:ind w:left="1"/>
        <w:jc w:val="center"/>
        <w:rPr>
          <w:color w:val="339966"/>
          <w:sz w:val="21"/>
          <w:lang w:val="ru-RU"/>
        </w:rPr>
      </w:pPr>
    </w:p>
    <w:p w:rsidR="00712F59" w:rsidRPr="007740D4" w:rsidRDefault="00712F59" w:rsidP="007740D4">
      <w:pPr>
        <w:pStyle w:val="1"/>
        <w:tabs>
          <w:tab w:val="left" w:pos="1788"/>
        </w:tabs>
        <w:spacing w:before="0" w:after="0" w:line="288" w:lineRule="auto"/>
        <w:ind w:left="1"/>
        <w:jc w:val="center"/>
        <w:rPr>
          <w:b w:val="0"/>
          <w:color w:val="339966"/>
          <w:sz w:val="21"/>
          <w:lang w:val="ru-RU"/>
        </w:rPr>
      </w:pPr>
      <w:r w:rsidRPr="007740D4">
        <w:rPr>
          <w:color w:val="339966"/>
          <w:sz w:val="21"/>
          <w:lang w:val="ru-RU"/>
        </w:rPr>
        <w:t xml:space="preserve">ЖУРНАЛ </w:t>
      </w:r>
      <w:r w:rsidRPr="007740D4">
        <w:rPr>
          <w:color w:val="339966"/>
          <w:spacing w:val="-10"/>
          <w:sz w:val="21"/>
          <w:lang w:val="ru-RU"/>
        </w:rPr>
        <w:t>№</w:t>
      </w:r>
      <w:r w:rsidRPr="007740D4">
        <w:rPr>
          <w:b w:val="0"/>
          <w:color w:val="339966"/>
          <w:sz w:val="21"/>
          <w:u w:val="single" w:color="221E1F"/>
          <w:lang w:val="ru-RU"/>
        </w:rPr>
        <w:tab/>
      </w:r>
    </w:p>
    <w:p w:rsidR="00712F59" w:rsidRPr="007740D4" w:rsidRDefault="00DE154B" w:rsidP="007740D4">
      <w:pPr>
        <w:pStyle w:val="a3"/>
        <w:spacing w:before="0" w:line="288" w:lineRule="auto"/>
        <w:ind w:left="0"/>
        <w:rPr>
          <w:rFonts w:ascii="Arial" w:hAnsi="Arial" w:cs="Arial"/>
          <w:color w:val="339966"/>
          <w:sz w:val="21"/>
          <w:lang w:val="ru-RU"/>
        </w:rPr>
      </w:pPr>
      <w:r>
        <w:rPr>
          <w:noProof/>
          <w:lang w:val="ru-RU" w:eastAsia="ru-RU"/>
        </w:rPr>
        <w:pict>
          <v:shape id="docshape20" o:spid="_x0000_s1049" style="position:absolute;margin-left:76.5pt;margin-top:18.05pt;width:449.55pt;height:.1pt;z-index:-251655168;mso-wrap-distance-left:0;mso-wrap-distance-right:0;mso-position-horizontal-relative:page" coordorigin="1530,361" coordsize="8991,0" path="m1530,361r8990,e" filled="f" strokecolor="#221e1f" strokeweight=".23706mm">
            <v:path arrowok="t"/>
            <w10:wrap type="topAndBottom" anchorx="page"/>
          </v:shape>
        </w:pict>
      </w:r>
    </w:p>
    <w:p w:rsidR="00712F59" w:rsidRPr="007740D4" w:rsidRDefault="00712F59" w:rsidP="007740D4">
      <w:pPr>
        <w:spacing w:line="288" w:lineRule="auto"/>
        <w:ind w:left="224" w:right="224"/>
        <w:jc w:val="center"/>
        <w:rPr>
          <w:rFonts w:ascii="Arial" w:hAnsi="Arial" w:cs="Arial"/>
          <w:i/>
          <w:color w:val="339966"/>
          <w:sz w:val="21"/>
          <w:lang w:val="ru-RU"/>
        </w:rPr>
      </w:pPr>
      <w:r w:rsidRPr="007740D4">
        <w:rPr>
          <w:rFonts w:ascii="Arial" w:hAnsi="Arial" w:cs="Arial"/>
          <w:i/>
          <w:color w:val="339966"/>
          <w:sz w:val="21"/>
          <w:lang w:val="ru-RU"/>
        </w:rPr>
        <w:t>назва</w:t>
      </w:r>
      <w:r w:rsidRPr="007740D4">
        <w:rPr>
          <w:rFonts w:ascii="Arial" w:hAnsi="Arial" w:cs="Arial"/>
          <w:i/>
          <w:color w:val="339966"/>
          <w:spacing w:val="-5"/>
          <w:sz w:val="21"/>
          <w:lang w:val="ru-RU"/>
        </w:rPr>
        <w:t xml:space="preserve"> </w:t>
      </w:r>
      <w:r w:rsidRPr="007740D4">
        <w:rPr>
          <w:rFonts w:ascii="Arial" w:hAnsi="Arial" w:cs="Arial"/>
          <w:i/>
          <w:color w:val="339966"/>
          <w:sz w:val="21"/>
          <w:lang w:val="ru-RU"/>
        </w:rPr>
        <w:t>журналу</w:t>
      </w:r>
      <w:r w:rsidRPr="007740D4">
        <w:rPr>
          <w:rFonts w:ascii="Arial" w:hAnsi="Arial" w:cs="Arial"/>
          <w:i/>
          <w:color w:val="339966"/>
          <w:spacing w:val="-4"/>
          <w:sz w:val="21"/>
          <w:lang w:val="ru-RU"/>
        </w:rPr>
        <w:t xml:space="preserve"> </w:t>
      </w:r>
      <w:r w:rsidRPr="007740D4">
        <w:rPr>
          <w:rFonts w:ascii="Arial" w:hAnsi="Arial" w:cs="Arial"/>
          <w:i/>
          <w:color w:val="339966"/>
          <w:sz w:val="21"/>
          <w:lang w:val="ru-RU"/>
        </w:rPr>
        <w:t>з</w:t>
      </w:r>
      <w:r w:rsidRPr="007740D4">
        <w:rPr>
          <w:rFonts w:ascii="Arial" w:hAnsi="Arial" w:cs="Arial"/>
          <w:i/>
          <w:color w:val="339966"/>
          <w:spacing w:val="-4"/>
          <w:sz w:val="21"/>
          <w:lang w:val="ru-RU"/>
        </w:rPr>
        <w:t xml:space="preserve"> </w:t>
      </w:r>
      <w:r w:rsidRPr="007740D4">
        <w:rPr>
          <w:rFonts w:ascii="Arial" w:hAnsi="Arial" w:cs="Arial"/>
          <w:i/>
          <w:color w:val="339966"/>
          <w:sz w:val="21"/>
          <w:lang w:val="ru-RU"/>
        </w:rPr>
        <w:t>окремого</w:t>
      </w:r>
      <w:r w:rsidRPr="007740D4">
        <w:rPr>
          <w:rFonts w:ascii="Arial" w:hAnsi="Arial" w:cs="Arial"/>
          <w:i/>
          <w:color w:val="339966"/>
          <w:spacing w:val="-4"/>
          <w:sz w:val="21"/>
          <w:lang w:val="ru-RU"/>
        </w:rPr>
        <w:t xml:space="preserve"> </w:t>
      </w:r>
      <w:r w:rsidRPr="007740D4">
        <w:rPr>
          <w:rFonts w:ascii="Arial" w:hAnsi="Arial" w:cs="Arial"/>
          <w:i/>
          <w:color w:val="339966"/>
          <w:sz w:val="21"/>
          <w:lang w:val="ru-RU"/>
        </w:rPr>
        <w:t>виду</w:t>
      </w:r>
      <w:r w:rsidRPr="007740D4">
        <w:rPr>
          <w:rFonts w:ascii="Arial" w:hAnsi="Arial" w:cs="Arial"/>
          <w:i/>
          <w:color w:val="339966"/>
          <w:spacing w:val="-4"/>
          <w:sz w:val="21"/>
          <w:lang w:val="ru-RU"/>
        </w:rPr>
        <w:t xml:space="preserve"> </w:t>
      </w:r>
      <w:r w:rsidRPr="007740D4">
        <w:rPr>
          <w:rFonts w:ascii="Arial" w:hAnsi="Arial" w:cs="Arial"/>
          <w:i/>
          <w:color w:val="339966"/>
          <w:spacing w:val="-2"/>
          <w:sz w:val="21"/>
          <w:lang w:val="ru-RU"/>
        </w:rPr>
        <w:t>робіт</w:t>
      </w:r>
    </w:p>
    <w:p w:rsidR="00712F59" w:rsidRPr="007740D4" w:rsidRDefault="00712F59" w:rsidP="007740D4">
      <w:pPr>
        <w:pStyle w:val="a3"/>
        <w:tabs>
          <w:tab w:val="left" w:pos="9570"/>
        </w:tabs>
        <w:spacing w:before="0" w:line="288" w:lineRule="auto"/>
        <w:ind w:left="0" w:right="65"/>
        <w:jc w:val="center"/>
        <w:rPr>
          <w:rFonts w:ascii="Arial" w:hAnsi="Arial" w:cs="Arial"/>
          <w:color w:val="339966"/>
          <w:sz w:val="21"/>
          <w:lang w:val="ru-RU"/>
        </w:rPr>
      </w:pPr>
      <w:r w:rsidRPr="007740D4">
        <w:rPr>
          <w:rFonts w:ascii="Arial" w:hAnsi="Arial" w:cs="Arial"/>
          <w:color w:val="339966"/>
          <w:sz w:val="21"/>
          <w:lang w:val="ru-RU"/>
        </w:rPr>
        <w:t>Найменування будівельної організації</w:t>
      </w:r>
      <w:r w:rsidRPr="007740D4">
        <w:rPr>
          <w:rFonts w:ascii="Arial" w:hAnsi="Arial" w:cs="Arial"/>
          <w:color w:val="339966"/>
          <w:spacing w:val="40"/>
          <w:sz w:val="21"/>
          <w:lang w:val="ru-RU"/>
        </w:rPr>
        <w:t xml:space="preserve"> </w:t>
      </w:r>
      <w:r w:rsidRPr="007740D4">
        <w:rPr>
          <w:rFonts w:ascii="Arial" w:hAnsi="Arial" w:cs="Arial"/>
          <w:color w:val="339966"/>
          <w:sz w:val="21"/>
          <w:u w:val="single" w:color="221E1F"/>
          <w:lang w:val="ru-RU"/>
        </w:rPr>
        <w:tab/>
      </w:r>
    </w:p>
    <w:p w:rsidR="00712F59" w:rsidRPr="007740D4" w:rsidRDefault="00DE154B" w:rsidP="007740D4">
      <w:pPr>
        <w:pStyle w:val="a3"/>
        <w:spacing w:before="0" w:line="288" w:lineRule="auto"/>
        <w:ind w:left="0"/>
        <w:rPr>
          <w:rFonts w:ascii="Arial" w:hAnsi="Arial" w:cs="Arial"/>
          <w:color w:val="339966"/>
          <w:sz w:val="21"/>
          <w:lang w:val="ru-RU"/>
        </w:rPr>
      </w:pPr>
      <w:r>
        <w:rPr>
          <w:noProof/>
          <w:lang w:val="ru-RU" w:eastAsia="ru-RU"/>
        </w:rPr>
        <w:pict>
          <v:shape id="docshape21" o:spid="_x0000_s1050" style="position:absolute;margin-left:56.65pt;margin-top:17.55pt;width:478.75pt;height:.1pt;z-index:-251654144;mso-wrap-distance-left:0;mso-wrap-distance-right:0;mso-position-horizontal-relative:page" coordorigin="1133,351" coordsize="9575,0" path="m1133,351r9574,e" filled="f" strokecolor="#221e1f" strokeweight=".23706mm">
            <v:path arrowok="t"/>
            <w10:wrap type="topAndBottom" anchorx="page"/>
          </v:shape>
        </w:pict>
      </w:r>
    </w:p>
    <w:p w:rsidR="00712F59" w:rsidRPr="007740D4" w:rsidRDefault="00712F59" w:rsidP="007740D4">
      <w:pPr>
        <w:pStyle w:val="a3"/>
        <w:tabs>
          <w:tab w:val="left" w:pos="9673"/>
        </w:tabs>
        <w:spacing w:before="0" w:line="288" w:lineRule="auto"/>
        <w:rPr>
          <w:rFonts w:ascii="Arial" w:hAnsi="Arial" w:cs="Arial"/>
          <w:color w:val="339966"/>
          <w:sz w:val="21"/>
          <w:lang w:val="ru-RU"/>
        </w:rPr>
      </w:pPr>
      <w:r w:rsidRPr="007740D4">
        <w:rPr>
          <w:rFonts w:ascii="Arial" w:hAnsi="Arial" w:cs="Arial"/>
          <w:color w:val="339966"/>
          <w:spacing w:val="-2"/>
          <w:sz w:val="21"/>
          <w:lang w:val="ru-RU"/>
        </w:rPr>
        <w:t xml:space="preserve">Найменування об'єкта будівництва </w:t>
      </w:r>
      <w:r w:rsidRPr="007740D4">
        <w:rPr>
          <w:rFonts w:ascii="Arial" w:hAnsi="Arial" w:cs="Arial"/>
          <w:color w:val="339966"/>
          <w:sz w:val="21"/>
          <w:u w:val="single" w:color="221E1F"/>
          <w:lang w:val="ru-RU"/>
        </w:rPr>
        <w:tab/>
      </w:r>
    </w:p>
    <w:p w:rsidR="00712F59" w:rsidRPr="007740D4" w:rsidRDefault="00DE154B" w:rsidP="007740D4">
      <w:pPr>
        <w:pStyle w:val="a3"/>
        <w:spacing w:before="0" w:line="288" w:lineRule="auto"/>
        <w:ind w:left="0"/>
        <w:rPr>
          <w:rFonts w:ascii="Arial" w:hAnsi="Arial" w:cs="Arial"/>
          <w:color w:val="339966"/>
          <w:sz w:val="21"/>
          <w:lang w:val="ru-RU"/>
        </w:rPr>
      </w:pPr>
      <w:r>
        <w:rPr>
          <w:noProof/>
          <w:lang w:val="ru-RU" w:eastAsia="ru-RU"/>
        </w:rPr>
        <w:pict>
          <v:shape id="docshape22" o:spid="_x0000_s1051" style="position:absolute;margin-left:56.65pt;margin-top:17.55pt;width:478.75pt;height:.1pt;z-index:-251653120;mso-wrap-distance-left:0;mso-wrap-distance-right:0;mso-position-horizontal-relative:page" coordorigin="1133,351" coordsize="9575,0" path="m1133,351r9574,e" filled="f" strokecolor="#221e1f" strokeweight=".23706mm">
            <v:path arrowok="t"/>
            <w10:wrap type="topAndBottom" anchorx="page"/>
          </v:shape>
        </w:pict>
      </w:r>
    </w:p>
    <w:p w:rsidR="00712F59" w:rsidRPr="007740D4" w:rsidRDefault="00712F59" w:rsidP="007740D4">
      <w:pPr>
        <w:pStyle w:val="a3"/>
        <w:spacing w:before="0" w:line="288" w:lineRule="auto"/>
        <w:rPr>
          <w:rFonts w:ascii="Arial" w:hAnsi="Arial" w:cs="Arial"/>
          <w:color w:val="339966"/>
          <w:sz w:val="21"/>
          <w:lang w:val="ru-RU"/>
        </w:rPr>
      </w:pPr>
      <w:r w:rsidRPr="007740D4">
        <w:rPr>
          <w:rFonts w:ascii="Arial" w:hAnsi="Arial" w:cs="Arial"/>
          <w:color w:val="339966"/>
          <w:sz w:val="21"/>
          <w:lang w:val="ru-RU"/>
        </w:rPr>
        <w:t>Посада,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прізвище, ініціали і підпис особи, відповідальної за виконання геодезичних </w:t>
      </w:r>
      <w:r w:rsidRPr="007740D4">
        <w:rPr>
          <w:rFonts w:ascii="Arial" w:hAnsi="Arial" w:cs="Arial"/>
          <w:color w:val="339966"/>
          <w:spacing w:val="-2"/>
          <w:sz w:val="21"/>
          <w:lang w:val="ru-RU"/>
        </w:rPr>
        <w:t>робіт</w:t>
      </w:r>
    </w:p>
    <w:p w:rsidR="00712F59" w:rsidRPr="007740D4" w:rsidRDefault="00DE154B" w:rsidP="007740D4">
      <w:pPr>
        <w:pStyle w:val="a3"/>
        <w:spacing w:before="0" w:line="288" w:lineRule="auto"/>
        <w:ind w:left="0"/>
        <w:rPr>
          <w:rFonts w:ascii="Arial" w:hAnsi="Arial" w:cs="Arial"/>
          <w:color w:val="339966"/>
          <w:sz w:val="21"/>
          <w:lang w:val="ru-RU"/>
        </w:rPr>
      </w:pPr>
      <w:r>
        <w:rPr>
          <w:noProof/>
          <w:lang w:val="ru-RU" w:eastAsia="ru-RU"/>
        </w:rPr>
        <w:pict>
          <v:shape id="docshape23" o:spid="_x0000_s1052" style="position:absolute;margin-left:59.6pt;margin-top:17.55pt;width:478.75pt;height:.1pt;z-index:-251652096;mso-wrap-distance-left:0;mso-wrap-distance-right:0;mso-position-horizontal-relative:page" coordorigin="1192,351" coordsize="9575,0" path="m1192,351r9574,e" filled="f" strokecolor="#221e1f" strokeweight=".23706mm">
            <v:path arrowok="t"/>
            <w10:wrap type="topAndBottom" anchorx="page"/>
          </v:shape>
        </w:pict>
      </w:r>
    </w:p>
    <w:p w:rsidR="00712F59" w:rsidRPr="007740D4" w:rsidRDefault="00712F59" w:rsidP="007740D4">
      <w:pPr>
        <w:spacing w:line="288" w:lineRule="auto"/>
        <w:ind w:left="225" w:right="224"/>
        <w:jc w:val="center"/>
        <w:rPr>
          <w:rFonts w:ascii="Arial" w:hAnsi="Arial" w:cs="Arial"/>
          <w:i/>
          <w:color w:val="339966"/>
          <w:sz w:val="21"/>
          <w:lang w:val="ru-RU"/>
        </w:rPr>
      </w:pPr>
      <w:r w:rsidRPr="007740D4">
        <w:rPr>
          <w:rFonts w:ascii="Arial" w:hAnsi="Arial" w:cs="Arial"/>
          <w:i/>
          <w:color w:val="339966"/>
          <w:sz w:val="21"/>
          <w:lang w:val="ru-RU"/>
        </w:rPr>
        <w:t>(назва</w:t>
      </w:r>
      <w:r w:rsidRPr="007740D4">
        <w:rPr>
          <w:rFonts w:ascii="Arial" w:hAnsi="Arial" w:cs="Arial"/>
          <w:i/>
          <w:color w:val="339966"/>
          <w:spacing w:val="-3"/>
          <w:sz w:val="21"/>
          <w:lang w:val="ru-RU"/>
        </w:rPr>
        <w:t xml:space="preserve"> </w:t>
      </w:r>
      <w:r w:rsidRPr="007740D4">
        <w:rPr>
          <w:rFonts w:ascii="Arial" w:hAnsi="Arial" w:cs="Arial"/>
          <w:i/>
          <w:color w:val="339966"/>
          <w:sz w:val="21"/>
          <w:lang w:val="ru-RU"/>
        </w:rPr>
        <w:t>виду</w:t>
      </w:r>
      <w:r w:rsidRPr="007740D4">
        <w:rPr>
          <w:rFonts w:ascii="Arial" w:hAnsi="Arial" w:cs="Arial"/>
          <w:i/>
          <w:color w:val="339966"/>
          <w:spacing w:val="-3"/>
          <w:sz w:val="21"/>
          <w:lang w:val="ru-RU"/>
        </w:rPr>
        <w:t xml:space="preserve"> </w:t>
      </w:r>
      <w:r w:rsidRPr="007740D4">
        <w:rPr>
          <w:rFonts w:ascii="Arial" w:hAnsi="Arial" w:cs="Arial"/>
          <w:i/>
          <w:color w:val="339966"/>
          <w:spacing w:val="-2"/>
          <w:sz w:val="21"/>
          <w:lang w:val="ru-RU"/>
        </w:rPr>
        <w:t>робіт)</w:t>
      </w:r>
    </w:p>
    <w:p w:rsidR="00712F59" w:rsidRPr="007740D4" w:rsidRDefault="00712F59" w:rsidP="007740D4">
      <w:pPr>
        <w:pStyle w:val="a3"/>
        <w:tabs>
          <w:tab w:val="left" w:pos="9701"/>
        </w:tabs>
        <w:spacing w:before="0" w:line="288" w:lineRule="auto"/>
        <w:rPr>
          <w:rFonts w:ascii="Arial" w:hAnsi="Arial" w:cs="Arial"/>
          <w:color w:val="339966"/>
          <w:sz w:val="21"/>
          <w:lang w:val="ru-RU"/>
        </w:rPr>
      </w:pPr>
      <w:r w:rsidRPr="007740D4">
        <w:rPr>
          <w:rFonts w:ascii="Arial" w:hAnsi="Arial" w:cs="Arial"/>
          <w:color w:val="339966"/>
          <w:sz w:val="21"/>
          <w:lang w:val="ru-RU"/>
        </w:rPr>
        <w:t xml:space="preserve">Організація, що розробила проектну документацію </w:t>
      </w:r>
      <w:r w:rsidRPr="007740D4">
        <w:rPr>
          <w:rFonts w:ascii="Arial" w:hAnsi="Arial" w:cs="Arial"/>
          <w:color w:val="339966"/>
          <w:sz w:val="21"/>
          <w:u w:val="single" w:color="221E1F"/>
          <w:lang w:val="ru-RU"/>
        </w:rPr>
        <w:tab/>
      </w:r>
    </w:p>
    <w:p w:rsidR="00712F59" w:rsidRPr="007740D4" w:rsidRDefault="00DE154B" w:rsidP="007740D4">
      <w:pPr>
        <w:pStyle w:val="a3"/>
        <w:spacing w:before="0" w:line="288" w:lineRule="auto"/>
        <w:ind w:left="0"/>
        <w:rPr>
          <w:rFonts w:ascii="Arial" w:hAnsi="Arial" w:cs="Arial"/>
          <w:color w:val="339966"/>
          <w:sz w:val="21"/>
          <w:lang w:val="ru-RU"/>
        </w:rPr>
      </w:pPr>
      <w:r>
        <w:rPr>
          <w:noProof/>
          <w:lang w:val="ru-RU" w:eastAsia="ru-RU"/>
        </w:rPr>
        <w:pict>
          <v:shape id="docshape25" o:spid="_x0000_s1053" style="position:absolute;margin-left:56.65pt;margin-top:17.55pt;width:478.75pt;height:.1pt;z-index:-251651072;mso-wrap-distance-left:0;mso-wrap-distance-right:0;mso-position-horizontal-relative:page" coordorigin="1133,351" coordsize="9575,0" path="m1133,351r9574,e" filled="f" strokecolor="#221e1f" strokeweight=".23706mm">
            <v:path arrowok="t"/>
            <w10:wrap type="topAndBottom" anchorx="page"/>
          </v:shape>
        </w:pict>
      </w:r>
    </w:p>
    <w:p w:rsidR="00712F59" w:rsidRPr="007740D4" w:rsidRDefault="00712F59" w:rsidP="007740D4">
      <w:pPr>
        <w:pStyle w:val="a3"/>
        <w:tabs>
          <w:tab w:val="left" w:pos="9685"/>
        </w:tabs>
        <w:spacing w:before="0" w:line="288" w:lineRule="auto"/>
        <w:rPr>
          <w:rFonts w:ascii="Arial" w:hAnsi="Arial" w:cs="Arial"/>
          <w:color w:val="339966"/>
          <w:sz w:val="21"/>
          <w:lang w:val="ru-RU"/>
        </w:rPr>
      </w:pPr>
      <w:r w:rsidRPr="007740D4">
        <w:rPr>
          <w:rFonts w:ascii="Arial" w:hAnsi="Arial" w:cs="Arial"/>
          <w:color w:val="339966"/>
          <w:sz w:val="21"/>
          <w:lang w:val="ru-RU"/>
        </w:rPr>
        <w:t xml:space="preserve">Організація, що розробила проект виконання геодезичних робіт </w:t>
      </w:r>
      <w:r w:rsidRPr="007740D4">
        <w:rPr>
          <w:rFonts w:ascii="Arial" w:hAnsi="Arial" w:cs="Arial"/>
          <w:color w:val="339966"/>
          <w:sz w:val="21"/>
          <w:u w:val="single" w:color="221E1F"/>
          <w:lang w:val="ru-RU"/>
        </w:rPr>
        <w:tab/>
      </w:r>
    </w:p>
    <w:p w:rsidR="00712F59" w:rsidRPr="007740D4" w:rsidRDefault="00DE154B" w:rsidP="007740D4">
      <w:pPr>
        <w:pStyle w:val="a3"/>
        <w:spacing w:before="0" w:line="288" w:lineRule="auto"/>
        <w:ind w:left="0"/>
        <w:rPr>
          <w:rFonts w:ascii="Arial" w:hAnsi="Arial" w:cs="Arial"/>
          <w:color w:val="339966"/>
          <w:sz w:val="21"/>
          <w:lang w:val="ru-RU"/>
        </w:rPr>
      </w:pPr>
      <w:r>
        <w:rPr>
          <w:noProof/>
          <w:lang w:val="ru-RU" w:eastAsia="ru-RU"/>
        </w:rPr>
        <w:pict>
          <v:shape id="docshape26" o:spid="_x0000_s1054" style="position:absolute;margin-left:56.65pt;margin-top:17.55pt;width:478.75pt;height:.1pt;z-index:-251650048;mso-wrap-distance-left:0;mso-wrap-distance-right:0;mso-position-horizontal-relative:page" coordorigin="1133,351" coordsize="9575,0" path="m1133,351r9574,e" filled="f" strokecolor="#221e1f" strokeweight=".23706mm">
            <v:path arrowok="t"/>
            <w10:wrap type="topAndBottom" anchorx="page"/>
          </v:shape>
        </w:pict>
      </w:r>
    </w:p>
    <w:p w:rsidR="00712F59" w:rsidRPr="007740D4" w:rsidRDefault="00712F59" w:rsidP="007740D4">
      <w:pPr>
        <w:pStyle w:val="a3"/>
        <w:tabs>
          <w:tab w:val="left" w:pos="9642"/>
        </w:tabs>
        <w:spacing w:before="0" w:line="288" w:lineRule="auto"/>
        <w:rPr>
          <w:rFonts w:ascii="Arial" w:hAnsi="Arial" w:cs="Arial"/>
          <w:color w:val="339966"/>
          <w:sz w:val="21"/>
          <w:lang w:val="ru-RU"/>
        </w:rPr>
      </w:pPr>
      <w:r w:rsidRPr="007740D4">
        <w:rPr>
          <w:rFonts w:ascii="Arial" w:hAnsi="Arial" w:cs="Arial"/>
          <w:color w:val="339966"/>
          <w:sz w:val="21"/>
          <w:lang w:val="ru-RU"/>
        </w:rPr>
        <w:t xml:space="preserve">Шифр проекту </w:t>
      </w:r>
      <w:r w:rsidRPr="007740D4">
        <w:rPr>
          <w:rFonts w:ascii="Arial" w:hAnsi="Arial" w:cs="Arial"/>
          <w:color w:val="339966"/>
          <w:sz w:val="21"/>
          <w:u w:val="single" w:color="221E1F"/>
          <w:lang w:val="ru-RU"/>
        </w:rPr>
        <w:tab/>
      </w:r>
    </w:p>
    <w:p w:rsidR="00712F59" w:rsidRPr="007740D4" w:rsidRDefault="00712F59" w:rsidP="007740D4">
      <w:pPr>
        <w:pStyle w:val="a3"/>
        <w:tabs>
          <w:tab w:val="left" w:pos="9673"/>
        </w:tabs>
        <w:spacing w:before="0" w:line="288" w:lineRule="auto"/>
        <w:ind w:right="112"/>
        <w:rPr>
          <w:rFonts w:ascii="Arial" w:hAnsi="Arial" w:cs="Arial"/>
          <w:color w:val="339966"/>
          <w:sz w:val="21"/>
          <w:lang w:val="ru-RU"/>
        </w:rPr>
      </w:pPr>
      <w:r w:rsidRPr="007740D4">
        <w:rPr>
          <w:rFonts w:ascii="Arial" w:hAnsi="Arial" w:cs="Arial"/>
          <w:color w:val="339966"/>
          <w:sz w:val="21"/>
          <w:lang w:val="ru-RU"/>
        </w:rPr>
        <w:t xml:space="preserve">Прізвище, ім'я, по батькові та підпис особи, яка здійснює геодезичні роботи, номер та серія сер- тифіката (за наявності) </w:t>
      </w:r>
      <w:r w:rsidRPr="007740D4">
        <w:rPr>
          <w:rFonts w:ascii="Arial" w:hAnsi="Arial" w:cs="Arial"/>
          <w:color w:val="339966"/>
          <w:sz w:val="21"/>
          <w:u w:val="single" w:color="221E1F"/>
          <w:lang w:val="ru-RU"/>
        </w:rPr>
        <w:tab/>
      </w:r>
    </w:p>
    <w:p w:rsidR="00712F59" w:rsidRPr="007740D4" w:rsidRDefault="00DE154B" w:rsidP="007740D4">
      <w:pPr>
        <w:pStyle w:val="a3"/>
        <w:spacing w:before="0" w:line="288" w:lineRule="auto"/>
        <w:ind w:left="0"/>
        <w:rPr>
          <w:rFonts w:ascii="Arial" w:hAnsi="Arial" w:cs="Arial"/>
          <w:color w:val="339966"/>
          <w:sz w:val="21"/>
          <w:lang w:val="ru-RU"/>
        </w:rPr>
      </w:pPr>
      <w:r>
        <w:rPr>
          <w:noProof/>
          <w:lang w:val="ru-RU" w:eastAsia="ru-RU"/>
        </w:rPr>
        <w:pict>
          <v:shape id="docshape27" o:spid="_x0000_s1055" style="position:absolute;margin-left:56.65pt;margin-top:15.65pt;width:478.75pt;height:.1pt;z-index:-251649024;mso-wrap-distance-left:0;mso-wrap-distance-right:0;mso-position-horizontal-relative:page" coordorigin="1133,313" coordsize="9575,0" path="m1133,313r9574,e" filled="f" strokecolor="#221e1f" strokeweight=".23706mm">
            <v:path arrowok="t"/>
            <w10:wrap type="topAndBottom" anchorx="page"/>
          </v:shape>
        </w:pict>
      </w:r>
    </w:p>
    <w:p w:rsidR="00712F59" w:rsidRPr="007740D4" w:rsidRDefault="00712F59" w:rsidP="007740D4">
      <w:pPr>
        <w:pStyle w:val="a3"/>
        <w:tabs>
          <w:tab w:val="left" w:pos="1962"/>
          <w:tab w:val="left" w:pos="2352"/>
          <w:tab w:val="left" w:pos="2387"/>
          <w:tab w:val="left" w:pos="4002"/>
          <w:tab w:val="left" w:pos="4037"/>
          <w:tab w:val="left" w:pos="4680"/>
          <w:tab w:val="left" w:pos="5060"/>
        </w:tabs>
        <w:spacing w:before="0" w:line="288" w:lineRule="auto"/>
        <w:ind w:right="4948"/>
        <w:jc w:val="center"/>
        <w:rPr>
          <w:rFonts w:ascii="Arial" w:hAnsi="Arial" w:cs="Arial"/>
          <w:color w:val="339966"/>
          <w:sz w:val="21"/>
          <w:lang w:val="ru-RU"/>
        </w:rPr>
      </w:pPr>
      <w:r w:rsidRPr="007740D4">
        <w:rPr>
          <w:rFonts w:ascii="Arial" w:hAnsi="Arial" w:cs="Arial"/>
          <w:color w:val="339966"/>
          <w:sz w:val="21"/>
          <w:lang w:val="ru-RU"/>
        </w:rPr>
        <w:t>Журнал почато</w:t>
      </w:r>
      <w:r w:rsidRPr="007740D4">
        <w:rPr>
          <w:rFonts w:ascii="Arial" w:hAnsi="Arial" w:cs="Arial"/>
          <w:color w:val="339966"/>
          <w:sz w:val="21"/>
          <w:lang w:val="ru-RU"/>
        </w:rPr>
        <w:tab/>
      </w:r>
      <w:r w:rsidRPr="007740D4">
        <w:rPr>
          <w:rFonts w:ascii="Arial" w:hAnsi="Arial" w:cs="Arial"/>
          <w:color w:val="339966"/>
          <w:spacing w:val="-10"/>
          <w:sz w:val="21"/>
          <w:lang w:val="ru-RU"/>
        </w:rPr>
        <w:t>"</w:t>
      </w:r>
      <w:r w:rsidRPr="007740D4">
        <w:rPr>
          <w:rFonts w:ascii="Arial" w:hAnsi="Arial" w:cs="Arial"/>
          <w:color w:val="339966"/>
          <w:sz w:val="21"/>
          <w:u w:val="single" w:color="221E1F"/>
          <w:lang w:val="ru-RU"/>
        </w:rPr>
        <w:tab/>
      </w:r>
      <w:r w:rsidRPr="007740D4">
        <w:rPr>
          <w:rFonts w:ascii="Arial" w:hAnsi="Arial" w:cs="Arial"/>
          <w:color w:val="339966"/>
          <w:sz w:val="21"/>
          <w:u w:val="single" w:color="221E1F"/>
          <w:lang w:val="ru-RU"/>
        </w:rPr>
        <w:tab/>
      </w:r>
      <w:r w:rsidRPr="007740D4">
        <w:rPr>
          <w:rFonts w:ascii="Arial" w:hAnsi="Arial" w:cs="Arial"/>
          <w:color w:val="339966"/>
          <w:sz w:val="21"/>
          <w:lang w:val="ru-RU"/>
        </w:rPr>
        <w:t xml:space="preserve">" </w:t>
      </w:r>
      <w:r w:rsidRPr="007740D4">
        <w:rPr>
          <w:rFonts w:ascii="Arial" w:hAnsi="Arial" w:cs="Arial"/>
          <w:color w:val="339966"/>
          <w:sz w:val="21"/>
          <w:u w:val="single" w:color="221E1F"/>
          <w:lang w:val="ru-RU"/>
        </w:rPr>
        <w:tab/>
      </w:r>
      <w:r w:rsidRPr="007740D4">
        <w:rPr>
          <w:rFonts w:ascii="Arial" w:hAnsi="Arial" w:cs="Arial"/>
          <w:color w:val="339966"/>
          <w:sz w:val="21"/>
          <w:u w:val="single" w:color="221E1F"/>
          <w:lang w:val="ru-RU"/>
        </w:rPr>
        <w:tab/>
      </w:r>
      <w:r w:rsidRPr="007740D4">
        <w:rPr>
          <w:rFonts w:ascii="Arial" w:hAnsi="Arial" w:cs="Arial"/>
          <w:color w:val="339966"/>
          <w:sz w:val="21"/>
          <w:lang w:val="ru-RU"/>
        </w:rPr>
        <w:t xml:space="preserve"> 20</w:t>
      </w:r>
      <w:r w:rsidRPr="007740D4">
        <w:rPr>
          <w:rFonts w:ascii="Arial" w:hAnsi="Arial" w:cs="Arial"/>
          <w:color w:val="339966"/>
          <w:sz w:val="21"/>
          <w:u w:val="single" w:color="221E1F"/>
          <w:lang w:val="ru-RU"/>
        </w:rPr>
        <w:tab/>
      </w:r>
      <w:r w:rsidRPr="007740D4">
        <w:rPr>
          <w:rFonts w:ascii="Arial" w:hAnsi="Arial" w:cs="Arial"/>
          <w:color w:val="339966"/>
          <w:sz w:val="21"/>
          <w:u w:val="single" w:color="221E1F"/>
          <w:lang w:val="ru-RU"/>
        </w:rPr>
        <w:tab/>
      </w:r>
      <w:r w:rsidRPr="007740D4">
        <w:rPr>
          <w:rFonts w:ascii="Arial" w:hAnsi="Arial" w:cs="Arial"/>
          <w:color w:val="339966"/>
          <w:spacing w:val="-14"/>
          <w:sz w:val="21"/>
          <w:lang w:val="ru-RU"/>
        </w:rPr>
        <w:t xml:space="preserve"> </w:t>
      </w:r>
      <w:r w:rsidRPr="007740D4">
        <w:rPr>
          <w:rFonts w:ascii="Arial" w:hAnsi="Arial" w:cs="Arial"/>
          <w:color w:val="339966"/>
          <w:sz w:val="21"/>
          <w:lang w:val="ru-RU"/>
        </w:rPr>
        <w:t xml:space="preserve">р. </w:t>
      </w:r>
    </w:p>
    <w:p w:rsidR="00712F59" w:rsidRPr="007740D4" w:rsidRDefault="00712F59" w:rsidP="007740D4">
      <w:pPr>
        <w:pStyle w:val="a3"/>
        <w:tabs>
          <w:tab w:val="left" w:pos="1962"/>
          <w:tab w:val="left" w:pos="2352"/>
          <w:tab w:val="left" w:pos="2387"/>
          <w:tab w:val="left" w:pos="4002"/>
          <w:tab w:val="left" w:pos="4037"/>
          <w:tab w:val="left" w:pos="5060"/>
          <w:tab w:val="left" w:pos="5830"/>
        </w:tabs>
        <w:spacing w:before="0" w:line="288" w:lineRule="auto"/>
        <w:ind w:right="4948"/>
        <w:jc w:val="center"/>
        <w:rPr>
          <w:rFonts w:ascii="Arial" w:hAnsi="Arial" w:cs="Arial"/>
          <w:color w:val="339966"/>
          <w:sz w:val="21"/>
          <w:lang w:val="ru-RU"/>
        </w:rPr>
      </w:pPr>
      <w:r w:rsidRPr="007740D4">
        <w:rPr>
          <w:rFonts w:ascii="Arial" w:hAnsi="Arial" w:cs="Arial"/>
          <w:color w:val="339966"/>
          <w:sz w:val="21"/>
          <w:lang w:val="ru-RU"/>
        </w:rPr>
        <w:t>Журнал</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закінчено</w:t>
      </w:r>
      <w:r w:rsidRPr="007740D4">
        <w:rPr>
          <w:rFonts w:ascii="Arial" w:hAnsi="Arial" w:cs="Arial"/>
          <w:color w:val="339966"/>
          <w:spacing w:val="-4"/>
          <w:sz w:val="21"/>
          <w:lang w:val="ru-RU"/>
        </w:rPr>
        <w:t xml:space="preserve"> </w:t>
      </w:r>
      <w:r w:rsidRPr="007740D4">
        <w:rPr>
          <w:rFonts w:ascii="Arial" w:hAnsi="Arial" w:cs="Arial"/>
          <w:color w:val="339966"/>
          <w:spacing w:val="-10"/>
          <w:sz w:val="21"/>
          <w:lang w:val="ru-RU"/>
        </w:rPr>
        <w:t>"</w:t>
      </w:r>
      <w:r w:rsidRPr="007740D4">
        <w:rPr>
          <w:rFonts w:ascii="Arial" w:hAnsi="Arial" w:cs="Arial"/>
          <w:color w:val="339966"/>
          <w:sz w:val="21"/>
          <w:u w:val="single" w:color="221E1F"/>
          <w:lang w:val="ru-RU"/>
        </w:rPr>
        <w:tab/>
      </w:r>
      <w:r w:rsidRPr="007740D4">
        <w:rPr>
          <w:rFonts w:ascii="Arial" w:hAnsi="Arial" w:cs="Arial"/>
          <w:color w:val="339966"/>
          <w:sz w:val="21"/>
          <w:lang w:val="ru-RU"/>
        </w:rPr>
        <w:t xml:space="preserve">" </w:t>
      </w:r>
      <w:r w:rsidRPr="007740D4">
        <w:rPr>
          <w:rFonts w:ascii="Arial" w:hAnsi="Arial" w:cs="Arial"/>
          <w:color w:val="339966"/>
          <w:sz w:val="21"/>
          <w:u w:val="single" w:color="221E1F"/>
          <w:lang w:val="ru-RU"/>
        </w:rPr>
        <w:tab/>
      </w:r>
      <w:r w:rsidRPr="007740D4">
        <w:rPr>
          <w:rFonts w:ascii="Arial" w:hAnsi="Arial" w:cs="Arial"/>
          <w:color w:val="339966"/>
          <w:sz w:val="21"/>
          <w:lang w:val="ru-RU"/>
        </w:rPr>
        <w:t xml:space="preserve"> 20</w:t>
      </w:r>
      <w:r w:rsidRPr="007740D4">
        <w:rPr>
          <w:rFonts w:ascii="Arial" w:hAnsi="Arial" w:cs="Arial"/>
          <w:color w:val="339966"/>
          <w:sz w:val="21"/>
          <w:u w:val="single" w:color="221E1F"/>
          <w:lang w:val="ru-RU"/>
        </w:rPr>
        <w:tab/>
      </w:r>
      <w:r w:rsidRPr="007740D4">
        <w:rPr>
          <w:rFonts w:ascii="Arial" w:hAnsi="Arial" w:cs="Arial"/>
          <w:color w:val="339966"/>
          <w:sz w:val="21"/>
          <w:lang w:val="ru-RU"/>
        </w:rPr>
        <w:t xml:space="preserve"> р.</w:t>
      </w:r>
    </w:p>
    <w:p w:rsidR="00712F59" w:rsidRDefault="00712F59" w:rsidP="007740D4">
      <w:pPr>
        <w:pStyle w:val="a3"/>
        <w:tabs>
          <w:tab w:val="left" w:pos="817"/>
        </w:tabs>
        <w:spacing w:before="0" w:line="288" w:lineRule="auto"/>
        <w:ind w:left="0" w:right="1411"/>
        <w:jc w:val="center"/>
        <w:rPr>
          <w:rFonts w:ascii="Arial" w:hAnsi="Arial" w:cs="Arial"/>
          <w:color w:val="339966"/>
          <w:sz w:val="21"/>
          <w:lang w:val="uk-UA"/>
        </w:rPr>
      </w:pPr>
      <w:r w:rsidRPr="007740D4">
        <w:rPr>
          <w:rFonts w:ascii="Arial" w:hAnsi="Arial" w:cs="Arial"/>
          <w:color w:val="339966"/>
          <w:spacing w:val="-5"/>
          <w:sz w:val="21"/>
          <w:lang w:val="ru-RU"/>
        </w:rPr>
        <w:t>20</w:t>
      </w:r>
      <w:r w:rsidRPr="007740D4">
        <w:rPr>
          <w:rFonts w:ascii="Arial" w:hAnsi="Arial" w:cs="Arial"/>
          <w:color w:val="339966"/>
          <w:sz w:val="21"/>
          <w:u w:val="single" w:color="221E1F"/>
          <w:lang w:val="ru-RU"/>
        </w:rPr>
        <w:tab/>
      </w:r>
      <w:r w:rsidRPr="007740D4">
        <w:rPr>
          <w:rFonts w:ascii="Arial" w:hAnsi="Arial" w:cs="Arial"/>
          <w:color w:val="339966"/>
          <w:sz w:val="21"/>
          <w:lang w:val="ru-RU"/>
        </w:rPr>
        <w:t xml:space="preserve"> р.</w:t>
      </w:r>
    </w:p>
    <w:p w:rsidR="00712F59" w:rsidRPr="007740D4" w:rsidRDefault="00712F59" w:rsidP="007740D4">
      <w:pPr>
        <w:pStyle w:val="a3"/>
        <w:tabs>
          <w:tab w:val="left" w:pos="817"/>
        </w:tabs>
        <w:spacing w:before="0" w:line="288" w:lineRule="auto"/>
        <w:ind w:left="0" w:right="1411"/>
        <w:jc w:val="center"/>
        <w:rPr>
          <w:rFonts w:ascii="Arial" w:hAnsi="Arial" w:cs="Arial"/>
          <w:color w:val="339966"/>
          <w:sz w:val="21"/>
          <w:lang w:val="uk-UA"/>
        </w:rPr>
      </w:pPr>
    </w:p>
    <w:p w:rsidR="00712F59" w:rsidRDefault="00712F59" w:rsidP="007740D4">
      <w:pPr>
        <w:spacing w:before="134"/>
        <w:ind w:left="509"/>
        <w:rPr>
          <w:rFonts w:ascii="Arial" w:hAnsi="Arial" w:cs="Arial"/>
          <w:b/>
          <w:i/>
          <w:color w:val="231F20"/>
          <w:sz w:val="21"/>
          <w:lang w:val="ru-RU"/>
        </w:rPr>
      </w:pPr>
    </w:p>
    <w:p w:rsidR="00712F59" w:rsidRDefault="00712F59" w:rsidP="007740D4">
      <w:pPr>
        <w:spacing w:before="134"/>
        <w:ind w:left="509"/>
        <w:rPr>
          <w:rFonts w:ascii="Arial" w:hAnsi="Arial" w:cs="Arial"/>
          <w:b/>
          <w:i/>
          <w:color w:val="231F20"/>
          <w:sz w:val="21"/>
          <w:lang w:val="ru-RU"/>
        </w:rPr>
      </w:pPr>
    </w:p>
    <w:p w:rsidR="00712F59" w:rsidRDefault="00712F59" w:rsidP="007740D4">
      <w:pPr>
        <w:spacing w:before="134"/>
        <w:ind w:left="509"/>
        <w:rPr>
          <w:rFonts w:ascii="Arial" w:hAnsi="Arial" w:cs="Arial"/>
          <w:b/>
          <w:i/>
          <w:color w:val="231F20"/>
          <w:sz w:val="21"/>
          <w:lang w:val="ru-RU"/>
        </w:rPr>
      </w:pPr>
    </w:p>
    <w:p w:rsidR="00712F59" w:rsidRDefault="00712F59" w:rsidP="007740D4">
      <w:pPr>
        <w:spacing w:before="134"/>
        <w:ind w:left="509"/>
        <w:rPr>
          <w:rFonts w:ascii="Arial" w:hAnsi="Arial" w:cs="Arial"/>
          <w:b/>
          <w:i/>
          <w:color w:val="231F20"/>
          <w:sz w:val="21"/>
          <w:lang w:val="ru-RU"/>
        </w:rPr>
      </w:pPr>
    </w:p>
    <w:p w:rsidR="00712F59" w:rsidRDefault="00712F59" w:rsidP="007740D4">
      <w:pPr>
        <w:spacing w:before="134"/>
        <w:ind w:left="509"/>
        <w:rPr>
          <w:rFonts w:ascii="Arial" w:hAnsi="Arial" w:cs="Arial"/>
          <w:b/>
          <w:i/>
          <w:color w:val="231F20"/>
          <w:sz w:val="21"/>
          <w:lang w:val="ru-RU"/>
        </w:rPr>
      </w:pPr>
    </w:p>
    <w:p w:rsidR="00712F59" w:rsidRPr="007740D4" w:rsidRDefault="00712F59" w:rsidP="007740D4">
      <w:pPr>
        <w:spacing w:before="134"/>
        <w:ind w:left="509"/>
        <w:rPr>
          <w:rFonts w:ascii="Arial" w:hAnsi="Arial" w:cs="Arial"/>
          <w:b/>
          <w:i/>
          <w:color w:val="339966"/>
          <w:sz w:val="21"/>
          <w:lang w:val="ru-RU"/>
        </w:rPr>
      </w:pPr>
      <w:r w:rsidRPr="007740D4">
        <w:rPr>
          <w:rFonts w:ascii="Arial" w:hAnsi="Arial" w:cs="Arial"/>
          <w:b/>
          <w:i/>
          <w:color w:val="339966"/>
          <w:sz w:val="21"/>
          <w:lang w:val="ru-RU"/>
        </w:rPr>
        <w:t>Форми</w:t>
      </w:r>
      <w:r w:rsidRPr="007740D4">
        <w:rPr>
          <w:rFonts w:ascii="Arial" w:hAnsi="Arial" w:cs="Arial"/>
          <w:b/>
          <w:i/>
          <w:color w:val="339966"/>
          <w:spacing w:val="-1"/>
          <w:sz w:val="21"/>
          <w:lang w:val="ru-RU"/>
        </w:rPr>
        <w:t xml:space="preserve"> </w:t>
      </w:r>
      <w:r w:rsidRPr="007740D4">
        <w:rPr>
          <w:rFonts w:ascii="Arial" w:hAnsi="Arial" w:cs="Arial"/>
          <w:b/>
          <w:i/>
          <w:color w:val="339966"/>
          <w:sz w:val="21"/>
          <w:lang w:val="ru-RU"/>
        </w:rPr>
        <w:t>другої</w:t>
      </w:r>
      <w:r w:rsidRPr="007740D4">
        <w:rPr>
          <w:rFonts w:ascii="Arial" w:hAnsi="Arial" w:cs="Arial"/>
          <w:b/>
          <w:i/>
          <w:color w:val="339966"/>
          <w:spacing w:val="-1"/>
          <w:sz w:val="21"/>
          <w:lang w:val="ru-RU"/>
        </w:rPr>
        <w:t xml:space="preserve"> </w:t>
      </w:r>
      <w:r w:rsidRPr="007740D4">
        <w:rPr>
          <w:rFonts w:ascii="Arial" w:hAnsi="Arial" w:cs="Arial"/>
          <w:b/>
          <w:i/>
          <w:color w:val="339966"/>
          <w:sz w:val="21"/>
          <w:lang w:val="ru-RU"/>
        </w:rPr>
        <w:t>та наступних</w:t>
      </w:r>
      <w:r w:rsidRPr="007740D4">
        <w:rPr>
          <w:rFonts w:ascii="Arial" w:hAnsi="Arial" w:cs="Arial"/>
          <w:b/>
          <w:i/>
          <w:color w:val="339966"/>
          <w:spacing w:val="-1"/>
          <w:sz w:val="21"/>
          <w:lang w:val="ru-RU"/>
        </w:rPr>
        <w:t xml:space="preserve"> </w:t>
      </w:r>
      <w:r w:rsidRPr="007740D4">
        <w:rPr>
          <w:rFonts w:ascii="Arial" w:hAnsi="Arial" w:cs="Arial"/>
          <w:b/>
          <w:i/>
          <w:color w:val="339966"/>
          <w:sz w:val="21"/>
          <w:lang w:val="ru-RU"/>
        </w:rPr>
        <w:t>сторінок геодезичного</w:t>
      </w:r>
      <w:r w:rsidRPr="007740D4">
        <w:rPr>
          <w:rFonts w:ascii="Arial" w:hAnsi="Arial" w:cs="Arial"/>
          <w:b/>
          <w:i/>
          <w:color w:val="339966"/>
          <w:spacing w:val="-1"/>
          <w:sz w:val="21"/>
          <w:lang w:val="ru-RU"/>
        </w:rPr>
        <w:t xml:space="preserve"> </w:t>
      </w:r>
      <w:r w:rsidRPr="007740D4">
        <w:rPr>
          <w:rFonts w:ascii="Arial" w:hAnsi="Arial" w:cs="Arial"/>
          <w:b/>
          <w:i/>
          <w:color w:val="339966"/>
          <w:spacing w:val="-2"/>
          <w:sz w:val="21"/>
          <w:lang w:val="ru-RU"/>
        </w:rPr>
        <w:t>журналу</w:t>
      </w:r>
    </w:p>
    <w:p w:rsidR="00712F59" w:rsidRPr="007740D4" w:rsidRDefault="00712F59" w:rsidP="007740D4">
      <w:pPr>
        <w:tabs>
          <w:tab w:val="left" w:pos="9672"/>
        </w:tabs>
        <w:spacing w:before="135"/>
        <w:ind w:left="509"/>
        <w:rPr>
          <w:rFonts w:ascii="Arial" w:hAnsi="Arial" w:cs="Arial"/>
          <w:color w:val="339966"/>
          <w:sz w:val="21"/>
          <w:lang w:val="ru-RU"/>
        </w:rPr>
      </w:pPr>
      <w:r w:rsidRPr="007740D4">
        <w:rPr>
          <w:rFonts w:ascii="Arial" w:hAnsi="Arial" w:cs="Arial"/>
          <w:b/>
          <w:color w:val="339966"/>
          <w:sz w:val="21"/>
          <w:lang w:val="ru-RU"/>
        </w:rPr>
        <w:t xml:space="preserve">Таблиця И.1 </w:t>
      </w:r>
      <w:r w:rsidRPr="007740D4">
        <w:rPr>
          <w:rFonts w:ascii="Arial" w:hAnsi="Arial" w:cs="Arial"/>
          <w:color w:val="339966"/>
          <w:sz w:val="21"/>
          <w:lang w:val="ru-RU"/>
        </w:rPr>
        <w:t xml:space="preserve">– Список персоналу геодезичного підрозділу </w:t>
      </w:r>
      <w:r w:rsidRPr="007740D4">
        <w:rPr>
          <w:rFonts w:ascii="Arial" w:hAnsi="Arial" w:cs="Arial"/>
          <w:color w:val="339966"/>
          <w:sz w:val="21"/>
          <w:u w:val="single" w:color="221E1F"/>
          <w:lang w:val="ru-RU"/>
        </w:rPr>
        <w:tab/>
      </w:r>
    </w:p>
    <w:p w:rsidR="00712F59" w:rsidRPr="007740D4" w:rsidRDefault="00DE154B" w:rsidP="007740D4">
      <w:pPr>
        <w:pStyle w:val="a3"/>
        <w:ind w:left="0"/>
        <w:rPr>
          <w:rFonts w:ascii="Arial" w:hAnsi="Arial" w:cs="Arial"/>
          <w:color w:val="339966"/>
          <w:sz w:val="21"/>
          <w:lang w:val="ru-RU"/>
        </w:rPr>
      </w:pPr>
      <w:r>
        <w:rPr>
          <w:noProof/>
          <w:lang w:val="ru-RU" w:eastAsia="ru-RU"/>
        </w:rPr>
        <w:pict>
          <v:shape id="docshape28" o:spid="_x0000_s1056" style="position:absolute;margin-left:56.65pt;margin-top:17.55pt;width:478.75pt;height:.1pt;z-index:-251648000;mso-wrap-distance-left:0;mso-wrap-distance-right:0;mso-position-horizontal-relative:page" coordorigin="1133,351" coordsize="9575,0" path="m1133,351r9574,e" filled="f" strokecolor="#221e1f" strokeweight=".23706mm">
            <v:path arrowok="t"/>
            <w10:wrap type="topAndBottom" anchorx="page"/>
          </v:shape>
        </w:pict>
      </w:r>
    </w:p>
    <w:p w:rsidR="00712F59" w:rsidRPr="007740D4" w:rsidRDefault="00712F59" w:rsidP="007740D4">
      <w:pPr>
        <w:spacing w:before="33"/>
        <w:ind w:left="226" w:right="222"/>
        <w:jc w:val="center"/>
        <w:rPr>
          <w:rFonts w:ascii="Arial" w:hAnsi="Arial" w:cs="Arial"/>
          <w:i/>
          <w:color w:val="339966"/>
          <w:sz w:val="21"/>
          <w:lang w:val="ru-RU"/>
        </w:rPr>
      </w:pPr>
      <w:r w:rsidRPr="007740D4">
        <w:rPr>
          <w:rFonts w:ascii="Arial" w:hAnsi="Arial" w:cs="Arial"/>
          <w:i/>
          <w:color w:val="339966"/>
          <w:sz w:val="21"/>
          <w:lang w:val="ru-RU"/>
        </w:rPr>
        <w:t>вид</w:t>
      </w:r>
      <w:r w:rsidRPr="007740D4">
        <w:rPr>
          <w:rFonts w:ascii="Arial" w:hAnsi="Arial" w:cs="Arial"/>
          <w:i/>
          <w:color w:val="339966"/>
          <w:spacing w:val="-3"/>
          <w:sz w:val="21"/>
          <w:lang w:val="ru-RU"/>
        </w:rPr>
        <w:t xml:space="preserve"> </w:t>
      </w:r>
      <w:r w:rsidRPr="007740D4">
        <w:rPr>
          <w:rFonts w:ascii="Arial" w:hAnsi="Arial" w:cs="Arial"/>
          <w:i/>
          <w:color w:val="339966"/>
          <w:sz w:val="21"/>
          <w:lang w:val="ru-RU"/>
        </w:rPr>
        <w:t>робіт</w:t>
      </w:r>
      <w:r w:rsidRPr="007740D4">
        <w:rPr>
          <w:rFonts w:ascii="Arial" w:hAnsi="Arial" w:cs="Arial"/>
          <w:i/>
          <w:color w:val="339966"/>
          <w:spacing w:val="-3"/>
          <w:sz w:val="21"/>
          <w:lang w:val="ru-RU"/>
        </w:rPr>
        <w:t xml:space="preserve"> </w:t>
      </w:r>
      <w:r w:rsidRPr="007740D4">
        <w:rPr>
          <w:rFonts w:ascii="Arial" w:hAnsi="Arial" w:cs="Arial"/>
          <w:i/>
          <w:color w:val="339966"/>
          <w:sz w:val="21"/>
          <w:lang w:val="ru-RU"/>
        </w:rPr>
        <w:t>та</w:t>
      </w:r>
      <w:r w:rsidRPr="007740D4">
        <w:rPr>
          <w:rFonts w:ascii="Arial" w:hAnsi="Arial" w:cs="Arial"/>
          <w:i/>
          <w:color w:val="339966"/>
          <w:spacing w:val="-2"/>
          <w:sz w:val="21"/>
          <w:lang w:val="ru-RU"/>
        </w:rPr>
        <w:t xml:space="preserve"> </w:t>
      </w:r>
      <w:r w:rsidRPr="007740D4">
        <w:rPr>
          <w:rFonts w:ascii="Arial" w:hAnsi="Arial" w:cs="Arial"/>
          <w:i/>
          <w:color w:val="339966"/>
          <w:sz w:val="21"/>
          <w:lang w:val="ru-RU"/>
        </w:rPr>
        <w:t>назва</w:t>
      </w:r>
      <w:r w:rsidRPr="007740D4">
        <w:rPr>
          <w:rFonts w:ascii="Arial" w:hAnsi="Arial" w:cs="Arial"/>
          <w:i/>
          <w:color w:val="339966"/>
          <w:spacing w:val="-3"/>
          <w:sz w:val="21"/>
          <w:lang w:val="ru-RU"/>
        </w:rPr>
        <w:t xml:space="preserve"> </w:t>
      </w:r>
      <w:r w:rsidRPr="007740D4">
        <w:rPr>
          <w:rFonts w:ascii="Arial" w:hAnsi="Arial" w:cs="Arial"/>
          <w:i/>
          <w:color w:val="339966"/>
          <w:sz w:val="21"/>
          <w:lang w:val="ru-RU"/>
        </w:rPr>
        <w:t>об'єкта</w:t>
      </w:r>
      <w:r w:rsidRPr="007740D4">
        <w:rPr>
          <w:rFonts w:ascii="Arial" w:hAnsi="Arial" w:cs="Arial"/>
          <w:i/>
          <w:color w:val="339966"/>
          <w:spacing w:val="-2"/>
          <w:sz w:val="21"/>
          <w:lang w:val="ru-RU"/>
        </w:rPr>
        <w:t xml:space="preserve"> будівництва</w:t>
      </w:r>
    </w:p>
    <w:p w:rsidR="00712F59" w:rsidRPr="007740D4" w:rsidRDefault="00712F59" w:rsidP="007740D4">
      <w:pPr>
        <w:pStyle w:val="a3"/>
        <w:spacing w:before="10"/>
        <w:ind w:left="0"/>
        <w:rPr>
          <w:rFonts w:ascii="Arial" w:hAnsi="Arial" w:cs="Arial"/>
          <w:i/>
          <w:color w:val="339966"/>
          <w:sz w:val="21"/>
          <w:lang w:val="ru-RU"/>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82"/>
        <w:gridCol w:w="1835"/>
        <w:gridCol w:w="2147"/>
        <w:gridCol w:w="1812"/>
        <w:gridCol w:w="1851"/>
      </w:tblGrid>
      <w:tr w:rsidR="00712F59" w:rsidRPr="001F06F8" w:rsidTr="007740D4">
        <w:trPr>
          <w:trHeight w:val="775"/>
        </w:trPr>
        <w:tc>
          <w:tcPr>
            <w:tcW w:w="1982" w:type="dxa"/>
          </w:tcPr>
          <w:p w:rsidR="00712F59" w:rsidRPr="007740D4" w:rsidRDefault="00712F59" w:rsidP="007740D4">
            <w:pPr>
              <w:pStyle w:val="TableParagraph"/>
              <w:spacing w:before="173" w:line="259" w:lineRule="auto"/>
              <w:ind w:left="444" w:right="250" w:hanging="176"/>
              <w:rPr>
                <w:rFonts w:ascii="Arial" w:hAnsi="Arial" w:cs="Arial"/>
                <w:color w:val="339966"/>
                <w:sz w:val="21"/>
              </w:rPr>
            </w:pPr>
            <w:r w:rsidRPr="007740D4">
              <w:rPr>
                <w:rFonts w:ascii="Arial" w:hAnsi="Arial" w:cs="Arial"/>
                <w:color w:val="339966"/>
                <w:sz w:val="21"/>
              </w:rPr>
              <w:t>Прізвище,</w:t>
            </w:r>
            <w:r w:rsidRPr="007740D4">
              <w:rPr>
                <w:rFonts w:ascii="Arial" w:hAnsi="Arial" w:cs="Arial"/>
                <w:color w:val="339966"/>
                <w:spacing w:val="-15"/>
                <w:sz w:val="21"/>
              </w:rPr>
              <w:t xml:space="preserve"> </w:t>
            </w:r>
            <w:r w:rsidRPr="007740D4">
              <w:rPr>
                <w:rFonts w:ascii="Arial" w:hAnsi="Arial" w:cs="Arial"/>
                <w:color w:val="339966"/>
                <w:sz w:val="21"/>
              </w:rPr>
              <w:t>ім'я, по батькові</w:t>
            </w:r>
          </w:p>
        </w:tc>
        <w:tc>
          <w:tcPr>
            <w:tcW w:w="1835" w:type="dxa"/>
          </w:tcPr>
          <w:p w:rsidR="00712F59" w:rsidRPr="007740D4" w:rsidRDefault="00712F59" w:rsidP="007740D4">
            <w:pPr>
              <w:pStyle w:val="TableParagraph"/>
              <w:spacing w:before="4"/>
              <w:rPr>
                <w:rFonts w:ascii="Arial" w:hAnsi="Arial" w:cs="Arial"/>
                <w:i/>
                <w:color w:val="339966"/>
                <w:sz w:val="21"/>
              </w:rPr>
            </w:pPr>
          </w:p>
          <w:p w:rsidR="00712F59" w:rsidRPr="007740D4" w:rsidRDefault="00712F59" w:rsidP="007740D4">
            <w:pPr>
              <w:pStyle w:val="TableParagraph"/>
              <w:ind w:left="254" w:right="243"/>
              <w:jc w:val="center"/>
              <w:rPr>
                <w:rFonts w:ascii="Arial" w:hAnsi="Arial" w:cs="Arial"/>
                <w:color w:val="339966"/>
                <w:sz w:val="21"/>
              </w:rPr>
            </w:pPr>
            <w:r w:rsidRPr="007740D4">
              <w:rPr>
                <w:rFonts w:ascii="Arial" w:hAnsi="Arial" w:cs="Arial"/>
                <w:color w:val="339966"/>
                <w:sz w:val="21"/>
              </w:rPr>
              <w:t>Фах</w:t>
            </w:r>
            <w:r w:rsidRPr="007740D4">
              <w:rPr>
                <w:rFonts w:ascii="Arial" w:hAnsi="Arial" w:cs="Arial"/>
                <w:color w:val="339966"/>
                <w:spacing w:val="-3"/>
                <w:sz w:val="21"/>
              </w:rPr>
              <w:t xml:space="preserve"> </w:t>
            </w:r>
            <w:r w:rsidRPr="007740D4">
              <w:rPr>
                <w:rFonts w:ascii="Arial" w:hAnsi="Arial" w:cs="Arial"/>
                <w:color w:val="339966"/>
                <w:sz w:val="21"/>
              </w:rPr>
              <w:t>та</w:t>
            </w:r>
            <w:r w:rsidRPr="007740D4">
              <w:rPr>
                <w:rFonts w:ascii="Arial" w:hAnsi="Arial" w:cs="Arial"/>
                <w:color w:val="339966"/>
                <w:spacing w:val="-3"/>
                <w:sz w:val="21"/>
              </w:rPr>
              <w:t xml:space="preserve"> </w:t>
            </w:r>
            <w:r w:rsidRPr="007740D4">
              <w:rPr>
                <w:rFonts w:ascii="Arial" w:hAnsi="Arial" w:cs="Arial"/>
                <w:color w:val="339966"/>
                <w:spacing w:val="-2"/>
                <w:sz w:val="21"/>
              </w:rPr>
              <w:t>освіта</w:t>
            </w:r>
          </w:p>
        </w:tc>
        <w:tc>
          <w:tcPr>
            <w:tcW w:w="2147" w:type="dxa"/>
          </w:tcPr>
          <w:p w:rsidR="00712F59" w:rsidRPr="007740D4" w:rsidRDefault="00712F59" w:rsidP="007740D4">
            <w:pPr>
              <w:pStyle w:val="TableParagraph"/>
              <w:spacing w:before="4"/>
              <w:rPr>
                <w:rFonts w:ascii="Arial" w:hAnsi="Arial" w:cs="Arial"/>
                <w:i/>
                <w:color w:val="339966"/>
                <w:sz w:val="21"/>
              </w:rPr>
            </w:pPr>
          </w:p>
          <w:p w:rsidR="00712F59" w:rsidRPr="007740D4" w:rsidRDefault="00712F59" w:rsidP="007740D4">
            <w:pPr>
              <w:pStyle w:val="TableParagraph"/>
              <w:ind w:left="695" w:right="684"/>
              <w:jc w:val="center"/>
              <w:rPr>
                <w:rFonts w:ascii="Arial" w:hAnsi="Arial" w:cs="Arial"/>
                <w:color w:val="339966"/>
                <w:sz w:val="21"/>
              </w:rPr>
            </w:pPr>
            <w:r w:rsidRPr="007740D4">
              <w:rPr>
                <w:rFonts w:ascii="Arial" w:hAnsi="Arial" w:cs="Arial"/>
                <w:color w:val="339966"/>
                <w:spacing w:val="-2"/>
                <w:sz w:val="21"/>
              </w:rPr>
              <w:t>Посада</w:t>
            </w:r>
          </w:p>
        </w:tc>
        <w:tc>
          <w:tcPr>
            <w:tcW w:w="1812" w:type="dxa"/>
          </w:tcPr>
          <w:p w:rsidR="00712F59" w:rsidRPr="007740D4" w:rsidRDefault="00712F59" w:rsidP="007740D4">
            <w:pPr>
              <w:pStyle w:val="TableParagraph"/>
              <w:spacing w:before="35" w:line="240" w:lineRule="exact"/>
              <w:ind w:left="174" w:right="161"/>
              <w:jc w:val="center"/>
              <w:rPr>
                <w:rFonts w:ascii="Arial" w:hAnsi="Arial" w:cs="Arial"/>
                <w:color w:val="339966"/>
                <w:sz w:val="21"/>
                <w:lang w:val="ru-RU"/>
              </w:rPr>
            </w:pPr>
            <w:r w:rsidRPr="007740D4">
              <w:rPr>
                <w:rFonts w:ascii="Arial" w:hAnsi="Arial" w:cs="Arial"/>
                <w:color w:val="339966"/>
                <w:sz w:val="21"/>
                <w:lang w:val="ru-RU"/>
              </w:rPr>
              <w:t>Дата початку робіт</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 xml:space="preserve">об'єкті </w:t>
            </w:r>
            <w:r w:rsidRPr="007740D4">
              <w:rPr>
                <w:rFonts w:ascii="Arial" w:hAnsi="Arial" w:cs="Arial"/>
                <w:color w:val="339966"/>
                <w:spacing w:val="-2"/>
                <w:sz w:val="21"/>
                <w:lang w:val="ru-RU"/>
              </w:rPr>
              <w:t>будівництва</w:t>
            </w:r>
          </w:p>
        </w:tc>
        <w:tc>
          <w:tcPr>
            <w:tcW w:w="1851" w:type="dxa"/>
          </w:tcPr>
          <w:p w:rsidR="00712F59" w:rsidRPr="007740D4" w:rsidRDefault="00712F59" w:rsidP="007740D4">
            <w:pPr>
              <w:pStyle w:val="TableParagraph"/>
              <w:spacing w:before="35" w:line="240" w:lineRule="exact"/>
              <w:ind w:left="138" w:right="131"/>
              <w:jc w:val="center"/>
              <w:rPr>
                <w:rFonts w:ascii="Arial" w:hAnsi="Arial" w:cs="Arial"/>
                <w:color w:val="339966"/>
                <w:sz w:val="21"/>
                <w:lang w:val="ru-RU"/>
              </w:rPr>
            </w:pPr>
            <w:r w:rsidRPr="007740D4">
              <w:rPr>
                <w:rFonts w:ascii="Arial" w:hAnsi="Arial" w:cs="Arial"/>
                <w:color w:val="339966"/>
                <w:sz w:val="21"/>
                <w:lang w:val="ru-RU"/>
              </w:rPr>
              <w:t>Дата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 xml:space="preserve">закінчення робіт на об'єкті </w:t>
            </w:r>
            <w:r w:rsidRPr="007740D4">
              <w:rPr>
                <w:rFonts w:ascii="Arial" w:hAnsi="Arial" w:cs="Arial"/>
                <w:color w:val="339966"/>
                <w:spacing w:val="-2"/>
                <w:sz w:val="21"/>
                <w:lang w:val="ru-RU"/>
              </w:rPr>
              <w:t>будівництва</w:t>
            </w:r>
          </w:p>
        </w:tc>
      </w:tr>
      <w:tr w:rsidR="00712F59" w:rsidRPr="007740D4" w:rsidTr="007740D4">
        <w:trPr>
          <w:trHeight w:val="310"/>
        </w:trPr>
        <w:tc>
          <w:tcPr>
            <w:tcW w:w="1982" w:type="dxa"/>
          </w:tcPr>
          <w:p w:rsidR="00712F59" w:rsidRPr="007740D4" w:rsidRDefault="00712F59" w:rsidP="007740D4">
            <w:pPr>
              <w:pStyle w:val="TableParagraph"/>
              <w:spacing w:before="68" w:line="222" w:lineRule="exact"/>
              <w:ind w:left="15"/>
              <w:jc w:val="center"/>
              <w:rPr>
                <w:rFonts w:ascii="Arial" w:hAnsi="Arial" w:cs="Arial"/>
                <w:color w:val="339966"/>
                <w:sz w:val="21"/>
              </w:rPr>
            </w:pPr>
            <w:r w:rsidRPr="007740D4">
              <w:rPr>
                <w:rFonts w:ascii="Arial" w:hAnsi="Arial" w:cs="Arial"/>
                <w:color w:val="339966"/>
                <w:w w:val="99"/>
                <w:sz w:val="21"/>
              </w:rPr>
              <w:t>1</w:t>
            </w:r>
          </w:p>
        </w:tc>
        <w:tc>
          <w:tcPr>
            <w:tcW w:w="1835" w:type="dxa"/>
          </w:tcPr>
          <w:p w:rsidR="00712F59" w:rsidRPr="007740D4" w:rsidRDefault="00712F59" w:rsidP="007740D4">
            <w:pPr>
              <w:pStyle w:val="TableParagraph"/>
              <w:spacing w:before="68" w:line="222" w:lineRule="exact"/>
              <w:ind w:left="11"/>
              <w:jc w:val="center"/>
              <w:rPr>
                <w:rFonts w:ascii="Arial" w:hAnsi="Arial" w:cs="Arial"/>
                <w:color w:val="339966"/>
                <w:sz w:val="21"/>
              </w:rPr>
            </w:pPr>
            <w:r w:rsidRPr="007740D4">
              <w:rPr>
                <w:rFonts w:ascii="Arial" w:hAnsi="Arial" w:cs="Arial"/>
                <w:color w:val="339966"/>
                <w:w w:val="99"/>
                <w:sz w:val="21"/>
              </w:rPr>
              <w:t>2</w:t>
            </w:r>
          </w:p>
        </w:tc>
        <w:tc>
          <w:tcPr>
            <w:tcW w:w="2147" w:type="dxa"/>
          </w:tcPr>
          <w:p w:rsidR="00712F59" w:rsidRPr="007740D4" w:rsidRDefault="00712F59" w:rsidP="007740D4">
            <w:pPr>
              <w:pStyle w:val="TableParagraph"/>
              <w:spacing w:before="68" w:line="222" w:lineRule="exact"/>
              <w:ind w:left="11"/>
              <w:jc w:val="center"/>
              <w:rPr>
                <w:rFonts w:ascii="Arial" w:hAnsi="Arial" w:cs="Arial"/>
                <w:color w:val="339966"/>
                <w:sz w:val="21"/>
              </w:rPr>
            </w:pPr>
            <w:r w:rsidRPr="007740D4">
              <w:rPr>
                <w:rFonts w:ascii="Arial" w:hAnsi="Arial" w:cs="Arial"/>
                <w:color w:val="339966"/>
                <w:w w:val="99"/>
                <w:sz w:val="21"/>
              </w:rPr>
              <w:t>3</w:t>
            </w:r>
          </w:p>
        </w:tc>
        <w:tc>
          <w:tcPr>
            <w:tcW w:w="1812" w:type="dxa"/>
          </w:tcPr>
          <w:p w:rsidR="00712F59" w:rsidRPr="007740D4" w:rsidRDefault="00712F59" w:rsidP="007740D4">
            <w:pPr>
              <w:pStyle w:val="TableParagraph"/>
              <w:spacing w:before="68" w:line="222" w:lineRule="exact"/>
              <w:ind w:left="10"/>
              <w:jc w:val="center"/>
              <w:rPr>
                <w:rFonts w:ascii="Arial" w:hAnsi="Arial" w:cs="Arial"/>
                <w:color w:val="339966"/>
                <w:sz w:val="21"/>
              </w:rPr>
            </w:pPr>
            <w:r w:rsidRPr="007740D4">
              <w:rPr>
                <w:rFonts w:ascii="Arial" w:hAnsi="Arial" w:cs="Arial"/>
                <w:color w:val="339966"/>
                <w:w w:val="99"/>
                <w:sz w:val="21"/>
              </w:rPr>
              <w:t>4</w:t>
            </w:r>
          </w:p>
        </w:tc>
        <w:tc>
          <w:tcPr>
            <w:tcW w:w="1851" w:type="dxa"/>
          </w:tcPr>
          <w:p w:rsidR="00712F59" w:rsidRPr="007740D4" w:rsidRDefault="00712F59" w:rsidP="007740D4">
            <w:pPr>
              <w:pStyle w:val="TableParagraph"/>
              <w:spacing w:before="68" w:line="222" w:lineRule="exact"/>
              <w:ind w:left="6"/>
              <w:jc w:val="center"/>
              <w:rPr>
                <w:rFonts w:ascii="Arial" w:hAnsi="Arial" w:cs="Arial"/>
                <w:color w:val="339966"/>
                <w:sz w:val="21"/>
              </w:rPr>
            </w:pPr>
            <w:r w:rsidRPr="007740D4">
              <w:rPr>
                <w:rFonts w:ascii="Arial" w:hAnsi="Arial" w:cs="Arial"/>
                <w:color w:val="339966"/>
                <w:w w:val="99"/>
                <w:sz w:val="21"/>
              </w:rPr>
              <w:t>5</w:t>
            </w:r>
          </w:p>
        </w:tc>
      </w:tr>
      <w:tr w:rsidR="00712F59" w:rsidRPr="007740D4" w:rsidTr="007740D4">
        <w:trPr>
          <w:trHeight w:val="315"/>
        </w:trPr>
        <w:tc>
          <w:tcPr>
            <w:tcW w:w="1982" w:type="dxa"/>
          </w:tcPr>
          <w:p w:rsidR="00712F59" w:rsidRPr="007740D4" w:rsidRDefault="00712F59" w:rsidP="007740D4">
            <w:pPr>
              <w:pStyle w:val="TableParagraph"/>
              <w:rPr>
                <w:rFonts w:ascii="Arial" w:hAnsi="Arial" w:cs="Arial"/>
                <w:color w:val="339966"/>
                <w:sz w:val="21"/>
              </w:rPr>
            </w:pPr>
          </w:p>
        </w:tc>
        <w:tc>
          <w:tcPr>
            <w:tcW w:w="1835" w:type="dxa"/>
          </w:tcPr>
          <w:p w:rsidR="00712F59" w:rsidRPr="007740D4" w:rsidRDefault="00712F59" w:rsidP="007740D4">
            <w:pPr>
              <w:pStyle w:val="TableParagraph"/>
              <w:rPr>
                <w:rFonts w:ascii="Arial" w:hAnsi="Arial" w:cs="Arial"/>
                <w:color w:val="339966"/>
                <w:sz w:val="21"/>
              </w:rPr>
            </w:pPr>
          </w:p>
        </w:tc>
        <w:tc>
          <w:tcPr>
            <w:tcW w:w="2147" w:type="dxa"/>
          </w:tcPr>
          <w:p w:rsidR="00712F59" w:rsidRPr="007740D4" w:rsidRDefault="00712F59" w:rsidP="007740D4">
            <w:pPr>
              <w:pStyle w:val="TableParagraph"/>
              <w:rPr>
                <w:rFonts w:ascii="Arial" w:hAnsi="Arial" w:cs="Arial"/>
                <w:color w:val="339966"/>
                <w:sz w:val="21"/>
              </w:rPr>
            </w:pPr>
          </w:p>
        </w:tc>
        <w:tc>
          <w:tcPr>
            <w:tcW w:w="1812" w:type="dxa"/>
          </w:tcPr>
          <w:p w:rsidR="00712F59" w:rsidRPr="007740D4" w:rsidRDefault="00712F59" w:rsidP="007740D4">
            <w:pPr>
              <w:pStyle w:val="TableParagraph"/>
              <w:rPr>
                <w:rFonts w:ascii="Arial" w:hAnsi="Arial" w:cs="Arial"/>
                <w:color w:val="339966"/>
                <w:sz w:val="21"/>
              </w:rPr>
            </w:pPr>
          </w:p>
        </w:tc>
        <w:tc>
          <w:tcPr>
            <w:tcW w:w="1851" w:type="dxa"/>
          </w:tcPr>
          <w:p w:rsidR="00712F59" w:rsidRPr="007740D4" w:rsidRDefault="00712F59" w:rsidP="007740D4">
            <w:pPr>
              <w:pStyle w:val="TableParagraph"/>
              <w:rPr>
                <w:rFonts w:ascii="Arial" w:hAnsi="Arial" w:cs="Arial"/>
                <w:color w:val="339966"/>
                <w:sz w:val="21"/>
              </w:rPr>
            </w:pPr>
          </w:p>
        </w:tc>
      </w:tr>
    </w:tbl>
    <w:p w:rsidR="00712F59" w:rsidRPr="007740D4" w:rsidRDefault="00712F59" w:rsidP="007740D4">
      <w:pPr>
        <w:pStyle w:val="a3"/>
        <w:spacing w:before="8"/>
        <w:ind w:left="0"/>
        <w:rPr>
          <w:rFonts w:ascii="Arial" w:hAnsi="Arial" w:cs="Arial"/>
          <w:i/>
          <w:color w:val="339966"/>
          <w:sz w:val="21"/>
        </w:rPr>
      </w:pPr>
    </w:p>
    <w:p w:rsidR="00712F59" w:rsidRPr="007740D4" w:rsidRDefault="00712F59" w:rsidP="007740D4">
      <w:pPr>
        <w:pStyle w:val="a3"/>
        <w:tabs>
          <w:tab w:val="left" w:pos="9627"/>
        </w:tabs>
        <w:ind w:left="509"/>
        <w:rPr>
          <w:rFonts w:ascii="Arial" w:hAnsi="Arial" w:cs="Arial"/>
          <w:color w:val="339966"/>
          <w:sz w:val="21"/>
          <w:lang w:val="ru-RU"/>
        </w:rPr>
      </w:pPr>
      <w:r w:rsidRPr="007740D4">
        <w:rPr>
          <w:rFonts w:ascii="Arial" w:hAnsi="Arial" w:cs="Arial"/>
          <w:b/>
          <w:color w:val="339966"/>
          <w:sz w:val="21"/>
          <w:lang w:val="ru-RU"/>
        </w:rPr>
        <w:t xml:space="preserve">Таблиця И.2 </w:t>
      </w:r>
      <w:r w:rsidRPr="007740D4">
        <w:rPr>
          <w:rFonts w:ascii="Arial" w:hAnsi="Arial" w:cs="Arial"/>
          <w:color w:val="339966"/>
          <w:sz w:val="21"/>
          <w:lang w:val="ru-RU"/>
        </w:rPr>
        <w:t xml:space="preserve">– Перелік основного геодезичного обладнання на об'єкті будівництва </w:t>
      </w:r>
      <w:r w:rsidRPr="007740D4">
        <w:rPr>
          <w:rFonts w:ascii="Arial" w:hAnsi="Arial" w:cs="Arial"/>
          <w:color w:val="339966"/>
          <w:sz w:val="21"/>
          <w:u w:val="single" w:color="221E1F"/>
          <w:lang w:val="ru-RU"/>
        </w:rPr>
        <w:tab/>
      </w:r>
    </w:p>
    <w:p w:rsidR="00712F59" w:rsidRPr="007740D4" w:rsidRDefault="00DE154B" w:rsidP="007740D4">
      <w:pPr>
        <w:pStyle w:val="a3"/>
        <w:ind w:left="0"/>
        <w:rPr>
          <w:rFonts w:ascii="Arial" w:hAnsi="Arial" w:cs="Arial"/>
          <w:color w:val="339966"/>
          <w:sz w:val="21"/>
          <w:lang w:val="ru-RU"/>
        </w:rPr>
      </w:pPr>
      <w:r>
        <w:rPr>
          <w:noProof/>
          <w:lang w:val="ru-RU" w:eastAsia="ru-RU"/>
        </w:rPr>
        <w:pict>
          <v:shape id="docshape29" o:spid="_x0000_s1057" style="position:absolute;margin-left:56.65pt;margin-top:17.55pt;width:478.75pt;height:.1pt;z-index:-251646976;mso-wrap-distance-left:0;mso-wrap-distance-right:0;mso-position-horizontal-relative:page" coordorigin="1133,351" coordsize="9575,0" path="m1133,351r9574,e" filled="f" strokecolor="#221e1f" strokeweight=".23706mm">
            <v:path arrowok="t"/>
            <w10:wrap type="topAndBottom" anchorx="page"/>
          </v:shape>
        </w:pict>
      </w:r>
    </w:p>
    <w:p w:rsidR="00712F59" w:rsidRPr="007740D4" w:rsidRDefault="00712F59" w:rsidP="007740D4">
      <w:pPr>
        <w:spacing w:before="33"/>
        <w:ind w:left="226" w:right="222"/>
        <w:jc w:val="center"/>
        <w:rPr>
          <w:rFonts w:ascii="Arial" w:hAnsi="Arial" w:cs="Arial"/>
          <w:i/>
          <w:color w:val="339966"/>
          <w:sz w:val="21"/>
        </w:rPr>
      </w:pPr>
      <w:proofErr w:type="gramStart"/>
      <w:r w:rsidRPr="007740D4">
        <w:rPr>
          <w:rFonts w:ascii="Arial" w:hAnsi="Arial" w:cs="Arial"/>
          <w:i/>
          <w:color w:val="339966"/>
          <w:sz w:val="21"/>
        </w:rPr>
        <w:t>назва</w:t>
      </w:r>
      <w:proofErr w:type="gramEnd"/>
      <w:r w:rsidRPr="007740D4">
        <w:rPr>
          <w:rFonts w:ascii="Arial" w:hAnsi="Arial" w:cs="Arial"/>
          <w:i/>
          <w:color w:val="339966"/>
          <w:spacing w:val="-8"/>
          <w:sz w:val="21"/>
        </w:rPr>
        <w:t xml:space="preserve"> </w:t>
      </w:r>
      <w:r w:rsidRPr="007740D4">
        <w:rPr>
          <w:rFonts w:ascii="Arial" w:hAnsi="Arial" w:cs="Arial"/>
          <w:i/>
          <w:color w:val="339966"/>
          <w:sz w:val="21"/>
        </w:rPr>
        <w:t>об'єкта</w:t>
      </w:r>
      <w:r w:rsidRPr="007740D4">
        <w:rPr>
          <w:rFonts w:ascii="Arial" w:hAnsi="Arial" w:cs="Arial"/>
          <w:i/>
          <w:color w:val="339966"/>
          <w:spacing w:val="-8"/>
          <w:sz w:val="21"/>
        </w:rPr>
        <w:t xml:space="preserve"> </w:t>
      </w:r>
      <w:r w:rsidRPr="007740D4">
        <w:rPr>
          <w:rFonts w:ascii="Arial" w:hAnsi="Arial" w:cs="Arial"/>
          <w:i/>
          <w:color w:val="339966"/>
          <w:spacing w:val="-2"/>
          <w:sz w:val="21"/>
        </w:rPr>
        <w:t>будівництва</w:t>
      </w:r>
    </w:p>
    <w:p w:rsidR="00712F59" w:rsidRPr="007740D4" w:rsidRDefault="00712F59" w:rsidP="007740D4">
      <w:pPr>
        <w:pStyle w:val="a3"/>
        <w:ind w:left="0"/>
        <w:rPr>
          <w:rFonts w:ascii="Arial" w:hAnsi="Arial" w:cs="Arial"/>
          <w:i/>
          <w:color w:val="339966"/>
          <w:sz w:val="21"/>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36"/>
        <w:gridCol w:w="2262"/>
        <w:gridCol w:w="2262"/>
        <w:gridCol w:w="2267"/>
      </w:tblGrid>
      <w:tr w:rsidR="00712F59" w:rsidRPr="007740D4" w:rsidTr="007740D4">
        <w:trPr>
          <w:trHeight w:val="575"/>
        </w:trPr>
        <w:tc>
          <w:tcPr>
            <w:tcW w:w="2836" w:type="dxa"/>
          </w:tcPr>
          <w:p w:rsidR="00712F59" w:rsidRPr="007740D4" w:rsidRDefault="00712F59" w:rsidP="007740D4">
            <w:pPr>
              <w:pStyle w:val="TableParagraph"/>
              <w:spacing w:before="35" w:line="260" w:lineRule="atLeast"/>
              <w:ind w:left="832" w:hanging="810"/>
              <w:rPr>
                <w:rFonts w:ascii="Arial" w:hAnsi="Arial" w:cs="Arial"/>
                <w:color w:val="339966"/>
                <w:sz w:val="21"/>
              </w:rPr>
            </w:pPr>
            <w:r w:rsidRPr="007740D4">
              <w:rPr>
                <w:rFonts w:ascii="Arial" w:hAnsi="Arial" w:cs="Arial"/>
                <w:color w:val="339966"/>
                <w:sz w:val="21"/>
              </w:rPr>
              <w:t>Найменування</w:t>
            </w:r>
            <w:r w:rsidRPr="007740D4">
              <w:rPr>
                <w:rFonts w:ascii="Arial" w:hAnsi="Arial" w:cs="Arial"/>
                <w:color w:val="339966"/>
                <w:spacing w:val="-15"/>
                <w:sz w:val="21"/>
              </w:rPr>
              <w:t xml:space="preserve"> </w:t>
            </w:r>
            <w:r w:rsidRPr="007740D4">
              <w:rPr>
                <w:rFonts w:ascii="Arial" w:hAnsi="Arial" w:cs="Arial"/>
                <w:color w:val="339966"/>
                <w:sz w:val="21"/>
              </w:rPr>
              <w:t xml:space="preserve">геодезичного </w:t>
            </w:r>
            <w:r w:rsidRPr="007740D4">
              <w:rPr>
                <w:rFonts w:ascii="Arial" w:hAnsi="Arial" w:cs="Arial"/>
                <w:color w:val="339966"/>
                <w:spacing w:val="-2"/>
                <w:sz w:val="21"/>
              </w:rPr>
              <w:t>обладнання</w:t>
            </w:r>
          </w:p>
        </w:tc>
        <w:tc>
          <w:tcPr>
            <w:tcW w:w="2262" w:type="dxa"/>
          </w:tcPr>
          <w:p w:rsidR="00712F59" w:rsidRPr="007740D4" w:rsidRDefault="00712F59" w:rsidP="007740D4">
            <w:pPr>
              <w:pStyle w:val="TableParagraph"/>
              <w:spacing w:before="35" w:line="260" w:lineRule="atLeast"/>
              <w:ind w:left="480" w:firstLine="34"/>
              <w:rPr>
                <w:rFonts w:ascii="Arial" w:hAnsi="Arial" w:cs="Arial"/>
                <w:color w:val="339966"/>
                <w:sz w:val="21"/>
              </w:rPr>
            </w:pPr>
            <w:r w:rsidRPr="007740D4">
              <w:rPr>
                <w:rFonts w:ascii="Arial" w:hAnsi="Arial" w:cs="Arial"/>
                <w:color w:val="339966"/>
                <w:sz w:val="21"/>
              </w:rPr>
              <w:t xml:space="preserve">Тип приладу </w:t>
            </w:r>
            <w:r w:rsidRPr="007740D4">
              <w:rPr>
                <w:rFonts w:ascii="Arial" w:hAnsi="Arial" w:cs="Arial"/>
                <w:color w:val="339966"/>
                <w:spacing w:val="-2"/>
                <w:sz w:val="21"/>
              </w:rPr>
              <w:t>(інструменту)</w:t>
            </w:r>
          </w:p>
        </w:tc>
        <w:tc>
          <w:tcPr>
            <w:tcW w:w="2262" w:type="dxa"/>
          </w:tcPr>
          <w:p w:rsidR="00712F59" w:rsidRPr="007740D4" w:rsidRDefault="00712F59" w:rsidP="007740D4">
            <w:pPr>
              <w:pStyle w:val="TableParagraph"/>
              <w:spacing w:before="35" w:line="260" w:lineRule="atLeast"/>
              <w:ind w:left="465" w:firstLine="51"/>
              <w:rPr>
                <w:rFonts w:ascii="Arial" w:hAnsi="Arial" w:cs="Arial"/>
                <w:color w:val="339966"/>
                <w:sz w:val="21"/>
              </w:rPr>
            </w:pPr>
            <w:r w:rsidRPr="007740D4">
              <w:rPr>
                <w:rFonts w:ascii="Arial" w:hAnsi="Arial" w:cs="Arial"/>
                <w:color w:val="339966"/>
                <w:sz w:val="21"/>
              </w:rPr>
              <w:t xml:space="preserve">Номер та рік </w:t>
            </w:r>
            <w:r w:rsidRPr="007740D4">
              <w:rPr>
                <w:rFonts w:ascii="Arial" w:hAnsi="Arial" w:cs="Arial"/>
                <w:color w:val="339966"/>
                <w:spacing w:val="-2"/>
                <w:sz w:val="21"/>
              </w:rPr>
              <w:t>виготовлення</w:t>
            </w:r>
          </w:p>
        </w:tc>
        <w:tc>
          <w:tcPr>
            <w:tcW w:w="2267" w:type="dxa"/>
          </w:tcPr>
          <w:p w:rsidR="00712F59" w:rsidRPr="007740D4" w:rsidRDefault="00712F59" w:rsidP="007740D4">
            <w:pPr>
              <w:pStyle w:val="TableParagraph"/>
              <w:spacing w:before="203"/>
              <w:ind w:left="694" w:right="689"/>
              <w:jc w:val="center"/>
              <w:rPr>
                <w:rFonts w:ascii="Arial" w:hAnsi="Arial" w:cs="Arial"/>
                <w:color w:val="339966"/>
                <w:sz w:val="21"/>
              </w:rPr>
            </w:pPr>
            <w:r w:rsidRPr="007740D4">
              <w:rPr>
                <w:rFonts w:ascii="Arial" w:hAnsi="Arial" w:cs="Arial"/>
                <w:color w:val="339966"/>
                <w:spacing w:val="-2"/>
                <w:sz w:val="21"/>
              </w:rPr>
              <w:t>Кількість</w:t>
            </w:r>
          </w:p>
        </w:tc>
      </w:tr>
      <w:tr w:rsidR="00712F59" w:rsidRPr="007740D4" w:rsidTr="007740D4">
        <w:trPr>
          <w:trHeight w:val="310"/>
        </w:trPr>
        <w:tc>
          <w:tcPr>
            <w:tcW w:w="2836" w:type="dxa"/>
          </w:tcPr>
          <w:p w:rsidR="00712F59" w:rsidRPr="007740D4" w:rsidRDefault="00712F59" w:rsidP="007740D4">
            <w:pPr>
              <w:pStyle w:val="TableParagraph"/>
              <w:spacing w:before="68" w:line="222" w:lineRule="exact"/>
              <w:ind w:left="15"/>
              <w:jc w:val="center"/>
              <w:rPr>
                <w:rFonts w:ascii="Arial" w:hAnsi="Arial" w:cs="Arial"/>
                <w:color w:val="339966"/>
                <w:sz w:val="21"/>
              </w:rPr>
            </w:pPr>
            <w:r w:rsidRPr="007740D4">
              <w:rPr>
                <w:rFonts w:ascii="Arial" w:hAnsi="Arial" w:cs="Arial"/>
                <w:color w:val="339966"/>
                <w:w w:val="99"/>
                <w:sz w:val="21"/>
              </w:rPr>
              <w:t>1</w:t>
            </w:r>
          </w:p>
        </w:tc>
        <w:tc>
          <w:tcPr>
            <w:tcW w:w="2262" w:type="dxa"/>
          </w:tcPr>
          <w:p w:rsidR="00712F59" w:rsidRPr="007740D4" w:rsidRDefault="00712F59" w:rsidP="007740D4">
            <w:pPr>
              <w:pStyle w:val="TableParagraph"/>
              <w:spacing w:before="68" w:line="222" w:lineRule="exact"/>
              <w:ind w:left="11"/>
              <w:jc w:val="center"/>
              <w:rPr>
                <w:rFonts w:ascii="Arial" w:hAnsi="Arial" w:cs="Arial"/>
                <w:color w:val="339966"/>
                <w:sz w:val="21"/>
              </w:rPr>
            </w:pPr>
            <w:r w:rsidRPr="007740D4">
              <w:rPr>
                <w:rFonts w:ascii="Arial" w:hAnsi="Arial" w:cs="Arial"/>
                <w:color w:val="339966"/>
                <w:w w:val="99"/>
                <w:sz w:val="21"/>
              </w:rPr>
              <w:t>2</w:t>
            </w:r>
          </w:p>
        </w:tc>
        <w:tc>
          <w:tcPr>
            <w:tcW w:w="2262" w:type="dxa"/>
          </w:tcPr>
          <w:p w:rsidR="00712F59" w:rsidRPr="007740D4" w:rsidRDefault="00712F59" w:rsidP="007740D4">
            <w:pPr>
              <w:pStyle w:val="TableParagraph"/>
              <w:spacing w:before="68" w:line="222" w:lineRule="exact"/>
              <w:ind w:left="11"/>
              <w:jc w:val="center"/>
              <w:rPr>
                <w:rFonts w:ascii="Arial" w:hAnsi="Arial" w:cs="Arial"/>
                <w:color w:val="339966"/>
                <w:sz w:val="21"/>
              </w:rPr>
            </w:pPr>
            <w:r w:rsidRPr="007740D4">
              <w:rPr>
                <w:rFonts w:ascii="Arial" w:hAnsi="Arial" w:cs="Arial"/>
                <w:color w:val="339966"/>
                <w:w w:val="99"/>
                <w:sz w:val="21"/>
              </w:rPr>
              <w:t>3</w:t>
            </w:r>
          </w:p>
        </w:tc>
        <w:tc>
          <w:tcPr>
            <w:tcW w:w="2267" w:type="dxa"/>
          </w:tcPr>
          <w:p w:rsidR="00712F59" w:rsidRPr="007740D4" w:rsidRDefault="00712F59" w:rsidP="007740D4">
            <w:pPr>
              <w:pStyle w:val="TableParagraph"/>
              <w:spacing w:before="68" w:line="222" w:lineRule="exact"/>
              <w:ind w:left="6"/>
              <w:jc w:val="center"/>
              <w:rPr>
                <w:rFonts w:ascii="Arial" w:hAnsi="Arial" w:cs="Arial"/>
                <w:color w:val="339966"/>
                <w:sz w:val="21"/>
              </w:rPr>
            </w:pPr>
            <w:r w:rsidRPr="007740D4">
              <w:rPr>
                <w:rFonts w:ascii="Arial" w:hAnsi="Arial" w:cs="Arial"/>
                <w:color w:val="339966"/>
                <w:w w:val="99"/>
                <w:sz w:val="21"/>
              </w:rPr>
              <w:t>4</w:t>
            </w:r>
          </w:p>
        </w:tc>
      </w:tr>
      <w:tr w:rsidR="00712F59" w:rsidRPr="007740D4" w:rsidTr="007740D4">
        <w:trPr>
          <w:trHeight w:val="315"/>
        </w:trPr>
        <w:tc>
          <w:tcPr>
            <w:tcW w:w="2836" w:type="dxa"/>
          </w:tcPr>
          <w:p w:rsidR="00712F59" w:rsidRPr="007740D4" w:rsidRDefault="00712F59" w:rsidP="007740D4">
            <w:pPr>
              <w:pStyle w:val="TableParagraph"/>
              <w:rPr>
                <w:rFonts w:ascii="Arial" w:hAnsi="Arial" w:cs="Arial"/>
                <w:color w:val="339966"/>
                <w:sz w:val="21"/>
              </w:rPr>
            </w:pPr>
          </w:p>
        </w:tc>
        <w:tc>
          <w:tcPr>
            <w:tcW w:w="2262" w:type="dxa"/>
          </w:tcPr>
          <w:p w:rsidR="00712F59" w:rsidRPr="007740D4" w:rsidRDefault="00712F59" w:rsidP="007740D4">
            <w:pPr>
              <w:pStyle w:val="TableParagraph"/>
              <w:rPr>
                <w:rFonts w:ascii="Arial" w:hAnsi="Arial" w:cs="Arial"/>
                <w:color w:val="339966"/>
                <w:sz w:val="21"/>
              </w:rPr>
            </w:pPr>
          </w:p>
        </w:tc>
        <w:tc>
          <w:tcPr>
            <w:tcW w:w="2262" w:type="dxa"/>
          </w:tcPr>
          <w:p w:rsidR="00712F59" w:rsidRPr="007740D4" w:rsidRDefault="00712F59" w:rsidP="007740D4">
            <w:pPr>
              <w:pStyle w:val="TableParagraph"/>
              <w:rPr>
                <w:rFonts w:ascii="Arial" w:hAnsi="Arial" w:cs="Arial"/>
                <w:color w:val="339966"/>
                <w:sz w:val="21"/>
              </w:rPr>
            </w:pPr>
          </w:p>
        </w:tc>
        <w:tc>
          <w:tcPr>
            <w:tcW w:w="2267" w:type="dxa"/>
          </w:tcPr>
          <w:p w:rsidR="00712F59" w:rsidRPr="007740D4" w:rsidRDefault="00712F59" w:rsidP="007740D4">
            <w:pPr>
              <w:pStyle w:val="TableParagraph"/>
              <w:rPr>
                <w:rFonts w:ascii="Arial" w:hAnsi="Arial" w:cs="Arial"/>
                <w:color w:val="339966"/>
                <w:sz w:val="21"/>
              </w:rPr>
            </w:pPr>
          </w:p>
        </w:tc>
      </w:tr>
    </w:tbl>
    <w:p w:rsidR="00712F59" w:rsidRPr="007740D4" w:rsidRDefault="00712F59" w:rsidP="007740D4">
      <w:pPr>
        <w:pStyle w:val="a3"/>
        <w:spacing w:before="3"/>
        <w:ind w:left="0"/>
        <w:rPr>
          <w:rFonts w:ascii="Arial" w:hAnsi="Arial" w:cs="Arial"/>
          <w:i/>
          <w:color w:val="339966"/>
          <w:sz w:val="21"/>
        </w:rPr>
      </w:pPr>
    </w:p>
    <w:p w:rsidR="00712F59" w:rsidRPr="007740D4" w:rsidRDefault="00712F59" w:rsidP="007740D4">
      <w:pPr>
        <w:pStyle w:val="a3"/>
        <w:spacing w:line="278" w:lineRule="auto"/>
        <w:ind w:firstLine="396"/>
        <w:rPr>
          <w:rFonts w:ascii="Arial" w:hAnsi="Arial" w:cs="Arial"/>
          <w:color w:val="339966"/>
          <w:sz w:val="21"/>
          <w:lang w:val="ru-RU"/>
        </w:rPr>
      </w:pPr>
      <w:r w:rsidRPr="007740D4">
        <w:rPr>
          <w:rFonts w:ascii="Arial" w:hAnsi="Arial" w:cs="Arial"/>
          <w:b/>
          <w:color w:val="339966"/>
          <w:sz w:val="21"/>
          <w:lang w:val="ru-RU"/>
        </w:rPr>
        <w:t>Таблиця</w:t>
      </w:r>
      <w:r w:rsidRPr="007740D4">
        <w:rPr>
          <w:rFonts w:ascii="Arial" w:hAnsi="Arial" w:cs="Arial"/>
          <w:b/>
          <w:color w:val="339966"/>
          <w:spacing w:val="78"/>
          <w:sz w:val="21"/>
          <w:lang w:val="ru-RU"/>
        </w:rPr>
        <w:t xml:space="preserve"> </w:t>
      </w:r>
      <w:r w:rsidRPr="007740D4">
        <w:rPr>
          <w:rFonts w:ascii="Arial" w:hAnsi="Arial" w:cs="Arial"/>
          <w:b/>
          <w:color w:val="339966"/>
          <w:sz w:val="21"/>
          <w:lang w:val="ru-RU"/>
        </w:rPr>
        <w:t>И.3</w:t>
      </w:r>
      <w:r w:rsidRPr="007740D4">
        <w:rPr>
          <w:rFonts w:ascii="Arial" w:hAnsi="Arial" w:cs="Arial"/>
          <w:b/>
          <w:color w:val="339966"/>
          <w:spacing w:val="78"/>
          <w:sz w:val="21"/>
          <w:lang w:val="ru-RU"/>
        </w:rPr>
        <w:t xml:space="preserve"> </w:t>
      </w:r>
      <w:r w:rsidRPr="007740D4">
        <w:rPr>
          <w:rFonts w:ascii="Arial" w:hAnsi="Arial" w:cs="Arial"/>
          <w:color w:val="339966"/>
          <w:sz w:val="21"/>
          <w:lang w:val="ru-RU"/>
        </w:rPr>
        <w:t>–</w:t>
      </w:r>
      <w:r w:rsidRPr="007740D4">
        <w:rPr>
          <w:rFonts w:ascii="Arial" w:hAnsi="Arial" w:cs="Arial"/>
          <w:color w:val="339966"/>
          <w:spacing w:val="77"/>
          <w:sz w:val="21"/>
          <w:lang w:val="ru-RU"/>
        </w:rPr>
        <w:t xml:space="preserve"> </w:t>
      </w:r>
      <w:r w:rsidRPr="007740D4">
        <w:rPr>
          <w:rFonts w:ascii="Arial" w:hAnsi="Arial" w:cs="Arial"/>
          <w:color w:val="339966"/>
          <w:sz w:val="21"/>
          <w:lang w:val="ru-RU"/>
        </w:rPr>
        <w:t>Перелік</w:t>
      </w:r>
      <w:r w:rsidRPr="007740D4">
        <w:rPr>
          <w:rFonts w:ascii="Arial" w:hAnsi="Arial" w:cs="Arial"/>
          <w:color w:val="339966"/>
          <w:spacing w:val="77"/>
          <w:sz w:val="21"/>
          <w:lang w:val="ru-RU"/>
        </w:rPr>
        <w:t xml:space="preserve"> </w:t>
      </w:r>
      <w:r w:rsidRPr="007740D4">
        <w:rPr>
          <w:rFonts w:ascii="Arial" w:hAnsi="Arial" w:cs="Arial"/>
          <w:color w:val="339966"/>
          <w:sz w:val="21"/>
          <w:lang w:val="ru-RU"/>
        </w:rPr>
        <w:t>проектної</w:t>
      </w:r>
      <w:r w:rsidRPr="007740D4">
        <w:rPr>
          <w:rFonts w:ascii="Arial" w:hAnsi="Arial" w:cs="Arial"/>
          <w:color w:val="339966"/>
          <w:spacing w:val="75"/>
          <w:sz w:val="21"/>
          <w:lang w:val="ru-RU"/>
        </w:rPr>
        <w:t xml:space="preserve"> </w:t>
      </w:r>
      <w:r w:rsidRPr="007740D4">
        <w:rPr>
          <w:rFonts w:ascii="Arial" w:hAnsi="Arial" w:cs="Arial"/>
          <w:color w:val="339966"/>
          <w:sz w:val="21"/>
          <w:lang w:val="ru-RU"/>
        </w:rPr>
        <w:t>технічної</w:t>
      </w:r>
      <w:r w:rsidRPr="007740D4">
        <w:rPr>
          <w:rFonts w:ascii="Arial" w:hAnsi="Arial" w:cs="Arial"/>
          <w:color w:val="339966"/>
          <w:spacing w:val="75"/>
          <w:sz w:val="21"/>
          <w:lang w:val="ru-RU"/>
        </w:rPr>
        <w:t xml:space="preserve"> </w:t>
      </w:r>
      <w:r w:rsidRPr="007740D4">
        <w:rPr>
          <w:rFonts w:ascii="Arial" w:hAnsi="Arial" w:cs="Arial"/>
          <w:color w:val="339966"/>
          <w:sz w:val="21"/>
          <w:lang w:val="ru-RU"/>
        </w:rPr>
        <w:t>документації,</w:t>
      </w:r>
      <w:r w:rsidRPr="007740D4">
        <w:rPr>
          <w:rFonts w:ascii="Arial" w:hAnsi="Arial" w:cs="Arial"/>
          <w:color w:val="339966"/>
          <w:spacing w:val="74"/>
          <w:sz w:val="21"/>
          <w:lang w:val="ru-RU"/>
        </w:rPr>
        <w:t xml:space="preserve"> </w:t>
      </w:r>
      <w:r w:rsidRPr="007740D4">
        <w:rPr>
          <w:rFonts w:ascii="Arial" w:hAnsi="Arial" w:cs="Arial"/>
          <w:color w:val="339966"/>
          <w:sz w:val="21"/>
          <w:lang w:val="ru-RU"/>
        </w:rPr>
        <w:t>креслень,</w:t>
      </w:r>
      <w:r w:rsidRPr="007740D4">
        <w:rPr>
          <w:rFonts w:ascii="Arial" w:hAnsi="Arial" w:cs="Arial"/>
          <w:color w:val="339966"/>
          <w:spacing w:val="78"/>
          <w:sz w:val="21"/>
          <w:lang w:val="ru-RU"/>
        </w:rPr>
        <w:t xml:space="preserve"> </w:t>
      </w:r>
      <w:r w:rsidRPr="007740D4">
        <w:rPr>
          <w:rFonts w:ascii="Arial" w:hAnsi="Arial" w:cs="Arial"/>
          <w:color w:val="339966"/>
          <w:sz w:val="21"/>
          <w:lang w:val="ru-RU"/>
        </w:rPr>
        <w:t>що</w:t>
      </w:r>
      <w:r w:rsidRPr="007740D4">
        <w:rPr>
          <w:rFonts w:ascii="Arial" w:hAnsi="Arial" w:cs="Arial"/>
          <w:color w:val="339966"/>
          <w:spacing w:val="77"/>
          <w:sz w:val="21"/>
          <w:lang w:val="ru-RU"/>
        </w:rPr>
        <w:t xml:space="preserve"> </w:t>
      </w:r>
      <w:r w:rsidRPr="007740D4">
        <w:rPr>
          <w:rFonts w:ascii="Arial" w:hAnsi="Arial" w:cs="Arial"/>
          <w:color w:val="339966"/>
          <w:sz w:val="21"/>
          <w:lang w:val="ru-RU"/>
        </w:rPr>
        <w:t>надходить</w:t>
      </w:r>
      <w:r w:rsidRPr="007740D4">
        <w:rPr>
          <w:rFonts w:ascii="Arial" w:hAnsi="Arial" w:cs="Arial"/>
          <w:color w:val="339966"/>
          <w:spacing w:val="76"/>
          <w:sz w:val="21"/>
          <w:lang w:val="ru-RU"/>
        </w:rPr>
        <w:t xml:space="preserve"> </w:t>
      </w:r>
      <w:r w:rsidRPr="007740D4">
        <w:rPr>
          <w:rFonts w:ascii="Arial" w:hAnsi="Arial" w:cs="Arial"/>
          <w:color w:val="339966"/>
          <w:sz w:val="21"/>
          <w:lang w:val="ru-RU"/>
        </w:rPr>
        <w:t>для виконання геодезичних робіт на об'єкті будівництва</w:t>
      </w:r>
    </w:p>
    <w:p w:rsidR="00712F59" w:rsidRPr="007740D4" w:rsidRDefault="00712F59" w:rsidP="007740D4">
      <w:pPr>
        <w:pStyle w:val="a3"/>
        <w:spacing w:before="8"/>
        <w:ind w:left="0"/>
        <w:rPr>
          <w:rFonts w:ascii="Arial" w:hAnsi="Arial" w:cs="Arial"/>
          <w:color w:val="339966"/>
          <w:sz w:val="21"/>
          <w:lang w:val="ru-RU"/>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01"/>
        <w:gridCol w:w="2832"/>
        <w:gridCol w:w="1696"/>
        <w:gridCol w:w="1696"/>
        <w:gridCol w:w="1701"/>
      </w:tblGrid>
      <w:tr w:rsidR="00712F59" w:rsidRPr="007740D4" w:rsidTr="007740D4">
        <w:trPr>
          <w:trHeight w:val="775"/>
        </w:trPr>
        <w:tc>
          <w:tcPr>
            <w:tcW w:w="1701" w:type="dxa"/>
          </w:tcPr>
          <w:p w:rsidR="00712F59" w:rsidRPr="007740D4" w:rsidRDefault="00712F59" w:rsidP="007740D4">
            <w:pPr>
              <w:pStyle w:val="TableParagraph"/>
              <w:spacing w:before="173" w:line="259" w:lineRule="auto"/>
              <w:ind w:left="202" w:firstLine="415"/>
              <w:rPr>
                <w:rFonts w:ascii="Arial" w:hAnsi="Arial" w:cs="Arial"/>
                <w:color w:val="339966"/>
                <w:sz w:val="21"/>
              </w:rPr>
            </w:pPr>
            <w:r w:rsidRPr="007740D4">
              <w:rPr>
                <w:rFonts w:ascii="Arial" w:hAnsi="Arial" w:cs="Arial"/>
                <w:color w:val="339966"/>
                <w:spacing w:val="-4"/>
                <w:sz w:val="21"/>
              </w:rPr>
              <w:t xml:space="preserve">Дата </w:t>
            </w:r>
            <w:r w:rsidRPr="007740D4">
              <w:rPr>
                <w:rFonts w:ascii="Arial" w:hAnsi="Arial" w:cs="Arial"/>
                <w:color w:val="339966"/>
                <w:spacing w:val="-2"/>
                <w:sz w:val="21"/>
              </w:rPr>
              <w:t>надходження</w:t>
            </w:r>
          </w:p>
        </w:tc>
        <w:tc>
          <w:tcPr>
            <w:tcW w:w="2832" w:type="dxa"/>
          </w:tcPr>
          <w:p w:rsidR="00712F59" w:rsidRPr="007740D4" w:rsidRDefault="00712F59" w:rsidP="007740D4">
            <w:pPr>
              <w:pStyle w:val="TableParagraph"/>
              <w:spacing w:before="35" w:line="240" w:lineRule="exact"/>
              <w:ind w:left="116" w:right="103" w:firstLine="2"/>
              <w:jc w:val="center"/>
              <w:rPr>
                <w:rFonts w:ascii="Arial" w:hAnsi="Arial" w:cs="Arial"/>
                <w:color w:val="339966"/>
                <w:sz w:val="21"/>
                <w:lang w:val="ru-RU"/>
              </w:rPr>
            </w:pPr>
            <w:r w:rsidRPr="007740D4">
              <w:rPr>
                <w:rFonts w:ascii="Arial" w:hAnsi="Arial" w:cs="Arial"/>
                <w:color w:val="339966"/>
                <w:sz w:val="21"/>
                <w:lang w:val="ru-RU"/>
              </w:rPr>
              <w:t>Найменування робочих креслень, вимірів, відхилень,</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звідки</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отримані</w:t>
            </w:r>
          </w:p>
        </w:tc>
        <w:tc>
          <w:tcPr>
            <w:tcW w:w="1696" w:type="dxa"/>
          </w:tcPr>
          <w:p w:rsidR="00712F59" w:rsidRPr="007740D4" w:rsidRDefault="00712F59" w:rsidP="007740D4">
            <w:pPr>
              <w:pStyle w:val="TableParagraph"/>
              <w:spacing w:before="173" w:line="259" w:lineRule="auto"/>
              <w:ind w:left="401" w:right="289" w:hanging="95"/>
              <w:rPr>
                <w:rFonts w:ascii="Arial" w:hAnsi="Arial" w:cs="Arial"/>
                <w:color w:val="339966"/>
                <w:sz w:val="21"/>
              </w:rPr>
            </w:pPr>
            <w:r w:rsidRPr="007740D4">
              <w:rPr>
                <w:rFonts w:ascii="Arial" w:hAnsi="Arial" w:cs="Arial"/>
                <w:color w:val="339966"/>
                <w:sz w:val="21"/>
              </w:rPr>
              <w:t>№</w:t>
            </w:r>
            <w:r w:rsidRPr="007740D4">
              <w:rPr>
                <w:rFonts w:ascii="Arial" w:hAnsi="Arial" w:cs="Arial"/>
                <w:color w:val="339966"/>
                <w:spacing w:val="-15"/>
                <w:sz w:val="21"/>
              </w:rPr>
              <w:t xml:space="preserve"> </w:t>
            </w:r>
            <w:r w:rsidRPr="007740D4">
              <w:rPr>
                <w:rFonts w:ascii="Arial" w:hAnsi="Arial" w:cs="Arial"/>
                <w:color w:val="339966"/>
                <w:sz w:val="21"/>
              </w:rPr>
              <w:t xml:space="preserve">робочих </w:t>
            </w:r>
            <w:r w:rsidRPr="007740D4">
              <w:rPr>
                <w:rFonts w:ascii="Arial" w:hAnsi="Arial" w:cs="Arial"/>
                <w:color w:val="339966"/>
                <w:spacing w:val="-2"/>
                <w:sz w:val="21"/>
              </w:rPr>
              <w:t>креслень</w:t>
            </w:r>
          </w:p>
        </w:tc>
        <w:tc>
          <w:tcPr>
            <w:tcW w:w="1696" w:type="dxa"/>
          </w:tcPr>
          <w:p w:rsidR="00712F59" w:rsidRPr="007740D4" w:rsidRDefault="00712F59" w:rsidP="007740D4">
            <w:pPr>
              <w:pStyle w:val="TableParagraph"/>
              <w:spacing w:before="173" w:line="259" w:lineRule="auto"/>
              <w:ind w:left="279" w:firstLine="144"/>
              <w:rPr>
                <w:rFonts w:ascii="Arial" w:hAnsi="Arial" w:cs="Arial"/>
                <w:color w:val="339966"/>
                <w:sz w:val="21"/>
              </w:rPr>
            </w:pPr>
            <w:r w:rsidRPr="007740D4">
              <w:rPr>
                <w:rFonts w:ascii="Arial" w:hAnsi="Arial" w:cs="Arial"/>
                <w:color w:val="339966"/>
                <w:spacing w:val="-2"/>
                <w:sz w:val="21"/>
              </w:rPr>
              <w:t>Кількість примірників</w:t>
            </w:r>
          </w:p>
        </w:tc>
        <w:tc>
          <w:tcPr>
            <w:tcW w:w="1701" w:type="dxa"/>
          </w:tcPr>
          <w:p w:rsidR="00712F59" w:rsidRPr="007740D4" w:rsidRDefault="00712F59" w:rsidP="007740D4">
            <w:pPr>
              <w:pStyle w:val="TableParagraph"/>
              <w:spacing w:before="4"/>
              <w:rPr>
                <w:rFonts w:ascii="Arial" w:hAnsi="Arial" w:cs="Arial"/>
                <w:color w:val="339966"/>
                <w:sz w:val="21"/>
              </w:rPr>
            </w:pPr>
          </w:p>
          <w:p w:rsidR="00712F59" w:rsidRPr="007740D4" w:rsidRDefault="00712F59" w:rsidP="007740D4">
            <w:pPr>
              <w:pStyle w:val="TableParagraph"/>
              <w:ind w:left="397" w:right="389"/>
              <w:jc w:val="center"/>
              <w:rPr>
                <w:rFonts w:ascii="Arial" w:hAnsi="Arial" w:cs="Arial"/>
                <w:color w:val="339966"/>
                <w:sz w:val="21"/>
              </w:rPr>
            </w:pPr>
            <w:r w:rsidRPr="007740D4">
              <w:rPr>
                <w:rFonts w:ascii="Arial" w:hAnsi="Arial" w:cs="Arial"/>
                <w:color w:val="339966"/>
                <w:spacing w:val="-2"/>
                <w:sz w:val="21"/>
              </w:rPr>
              <w:t>Примітка</w:t>
            </w:r>
          </w:p>
        </w:tc>
      </w:tr>
      <w:tr w:rsidR="00712F59" w:rsidRPr="007740D4" w:rsidTr="007740D4">
        <w:trPr>
          <w:trHeight w:val="310"/>
        </w:trPr>
        <w:tc>
          <w:tcPr>
            <w:tcW w:w="1701" w:type="dxa"/>
          </w:tcPr>
          <w:p w:rsidR="00712F59" w:rsidRPr="007740D4" w:rsidRDefault="00712F59" w:rsidP="007740D4">
            <w:pPr>
              <w:pStyle w:val="TableParagraph"/>
              <w:spacing w:before="68" w:line="222" w:lineRule="exact"/>
              <w:ind w:left="15"/>
              <w:jc w:val="center"/>
              <w:rPr>
                <w:rFonts w:ascii="Arial" w:hAnsi="Arial" w:cs="Arial"/>
                <w:color w:val="339966"/>
                <w:sz w:val="21"/>
              </w:rPr>
            </w:pPr>
            <w:r w:rsidRPr="007740D4">
              <w:rPr>
                <w:rFonts w:ascii="Arial" w:hAnsi="Arial" w:cs="Arial"/>
                <w:color w:val="339966"/>
                <w:w w:val="99"/>
                <w:sz w:val="21"/>
              </w:rPr>
              <w:t>1</w:t>
            </w:r>
          </w:p>
        </w:tc>
        <w:tc>
          <w:tcPr>
            <w:tcW w:w="2832" w:type="dxa"/>
          </w:tcPr>
          <w:p w:rsidR="00712F59" w:rsidRPr="007740D4" w:rsidRDefault="00712F59" w:rsidP="007740D4">
            <w:pPr>
              <w:pStyle w:val="TableParagraph"/>
              <w:spacing w:before="68" w:line="222" w:lineRule="exact"/>
              <w:ind w:left="11"/>
              <w:jc w:val="center"/>
              <w:rPr>
                <w:rFonts w:ascii="Arial" w:hAnsi="Arial" w:cs="Arial"/>
                <w:color w:val="339966"/>
                <w:sz w:val="21"/>
              </w:rPr>
            </w:pPr>
            <w:r w:rsidRPr="007740D4">
              <w:rPr>
                <w:rFonts w:ascii="Arial" w:hAnsi="Arial" w:cs="Arial"/>
                <w:color w:val="339966"/>
                <w:w w:val="99"/>
                <w:sz w:val="21"/>
              </w:rPr>
              <w:t>2</w:t>
            </w:r>
          </w:p>
        </w:tc>
        <w:tc>
          <w:tcPr>
            <w:tcW w:w="1696" w:type="dxa"/>
          </w:tcPr>
          <w:p w:rsidR="00712F59" w:rsidRPr="007740D4" w:rsidRDefault="00712F59" w:rsidP="007740D4">
            <w:pPr>
              <w:pStyle w:val="TableParagraph"/>
              <w:spacing w:before="68" w:line="222" w:lineRule="exact"/>
              <w:ind w:left="12"/>
              <w:jc w:val="center"/>
              <w:rPr>
                <w:rFonts w:ascii="Arial" w:hAnsi="Arial" w:cs="Arial"/>
                <w:color w:val="339966"/>
                <w:sz w:val="21"/>
              </w:rPr>
            </w:pPr>
            <w:r w:rsidRPr="007740D4">
              <w:rPr>
                <w:rFonts w:ascii="Arial" w:hAnsi="Arial" w:cs="Arial"/>
                <w:color w:val="339966"/>
                <w:w w:val="99"/>
                <w:sz w:val="21"/>
              </w:rPr>
              <w:t>3</w:t>
            </w:r>
          </w:p>
        </w:tc>
        <w:tc>
          <w:tcPr>
            <w:tcW w:w="1696" w:type="dxa"/>
          </w:tcPr>
          <w:p w:rsidR="00712F59" w:rsidRPr="007740D4" w:rsidRDefault="00712F59" w:rsidP="007740D4">
            <w:pPr>
              <w:pStyle w:val="TableParagraph"/>
              <w:spacing w:before="68" w:line="222" w:lineRule="exact"/>
              <w:ind w:left="12"/>
              <w:jc w:val="center"/>
              <w:rPr>
                <w:rFonts w:ascii="Arial" w:hAnsi="Arial" w:cs="Arial"/>
                <w:color w:val="339966"/>
                <w:sz w:val="21"/>
              </w:rPr>
            </w:pPr>
            <w:r w:rsidRPr="007740D4">
              <w:rPr>
                <w:rFonts w:ascii="Arial" w:hAnsi="Arial" w:cs="Arial"/>
                <w:color w:val="339966"/>
                <w:w w:val="99"/>
                <w:sz w:val="21"/>
              </w:rPr>
              <w:t>4</w:t>
            </w:r>
          </w:p>
        </w:tc>
        <w:tc>
          <w:tcPr>
            <w:tcW w:w="1701" w:type="dxa"/>
          </w:tcPr>
          <w:p w:rsidR="00712F59" w:rsidRPr="007740D4" w:rsidRDefault="00712F59" w:rsidP="007740D4">
            <w:pPr>
              <w:pStyle w:val="TableParagraph"/>
              <w:spacing w:before="68" w:line="222" w:lineRule="exact"/>
              <w:ind w:left="8"/>
              <w:jc w:val="center"/>
              <w:rPr>
                <w:rFonts w:ascii="Arial" w:hAnsi="Arial" w:cs="Arial"/>
                <w:color w:val="339966"/>
                <w:sz w:val="21"/>
              </w:rPr>
            </w:pPr>
            <w:r w:rsidRPr="007740D4">
              <w:rPr>
                <w:rFonts w:ascii="Arial" w:hAnsi="Arial" w:cs="Arial"/>
                <w:color w:val="339966"/>
                <w:w w:val="99"/>
                <w:sz w:val="21"/>
              </w:rPr>
              <w:t>5</w:t>
            </w:r>
          </w:p>
        </w:tc>
      </w:tr>
      <w:tr w:rsidR="00712F59" w:rsidRPr="007740D4" w:rsidTr="007740D4">
        <w:trPr>
          <w:trHeight w:val="315"/>
        </w:trPr>
        <w:tc>
          <w:tcPr>
            <w:tcW w:w="1701" w:type="dxa"/>
          </w:tcPr>
          <w:p w:rsidR="00712F59" w:rsidRPr="007740D4" w:rsidRDefault="00712F59" w:rsidP="007740D4">
            <w:pPr>
              <w:pStyle w:val="TableParagraph"/>
              <w:rPr>
                <w:rFonts w:ascii="Arial" w:hAnsi="Arial" w:cs="Arial"/>
                <w:color w:val="339966"/>
                <w:sz w:val="21"/>
              </w:rPr>
            </w:pPr>
          </w:p>
        </w:tc>
        <w:tc>
          <w:tcPr>
            <w:tcW w:w="2832" w:type="dxa"/>
          </w:tcPr>
          <w:p w:rsidR="00712F59" w:rsidRPr="007740D4" w:rsidRDefault="00712F59" w:rsidP="007740D4">
            <w:pPr>
              <w:pStyle w:val="TableParagraph"/>
              <w:rPr>
                <w:rFonts w:ascii="Arial" w:hAnsi="Arial" w:cs="Arial"/>
                <w:color w:val="339966"/>
                <w:sz w:val="21"/>
              </w:rPr>
            </w:pPr>
          </w:p>
        </w:tc>
        <w:tc>
          <w:tcPr>
            <w:tcW w:w="1696" w:type="dxa"/>
          </w:tcPr>
          <w:p w:rsidR="00712F59" w:rsidRPr="007740D4" w:rsidRDefault="00712F59" w:rsidP="007740D4">
            <w:pPr>
              <w:pStyle w:val="TableParagraph"/>
              <w:rPr>
                <w:rFonts w:ascii="Arial" w:hAnsi="Arial" w:cs="Arial"/>
                <w:color w:val="339966"/>
                <w:sz w:val="21"/>
              </w:rPr>
            </w:pPr>
          </w:p>
        </w:tc>
        <w:tc>
          <w:tcPr>
            <w:tcW w:w="1696" w:type="dxa"/>
          </w:tcPr>
          <w:p w:rsidR="00712F59" w:rsidRPr="007740D4" w:rsidRDefault="00712F59" w:rsidP="007740D4">
            <w:pPr>
              <w:pStyle w:val="TableParagraph"/>
              <w:rPr>
                <w:rFonts w:ascii="Arial" w:hAnsi="Arial" w:cs="Arial"/>
                <w:color w:val="339966"/>
                <w:sz w:val="21"/>
              </w:rPr>
            </w:pPr>
          </w:p>
        </w:tc>
        <w:tc>
          <w:tcPr>
            <w:tcW w:w="1701" w:type="dxa"/>
          </w:tcPr>
          <w:p w:rsidR="00712F59" w:rsidRPr="007740D4" w:rsidRDefault="00712F59" w:rsidP="007740D4">
            <w:pPr>
              <w:pStyle w:val="TableParagraph"/>
              <w:rPr>
                <w:rFonts w:ascii="Arial" w:hAnsi="Arial" w:cs="Arial"/>
                <w:color w:val="339966"/>
                <w:sz w:val="21"/>
              </w:rPr>
            </w:pPr>
          </w:p>
        </w:tc>
      </w:tr>
    </w:tbl>
    <w:p w:rsidR="00712F59" w:rsidRPr="007740D4" w:rsidRDefault="00712F59" w:rsidP="007740D4">
      <w:pPr>
        <w:spacing w:before="210"/>
        <w:ind w:left="509"/>
        <w:rPr>
          <w:rFonts w:ascii="Arial" w:hAnsi="Arial" w:cs="Arial"/>
          <w:color w:val="339966"/>
          <w:sz w:val="21"/>
        </w:rPr>
      </w:pPr>
      <w:r w:rsidRPr="007740D4">
        <w:rPr>
          <w:rFonts w:ascii="Arial" w:hAnsi="Arial" w:cs="Arial"/>
          <w:b/>
          <w:color w:val="339966"/>
          <w:sz w:val="21"/>
        </w:rPr>
        <w:t>Таблиця</w:t>
      </w:r>
      <w:r w:rsidRPr="007740D4">
        <w:rPr>
          <w:rFonts w:ascii="Arial" w:hAnsi="Arial" w:cs="Arial"/>
          <w:b/>
          <w:color w:val="339966"/>
          <w:spacing w:val="-1"/>
          <w:sz w:val="21"/>
        </w:rPr>
        <w:t xml:space="preserve"> </w:t>
      </w:r>
      <w:r w:rsidRPr="007740D4">
        <w:rPr>
          <w:rFonts w:ascii="Arial" w:hAnsi="Arial" w:cs="Arial"/>
          <w:b/>
          <w:color w:val="339966"/>
          <w:sz w:val="21"/>
        </w:rPr>
        <w:t>И.4</w:t>
      </w:r>
      <w:r w:rsidRPr="007740D4">
        <w:rPr>
          <w:rFonts w:ascii="Arial" w:hAnsi="Arial" w:cs="Arial"/>
          <w:b/>
          <w:color w:val="339966"/>
          <w:spacing w:val="1"/>
          <w:sz w:val="21"/>
        </w:rPr>
        <w:t xml:space="preserve"> </w:t>
      </w:r>
      <w:r w:rsidRPr="007740D4">
        <w:rPr>
          <w:rFonts w:ascii="Arial" w:hAnsi="Arial" w:cs="Arial"/>
          <w:color w:val="339966"/>
          <w:sz w:val="21"/>
        </w:rPr>
        <w:t>– Відомості про виконані геодезичні</w:t>
      </w:r>
      <w:r w:rsidRPr="007740D4">
        <w:rPr>
          <w:rFonts w:ascii="Arial" w:hAnsi="Arial" w:cs="Arial"/>
          <w:color w:val="339966"/>
          <w:spacing w:val="-1"/>
          <w:sz w:val="21"/>
        </w:rPr>
        <w:t xml:space="preserve"> </w:t>
      </w:r>
      <w:r w:rsidRPr="007740D4">
        <w:rPr>
          <w:rFonts w:ascii="Arial" w:hAnsi="Arial" w:cs="Arial"/>
          <w:color w:val="339966"/>
          <w:spacing w:val="-2"/>
          <w:sz w:val="21"/>
        </w:rPr>
        <w:t>роботи</w:t>
      </w:r>
    </w:p>
    <w:p w:rsidR="00712F59" w:rsidRPr="007740D4" w:rsidRDefault="00712F59" w:rsidP="007740D4">
      <w:pPr>
        <w:pStyle w:val="a3"/>
        <w:ind w:left="0"/>
        <w:rPr>
          <w:rFonts w:ascii="Arial" w:hAnsi="Arial" w:cs="Arial"/>
          <w:color w:val="339966"/>
          <w:sz w:val="21"/>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08"/>
        <w:gridCol w:w="1603"/>
        <w:gridCol w:w="1603"/>
        <w:gridCol w:w="1603"/>
        <w:gridCol w:w="1603"/>
        <w:gridCol w:w="1608"/>
      </w:tblGrid>
      <w:tr w:rsidR="00712F59" w:rsidRPr="007740D4" w:rsidTr="007740D4">
        <w:trPr>
          <w:trHeight w:val="315"/>
        </w:trPr>
        <w:tc>
          <w:tcPr>
            <w:tcW w:w="1608" w:type="dxa"/>
            <w:vMerge w:val="restart"/>
          </w:tcPr>
          <w:p w:rsidR="00712F59" w:rsidRPr="007740D4" w:rsidRDefault="00712F59" w:rsidP="007740D4">
            <w:pPr>
              <w:pStyle w:val="TableParagraph"/>
              <w:spacing w:before="213" w:line="259" w:lineRule="auto"/>
              <w:ind w:left="20" w:right="2" w:firstLine="219"/>
              <w:rPr>
                <w:rFonts w:ascii="Arial" w:hAnsi="Arial" w:cs="Arial"/>
                <w:color w:val="339966"/>
                <w:sz w:val="21"/>
                <w:lang w:val="ru-RU"/>
              </w:rPr>
            </w:pPr>
            <w:r w:rsidRPr="007740D4">
              <w:rPr>
                <w:rFonts w:ascii="Arial" w:hAnsi="Arial" w:cs="Arial"/>
                <w:color w:val="339966"/>
                <w:sz w:val="21"/>
                <w:lang w:val="ru-RU"/>
              </w:rPr>
              <w:t>Дата та час виконання</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робіт</w:t>
            </w:r>
          </w:p>
        </w:tc>
        <w:tc>
          <w:tcPr>
            <w:tcW w:w="1603" w:type="dxa"/>
            <w:vMerge w:val="restart"/>
          </w:tcPr>
          <w:p w:rsidR="00712F59" w:rsidRPr="007740D4" w:rsidRDefault="00712F59" w:rsidP="007740D4">
            <w:pPr>
              <w:pStyle w:val="TableParagraph"/>
              <w:spacing w:before="213" w:line="259" w:lineRule="auto"/>
              <w:ind w:left="15" w:right="2" w:firstLine="504"/>
              <w:rPr>
                <w:rFonts w:ascii="Arial" w:hAnsi="Arial" w:cs="Arial"/>
                <w:color w:val="339966"/>
                <w:sz w:val="21"/>
              </w:rPr>
            </w:pPr>
            <w:r w:rsidRPr="007740D4">
              <w:rPr>
                <w:rFonts w:ascii="Arial" w:hAnsi="Arial" w:cs="Arial"/>
                <w:color w:val="339966"/>
                <w:spacing w:val="-2"/>
                <w:sz w:val="21"/>
              </w:rPr>
              <w:t xml:space="preserve">Місце </w:t>
            </w:r>
            <w:r w:rsidRPr="007740D4">
              <w:rPr>
                <w:rFonts w:ascii="Arial" w:hAnsi="Arial" w:cs="Arial"/>
                <w:color w:val="339966"/>
                <w:sz w:val="21"/>
              </w:rPr>
              <w:t>виконання</w:t>
            </w:r>
            <w:r w:rsidRPr="007740D4">
              <w:rPr>
                <w:rFonts w:ascii="Arial" w:hAnsi="Arial" w:cs="Arial"/>
                <w:color w:val="339966"/>
                <w:spacing w:val="-15"/>
                <w:sz w:val="21"/>
              </w:rPr>
              <w:t xml:space="preserve"> </w:t>
            </w:r>
            <w:r w:rsidRPr="007740D4">
              <w:rPr>
                <w:rFonts w:ascii="Arial" w:hAnsi="Arial" w:cs="Arial"/>
                <w:color w:val="339966"/>
                <w:sz w:val="21"/>
              </w:rPr>
              <w:t>робіт</w:t>
            </w:r>
          </w:p>
        </w:tc>
        <w:tc>
          <w:tcPr>
            <w:tcW w:w="6417" w:type="dxa"/>
            <w:gridSpan w:val="4"/>
          </w:tcPr>
          <w:p w:rsidR="00712F59" w:rsidRPr="007740D4" w:rsidRDefault="00712F59" w:rsidP="007740D4">
            <w:pPr>
              <w:pStyle w:val="TableParagraph"/>
              <w:spacing w:before="73" w:line="222" w:lineRule="exact"/>
              <w:ind w:left="2285" w:right="2279"/>
              <w:jc w:val="center"/>
              <w:rPr>
                <w:rFonts w:ascii="Arial" w:hAnsi="Arial" w:cs="Arial"/>
                <w:color w:val="339966"/>
                <w:sz w:val="21"/>
              </w:rPr>
            </w:pPr>
            <w:r w:rsidRPr="007740D4">
              <w:rPr>
                <w:rFonts w:ascii="Arial" w:hAnsi="Arial" w:cs="Arial"/>
                <w:color w:val="339966"/>
                <w:sz w:val="21"/>
              </w:rPr>
              <w:t xml:space="preserve">Геодезичні </w:t>
            </w:r>
            <w:r w:rsidRPr="007740D4">
              <w:rPr>
                <w:rFonts w:ascii="Arial" w:hAnsi="Arial" w:cs="Arial"/>
                <w:color w:val="339966"/>
                <w:spacing w:val="-2"/>
                <w:sz w:val="21"/>
              </w:rPr>
              <w:t>роботи</w:t>
            </w:r>
          </w:p>
        </w:tc>
      </w:tr>
      <w:tr w:rsidR="00712F59" w:rsidRPr="007740D4" w:rsidTr="007740D4">
        <w:trPr>
          <w:trHeight w:val="530"/>
        </w:trPr>
        <w:tc>
          <w:tcPr>
            <w:tcW w:w="1608" w:type="dxa"/>
            <w:vMerge/>
            <w:tcBorders>
              <w:top w:val="nil"/>
            </w:tcBorders>
          </w:tcPr>
          <w:p w:rsidR="00712F59" w:rsidRPr="007740D4" w:rsidRDefault="00712F59" w:rsidP="007740D4">
            <w:pPr>
              <w:rPr>
                <w:rFonts w:ascii="Arial" w:hAnsi="Arial" w:cs="Arial"/>
                <w:color w:val="339966"/>
                <w:sz w:val="21"/>
                <w:szCs w:val="2"/>
              </w:rPr>
            </w:pPr>
          </w:p>
        </w:tc>
        <w:tc>
          <w:tcPr>
            <w:tcW w:w="1603" w:type="dxa"/>
            <w:vMerge/>
            <w:tcBorders>
              <w:top w:val="nil"/>
            </w:tcBorders>
          </w:tcPr>
          <w:p w:rsidR="00712F59" w:rsidRPr="007740D4" w:rsidRDefault="00712F59" w:rsidP="007740D4">
            <w:pPr>
              <w:rPr>
                <w:rFonts w:ascii="Arial" w:hAnsi="Arial" w:cs="Arial"/>
                <w:color w:val="339966"/>
                <w:sz w:val="21"/>
                <w:szCs w:val="2"/>
              </w:rPr>
            </w:pPr>
          </w:p>
        </w:tc>
        <w:tc>
          <w:tcPr>
            <w:tcW w:w="1603" w:type="dxa"/>
          </w:tcPr>
          <w:p w:rsidR="00712F59" w:rsidRPr="007740D4" w:rsidRDefault="00712F59" w:rsidP="007740D4">
            <w:pPr>
              <w:pStyle w:val="TableParagraph"/>
              <w:spacing w:before="30" w:line="240" w:lineRule="exact"/>
              <w:ind w:left="553" w:right="85" w:hanging="457"/>
              <w:rPr>
                <w:rFonts w:ascii="Arial" w:hAnsi="Arial" w:cs="Arial"/>
                <w:color w:val="339966"/>
                <w:sz w:val="21"/>
              </w:rPr>
            </w:pPr>
            <w:r w:rsidRPr="007740D4">
              <w:rPr>
                <w:rFonts w:ascii="Arial" w:hAnsi="Arial" w:cs="Arial"/>
                <w:color w:val="339966"/>
                <w:sz w:val="21"/>
              </w:rPr>
              <w:t>Короткий</w:t>
            </w:r>
            <w:r w:rsidRPr="007740D4">
              <w:rPr>
                <w:rFonts w:ascii="Arial" w:hAnsi="Arial" w:cs="Arial"/>
                <w:color w:val="339966"/>
                <w:spacing w:val="-15"/>
                <w:sz w:val="21"/>
              </w:rPr>
              <w:t xml:space="preserve"> </w:t>
            </w:r>
            <w:r w:rsidRPr="007740D4">
              <w:rPr>
                <w:rFonts w:ascii="Arial" w:hAnsi="Arial" w:cs="Arial"/>
                <w:color w:val="339966"/>
                <w:sz w:val="21"/>
              </w:rPr>
              <w:t xml:space="preserve">опис </w:t>
            </w:r>
            <w:r w:rsidRPr="007740D4">
              <w:rPr>
                <w:rFonts w:ascii="Arial" w:hAnsi="Arial" w:cs="Arial"/>
                <w:color w:val="339966"/>
                <w:spacing w:val="-2"/>
                <w:sz w:val="21"/>
              </w:rPr>
              <w:t>робіт</w:t>
            </w:r>
          </w:p>
        </w:tc>
        <w:tc>
          <w:tcPr>
            <w:tcW w:w="1603" w:type="dxa"/>
          </w:tcPr>
          <w:p w:rsidR="00712F59" w:rsidRPr="007740D4" w:rsidRDefault="00712F59" w:rsidP="007740D4">
            <w:pPr>
              <w:pStyle w:val="TableParagraph"/>
              <w:spacing w:before="30" w:line="240" w:lineRule="exact"/>
              <w:ind w:left="292" w:right="2" w:firstLine="197"/>
              <w:rPr>
                <w:rFonts w:ascii="Arial" w:hAnsi="Arial" w:cs="Arial"/>
                <w:color w:val="339966"/>
                <w:sz w:val="21"/>
              </w:rPr>
            </w:pPr>
            <w:r w:rsidRPr="007740D4">
              <w:rPr>
                <w:rFonts w:ascii="Arial" w:hAnsi="Arial" w:cs="Arial"/>
                <w:color w:val="339966"/>
                <w:spacing w:val="-2"/>
                <w:sz w:val="21"/>
              </w:rPr>
              <w:t>Умови виконання</w:t>
            </w:r>
          </w:p>
        </w:tc>
        <w:tc>
          <w:tcPr>
            <w:tcW w:w="1603" w:type="dxa"/>
          </w:tcPr>
          <w:p w:rsidR="00712F59" w:rsidRPr="007740D4" w:rsidRDefault="00712F59" w:rsidP="007740D4">
            <w:pPr>
              <w:pStyle w:val="TableParagraph"/>
              <w:spacing w:before="178"/>
              <w:ind w:left="107" w:right="96"/>
              <w:jc w:val="center"/>
              <w:rPr>
                <w:rFonts w:ascii="Arial" w:hAnsi="Arial" w:cs="Arial"/>
                <w:color w:val="339966"/>
                <w:sz w:val="21"/>
              </w:rPr>
            </w:pPr>
            <w:r w:rsidRPr="007740D4">
              <w:rPr>
                <w:rFonts w:ascii="Arial" w:hAnsi="Arial" w:cs="Arial"/>
                <w:color w:val="339966"/>
                <w:sz w:val="21"/>
              </w:rPr>
              <w:t>Робоча</w:t>
            </w:r>
            <w:r w:rsidRPr="007740D4">
              <w:rPr>
                <w:rFonts w:ascii="Arial" w:hAnsi="Arial" w:cs="Arial"/>
                <w:color w:val="339966"/>
                <w:spacing w:val="-8"/>
                <w:sz w:val="21"/>
              </w:rPr>
              <w:t xml:space="preserve"> </w:t>
            </w:r>
            <w:r w:rsidRPr="007740D4">
              <w:rPr>
                <w:rFonts w:ascii="Arial" w:hAnsi="Arial" w:cs="Arial"/>
                <w:color w:val="339966"/>
                <w:spacing w:val="-2"/>
                <w:sz w:val="21"/>
              </w:rPr>
              <w:t>схема</w:t>
            </w:r>
          </w:p>
        </w:tc>
        <w:tc>
          <w:tcPr>
            <w:tcW w:w="1608" w:type="dxa"/>
          </w:tcPr>
          <w:p w:rsidR="00712F59" w:rsidRPr="007740D4" w:rsidRDefault="00712F59" w:rsidP="007740D4">
            <w:pPr>
              <w:pStyle w:val="TableParagraph"/>
              <w:spacing w:before="30" w:line="240" w:lineRule="exact"/>
              <w:ind w:left="293" w:right="2" w:firstLine="179"/>
              <w:rPr>
                <w:rFonts w:ascii="Arial" w:hAnsi="Arial" w:cs="Arial"/>
                <w:color w:val="339966"/>
                <w:sz w:val="21"/>
              </w:rPr>
            </w:pPr>
            <w:r w:rsidRPr="007740D4">
              <w:rPr>
                <w:rFonts w:ascii="Arial" w:hAnsi="Arial" w:cs="Arial"/>
                <w:color w:val="339966"/>
                <w:spacing w:val="-2"/>
                <w:sz w:val="21"/>
              </w:rPr>
              <w:t>Підпис виконавця</w:t>
            </w:r>
          </w:p>
        </w:tc>
      </w:tr>
      <w:tr w:rsidR="00712F59" w:rsidRPr="007740D4" w:rsidTr="007740D4">
        <w:trPr>
          <w:trHeight w:val="310"/>
        </w:trPr>
        <w:tc>
          <w:tcPr>
            <w:tcW w:w="1608" w:type="dxa"/>
          </w:tcPr>
          <w:p w:rsidR="00712F59" w:rsidRPr="007740D4" w:rsidRDefault="00712F59" w:rsidP="007740D4">
            <w:pPr>
              <w:pStyle w:val="TableParagraph"/>
              <w:spacing w:before="68" w:line="222" w:lineRule="exact"/>
              <w:ind w:left="15"/>
              <w:jc w:val="center"/>
              <w:rPr>
                <w:rFonts w:ascii="Arial" w:hAnsi="Arial" w:cs="Arial"/>
                <w:color w:val="339966"/>
                <w:sz w:val="21"/>
              </w:rPr>
            </w:pPr>
            <w:r w:rsidRPr="007740D4">
              <w:rPr>
                <w:rFonts w:ascii="Arial" w:hAnsi="Arial" w:cs="Arial"/>
                <w:color w:val="339966"/>
                <w:w w:val="99"/>
                <w:sz w:val="21"/>
              </w:rPr>
              <w:t>1</w:t>
            </w:r>
          </w:p>
        </w:tc>
        <w:tc>
          <w:tcPr>
            <w:tcW w:w="1603" w:type="dxa"/>
          </w:tcPr>
          <w:p w:rsidR="00712F59" w:rsidRPr="007740D4" w:rsidRDefault="00712F59" w:rsidP="007740D4">
            <w:pPr>
              <w:pStyle w:val="TableParagraph"/>
              <w:spacing w:before="68" w:line="222" w:lineRule="exact"/>
              <w:ind w:left="10"/>
              <w:jc w:val="center"/>
              <w:rPr>
                <w:rFonts w:ascii="Arial" w:hAnsi="Arial" w:cs="Arial"/>
                <w:color w:val="339966"/>
                <w:sz w:val="21"/>
              </w:rPr>
            </w:pPr>
            <w:r w:rsidRPr="007740D4">
              <w:rPr>
                <w:rFonts w:ascii="Arial" w:hAnsi="Arial" w:cs="Arial"/>
                <w:color w:val="339966"/>
                <w:w w:val="99"/>
                <w:sz w:val="21"/>
              </w:rPr>
              <w:t>2</w:t>
            </w:r>
          </w:p>
        </w:tc>
        <w:tc>
          <w:tcPr>
            <w:tcW w:w="1603" w:type="dxa"/>
          </w:tcPr>
          <w:p w:rsidR="00712F59" w:rsidRPr="007740D4" w:rsidRDefault="00712F59" w:rsidP="007740D4">
            <w:pPr>
              <w:pStyle w:val="TableParagraph"/>
              <w:spacing w:before="68" w:line="222" w:lineRule="exact"/>
              <w:ind w:left="10"/>
              <w:jc w:val="center"/>
              <w:rPr>
                <w:rFonts w:ascii="Arial" w:hAnsi="Arial" w:cs="Arial"/>
                <w:color w:val="339966"/>
                <w:sz w:val="21"/>
              </w:rPr>
            </w:pPr>
            <w:r w:rsidRPr="007740D4">
              <w:rPr>
                <w:rFonts w:ascii="Arial" w:hAnsi="Arial" w:cs="Arial"/>
                <w:color w:val="339966"/>
                <w:w w:val="99"/>
                <w:sz w:val="21"/>
              </w:rPr>
              <w:t>3</w:t>
            </w:r>
          </w:p>
        </w:tc>
        <w:tc>
          <w:tcPr>
            <w:tcW w:w="1603" w:type="dxa"/>
          </w:tcPr>
          <w:p w:rsidR="00712F59" w:rsidRPr="007740D4" w:rsidRDefault="00712F59" w:rsidP="007740D4">
            <w:pPr>
              <w:pStyle w:val="TableParagraph"/>
              <w:spacing w:before="68" w:line="222" w:lineRule="exact"/>
              <w:ind w:left="10"/>
              <w:jc w:val="center"/>
              <w:rPr>
                <w:rFonts w:ascii="Arial" w:hAnsi="Arial" w:cs="Arial"/>
                <w:color w:val="339966"/>
                <w:sz w:val="21"/>
              </w:rPr>
            </w:pPr>
            <w:r w:rsidRPr="007740D4">
              <w:rPr>
                <w:rFonts w:ascii="Arial" w:hAnsi="Arial" w:cs="Arial"/>
                <w:color w:val="339966"/>
                <w:w w:val="99"/>
                <w:sz w:val="21"/>
              </w:rPr>
              <w:t>4</w:t>
            </w:r>
          </w:p>
        </w:tc>
        <w:tc>
          <w:tcPr>
            <w:tcW w:w="1603" w:type="dxa"/>
          </w:tcPr>
          <w:p w:rsidR="00712F59" w:rsidRPr="007740D4" w:rsidRDefault="00712F59" w:rsidP="007740D4">
            <w:pPr>
              <w:pStyle w:val="TableParagraph"/>
              <w:spacing w:before="68" w:line="222" w:lineRule="exact"/>
              <w:ind w:left="10"/>
              <w:jc w:val="center"/>
              <w:rPr>
                <w:rFonts w:ascii="Arial" w:hAnsi="Arial" w:cs="Arial"/>
                <w:color w:val="339966"/>
                <w:sz w:val="21"/>
              </w:rPr>
            </w:pPr>
            <w:r w:rsidRPr="007740D4">
              <w:rPr>
                <w:rFonts w:ascii="Arial" w:hAnsi="Arial" w:cs="Arial"/>
                <w:color w:val="339966"/>
                <w:w w:val="99"/>
                <w:sz w:val="21"/>
              </w:rPr>
              <w:t>5</w:t>
            </w:r>
          </w:p>
        </w:tc>
        <w:tc>
          <w:tcPr>
            <w:tcW w:w="1608" w:type="dxa"/>
          </w:tcPr>
          <w:p w:rsidR="00712F59" w:rsidRPr="007740D4" w:rsidRDefault="00712F59" w:rsidP="007740D4">
            <w:pPr>
              <w:pStyle w:val="TableParagraph"/>
              <w:spacing w:before="68" w:line="222" w:lineRule="exact"/>
              <w:ind w:left="4"/>
              <w:jc w:val="center"/>
              <w:rPr>
                <w:rFonts w:ascii="Arial" w:hAnsi="Arial" w:cs="Arial"/>
                <w:color w:val="339966"/>
                <w:sz w:val="21"/>
              </w:rPr>
            </w:pPr>
            <w:r w:rsidRPr="007740D4">
              <w:rPr>
                <w:rFonts w:ascii="Arial" w:hAnsi="Arial" w:cs="Arial"/>
                <w:color w:val="339966"/>
                <w:w w:val="99"/>
                <w:sz w:val="21"/>
              </w:rPr>
              <w:t>6</w:t>
            </w:r>
          </w:p>
        </w:tc>
      </w:tr>
      <w:tr w:rsidR="00712F59" w:rsidRPr="007740D4" w:rsidTr="007740D4">
        <w:trPr>
          <w:trHeight w:val="315"/>
        </w:trPr>
        <w:tc>
          <w:tcPr>
            <w:tcW w:w="1608" w:type="dxa"/>
          </w:tcPr>
          <w:p w:rsidR="00712F59" w:rsidRPr="007740D4" w:rsidRDefault="00712F59" w:rsidP="007740D4">
            <w:pPr>
              <w:pStyle w:val="TableParagraph"/>
              <w:rPr>
                <w:rFonts w:ascii="Arial" w:hAnsi="Arial" w:cs="Arial"/>
                <w:color w:val="339966"/>
                <w:sz w:val="21"/>
              </w:rPr>
            </w:pPr>
          </w:p>
        </w:tc>
        <w:tc>
          <w:tcPr>
            <w:tcW w:w="1603" w:type="dxa"/>
          </w:tcPr>
          <w:p w:rsidR="00712F59" w:rsidRPr="007740D4" w:rsidRDefault="00712F59" w:rsidP="007740D4">
            <w:pPr>
              <w:pStyle w:val="TableParagraph"/>
              <w:rPr>
                <w:rFonts w:ascii="Arial" w:hAnsi="Arial" w:cs="Arial"/>
                <w:color w:val="339966"/>
                <w:sz w:val="21"/>
              </w:rPr>
            </w:pPr>
          </w:p>
        </w:tc>
        <w:tc>
          <w:tcPr>
            <w:tcW w:w="1603" w:type="dxa"/>
          </w:tcPr>
          <w:p w:rsidR="00712F59" w:rsidRPr="007740D4" w:rsidRDefault="00712F59" w:rsidP="007740D4">
            <w:pPr>
              <w:pStyle w:val="TableParagraph"/>
              <w:rPr>
                <w:rFonts w:ascii="Arial" w:hAnsi="Arial" w:cs="Arial"/>
                <w:color w:val="339966"/>
                <w:sz w:val="21"/>
              </w:rPr>
            </w:pPr>
          </w:p>
        </w:tc>
        <w:tc>
          <w:tcPr>
            <w:tcW w:w="1603" w:type="dxa"/>
          </w:tcPr>
          <w:p w:rsidR="00712F59" w:rsidRPr="007740D4" w:rsidRDefault="00712F59" w:rsidP="007740D4">
            <w:pPr>
              <w:pStyle w:val="TableParagraph"/>
              <w:rPr>
                <w:rFonts w:ascii="Arial" w:hAnsi="Arial" w:cs="Arial"/>
                <w:color w:val="339966"/>
                <w:sz w:val="21"/>
              </w:rPr>
            </w:pPr>
          </w:p>
        </w:tc>
        <w:tc>
          <w:tcPr>
            <w:tcW w:w="1603" w:type="dxa"/>
          </w:tcPr>
          <w:p w:rsidR="00712F59" w:rsidRPr="007740D4" w:rsidRDefault="00712F59" w:rsidP="007740D4">
            <w:pPr>
              <w:pStyle w:val="TableParagraph"/>
              <w:rPr>
                <w:rFonts w:ascii="Arial" w:hAnsi="Arial" w:cs="Arial"/>
                <w:color w:val="339966"/>
                <w:sz w:val="21"/>
              </w:rPr>
            </w:pPr>
          </w:p>
        </w:tc>
        <w:tc>
          <w:tcPr>
            <w:tcW w:w="1608" w:type="dxa"/>
          </w:tcPr>
          <w:p w:rsidR="00712F59" w:rsidRPr="007740D4" w:rsidRDefault="00712F59" w:rsidP="007740D4">
            <w:pPr>
              <w:pStyle w:val="TableParagraph"/>
              <w:rPr>
                <w:rFonts w:ascii="Arial" w:hAnsi="Arial" w:cs="Arial"/>
                <w:color w:val="339966"/>
                <w:sz w:val="21"/>
              </w:rPr>
            </w:pPr>
          </w:p>
        </w:tc>
      </w:tr>
    </w:tbl>
    <w:p w:rsidR="00712F59" w:rsidRPr="007740D4" w:rsidRDefault="00712F59" w:rsidP="007740D4">
      <w:pPr>
        <w:spacing w:line="288" w:lineRule="auto"/>
        <w:rPr>
          <w:rFonts w:ascii="Arial" w:hAnsi="Arial" w:cs="Arial"/>
          <w:b/>
          <w:i/>
          <w:sz w:val="21"/>
          <w:lang w:val="ru-RU"/>
        </w:rPr>
      </w:pPr>
    </w:p>
    <w:p w:rsidR="00712F59" w:rsidRPr="007740D4" w:rsidRDefault="00712F59" w:rsidP="00227DD8">
      <w:pPr>
        <w:spacing w:line="288" w:lineRule="auto"/>
        <w:contextualSpacing/>
        <w:rPr>
          <w:rFonts w:ascii="Arial" w:hAnsi="Arial" w:cs="Arial"/>
          <w:b/>
          <w:i/>
          <w:color w:val="339966"/>
          <w:sz w:val="21"/>
          <w:szCs w:val="21"/>
          <w:lang w:val="ru-RU"/>
        </w:rPr>
      </w:pPr>
      <w:r w:rsidRPr="007740D4">
        <w:rPr>
          <w:rFonts w:ascii="Arial" w:hAnsi="Arial" w:cs="Arial"/>
          <w:b/>
          <w:i/>
          <w:color w:val="339966"/>
          <w:sz w:val="21"/>
          <w:szCs w:val="21"/>
          <w:lang w:val="ru-RU"/>
        </w:rPr>
        <w:t xml:space="preserve">              (Додаток И змінено, Зміна № 1)</w:t>
      </w:r>
    </w:p>
    <w:p w:rsidR="00712F59" w:rsidRDefault="00712F59" w:rsidP="00227DD8">
      <w:pPr>
        <w:spacing w:line="288" w:lineRule="auto"/>
        <w:contextualSpacing/>
        <w:rPr>
          <w:rFonts w:ascii="Arial" w:hAnsi="Arial" w:cs="Arial"/>
          <w:sz w:val="21"/>
          <w:szCs w:val="21"/>
          <w:lang w:val="ru-RU"/>
        </w:rPr>
      </w:pPr>
    </w:p>
    <w:p w:rsidR="00712F59" w:rsidRPr="00227DD8" w:rsidRDefault="00712F59" w:rsidP="00227DD8">
      <w:pPr>
        <w:spacing w:line="288" w:lineRule="auto"/>
        <w:contextualSpacing/>
        <w:rPr>
          <w:rFonts w:ascii="Arial" w:hAnsi="Arial" w:cs="Arial"/>
          <w:sz w:val="21"/>
          <w:szCs w:val="21"/>
          <w:lang w:val="ru-RU"/>
        </w:rPr>
        <w:sectPr w:rsidR="00712F59" w:rsidRPr="00227DD8">
          <w:pgSz w:w="11910" w:h="16840"/>
          <w:pgMar w:top="940" w:right="1020" w:bottom="940" w:left="1200" w:header="727" w:footer="744" w:gutter="0"/>
          <w:cols w:space="720"/>
        </w:sectPr>
      </w:pPr>
    </w:p>
    <w:p w:rsidR="00721D3E" w:rsidRPr="00721D3E" w:rsidRDefault="00721D3E" w:rsidP="00721D3E">
      <w:pPr>
        <w:spacing w:line="288" w:lineRule="auto"/>
        <w:ind w:left="20"/>
        <w:contextualSpacing/>
        <w:jc w:val="center"/>
        <w:rPr>
          <w:rFonts w:ascii="Arial" w:hAnsi="Arial" w:cs="Arial"/>
          <w:b/>
          <w:sz w:val="21"/>
          <w:szCs w:val="21"/>
        </w:rPr>
      </w:pPr>
      <w:bookmarkStart w:id="51" w:name="ДОДАТОК_К"/>
      <w:bookmarkStart w:id="52" w:name="СХЕМА_ЗАКРІПЛЕННЯ_ДЕФОРМАЦІЙНИХ_МАРОК_ТА"/>
      <w:bookmarkStart w:id="53" w:name="_bookmark24"/>
      <w:bookmarkStart w:id="54" w:name="_bookmark25"/>
      <w:bookmarkEnd w:id="51"/>
      <w:bookmarkEnd w:id="52"/>
      <w:bookmarkEnd w:id="53"/>
      <w:bookmarkEnd w:id="54"/>
      <w:r w:rsidRPr="00721D3E">
        <w:rPr>
          <w:rFonts w:ascii="Arial" w:hAnsi="Arial" w:cs="Arial"/>
          <w:b/>
          <w:sz w:val="21"/>
          <w:szCs w:val="21"/>
        </w:rPr>
        <w:lastRenderedPageBreak/>
        <w:t>ДОДАТОК К</w:t>
      </w:r>
    </w:p>
    <w:p w:rsidR="00721D3E" w:rsidRPr="00721D3E" w:rsidRDefault="00721D3E" w:rsidP="00721D3E">
      <w:pPr>
        <w:pStyle w:val="a3"/>
        <w:spacing w:before="0" w:line="288" w:lineRule="auto"/>
        <w:ind w:left="99"/>
        <w:contextualSpacing/>
        <w:jc w:val="center"/>
        <w:rPr>
          <w:rFonts w:ascii="Arial" w:hAnsi="Arial" w:cs="Arial"/>
          <w:sz w:val="21"/>
          <w:szCs w:val="21"/>
        </w:rPr>
      </w:pPr>
      <w:r w:rsidRPr="00721D3E">
        <w:rPr>
          <w:rFonts w:ascii="Arial" w:hAnsi="Arial" w:cs="Arial"/>
          <w:sz w:val="21"/>
          <w:szCs w:val="21"/>
        </w:rPr>
        <w:t>(</w:t>
      </w:r>
      <w:proofErr w:type="gramStart"/>
      <w:r w:rsidRPr="00721D3E">
        <w:rPr>
          <w:rFonts w:ascii="Arial" w:hAnsi="Arial" w:cs="Arial"/>
          <w:sz w:val="21"/>
          <w:szCs w:val="21"/>
        </w:rPr>
        <w:t>довідковий</w:t>
      </w:r>
      <w:proofErr w:type="gramEnd"/>
      <w:r w:rsidRPr="00721D3E">
        <w:rPr>
          <w:rFonts w:ascii="Arial" w:hAnsi="Arial" w:cs="Arial"/>
          <w:sz w:val="21"/>
          <w:szCs w:val="21"/>
        </w:rPr>
        <w:t>)</w:t>
      </w:r>
    </w:p>
    <w:p w:rsidR="00712F59" w:rsidRPr="00227DD8" w:rsidRDefault="00712F59" w:rsidP="00227DD8">
      <w:pPr>
        <w:pStyle w:val="Heading11"/>
        <w:spacing w:before="0" w:line="288" w:lineRule="auto"/>
        <w:ind w:left="113" w:right="352"/>
        <w:contextualSpacing/>
        <w:jc w:val="center"/>
        <w:rPr>
          <w:rFonts w:ascii="Arial" w:hAnsi="Arial" w:cs="Arial"/>
          <w:sz w:val="21"/>
          <w:szCs w:val="21"/>
          <w:lang w:val="ru-RU"/>
        </w:rPr>
      </w:pPr>
      <w:r w:rsidRPr="00227DD8">
        <w:rPr>
          <w:rFonts w:ascii="Arial" w:hAnsi="Arial" w:cs="Arial"/>
          <w:sz w:val="21"/>
          <w:szCs w:val="21"/>
          <w:lang w:val="ru-RU"/>
        </w:rPr>
        <w:t>СХЕМА ЗАКРІПЛЕННЯ ДЕФОРМАЦІЙНИХ МАРОК ТА ПЕРІОДИЧНІСТЬ СПОСТЕРЕЖЕНЬ ЗА ВИДОМ ДЕФОРМАЦІЇ ПРИ ГЕОДЕЗИЧНОМУ МОНІТОРИНГУ</w:t>
      </w:r>
    </w:p>
    <w:p w:rsidR="00712F59" w:rsidRPr="00227DD8" w:rsidRDefault="00873C07">
      <w:pPr>
        <w:pStyle w:val="a3"/>
        <w:spacing w:before="0"/>
        <w:ind w:left="1454"/>
        <w:rPr>
          <w:sz w:val="20"/>
          <w:lang w:val="ru-RU"/>
        </w:rPr>
      </w:pPr>
      <w:r>
        <w:rPr>
          <w:noProof/>
          <w:sz w:val="20"/>
        </w:rPr>
        <w:drawing>
          <wp:inline distT="0" distB="0" distL="0" distR="0">
            <wp:extent cx="4048125" cy="6886575"/>
            <wp:effectExtent l="19050" t="0" r="9525" b="0"/>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62"/>
                    <a:srcRect/>
                    <a:stretch>
                      <a:fillRect/>
                    </a:stretch>
                  </pic:blipFill>
                  <pic:spPr bwMode="auto">
                    <a:xfrm>
                      <a:off x="0" y="0"/>
                      <a:ext cx="4048125" cy="6886575"/>
                    </a:xfrm>
                    <a:prstGeom prst="rect">
                      <a:avLst/>
                    </a:prstGeom>
                    <a:noFill/>
                    <a:ln w="9525">
                      <a:noFill/>
                      <a:miter lim="800000"/>
                      <a:headEnd/>
                      <a:tailEnd/>
                    </a:ln>
                  </pic:spPr>
                </pic:pic>
              </a:graphicData>
            </a:graphic>
          </wp:inline>
        </w:drawing>
      </w:r>
    </w:p>
    <w:p w:rsidR="00712F59" w:rsidRPr="00227DD8" w:rsidRDefault="00712F59">
      <w:pPr>
        <w:pStyle w:val="a3"/>
        <w:spacing w:before="140" w:line="360" w:lineRule="auto"/>
        <w:ind w:left="415" w:right="657"/>
        <w:jc w:val="center"/>
        <w:rPr>
          <w:rFonts w:ascii="Arial" w:hAnsi="Arial" w:cs="Arial"/>
          <w:sz w:val="21"/>
          <w:szCs w:val="21"/>
          <w:lang w:val="ru-RU"/>
        </w:rPr>
      </w:pPr>
      <w:r w:rsidRPr="00227DD8">
        <w:rPr>
          <w:rFonts w:ascii="Arial" w:hAnsi="Arial" w:cs="Arial"/>
          <w:b/>
          <w:sz w:val="21"/>
          <w:szCs w:val="21"/>
          <w:lang w:val="ru-RU"/>
        </w:rPr>
        <w:t xml:space="preserve">Рисунок К.1 </w:t>
      </w:r>
      <w:r w:rsidRPr="00227DD8">
        <w:rPr>
          <w:rFonts w:ascii="Arial" w:hAnsi="Arial" w:cs="Arial"/>
          <w:sz w:val="21"/>
          <w:szCs w:val="21"/>
          <w:lang w:val="ru-RU"/>
        </w:rPr>
        <w:t>– Схема розміщення деформаційних марок при виконанні спостережень за осіданням</w:t>
      </w:r>
    </w:p>
    <w:p w:rsidR="00712F59" w:rsidRPr="00D4787F" w:rsidRDefault="00712F59">
      <w:pPr>
        <w:spacing w:line="360" w:lineRule="auto"/>
        <w:jc w:val="center"/>
        <w:rPr>
          <w:lang w:val="ru-RU"/>
        </w:rPr>
        <w:sectPr w:rsidR="00712F59" w:rsidRPr="00D4787F" w:rsidSect="00721D3E">
          <w:headerReference w:type="default" r:id="rId63"/>
          <w:pgSz w:w="11910" w:h="16840"/>
          <w:pgMar w:top="851" w:right="1020" w:bottom="940" w:left="1260" w:header="727" w:footer="744" w:gutter="0"/>
          <w:cols w:space="720"/>
        </w:sectPr>
      </w:pPr>
    </w:p>
    <w:p w:rsidR="00721D3E" w:rsidRPr="00721D3E" w:rsidRDefault="00721D3E" w:rsidP="00721D3E">
      <w:pPr>
        <w:pStyle w:val="a3"/>
        <w:spacing w:before="175"/>
        <w:ind w:left="20"/>
        <w:rPr>
          <w:rFonts w:ascii="Arial" w:hAnsi="Arial" w:cs="Arial"/>
          <w:sz w:val="21"/>
          <w:szCs w:val="21"/>
          <w:lang w:val="ru-RU"/>
        </w:rPr>
      </w:pPr>
      <w:r w:rsidRPr="00721D3E">
        <w:rPr>
          <w:rFonts w:ascii="Arial" w:hAnsi="Arial" w:cs="Arial"/>
          <w:b/>
          <w:sz w:val="21"/>
          <w:szCs w:val="21"/>
          <w:lang w:val="ru-RU"/>
        </w:rPr>
        <w:lastRenderedPageBreak/>
        <w:t xml:space="preserve">Таблиця К.1 </w:t>
      </w:r>
      <w:r w:rsidRPr="00721D3E">
        <w:rPr>
          <w:rFonts w:ascii="Arial" w:hAnsi="Arial" w:cs="Arial"/>
          <w:sz w:val="21"/>
          <w:szCs w:val="21"/>
          <w:lang w:val="ru-RU"/>
        </w:rPr>
        <w:t>– Періодичність геодезичного моніторингу за видом деформації</w:t>
      </w:r>
    </w:p>
    <w:p w:rsidR="00721D3E" w:rsidRPr="00721D3E" w:rsidRDefault="00721D3E">
      <w:pPr>
        <w:rPr>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2"/>
        <w:gridCol w:w="2573"/>
        <w:gridCol w:w="989"/>
        <w:gridCol w:w="989"/>
        <w:gridCol w:w="1018"/>
        <w:gridCol w:w="1267"/>
        <w:gridCol w:w="1027"/>
        <w:gridCol w:w="1111"/>
      </w:tblGrid>
      <w:tr w:rsidR="00712F59" w:rsidTr="007B0D69">
        <w:trPr>
          <w:trHeight w:hRule="exact" w:val="336"/>
        </w:trPr>
        <w:tc>
          <w:tcPr>
            <w:tcW w:w="662" w:type="dxa"/>
            <w:vMerge w:val="restart"/>
          </w:tcPr>
          <w:p w:rsidR="00712F59" w:rsidRPr="007B0D69" w:rsidRDefault="00712F59" w:rsidP="007B0D69">
            <w:pPr>
              <w:pStyle w:val="TableParagraph"/>
              <w:spacing w:line="288" w:lineRule="auto"/>
              <w:ind w:left="0"/>
              <w:contextualSpacing/>
              <w:rPr>
                <w:rFonts w:ascii="Arial" w:hAnsi="Arial" w:cs="Arial"/>
                <w:sz w:val="21"/>
                <w:szCs w:val="21"/>
                <w:lang w:val="ru-RU"/>
              </w:rPr>
            </w:pPr>
          </w:p>
          <w:p w:rsidR="00712F59" w:rsidRPr="007B0D69" w:rsidRDefault="00712F59" w:rsidP="007B0D69">
            <w:pPr>
              <w:pStyle w:val="TableParagraph"/>
              <w:spacing w:line="288" w:lineRule="auto"/>
              <w:ind w:left="0"/>
              <w:contextualSpacing/>
              <w:rPr>
                <w:rFonts w:ascii="Arial" w:hAnsi="Arial" w:cs="Arial"/>
                <w:sz w:val="21"/>
                <w:szCs w:val="21"/>
                <w:lang w:val="ru-RU"/>
              </w:rPr>
            </w:pPr>
          </w:p>
          <w:p w:rsidR="00712F59" w:rsidRPr="007B0D69" w:rsidRDefault="00712F59" w:rsidP="007B0D69">
            <w:pPr>
              <w:pStyle w:val="TableParagraph"/>
              <w:spacing w:line="288" w:lineRule="auto"/>
              <w:ind w:left="0"/>
              <w:contextualSpacing/>
              <w:rPr>
                <w:rFonts w:ascii="Arial" w:hAnsi="Arial" w:cs="Arial"/>
                <w:sz w:val="21"/>
                <w:szCs w:val="21"/>
                <w:lang w:val="ru-RU"/>
              </w:rPr>
            </w:pPr>
          </w:p>
          <w:p w:rsidR="00712F59" w:rsidRPr="007B0D69" w:rsidRDefault="00712F59" w:rsidP="007B0D69">
            <w:pPr>
              <w:pStyle w:val="TableParagraph"/>
              <w:spacing w:line="288" w:lineRule="auto"/>
              <w:ind w:left="156" w:right="133" w:firstLine="33"/>
              <w:contextualSpacing/>
              <w:rPr>
                <w:rFonts w:ascii="Arial" w:hAnsi="Arial" w:cs="Arial"/>
                <w:sz w:val="21"/>
                <w:szCs w:val="21"/>
              </w:rPr>
            </w:pPr>
            <w:r w:rsidRPr="007B0D69">
              <w:rPr>
                <w:rFonts w:ascii="Arial" w:hAnsi="Arial" w:cs="Arial"/>
                <w:sz w:val="21"/>
                <w:szCs w:val="21"/>
              </w:rPr>
              <w:t>№ з/п</w:t>
            </w:r>
          </w:p>
        </w:tc>
        <w:tc>
          <w:tcPr>
            <w:tcW w:w="2573" w:type="dxa"/>
            <w:vMerge w:val="restart"/>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338"/>
              <w:contextualSpacing/>
              <w:rPr>
                <w:rFonts w:ascii="Arial" w:hAnsi="Arial" w:cs="Arial"/>
                <w:sz w:val="21"/>
                <w:szCs w:val="21"/>
              </w:rPr>
            </w:pPr>
            <w:r w:rsidRPr="007B0D69">
              <w:rPr>
                <w:rFonts w:ascii="Arial" w:hAnsi="Arial" w:cs="Arial"/>
                <w:sz w:val="21"/>
                <w:szCs w:val="21"/>
              </w:rPr>
              <w:t>Вид деформації</w:t>
            </w:r>
          </w:p>
        </w:tc>
        <w:tc>
          <w:tcPr>
            <w:tcW w:w="6401" w:type="dxa"/>
            <w:gridSpan w:val="6"/>
          </w:tcPr>
          <w:p w:rsidR="00712F59" w:rsidRPr="007B0D69" w:rsidRDefault="00712F59" w:rsidP="007B0D69">
            <w:pPr>
              <w:pStyle w:val="TableParagraph"/>
              <w:spacing w:line="288" w:lineRule="auto"/>
              <w:ind w:left="2244" w:right="2241"/>
              <w:contextualSpacing/>
              <w:jc w:val="center"/>
              <w:rPr>
                <w:rFonts w:ascii="Arial" w:hAnsi="Arial" w:cs="Arial"/>
                <w:sz w:val="21"/>
                <w:szCs w:val="21"/>
              </w:rPr>
            </w:pPr>
            <w:r w:rsidRPr="007B0D69">
              <w:rPr>
                <w:rFonts w:ascii="Arial" w:hAnsi="Arial" w:cs="Arial"/>
                <w:sz w:val="21"/>
                <w:szCs w:val="21"/>
              </w:rPr>
              <w:t>Періодичність</w:t>
            </w:r>
          </w:p>
        </w:tc>
      </w:tr>
      <w:tr w:rsidR="00712F59" w:rsidTr="007B0D69">
        <w:trPr>
          <w:trHeight w:hRule="exact" w:val="982"/>
        </w:trPr>
        <w:tc>
          <w:tcPr>
            <w:tcW w:w="662" w:type="dxa"/>
            <w:vMerge/>
          </w:tcPr>
          <w:p w:rsidR="00712F59" w:rsidRPr="007B0D69" w:rsidRDefault="00712F59" w:rsidP="007B0D69">
            <w:pPr>
              <w:spacing w:line="288" w:lineRule="auto"/>
              <w:contextualSpacing/>
              <w:rPr>
                <w:rFonts w:ascii="Arial" w:hAnsi="Arial" w:cs="Arial"/>
                <w:sz w:val="21"/>
                <w:szCs w:val="21"/>
              </w:rPr>
            </w:pPr>
          </w:p>
        </w:tc>
        <w:tc>
          <w:tcPr>
            <w:tcW w:w="2573" w:type="dxa"/>
            <w:vMerge/>
          </w:tcPr>
          <w:p w:rsidR="00712F59" w:rsidRPr="007B0D69" w:rsidRDefault="00712F59" w:rsidP="007B0D69">
            <w:pPr>
              <w:spacing w:line="288" w:lineRule="auto"/>
              <w:contextualSpacing/>
              <w:rPr>
                <w:rFonts w:ascii="Arial" w:hAnsi="Arial" w:cs="Arial"/>
                <w:sz w:val="21"/>
                <w:szCs w:val="21"/>
              </w:rPr>
            </w:pPr>
          </w:p>
        </w:tc>
        <w:tc>
          <w:tcPr>
            <w:tcW w:w="2996" w:type="dxa"/>
            <w:gridSpan w:val="3"/>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309"/>
              <w:contextualSpacing/>
              <w:rPr>
                <w:rFonts w:ascii="Arial" w:hAnsi="Arial" w:cs="Arial"/>
                <w:sz w:val="21"/>
                <w:szCs w:val="21"/>
              </w:rPr>
            </w:pPr>
            <w:r w:rsidRPr="007B0D69">
              <w:rPr>
                <w:rFonts w:ascii="Arial" w:hAnsi="Arial" w:cs="Arial"/>
                <w:sz w:val="21"/>
                <w:szCs w:val="21"/>
              </w:rPr>
              <w:t>під час будівництва</w:t>
            </w:r>
          </w:p>
        </w:tc>
        <w:tc>
          <w:tcPr>
            <w:tcW w:w="1267" w:type="dxa"/>
          </w:tcPr>
          <w:p w:rsidR="00712F59" w:rsidRPr="007B0D69" w:rsidRDefault="00712F59" w:rsidP="007B0D69">
            <w:pPr>
              <w:pStyle w:val="TableParagraph"/>
              <w:spacing w:line="288" w:lineRule="auto"/>
              <w:ind w:left="36" w:right="33" w:firstLine="86"/>
              <w:contextualSpacing/>
              <w:jc w:val="center"/>
              <w:rPr>
                <w:rFonts w:ascii="Arial" w:hAnsi="Arial" w:cs="Arial"/>
                <w:sz w:val="21"/>
                <w:szCs w:val="21"/>
              </w:rPr>
            </w:pPr>
            <w:r w:rsidRPr="007B0D69">
              <w:rPr>
                <w:rFonts w:ascii="Arial" w:hAnsi="Arial" w:cs="Arial"/>
                <w:sz w:val="21"/>
                <w:szCs w:val="21"/>
              </w:rPr>
              <w:t>2-3</w:t>
            </w:r>
            <w:r w:rsidRPr="007B0D69">
              <w:rPr>
                <w:rFonts w:ascii="Arial" w:hAnsi="Arial" w:cs="Arial"/>
                <w:sz w:val="21"/>
                <w:szCs w:val="21"/>
                <w:lang w:val="uk-UA"/>
              </w:rPr>
              <w:t xml:space="preserve"> </w:t>
            </w:r>
            <w:r w:rsidRPr="007B0D69">
              <w:rPr>
                <w:rFonts w:ascii="Arial" w:hAnsi="Arial" w:cs="Arial"/>
                <w:sz w:val="21"/>
                <w:szCs w:val="21"/>
              </w:rPr>
              <w:t>роки після будів</w:t>
            </w:r>
            <w:r w:rsidRPr="007B0D69">
              <w:rPr>
                <w:rFonts w:ascii="Arial" w:hAnsi="Arial" w:cs="Arial"/>
                <w:sz w:val="21"/>
                <w:szCs w:val="21"/>
                <w:lang w:val="uk-UA"/>
              </w:rPr>
              <w:t>-</w:t>
            </w:r>
            <w:r w:rsidRPr="007B0D69">
              <w:rPr>
                <w:rFonts w:ascii="Arial" w:hAnsi="Arial" w:cs="Arial"/>
                <w:sz w:val="21"/>
                <w:szCs w:val="21"/>
              </w:rPr>
              <w:t>ництва</w:t>
            </w:r>
          </w:p>
        </w:tc>
        <w:tc>
          <w:tcPr>
            <w:tcW w:w="2138" w:type="dxa"/>
            <w:gridSpan w:val="2"/>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220"/>
              <w:contextualSpacing/>
              <w:jc w:val="center"/>
              <w:rPr>
                <w:rFonts w:ascii="Arial" w:hAnsi="Arial" w:cs="Arial"/>
                <w:sz w:val="21"/>
                <w:szCs w:val="21"/>
              </w:rPr>
            </w:pPr>
            <w:r w:rsidRPr="007B0D69">
              <w:rPr>
                <w:rFonts w:ascii="Arial" w:hAnsi="Arial" w:cs="Arial"/>
                <w:sz w:val="21"/>
                <w:szCs w:val="21"/>
              </w:rPr>
              <w:t>експлуатація</w:t>
            </w:r>
          </w:p>
        </w:tc>
      </w:tr>
      <w:tr w:rsidR="00712F59" w:rsidTr="007B0D69">
        <w:trPr>
          <w:trHeight w:hRule="exact" w:val="1213"/>
        </w:trPr>
        <w:tc>
          <w:tcPr>
            <w:tcW w:w="662" w:type="dxa"/>
            <w:vMerge/>
          </w:tcPr>
          <w:p w:rsidR="00712F59" w:rsidRPr="007B0D69" w:rsidRDefault="00712F59" w:rsidP="007B0D69">
            <w:pPr>
              <w:spacing w:line="288" w:lineRule="auto"/>
              <w:contextualSpacing/>
              <w:rPr>
                <w:rFonts w:ascii="Arial" w:hAnsi="Arial" w:cs="Arial"/>
                <w:sz w:val="21"/>
                <w:szCs w:val="21"/>
              </w:rPr>
            </w:pPr>
          </w:p>
        </w:tc>
        <w:tc>
          <w:tcPr>
            <w:tcW w:w="2573" w:type="dxa"/>
            <w:vMerge/>
          </w:tcPr>
          <w:p w:rsidR="00712F59" w:rsidRPr="007B0D69" w:rsidRDefault="00712F59" w:rsidP="007B0D69">
            <w:pPr>
              <w:spacing w:line="288" w:lineRule="auto"/>
              <w:contextualSpacing/>
              <w:rPr>
                <w:rFonts w:ascii="Arial" w:hAnsi="Arial" w:cs="Arial"/>
                <w:sz w:val="21"/>
                <w:szCs w:val="21"/>
              </w:rPr>
            </w:pPr>
          </w:p>
        </w:tc>
        <w:tc>
          <w:tcPr>
            <w:tcW w:w="989" w:type="dxa"/>
          </w:tcPr>
          <w:p w:rsidR="00712F59" w:rsidRPr="007B0D69" w:rsidRDefault="00712F59" w:rsidP="007B0D69">
            <w:pPr>
              <w:pStyle w:val="TableParagraph"/>
              <w:spacing w:line="288" w:lineRule="auto"/>
              <w:ind w:left="71" w:right="67" w:hanging="3"/>
              <w:contextualSpacing/>
              <w:jc w:val="both"/>
              <w:rPr>
                <w:rFonts w:ascii="Arial" w:hAnsi="Arial" w:cs="Arial"/>
                <w:sz w:val="21"/>
                <w:szCs w:val="21"/>
              </w:rPr>
            </w:pPr>
            <w:r w:rsidRPr="007B0D69">
              <w:rPr>
                <w:rFonts w:ascii="Arial" w:hAnsi="Arial" w:cs="Arial"/>
                <w:sz w:val="21"/>
                <w:szCs w:val="21"/>
              </w:rPr>
              <w:t>улашту</w:t>
            </w:r>
            <w:r w:rsidRPr="007B0D69">
              <w:rPr>
                <w:rFonts w:ascii="Arial" w:hAnsi="Arial" w:cs="Arial"/>
                <w:sz w:val="21"/>
                <w:szCs w:val="21"/>
                <w:lang w:val="uk-UA"/>
              </w:rPr>
              <w:t>-</w:t>
            </w:r>
            <w:r w:rsidRPr="007B0D69">
              <w:rPr>
                <w:rFonts w:ascii="Arial" w:hAnsi="Arial" w:cs="Arial"/>
                <w:sz w:val="21"/>
                <w:szCs w:val="21"/>
              </w:rPr>
              <w:t>вання фунда- менту</w:t>
            </w:r>
          </w:p>
        </w:tc>
        <w:tc>
          <w:tcPr>
            <w:tcW w:w="989" w:type="dxa"/>
          </w:tcPr>
          <w:p w:rsidR="00712F59" w:rsidRPr="007B0D69" w:rsidRDefault="00712F59" w:rsidP="007B0D69">
            <w:pPr>
              <w:pStyle w:val="TableParagraph"/>
              <w:spacing w:line="288" w:lineRule="auto"/>
              <w:ind w:left="26" w:right="30" w:hanging="1"/>
              <w:contextualSpacing/>
              <w:jc w:val="center"/>
              <w:rPr>
                <w:rFonts w:ascii="Arial" w:hAnsi="Arial" w:cs="Arial"/>
                <w:sz w:val="21"/>
                <w:szCs w:val="21"/>
              </w:rPr>
            </w:pPr>
            <w:r w:rsidRPr="007B0D69">
              <w:rPr>
                <w:rFonts w:ascii="Arial" w:hAnsi="Arial" w:cs="Arial"/>
                <w:sz w:val="21"/>
                <w:szCs w:val="21"/>
              </w:rPr>
              <w:t>через кожні 5</w:t>
            </w:r>
            <w:r w:rsidRPr="007B0D69">
              <w:rPr>
                <w:rFonts w:ascii="Arial" w:hAnsi="Arial" w:cs="Arial"/>
                <w:sz w:val="21"/>
                <w:szCs w:val="21"/>
                <w:lang w:val="uk-UA"/>
              </w:rPr>
              <w:t xml:space="preserve"> </w:t>
            </w:r>
            <w:r w:rsidRPr="007B0D69">
              <w:rPr>
                <w:rFonts w:ascii="Arial" w:hAnsi="Arial" w:cs="Arial"/>
                <w:sz w:val="21"/>
                <w:szCs w:val="21"/>
              </w:rPr>
              <w:t>повер- хів</w:t>
            </w:r>
          </w:p>
        </w:tc>
        <w:tc>
          <w:tcPr>
            <w:tcW w:w="1018" w:type="dxa"/>
          </w:tcPr>
          <w:p w:rsidR="00712F59" w:rsidRPr="007B0D69" w:rsidRDefault="00712F59" w:rsidP="007B0D69">
            <w:pPr>
              <w:pStyle w:val="TableParagraph"/>
              <w:spacing w:line="288" w:lineRule="auto"/>
              <w:ind w:left="29" w:right="58"/>
              <w:contextualSpacing/>
              <w:jc w:val="center"/>
              <w:rPr>
                <w:rFonts w:ascii="Arial" w:hAnsi="Arial" w:cs="Arial"/>
                <w:sz w:val="21"/>
                <w:szCs w:val="21"/>
                <w:lang w:val="uk-UA"/>
              </w:rPr>
            </w:pPr>
            <w:r w:rsidRPr="007B0D69">
              <w:rPr>
                <w:rFonts w:ascii="Arial" w:hAnsi="Arial" w:cs="Arial"/>
                <w:sz w:val="21"/>
                <w:szCs w:val="21"/>
              </w:rPr>
              <w:t>закін- чення будів</w:t>
            </w:r>
            <w:r w:rsidRPr="007B0D69">
              <w:rPr>
                <w:rFonts w:ascii="Arial" w:hAnsi="Arial" w:cs="Arial"/>
                <w:sz w:val="21"/>
                <w:szCs w:val="21"/>
                <w:lang w:val="uk-UA"/>
              </w:rPr>
              <w:t>-</w:t>
            </w:r>
          </w:p>
          <w:p w:rsidR="00712F59" w:rsidRPr="007B0D69" w:rsidRDefault="00712F59" w:rsidP="007B0D69">
            <w:pPr>
              <w:pStyle w:val="TableParagraph"/>
              <w:spacing w:line="288" w:lineRule="auto"/>
              <w:ind w:left="29" w:right="58"/>
              <w:contextualSpacing/>
              <w:jc w:val="center"/>
              <w:rPr>
                <w:rFonts w:ascii="Arial" w:hAnsi="Arial" w:cs="Arial"/>
                <w:sz w:val="21"/>
                <w:szCs w:val="21"/>
              </w:rPr>
            </w:pPr>
            <w:r w:rsidRPr="007B0D69">
              <w:rPr>
                <w:rFonts w:ascii="Arial" w:hAnsi="Arial" w:cs="Arial"/>
                <w:sz w:val="21"/>
                <w:szCs w:val="21"/>
              </w:rPr>
              <w:t>н</w:t>
            </w:r>
            <w:r w:rsidRPr="007B0D69">
              <w:rPr>
                <w:rFonts w:ascii="Arial" w:hAnsi="Arial" w:cs="Arial"/>
                <w:sz w:val="21"/>
                <w:szCs w:val="21"/>
                <w:lang w:val="uk-UA"/>
              </w:rPr>
              <w:t>и</w:t>
            </w:r>
            <w:r w:rsidRPr="007B0D69">
              <w:rPr>
                <w:rFonts w:ascii="Arial" w:hAnsi="Arial" w:cs="Arial"/>
                <w:sz w:val="21"/>
                <w:szCs w:val="21"/>
              </w:rPr>
              <w:t>цтва</w:t>
            </w:r>
          </w:p>
        </w:tc>
        <w:tc>
          <w:tcPr>
            <w:tcW w:w="1267" w:type="dxa"/>
          </w:tcPr>
          <w:p w:rsidR="00712F59" w:rsidRPr="007B0D69" w:rsidRDefault="00712F59" w:rsidP="007B0D69">
            <w:pPr>
              <w:pStyle w:val="TableParagraph"/>
              <w:spacing w:line="288" w:lineRule="auto"/>
              <w:ind w:left="141" w:right="140"/>
              <w:contextualSpacing/>
              <w:jc w:val="center"/>
              <w:rPr>
                <w:rFonts w:ascii="Arial" w:hAnsi="Arial" w:cs="Arial"/>
                <w:sz w:val="21"/>
                <w:szCs w:val="21"/>
              </w:rPr>
            </w:pPr>
            <w:r w:rsidRPr="007B0D69">
              <w:rPr>
                <w:rFonts w:ascii="Arial" w:hAnsi="Arial" w:cs="Arial"/>
                <w:sz w:val="21"/>
                <w:szCs w:val="21"/>
              </w:rPr>
              <w:t>1-2 рази на  квартал</w:t>
            </w:r>
          </w:p>
        </w:tc>
        <w:tc>
          <w:tcPr>
            <w:tcW w:w="1027" w:type="dxa"/>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158" w:right="120" w:hanging="20"/>
              <w:contextualSpacing/>
              <w:rPr>
                <w:rFonts w:ascii="Arial" w:hAnsi="Arial" w:cs="Arial"/>
                <w:sz w:val="21"/>
                <w:szCs w:val="21"/>
              </w:rPr>
            </w:pPr>
            <w:r w:rsidRPr="007B0D69">
              <w:rPr>
                <w:rFonts w:ascii="Arial" w:hAnsi="Arial" w:cs="Arial"/>
                <w:sz w:val="21"/>
                <w:szCs w:val="21"/>
              </w:rPr>
              <w:t>2 рази на рік</w:t>
            </w:r>
          </w:p>
        </w:tc>
        <w:tc>
          <w:tcPr>
            <w:tcW w:w="1111" w:type="dxa"/>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119" w:hanging="135"/>
              <w:contextualSpacing/>
              <w:rPr>
                <w:rFonts w:ascii="Arial" w:hAnsi="Arial" w:cs="Arial"/>
                <w:sz w:val="21"/>
                <w:szCs w:val="21"/>
              </w:rPr>
            </w:pPr>
            <w:r w:rsidRPr="007B0D69">
              <w:rPr>
                <w:rFonts w:ascii="Arial" w:hAnsi="Arial" w:cs="Arial"/>
                <w:sz w:val="21"/>
                <w:szCs w:val="21"/>
                <w:lang w:val="uk-UA"/>
              </w:rPr>
              <w:t xml:space="preserve"> </w:t>
            </w:r>
            <w:r w:rsidRPr="007B0D69">
              <w:rPr>
                <w:rFonts w:ascii="Arial" w:hAnsi="Arial" w:cs="Arial"/>
                <w:sz w:val="21"/>
                <w:szCs w:val="21"/>
              </w:rPr>
              <w:t>постійно</w:t>
            </w:r>
          </w:p>
        </w:tc>
      </w:tr>
      <w:tr w:rsidR="00712F59" w:rsidTr="007B0D69">
        <w:trPr>
          <w:trHeight w:hRule="exact" w:val="336"/>
        </w:trPr>
        <w:tc>
          <w:tcPr>
            <w:tcW w:w="662"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1</w:t>
            </w:r>
          </w:p>
        </w:tc>
        <w:tc>
          <w:tcPr>
            <w:tcW w:w="2573"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Осідання</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370"/>
        </w:trPr>
        <w:tc>
          <w:tcPr>
            <w:tcW w:w="662"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2</w:t>
            </w:r>
          </w:p>
        </w:tc>
        <w:tc>
          <w:tcPr>
            <w:tcW w:w="2573"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Нерівномірне осідання</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336"/>
        </w:trPr>
        <w:tc>
          <w:tcPr>
            <w:tcW w:w="662"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3</w:t>
            </w:r>
          </w:p>
        </w:tc>
        <w:tc>
          <w:tcPr>
            <w:tcW w:w="2573"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Прогин фундаментів</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338"/>
        </w:trPr>
        <w:tc>
          <w:tcPr>
            <w:tcW w:w="662" w:type="dxa"/>
            <w:vMerge w:val="restart"/>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4</w:t>
            </w:r>
          </w:p>
        </w:tc>
        <w:tc>
          <w:tcPr>
            <w:tcW w:w="8974" w:type="dxa"/>
            <w:gridSpan w:val="7"/>
          </w:tcPr>
          <w:p w:rsidR="00712F59" w:rsidRPr="007B0D69" w:rsidRDefault="00712F59" w:rsidP="007B0D69">
            <w:pPr>
              <w:pStyle w:val="TableParagraph"/>
              <w:spacing w:line="288" w:lineRule="auto"/>
              <w:ind w:left="3080" w:right="3082"/>
              <w:contextualSpacing/>
              <w:jc w:val="center"/>
              <w:rPr>
                <w:rFonts w:ascii="Arial" w:hAnsi="Arial" w:cs="Arial"/>
                <w:sz w:val="21"/>
                <w:szCs w:val="21"/>
              </w:rPr>
            </w:pPr>
            <w:r w:rsidRPr="007B0D69">
              <w:rPr>
                <w:rFonts w:ascii="Arial" w:hAnsi="Arial" w:cs="Arial"/>
                <w:sz w:val="21"/>
                <w:szCs w:val="21"/>
              </w:rPr>
              <w:t>Відхили від</w:t>
            </w:r>
            <w:r w:rsidRPr="007B0D69">
              <w:rPr>
                <w:rFonts w:ascii="Arial" w:hAnsi="Arial" w:cs="Arial"/>
                <w:spacing w:val="-10"/>
                <w:sz w:val="21"/>
                <w:szCs w:val="21"/>
              </w:rPr>
              <w:t xml:space="preserve"> </w:t>
            </w:r>
            <w:r w:rsidRPr="007B0D69">
              <w:rPr>
                <w:rFonts w:ascii="Arial" w:hAnsi="Arial" w:cs="Arial"/>
                <w:sz w:val="21"/>
                <w:szCs w:val="21"/>
              </w:rPr>
              <w:t>вертикалі</w:t>
            </w:r>
          </w:p>
        </w:tc>
      </w:tr>
      <w:tr w:rsidR="00712F59" w:rsidTr="007B0D69">
        <w:trPr>
          <w:trHeight w:hRule="exact" w:val="336"/>
        </w:trPr>
        <w:tc>
          <w:tcPr>
            <w:tcW w:w="662" w:type="dxa"/>
            <w:vMerge/>
          </w:tcPr>
          <w:p w:rsidR="00712F59" w:rsidRPr="007B0D69" w:rsidRDefault="00712F59" w:rsidP="007B0D69">
            <w:pPr>
              <w:spacing w:line="288" w:lineRule="auto"/>
              <w:contextualSpacing/>
              <w:rPr>
                <w:rFonts w:ascii="Arial" w:hAnsi="Arial" w:cs="Arial"/>
                <w:sz w:val="21"/>
                <w:szCs w:val="21"/>
              </w:rPr>
            </w:pPr>
          </w:p>
        </w:tc>
        <w:tc>
          <w:tcPr>
            <w:tcW w:w="2573"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Колон</w:t>
            </w:r>
          </w:p>
        </w:tc>
        <w:tc>
          <w:tcPr>
            <w:tcW w:w="989" w:type="dxa"/>
          </w:tcPr>
          <w:p w:rsidR="00712F59" w:rsidRPr="007B0D69" w:rsidRDefault="00712F59" w:rsidP="007B0D69">
            <w:pPr>
              <w:pStyle w:val="TableParagraph"/>
              <w:spacing w:line="288" w:lineRule="auto"/>
              <w:ind w:left="441"/>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336"/>
        </w:trPr>
        <w:tc>
          <w:tcPr>
            <w:tcW w:w="662" w:type="dxa"/>
            <w:vMerge/>
          </w:tcPr>
          <w:p w:rsidR="00712F59" w:rsidRPr="007B0D69" w:rsidRDefault="00712F59" w:rsidP="007B0D69">
            <w:pPr>
              <w:spacing w:line="288" w:lineRule="auto"/>
              <w:contextualSpacing/>
              <w:rPr>
                <w:rFonts w:ascii="Arial" w:hAnsi="Arial" w:cs="Arial"/>
                <w:sz w:val="21"/>
                <w:szCs w:val="21"/>
              </w:rPr>
            </w:pPr>
          </w:p>
        </w:tc>
        <w:tc>
          <w:tcPr>
            <w:tcW w:w="2573"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Ліфтових шахт</w:t>
            </w:r>
          </w:p>
        </w:tc>
        <w:tc>
          <w:tcPr>
            <w:tcW w:w="989" w:type="dxa"/>
          </w:tcPr>
          <w:p w:rsidR="00712F59" w:rsidRPr="007B0D69" w:rsidRDefault="00712F59" w:rsidP="007B0D69">
            <w:pPr>
              <w:pStyle w:val="TableParagraph"/>
              <w:spacing w:line="288" w:lineRule="auto"/>
              <w:ind w:left="441"/>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338"/>
        </w:trPr>
        <w:tc>
          <w:tcPr>
            <w:tcW w:w="662" w:type="dxa"/>
            <w:vMerge/>
          </w:tcPr>
          <w:p w:rsidR="00712F59" w:rsidRPr="007B0D69" w:rsidRDefault="00712F59" w:rsidP="007B0D69">
            <w:pPr>
              <w:spacing w:line="288" w:lineRule="auto"/>
              <w:contextualSpacing/>
              <w:rPr>
                <w:rFonts w:ascii="Arial" w:hAnsi="Arial" w:cs="Arial"/>
                <w:sz w:val="21"/>
                <w:szCs w:val="21"/>
              </w:rPr>
            </w:pPr>
          </w:p>
        </w:tc>
        <w:tc>
          <w:tcPr>
            <w:tcW w:w="2573"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Монолітної частини</w:t>
            </w:r>
          </w:p>
        </w:tc>
        <w:tc>
          <w:tcPr>
            <w:tcW w:w="989" w:type="dxa"/>
          </w:tcPr>
          <w:p w:rsidR="00712F59" w:rsidRPr="007B0D69" w:rsidRDefault="00712F59" w:rsidP="007B0D69">
            <w:pPr>
              <w:pStyle w:val="TableParagraph"/>
              <w:spacing w:line="288" w:lineRule="auto"/>
              <w:ind w:left="441"/>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336"/>
        </w:trPr>
        <w:tc>
          <w:tcPr>
            <w:tcW w:w="662"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5</w:t>
            </w:r>
          </w:p>
        </w:tc>
        <w:tc>
          <w:tcPr>
            <w:tcW w:w="2573"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Осідання колон</w:t>
            </w:r>
          </w:p>
        </w:tc>
        <w:tc>
          <w:tcPr>
            <w:tcW w:w="989" w:type="dxa"/>
          </w:tcPr>
          <w:p w:rsidR="00712F59" w:rsidRPr="007B0D69" w:rsidRDefault="00712F59" w:rsidP="007B0D69">
            <w:pPr>
              <w:pStyle w:val="TableParagraph"/>
              <w:spacing w:line="288" w:lineRule="auto"/>
              <w:ind w:left="441"/>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407"/>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2"/>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518"/>
        </w:trPr>
        <w:tc>
          <w:tcPr>
            <w:tcW w:w="662"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6</w:t>
            </w:r>
          </w:p>
        </w:tc>
        <w:tc>
          <w:tcPr>
            <w:tcW w:w="2573"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Відхили від вертикалі будівлі (споруди)</w:t>
            </w:r>
          </w:p>
        </w:tc>
        <w:tc>
          <w:tcPr>
            <w:tcW w:w="989" w:type="dxa"/>
          </w:tcPr>
          <w:p w:rsidR="00712F59" w:rsidRPr="007B0D69" w:rsidRDefault="00712F59" w:rsidP="007B0D69">
            <w:pPr>
              <w:pStyle w:val="TableParagraph"/>
              <w:spacing w:line="288" w:lineRule="auto"/>
              <w:ind w:left="0"/>
              <w:contextualSpacing/>
              <w:rPr>
                <w:rFonts w:ascii="Arial" w:hAnsi="Arial" w:cs="Arial"/>
                <w:sz w:val="21"/>
                <w:szCs w:val="21"/>
                <w:lang w:val="ru-RU"/>
              </w:rPr>
            </w:pPr>
          </w:p>
          <w:p w:rsidR="00712F59" w:rsidRPr="007B0D69" w:rsidRDefault="00712F59" w:rsidP="007B0D69">
            <w:pPr>
              <w:pStyle w:val="TableParagraph"/>
              <w:spacing w:line="288" w:lineRule="auto"/>
              <w:ind w:left="441"/>
              <w:contextualSpacing/>
              <w:rPr>
                <w:rFonts w:ascii="Arial" w:hAnsi="Arial" w:cs="Arial"/>
                <w:sz w:val="21"/>
                <w:szCs w:val="21"/>
              </w:rPr>
            </w:pPr>
            <w:r w:rsidRPr="007B0D69">
              <w:rPr>
                <w:rFonts w:ascii="Arial" w:hAnsi="Arial" w:cs="Arial"/>
                <w:sz w:val="21"/>
                <w:szCs w:val="21"/>
              </w:rPr>
              <w:t>-</w:t>
            </w:r>
          </w:p>
        </w:tc>
        <w:tc>
          <w:tcPr>
            <w:tcW w:w="989" w:type="dxa"/>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441"/>
              <w:contextualSpacing/>
              <w:rPr>
                <w:rFonts w:ascii="Arial" w:hAnsi="Arial" w:cs="Arial"/>
                <w:sz w:val="21"/>
                <w:szCs w:val="21"/>
              </w:rPr>
            </w:pPr>
            <w:r w:rsidRPr="007B0D69">
              <w:rPr>
                <w:rFonts w:ascii="Arial" w:hAnsi="Arial" w:cs="Arial"/>
                <w:sz w:val="21"/>
                <w:szCs w:val="21"/>
              </w:rPr>
              <w:t>-</w:t>
            </w:r>
          </w:p>
        </w:tc>
        <w:tc>
          <w:tcPr>
            <w:tcW w:w="1018" w:type="dxa"/>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422"/>
              <w:contextualSpacing/>
              <w:rPr>
                <w:rFonts w:ascii="Arial" w:hAnsi="Arial" w:cs="Arial"/>
                <w:sz w:val="21"/>
                <w:szCs w:val="21"/>
              </w:rPr>
            </w:pPr>
            <w:r w:rsidRPr="007B0D69">
              <w:rPr>
                <w:rFonts w:ascii="Arial" w:hAnsi="Arial" w:cs="Arial"/>
                <w:sz w:val="21"/>
                <w:szCs w:val="21"/>
              </w:rPr>
              <w:t>+</w:t>
            </w:r>
          </w:p>
        </w:tc>
        <w:tc>
          <w:tcPr>
            <w:tcW w:w="1267" w:type="dxa"/>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027" w:type="dxa"/>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c>
          <w:tcPr>
            <w:tcW w:w="1111" w:type="dxa"/>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0"/>
              <w:contextualSpacing/>
              <w:jc w:val="center"/>
              <w:rPr>
                <w:rFonts w:ascii="Arial" w:hAnsi="Arial" w:cs="Arial"/>
                <w:sz w:val="21"/>
                <w:szCs w:val="21"/>
              </w:rPr>
            </w:pPr>
            <w:r w:rsidRPr="007B0D69">
              <w:rPr>
                <w:rFonts w:ascii="Arial" w:hAnsi="Arial" w:cs="Arial"/>
                <w:sz w:val="21"/>
                <w:szCs w:val="21"/>
              </w:rPr>
              <w:t>+</w:t>
            </w:r>
          </w:p>
        </w:tc>
      </w:tr>
      <w:tr w:rsidR="00712F59" w:rsidTr="007B0D69">
        <w:trPr>
          <w:trHeight w:hRule="exact" w:val="567"/>
        </w:trPr>
        <w:tc>
          <w:tcPr>
            <w:tcW w:w="9636" w:type="dxa"/>
            <w:gridSpan w:val="8"/>
          </w:tcPr>
          <w:p w:rsidR="00712F59" w:rsidRPr="007B0D69" w:rsidRDefault="00712F59" w:rsidP="007B0D69">
            <w:pPr>
              <w:pStyle w:val="TableParagraph"/>
              <w:tabs>
                <w:tab w:val="left" w:pos="957"/>
                <w:tab w:val="left" w:pos="1120"/>
                <w:tab w:val="left" w:pos="1579"/>
              </w:tabs>
              <w:spacing w:line="288" w:lineRule="auto"/>
              <w:ind w:right="-141"/>
              <w:contextualSpacing/>
              <w:rPr>
                <w:rFonts w:ascii="Arial" w:hAnsi="Arial" w:cs="Arial"/>
                <w:sz w:val="19"/>
                <w:szCs w:val="19"/>
              </w:rPr>
            </w:pPr>
            <w:r w:rsidRPr="007B0D69">
              <w:rPr>
                <w:rFonts w:ascii="Arial" w:hAnsi="Arial" w:cs="Arial"/>
                <w:b/>
                <w:sz w:val="19"/>
                <w:szCs w:val="19"/>
              </w:rPr>
              <w:t>Примітка.</w:t>
            </w:r>
            <w:r w:rsidRPr="007B0D69">
              <w:rPr>
                <w:rFonts w:ascii="Arial" w:hAnsi="Arial" w:cs="Arial"/>
                <w:b/>
                <w:sz w:val="19"/>
                <w:szCs w:val="19"/>
                <w:lang w:val="uk-UA"/>
              </w:rPr>
              <w:t xml:space="preserve"> </w:t>
            </w:r>
            <w:proofErr w:type="gramStart"/>
            <w:r w:rsidRPr="007B0D69">
              <w:rPr>
                <w:rFonts w:ascii="Arial" w:hAnsi="Arial" w:cs="Arial"/>
                <w:sz w:val="19"/>
                <w:szCs w:val="19"/>
              </w:rPr>
              <w:t>Періодичність  виконання</w:t>
            </w:r>
            <w:proofErr w:type="gramEnd"/>
            <w:r w:rsidRPr="007B0D69">
              <w:rPr>
                <w:rFonts w:ascii="Arial" w:hAnsi="Arial" w:cs="Arial"/>
                <w:sz w:val="19"/>
                <w:szCs w:val="19"/>
              </w:rPr>
              <w:t xml:space="preserve"> моніторингу  уточнюється  в</w:t>
            </w:r>
            <w:r w:rsidRPr="007B0D69">
              <w:rPr>
                <w:rFonts w:ascii="Arial" w:hAnsi="Arial" w:cs="Arial"/>
                <w:spacing w:val="2"/>
                <w:sz w:val="19"/>
                <w:szCs w:val="19"/>
              </w:rPr>
              <w:t xml:space="preserve"> </w:t>
            </w:r>
            <w:r w:rsidRPr="007B0D69">
              <w:rPr>
                <w:rFonts w:ascii="Arial" w:hAnsi="Arial" w:cs="Arial"/>
                <w:sz w:val="19"/>
                <w:szCs w:val="19"/>
              </w:rPr>
              <w:t>проекті</w:t>
            </w:r>
            <w:r w:rsidRPr="007B0D69">
              <w:rPr>
                <w:rFonts w:ascii="Arial" w:hAnsi="Arial" w:cs="Arial"/>
                <w:spacing w:val="46"/>
                <w:sz w:val="19"/>
                <w:szCs w:val="19"/>
              </w:rPr>
              <w:t xml:space="preserve"> </w:t>
            </w:r>
            <w:r w:rsidRPr="007B0D69">
              <w:rPr>
                <w:rFonts w:ascii="Arial" w:hAnsi="Arial" w:cs="Arial"/>
                <w:sz w:val="19"/>
                <w:szCs w:val="19"/>
              </w:rPr>
              <w:t>у відповідності до індивідуальних умов</w:t>
            </w:r>
            <w:r w:rsidRPr="007B0D69">
              <w:rPr>
                <w:rFonts w:ascii="Arial" w:hAnsi="Arial" w:cs="Arial"/>
                <w:spacing w:val="-14"/>
                <w:sz w:val="19"/>
                <w:szCs w:val="19"/>
              </w:rPr>
              <w:t xml:space="preserve"> </w:t>
            </w:r>
            <w:r w:rsidRPr="007B0D69">
              <w:rPr>
                <w:rFonts w:ascii="Arial" w:hAnsi="Arial" w:cs="Arial"/>
                <w:sz w:val="19"/>
                <w:szCs w:val="19"/>
              </w:rPr>
              <w:t>будівництва.</w:t>
            </w:r>
          </w:p>
        </w:tc>
      </w:tr>
    </w:tbl>
    <w:p w:rsidR="00712F59" w:rsidRDefault="00712F59">
      <w:pPr>
        <w:rPr>
          <w:sz w:val="28"/>
        </w:rPr>
        <w:sectPr w:rsidR="00712F59" w:rsidSect="00721D3E">
          <w:headerReference w:type="default" r:id="rId64"/>
          <w:pgSz w:w="11910" w:h="16840"/>
          <w:pgMar w:top="851" w:right="1020" w:bottom="940" w:left="1020" w:header="727" w:footer="744" w:gutter="0"/>
          <w:cols w:space="720"/>
        </w:sectPr>
      </w:pPr>
    </w:p>
    <w:p w:rsidR="00712F59" w:rsidRPr="00AA452E" w:rsidRDefault="00712F59" w:rsidP="00273625">
      <w:pPr>
        <w:pStyle w:val="Heading11"/>
        <w:spacing w:before="0" w:line="288" w:lineRule="auto"/>
        <w:ind w:left="0" w:right="1"/>
        <w:contextualSpacing/>
        <w:jc w:val="center"/>
        <w:rPr>
          <w:rFonts w:ascii="Arial" w:hAnsi="Arial" w:cs="Arial"/>
          <w:sz w:val="21"/>
          <w:szCs w:val="21"/>
          <w:lang w:val="ru-RU"/>
        </w:rPr>
      </w:pPr>
      <w:bookmarkStart w:id="55" w:name="ДОДАТОК_Л"/>
      <w:bookmarkStart w:id="56" w:name="_bookmark26"/>
      <w:bookmarkEnd w:id="55"/>
      <w:bookmarkEnd w:id="56"/>
      <w:r w:rsidRPr="00273625">
        <w:rPr>
          <w:rFonts w:ascii="Arial" w:hAnsi="Arial" w:cs="Arial"/>
          <w:sz w:val="21"/>
          <w:szCs w:val="21"/>
          <w:lang w:val="ru-RU"/>
        </w:rPr>
        <w:lastRenderedPageBreak/>
        <w:t>ДОДАТОК</w:t>
      </w:r>
      <w:r w:rsidRPr="00AA452E">
        <w:rPr>
          <w:rFonts w:ascii="Arial" w:hAnsi="Arial" w:cs="Arial"/>
          <w:sz w:val="21"/>
          <w:szCs w:val="21"/>
          <w:lang w:val="ru-RU"/>
        </w:rPr>
        <w:t xml:space="preserve"> </w:t>
      </w:r>
      <w:r w:rsidRPr="00273625">
        <w:rPr>
          <w:rFonts w:ascii="Arial" w:hAnsi="Arial" w:cs="Arial"/>
          <w:sz w:val="21"/>
          <w:szCs w:val="21"/>
          <w:lang w:val="ru-RU"/>
        </w:rPr>
        <w:t>Л</w:t>
      </w:r>
    </w:p>
    <w:p w:rsidR="00712F59" w:rsidRPr="00AA452E" w:rsidRDefault="00712F59" w:rsidP="00273625">
      <w:pPr>
        <w:pStyle w:val="a3"/>
        <w:spacing w:before="0" w:line="288" w:lineRule="auto"/>
        <w:ind w:left="0"/>
        <w:contextualSpacing/>
        <w:jc w:val="center"/>
        <w:rPr>
          <w:rFonts w:ascii="Arial" w:hAnsi="Arial" w:cs="Arial"/>
          <w:sz w:val="21"/>
          <w:szCs w:val="21"/>
          <w:lang w:val="ru-RU"/>
        </w:rPr>
      </w:pPr>
      <w:r w:rsidRPr="00AA452E">
        <w:rPr>
          <w:rFonts w:ascii="Arial" w:hAnsi="Arial" w:cs="Arial"/>
          <w:sz w:val="21"/>
          <w:szCs w:val="21"/>
          <w:lang w:val="ru-RU"/>
        </w:rPr>
        <w:t>(</w:t>
      </w:r>
      <w:r w:rsidRPr="00273625">
        <w:rPr>
          <w:rFonts w:ascii="Arial" w:hAnsi="Arial" w:cs="Arial"/>
          <w:sz w:val="21"/>
          <w:szCs w:val="21"/>
          <w:lang w:val="ru-RU"/>
        </w:rPr>
        <w:t>довідковий</w:t>
      </w:r>
      <w:r w:rsidRPr="00AA452E">
        <w:rPr>
          <w:rFonts w:ascii="Arial" w:hAnsi="Arial" w:cs="Arial"/>
          <w:sz w:val="21"/>
          <w:szCs w:val="21"/>
          <w:lang w:val="ru-RU"/>
        </w:rPr>
        <w:t>)</w:t>
      </w:r>
    </w:p>
    <w:p w:rsidR="00712F59" w:rsidRPr="00AA452E" w:rsidRDefault="00712F59" w:rsidP="00273625">
      <w:pPr>
        <w:pStyle w:val="Heading11"/>
        <w:spacing w:before="0" w:line="288" w:lineRule="auto"/>
        <w:ind w:left="580" w:right="578"/>
        <w:contextualSpacing/>
        <w:jc w:val="center"/>
        <w:rPr>
          <w:rFonts w:ascii="Arial" w:hAnsi="Arial" w:cs="Arial"/>
          <w:sz w:val="21"/>
          <w:szCs w:val="21"/>
          <w:lang w:val="ru-RU"/>
        </w:rPr>
      </w:pPr>
      <w:bookmarkStart w:id="57" w:name="ВИМОГИ_ДО_ПРОГРАМНОГО_ЗАБЕЗПЕЧЕННЯ_ГЕОДЕ"/>
      <w:bookmarkStart w:id="58" w:name="_bookmark27"/>
      <w:bookmarkEnd w:id="57"/>
      <w:bookmarkEnd w:id="58"/>
      <w:r w:rsidRPr="00273625">
        <w:rPr>
          <w:rFonts w:ascii="Arial" w:hAnsi="Arial" w:cs="Arial"/>
          <w:sz w:val="21"/>
          <w:szCs w:val="21"/>
          <w:lang w:val="ru-RU"/>
        </w:rPr>
        <w:t>ВИМОГИ</w:t>
      </w:r>
      <w:r w:rsidRPr="00AA452E">
        <w:rPr>
          <w:rFonts w:ascii="Arial" w:hAnsi="Arial" w:cs="Arial"/>
          <w:sz w:val="21"/>
          <w:szCs w:val="21"/>
          <w:lang w:val="ru-RU"/>
        </w:rPr>
        <w:t xml:space="preserve"> </w:t>
      </w:r>
      <w:r w:rsidRPr="00273625">
        <w:rPr>
          <w:rFonts w:ascii="Arial" w:hAnsi="Arial" w:cs="Arial"/>
          <w:sz w:val="21"/>
          <w:szCs w:val="21"/>
          <w:lang w:val="ru-RU"/>
        </w:rPr>
        <w:t>ДО</w:t>
      </w:r>
      <w:r w:rsidRPr="00AA452E">
        <w:rPr>
          <w:rFonts w:ascii="Arial" w:hAnsi="Arial" w:cs="Arial"/>
          <w:sz w:val="21"/>
          <w:szCs w:val="21"/>
          <w:lang w:val="ru-RU"/>
        </w:rPr>
        <w:t xml:space="preserve"> </w:t>
      </w:r>
      <w:r w:rsidRPr="00273625">
        <w:rPr>
          <w:rFonts w:ascii="Arial" w:hAnsi="Arial" w:cs="Arial"/>
          <w:sz w:val="21"/>
          <w:szCs w:val="21"/>
          <w:lang w:val="ru-RU"/>
        </w:rPr>
        <w:t>ПРОГРАМНОГО</w:t>
      </w:r>
      <w:r w:rsidRPr="00AA452E">
        <w:rPr>
          <w:rFonts w:ascii="Arial" w:hAnsi="Arial" w:cs="Arial"/>
          <w:sz w:val="21"/>
          <w:szCs w:val="21"/>
          <w:lang w:val="ru-RU"/>
        </w:rPr>
        <w:t xml:space="preserve"> </w:t>
      </w:r>
      <w:r w:rsidRPr="00273625">
        <w:rPr>
          <w:rFonts w:ascii="Arial" w:hAnsi="Arial" w:cs="Arial"/>
          <w:sz w:val="21"/>
          <w:szCs w:val="21"/>
          <w:lang w:val="ru-RU"/>
        </w:rPr>
        <w:t>ЗАБЕЗПЕЧЕННЯ</w:t>
      </w:r>
      <w:r w:rsidRPr="00AA452E">
        <w:rPr>
          <w:rFonts w:ascii="Arial" w:hAnsi="Arial" w:cs="Arial"/>
          <w:sz w:val="21"/>
          <w:szCs w:val="21"/>
          <w:lang w:val="ru-RU"/>
        </w:rPr>
        <w:t xml:space="preserve"> </w:t>
      </w:r>
      <w:r w:rsidRPr="00273625">
        <w:rPr>
          <w:rFonts w:ascii="Arial" w:hAnsi="Arial" w:cs="Arial"/>
          <w:sz w:val="21"/>
          <w:szCs w:val="21"/>
          <w:lang w:val="ru-RU"/>
        </w:rPr>
        <w:t>ГЕОДЕЗИЧНИХ</w:t>
      </w:r>
      <w:r w:rsidRPr="00AA452E">
        <w:rPr>
          <w:rFonts w:ascii="Arial" w:hAnsi="Arial" w:cs="Arial"/>
          <w:sz w:val="21"/>
          <w:szCs w:val="21"/>
          <w:lang w:val="ru-RU"/>
        </w:rPr>
        <w:t xml:space="preserve"> </w:t>
      </w:r>
      <w:r w:rsidRPr="00273625">
        <w:rPr>
          <w:rFonts w:ascii="Arial" w:hAnsi="Arial" w:cs="Arial"/>
          <w:sz w:val="21"/>
          <w:szCs w:val="21"/>
          <w:lang w:val="ru-RU"/>
        </w:rPr>
        <w:t>РОБІТ</w:t>
      </w:r>
    </w:p>
    <w:p w:rsidR="00712F59" w:rsidRDefault="00712F59" w:rsidP="00273625">
      <w:pPr>
        <w:spacing w:line="288" w:lineRule="auto"/>
        <w:ind w:left="113"/>
        <w:contextualSpacing/>
        <w:rPr>
          <w:rFonts w:ascii="Arial" w:hAnsi="Arial" w:cs="Arial"/>
          <w:b/>
          <w:sz w:val="21"/>
          <w:szCs w:val="21"/>
          <w:lang w:val="ru-RU"/>
        </w:rPr>
      </w:pPr>
    </w:p>
    <w:p w:rsidR="00712F59" w:rsidRPr="00273625" w:rsidRDefault="00712F59" w:rsidP="00273625">
      <w:pPr>
        <w:spacing w:line="288" w:lineRule="auto"/>
        <w:ind w:left="113"/>
        <w:contextualSpacing/>
        <w:rPr>
          <w:rFonts w:ascii="Arial" w:hAnsi="Arial" w:cs="Arial"/>
          <w:sz w:val="21"/>
          <w:szCs w:val="21"/>
          <w:lang w:val="ru-RU"/>
        </w:rPr>
      </w:pPr>
      <w:r w:rsidRPr="00273625">
        <w:rPr>
          <w:rFonts w:ascii="Arial" w:hAnsi="Arial" w:cs="Arial"/>
          <w:b/>
          <w:sz w:val="21"/>
          <w:szCs w:val="21"/>
          <w:lang w:val="ru-RU"/>
        </w:rPr>
        <w:t xml:space="preserve">Таблиця Л.1 </w:t>
      </w:r>
      <w:r w:rsidRPr="00273625">
        <w:rPr>
          <w:rFonts w:ascii="Arial" w:hAnsi="Arial" w:cs="Arial"/>
          <w:sz w:val="21"/>
          <w:szCs w:val="21"/>
          <w:lang w:val="ru-RU"/>
        </w:rPr>
        <w:t>– Вимоги до програмного забезпечення</w:t>
      </w:r>
    </w:p>
    <w:p w:rsidR="00712F59" w:rsidRPr="00273625" w:rsidRDefault="00712F59" w:rsidP="00273625">
      <w:pPr>
        <w:pStyle w:val="a3"/>
        <w:spacing w:before="0" w:line="288" w:lineRule="auto"/>
        <w:ind w:left="0"/>
        <w:contextualSpacing/>
        <w:rPr>
          <w:rFonts w:ascii="Arial" w:hAnsi="Arial" w:cs="Arial"/>
          <w:sz w:val="14"/>
          <w:lang w:val="ru-RU"/>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1"/>
        <w:gridCol w:w="8354"/>
      </w:tblGrid>
      <w:tr w:rsidR="00712F59" w:rsidRPr="00273625" w:rsidTr="007B0D69">
        <w:trPr>
          <w:trHeight w:hRule="exact" w:val="612"/>
        </w:trPr>
        <w:tc>
          <w:tcPr>
            <w:tcW w:w="1131" w:type="dxa"/>
          </w:tcPr>
          <w:p w:rsidR="00712F59" w:rsidRPr="007B0D69" w:rsidRDefault="00712F59" w:rsidP="007B0D69">
            <w:pPr>
              <w:pStyle w:val="TableParagraph"/>
              <w:spacing w:line="288" w:lineRule="auto"/>
              <w:ind w:left="218" w:right="152" w:hanging="44"/>
              <w:contextualSpacing/>
              <w:rPr>
                <w:rFonts w:ascii="Arial" w:hAnsi="Arial" w:cs="Arial"/>
                <w:sz w:val="21"/>
                <w:szCs w:val="21"/>
              </w:rPr>
            </w:pPr>
            <w:r w:rsidRPr="007B0D69">
              <w:rPr>
                <w:rFonts w:ascii="Arial" w:hAnsi="Arial" w:cs="Arial"/>
                <w:sz w:val="21"/>
                <w:szCs w:val="21"/>
              </w:rPr>
              <w:t>Етапи робіт</w:t>
            </w:r>
          </w:p>
        </w:tc>
        <w:tc>
          <w:tcPr>
            <w:tcW w:w="8354" w:type="dxa"/>
          </w:tcPr>
          <w:p w:rsidR="00712F59" w:rsidRPr="007B0D69" w:rsidRDefault="00712F59" w:rsidP="007B0D69">
            <w:pPr>
              <w:pStyle w:val="TableParagraph"/>
              <w:spacing w:line="288" w:lineRule="auto"/>
              <w:ind w:left="3774" w:right="3776"/>
              <w:contextualSpacing/>
              <w:jc w:val="center"/>
              <w:rPr>
                <w:rFonts w:ascii="Arial" w:hAnsi="Arial" w:cs="Arial"/>
                <w:sz w:val="21"/>
                <w:szCs w:val="21"/>
              </w:rPr>
            </w:pPr>
            <w:r w:rsidRPr="007B0D69">
              <w:rPr>
                <w:rFonts w:ascii="Arial" w:hAnsi="Arial" w:cs="Arial"/>
                <w:sz w:val="21"/>
                <w:szCs w:val="21"/>
              </w:rPr>
              <w:t>Вимоги</w:t>
            </w:r>
          </w:p>
        </w:tc>
      </w:tr>
      <w:tr w:rsidR="00712F59" w:rsidRPr="001F06F8" w:rsidTr="007B0D69">
        <w:trPr>
          <w:trHeight w:hRule="exact" w:val="314"/>
        </w:trPr>
        <w:tc>
          <w:tcPr>
            <w:tcW w:w="1131" w:type="dxa"/>
            <w:vMerge w:val="restart"/>
            <w:textDirection w:val="btLr"/>
          </w:tcPr>
          <w:p w:rsidR="00712F59" w:rsidRPr="007B0D69" w:rsidRDefault="00712F59" w:rsidP="007B0D69">
            <w:pPr>
              <w:pStyle w:val="TableParagraph"/>
              <w:spacing w:line="288" w:lineRule="auto"/>
              <w:ind w:left="1000" w:right="97" w:hanging="891"/>
              <w:contextualSpacing/>
              <w:rPr>
                <w:rFonts w:ascii="Arial" w:hAnsi="Arial" w:cs="Arial"/>
                <w:sz w:val="21"/>
                <w:szCs w:val="21"/>
              </w:rPr>
            </w:pPr>
            <w:r w:rsidRPr="007B0D69">
              <w:rPr>
                <w:rFonts w:ascii="Arial" w:hAnsi="Arial" w:cs="Arial"/>
                <w:w w:val="99"/>
                <w:sz w:val="21"/>
                <w:szCs w:val="21"/>
              </w:rPr>
              <w:t>С</w:t>
            </w:r>
            <w:r w:rsidRPr="007B0D69">
              <w:rPr>
                <w:rFonts w:ascii="Arial" w:hAnsi="Arial" w:cs="Arial"/>
                <w:spacing w:val="-1"/>
                <w:w w:val="99"/>
                <w:sz w:val="21"/>
                <w:szCs w:val="21"/>
              </w:rPr>
              <w:t>т</w:t>
            </w:r>
            <w:r w:rsidRPr="007B0D69">
              <w:rPr>
                <w:rFonts w:ascii="Arial" w:hAnsi="Arial" w:cs="Arial"/>
                <w:w w:val="99"/>
                <w:sz w:val="21"/>
                <w:szCs w:val="21"/>
              </w:rPr>
              <w:t>ворення</w:t>
            </w:r>
            <w:r w:rsidRPr="007B0D69">
              <w:rPr>
                <w:rFonts w:ascii="Arial" w:hAnsi="Arial" w:cs="Arial"/>
                <w:spacing w:val="2"/>
                <w:sz w:val="21"/>
                <w:szCs w:val="21"/>
              </w:rPr>
              <w:t xml:space="preserve"> </w:t>
            </w:r>
            <w:r w:rsidRPr="007B0D69">
              <w:rPr>
                <w:rFonts w:ascii="Arial" w:hAnsi="Arial" w:cs="Arial"/>
                <w:spacing w:val="-1"/>
                <w:w w:val="99"/>
                <w:sz w:val="21"/>
                <w:szCs w:val="21"/>
              </w:rPr>
              <w:t>г</w:t>
            </w:r>
            <w:r w:rsidRPr="007B0D69">
              <w:rPr>
                <w:rFonts w:ascii="Arial" w:hAnsi="Arial" w:cs="Arial"/>
                <w:w w:val="99"/>
                <w:sz w:val="21"/>
                <w:szCs w:val="21"/>
              </w:rPr>
              <w:t>еодези</w:t>
            </w:r>
            <w:r w:rsidRPr="007B0D69">
              <w:rPr>
                <w:rFonts w:ascii="Arial" w:hAnsi="Arial" w:cs="Arial"/>
                <w:spacing w:val="-1"/>
                <w:w w:val="99"/>
                <w:sz w:val="21"/>
                <w:szCs w:val="21"/>
              </w:rPr>
              <w:t>ч</w:t>
            </w:r>
            <w:r w:rsidRPr="007B0D69">
              <w:rPr>
                <w:rFonts w:ascii="Arial" w:hAnsi="Arial" w:cs="Arial"/>
                <w:spacing w:val="2"/>
                <w:w w:val="99"/>
                <w:sz w:val="21"/>
                <w:szCs w:val="21"/>
              </w:rPr>
              <w:t>н</w:t>
            </w:r>
            <w:r w:rsidRPr="007B0D69">
              <w:rPr>
                <w:rFonts w:ascii="Arial" w:hAnsi="Arial" w:cs="Arial"/>
                <w:w w:val="99"/>
                <w:sz w:val="21"/>
                <w:szCs w:val="21"/>
              </w:rPr>
              <w:t xml:space="preserve">ої </w:t>
            </w:r>
            <w:r w:rsidRPr="007B0D69">
              <w:rPr>
                <w:rFonts w:ascii="Arial" w:hAnsi="Arial" w:cs="Arial"/>
                <w:spacing w:val="-1"/>
                <w:w w:val="99"/>
                <w:sz w:val="21"/>
                <w:szCs w:val="21"/>
              </w:rPr>
              <w:t>м</w:t>
            </w:r>
            <w:r w:rsidRPr="007B0D69">
              <w:rPr>
                <w:rFonts w:ascii="Arial" w:hAnsi="Arial" w:cs="Arial"/>
                <w:w w:val="99"/>
                <w:sz w:val="21"/>
                <w:szCs w:val="21"/>
              </w:rPr>
              <w:t>ережі</w:t>
            </w: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Виконання попереднього розрахунку точності проекту геодезичної мережі</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з врахуванням похибок вихідних даних</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з контролем грубих помилок</w:t>
            </w:r>
          </w:p>
        </w:tc>
      </w:tr>
      <w:tr w:rsidR="00712F59" w:rsidRPr="001F06F8" w:rsidTr="007B0D69">
        <w:trPr>
          <w:trHeight w:hRule="exact" w:val="612"/>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просторових мереж будь-якої конфігурації з різнорідними виміряними величинами</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з ітераційним уточненням вагових коефіцієнтів</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Приведення результатів спостережень до заданих метеорологічних умов</w:t>
            </w:r>
          </w:p>
        </w:tc>
      </w:tr>
      <w:tr w:rsidR="00712F59" w:rsidRPr="001F06F8" w:rsidTr="007B0D69">
        <w:trPr>
          <w:trHeight w:hRule="exact" w:val="612"/>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Перетворення в різні системи координат, у тому числі визначення параметрів перетворення між системами координат</w:t>
            </w:r>
          </w:p>
        </w:tc>
      </w:tr>
      <w:tr w:rsidR="00712F59" w:rsidRPr="001F06F8" w:rsidTr="007B0D69">
        <w:trPr>
          <w:trHeight w:hRule="exact" w:val="314"/>
        </w:trPr>
        <w:tc>
          <w:tcPr>
            <w:tcW w:w="1131" w:type="dxa"/>
            <w:vMerge w:val="restart"/>
            <w:textDirection w:val="btLr"/>
          </w:tcPr>
          <w:p w:rsidR="00712F59" w:rsidRPr="007B0D69" w:rsidRDefault="00712F59" w:rsidP="007B0D69">
            <w:pPr>
              <w:pStyle w:val="TableParagraph"/>
              <w:spacing w:line="288" w:lineRule="auto"/>
              <w:ind w:left="45" w:right="43" w:hanging="1"/>
              <w:contextualSpacing/>
              <w:jc w:val="center"/>
              <w:rPr>
                <w:rFonts w:ascii="Arial" w:hAnsi="Arial" w:cs="Arial"/>
                <w:sz w:val="21"/>
                <w:szCs w:val="21"/>
                <w:lang w:val="ru-RU"/>
              </w:rPr>
            </w:pPr>
            <w:r w:rsidRPr="007B0D69">
              <w:rPr>
                <w:rFonts w:ascii="Arial" w:hAnsi="Arial" w:cs="Arial"/>
                <w:spacing w:val="-1"/>
                <w:w w:val="99"/>
                <w:sz w:val="21"/>
                <w:szCs w:val="21"/>
                <w:lang w:val="ru-RU"/>
              </w:rPr>
              <w:t>В</w:t>
            </w:r>
            <w:r w:rsidRPr="007B0D69">
              <w:rPr>
                <w:rFonts w:ascii="Arial" w:hAnsi="Arial" w:cs="Arial"/>
                <w:w w:val="99"/>
                <w:sz w:val="21"/>
                <w:szCs w:val="21"/>
                <w:lang w:val="ru-RU"/>
              </w:rPr>
              <w:t>и</w:t>
            </w:r>
            <w:r w:rsidRPr="007B0D69">
              <w:rPr>
                <w:rFonts w:ascii="Arial" w:hAnsi="Arial" w:cs="Arial"/>
                <w:spacing w:val="1"/>
                <w:w w:val="99"/>
                <w:sz w:val="21"/>
                <w:szCs w:val="21"/>
                <w:lang w:val="ru-RU"/>
              </w:rPr>
              <w:t>к</w:t>
            </w:r>
            <w:r w:rsidRPr="007B0D69">
              <w:rPr>
                <w:rFonts w:ascii="Arial" w:hAnsi="Arial" w:cs="Arial"/>
                <w:w w:val="99"/>
                <w:sz w:val="21"/>
                <w:szCs w:val="21"/>
                <w:lang w:val="ru-RU"/>
              </w:rPr>
              <w:t>онання роз</w:t>
            </w:r>
            <w:r w:rsidRPr="007B0D69">
              <w:rPr>
                <w:rFonts w:ascii="Arial" w:hAnsi="Arial" w:cs="Arial"/>
                <w:spacing w:val="-1"/>
                <w:w w:val="99"/>
                <w:sz w:val="21"/>
                <w:szCs w:val="21"/>
                <w:lang w:val="ru-RU"/>
              </w:rPr>
              <w:t>м</w:t>
            </w:r>
            <w:r w:rsidRPr="007B0D69">
              <w:rPr>
                <w:rFonts w:ascii="Arial" w:hAnsi="Arial" w:cs="Arial"/>
                <w:w w:val="99"/>
                <w:sz w:val="21"/>
                <w:szCs w:val="21"/>
                <w:lang w:val="ru-RU"/>
              </w:rPr>
              <w:t>і</w:t>
            </w:r>
            <w:r w:rsidRPr="007B0D69">
              <w:rPr>
                <w:rFonts w:ascii="Arial" w:hAnsi="Arial" w:cs="Arial"/>
                <w:spacing w:val="-1"/>
                <w:w w:val="99"/>
                <w:sz w:val="21"/>
                <w:szCs w:val="21"/>
                <w:lang w:val="ru-RU"/>
              </w:rPr>
              <w:t>ч</w:t>
            </w:r>
            <w:r w:rsidRPr="007B0D69">
              <w:rPr>
                <w:rFonts w:ascii="Arial" w:hAnsi="Arial" w:cs="Arial"/>
                <w:spacing w:val="2"/>
                <w:w w:val="99"/>
                <w:sz w:val="21"/>
                <w:szCs w:val="21"/>
                <w:lang w:val="ru-RU"/>
              </w:rPr>
              <w:t>у</w:t>
            </w:r>
            <w:r w:rsidRPr="007B0D69">
              <w:rPr>
                <w:rFonts w:ascii="Arial" w:hAnsi="Arial" w:cs="Arial"/>
                <w:w w:val="99"/>
                <w:sz w:val="21"/>
                <w:szCs w:val="21"/>
                <w:lang w:val="ru-RU"/>
              </w:rPr>
              <w:t>вал</w:t>
            </w:r>
            <w:r w:rsidRPr="007B0D69">
              <w:rPr>
                <w:rFonts w:ascii="Arial" w:hAnsi="Arial" w:cs="Arial"/>
                <w:spacing w:val="-1"/>
                <w:w w:val="99"/>
                <w:sz w:val="21"/>
                <w:szCs w:val="21"/>
                <w:lang w:val="ru-RU"/>
              </w:rPr>
              <w:t>ь</w:t>
            </w:r>
            <w:r w:rsidRPr="007B0D69">
              <w:rPr>
                <w:rFonts w:ascii="Arial" w:hAnsi="Arial" w:cs="Arial"/>
                <w:w w:val="99"/>
                <w:sz w:val="21"/>
                <w:szCs w:val="21"/>
                <w:lang w:val="ru-RU"/>
              </w:rPr>
              <w:t>них</w:t>
            </w:r>
            <w:r w:rsidRPr="007B0D69">
              <w:rPr>
                <w:rFonts w:ascii="Arial" w:hAnsi="Arial" w:cs="Arial"/>
                <w:spacing w:val="2"/>
                <w:sz w:val="21"/>
                <w:szCs w:val="21"/>
                <w:lang w:val="ru-RU"/>
              </w:rPr>
              <w:t xml:space="preserve"> </w:t>
            </w:r>
            <w:r w:rsidRPr="007B0D69">
              <w:rPr>
                <w:rFonts w:ascii="Arial" w:hAnsi="Arial" w:cs="Arial"/>
                <w:w w:val="99"/>
                <w:sz w:val="21"/>
                <w:szCs w:val="21"/>
                <w:lang w:val="ru-RU"/>
              </w:rPr>
              <w:t>робіт</w:t>
            </w:r>
            <w:r w:rsidRPr="007B0D69">
              <w:rPr>
                <w:rFonts w:ascii="Arial" w:hAnsi="Arial" w:cs="Arial"/>
                <w:spacing w:val="1"/>
                <w:sz w:val="21"/>
                <w:szCs w:val="21"/>
                <w:lang w:val="ru-RU"/>
              </w:rPr>
              <w:t xml:space="preserve"> </w:t>
            </w:r>
            <w:r w:rsidRPr="007B0D69">
              <w:rPr>
                <w:rFonts w:ascii="Arial" w:hAnsi="Arial" w:cs="Arial"/>
                <w:spacing w:val="-1"/>
                <w:w w:val="99"/>
                <w:sz w:val="21"/>
                <w:szCs w:val="21"/>
                <w:lang w:val="ru-RU"/>
              </w:rPr>
              <w:t>т</w:t>
            </w:r>
            <w:r w:rsidRPr="007B0D69">
              <w:rPr>
                <w:rFonts w:ascii="Arial" w:hAnsi="Arial" w:cs="Arial"/>
                <w:w w:val="99"/>
                <w:sz w:val="21"/>
                <w:szCs w:val="21"/>
                <w:lang w:val="ru-RU"/>
              </w:rPr>
              <w:t>а ви</w:t>
            </w:r>
            <w:r w:rsidRPr="007B0D69">
              <w:rPr>
                <w:rFonts w:ascii="Arial" w:hAnsi="Arial" w:cs="Arial"/>
                <w:spacing w:val="1"/>
                <w:w w:val="99"/>
                <w:sz w:val="21"/>
                <w:szCs w:val="21"/>
                <w:lang w:val="ru-RU"/>
              </w:rPr>
              <w:t>к</w:t>
            </w:r>
            <w:r w:rsidRPr="007B0D69">
              <w:rPr>
                <w:rFonts w:ascii="Arial" w:hAnsi="Arial" w:cs="Arial"/>
                <w:w w:val="99"/>
                <w:sz w:val="21"/>
                <w:szCs w:val="21"/>
                <w:lang w:val="ru-RU"/>
              </w:rPr>
              <w:t>онав</w:t>
            </w:r>
            <w:r w:rsidRPr="007B0D69">
              <w:rPr>
                <w:rFonts w:ascii="Arial" w:hAnsi="Arial" w:cs="Arial"/>
                <w:spacing w:val="-1"/>
                <w:w w:val="99"/>
                <w:sz w:val="21"/>
                <w:szCs w:val="21"/>
                <w:lang w:val="ru-RU"/>
              </w:rPr>
              <w:t>ч</w:t>
            </w:r>
            <w:r w:rsidRPr="007B0D69">
              <w:rPr>
                <w:rFonts w:ascii="Arial" w:hAnsi="Arial" w:cs="Arial"/>
                <w:w w:val="99"/>
                <w:sz w:val="21"/>
                <w:szCs w:val="21"/>
                <w:lang w:val="ru-RU"/>
              </w:rPr>
              <w:t>о</w:t>
            </w:r>
            <w:r w:rsidRPr="007B0D69">
              <w:rPr>
                <w:rFonts w:ascii="Arial" w:hAnsi="Arial" w:cs="Arial"/>
                <w:spacing w:val="-1"/>
                <w:w w:val="99"/>
                <w:sz w:val="21"/>
                <w:szCs w:val="21"/>
                <w:lang w:val="ru-RU"/>
              </w:rPr>
              <w:t>г</w:t>
            </w:r>
            <w:r w:rsidRPr="007B0D69">
              <w:rPr>
                <w:rFonts w:ascii="Arial" w:hAnsi="Arial" w:cs="Arial"/>
                <w:w w:val="99"/>
                <w:sz w:val="21"/>
                <w:szCs w:val="21"/>
                <w:lang w:val="ru-RU"/>
              </w:rPr>
              <w:t>о</w:t>
            </w:r>
            <w:r w:rsidRPr="007B0D69">
              <w:rPr>
                <w:rFonts w:ascii="Arial" w:hAnsi="Arial" w:cs="Arial"/>
                <w:spacing w:val="2"/>
                <w:sz w:val="21"/>
                <w:szCs w:val="21"/>
                <w:lang w:val="ru-RU"/>
              </w:rPr>
              <w:t xml:space="preserve"> </w:t>
            </w:r>
            <w:r w:rsidRPr="007B0D69">
              <w:rPr>
                <w:rFonts w:ascii="Arial" w:hAnsi="Arial" w:cs="Arial"/>
                <w:w w:val="99"/>
                <w:sz w:val="21"/>
                <w:szCs w:val="21"/>
                <w:lang w:val="ru-RU"/>
              </w:rPr>
              <w:t>зні</w:t>
            </w:r>
            <w:r w:rsidRPr="007B0D69">
              <w:rPr>
                <w:rFonts w:ascii="Arial" w:hAnsi="Arial" w:cs="Arial"/>
                <w:spacing w:val="-1"/>
                <w:w w:val="99"/>
                <w:sz w:val="21"/>
                <w:szCs w:val="21"/>
                <w:lang w:val="ru-RU"/>
              </w:rPr>
              <w:t>м</w:t>
            </w:r>
            <w:r w:rsidRPr="007B0D69">
              <w:rPr>
                <w:rFonts w:ascii="Arial" w:hAnsi="Arial" w:cs="Arial"/>
                <w:w w:val="99"/>
                <w:sz w:val="21"/>
                <w:szCs w:val="21"/>
                <w:lang w:val="ru-RU"/>
              </w:rPr>
              <w:t>ання</w:t>
            </w: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Обчислення розмічувальних елементів для різних способів</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Обчислення в реальному часі елементів редукування</w:t>
            </w:r>
          </w:p>
        </w:tc>
      </w:tr>
      <w:tr w:rsidR="00712F59" w:rsidRPr="001F06F8" w:rsidTr="007B0D69">
        <w:trPr>
          <w:trHeight w:hRule="exact" w:val="328"/>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Обчислення в реальному часі відхилів виміряних координат точок від проектних</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Робота одночасно з двома та більше приладами для визначення координат</w:t>
            </w:r>
          </w:p>
        </w:tc>
      </w:tr>
      <w:tr w:rsidR="00712F59" w:rsidRPr="001F06F8" w:rsidTr="007B0D69">
        <w:trPr>
          <w:trHeight w:hRule="exact" w:val="238"/>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Визначення</w:t>
            </w:r>
            <w:r w:rsidRPr="007B0D69">
              <w:rPr>
                <w:rFonts w:ascii="Arial" w:hAnsi="Arial" w:cs="Arial"/>
                <w:spacing w:val="-13"/>
                <w:sz w:val="21"/>
                <w:szCs w:val="21"/>
                <w:lang w:val="ru-RU"/>
              </w:rPr>
              <w:t xml:space="preserve"> </w:t>
            </w:r>
            <w:r w:rsidRPr="007B0D69">
              <w:rPr>
                <w:rFonts w:ascii="Arial" w:hAnsi="Arial" w:cs="Arial"/>
                <w:sz w:val="21"/>
                <w:szCs w:val="21"/>
                <w:lang w:val="ru-RU"/>
              </w:rPr>
              <w:t>геометричних</w:t>
            </w:r>
            <w:r w:rsidRPr="007B0D69">
              <w:rPr>
                <w:rFonts w:ascii="Arial" w:hAnsi="Arial" w:cs="Arial"/>
                <w:spacing w:val="-14"/>
                <w:sz w:val="21"/>
                <w:szCs w:val="21"/>
                <w:lang w:val="ru-RU"/>
              </w:rPr>
              <w:t xml:space="preserve"> </w:t>
            </w:r>
            <w:r w:rsidRPr="007B0D69">
              <w:rPr>
                <w:rFonts w:ascii="Arial" w:hAnsi="Arial" w:cs="Arial"/>
                <w:sz w:val="21"/>
                <w:szCs w:val="21"/>
                <w:lang w:val="ru-RU"/>
              </w:rPr>
              <w:t>параметрів</w:t>
            </w:r>
            <w:r w:rsidRPr="007B0D69">
              <w:rPr>
                <w:rFonts w:ascii="Arial" w:hAnsi="Arial" w:cs="Arial"/>
                <w:spacing w:val="-14"/>
                <w:sz w:val="21"/>
                <w:szCs w:val="21"/>
                <w:lang w:val="ru-RU"/>
              </w:rPr>
              <w:t xml:space="preserve"> </w:t>
            </w:r>
            <w:r w:rsidRPr="007B0D69">
              <w:rPr>
                <w:rFonts w:ascii="Arial" w:hAnsi="Arial" w:cs="Arial"/>
                <w:sz w:val="21"/>
                <w:szCs w:val="21"/>
                <w:lang w:val="ru-RU"/>
              </w:rPr>
              <w:t>об'єктів</w:t>
            </w:r>
            <w:r w:rsidRPr="007B0D69">
              <w:rPr>
                <w:rFonts w:ascii="Arial" w:hAnsi="Arial" w:cs="Arial"/>
                <w:spacing w:val="-14"/>
                <w:sz w:val="21"/>
                <w:szCs w:val="21"/>
                <w:lang w:val="ru-RU"/>
              </w:rPr>
              <w:t xml:space="preserve"> </w:t>
            </w:r>
            <w:r w:rsidRPr="007B0D69">
              <w:rPr>
                <w:rFonts w:ascii="Arial" w:hAnsi="Arial" w:cs="Arial"/>
                <w:sz w:val="21"/>
                <w:szCs w:val="21"/>
                <w:lang w:val="ru-RU"/>
              </w:rPr>
              <w:t>за</w:t>
            </w:r>
            <w:r w:rsidRPr="007B0D69">
              <w:rPr>
                <w:rFonts w:ascii="Arial" w:hAnsi="Arial" w:cs="Arial"/>
                <w:spacing w:val="-14"/>
                <w:sz w:val="21"/>
                <w:szCs w:val="21"/>
                <w:lang w:val="ru-RU"/>
              </w:rPr>
              <w:t xml:space="preserve"> </w:t>
            </w:r>
            <w:r w:rsidRPr="007B0D69">
              <w:rPr>
                <w:rFonts w:ascii="Arial" w:hAnsi="Arial" w:cs="Arial"/>
                <w:sz w:val="21"/>
                <w:szCs w:val="21"/>
                <w:lang w:val="ru-RU"/>
              </w:rPr>
              <w:t>результатами</w:t>
            </w:r>
            <w:r w:rsidRPr="007B0D69">
              <w:rPr>
                <w:rFonts w:ascii="Arial" w:hAnsi="Arial" w:cs="Arial"/>
                <w:spacing w:val="-11"/>
                <w:sz w:val="21"/>
                <w:szCs w:val="21"/>
                <w:lang w:val="ru-RU"/>
              </w:rPr>
              <w:t xml:space="preserve"> </w:t>
            </w:r>
            <w:r w:rsidRPr="007B0D69">
              <w:rPr>
                <w:rFonts w:ascii="Arial" w:hAnsi="Arial" w:cs="Arial"/>
                <w:sz w:val="21"/>
                <w:szCs w:val="21"/>
                <w:lang w:val="ru-RU"/>
              </w:rPr>
              <w:t>виконавчого знімання</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Приведення результатів спостережень до заданих метеорологічних умов</w:t>
            </w:r>
          </w:p>
        </w:tc>
      </w:tr>
      <w:tr w:rsidR="00712F59" w:rsidRPr="00273625"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rPr>
            </w:pPr>
            <w:r w:rsidRPr="007B0D69">
              <w:rPr>
                <w:rFonts w:ascii="Arial" w:hAnsi="Arial" w:cs="Arial"/>
                <w:sz w:val="21"/>
                <w:szCs w:val="21"/>
              </w:rPr>
              <w:t>Побудова об'ємної 3D моделі</w:t>
            </w:r>
          </w:p>
        </w:tc>
      </w:tr>
      <w:tr w:rsidR="00712F59" w:rsidRPr="001F06F8" w:rsidTr="007B0D69">
        <w:trPr>
          <w:trHeight w:hRule="exact" w:val="314"/>
        </w:trPr>
        <w:tc>
          <w:tcPr>
            <w:tcW w:w="1131" w:type="dxa"/>
            <w:vMerge w:val="restart"/>
            <w:textDirection w:val="btLr"/>
          </w:tcPr>
          <w:p w:rsidR="00712F59" w:rsidRPr="007B0D69" w:rsidRDefault="00712F59" w:rsidP="007B0D69">
            <w:pPr>
              <w:pStyle w:val="TableParagraph"/>
              <w:spacing w:line="288" w:lineRule="auto"/>
              <w:ind w:left="0"/>
              <w:contextualSpacing/>
              <w:rPr>
                <w:rFonts w:ascii="Arial" w:hAnsi="Arial" w:cs="Arial"/>
                <w:sz w:val="21"/>
                <w:szCs w:val="21"/>
              </w:rPr>
            </w:pPr>
          </w:p>
          <w:p w:rsidR="00712F59" w:rsidRPr="007B0D69" w:rsidRDefault="00712F59" w:rsidP="007B0D69">
            <w:pPr>
              <w:pStyle w:val="TableParagraph"/>
              <w:spacing w:line="288" w:lineRule="auto"/>
              <w:ind w:left="321"/>
              <w:contextualSpacing/>
              <w:rPr>
                <w:rFonts w:ascii="Arial" w:hAnsi="Arial" w:cs="Arial"/>
                <w:sz w:val="21"/>
                <w:szCs w:val="21"/>
              </w:rPr>
            </w:pPr>
            <w:r w:rsidRPr="007B0D69">
              <w:rPr>
                <w:rFonts w:ascii="Arial" w:hAnsi="Arial" w:cs="Arial"/>
                <w:spacing w:val="-1"/>
                <w:w w:val="99"/>
                <w:sz w:val="21"/>
                <w:szCs w:val="21"/>
              </w:rPr>
              <w:t>Г</w:t>
            </w:r>
            <w:r w:rsidRPr="007B0D69">
              <w:rPr>
                <w:rFonts w:ascii="Arial" w:hAnsi="Arial" w:cs="Arial"/>
                <w:w w:val="99"/>
                <w:sz w:val="21"/>
                <w:szCs w:val="21"/>
              </w:rPr>
              <w:t>еодези</w:t>
            </w:r>
            <w:r w:rsidRPr="007B0D69">
              <w:rPr>
                <w:rFonts w:ascii="Arial" w:hAnsi="Arial" w:cs="Arial"/>
                <w:spacing w:val="-1"/>
                <w:w w:val="99"/>
                <w:sz w:val="21"/>
                <w:szCs w:val="21"/>
              </w:rPr>
              <w:t>ч</w:t>
            </w:r>
            <w:r w:rsidRPr="007B0D69">
              <w:rPr>
                <w:rFonts w:ascii="Arial" w:hAnsi="Arial" w:cs="Arial"/>
                <w:w w:val="99"/>
                <w:sz w:val="21"/>
                <w:szCs w:val="21"/>
              </w:rPr>
              <w:t>ний</w:t>
            </w:r>
            <w:r w:rsidRPr="007B0D69">
              <w:rPr>
                <w:rFonts w:ascii="Arial" w:hAnsi="Arial" w:cs="Arial"/>
                <w:spacing w:val="2"/>
                <w:sz w:val="21"/>
                <w:szCs w:val="21"/>
              </w:rPr>
              <w:t xml:space="preserve"> </w:t>
            </w:r>
            <w:r w:rsidRPr="007B0D69">
              <w:rPr>
                <w:rFonts w:ascii="Arial" w:hAnsi="Arial" w:cs="Arial"/>
                <w:spacing w:val="-1"/>
                <w:w w:val="99"/>
                <w:sz w:val="21"/>
                <w:szCs w:val="21"/>
              </w:rPr>
              <w:t>м</w:t>
            </w:r>
            <w:r w:rsidRPr="007B0D69">
              <w:rPr>
                <w:rFonts w:ascii="Arial" w:hAnsi="Arial" w:cs="Arial"/>
                <w:w w:val="99"/>
                <w:sz w:val="21"/>
                <w:szCs w:val="21"/>
              </w:rPr>
              <w:t>он</w:t>
            </w:r>
            <w:r w:rsidRPr="007B0D69">
              <w:rPr>
                <w:rFonts w:ascii="Arial" w:hAnsi="Arial" w:cs="Arial"/>
                <w:spacing w:val="2"/>
                <w:w w:val="99"/>
                <w:sz w:val="21"/>
                <w:szCs w:val="21"/>
              </w:rPr>
              <w:t>і</w:t>
            </w:r>
            <w:r w:rsidRPr="007B0D69">
              <w:rPr>
                <w:rFonts w:ascii="Arial" w:hAnsi="Arial" w:cs="Arial"/>
                <w:spacing w:val="-1"/>
                <w:w w:val="99"/>
                <w:sz w:val="21"/>
                <w:szCs w:val="21"/>
              </w:rPr>
              <w:t>т</w:t>
            </w:r>
            <w:r w:rsidRPr="007B0D69">
              <w:rPr>
                <w:rFonts w:ascii="Arial" w:hAnsi="Arial" w:cs="Arial"/>
                <w:w w:val="99"/>
                <w:sz w:val="21"/>
                <w:szCs w:val="21"/>
              </w:rPr>
              <w:t>о</w:t>
            </w:r>
            <w:r w:rsidRPr="007B0D69">
              <w:rPr>
                <w:rFonts w:ascii="Arial" w:hAnsi="Arial" w:cs="Arial"/>
                <w:spacing w:val="2"/>
                <w:w w:val="99"/>
                <w:sz w:val="21"/>
                <w:szCs w:val="21"/>
              </w:rPr>
              <w:t>р</w:t>
            </w:r>
            <w:r w:rsidRPr="007B0D69">
              <w:rPr>
                <w:rFonts w:ascii="Arial" w:hAnsi="Arial" w:cs="Arial"/>
                <w:w w:val="99"/>
                <w:sz w:val="21"/>
                <w:szCs w:val="21"/>
              </w:rPr>
              <w:t>инг</w:t>
            </w: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Виконання попереднього розрахунку точності проекту геодезичної мережі</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з врахуванням похибок вихідних даних</w:t>
            </w:r>
          </w:p>
        </w:tc>
      </w:tr>
      <w:tr w:rsidR="00712F59" w:rsidRPr="001F06F8" w:rsidTr="007B0D69">
        <w:trPr>
          <w:trHeight w:hRule="exact" w:val="312"/>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з контролем грубих помилок</w:t>
            </w:r>
          </w:p>
        </w:tc>
      </w:tr>
      <w:tr w:rsidR="00712F59" w:rsidRPr="001F06F8" w:rsidTr="007B0D69">
        <w:trPr>
          <w:trHeight w:hRule="exact" w:val="6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просторових мереж будь-якої конфігурації з різнорідними виміряними величинами</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Вирівнювання з ітераційним уточненням вагових коефіцієнтів</w:t>
            </w:r>
          </w:p>
        </w:tc>
      </w:tr>
      <w:tr w:rsidR="00712F59" w:rsidRPr="001F06F8" w:rsidTr="007B0D69">
        <w:trPr>
          <w:trHeight w:hRule="exact" w:val="312"/>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Виконання контролю стабільності пунктів просторової геодезичної мережі</w:t>
            </w:r>
          </w:p>
        </w:tc>
      </w:tr>
      <w:tr w:rsidR="00712F59" w:rsidRPr="001F06F8" w:rsidTr="007B0D69">
        <w:trPr>
          <w:trHeight w:hRule="exact" w:val="325"/>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tabs>
                <w:tab w:val="left" w:pos="1487"/>
                <w:tab w:val="left" w:pos="2728"/>
                <w:tab w:val="left" w:pos="4269"/>
                <w:tab w:val="left" w:pos="4607"/>
                <w:tab w:val="left" w:pos="6534"/>
                <w:tab w:val="left" w:pos="7482"/>
              </w:tabs>
              <w:spacing w:line="288" w:lineRule="auto"/>
              <w:ind w:right="32"/>
              <w:contextualSpacing/>
              <w:rPr>
                <w:rFonts w:ascii="Arial" w:hAnsi="Arial" w:cs="Arial"/>
                <w:sz w:val="21"/>
                <w:szCs w:val="21"/>
                <w:lang w:val="ru-RU"/>
              </w:rPr>
            </w:pPr>
            <w:r w:rsidRPr="007B0D69">
              <w:rPr>
                <w:rFonts w:ascii="Arial" w:hAnsi="Arial" w:cs="Arial"/>
                <w:sz w:val="21"/>
                <w:szCs w:val="21"/>
                <w:lang w:val="ru-RU"/>
              </w:rPr>
              <w:t>Виконання прогнозу деформацій з використанням різних моделей деформації</w:t>
            </w:r>
          </w:p>
        </w:tc>
      </w:tr>
      <w:tr w:rsidR="00712F59" w:rsidRPr="001F06F8" w:rsidTr="007B0D69">
        <w:trPr>
          <w:trHeight w:hRule="exact" w:val="314"/>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Приведення результатів спостережень до заданих метеорологічних умов</w:t>
            </w:r>
          </w:p>
        </w:tc>
      </w:tr>
      <w:tr w:rsidR="00712F59" w:rsidRPr="001F06F8" w:rsidTr="007B0D69">
        <w:trPr>
          <w:trHeight w:hRule="exact" w:val="312"/>
        </w:trPr>
        <w:tc>
          <w:tcPr>
            <w:tcW w:w="1131" w:type="dxa"/>
            <w:vMerge/>
            <w:textDirection w:val="btLr"/>
          </w:tcPr>
          <w:p w:rsidR="00712F59" w:rsidRPr="007B0D69" w:rsidRDefault="00712F59" w:rsidP="007B0D69">
            <w:pPr>
              <w:spacing w:line="288" w:lineRule="auto"/>
              <w:contextualSpacing/>
              <w:rPr>
                <w:rFonts w:ascii="Arial" w:hAnsi="Arial" w:cs="Arial"/>
                <w:sz w:val="21"/>
                <w:szCs w:val="21"/>
                <w:lang w:val="ru-RU"/>
              </w:rPr>
            </w:pPr>
          </w:p>
        </w:tc>
        <w:tc>
          <w:tcPr>
            <w:tcW w:w="8354" w:type="dxa"/>
          </w:tcPr>
          <w:p w:rsidR="00712F59" w:rsidRPr="007B0D69" w:rsidRDefault="00712F59" w:rsidP="007B0D69">
            <w:pPr>
              <w:pStyle w:val="TableParagraph"/>
              <w:spacing w:line="288" w:lineRule="auto"/>
              <w:contextualSpacing/>
              <w:rPr>
                <w:rFonts w:ascii="Arial" w:hAnsi="Arial" w:cs="Arial"/>
                <w:sz w:val="21"/>
                <w:szCs w:val="21"/>
                <w:lang w:val="ru-RU"/>
              </w:rPr>
            </w:pPr>
            <w:r w:rsidRPr="007B0D69">
              <w:rPr>
                <w:rFonts w:ascii="Arial" w:hAnsi="Arial" w:cs="Arial"/>
                <w:sz w:val="21"/>
                <w:szCs w:val="21"/>
                <w:lang w:val="ru-RU"/>
              </w:rPr>
              <w:t>Побудова об'ємної 3</w:t>
            </w:r>
            <w:r w:rsidRPr="007B0D69">
              <w:rPr>
                <w:rFonts w:ascii="Arial" w:hAnsi="Arial" w:cs="Arial"/>
                <w:sz w:val="21"/>
                <w:szCs w:val="21"/>
              </w:rPr>
              <w:t>D</w:t>
            </w:r>
            <w:r w:rsidRPr="007B0D69">
              <w:rPr>
                <w:rFonts w:ascii="Arial" w:hAnsi="Arial" w:cs="Arial"/>
                <w:sz w:val="21"/>
                <w:szCs w:val="21"/>
                <w:lang w:val="ru-RU"/>
              </w:rPr>
              <w:t xml:space="preserve"> моделі будівлі</w:t>
            </w:r>
          </w:p>
        </w:tc>
      </w:tr>
      <w:tr w:rsidR="00712F59" w:rsidRPr="001F06F8" w:rsidTr="007B0D69">
        <w:trPr>
          <w:trHeight w:hRule="exact" w:val="494"/>
        </w:trPr>
        <w:tc>
          <w:tcPr>
            <w:tcW w:w="9485" w:type="dxa"/>
            <w:gridSpan w:val="2"/>
          </w:tcPr>
          <w:p w:rsidR="00712F59" w:rsidRPr="007B0D69" w:rsidRDefault="00712F59" w:rsidP="007B0D69">
            <w:pPr>
              <w:pStyle w:val="TableParagraph"/>
              <w:tabs>
                <w:tab w:val="left" w:pos="1519"/>
                <w:tab w:val="left" w:pos="3566"/>
                <w:tab w:val="left" w:pos="5726"/>
                <w:tab w:val="left" w:pos="7166"/>
                <w:tab w:val="left" w:pos="8903"/>
              </w:tabs>
              <w:spacing w:line="288" w:lineRule="auto"/>
              <w:ind w:right="28"/>
              <w:contextualSpacing/>
              <w:rPr>
                <w:rFonts w:ascii="Arial" w:hAnsi="Arial" w:cs="Arial"/>
                <w:sz w:val="19"/>
                <w:szCs w:val="19"/>
                <w:lang w:val="ru-RU"/>
              </w:rPr>
            </w:pPr>
            <w:r w:rsidRPr="007B0D69">
              <w:rPr>
                <w:rFonts w:ascii="Arial" w:hAnsi="Arial" w:cs="Arial"/>
                <w:b/>
                <w:sz w:val="19"/>
                <w:szCs w:val="19"/>
                <w:lang w:val="ru-RU"/>
              </w:rPr>
              <w:t xml:space="preserve">Примітка. </w:t>
            </w:r>
            <w:r w:rsidRPr="007B0D69">
              <w:rPr>
                <w:rFonts w:ascii="Arial" w:hAnsi="Arial" w:cs="Arial"/>
                <w:sz w:val="19"/>
                <w:szCs w:val="19"/>
                <w:lang w:val="ru-RU"/>
              </w:rPr>
              <w:t>Рекомендується використовувати програмне забезпечення фірм виробників геодезичного устаткування, які пропонують його для своїх</w:t>
            </w:r>
            <w:r w:rsidRPr="007B0D69">
              <w:rPr>
                <w:rFonts w:ascii="Arial" w:hAnsi="Arial" w:cs="Arial"/>
                <w:spacing w:val="-25"/>
                <w:sz w:val="19"/>
                <w:szCs w:val="19"/>
                <w:lang w:val="ru-RU"/>
              </w:rPr>
              <w:t xml:space="preserve"> </w:t>
            </w:r>
            <w:r w:rsidRPr="007B0D69">
              <w:rPr>
                <w:rFonts w:ascii="Arial" w:hAnsi="Arial" w:cs="Arial"/>
                <w:sz w:val="19"/>
                <w:szCs w:val="19"/>
                <w:lang w:val="ru-RU"/>
              </w:rPr>
              <w:t>приладів.</w:t>
            </w:r>
          </w:p>
        </w:tc>
      </w:tr>
    </w:tbl>
    <w:p w:rsidR="00712F59" w:rsidRPr="00273625" w:rsidRDefault="00712F59" w:rsidP="00273625">
      <w:pPr>
        <w:spacing w:line="288" w:lineRule="auto"/>
        <w:contextualSpacing/>
        <w:rPr>
          <w:rFonts w:ascii="Arial" w:hAnsi="Arial" w:cs="Arial"/>
          <w:sz w:val="26"/>
          <w:lang w:val="ru-RU"/>
        </w:rPr>
        <w:sectPr w:rsidR="00712F59" w:rsidRPr="00273625">
          <w:headerReference w:type="default" r:id="rId65"/>
          <w:pgSz w:w="11910" w:h="16840"/>
          <w:pgMar w:top="940" w:right="1020" w:bottom="940" w:left="1020" w:header="727" w:footer="744" w:gutter="0"/>
          <w:cols w:space="720"/>
        </w:sectPr>
      </w:pPr>
    </w:p>
    <w:p w:rsidR="00712F59" w:rsidRPr="00273625" w:rsidRDefault="00712F59" w:rsidP="007740D4">
      <w:pPr>
        <w:pStyle w:val="Heading11"/>
        <w:spacing w:before="0" w:line="288" w:lineRule="auto"/>
        <w:ind w:left="0" w:right="1"/>
        <w:contextualSpacing/>
        <w:jc w:val="center"/>
        <w:rPr>
          <w:rFonts w:ascii="Arial" w:hAnsi="Arial" w:cs="Arial"/>
          <w:sz w:val="21"/>
          <w:szCs w:val="21"/>
        </w:rPr>
      </w:pPr>
      <w:bookmarkStart w:id="59" w:name="ДОДАТОК_М"/>
      <w:bookmarkStart w:id="60" w:name="_bookmark28"/>
      <w:bookmarkEnd w:id="59"/>
      <w:bookmarkEnd w:id="60"/>
      <w:r w:rsidRPr="00273625">
        <w:rPr>
          <w:rFonts w:ascii="Arial" w:hAnsi="Arial" w:cs="Arial"/>
          <w:sz w:val="21"/>
          <w:szCs w:val="21"/>
        </w:rPr>
        <w:lastRenderedPageBreak/>
        <w:t>ДОДАТОК М</w:t>
      </w:r>
    </w:p>
    <w:p w:rsidR="00712F59" w:rsidRPr="00273625" w:rsidRDefault="00712F59" w:rsidP="007740D4">
      <w:pPr>
        <w:pStyle w:val="a3"/>
        <w:spacing w:before="0" w:line="288" w:lineRule="auto"/>
        <w:ind w:left="0"/>
        <w:contextualSpacing/>
        <w:jc w:val="center"/>
        <w:rPr>
          <w:rFonts w:ascii="Arial" w:hAnsi="Arial" w:cs="Arial"/>
          <w:sz w:val="21"/>
          <w:szCs w:val="21"/>
        </w:rPr>
      </w:pPr>
      <w:r w:rsidRPr="00273625">
        <w:rPr>
          <w:rFonts w:ascii="Arial" w:hAnsi="Arial" w:cs="Arial"/>
          <w:sz w:val="21"/>
          <w:szCs w:val="21"/>
        </w:rPr>
        <w:t>(</w:t>
      </w:r>
      <w:proofErr w:type="gramStart"/>
      <w:r w:rsidRPr="00273625">
        <w:rPr>
          <w:rFonts w:ascii="Arial" w:hAnsi="Arial" w:cs="Arial"/>
          <w:sz w:val="21"/>
          <w:szCs w:val="21"/>
        </w:rPr>
        <w:t>довідковий</w:t>
      </w:r>
      <w:proofErr w:type="gramEnd"/>
      <w:r w:rsidRPr="00273625">
        <w:rPr>
          <w:rFonts w:ascii="Arial" w:hAnsi="Arial" w:cs="Arial"/>
          <w:sz w:val="21"/>
          <w:szCs w:val="21"/>
        </w:rPr>
        <w:t>)</w:t>
      </w:r>
    </w:p>
    <w:p w:rsidR="00712F59" w:rsidRPr="00273625" w:rsidRDefault="00712F59" w:rsidP="007740D4">
      <w:pPr>
        <w:pStyle w:val="Heading11"/>
        <w:spacing w:before="0" w:line="288" w:lineRule="auto"/>
        <w:ind w:left="0" w:right="1"/>
        <w:contextualSpacing/>
        <w:jc w:val="center"/>
        <w:rPr>
          <w:rFonts w:ascii="Arial" w:hAnsi="Arial" w:cs="Arial"/>
          <w:sz w:val="21"/>
          <w:szCs w:val="21"/>
        </w:rPr>
      </w:pPr>
      <w:bookmarkStart w:id="61" w:name="БІБЛІОГРАФІЯ"/>
      <w:bookmarkStart w:id="62" w:name="_bookmark29"/>
      <w:bookmarkEnd w:id="61"/>
      <w:bookmarkEnd w:id="62"/>
      <w:r w:rsidRPr="00273625">
        <w:rPr>
          <w:rFonts w:ascii="Arial" w:hAnsi="Arial" w:cs="Arial"/>
          <w:sz w:val="21"/>
          <w:szCs w:val="21"/>
        </w:rPr>
        <w:t>БІБЛІОГРАФІЯ</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Закон</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України "Про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метрологію та метрологічну</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діяльність"</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Закон</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України "Про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топографо-геодезичну та картографічну</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діяльність"</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 xml:space="preserve">Закон України "Про регулювання містобудівної </w:t>
      </w:r>
      <w:r w:rsidRPr="007740D4">
        <w:rPr>
          <w:rFonts w:ascii="Arial" w:hAnsi="Arial" w:cs="Arial"/>
          <w:color w:val="339966"/>
          <w:spacing w:val="-2"/>
          <w:sz w:val="21"/>
          <w:lang w:val="ru-RU"/>
        </w:rPr>
        <w:t>діяльності"</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Постанова</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Кабінету</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Міністрів</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України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3"/>
          <w:sz w:val="21"/>
          <w:lang w:val="ru-RU"/>
        </w:rPr>
        <w:t xml:space="preserve"> </w:t>
      </w:r>
      <w:r w:rsidRPr="007740D4">
        <w:rPr>
          <w:rFonts w:ascii="Arial" w:hAnsi="Arial" w:cs="Arial"/>
          <w:color w:val="339966"/>
          <w:sz w:val="21"/>
          <w:lang w:val="ru-RU"/>
        </w:rPr>
        <w:t>25.05.11</w:t>
      </w:r>
      <w:r w:rsidRPr="007740D4">
        <w:rPr>
          <w:rFonts w:ascii="Arial" w:hAnsi="Arial" w:cs="Arial"/>
          <w:color w:val="339966"/>
          <w:spacing w:val="-3"/>
          <w:sz w:val="21"/>
          <w:lang w:val="ru-RU"/>
        </w:rPr>
        <w:t xml:space="preserve"> </w:t>
      </w:r>
      <w:r w:rsidRPr="007740D4">
        <w:rPr>
          <w:rFonts w:ascii="Arial" w:hAnsi="Arial" w:cs="Arial"/>
          <w:color w:val="339966"/>
          <w:sz w:val="21"/>
          <w:lang w:val="ru-RU"/>
        </w:rPr>
        <w:t>№</w:t>
      </w:r>
      <w:r w:rsidRPr="007740D4">
        <w:rPr>
          <w:rFonts w:ascii="Arial" w:hAnsi="Arial" w:cs="Arial"/>
          <w:color w:val="339966"/>
          <w:spacing w:val="-3"/>
          <w:sz w:val="21"/>
          <w:lang w:val="ru-RU"/>
        </w:rPr>
        <w:t xml:space="preserve"> </w:t>
      </w:r>
      <w:r w:rsidRPr="007740D4">
        <w:rPr>
          <w:rFonts w:ascii="Arial" w:hAnsi="Arial" w:cs="Arial"/>
          <w:color w:val="339966"/>
          <w:sz w:val="21"/>
          <w:lang w:val="ru-RU"/>
        </w:rPr>
        <w:t>559</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"Про</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містобудівний</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кадастр"</w:t>
      </w:r>
    </w:p>
    <w:p w:rsidR="00712F59" w:rsidRPr="007740D4" w:rsidRDefault="00712F59" w:rsidP="007740D4">
      <w:pPr>
        <w:pStyle w:val="a5"/>
        <w:numPr>
          <w:ilvl w:val="0"/>
          <w:numId w:val="34"/>
        </w:numPr>
        <w:tabs>
          <w:tab w:val="left" w:pos="681"/>
        </w:tabs>
        <w:spacing w:before="0" w:line="288" w:lineRule="auto"/>
        <w:ind w:right="111"/>
        <w:jc w:val="left"/>
        <w:rPr>
          <w:rFonts w:ascii="Arial" w:hAnsi="Arial" w:cs="Arial"/>
          <w:color w:val="339966"/>
          <w:sz w:val="21"/>
          <w:lang w:val="ru-RU"/>
        </w:rPr>
      </w:pPr>
      <w:r w:rsidRPr="007740D4">
        <w:rPr>
          <w:rFonts w:ascii="Arial" w:hAnsi="Arial" w:cs="Arial"/>
          <w:color w:val="339966"/>
          <w:sz w:val="21"/>
          <w:lang w:val="ru-RU"/>
        </w:rPr>
        <w:t>ДСТУ Б А.2.4-6-95 СПДБ Правила виконання робочої документації генеральних планів під- приємств, споруд та житлово-цивільних об'єктів</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ДСТУ</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Б</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А.2.4-4:2009</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СПДБ</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Основні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вимоги</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до</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проектної</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робочої</w:t>
      </w:r>
      <w:r w:rsidRPr="007740D4">
        <w:rPr>
          <w:rFonts w:ascii="Arial" w:hAnsi="Arial" w:cs="Arial"/>
          <w:color w:val="339966"/>
          <w:spacing w:val="-2"/>
          <w:sz w:val="21"/>
          <w:lang w:val="ru-RU"/>
        </w:rPr>
        <w:t xml:space="preserve"> документації</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ДСТУ</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Б</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А.2.4-5:2009</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СПДБ</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Загальні</w:t>
      </w:r>
      <w:r w:rsidRPr="007740D4">
        <w:rPr>
          <w:rFonts w:ascii="Arial" w:hAnsi="Arial" w:cs="Arial"/>
          <w:color w:val="339966"/>
          <w:spacing w:val="-2"/>
          <w:sz w:val="21"/>
          <w:lang w:val="ru-RU"/>
        </w:rPr>
        <w:t xml:space="preserve"> положення</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w w:val="95"/>
          <w:sz w:val="21"/>
          <w:lang w:val="ru-RU"/>
        </w:rPr>
        <w:t>ДСТУ</w:t>
      </w:r>
      <w:r w:rsidRPr="007740D4">
        <w:rPr>
          <w:rFonts w:ascii="Arial" w:hAnsi="Arial" w:cs="Arial"/>
          <w:color w:val="339966"/>
          <w:spacing w:val="28"/>
          <w:sz w:val="21"/>
          <w:lang w:val="ru-RU"/>
        </w:rPr>
        <w:t xml:space="preserve"> </w:t>
      </w:r>
      <w:r w:rsidRPr="007740D4">
        <w:rPr>
          <w:rFonts w:ascii="Arial" w:hAnsi="Arial" w:cs="Arial"/>
          <w:color w:val="339966"/>
          <w:w w:val="95"/>
          <w:sz w:val="21"/>
          <w:lang w:val="ru-RU"/>
        </w:rPr>
        <w:t>Б</w:t>
      </w:r>
      <w:r w:rsidRPr="007740D4">
        <w:rPr>
          <w:rFonts w:ascii="Arial" w:hAnsi="Arial" w:cs="Arial"/>
          <w:color w:val="339966"/>
          <w:spacing w:val="31"/>
          <w:sz w:val="21"/>
          <w:lang w:val="ru-RU"/>
        </w:rPr>
        <w:t xml:space="preserve"> </w:t>
      </w:r>
      <w:r w:rsidRPr="007740D4">
        <w:rPr>
          <w:rFonts w:ascii="Arial" w:hAnsi="Arial" w:cs="Arial"/>
          <w:color w:val="339966"/>
          <w:w w:val="95"/>
          <w:sz w:val="21"/>
          <w:lang w:val="ru-RU"/>
        </w:rPr>
        <w:t>А.2.4-7:2009</w:t>
      </w:r>
      <w:r w:rsidRPr="007740D4">
        <w:rPr>
          <w:rFonts w:ascii="Arial" w:hAnsi="Arial" w:cs="Arial"/>
          <w:color w:val="339966"/>
          <w:spacing w:val="27"/>
          <w:sz w:val="21"/>
          <w:lang w:val="ru-RU"/>
        </w:rPr>
        <w:t xml:space="preserve"> </w:t>
      </w:r>
      <w:r w:rsidRPr="007740D4">
        <w:rPr>
          <w:rFonts w:ascii="Arial" w:hAnsi="Arial" w:cs="Arial"/>
          <w:color w:val="339966"/>
          <w:w w:val="95"/>
          <w:sz w:val="21"/>
          <w:lang w:val="ru-RU"/>
        </w:rPr>
        <w:t>СПДБ</w:t>
      </w:r>
      <w:r w:rsidRPr="007740D4">
        <w:rPr>
          <w:rFonts w:ascii="Arial" w:hAnsi="Arial" w:cs="Arial"/>
          <w:color w:val="339966"/>
          <w:spacing w:val="30"/>
          <w:sz w:val="21"/>
          <w:lang w:val="ru-RU"/>
        </w:rPr>
        <w:t xml:space="preserve"> </w:t>
      </w:r>
      <w:r w:rsidRPr="007740D4">
        <w:rPr>
          <w:rFonts w:ascii="Arial" w:hAnsi="Arial" w:cs="Arial"/>
          <w:color w:val="339966"/>
          <w:w w:val="95"/>
          <w:sz w:val="21"/>
          <w:lang w:val="ru-RU"/>
        </w:rPr>
        <w:t>Правила</w:t>
      </w:r>
      <w:r w:rsidRPr="007740D4">
        <w:rPr>
          <w:rFonts w:ascii="Arial" w:hAnsi="Arial" w:cs="Arial"/>
          <w:color w:val="339966"/>
          <w:spacing w:val="29"/>
          <w:sz w:val="21"/>
          <w:lang w:val="ru-RU"/>
        </w:rPr>
        <w:t xml:space="preserve"> </w:t>
      </w:r>
      <w:r w:rsidRPr="007740D4">
        <w:rPr>
          <w:rFonts w:ascii="Arial" w:hAnsi="Arial" w:cs="Arial"/>
          <w:color w:val="339966"/>
          <w:w w:val="95"/>
          <w:sz w:val="21"/>
          <w:lang w:val="ru-RU"/>
        </w:rPr>
        <w:t>виконання</w:t>
      </w:r>
      <w:r w:rsidRPr="007740D4">
        <w:rPr>
          <w:rFonts w:ascii="Arial" w:hAnsi="Arial" w:cs="Arial"/>
          <w:color w:val="339966"/>
          <w:spacing w:val="33"/>
          <w:sz w:val="21"/>
          <w:lang w:val="ru-RU"/>
        </w:rPr>
        <w:t xml:space="preserve"> </w:t>
      </w:r>
      <w:r w:rsidRPr="007740D4">
        <w:rPr>
          <w:rFonts w:ascii="Arial" w:hAnsi="Arial" w:cs="Arial"/>
          <w:color w:val="339966"/>
          <w:w w:val="95"/>
          <w:sz w:val="21"/>
          <w:lang w:val="ru-RU"/>
        </w:rPr>
        <w:t>архітектурно-будівельних</w:t>
      </w:r>
      <w:r w:rsidRPr="007740D4">
        <w:rPr>
          <w:rFonts w:ascii="Arial" w:hAnsi="Arial" w:cs="Arial"/>
          <w:color w:val="339966"/>
          <w:spacing w:val="20"/>
          <w:sz w:val="21"/>
          <w:lang w:val="ru-RU"/>
        </w:rPr>
        <w:t xml:space="preserve"> </w:t>
      </w:r>
      <w:r w:rsidRPr="007740D4">
        <w:rPr>
          <w:rFonts w:ascii="Arial" w:hAnsi="Arial" w:cs="Arial"/>
          <w:color w:val="339966"/>
          <w:w w:val="95"/>
          <w:sz w:val="21"/>
          <w:lang w:val="ru-RU"/>
        </w:rPr>
        <w:t>робочих</w:t>
      </w:r>
      <w:r w:rsidRPr="007740D4">
        <w:rPr>
          <w:rFonts w:ascii="Arial" w:hAnsi="Arial" w:cs="Arial"/>
          <w:color w:val="339966"/>
          <w:spacing w:val="24"/>
          <w:sz w:val="21"/>
          <w:lang w:val="ru-RU"/>
        </w:rPr>
        <w:t xml:space="preserve"> </w:t>
      </w:r>
      <w:r w:rsidRPr="007740D4">
        <w:rPr>
          <w:rFonts w:ascii="Arial" w:hAnsi="Arial" w:cs="Arial"/>
          <w:color w:val="339966"/>
          <w:spacing w:val="-2"/>
          <w:w w:val="95"/>
          <w:sz w:val="21"/>
          <w:lang w:val="ru-RU"/>
        </w:rPr>
        <w:t>креслень.</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ДСТУ</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Б</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А.2.4-37:2008</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СПДБ</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Позначення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характеристик</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точності</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ДСТУ</w:t>
      </w:r>
      <w:r w:rsidRPr="007740D4">
        <w:rPr>
          <w:rFonts w:ascii="Arial" w:hAnsi="Arial" w:cs="Arial"/>
          <w:color w:val="339966"/>
          <w:spacing w:val="-4"/>
          <w:sz w:val="21"/>
          <w:lang w:val="ru-RU"/>
        </w:rPr>
        <w:t xml:space="preserve"> </w:t>
      </w:r>
      <w:r w:rsidRPr="007740D4">
        <w:rPr>
          <w:rFonts w:ascii="Arial" w:hAnsi="Arial" w:cs="Arial"/>
          <w:color w:val="339966"/>
          <w:sz w:val="21"/>
          <w:lang w:val="ru-RU"/>
        </w:rPr>
        <w:t>2681-94</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Метрологія.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Терміни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визначення.</w:t>
      </w:r>
    </w:p>
    <w:p w:rsidR="00712F59" w:rsidRPr="007740D4" w:rsidRDefault="00712F59" w:rsidP="007740D4">
      <w:pPr>
        <w:pStyle w:val="a5"/>
        <w:numPr>
          <w:ilvl w:val="0"/>
          <w:numId w:val="34"/>
        </w:numPr>
        <w:tabs>
          <w:tab w:val="left" w:pos="681"/>
        </w:tabs>
        <w:spacing w:before="0" w:line="288" w:lineRule="auto"/>
        <w:ind w:right="111"/>
        <w:jc w:val="left"/>
        <w:rPr>
          <w:rFonts w:ascii="Arial" w:hAnsi="Arial" w:cs="Arial"/>
          <w:color w:val="339966"/>
          <w:sz w:val="21"/>
          <w:lang w:val="ru-RU"/>
        </w:rPr>
      </w:pPr>
      <w:r w:rsidRPr="007740D4">
        <w:rPr>
          <w:rFonts w:ascii="Arial" w:hAnsi="Arial" w:cs="Arial"/>
          <w:color w:val="339966"/>
          <w:sz w:val="21"/>
          <w:lang w:val="ru-RU"/>
        </w:rPr>
        <w:t>Моторний</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інші.</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Російсько-український</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геодезичний</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словник:</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Довідкове</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видання.</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Вінни- ця: Головне управління геодезії, картографії та кадастру України, 1994. – 407 с.</w:t>
      </w:r>
    </w:p>
    <w:p w:rsidR="00712F59" w:rsidRPr="007740D4" w:rsidRDefault="00712F59" w:rsidP="007740D4">
      <w:pPr>
        <w:pStyle w:val="a5"/>
        <w:numPr>
          <w:ilvl w:val="0"/>
          <w:numId w:val="34"/>
        </w:numPr>
        <w:tabs>
          <w:tab w:val="left" w:pos="681"/>
        </w:tabs>
        <w:spacing w:before="0" w:line="288" w:lineRule="auto"/>
        <w:ind w:right="110"/>
        <w:jc w:val="left"/>
        <w:rPr>
          <w:rFonts w:ascii="Arial" w:hAnsi="Arial" w:cs="Arial"/>
          <w:color w:val="339966"/>
          <w:sz w:val="21"/>
          <w:lang w:val="ru-RU"/>
        </w:rPr>
      </w:pPr>
      <w:r w:rsidRPr="007740D4">
        <w:rPr>
          <w:rFonts w:ascii="Arial" w:hAnsi="Arial" w:cs="Arial"/>
          <w:color w:val="339966"/>
          <w:sz w:val="21"/>
          <w:lang w:val="ru-RU"/>
        </w:rPr>
        <w:t>Гінзбург</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М.</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Метрологічна</w:t>
      </w:r>
      <w:r w:rsidRPr="007740D4">
        <w:rPr>
          <w:rFonts w:ascii="Arial" w:hAnsi="Arial" w:cs="Arial"/>
          <w:color w:val="339966"/>
          <w:spacing w:val="-8"/>
          <w:sz w:val="21"/>
          <w:lang w:val="ru-RU"/>
        </w:rPr>
        <w:t xml:space="preserve"> </w:t>
      </w:r>
      <w:r w:rsidRPr="007740D4">
        <w:rPr>
          <w:rFonts w:ascii="Arial" w:hAnsi="Arial" w:cs="Arial"/>
          <w:color w:val="339966"/>
          <w:sz w:val="21"/>
          <w:lang w:val="ru-RU"/>
        </w:rPr>
        <w:t>термінологія.</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Класифікація</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понять</w:t>
      </w:r>
      <w:r w:rsidRPr="007740D4">
        <w:rPr>
          <w:rFonts w:ascii="Arial" w:hAnsi="Arial" w:cs="Arial"/>
          <w:color w:val="339966"/>
          <w:spacing w:val="-7"/>
          <w:sz w:val="21"/>
          <w:lang w:val="ru-RU"/>
        </w:rPr>
        <w:t xml:space="preserve"> </w:t>
      </w:r>
      <w:r w:rsidRPr="007740D4">
        <w:rPr>
          <w:rFonts w:ascii="Arial" w:hAnsi="Arial" w:cs="Arial"/>
          <w:color w:val="339966"/>
          <w:sz w:val="21"/>
          <w:lang w:val="ru-RU"/>
        </w:rPr>
        <w:t>щодо</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вимірювання.</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"Метрологія та прилади", 2006. – № 2. – С. 61-64.</w:t>
      </w:r>
    </w:p>
    <w:p w:rsidR="00712F59" w:rsidRPr="007740D4" w:rsidRDefault="00712F59" w:rsidP="007740D4">
      <w:pPr>
        <w:pStyle w:val="a5"/>
        <w:numPr>
          <w:ilvl w:val="0"/>
          <w:numId w:val="34"/>
        </w:numPr>
        <w:tabs>
          <w:tab w:val="left" w:pos="681"/>
        </w:tabs>
        <w:spacing w:before="0" w:line="288" w:lineRule="auto"/>
        <w:ind w:right="111"/>
        <w:jc w:val="left"/>
        <w:rPr>
          <w:rFonts w:ascii="Arial" w:hAnsi="Arial" w:cs="Arial"/>
          <w:color w:val="339966"/>
          <w:sz w:val="21"/>
          <w:lang w:val="ru-RU"/>
        </w:rPr>
      </w:pPr>
      <w:r w:rsidRPr="007740D4">
        <w:rPr>
          <w:rFonts w:ascii="Arial" w:hAnsi="Arial" w:cs="Arial"/>
          <w:color w:val="339966"/>
          <w:sz w:val="21"/>
          <w:lang w:val="ru-RU"/>
        </w:rPr>
        <w:t xml:space="preserve">"Временные рекомендации по организации технологии геодезического обеспечения </w:t>
      </w:r>
      <w:proofErr w:type="gramStart"/>
      <w:r w:rsidRPr="007740D4">
        <w:rPr>
          <w:rFonts w:ascii="Arial" w:hAnsi="Arial" w:cs="Arial"/>
          <w:color w:val="339966"/>
          <w:sz w:val="21"/>
          <w:lang w:val="ru-RU"/>
        </w:rPr>
        <w:t>строи- тельства</w:t>
      </w:r>
      <w:proofErr w:type="gramEnd"/>
      <w:r w:rsidRPr="007740D4">
        <w:rPr>
          <w:rFonts w:ascii="Arial" w:hAnsi="Arial" w:cs="Arial"/>
          <w:color w:val="339966"/>
          <w:sz w:val="21"/>
          <w:lang w:val="ru-RU"/>
        </w:rPr>
        <w:t xml:space="preserve"> многофункциональных зданий", М.: ООО "Тектоплан", 2006. – 76 с.</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 xml:space="preserve">Инструкция по нивелированию І, </w:t>
      </w:r>
      <w:r w:rsidRPr="007740D4">
        <w:rPr>
          <w:rFonts w:ascii="Arial" w:hAnsi="Arial" w:cs="Arial"/>
          <w:color w:val="339966"/>
          <w:sz w:val="21"/>
        </w:rPr>
        <w:t>II</w:t>
      </w:r>
      <w:r w:rsidRPr="007740D4">
        <w:rPr>
          <w:rFonts w:ascii="Arial" w:hAnsi="Arial" w:cs="Arial"/>
          <w:color w:val="339966"/>
          <w:sz w:val="21"/>
          <w:lang w:val="ru-RU"/>
        </w:rPr>
        <w:t xml:space="preserve">, </w:t>
      </w:r>
      <w:r w:rsidRPr="007740D4">
        <w:rPr>
          <w:rFonts w:ascii="Arial" w:hAnsi="Arial" w:cs="Arial"/>
          <w:color w:val="339966"/>
          <w:sz w:val="21"/>
        </w:rPr>
        <w:t>III</w:t>
      </w:r>
      <w:r w:rsidRPr="007740D4">
        <w:rPr>
          <w:rFonts w:ascii="Arial" w:hAnsi="Arial" w:cs="Arial"/>
          <w:color w:val="339966"/>
          <w:sz w:val="21"/>
          <w:lang w:val="ru-RU"/>
        </w:rPr>
        <w:t xml:space="preserve"> и </w:t>
      </w:r>
      <w:r w:rsidRPr="007740D4">
        <w:rPr>
          <w:rFonts w:ascii="Arial" w:hAnsi="Arial" w:cs="Arial"/>
          <w:color w:val="339966"/>
          <w:sz w:val="21"/>
        </w:rPr>
        <w:t>IV</w:t>
      </w:r>
      <w:r w:rsidRPr="007740D4">
        <w:rPr>
          <w:rFonts w:ascii="Arial" w:hAnsi="Arial" w:cs="Arial"/>
          <w:color w:val="339966"/>
          <w:sz w:val="21"/>
          <w:lang w:val="ru-RU"/>
        </w:rPr>
        <w:t xml:space="preserve"> </w:t>
      </w:r>
      <w:r w:rsidRPr="007740D4">
        <w:rPr>
          <w:rFonts w:ascii="Arial" w:hAnsi="Arial" w:cs="Arial"/>
          <w:color w:val="339966"/>
          <w:spacing w:val="-2"/>
          <w:sz w:val="21"/>
          <w:lang w:val="ru-RU"/>
        </w:rPr>
        <w:t>классов.</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ПТБ-88</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Правила по технике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безопасности на топографо-геодезических</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работах.</w:t>
      </w:r>
    </w:p>
    <w:p w:rsidR="00712F59" w:rsidRPr="007740D4" w:rsidRDefault="00712F59" w:rsidP="007740D4">
      <w:pPr>
        <w:pStyle w:val="a5"/>
        <w:numPr>
          <w:ilvl w:val="0"/>
          <w:numId w:val="34"/>
        </w:numPr>
        <w:tabs>
          <w:tab w:val="left" w:pos="681"/>
        </w:tabs>
        <w:spacing w:before="0" w:line="288" w:lineRule="auto"/>
        <w:ind w:right="111"/>
        <w:jc w:val="left"/>
        <w:rPr>
          <w:rFonts w:ascii="Arial" w:hAnsi="Arial" w:cs="Arial"/>
          <w:color w:val="339966"/>
          <w:sz w:val="21"/>
          <w:lang w:val="ru-RU"/>
        </w:rPr>
      </w:pPr>
      <w:r w:rsidRPr="007740D4">
        <w:rPr>
          <w:rFonts w:ascii="Arial" w:hAnsi="Arial" w:cs="Arial"/>
          <w:color w:val="339966"/>
          <w:sz w:val="21"/>
          <w:lang w:val="ru-RU"/>
        </w:rPr>
        <w:t>Правила</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начертания</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условных</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знаков</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топографических</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планах</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подземных</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коммуникаций масштабов 1:5000, 1:2000, 1:1000, 1:500.</w:t>
      </w:r>
    </w:p>
    <w:p w:rsidR="00712F59" w:rsidRPr="007740D4" w:rsidRDefault="00712F59" w:rsidP="007740D4">
      <w:pPr>
        <w:pStyle w:val="a5"/>
        <w:numPr>
          <w:ilvl w:val="0"/>
          <w:numId w:val="34"/>
        </w:numPr>
        <w:tabs>
          <w:tab w:val="left" w:pos="681"/>
        </w:tabs>
        <w:spacing w:before="0" w:line="288" w:lineRule="auto"/>
        <w:ind w:hanging="568"/>
        <w:jc w:val="left"/>
        <w:rPr>
          <w:rFonts w:ascii="Arial" w:hAnsi="Arial" w:cs="Arial"/>
          <w:color w:val="339966"/>
          <w:sz w:val="21"/>
          <w:lang w:val="ru-RU"/>
        </w:rPr>
      </w:pPr>
      <w:r w:rsidRPr="007740D4">
        <w:rPr>
          <w:rFonts w:ascii="Arial" w:hAnsi="Arial" w:cs="Arial"/>
          <w:color w:val="339966"/>
          <w:sz w:val="21"/>
          <w:lang w:val="ru-RU"/>
        </w:rPr>
        <w:t>Умовні</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знаки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для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топографічних</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планів</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масштабів</w:t>
      </w:r>
      <w:r w:rsidRPr="007740D4">
        <w:rPr>
          <w:rFonts w:ascii="Arial" w:hAnsi="Arial" w:cs="Arial"/>
          <w:color w:val="339966"/>
          <w:spacing w:val="-3"/>
          <w:sz w:val="21"/>
          <w:lang w:val="ru-RU"/>
        </w:rPr>
        <w:t xml:space="preserve"> </w:t>
      </w:r>
      <w:r w:rsidRPr="007740D4">
        <w:rPr>
          <w:rFonts w:ascii="Arial" w:hAnsi="Arial" w:cs="Arial"/>
          <w:color w:val="339966"/>
          <w:sz w:val="21"/>
          <w:lang w:val="ru-RU"/>
        </w:rPr>
        <w:t>1:5000,</w:t>
      </w:r>
      <w:r w:rsidRPr="007740D4">
        <w:rPr>
          <w:rFonts w:ascii="Arial" w:hAnsi="Arial" w:cs="Arial"/>
          <w:color w:val="339966"/>
          <w:spacing w:val="-3"/>
          <w:sz w:val="21"/>
          <w:lang w:val="ru-RU"/>
        </w:rPr>
        <w:t xml:space="preserve"> </w:t>
      </w:r>
      <w:r w:rsidRPr="007740D4">
        <w:rPr>
          <w:rFonts w:ascii="Arial" w:hAnsi="Arial" w:cs="Arial"/>
          <w:color w:val="339966"/>
          <w:sz w:val="21"/>
          <w:lang w:val="ru-RU"/>
        </w:rPr>
        <w:t>1:2000,</w:t>
      </w:r>
      <w:r w:rsidRPr="007740D4">
        <w:rPr>
          <w:rFonts w:ascii="Arial" w:hAnsi="Arial" w:cs="Arial"/>
          <w:color w:val="339966"/>
          <w:spacing w:val="-3"/>
          <w:sz w:val="21"/>
          <w:lang w:val="ru-RU"/>
        </w:rPr>
        <w:t xml:space="preserve"> </w:t>
      </w:r>
      <w:r w:rsidRPr="007740D4">
        <w:rPr>
          <w:rFonts w:ascii="Arial" w:hAnsi="Arial" w:cs="Arial"/>
          <w:color w:val="339966"/>
          <w:sz w:val="21"/>
          <w:lang w:val="ru-RU"/>
        </w:rPr>
        <w:t>1:1000,</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1:500."</w:t>
      </w:r>
    </w:p>
    <w:p w:rsidR="00712F59" w:rsidRDefault="00712F59" w:rsidP="007740D4">
      <w:pPr>
        <w:spacing w:line="288" w:lineRule="auto"/>
        <w:rPr>
          <w:rFonts w:ascii="Arial" w:hAnsi="Arial" w:cs="Arial"/>
          <w:color w:val="339966"/>
          <w:lang w:val="ru-RU"/>
        </w:rPr>
      </w:pPr>
    </w:p>
    <w:p w:rsidR="00712F59" w:rsidRPr="007740D4" w:rsidRDefault="00712F59" w:rsidP="007740D4">
      <w:pPr>
        <w:spacing w:line="288" w:lineRule="auto"/>
        <w:rPr>
          <w:rFonts w:ascii="Arial" w:hAnsi="Arial" w:cs="Arial"/>
          <w:b/>
          <w:color w:val="339966"/>
          <w:sz w:val="21"/>
          <w:lang w:val="ru-RU"/>
        </w:rPr>
        <w:sectPr w:rsidR="00712F59" w:rsidRPr="007740D4">
          <w:headerReference w:type="default" r:id="rId66"/>
          <w:pgSz w:w="11910" w:h="16840"/>
          <w:pgMar w:top="940" w:right="1020" w:bottom="940" w:left="1020" w:header="727" w:footer="744" w:gutter="0"/>
          <w:cols w:space="720"/>
        </w:sectPr>
      </w:pPr>
      <w:r w:rsidRPr="007740D4">
        <w:rPr>
          <w:rFonts w:ascii="Arial" w:hAnsi="Arial" w:cs="Arial"/>
          <w:b/>
          <w:color w:val="339966"/>
          <w:sz w:val="21"/>
          <w:lang w:val="ru-RU"/>
        </w:rPr>
        <w:t xml:space="preserve">                    (Додаток М змінено, Зміна № 1)</w:t>
      </w:r>
    </w:p>
    <w:p w:rsidR="00712F59" w:rsidRDefault="00712F59" w:rsidP="00273625">
      <w:pPr>
        <w:pStyle w:val="a3"/>
        <w:spacing w:before="0" w:line="288" w:lineRule="auto"/>
        <w:ind w:left="832"/>
        <w:contextualSpacing/>
        <w:rPr>
          <w:rFonts w:ascii="Arial" w:hAnsi="Arial" w:cs="Arial"/>
          <w:sz w:val="21"/>
          <w:szCs w:val="21"/>
          <w:lang w:val="ru-RU"/>
        </w:rPr>
      </w:pPr>
    </w:p>
    <w:p w:rsidR="00712F59" w:rsidRPr="007740D4" w:rsidRDefault="00712F59" w:rsidP="007740D4">
      <w:pPr>
        <w:pStyle w:val="a3"/>
        <w:spacing w:before="0" w:line="288" w:lineRule="auto"/>
        <w:ind w:left="223" w:right="224"/>
        <w:jc w:val="center"/>
        <w:rPr>
          <w:rFonts w:ascii="Arial" w:hAnsi="Arial" w:cs="Arial"/>
          <w:color w:val="339966"/>
          <w:sz w:val="21"/>
          <w:lang w:val="ru-RU"/>
        </w:rPr>
      </w:pPr>
      <w:r w:rsidRPr="007740D4">
        <w:rPr>
          <w:rFonts w:ascii="Arial" w:hAnsi="Arial" w:cs="Arial"/>
          <w:color w:val="339966"/>
          <w:sz w:val="21"/>
          <w:lang w:val="ru-RU"/>
        </w:rPr>
        <w:t xml:space="preserve">ДОДАТОК </w:t>
      </w:r>
      <w:r w:rsidRPr="007740D4">
        <w:rPr>
          <w:rFonts w:ascii="Arial" w:hAnsi="Arial" w:cs="Arial"/>
          <w:color w:val="339966"/>
          <w:spacing w:val="-10"/>
          <w:sz w:val="21"/>
          <w:lang w:val="ru-RU"/>
        </w:rPr>
        <w:t>Н</w:t>
      </w:r>
    </w:p>
    <w:p w:rsidR="00712F59" w:rsidRPr="007740D4" w:rsidRDefault="00712F59" w:rsidP="007740D4">
      <w:pPr>
        <w:pStyle w:val="a3"/>
        <w:spacing w:before="0" w:line="288" w:lineRule="auto"/>
        <w:ind w:left="224" w:right="224"/>
        <w:jc w:val="center"/>
        <w:rPr>
          <w:rFonts w:ascii="Arial" w:hAnsi="Arial" w:cs="Arial"/>
          <w:color w:val="339966"/>
          <w:sz w:val="21"/>
          <w:lang w:val="ru-RU"/>
        </w:rPr>
      </w:pPr>
      <w:r w:rsidRPr="007740D4">
        <w:rPr>
          <w:rFonts w:ascii="Arial" w:hAnsi="Arial" w:cs="Arial"/>
          <w:color w:val="339966"/>
          <w:spacing w:val="-2"/>
          <w:sz w:val="21"/>
          <w:lang w:val="ru-RU"/>
        </w:rPr>
        <w:t>(довідковий)</w:t>
      </w:r>
    </w:p>
    <w:p w:rsidR="00712F59" w:rsidRPr="007740D4" w:rsidRDefault="00712F59" w:rsidP="00C572B4">
      <w:pPr>
        <w:pStyle w:val="1"/>
        <w:spacing w:before="0" w:after="0" w:line="288" w:lineRule="auto"/>
        <w:ind w:left="221" w:right="224"/>
        <w:contextualSpacing/>
        <w:jc w:val="center"/>
        <w:rPr>
          <w:color w:val="339966"/>
          <w:sz w:val="21"/>
          <w:lang w:val="ru-RU"/>
        </w:rPr>
      </w:pPr>
      <w:r w:rsidRPr="007740D4">
        <w:rPr>
          <w:color w:val="339966"/>
          <w:sz w:val="21"/>
          <w:lang w:val="ru-RU"/>
        </w:rPr>
        <w:t>РЕКОМЕНДАЦІЇ</w:t>
      </w:r>
      <w:r w:rsidRPr="007740D4">
        <w:rPr>
          <w:color w:val="339966"/>
          <w:spacing w:val="-6"/>
          <w:sz w:val="21"/>
          <w:lang w:val="ru-RU"/>
        </w:rPr>
        <w:t xml:space="preserve"> </w:t>
      </w:r>
      <w:r w:rsidRPr="007740D4">
        <w:rPr>
          <w:color w:val="339966"/>
          <w:sz w:val="21"/>
          <w:lang w:val="ru-RU"/>
        </w:rPr>
        <w:t>ЩОДО</w:t>
      </w:r>
      <w:r w:rsidRPr="007740D4">
        <w:rPr>
          <w:color w:val="339966"/>
          <w:spacing w:val="-6"/>
          <w:sz w:val="21"/>
          <w:lang w:val="ru-RU"/>
        </w:rPr>
        <w:t xml:space="preserve"> </w:t>
      </w:r>
      <w:r w:rsidRPr="007740D4">
        <w:rPr>
          <w:color w:val="339966"/>
          <w:sz w:val="21"/>
          <w:lang w:val="ru-RU"/>
        </w:rPr>
        <w:t>СКЛАДУ</w:t>
      </w:r>
      <w:r w:rsidRPr="007740D4">
        <w:rPr>
          <w:color w:val="339966"/>
          <w:spacing w:val="-5"/>
          <w:sz w:val="21"/>
          <w:lang w:val="ru-RU"/>
        </w:rPr>
        <w:t xml:space="preserve"> </w:t>
      </w:r>
      <w:r w:rsidRPr="007740D4">
        <w:rPr>
          <w:color w:val="339966"/>
          <w:sz w:val="21"/>
          <w:lang w:val="ru-RU"/>
        </w:rPr>
        <w:t>ТА</w:t>
      </w:r>
      <w:r w:rsidRPr="007740D4">
        <w:rPr>
          <w:color w:val="339966"/>
          <w:spacing w:val="-6"/>
          <w:sz w:val="21"/>
          <w:lang w:val="ru-RU"/>
        </w:rPr>
        <w:t xml:space="preserve"> </w:t>
      </w:r>
      <w:r w:rsidRPr="007740D4">
        <w:rPr>
          <w:color w:val="339966"/>
          <w:sz w:val="21"/>
          <w:lang w:val="ru-RU"/>
        </w:rPr>
        <w:t>ЗМІСТУ</w:t>
      </w:r>
      <w:r w:rsidRPr="007740D4">
        <w:rPr>
          <w:color w:val="339966"/>
          <w:spacing w:val="-5"/>
          <w:sz w:val="21"/>
          <w:lang w:val="ru-RU"/>
        </w:rPr>
        <w:t xml:space="preserve"> </w:t>
      </w:r>
      <w:r w:rsidRPr="007740D4">
        <w:rPr>
          <w:color w:val="339966"/>
          <w:sz w:val="21"/>
          <w:lang w:val="ru-RU"/>
        </w:rPr>
        <w:t>ВИКОНАВЧИХ</w:t>
      </w:r>
      <w:r w:rsidRPr="007740D4">
        <w:rPr>
          <w:color w:val="339966"/>
          <w:spacing w:val="-5"/>
          <w:sz w:val="21"/>
          <w:lang w:val="ru-RU"/>
        </w:rPr>
        <w:t xml:space="preserve"> </w:t>
      </w:r>
      <w:r w:rsidRPr="007740D4">
        <w:rPr>
          <w:color w:val="339966"/>
          <w:spacing w:val="-2"/>
          <w:sz w:val="21"/>
          <w:lang w:val="ru-RU"/>
        </w:rPr>
        <w:t>ЗНІМАНЬ</w:t>
      </w:r>
    </w:p>
    <w:p w:rsidR="00712F59" w:rsidRPr="007740D4" w:rsidRDefault="00712F59" w:rsidP="00C572B4">
      <w:pPr>
        <w:spacing w:line="288" w:lineRule="auto"/>
        <w:ind w:left="509" w:right="110"/>
        <w:contextualSpacing/>
        <w:rPr>
          <w:rFonts w:ascii="Arial" w:hAnsi="Arial" w:cs="Arial"/>
          <w:color w:val="339966"/>
          <w:sz w:val="21"/>
          <w:lang w:val="ru-RU"/>
        </w:rPr>
      </w:pPr>
      <w:r w:rsidRPr="007740D4">
        <w:rPr>
          <w:rFonts w:ascii="Arial" w:hAnsi="Arial" w:cs="Arial"/>
          <w:b/>
          <w:color w:val="339966"/>
          <w:sz w:val="21"/>
          <w:lang w:val="ru-RU"/>
        </w:rPr>
        <w:t>Н.1</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Виконання</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й</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оформлення</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виконавчого</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знімання</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при</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влаштуванні</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основ</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та</w:t>
      </w:r>
      <w:r w:rsidRPr="007740D4">
        <w:rPr>
          <w:rFonts w:ascii="Arial" w:hAnsi="Arial" w:cs="Arial"/>
          <w:b/>
          <w:color w:val="339966"/>
          <w:spacing w:val="-3"/>
          <w:sz w:val="21"/>
          <w:lang w:val="ru-RU"/>
        </w:rPr>
        <w:t xml:space="preserve"> </w:t>
      </w:r>
      <w:r w:rsidRPr="007740D4">
        <w:rPr>
          <w:rFonts w:ascii="Arial" w:hAnsi="Arial" w:cs="Arial"/>
          <w:b/>
          <w:color w:val="339966"/>
          <w:sz w:val="21"/>
          <w:lang w:val="ru-RU"/>
        </w:rPr>
        <w:t xml:space="preserve">паль Н.1.1 </w:t>
      </w:r>
      <w:r w:rsidRPr="007740D4">
        <w:rPr>
          <w:rFonts w:ascii="Arial" w:hAnsi="Arial" w:cs="Arial"/>
          <w:color w:val="339966"/>
          <w:sz w:val="21"/>
          <w:lang w:val="ru-RU"/>
        </w:rPr>
        <w:t>Виконавчому зніманню при влаштуванні котлованів підлягають:</w:t>
      </w:r>
    </w:p>
    <w:p w:rsidR="00712F59" w:rsidRPr="007740D4" w:rsidRDefault="00712F59" w:rsidP="00C572B4">
      <w:pPr>
        <w:pStyle w:val="a3"/>
        <w:spacing w:before="0" w:line="264" w:lineRule="auto"/>
        <w:ind w:left="510" w:right="7133"/>
        <w:contextualSpacing/>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кромки</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котлованів; б) траншеї;</w:t>
      </w:r>
    </w:p>
    <w:p w:rsidR="00712F59" w:rsidRPr="007740D4" w:rsidRDefault="00712F59" w:rsidP="00C572B4">
      <w:pPr>
        <w:pStyle w:val="a3"/>
        <w:spacing w:before="0" w:line="264" w:lineRule="auto"/>
        <w:ind w:left="510"/>
        <w:contextualSpacing/>
        <w:rPr>
          <w:rFonts w:ascii="Arial" w:hAnsi="Arial" w:cs="Arial"/>
          <w:color w:val="339966"/>
          <w:sz w:val="21"/>
          <w:lang w:val="ru-RU"/>
        </w:rPr>
      </w:pPr>
      <w:r w:rsidRPr="007740D4">
        <w:rPr>
          <w:rFonts w:ascii="Arial" w:hAnsi="Arial" w:cs="Arial"/>
          <w:color w:val="339966"/>
          <w:sz w:val="21"/>
          <w:lang w:val="ru-RU"/>
        </w:rPr>
        <w:t>в)</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насипи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виїмки;</w:t>
      </w:r>
    </w:p>
    <w:p w:rsidR="00712F59" w:rsidRPr="007740D4" w:rsidRDefault="00712F59" w:rsidP="00C572B4">
      <w:pPr>
        <w:pStyle w:val="a3"/>
        <w:spacing w:before="0" w:line="264" w:lineRule="auto"/>
        <w:ind w:left="510"/>
        <w:contextualSpacing/>
        <w:rPr>
          <w:rFonts w:ascii="Arial" w:hAnsi="Arial" w:cs="Arial"/>
          <w:color w:val="339966"/>
          <w:sz w:val="21"/>
          <w:lang w:val="ru-RU"/>
        </w:rPr>
      </w:pPr>
      <w:r w:rsidRPr="007740D4">
        <w:rPr>
          <w:rFonts w:ascii="Arial" w:hAnsi="Arial" w:cs="Arial"/>
          <w:color w:val="339966"/>
          <w:sz w:val="21"/>
          <w:lang w:val="ru-RU"/>
        </w:rPr>
        <w:t xml:space="preserve">г) межі планувальних </w:t>
      </w:r>
      <w:r w:rsidRPr="007740D4">
        <w:rPr>
          <w:rFonts w:ascii="Arial" w:hAnsi="Arial" w:cs="Arial"/>
          <w:color w:val="339966"/>
          <w:spacing w:val="-2"/>
          <w:sz w:val="21"/>
          <w:lang w:val="ru-RU"/>
        </w:rPr>
        <w:t>робіт.</w:t>
      </w:r>
    </w:p>
    <w:p w:rsidR="00712F59" w:rsidRPr="007740D4" w:rsidRDefault="00712F59" w:rsidP="00C572B4">
      <w:pPr>
        <w:pStyle w:val="a3"/>
        <w:spacing w:before="0" w:line="288" w:lineRule="auto"/>
        <w:ind w:left="509"/>
        <w:contextualSpacing/>
        <w:rPr>
          <w:rFonts w:ascii="Arial" w:hAnsi="Arial" w:cs="Arial"/>
          <w:color w:val="339966"/>
          <w:sz w:val="21"/>
          <w:lang w:val="ru-RU"/>
        </w:rPr>
      </w:pPr>
      <w:r w:rsidRPr="007740D4">
        <w:rPr>
          <w:rFonts w:ascii="Arial" w:hAnsi="Arial" w:cs="Arial"/>
          <w:b/>
          <w:color w:val="339966"/>
          <w:sz w:val="21"/>
          <w:lang w:val="ru-RU"/>
        </w:rPr>
        <w:t>Н.1.2</w:t>
      </w:r>
      <w:r w:rsidRPr="007740D4">
        <w:rPr>
          <w:rFonts w:ascii="Arial" w:hAnsi="Arial" w:cs="Arial"/>
          <w:b/>
          <w:color w:val="339966"/>
          <w:spacing w:val="-2"/>
          <w:sz w:val="21"/>
          <w:lang w:val="ru-RU"/>
        </w:rPr>
        <w:t xml:space="preserve"> </w:t>
      </w:r>
      <w:r w:rsidRPr="007740D4">
        <w:rPr>
          <w:rFonts w:ascii="Arial" w:hAnsi="Arial" w:cs="Arial"/>
          <w:color w:val="339966"/>
          <w:sz w:val="21"/>
          <w:lang w:val="ru-RU"/>
        </w:rPr>
        <w:t>Виконавчому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зніманню</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висоті</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підлягають:</w:t>
      </w:r>
    </w:p>
    <w:p w:rsidR="00712F59" w:rsidRPr="007740D4" w:rsidRDefault="00712F59" w:rsidP="00C572B4">
      <w:pPr>
        <w:pStyle w:val="a3"/>
        <w:spacing w:before="0" w:line="264" w:lineRule="auto"/>
        <w:ind w:left="510"/>
        <w:contextualSpacing/>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контури</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котлованів;</w:t>
      </w:r>
    </w:p>
    <w:p w:rsidR="00712F59" w:rsidRPr="007740D4" w:rsidRDefault="00712F59" w:rsidP="00C572B4">
      <w:pPr>
        <w:pStyle w:val="a3"/>
        <w:spacing w:before="0" w:line="264" w:lineRule="auto"/>
        <w:ind w:left="510"/>
        <w:contextualSpacing/>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перепади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позначок</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основ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під</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фундаменти.</w:t>
      </w:r>
    </w:p>
    <w:p w:rsidR="00712F59" w:rsidRPr="007740D4" w:rsidRDefault="00712F59" w:rsidP="00C572B4">
      <w:pPr>
        <w:pStyle w:val="a3"/>
        <w:spacing w:before="0" w:line="288" w:lineRule="auto"/>
        <w:ind w:right="112" w:firstLine="396"/>
        <w:contextualSpacing/>
        <w:rPr>
          <w:rFonts w:ascii="Arial" w:hAnsi="Arial" w:cs="Arial"/>
          <w:color w:val="339966"/>
          <w:sz w:val="21"/>
          <w:lang w:val="ru-RU"/>
        </w:rPr>
      </w:pPr>
      <w:r w:rsidRPr="007740D4">
        <w:rPr>
          <w:rFonts w:ascii="Arial" w:hAnsi="Arial" w:cs="Arial"/>
          <w:b/>
          <w:color w:val="339966"/>
          <w:sz w:val="21"/>
          <w:lang w:val="ru-RU"/>
        </w:rPr>
        <w:t>Н.1.3</w:t>
      </w:r>
      <w:r w:rsidRPr="007740D4">
        <w:rPr>
          <w:rFonts w:ascii="Arial" w:hAnsi="Arial" w:cs="Arial"/>
          <w:b/>
          <w:color w:val="339966"/>
          <w:spacing w:val="-11"/>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геодезичне</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9"/>
          <w:sz w:val="21"/>
          <w:lang w:val="ru-RU"/>
        </w:rPr>
        <w:t xml:space="preserve"> </w:t>
      </w:r>
      <w:r w:rsidRPr="007740D4">
        <w:rPr>
          <w:rFonts w:ascii="Arial" w:hAnsi="Arial" w:cs="Arial"/>
          <w:color w:val="339966"/>
          <w:sz w:val="21"/>
          <w:lang w:val="ru-RU"/>
        </w:rPr>
        <w:t>котлованів</w:t>
      </w:r>
      <w:r w:rsidRPr="007740D4">
        <w:rPr>
          <w:rFonts w:ascii="Arial" w:hAnsi="Arial" w:cs="Arial"/>
          <w:color w:val="339966"/>
          <w:spacing w:val="-9"/>
          <w:sz w:val="21"/>
          <w:lang w:val="ru-RU"/>
        </w:rPr>
        <w:t xml:space="preserve"> </w:t>
      </w:r>
      <w:r w:rsidRPr="007740D4">
        <w:rPr>
          <w:rFonts w:ascii="Arial" w:hAnsi="Arial" w:cs="Arial"/>
          <w:color w:val="339966"/>
          <w:sz w:val="21"/>
          <w:lang w:val="ru-RU"/>
        </w:rPr>
        <w:t>повинно</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проводитися</w:t>
      </w:r>
      <w:r w:rsidRPr="007740D4">
        <w:rPr>
          <w:rFonts w:ascii="Arial" w:hAnsi="Arial" w:cs="Arial"/>
          <w:color w:val="339966"/>
          <w:spacing w:val="-9"/>
          <w:sz w:val="21"/>
          <w:lang w:val="ru-RU"/>
        </w:rPr>
        <w:t xml:space="preserve"> </w:t>
      </w:r>
      <w:r w:rsidRPr="007740D4">
        <w:rPr>
          <w:rFonts w:ascii="Arial" w:hAnsi="Arial" w:cs="Arial"/>
          <w:color w:val="339966"/>
          <w:sz w:val="21"/>
          <w:lang w:val="ru-RU"/>
        </w:rPr>
        <w:t>після</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зачищення</w:t>
      </w:r>
      <w:r w:rsidRPr="007740D4">
        <w:rPr>
          <w:rFonts w:ascii="Arial" w:hAnsi="Arial" w:cs="Arial"/>
          <w:color w:val="339966"/>
          <w:spacing w:val="-9"/>
          <w:sz w:val="21"/>
          <w:lang w:val="ru-RU"/>
        </w:rPr>
        <w:t xml:space="preserve"> </w:t>
      </w:r>
      <w:r w:rsidRPr="007740D4">
        <w:rPr>
          <w:rFonts w:ascii="Arial" w:hAnsi="Arial" w:cs="Arial"/>
          <w:color w:val="339966"/>
          <w:sz w:val="21"/>
          <w:lang w:val="ru-RU"/>
        </w:rPr>
        <w:t>укосів і дна котловану.</w:t>
      </w:r>
    </w:p>
    <w:p w:rsidR="00712F59" w:rsidRPr="007740D4" w:rsidRDefault="00712F59" w:rsidP="00C572B4">
      <w:pPr>
        <w:pStyle w:val="a3"/>
        <w:spacing w:before="0" w:line="288" w:lineRule="auto"/>
        <w:ind w:left="110" w:firstLine="440"/>
        <w:contextualSpacing/>
        <w:rPr>
          <w:rFonts w:ascii="Arial" w:hAnsi="Arial" w:cs="Arial"/>
          <w:color w:val="339966"/>
          <w:sz w:val="21"/>
          <w:lang w:val="ru-RU"/>
        </w:rPr>
      </w:pPr>
      <w:r w:rsidRPr="007740D4">
        <w:rPr>
          <w:rFonts w:ascii="Arial" w:hAnsi="Arial" w:cs="Arial"/>
          <w:b/>
          <w:color w:val="339966"/>
          <w:sz w:val="21"/>
          <w:lang w:val="ru-RU"/>
        </w:rPr>
        <w:t>Н.1.4</w:t>
      </w:r>
      <w:r w:rsidRPr="007740D4">
        <w:rPr>
          <w:rFonts w:ascii="Arial" w:hAnsi="Arial" w:cs="Arial"/>
          <w:b/>
          <w:color w:val="339966"/>
          <w:spacing w:val="40"/>
          <w:sz w:val="21"/>
          <w:lang w:val="ru-RU"/>
        </w:rPr>
        <w:t xml:space="preserve"> </w:t>
      </w:r>
      <w:r w:rsidRPr="007740D4">
        <w:rPr>
          <w:rFonts w:ascii="Arial" w:hAnsi="Arial" w:cs="Arial"/>
          <w:color w:val="339966"/>
          <w:sz w:val="21"/>
          <w:lang w:val="ru-RU"/>
        </w:rPr>
        <w:t>Періодичне</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виконується</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з</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метою</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обчислення</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поточних</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об’ємів земляних мас.</w:t>
      </w:r>
    </w:p>
    <w:p w:rsidR="00712F59" w:rsidRPr="007740D4" w:rsidRDefault="00712F59" w:rsidP="00C572B4">
      <w:pPr>
        <w:pStyle w:val="a3"/>
        <w:spacing w:before="0" w:line="288" w:lineRule="auto"/>
        <w:ind w:right="110" w:firstLine="396"/>
        <w:contextualSpacing/>
        <w:jc w:val="both"/>
        <w:rPr>
          <w:rFonts w:ascii="Arial" w:hAnsi="Arial" w:cs="Arial"/>
          <w:color w:val="339966"/>
          <w:sz w:val="21"/>
          <w:lang w:val="ru-RU"/>
        </w:rPr>
      </w:pPr>
      <w:r w:rsidRPr="007740D4">
        <w:rPr>
          <w:rFonts w:ascii="Arial" w:hAnsi="Arial" w:cs="Arial"/>
          <w:color w:val="339966"/>
          <w:sz w:val="21"/>
          <w:lang w:val="ru-RU"/>
        </w:rPr>
        <w:t>За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результатами</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слід</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виконувати</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виконавчу</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схему</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котловану.</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кресленні</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необхідно вказувати: відстань від контурів котловану (нижнього й верхнього) до основних осей споруди; позначки</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поверхні</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зовнішнього</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контуру</w:t>
      </w:r>
      <w:r w:rsidRPr="007740D4">
        <w:rPr>
          <w:rFonts w:ascii="Arial" w:hAnsi="Arial" w:cs="Arial"/>
          <w:color w:val="339966"/>
          <w:spacing w:val="-8"/>
          <w:sz w:val="21"/>
          <w:lang w:val="ru-RU"/>
        </w:rPr>
        <w:t xml:space="preserve"> </w:t>
      </w:r>
      <w:proofErr w:type="gramStart"/>
      <w:r w:rsidRPr="007740D4">
        <w:rPr>
          <w:rFonts w:ascii="Arial" w:hAnsi="Arial" w:cs="Arial"/>
          <w:color w:val="339966"/>
          <w:sz w:val="21"/>
          <w:lang w:val="ru-RU"/>
        </w:rPr>
        <w:t>до</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початку</w:t>
      </w:r>
      <w:proofErr w:type="gramEnd"/>
      <w:r w:rsidRPr="007740D4">
        <w:rPr>
          <w:rFonts w:ascii="Arial" w:hAnsi="Arial" w:cs="Arial"/>
          <w:color w:val="339966"/>
          <w:spacing w:val="-8"/>
          <w:sz w:val="21"/>
          <w:lang w:val="ru-RU"/>
        </w:rPr>
        <w:t xml:space="preserve"> </w:t>
      </w:r>
      <w:r w:rsidRPr="007740D4">
        <w:rPr>
          <w:rFonts w:ascii="Arial" w:hAnsi="Arial" w:cs="Arial"/>
          <w:color w:val="339966"/>
          <w:sz w:val="21"/>
          <w:lang w:val="ru-RU"/>
        </w:rPr>
        <w:t>виймання</w:t>
      </w:r>
      <w:r w:rsidRPr="007740D4">
        <w:rPr>
          <w:rFonts w:ascii="Arial" w:hAnsi="Arial" w:cs="Arial"/>
          <w:color w:val="339966"/>
          <w:spacing w:val="-6"/>
          <w:sz w:val="21"/>
          <w:lang w:val="ru-RU"/>
        </w:rPr>
        <w:t xml:space="preserve"> </w:t>
      </w:r>
      <w:r w:rsidRPr="007740D4">
        <w:rPr>
          <w:rFonts w:ascii="Arial" w:hAnsi="Arial" w:cs="Arial"/>
          <w:color w:val="339966"/>
          <w:sz w:val="21"/>
          <w:lang w:val="ru-RU"/>
        </w:rPr>
        <w:t>ґрунту;</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виконавчі</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позначки</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проектні позначки дна котловану.</w:t>
      </w:r>
    </w:p>
    <w:p w:rsidR="00712F59" w:rsidRPr="007740D4" w:rsidRDefault="00712F59" w:rsidP="00C572B4">
      <w:pPr>
        <w:pStyle w:val="a3"/>
        <w:spacing w:before="0" w:line="288" w:lineRule="auto"/>
        <w:ind w:right="111" w:firstLine="396"/>
        <w:contextualSpacing/>
        <w:jc w:val="both"/>
        <w:rPr>
          <w:rFonts w:ascii="Arial" w:hAnsi="Arial" w:cs="Arial"/>
          <w:color w:val="339966"/>
          <w:sz w:val="21"/>
          <w:lang w:val="ru-RU"/>
        </w:rPr>
      </w:pPr>
      <w:r w:rsidRPr="007740D4">
        <w:rPr>
          <w:rFonts w:ascii="Arial" w:hAnsi="Arial" w:cs="Arial"/>
          <w:b/>
          <w:color w:val="339966"/>
          <w:sz w:val="21"/>
          <w:lang w:val="ru-RU"/>
        </w:rPr>
        <w:t xml:space="preserve">Н.1.5 </w:t>
      </w:r>
      <w:r w:rsidRPr="007740D4">
        <w:rPr>
          <w:rFonts w:ascii="Arial" w:hAnsi="Arial" w:cs="Arial"/>
          <w:color w:val="339966"/>
          <w:sz w:val="21"/>
          <w:lang w:val="ru-RU"/>
        </w:rPr>
        <w:t>Виконавче знімання вертикального планування виконується для встановлення відпо- відності проектних позначок і ухилів спланованої території.</w:t>
      </w:r>
    </w:p>
    <w:p w:rsidR="00712F59" w:rsidRPr="007740D4" w:rsidRDefault="00712F59" w:rsidP="00C572B4">
      <w:pPr>
        <w:pStyle w:val="a3"/>
        <w:spacing w:before="0" w:line="288" w:lineRule="auto"/>
        <w:ind w:right="112" w:firstLine="396"/>
        <w:contextualSpacing/>
        <w:jc w:val="both"/>
        <w:rPr>
          <w:rFonts w:ascii="Arial" w:hAnsi="Arial" w:cs="Arial"/>
          <w:color w:val="339966"/>
          <w:sz w:val="21"/>
          <w:lang w:val="ru-RU"/>
        </w:rPr>
      </w:pPr>
      <w:r w:rsidRPr="007740D4">
        <w:rPr>
          <w:rFonts w:ascii="Arial" w:hAnsi="Arial" w:cs="Arial"/>
          <w:color w:val="339966"/>
          <w:sz w:val="21"/>
          <w:lang w:val="ru-RU"/>
        </w:rPr>
        <w:t>Виконавче знімання вертикального планування може бути виконано способами нівелювання поверхні й прокладання окремих нівелірних ходів по характерних точках.</w:t>
      </w:r>
    </w:p>
    <w:p w:rsidR="00712F59" w:rsidRPr="007740D4" w:rsidRDefault="00712F59" w:rsidP="00C572B4">
      <w:pPr>
        <w:pStyle w:val="a3"/>
        <w:spacing w:before="0" w:line="288" w:lineRule="auto"/>
        <w:ind w:left="510"/>
        <w:contextualSpacing/>
        <w:jc w:val="both"/>
        <w:rPr>
          <w:rFonts w:ascii="Arial" w:hAnsi="Arial" w:cs="Arial"/>
          <w:color w:val="339966"/>
          <w:sz w:val="21"/>
          <w:lang w:val="ru-RU"/>
        </w:rPr>
      </w:pPr>
      <w:r w:rsidRPr="007740D4">
        <w:rPr>
          <w:rFonts w:ascii="Arial" w:hAnsi="Arial" w:cs="Arial"/>
          <w:color w:val="339966"/>
          <w:sz w:val="21"/>
          <w:lang w:val="ru-RU"/>
        </w:rPr>
        <w:t>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процесі знімання нівелюють</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точки:</w:t>
      </w:r>
    </w:p>
    <w:p w:rsidR="00712F59" w:rsidRPr="007740D4" w:rsidRDefault="00712F59" w:rsidP="00C572B4">
      <w:pPr>
        <w:pStyle w:val="a3"/>
        <w:spacing w:before="0" w:line="264" w:lineRule="auto"/>
        <w:ind w:left="510"/>
        <w:contextualSpacing/>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вимощеннях </w:t>
      </w:r>
      <w:r w:rsidRPr="007740D4">
        <w:rPr>
          <w:rFonts w:ascii="Arial" w:hAnsi="Arial" w:cs="Arial"/>
          <w:color w:val="339966"/>
          <w:spacing w:val="-2"/>
          <w:sz w:val="21"/>
          <w:lang w:val="ru-RU"/>
        </w:rPr>
        <w:t>будинків;</w:t>
      </w:r>
    </w:p>
    <w:p w:rsidR="00712F59" w:rsidRPr="007740D4" w:rsidRDefault="00712F59" w:rsidP="00C572B4">
      <w:pPr>
        <w:pStyle w:val="a3"/>
        <w:spacing w:before="0" w:line="264" w:lineRule="auto"/>
        <w:ind w:left="510" w:right="3358"/>
        <w:contextualSpacing/>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перетинань</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переломів</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профілю</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доріг,</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тротуарів,</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проїздів; в) по дну відкритих лотків, водовідвідних каналів, кюветів;</w:t>
      </w:r>
    </w:p>
    <w:p w:rsidR="00712F59" w:rsidRPr="007740D4" w:rsidRDefault="00712F59" w:rsidP="00C572B4">
      <w:pPr>
        <w:pStyle w:val="a3"/>
        <w:spacing w:before="0" w:line="264" w:lineRule="auto"/>
        <w:ind w:left="510"/>
        <w:contextualSpacing/>
        <w:jc w:val="both"/>
        <w:rPr>
          <w:rFonts w:ascii="Arial" w:hAnsi="Arial" w:cs="Arial"/>
          <w:color w:val="339966"/>
          <w:sz w:val="21"/>
          <w:lang w:val="ru-RU"/>
        </w:rPr>
      </w:pPr>
      <w:r w:rsidRPr="007740D4">
        <w:rPr>
          <w:rFonts w:ascii="Arial" w:hAnsi="Arial" w:cs="Arial"/>
          <w:color w:val="339966"/>
          <w:sz w:val="21"/>
          <w:lang w:val="ru-RU"/>
        </w:rPr>
        <w:t>г)</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біля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ґрат</w:t>
      </w:r>
      <w:r w:rsidRPr="007740D4">
        <w:rPr>
          <w:rFonts w:ascii="Arial" w:hAnsi="Arial" w:cs="Arial"/>
          <w:color w:val="339966"/>
          <w:spacing w:val="-2"/>
          <w:sz w:val="21"/>
          <w:lang w:val="ru-RU"/>
        </w:rPr>
        <w:t xml:space="preserve"> дощоприймачів.</w:t>
      </w:r>
    </w:p>
    <w:p w:rsidR="00712F59" w:rsidRPr="007740D4" w:rsidRDefault="00712F59" w:rsidP="00C572B4">
      <w:pPr>
        <w:pStyle w:val="a3"/>
        <w:spacing w:before="0" w:line="288" w:lineRule="auto"/>
        <w:ind w:right="110" w:firstLine="396"/>
        <w:contextualSpacing/>
        <w:jc w:val="both"/>
        <w:rPr>
          <w:rFonts w:ascii="Arial" w:hAnsi="Arial" w:cs="Arial"/>
          <w:color w:val="339966"/>
          <w:sz w:val="21"/>
          <w:lang w:val="ru-RU"/>
        </w:rPr>
      </w:pPr>
      <w:r w:rsidRPr="007740D4">
        <w:rPr>
          <w:rFonts w:ascii="Arial" w:hAnsi="Arial" w:cs="Arial"/>
          <w:color w:val="339966"/>
          <w:sz w:val="21"/>
          <w:lang w:val="ru-RU"/>
        </w:rPr>
        <w:t>У процесі виконавчого знімання вертикального планування необхідно визначати і показувати на схемі:</w:t>
      </w:r>
    </w:p>
    <w:p w:rsidR="00712F59" w:rsidRPr="007740D4" w:rsidRDefault="00712F59" w:rsidP="00C572B4">
      <w:pPr>
        <w:pStyle w:val="a3"/>
        <w:spacing w:before="0" w:line="264" w:lineRule="auto"/>
        <w:ind w:left="510"/>
        <w:contextualSpacing/>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відхилення ухилу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спланованої території від</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проектного в </w:t>
      </w:r>
      <w:r w:rsidRPr="007740D4">
        <w:rPr>
          <w:rFonts w:ascii="Arial" w:hAnsi="Arial" w:cs="Arial"/>
          <w:color w:val="339966"/>
          <w:spacing w:val="-5"/>
          <w:sz w:val="21"/>
          <w:lang w:val="ru-RU"/>
        </w:rPr>
        <w:t>%;</w:t>
      </w:r>
    </w:p>
    <w:p w:rsidR="00712F59" w:rsidRPr="007740D4" w:rsidRDefault="00712F59" w:rsidP="00C572B4">
      <w:pPr>
        <w:pStyle w:val="a3"/>
        <w:spacing w:before="0" w:line="264" w:lineRule="auto"/>
        <w:ind w:left="510" w:right="2497"/>
        <w:contextualSpacing/>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ухилу</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водовідвідних</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каналів</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лотків</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проектного</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w:t>
      </w:r>
      <w:r w:rsidRPr="007740D4">
        <w:rPr>
          <w:rFonts w:ascii="Arial" w:hAnsi="Arial" w:cs="Arial"/>
          <w:color w:val="339966"/>
          <w:spacing w:val="-4"/>
          <w:sz w:val="21"/>
          <w:lang w:val="ru-RU"/>
        </w:rPr>
        <w:t xml:space="preserve"> </w:t>
      </w:r>
      <w:r w:rsidRPr="007740D4">
        <w:rPr>
          <w:rFonts w:ascii="Arial" w:hAnsi="Arial" w:cs="Arial"/>
          <w:color w:val="339966"/>
          <w:sz w:val="21"/>
          <w:lang w:val="ru-RU"/>
        </w:rPr>
        <w:t>%; в) відхилення осі земляної споруди від проектної осі в м.</w:t>
      </w:r>
    </w:p>
    <w:p w:rsidR="00712F59" w:rsidRPr="007740D4" w:rsidRDefault="00712F59" w:rsidP="00C572B4">
      <w:pPr>
        <w:pStyle w:val="a3"/>
        <w:spacing w:before="0" w:line="288" w:lineRule="auto"/>
        <w:ind w:right="111" w:firstLine="396"/>
        <w:contextualSpacing/>
        <w:jc w:val="both"/>
        <w:rPr>
          <w:rFonts w:ascii="Arial" w:hAnsi="Arial" w:cs="Arial"/>
          <w:color w:val="339966"/>
          <w:sz w:val="21"/>
          <w:lang w:val="ru-RU"/>
        </w:rPr>
      </w:pPr>
      <w:r w:rsidRPr="007740D4">
        <w:rPr>
          <w:rFonts w:ascii="Arial" w:hAnsi="Arial" w:cs="Arial"/>
          <w:b/>
          <w:color w:val="339966"/>
          <w:sz w:val="21"/>
          <w:lang w:val="ru-RU"/>
        </w:rPr>
        <w:t xml:space="preserve">Н.1.6 </w:t>
      </w:r>
      <w:r w:rsidRPr="007740D4">
        <w:rPr>
          <w:rFonts w:ascii="Arial" w:hAnsi="Arial" w:cs="Arial"/>
          <w:color w:val="339966"/>
          <w:sz w:val="21"/>
          <w:lang w:val="ru-RU"/>
        </w:rPr>
        <w:t>Вихідними документами при виконанні виконавчого знімання вертикального плану- вання є:</w:t>
      </w:r>
    </w:p>
    <w:p w:rsidR="00712F59" w:rsidRPr="007740D4" w:rsidRDefault="00712F59" w:rsidP="00C572B4">
      <w:pPr>
        <w:pStyle w:val="a3"/>
        <w:spacing w:before="0" w:line="264" w:lineRule="auto"/>
        <w:ind w:left="510" w:right="5993"/>
        <w:contextualSpacing/>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генеральний</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план</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будівництва; б) проект планування;</w:t>
      </w:r>
    </w:p>
    <w:p w:rsidR="00712F59" w:rsidRPr="007740D4" w:rsidRDefault="00712F59" w:rsidP="00C572B4">
      <w:pPr>
        <w:pStyle w:val="a3"/>
        <w:spacing w:before="0" w:line="264" w:lineRule="auto"/>
        <w:ind w:left="510"/>
        <w:contextualSpacing/>
        <w:rPr>
          <w:rFonts w:ascii="Arial" w:hAnsi="Arial" w:cs="Arial"/>
          <w:color w:val="339966"/>
          <w:sz w:val="21"/>
          <w:lang w:val="ru-RU"/>
        </w:rPr>
      </w:pPr>
      <w:r w:rsidRPr="007740D4">
        <w:rPr>
          <w:rFonts w:ascii="Arial" w:hAnsi="Arial" w:cs="Arial"/>
          <w:color w:val="339966"/>
          <w:sz w:val="21"/>
          <w:lang w:val="ru-RU"/>
        </w:rPr>
        <w:t>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картограма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земляних </w:t>
      </w:r>
      <w:r w:rsidRPr="007740D4">
        <w:rPr>
          <w:rFonts w:ascii="Arial" w:hAnsi="Arial" w:cs="Arial"/>
          <w:color w:val="339966"/>
          <w:spacing w:val="-4"/>
          <w:sz w:val="21"/>
          <w:lang w:val="ru-RU"/>
        </w:rPr>
        <w:t>мас;</w:t>
      </w:r>
    </w:p>
    <w:p w:rsidR="00712F59" w:rsidRPr="007740D4" w:rsidRDefault="00712F59" w:rsidP="00C572B4">
      <w:pPr>
        <w:pStyle w:val="a3"/>
        <w:spacing w:before="0" w:line="264" w:lineRule="auto"/>
        <w:ind w:left="510"/>
        <w:contextualSpacing/>
        <w:rPr>
          <w:rFonts w:ascii="Arial" w:hAnsi="Arial" w:cs="Arial"/>
          <w:color w:val="339966"/>
          <w:sz w:val="21"/>
          <w:lang w:val="ru-RU"/>
        </w:rPr>
      </w:pPr>
      <w:r w:rsidRPr="007740D4">
        <w:rPr>
          <w:rFonts w:ascii="Arial" w:hAnsi="Arial" w:cs="Arial"/>
          <w:color w:val="339966"/>
          <w:sz w:val="21"/>
          <w:lang w:val="ru-RU"/>
        </w:rPr>
        <w:t>г)</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проект</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всіх</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підземних</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споруд.</w:t>
      </w:r>
    </w:p>
    <w:p w:rsidR="00712F59" w:rsidRPr="007740D4" w:rsidRDefault="00712F59" w:rsidP="00C572B4">
      <w:pPr>
        <w:pStyle w:val="a3"/>
        <w:spacing w:before="0" w:line="288" w:lineRule="auto"/>
        <w:ind w:left="509"/>
        <w:contextualSpacing/>
        <w:rPr>
          <w:rFonts w:ascii="Arial" w:hAnsi="Arial" w:cs="Arial"/>
          <w:color w:val="339966"/>
          <w:sz w:val="21"/>
          <w:lang w:val="ru-RU"/>
        </w:rPr>
      </w:pPr>
      <w:r w:rsidRPr="007740D4">
        <w:rPr>
          <w:rFonts w:ascii="Arial" w:hAnsi="Arial" w:cs="Arial"/>
          <w:b/>
          <w:color w:val="339966"/>
          <w:sz w:val="21"/>
          <w:lang w:val="ru-RU"/>
        </w:rPr>
        <w:t>Н.1.7</w:t>
      </w:r>
      <w:r w:rsidRPr="007740D4">
        <w:rPr>
          <w:rFonts w:ascii="Arial" w:hAnsi="Arial" w:cs="Arial"/>
          <w:b/>
          <w:color w:val="339966"/>
          <w:spacing w:val="-2"/>
          <w:sz w:val="21"/>
          <w:lang w:val="ru-RU"/>
        </w:rPr>
        <w:t xml:space="preserve"> </w:t>
      </w:r>
      <w:r w:rsidRPr="007740D4">
        <w:rPr>
          <w:rFonts w:ascii="Arial" w:hAnsi="Arial" w:cs="Arial"/>
          <w:color w:val="339966"/>
          <w:sz w:val="21"/>
          <w:lang w:val="ru-RU"/>
        </w:rPr>
        <w:t>Вихідні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документи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для виконавчого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благоустрою:</w:t>
      </w:r>
    </w:p>
    <w:p w:rsidR="00712F59" w:rsidRPr="007740D4" w:rsidRDefault="00712F59" w:rsidP="00C572B4">
      <w:pPr>
        <w:pStyle w:val="a3"/>
        <w:spacing w:before="0" w:line="288" w:lineRule="auto"/>
        <w:ind w:left="509"/>
        <w:contextualSpacing/>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план</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благоустрою;</w:t>
      </w:r>
    </w:p>
    <w:p w:rsidR="00712F59" w:rsidRPr="007740D4" w:rsidRDefault="00712F59" w:rsidP="00C572B4">
      <w:pPr>
        <w:pStyle w:val="a3"/>
        <w:spacing w:before="0" w:line="288" w:lineRule="auto"/>
        <w:ind w:left="509"/>
        <w:contextualSpacing/>
        <w:rPr>
          <w:rFonts w:ascii="Arial" w:hAnsi="Arial" w:cs="Arial"/>
          <w:color w:val="339966"/>
          <w:sz w:val="21"/>
          <w:lang w:val="ru-RU"/>
        </w:rPr>
      </w:pPr>
      <w:r w:rsidRPr="007740D4">
        <w:rPr>
          <w:rFonts w:ascii="Arial" w:hAnsi="Arial" w:cs="Arial"/>
          <w:color w:val="339966"/>
          <w:sz w:val="21"/>
          <w:lang w:val="ru-RU"/>
        </w:rPr>
        <w:t xml:space="preserve">б) проект виконання </w:t>
      </w:r>
      <w:r w:rsidRPr="007740D4">
        <w:rPr>
          <w:rFonts w:ascii="Arial" w:hAnsi="Arial" w:cs="Arial"/>
          <w:color w:val="339966"/>
          <w:spacing w:val="-2"/>
          <w:sz w:val="21"/>
          <w:lang w:val="ru-RU"/>
        </w:rPr>
        <w:t>робіт.</w:t>
      </w:r>
    </w:p>
    <w:p w:rsidR="00712F59" w:rsidRPr="007740D4" w:rsidRDefault="00712F59" w:rsidP="00C572B4">
      <w:pPr>
        <w:pStyle w:val="a3"/>
        <w:spacing w:before="0" w:line="288" w:lineRule="auto"/>
        <w:ind w:right="109" w:firstLine="396"/>
        <w:contextualSpacing/>
        <w:jc w:val="both"/>
        <w:rPr>
          <w:rFonts w:ascii="Arial" w:hAnsi="Arial" w:cs="Arial"/>
          <w:color w:val="339966"/>
          <w:sz w:val="21"/>
          <w:lang w:val="ru-RU"/>
        </w:rPr>
      </w:pPr>
      <w:r w:rsidRPr="007740D4">
        <w:rPr>
          <w:rFonts w:ascii="Arial" w:hAnsi="Arial" w:cs="Arial"/>
          <w:color w:val="339966"/>
          <w:sz w:val="21"/>
          <w:lang w:val="ru-RU"/>
        </w:rPr>
        <w:t>Після завершення робіт необхідно складати виконавчу планово-висотну схему благоустрою. Масштаб знімання вибирається залежно від щільності забудови та мереж і становить М від 1:500 до 1:1000, за необхідності – 1:200.</w:t>
      </w:r>
    </w:p>
    <w:p w:rsidR="00712F59" w:rsidRPr="007740D4" w:rsidRDefault="00712F59" w:rsidP="00C572B4">
      <w:pPr>
        <w:pStyle w:val="a3"/>
        <w:spacing w:before="0" w:line="288" w:lineRule="auto"/>
        <w:ind w:right="111" w:firstLine="396"/>
        <w:contextualSpacing/>
        <w:jc w:val="both"/>
        <w:rPr>
          <w:rFonts w:ascii="Arial" w:hAnsi="Arial" w:cs="Arial"/>
          <w:color w:val="339966"/>
          <w:sz w:val="21"/>
          <w:lang w:val="ru-RU"/>
        </w:rPr>
      </w:pPr>
      <w:r w:rsidRPr="007740D4">
        <w:rPr>
          <w:rFonts w:ascii="Arial" w:hAnsi="Arial" w:cs="Arial"/>
          <w:b/>
          <w:color w:val="339966"/>
          <w:sz w:val="21"/>
          <w:lang w:val="ru-RU"/>
        </w:rPr>
        <w:t>Н.1.8</w:t>
      </w:r>
      <w:r w:rsidRPr="007740D4">
        <w:rPr>
          <w:rFonts w:ascii="Arial" w:hAnsi="Arial" w:cs="Arial"/>
          <w:b/>
          <w:color w:val="339966"/>
          <w:spacing w:val="-8"/>
          <w:sz w:val="21"/>
          <w:lang w:val="ru-RU"/>
        </w:rPr>
        <w:t xml:space="preserve"> </w:t>
      </w:r>
      <w:r w:rsidRPr="007740D4">
        <w:rPr>
          <w:rFonts w:ascii="Arial" w:hAnsi="Arial" w:cs="Arial"/>
          <w:color w:val="339966"/>
          <w:sz w:val="21"/>
          <w:lang w:val="ru-RU"/>
        </w:rPr>
        <w:t>Остаточне</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контрольно-геодезичне</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виконується</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кожному</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закінченому</w:t>
      </w:r>
      <w:r w:rsidRPr="007740D4">
        <w:rPr>
          <w:rFonts w:ascii="Arial" w:hAnsi="Arial" w:cs="Arial"/>
          <w:color w:val="339966"/>
          <w:spacing w:val="-9"/>
          <w:sz w:val="21"/>
          <w:lang w:val="ru-RU"/>
        </w:rPr>
        <w:t xml:space="preserve"> </w:t>
      </w:r>
      <w:r w:rsidRPr="007740D4">
        <w:rPr>
          <w:rFonts w:ascii="Arial" w:hAnsi="Arial" w:cs="Arial"/>
          <w:color w:val="339966"/>
          <w:sz w:val="21"/>
          <w:lang w:val="ru-RU"/>
        </w:rPr>
        <w:t>об'єкту в цілому в М 1:500, включаючи знімання:</w:t>
      </w:r>
    </w:p>
    <w:p w:rsidR="00712F59" w:rsidRDefault="00712F59" w:rsidP="00C572B4">
      <w:pPr>
        <w:pStyle w:val="a3"/>
        <w:spacing w:before="0" w:line="288" w:lineRule="auto"/>
        <w:ind w:left="509" w:right="3626"/>
        <w:contextualSpacing/>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усіх</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видів</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підземних</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комунікацій</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інженерних</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споруд; б) усіх новопобудованих будівель та споруд на об'єкті;</w:t>
      </w:r>
    </w:p>
    <w:p w:rsidR="00712F59" w:rsidRPr="007740D4" w:rsidRDefault="00712F59" w:rsidP="007740D4">
      <w:pPr>
        <w:pStyle w:val="a3"/>
        <w:spacing w:before="10" w:line="288" w:lineRule="auto"/>
        <w:ind w:left="509" w:right="3626"/>
        <w:rPr>
          <w:rFonts w:ascii="Arial" w:hAnsi="Arial" w:cs="Arial"/>
          <w:color w:val="339966"/>
          <w:sz w:val="21"/>
          <w:lang w:val="ru-RU"/>
        </w:rPr>
      </w:pPr>
      <w:r>
        <w:rPr>
          <w:rFonts w:ascii="Arial" w:hAnsi="Arial" w:cs="Arial"/>
          <w:color w:val="339966"/>
          <w:sz w:val="21"/>
          <w:lang w:val="ru-RU"/>
        </w:rPr>
        <w:br w:type="page"/>
      </w:r>
    </w:p>
    <w:p w:rsidR="00712F59" w:rsidRPr="007740D4" w:rsidRDefault="00712F59" w:rsidP="007740D4">
      <w:pPr>
        <w:pStyle w:val="a3"/>
        <w:spacing w:before="0" w:line="288" w:lineRule="auto"/>
        <w:ind w:left="509"/>
        <w:contextualSpacing/>
        <w:rPr>
          <w:rFonts w:ascii="Arial" w:hAnsi="Arial" w:cs="Arial"/>
          <w:color w:val="339966"/>
          <w:sz w:val="21"/>
          <w:lang w:val="ru-RU"/>
        </w:rPr>
      </w:pPr>
      <w:r w:rsidRPr="007740D4">
        <w:rPr>
          <w:rFonts w:ascii="Arial" w:hAnsi="Arial" w:cs="Arial"/>
          <w:color w:val="339966"/>
          <w:sz w:val="21"/>
          <w:lang w:val="ru-RU"/>
        </w:rPr>
        <w:lastRenderedPageBreak/>
        <w:t>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під'їзних шляхів,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колій </w:t>
      </w:r>
      <w:r w:rsidRPr="007740D4">
        <w:rPr>
          <w:rFonts w:ascii="Arial" w:hAnsi="Arial" w:cs="Arial"/>
          <w:color w:val="339966"/>
          <w:spacing w:val="-2"/>
          <w:sz w:val="21"/>
          <w:lang w:val="ru-RU"/>
        </w:rPr>
        <w:t>тощо;</w:t>
      </w:r>
    </w:p>
    <w:p w:rsidR="00712F59" w:rsidRPr="007740D4" w:rsidRDefault="00712F59" w:rsidP="007740D4">
      <w:pPr>
        <w:pStyle w:val="a3"/>
        <w:spacing w:before="0" w:line="288" w:lineRule="auto"/>
        <w:ind w:left="509"/>
        <w:contextualSpacing/>
        <w:rPr>
          <w:rFonts w:ascii="Arial" w:hAnsi="Arial" w:cs="Arial"/>
          <w:sz w:val="21"/>
          <w:lang w:val="ru-RU"/>
        </w:rPr>
      </w:pPr>
      <w:r w:rsidRPr="007740D4">
        <w:rPr>
          <w:rFonts w:ascii="Arial" w:hAnsi="Arial" w:cs="Arial"/>
          <w:color w:val="339966"/>
          <w:sz w:val="21"/>
          <w:lang w:val="ru-RU"/>
        </w:rPr>
        <w:t xml:space="preserve">г) вертикального планування й </w:t>
      </w:r>
      <w:r w:rsidRPr="007740D4">
        <w:rPr>
          <w:rFonts w:ascii="Arial" w:hAnsi="Arial" w:cs="Arial"/>
          <w:color w:val="339966"/>
          <w:spacing w:val="-2"/>
          <w:sz w:val="21"/>
          <w:lang w:val="ru-RU"/>
        </w:rPr>
        <w:t>благоустрою.</w:t>
      </w:r>
    </w:p>
    <w:p w:rsidR="00712F59" w:rsidRPr="007740D4" w:rsidRDefault="00712F59" w:rsidP="007740D4">
      <w:pPr>
        <w:pStyle w:val="2"/>
        <w:spacing w:before="0" w:line="288" w:lineRule="auto"/>
        <w:ind w:left="862" w:right="-30" w:hanging="353"/>
        <w:contextualSpacing/>
        <w:jc w:val="left"/>
        <w:rPr>
          <w:color w:val="339966"/>
        </w:rPr>
      </w:pPr>
      <w:r w:rsidRPr="007740D4">
        <w:rPr>
          <w:color w:val="339966"/>
        </w:rPr>
        <w:t>Н.2</w:t>
      </w:r>
      <w:r w:rsidRPr="007740D4">
        <w:rPr>
          <w:color w:val="339966"/>
          <w:spacing w:val="-4"/>
        </w:rPr>
        <w:t xml:space="preserve"> </w:t>
      </w:r>
      <w:r w:rsidRPr="007740D4">
        <w:rPr>
          <w:color w:val="339966"/>
        </w:rPr>
        <w:t>Виконання</w:t>
      </w:r>
      <w:r w:rsidRPr="007740D4">
        <w:rPr>
          <w:color w:val="339966"/>
          <w:spacing w:val="-4"/>
        </w:rPr>
        <w:t xml:space="preserve"> </w:t>
      </w:r>
      <w:r w:rsidRPr="007740D4">
        <w:rPr>
          <w:color w:val="339966"/>
        </w:rPr>
        <w:t>й</w:t>
      </w:r>
      <w:r w:rsidRPr="007740D4">
        <w:rPr>
          <w:color w:val="339966"/>
          <w:spacing w:val="-4"/>
        </w:rPr>
        <w:t xml:space="preserve"> </w:t>
      </w:r>
      <w:r w:rsidRPr="007740D4">
        <w:rPr>
          <w:color w:val="339966"/>
        </w:rPr>
        <w:t>оформлення</w:t>
      </w:r>
      <w:r w:rsidRPr="007740D4">
        <w:rPr>
          <w:color w:val="339966"/>
          <w:spacing w:val="-4"/>
        </w:rPr>
        <w:t xml:space="preserve"> </w:t>
      </w:r>
      <w:r w:rsidRPr="007740D4">
        <w:rPr>
          <w:color w:val="339966"/>
        </w:rPr>
        <w:t>виконавчого</w:t>
      </w:r>
      <w:r w:rsidRPr="007740D4">
        <w:rPr>
          <w:color w:val="339966"/>
          <w:spacing w:val="-4"/>
        </w:rPr>
        <w:t xml:space="preserve"> </w:t>
      </w:r>
      <w:r w:rsidRPr="007740D4">
        <w:rPr>
          <w:color w:val="339966"/>
        </w:rPr>
        <w:t>знімання</w:t>
      </w:r>
      <w:r w:rsidRPr="007740D4">
        <w:rPr>
          <w:color w:val="339966"/>
          <w:spacing w:val="-4"/>
        </w:rPr>
        <w:t xml:space="preserve"> </w:t>
      </w:r>
      <w:r w:rsidRPr="007740D4">
        <w:rPr>
          <w:color w:val="339966"/>
        </w:rPr>
        <w:t>при</w:t>
      </w:r>
      <w:r w:rsidRPr="007740D4">
        <w:rPr>
          <w:color w:val="339966"/>
          <w:spacing w:val="-4"/>
        </w:rPr>
        <w:t xml:space="preserve"> </w:t>
      </w:r>
      <w:r w:rsidRPr="007740D4">
        <w:rPr>
          <w:color w:val="339966"/>
        </w:rPr>
        <w:t>будівництві</w:t>
      </w:r>
      <w:r w:rsidRPr="007740D4">
        <w:rPr>
          <w:color w:val="339966"/>
          <w:spacing w:val="-4"/>
        </w:rPr>
        <w:t xml:space="preserve"> </w:t>
      </w:r>
      <w:r w:rsidRPr="007740D4">
        <w:rPr>
          <w:color w:val="339966"/>
        </w:rPr>
        <w:t>будівель</w:t>
      </w:r>
      <w:r w:rsidRPr="007740D4">
        <w:rPr>
          <w:color w:val="339966"/>
          <w:spacing w:val="-4"/>
        </w:rPr>
        <w:t xml:space="preserve"> </w:t>
      </w:r>
      <w:r w:rsidRPr="007740D4">
        <w:rPr>
          <w:color w:val="339966"/>
        </w:rPr>
        <w:t xml:space="preserve">та </w:t>
      </w:r>
      <w:r w:rsidRPr="007740D4">
        <w:rPr>
          <w:color w:val="339966"/>
          <w:spacing w:val="-2"/>
        </w:rPr>
        <w:t>споруд</w:t>
      </w:r>
    </w:p>
    <w:p w:rsidR="00712F59" w:rsidRPr="007740D4" w:rsidRDefault="00712F59" w:rsidP="007740D4">
      <w:pPr>
        <w:pStyle w:val="a3"/>
        <w:spacing w:before="0" w:line="288" w:lineRule="auto"/>
        <w:ind w:right="111" w:firstLine="396"/>
        <w:contextualSpacing/>
        <w:jc w:val="both"/>
        <w:rPr>
          <w:rFonts w:ascii="Arial" w:hAnsi="Arial" w:cs="Arial"/>
          <w:color w:val="339966"/>
          <w:sz w:val="21"/>
          <w:lang w:val="ru-RU"/>
        </w:rPr>
      </w:pPr>
      <w:r w:rsidRPr="007740D4">
        <w:rPr>
          <w:rFonts w:ascii="Arial" w:hAnsi="Arial" w:cs="Arial"/>
          <w:b/>
          <w:color w:val="339966"/>
          <w:sz w:val="21"/>
          <w:lang w:val="ru-RU"/>
        </w:rPr>
        <w:t xml:space="preserve">Н.2.1 </w:t>
      </w:r>
      <w:r w:rsidRPr="007740D4">
        <w:rPr>
          <w:rFonts w:ascii="Arial" w:hAnsi="Arial" w:cs="Arial"/>
          <w:color w:val="339966"/>
          <w:sz w:val="21"/>
          <w:lang w:val="ru-RU"/>
        </w:rPr>
        <w:t>В ПВР або ПВГР необхідно встановлювати місця, точки, параметри, методи, порядок проведення й обсяг виконавчого знімання згідно з проектною документацією.</w:t>
      </w:r>
    </w:p>
    <w:p w:rsidR="00712F59" w:rsidRPr="007740D4" w:rsidRDefault="00712F59" w:rsidP="007740D4">
      <w:pPr>
        <w:pStyle w:val="a3"/>
        <w:spacing w:before="0" w:line="288" w:lineRule="auto"/>
        <w:ind w:right="108" w:firstLine="396"/>
        <w:contextualSpacing/>
        <w:jc w:val="both"/>
        <w:rPr>
          <w:rFonts w:ascii="Arial" w:hAnsi="Arial" w:cs="Arial"/>
          <w:color w:val="339966"/>
          <w:sz w:val="21"/>
          <w:lang w:val="ru-RU"/>
        </w:rPr>
      </w:pPr>
      <w:r w:rsidRPr="007740D4">
        <w:rPr>
          <w:rFonts w:ascii="Arial" w:hAnsi="Arial" w:cs="Arial"/>
          <w:b/>
          <w:color w:val="339966"/>
          <w:sz w:val="21"/>
          <w:lang w:val="ru-RU"/>
        </w:rPr>
        <w:t>Н.2.2</w:t>
      </w:r>
      <w:r w:rsidRPr="007740D4">
        <w:rPr>
          <w:rFonts w:ascii="Arial" w:hAnsi="Arial" w:cs="Arial"/>
          <w:b/>
          <w:color w:val="339966"/>
          <w:spacing w:val="-7"/>
          <w:sz w:val="21"/>
          <w:lang w:val="ru-RU"/>
        </w:rPr>
        <w:t xml:space="preserve"> </w:t>
      </w:r>
      <w:r w:rsidRPr="007740D4">
        <w:rPr>
          <w:rFonts w:ascii="Arial" w:hAnsi="Arial" w:cs="Arial"/>
          <w:color w:val="339966"/>
          <w:sz w:val="21"/>
          <w:lang w:val="ru-RU"/>
        </w:rPr>
        <w:t>Для</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виконання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виконавчих</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схем</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слід</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використовувати</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креслення</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проектної</w:t>
      </w:r>
      <w:r w:rsidRPr="007740D4">
        <w:rPr>
          <w:rFonts w:ascii="Arial" w:hAnsi="Arial" w:cs="Arial"/>
          <w:color w:val="339966"/>
          <w:spacing w:val="-8"/>
          <w:sz w:val="21"/>
          <w:lang w:val="ru-RU"/>
        </w:rPr>
        <w:t xml:space="preserve"> </w:t>
      </w:r>
      <w:r w:rsidRPr="007740D4">
        <w:rPr>
          <w:rFonts w:ascii="Arial" w:hAnsi="Arial" w:cs="Arial"/>
          <w:color w:val="339966"/>
          <w:sz w:val="21"/>
          <w:lang w:val="ru-RU"/>
        </w:rPr>
        <w:t xml:space="preserve">документації в форматі </w:t>
      </w:r>
      <w:r w:rsidRPr="007740D4">
        <w:rPr>
          <w:rFonts w:ascii="Arial" w:hAnsi="Arial" w:cs="Arial"/>
          <w:color w:val="339966"/>
          <w:sz w:val="21"/>
        </w:rPr>
        <w:t>dwg</w:t>
      </w:r>
      <w:r w:rsidRPr="007740D4">
        <w:rPr>
          <w:rFonts w:ascii="Arial" w:hAnsi="Arial" w:cs="Arial"/>
          <w:color w:val="339966"/>
          <w:sz w:val="21"/>
          <w:lang w:val="ru-RU"/>
        </w:rPr>
        <w:t xml:space="preserve"> (плани поверхів, комунікацій, профілі тощо), на які наносять дані виконавчого </w:t>
      </w:r>
      <w:r w:rsidRPr="007740D4">
        <w:rPr>
          <w:rFonts w:ascii="Arial" w:hAnsi="Arial" w:cs="Arial"/>
          <w:color w:val="339966"/>
          <w:spacing w:val="-2"/>
          <w:sz w:val="21"/>
          <w:lang w:val="ru-RU"/>
        </w:rPr>
        <w:t>знімання.</w:t>
      </w:r>
    </w:p>
    <w:p w:rsidR="00712F59" w:rsidRPr="007740D4" w:rsidRDefault="00712F59" w:rsidP="007740D4">
      <w:pPr>
        <w:pStyle w:val="a3"/>
        <w:spacing w:before="0" w:line="288" w:lineRule="auto"/>
        <w:ind w:left="509" w:right="3626"/>
        <w:contextualSpacing/>
        <w:rPr>
          <w:rFonts w:ascii="Arial" w:hAnsi="Arial" w:cs="Arial"/>
          <w:color w:val="339966"/>
          <w:sz w:val="21"/>
          <w:lang w:val="ru-RU"/>
        </w:rPr>
      </w:pPr>
      <w:r w:rsidRPr="007740D4">
        <w:rPr>
          <w:rFonts w:ascii="Arial" w:hAnsi="Arial" w:cs="Arial"/>
          <w:color w:val="339966"/>
          <w:sz w:val="21"/>
          <w:lang w:val="ru-RU"/>
        </w:rPr>
        <w:t>Якщо</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даних</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немає,</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то</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виконавчому</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зніманню</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підлягають: а) відстань між елементами;</w:t>
      </w:r>
    </w:p>
    <w:p w:rsidR="00712F59" w:rsidRPr="007740D4" w:rsidRDefault="00712F59" w:rsidP="007740D4">
      <w:pPr>
        <w:pStyle w:val="a3"/>
        <w:spacing w:before="0" w:line="288" w:lineRule="auto"/>
        <w:ind w:left="550"/>
        <w:contextualSpacing/>
        <w:rPr>
          <w:rFonts w:ascii="Arial" w:hAnsi="Arial" w:cs="Arial"/>
          <w:color w:val="339966"/>
          <w:spacing w:val="-2"/>
          <w:sz w:val="21"/>
          <w:lang w:val="ru-RU"/>
        </w:rPr>
      </w:pPr>
      <w:r w:rsidRPr="007740D4">
        <w:rPr>
          <w:rFonts w:ascii="Arial" w:hAnsi="Arial" w:cs="Arial"/>
          <w:color w:val="339966"/>
          <w:sz w:val="21"/>
          <w:lang w:val="ru-RU"/>
        </w:rPr>
        <w:t>б)</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довжини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обпирання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елементів,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що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монтуються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раніше</w:t>
      </w:r>
      <w:r w:rsidRPr="007740D4">
        <w:rPr>
          <w:rFonts w:ascii="Arial" w:hAnsi="Arial" w:cs="Arial"/>
          <w:color w:val="339966"/>
          <w:spacing w:val="-2"/>
          <w:sz w:val="21"/>
          <w:lang w:val="ru-RU"/>
        </w:rPr>
        <w:t xml:space="preserve"> покладені;</w:t>
      </w:r>
    </w:p>
    <w:p w:rsidR="00712F59" w:rsidRPr="007740D4" w:rsidRDefault="00712F59" w:rsidP="007740D4">
      <w:pPr>
        <w:pStyle w:val="a3"/>
        <w:spacing w:before="0" w:line="288" w:lineRule="auto"/>
        <w:ind w:left="509"/>
        <w:contextualSpacing/>
        <w:jc w:val="both"/>
        <w:rPr>
          <w:rFonts w:ascii="Arial" w:hAnsi="Arial" w:cs="Arial"/>
          <w:color w:val="339966"/>
          <w:sz w:val="21"/>
          <w:lang w:val="ru-RU"/>
        </w:rPr>
      </w:pPr>
      <w:r w:rsidRPr="007740D4">
        <w:rPr>
          <w:rFonts w:ascii="Arial" w:hAnsi="Arial" w:cs="Arial"/>
          <w:color w:val="339966"/>
          <w:sz w:val="21"/>
          <w:lang w:val="ru-RU"/>
        </w:rPr>
        <w:t>в)</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розбіжності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поверхонь</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елементів</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крену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елементів,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що</w:t>
      </w:r>
      <w:r w:rsidRPr="007740D4">
        <w:rPr>
          <w:rFonts w:ascii="Arial" w:hAnsi="Arial" w:cs="Arial"/>
          <w:color w:val="339966"/>
          <w:spacing w:val="-2"/>
          <w:sz w:val="21"/>
          <w:lang w:val="ru-RU"/>
        </w:rPr>
        <w:t xml:space="preserve"> монтуються.</w:t>
      </w:r>
    </w:p>
    <w:p w:rsidR="00712F59" w:rsidRPr="007740D4" w:rsidRDefault="00712F59" w:rsidP="007740D4">
      <w:pPr>
        <w:pStyle w:val="a3"/>
        <w:spacing w:before="0" w:line="288" w:lineRule="auto"/>
        <w:ind w:right="109" w:firstLine="396"/>
        <w:contextualSpacing/>
        <w:jc w:val="both"/>
        <w:rPr>
          <w:rFonts w:ascii="Arial" w:hAnsi="Arial" w:cs="Arial"/>
          <w:color w:val="339966"/>
          <w:sz w:val="21"/>
          <w:lang w:val="ru-RU"/>
        </w:rPr>
      </w:pPr>
      <w:r w:rsidRPr="007740D4">
        <w:rPr>
          <w:rFonts w:ascii="Arial" w:hAnsi="Arial" w:cs="Arial"/>
          <w:b/>
          <w:color w:val="339966"/>
          <w:sz w:val="21"/>
          <w:lang w:val="ru-RU"/>
        </w:rPr>
        <w:t>Н.2.3</w:t>
      </w:r>
      <w:r w:rsidRPr="007740D4">
        <w:rPr>
          <w:rFonts w:ascii="Arial" w:hAnsi="Arial" w:cs="Arial"/>
          <w:b/>
          <w:color w:val="339966"/>
          <w:spacing w:val="-2"/>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знімання основ фундаменту,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якщо це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передбачено</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організаційних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розділах проекту, технологічній та проектній документації, виконується у два етапи:</w:t>
      </w:r>
    </w:p>
    <w:p w:rsidR="00712F59" w:rsidRPr="007740D4" w:rsidRDefault="00712F59" w:rsidP="007740D4">
      <w:pPr>
        <w:pStyle w:val="a3"/>
        <w:spacing w:before="0" w:line="288" w:lineRule="auto"/>
        <w:ind w:right="110" w:firstLine="396"/>
        <w:contextualSpacing/>
        <w:jc w:val="both"/>
        <w:rPr>
          <w:rFonts w:ascii="Arial" w:hAnsi="Arial" w:cs="Arial"/>
          <w:color w:val="339966"/>
          <w:sz w:val="21"/>
          <w:lang w:val="ru-RU"/>
        </w:rPr>
      </w:pPr>
      <w:r w:rsidRPr="007740D4">
        <w:rPr>
          <w:rFonts w:ascii="Arial" w:hAnsi="Arial" w:cs="Arial"/>
          <w:color w:val="339966"/>
          <w:sz w:val="21"/>
          <w:lang w:val="ru-RU"/>
        </w:rPr>
        <w:t>а) визначення розмірів основ й прив'язки до осей, позначок основ до їхнього зачищення або підливання бетоном (розчином);</w:t>
      </w:r>
    </w:p>
    <w:p w:rsidR="00712F59" w:rsidRPr="007740D4" w:rsidRDefault="00712F59" w:rsidP="007740D4">
      <w:pPr>
        <w:pStyle w:val="a3"/>
        <w:spacing w:before="0" w:line="288" w:lineRule="auto"/>
        <w:ind w:left="509"/>
        <w:contextualSpacing/>
        <w:jc w:val="both"/>
        <w:rPr>
          <w:rFonts w:ascii="Arial" w:hAnsi="Arial" w:cs="Arial"/>
          <w:color w:val="339966"/>
          <w:sz w:val="21"/>
          <w:lang w:val="ru-RU"/>
        </w:rPr>
      </w:pPr>
      <w:r w:rsidRPr="007740D4">
        <w:rPr>
          <w:rFonts w:ascii="Arial" w:hAnsi="Arial" w:cs="Arial"/>
          <w:color w:val="339966"/>
          <w:sz w:val="21"/>
          <w:lang w:val="ru-RU"/>
        </w:rPr>
        <w:t xml:space="preserve">б) визначення тих же розмірів тільки після доведення їх до проектних </w:t>
      </w:r>
      <w:r w:rsidRPr="007740D4">
        <w:rPr>
          <w:rFonts w:ascii="Arial" w:hAnsi="Arial" w:cs="Arial"/>
          <w:color w:val="339966"/>
          <w:spacing w:val="-2"/>
          <w:sz w:val="21"/>
          <w:lang w:val="ru-RU"/>
        </w:rPr>
        <w:t>значень.</w:t>
      </w:r>
    </w:p>
    <w:p w:rsidR="00712F59" w:rsidRPr="007740D4" w:rsidRDefault="00712F59" w:rsidP="007740D4">
      <w:pPr>
        <w:pStyle w:val="a3"/>
        <w:spacing w:before="0" w:line="288" w:lineRule="auto"/>
        <w:ind w:right="112" w:firstLine="396"/>
        <w:contextualSpacing/>
        <w:jc w:val="both"/>
        <w:rPr>
          <w:rFonts w:ascii="Arial" w:hAnsi="Arial" w:cs="Arial"/>
          <w:color w:val="339966"/>
          <w:sz w:val="21"/>
          <w:lang w:val="ru-RU"/>
        </w:rPr>
      </w:pPr>
      <w:r w:rsidRPr="007740D4">
        <w:rPr>
          <w:rFonts w:ascii="Arial" w:hAnsi="Arial" w:cs="Arial"/>
          <w:b/>
          <w:color w:val="339966"/>
          <w:sz w:val="21"/>
          <w:lang w:val="ru-RU"/>
        </w:rPr>
        <w:t xml:space="preserve">Н.2.4 </w:t>
      </w:r>
      <w:r w:rsidRPr="007740D4">
        <w:rPr>
          <w:rFonts w:ascii="Arial" w:hAnsi="Arial" w:cs="Arial"/>
          <w:color w:val="339966"/>
          <w:sz w:val="21"/>
          <w:lang w:val="ru-RU"/>
        </w:rPr>
        <w:t>Мета виконавчого знімання пальових фундаментів – визначення їх відхилень у плані щодо поздовжніх і поперечних проектних осей.</w:t>
      </w:r>
    </w:p>
    <w:p w:rsidR="00712F59" w:rsidRPr="007740D4" w:rsidRDefault="00712F59" w:rsidP="007740D4">
      <w:pPr>
        <w:pStyle w:val="a3"/>
        <w:spacing w:before="0" w:line="288" w:lineRule="auto"/>
        <w:ind w:right="112" w:firstLine="396"/>
        <w:contextualSpacing/>
        <w:jc w:val="both"/>
        <w:rPr>
          <w:rFonts w:ascii="Arial" w:hAnsi="Arial" w:cs="Arial"/>
          <w:color w:val="339966"/>
          <w:sz w:val="21"/>
          <w:lang w:val="ru-RU"/>
        </w:rPr>
      </w:pPr>
      <w:r w:rsidRPr="007740D4">
        <w:rPr>
          <w:rFonts w:ascii="Arial" w:hAnsi="Arial" w:cs="Arial"/>
          <w:color w:val="339966"/>
          <w:sz w:val="21"/>
          <w:lang w:val="ru-RU"/>
        </w:rPr>
        <w:t>Вихідні документи для виконавчого знімання є: план влаштування паль, схема закріплення зовнішньої геодезичної розмічувальної мережі будинку (споруди) і ПВР (ПВГР).</w:t>
      </w:r>
    </w:p>
    <w:p w:rsidR="00712F59" w:rsidRPr="007740D4" w:rsidRDefault="00712F59" w:rsidP="007740D4">
      <w:pPr>
        <w:pStyle w:val="a3"/>
        <w:spacing w:before="0" w:line="288" w:lineRule="auto"/>
        <w:ind w:right="111" w:firstLine="396"/>
        <w:contextualSpacing/>
        <w:jc w:val="both"/>
        <w:rPr>
          <w:rFonts w:ascii="Arial" w:hAnsi="Arial" w:cs="Arial"/>
          <w:color w:val="339966"/>
          <w:sz w:val="21"/>
          <w:lang w:val="ru-RU"/>
        </w:rPr>
      </w:pPr>
      <w:r w:rsidRPr="007740D4">
        <w:rPr>
          <w:rFonts w:ascii="Arial" w:hAnsi="Arial" w:cs="Arial"/>
          <w:color w:val="339966"/>
          <w:sz w:val="21"/>
          <w:lang w:val="ru-RU"/>
        </w:rPr>
        <w:t xml:space="preserve">Виконавче знімання паль слід проводити від розмічувальних осей. </w:t>
      </w:r>
      <w:proofErr w:type="gramStart"/>
      <w:r w:rsidRPr="007740D4">
        <w:rPr>
          <w:rFonts w:ascii="Arial" w:hAnsi="Arial" w:cs="Arial"/>
          <w:color w:val="339966"/>
          <w:sz w:val="21"/>
          <w:lang w:val="ru-RU"/>
        </w:rPr>
        <w:t>Для паль</w:t>
      </w:r>
      <w:proofErr w:type="gramEnd"/>
      <w:r w:rsidRPr="007740D4">
        <w:rPr>
          <w:rFonts w:ascii="Arial" w:hAnsi="Arial" w:cs="Arial"/>
          <w:color w:val="339966"/>
          <w:sz w:val="21"/>
          <w:lang w:val="ru-RU"/>
        </w:rPr>
        <w:t>, розташованих у ряді, визначається відхилення щодо їхніх поздовжніх осей. Для крайніх паль у ряді визначаються відхилення щодо поздовжніх і поперечних осей.</w:t>
      </w:r>
    </w:p>
    <w:p w:rsidR="00712F59" w:rsidRPr="007740D4" w:rsidRDefault="00712F59" w:rsidP="007740D4">
      <w:pPr>
        <w:pStyle w:val="a3"/>
        <w:spacing w:before="0" w:line="288" w:lineRule="auto"/>
        <w:ind w:left="509"/>
        <w:contextualSpacing/>
        <w:jc w:val="both"/>
        <w:rPr>
          <w:rFonts w:ascii="Arial" w:hAnsi="Arial" w:cs="Arial"/>
          <w:color w:val="339966"/>
          <w:sz w:val="21"/>
          <w:lang w:val="ru-RU"/>
        </w:rPr>
      </w:pPr>
      <w:r w:rsidRPr="007740D4">
        <w:rPr>
          <w:rFonts w:ascii="Arial" w:hAnsi="Arial" w:cs="Arial"/>
          <w:b/>
          <w:color w:val="339966"/>
          <w:sz w:val="21"/>
          <w:lang w:val="ru-RU"/>
        </w:rPr>
        <w:t>Н.2.5</w:t>
      </w:r>
      <w:r w:rsidRPr="007740D4">
        <w:rPr>
          <w:rFonts w:ascii="Arial" w:hAnsi="Arial" w:cs="Arial"/>
          <w:b/>
          <w:color w:val="339966"/>
          <w:spacing w:val="-3"/>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опускних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колодязів</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кесонів</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необхідно</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проводити</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два</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етапи:</w:t>
      </w:r>
    </w:p>
    <w:p w:rsidR="00712F59" w:rsidRPr="007740D4" w:rsidRDefault="00712F59" w:rsidP="00C572B4">
      <w:pPr>
        <w:pStyle w:val="a3"/>
        <w:spacing w:before="0" w:line="264" w:lineRule="auto"/>
        <w:ind w:left="113" w:right="111" w:firstLine="397"/>
        <w:contextualSpacing/>
        <w:jc w:val="both"/>
        <w:rPr>
          <w:rFonts w:ascii="Arial" w:hAnsi="Arial" w:cs="Arial"/>
          <w:color w:val="339966"/>
          <w:sz w:val="21"/>
          <w:lang w:val="ru-RU"/>
        </w:rPr>
      </w:pPr>
      <w:r w:rsidRPr="007740D4">
        <w:rPr>
          <w:rFonts w:ascii="Arial" w:hAnsi="Arial" w:cs="Arial"/>
          <w:color w:val="339966"/>
          <w:sz w:val="21"/>
          <w:lang w:val="ru-RU"/>
        </w:rPr>
        <w:t>а) вимірювання розмірів (довжини, ширини, радіуса закруглення, діагоналі) поперечних пере- різів, а за додаткових вимог проекту й товщини стін;</w:t>
      </w:r>
    </w:p>
    <w:p w:rsidR="00712F59" w:rsidRPr="00C572B4" w:rsidRDefault="00712F59" w:rsidP="00C572B4">
      <w:pPr>
        <w:pStyle w:val="a3"/>
        <w:spacing w:before="0" w:line="264" w:lineRule="auto"/>
        <w:ind w:left="113" w:right="108" w:firstLine="397"/>
        <w:contextualSpacing/>
        <w:jc w:val="both"/>
        <w:rPr>
          <w:rFonts w:ascii="Arial" w:hAnsi="Arial" w:cs="Arial"/>
          <w:color w:val="339966"/>
          <w:w w:val="96"/>
          <w:sz w:val="21"/>
          <w:lang w:val="ru-RU"/>
        </w:rPr>
      </w:pPr>
      <w:r w:rsidRPr="00C572B4">
        <w:rPr>
          <w:rFonts w:ascii="Arial" w:hAnsi="Arial" w:cs="Arial"/>
          <w:color w:val="339966"/>
          <w:w w:val="96"/>
          <w:sz w:val="21"/>
          <w:lang w:val="ru-RU"/>
        </w:rPr>
        <w:t xml:space="preserve">б) вимірювання відхилень осей колодязів і кесонів від закріплених у натурі розмічувальних </w:t>
      </w:r>
      <w:r w:rsidRPr="00C572B4">
        <w:rPr>
          <w:rFonts w:ascii="Arial" w:hAnsi="Arial" w:cs="Arial"/>
          <w:color w:val="339966"/>
          <w:spacing w:val="-2"/>
          <w:w w:val="96"/>
          <w:sz w:val="21"/>
          <w:lang w:val="ru-RU"/>
        </w:rPr>
        <w:t>осей.</w:t>
      </w:r>
    </w:p>
    <w:p w:rsidR="00712F59" w:rsidRPr="007740D4" w:rsidRDefault="00712F59" w:rsidP="007740D4">
      <w:pPr>
        <w:pStyle w:val="a3"/>
        <w:spacing w:before="0" w:line="288" w:lineRule="auto"/>
        <w:ind w:right="112" w:firstLine="396"/>
        <w:contextualSpacing/>
        <w:jc w:val="both"/>
        <w:rPr>
          <w:rFonts w:ascii="Arial" w:hAnsi="Arial" w:cs="Arial"/>
          <w:color w:val="339966"/>
          <w:sz w:val="21"/>
          <w:lang w:val="ru-RU"/>
        </w:rPr>
      </w:pPr>
      <w:r w:rsidRPr="007740D4">
        <w:rPr>
          <w:rFonts w:ascii="Arial" w:hAnsi="Arial" w:cs="Arial"/>
          <w:color w:val="339966"/>
          <w:sz w:val="21"/>
          <w:lang w:val="ru-RU"/>
        </w:rPr>
        <w:t>Відхилення від вертикалі осей колодязів треба визначати через інтервали, кратні 0,1 глибини занурення, але не більше ніж через 1 м, а також на кінцевій глибині.</w:t>
      </w:r>
    </w:p>
    <w:p w:rsidR="00712F59" w:rsidRPr="007740D4" w:rsidRDefault="00712F59" w:rsidP="007740D4">
      <w:pPr>
        <w:pStyle w:val="a3"/>
        <w:spacing w:before="0" w:line="288" w:lineRule="auto"/>
        <w:ind w:right="111" w:firstLine="396"/>
        <w:contextualSpacing/>
        <w:jc w:val="both"/>
        <w:rPr>
          <w:rFonts w:ascii="Arial" w:hAnsi="Arial" w:cs="Arial"/>
          <w:color w:val="339966"/>
          <w:sz w:val="21"/>
          <w:lang w:val="ru-RU"/>
        </w:rPr>
      </w:pPr>
      <w:r w:rsidRPr="007740D4">
        <w:rPr>
          <w:rFonts w:ascii="Arial" w:hAnsi="Arial" w:cs="Arial"/>
          <w:b/>
          <w:color w:val="339966"/>
          <w:sz w:val="21"/>
          <w:lang w:val="ru-RU"/>
        </w:rPr>
        <w:t xml:space="preserve">Н.2.6 </w:t>
      </w:r>
      <w:r w:rsidRPr="007740D4">
        <w:rPr>
          <w:rFonts w:ascii="Arial" w:hAnsi="Arial" w:cs="Arial"/>
          <w:color w:val="339966"/>
          <w:sz w:val="21"/>
          <w:lang w:val="ru-RU"/>
        </w:rPr>
        <w:t>У процесі виконавчого знімання опалубки, якщо це передбачено рішеннями у проекті організації</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будівництва</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(ПОБ)</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технологічною</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документацією</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(ПВР,</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ПВГР),</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необхідно</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визначати</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і показувати на схемі:</w:t>
      </w:r>
    </w:p>
    <w:p w:rsidR="00712F59" w:rsidRPr="007740D4" w:rsidRDefault="00712F59" w:rsidP="00C572B4">
      <w:pPr>
        <w:pStyle w:val="a3"/>
        <w:spacing w:before="0" w:line="264" w:lineRule="auto"/>
        <w:ind w:left="509" w:right="339"/>
        <w:contextualSpacing/>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вертикалі</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або</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проектного</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нахилу</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площини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опалубки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ліній</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їх</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перетинань; б) зсув осей опалубки від проектного положення фундаментів;</w:t>
      </w:r>
    </w:p>
    <w:p w:rsidR="00712F59" w:rsidRPr="007740D4" w:rsidRDefault="00712F59" w:rsidP="00C572B4">
      <w:pPr>
        <w:pStyle w:val="a3"/>
        <w:spacing w:before="0" w:line="264" w:lineRule="auto"/>
        <w:ind w:left="509"/>
        <w:contextualSpacing/>
        <w:jc w:val="both"/>
        <w:rPr>
          <w:rFonts w:ascii="Arial" w:hAnsi="Arial" w:cs="Arial"/>
          <w:color w:val="339966"/>
          <w:sz w:val="21"/>
          <w:lang w:val="ru-RU"/>
        </w:rPr>
      </w:pPr>
      <w:r w:rsidRPr="007740D4">
        <w:rPr>
          <w:rFonts w:ascii="Arial" w:hAnsi="Arial" w:cs="Arial"/>
          <w:color w:val="339966"/>
          <w:sz w:val="21"/>
          <w:lang w:val="ru-RU"/>
        </w:rPr>
        <w:t>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зсув осей горизонтально переміщуваної</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опалубки щодо осей </w:t>
      </w:r>
      <w:r w:rsidRPr="007740D4">
        <w:rPr>
          <w:rFonts w:ascii="Arial" w:hAnsi="Arial" w:cs="Arial"/>
          <w:color w:val="339966"/>
          <w:spacing w:val="-2"/>
          <w:sz w:val="21"/>
          <w:lang w:val="ru-RU"/>
        </w:rPr>
        <w:t>споруди;</w:t>
      </w:r>
    </w:p>
    <w:p w:rsidR="00712F59" w:rsidRPr="007740D4" w:rsidRDefault="00712F59" w:rsidP="00C572B4">
      <w:pPr>
        <w:pStyle w:val="a3"/>
        <w:spacing w:before="0" w:line="264" w:lineRule="auto"/>
        <w:ind w:firstLine="396"/>
        <w:contextualSpacing/>
        <w:rPr>
          <w:rFonts w:ascii="Arial" w:hAnsi="Arial" w:cs="Arial"/>
          <w:color w:val="339966"/>
          <w:sz w:val="21"/>
          <w:lang w:val="ru-RU"/>
        </w:rPr>
      </w:pPr>
      <w:r w:rsidRPr="007740D4">
        <w:rPr>
          <w:rFonts w:ascii="Arial" w:hAnsi="Arial" w:cs="Arial"/>
          <w:color w:val="339966"/>
          <w:sz w:val="21"/>
          <w:lang w:val="ru-RU"/>
        </w:rPr>
        <w:t>г)</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внутрішніх</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розмірах</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коробів</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опалубки</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балок,</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колон</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відстанях</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між</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внутрішніми поверхнями опалубки стін від проектних розмірів.</w:t>
      </w:r>
    </w:p>
    <w:p w:rsidR="00712F59" w:rsidRPr="007740D4" w:rsidRDefault="00712F59" w:rsidP="007740D4">
      <w:pPr>
        <w:pStyle w:val="a3"/>
        <w:spacing w:before="0" w:line="288" w:lineRule="auto"/>
        <w:ind w:firstLine="396"/>
        <w:contextualSpacing/>
        <w:rPr>
          <w:rFonts w:ascii="Arial" w:hAnsi="Arial" w:cs="Arial"/>
          <w:color w:val="339966"/>
          <w:sz w:val="21"/>
          <w:lang w:val="ru-RU"/>
        </w:rPr>
      </w:pPr>
      <w:r w:rsidRPr="007740D4">
        <w:rPr>
          <w:rFonts w:ascii="Arial" w:hAnsi="Arial" w:cs="Arial"/>
          <w:b/>
          <w:color w:val="339966"/>
          <w:sz w:val="21"/>
          <w:lang w:val="ru-RU"/>
        </w:rPr>
        <w:t xml:space="preserve">Н.2.7 </w:t>
      </w:r>
      <w:r w:rsidRPr="007740D4">
        <w:rPr>
          <w:rFonts w:ascii="Arial" w:hAnsi="Arial" w:cs="Arial"/>
          <w:color w:val="339966"/>
          <w:sz w:val="21"/>
          <w:lang w:val="ru-RU"/>
        </w:rPr>
        <w:t>У процесі виконавчого знімання монолітних залізобетонних конструкцій має бути визна- чено і показано на схемі:</w:t>
      </w:r>
    </w:p>
    <w:p w:rsidR="00712F59" w:rsidRPr="007740D4" w:rsidRDefault="00712F59" w:rsidP="007740D4">
      <w:pPr>
        <w:pStyle w:val="a3"/>
        <w:spacing w:before="0" w:line="288" w:lineRule="auto"/>
        <w:ind w:firstLine="396"/>
        <w:contextualSpacing/>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площин</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ліній</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їх</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перетинання)</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вертикалі</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(або</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проектного</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нахилу)</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конструкцій фундаментів, стін, колон;</w:t>
      </w:r>
    </w:p>
    <w:p w:rsidR="00712F59" w:rsidRPr="007740D4" w:rsidRDefault="00712F59" w:rsidP="007740D4">
      <w:pPr>
        <w:pStyle w:val="a3"/>
        <w:spacing w:before="0" w:line="288" w:lineRule="auto"/>
        <w:ind w:left="509"/>
        <w:contextualSpacing/>
        <w:rPr>
          <w:rFonts w:ascii="Arial" w:hAnsi="Arial" w:cs="Arial"/>
          <w:color w:val="339966"/>
          <w:sz w:val="21"/>
          <w:lang w:val="ru-RU"/>
        </w:rPr>
      </w:pPr>
      <w:r w:rsidRPr="007740D4">
        <w:rPr>
          <w:rFonts w:ascii="Arial" w:hAnsi="Arial" w:cs="Arial"/>
          <w:color w:val="339966"/>
          <w:sz w:val="21"/>
          <w:lang w:val="ru-RU"/>
        </w:rPr>
        <w:t xml:space="preserve">б) відхилення площин від </w:t>
      </w:r>
      <w:r w:rsidRPr="007740D4">
        <w:rPr>
          <w:rFonts w:ascii="Arial" w:hAnsi="Arial" w:cs="Arial"/>
          <w:color w:val="339966"/>
          <w:spacing w:val="-2"/>
          <w:sz w:val="21"/>
          <w:lang w:val="ru-RU"/>
        </w:rPr>
        <w:t>горизонтальності.</w:t>
      </w:r>
    </w:p>
    <w:p w:rsidR="00712F59" w:rsidRPr="007740D4" w:rsidRDefault="00712F59" w:rsidP="007740D4">
      <w:pPr>
        <w:pStyle w:val="a3"/>
        <w:spacing w:before="0" w:line="288" w:lineRule="auto"/>
        <w:ind w:firstLine="396"/>
        <w:contextualSpacing/>
        <w:rPr>
          <w:rFonts w:ascii="Arial" w:hAnsi="Arial" w:cs="Arial"/>
          <w:color w:val="339966"/>
          <w:sz w:val="21"/>
          <w:lang w:val="ru-RU"/>
        </w:rPr>
      </w:pPr>
      <w:r w:rsidRPr="007740D4">
        <w:rPr>
          <w:rFonts w:ascii="Arial" w:hAnsi="Arial" w:cs="Arial"/>
          <w:color w:val="339966"/>
          <w:sz w:val="21"/>
          <w:lang w:val="ru-RU"/>
        </w:rPr>
        <w:t>Знімання</w:t>
      </w:r>
      <w:r w:rsidRPr="007740D4">
        <w:rPr>
          <w:rFonts w:ascii="Arial" w:hAnsi="Arial" w:cs="Arial"/>
          <w:color w:val="339966"/>
          <w:spacing w:val="26"/>
          <w:sz w:val="21"/>
          <w:lang w:val="ru-RU"/>
        </w:rPr>
        <w:t xml:space="preserve"> </w:t>
      </w:r>
      <w:r w:rsidRPr="007740D4">
        <w:rPr>
          <w:rFonts w:ascii="Arial" w:hAnsi="Arial" w:cs="Arial"/>
          <w:color w:val="339966"/>
          <w:sz w:val="21"/>
          <w:lang w:val="ru-RU"/>
        </w:rPr>
        <w:t>повинно</w:t>
      </w:r>
      <w:r w:rsidRPr="007740D4">
        <w:rPr>
          <w:rFonts w:ascii="Arial" w:hAnsi="Arial" w:cs="Arial"/>
          <w:color w:val="339966"/>
          <w:spacing w:val="26"/>
          <w:sz w:val="21"/>
          <w:lang w:val="ru-RU"/>
        </w:rPr>
        <w:t xml:space="preserve"> </w:t>
      </w:r>
      <w:r w:rsidRPr="007740D4">
        <w:rPr>
          <w:rFonts w:ascii="Arial" w:hAnsi="Arial" w:cs="Arial"/>
          <w:color w:val="339966"/>
          <w:sz w:val="21"/>
          <w:lang w:val="ru-RU"/>
        </w:rPr>
        <w:t>виконуватися</w:t>
      </w:r>
      <w:r w:rsidRPr="007740D4">
        <w:rPr>
          <w:rFonts w:ascii="Arial" w:hAnsi="Arial" w:cs="Arial"/>
          <w:color w:val="339966"/>
          <w:spacing w:val="28"/>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27"/>
          <w:sz w:val="21"/>
          <w:lang w:val="ru-RU"/>
        </w:rPr>
        <w:t xml:space="preserve"> </w:t>
      </w:r>
      <w:r w:rsidRPr="007740D4">
        <w:rPr>
          <w:rFonts w:ascii="Arial" w:hAnsi="Arial" w:cs="Arial"/>
          <w:color w:val="339966"/>
          <w:sz w:val="21"/>
          <w:lang w:val="ru-RU"/>
        </w:rPr>
        <w:t>всю</w:t>
      </w:r>
      <w:r w:rsidRPr="007740D4">
        <w:rPr>
          <w:rFonts w:ascii="Arial" w:hAnsi="Arial" w:cs="Arial"/>
          <w:color w:val="339966"/>
          <w:spacing w:val="27"/>
          <w:sz w:val="21"/>
          <w:lang w:val="ru-RU"/>
        </w:rPr>
        <w:t xml:space="preserve"> </w:t>
      </w:r>
      <w:r w:rsidRPr="007740D4">
        <w:rPr>
          <w:rFonts w:ascii="Arial" w:hAnsi="Arial" w:cs="Arial"/>
          <w:color w:val="339966"/>
          <w:sz w:val="21"/>
          <w:lang w:val="ru-RU"/>
        </w:rPr>
        <w:t>висоту</w:t>
      </w:r>
      <w:r w:rsidRPr="007740D4">
        <w:rPr>
          <w:rFonts w:ascii="Arial" w:hAnsi="Arial" w:cs="Arial"/>
          <w:color w:val="339966"/>
          <w:spacing w:val="27"/>
          <w:sz w:val="21"/>
          <w:lang w:val="ru-RU"/>
        </w:rPr>
        <w:t xml:space="preserve"> </w:t>
      </w:r>
      <w:r w:rsidRPr="007740D4">
        <w:rPr>
          <w:rFonts w:ascii="Arial" w:hAnsi="Arial" w:cs="Arial"/>
          <w:color w:val="339966"/>
          <w:sz w:val="21"/>
          <w:lang w:val="ru-RU"/>
        </w:rPr>
        <w:t>або</w:t>
      </w:r>
      <w:r w:rsidRPr="007740D4">
        <w:rPr>
          <w:rFonts w:ascii="Arial" w:hAnsi="Arial" w:cs="Arial"/>
          <w:color w:val="339966"/>
          <w:spacing w:val="26"/>
          <w:sz w:val="21"/>
          <w:lang w:val="ru-RU"/>
        </w:rPr>
        <w:t xml:space="preserve"> </w:t>
      </w:r>
      <w:r w:rsidRPr="007740D4">
        <w:rPr>
          <w:rFonts w:ascii="Arial" w:hAnsi="Arial" w:cs="Arial"/>
          <w:color w:val="339966"/>
          <w:sz w:val="21"/>
          <w:lang w:val="ru-RU"/>
        </w:rPr>
        <w:t>площину</w:t>
      </w:r>
      <w:r w:rsidRPr="007740D4">
        <w:rPr>
          <w:rFonts w:ascii="Arial" w:hAnsi="Arial" w:cs="Arial"/>
          <w:color w:val="339966"/>
          <w:spacing w:val="27"/>
          <w:sz w:val="21"/>
          <w:lang w:val="ru-RU"/>
        </w:rPr>
        <w:t xml:space="preserve"> </w:t>
      </w:r>
      <w:r w:rsidRPr="007740D4">
        <w:rPr>
          <w:rFonts w:ascii="Arial" w:hAnsi="Arial" w:cs="Arial"/>
          <w:color w:val="339966"/>
          <w:sz w:val="21"/>
          <w:lang w:val="ru-RU"/>
        </w:rPr>
        <w:t>ділянки.</w:t>
      </w:r>
      <w:r w:rsidRPr="007740D4">
        <w:rPr>
          <w:rFonts w:ascii="Arial" w:hAnsi="Arial" w:cs="Arial"/>
          <w:color w:val="339966"/>
          <w:spacing w:val="28"/>
          <w:sz w:val="21"/>
          <w:lang w:val="ru-RU"/>
        </w:rPr>
        <w:t xml:space="preserve"> </w:t>
      </w:r>
      <w:r w:rsidRPr="007740D4">
        <w:rPr>
          <w:rFonts w:ascii="Arial" w:hAnsi="Arial" w:cs="Arial"/>
          <w:color w:val="339966"/>
          <w:sz w:val="21"/>
          <w:lang w:val="ru-RU"/>
        </w:rPr>
        <w:t>Інтервал</w:t>
      </w:r>
      <w:r w:rsidRPr="007740D4">
        <w:rPr>
          <w:rFonts w:ascii="Arial" w:hAnsi="Arial" w:cs="Arial"/>
          <w:color w:val="339966"/>
          <w:spacing w:val="27"/>
          <w:sz w:val="21"/>
          <w:lang w:val="ru-RU"/>
        </w:rPr>
        <w:t xml:space="preserve"> </w:t>
      </w:r>
      <w:r w:rsidRPr="007740D4">
        <w:rPr>
          <w:rFonts w:ascii="Arial" w:hAnsi="Arial" w:cs="Arial"/>
          <w:color w:val="339966"/>
          <w:sz w:val="21"/>
          <w:lang w:val="ru-RU"/>
        </w:rPr>
        <w:t>між</w:t>
      </w:r>
      <w:r w:rsidRPr="007740D4">
        <w:rPr>
          <w:rFonts w:ascii="Arial" w:hAnsi="Arial" w:cs="Arial"/>
          <w:color w:val="339966"/>
          <w:spacing w:val="27"/>
          <w:sz w:val="21"/>
          <w:lang w:val="ru-RU"/>
        </w:rPr>
        <w:t xml:space="preserve"> </w:t>
      </w:r>
      <w:r w:rsidRPr="007740D4">
        <w:rPr>
          <w:rFonts w:ascii="Arial" w:hAnsi="Arial" w:cs="Arial"/>
          <w:color w:val="339966"/>
          <w:sz w:val="21"/>
          <w:lang w:val="ru-RU"/>
        </w:rPr>
        <w:t>точками знімання визначається у проекті виконання геодезичних робіт (ПВГР).</w:t>
      </w:r>
    </w:p>
    <w:p w:rsidR="00712F59" w:rsidRPr="007740D4" w:rsidRDefault="00712F59" w:rsidP="007740D4">
      <w:pPr>
        <w:pStyle w:val="a3"/>
        <w:spacing w:before="0" w:line="288" w:lineRule="auto"/>
        <w:ind w:left="509"/>
        <w:contextualSpacing/>
        <w:rPr>
          <w:rFonts w:ascii="Arial" w:hAnsi="Arial" w:cs="Arial"/>
          <w:color w:val="339966"/>
          <w:sz w:val="21"/>
          <w:lang w:val="ru-RU"/>
        </w:rPr>
      </w:pPr>
      <w:r w:rsidRPr="007740D4">
        <w:rPr>
          <w:rFonts w:ascii="Arial" w:hAnsi="Arial" w:cs="Arial"/>
          <w:color w:val="339966"/>
          <w:sz w:val="21"/>
          <w:lang w:val="ru-RU"/>
        </w:rPr>
        <w:t>Відхилення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габаритів і позначок від проектних значень порівнюють із величинами </w:t>
      </w:r>
      <w:r w:rsidRPr="007740D4">
        <w:rPr>
          <w:rFonts w:ascii="Arial" w:hAnsi="Arial" w:cs="Arial"/>
          <w:color w:val="339966"/>
          <w:spacing w:val="-2"/>
          <w:sz w:val="21"/>
          <w:lang w:val="ru-RU"/>
        </w:rPr>
        <w:t>допусків.</w:t>
      </w:r>
    </w:p>
    <w:p w:rsidR="00712F59" w:rsidRPr="007740D4" w:rsidRDefault="00712F59" w:rsidP="007740D4">
      <w:pPr>
        <w:pStyle w:val="a3"/>
        <w:spacing w:before="0" w:line="288" w:lineRule="auto"/>
        <w:ind w:firstLine="396"/>
        <w:contextualSpacing/>
        <w:rPr>
          <w:rFonts w:ascii="Arial" w:hAnsi="Arial" w:cs="Arial"/>
          <w:color w:val="339966"/>
          <w:sz w:val="21"/>
          <w:lang w:val="ru-RU"/>
        </w:rPr>
      </w:pPr>
      <w:r w:rsidRPr="007740D4">
        <w:rPr>
          <w:rFonts w:ascii="Arial" w:hAnsi="Arial" w:cs="Arial"/>
          <w:b/>
          <w:color w:val="339966"/>
          <w:sz w:val="21"/>
          <w:lang w:val="ru-RU"/>
        </w:rPr>
        <w:t xml:space="preserve">Н.2.8 </w:t>
      </w:r>
      <w:r w:rsidRPr="007740D4">
        <w:rPr>
          <w:rFonts w:ascii="Arial" w:hAnsi="Arial" w:cs="Arial"/>
          <w:color w:val="339966"/>
          <w:sz w:val="21"/>
          <w:lang w:val="ru-RU"/>
        </w:rPr>
        <w:t xml:space="preserve">У процесі виконавчого знімання збірних елементів необхідно визначати і показувати на </w:t>
      </w:r>
      <w:r w:rsidRPr="007740D4">
        <w:rPr>
          <w:rFonts w:ascii="Arial" w:hAnsi="Arial" w:cs="Arial"/>
          <w:color w:val="339966"/>
          <w:spacing w:val="-2"/>
          <w:sz w:val="21"/>
          <w:lang w:val="ru-RU"/>
        </w:rPr>
        <w:t>схемі:</w:t>
      </w:r>
    </w:p>
    <w:p w:rsidR="00712F59" w:rsidRPr="007740D4" w:rsidRDefault="00712F59" w:rsidP="00C572B4">
      <w:pPr>
        <w:pStyle w:val="a3"/>
        <w:spacing w:before="0" w:line="264" w:lineRule="auto"/>
        <w:ind w:left="510"/>
        <w:contextualSpacing/>
        <w:rPr>
          <w:rFonts w:ascii="Arial" w:hAnsi="Arial" w:cs="Arial"/>
          <w:color w:val="339966"/>
          <w:spacing w:val="-2"/>
          <w:sz w:val="21"/>
          <w:lang w:val="ru-RU"/>
        </w:rPr>
      </w:pPr>
      <w:r w:rsidRPr="007740D4">
        <w:rPr>
          <w:rFonts w:ascii="Arial" w:hAnsi="Arial" w:cs="Arial"/>
          <w:color w:val="339966"/>
          <w:sz w:val="21"/>
          <w:lang w:val="ru-RU"/>
        </w:rPr>
        <w:t>а)</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відносно</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розмічувальних</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осей;</w:t>
      </w:r>
    </w:p>
    <w:p w:rsidR="005D0E96" w:rsidRDefault="00712F59" w:rsidP="00C572B4">
      <w:pPr>
        <w:pStyle w:val="a3"/>
        <w:spacing w:before="0" w:line="264" w:lineRule="auto"/>
        <w:ind w:left="510" w:right="2202"/>
        <w:contextualSpacing/>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проектних</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позначок</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осей</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фундаментних</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блоків</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стаканів; в) відхилення осей або граней збірних елементів.</w:t>
      </w:r>
      <w:r w:rsidR="005D0E96">
        <w:rPr>
          <w:rFonts w:ascii="Arial" w:hAnsi="Arial" w:cs="Arial"/>
          <w:color w:val="339966"/>
          <w:sz w:val="21"/>
          <w:lang w:val="ru-RU"/>
        </w:rPr>
        <w:br w:type="page"/>
      </w:r>
    </w:p>
    <w:p w:rsidR="00712F59" w:rsidRPr="007740D4" w:rsidRDefault="00712F59" w:rsidP="00C572B4">
      <w:pPr>
        <w:pStyle w:val="a3"/>
        <w:spacing w:before="0" w:line="264" w:lineRule="auto"/>
        <w:ind w:left="510" w:right="2202"/>
        <w:contextualSpacing/>
        <w:rPr>
          <w:rFonts w:ascii="Arial" w:hAnsi="Arial" w:cs="Arial"/>
          <w:color w:val="339966"/>
          <w:sz w:val="21"/>
          <w:lang w:val="ru-RU"/>
        </w:rPr>
      </w:pP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b/>
          <w:color w:val="339966"/>
          <w:sz w:val="21"/>
          <w:lang w:val="ru-RU"/>
        </w:rPr>
        <w:t>Н.2.9</w:t>
      </w:r>
      <w:r w:rsidRPr="007740D4">
        <w:rPr>
          <w:rFonts w:ascii="Arial" w:hAnsi="Arial" w:cs="Arial"/>
          <w:b/>
          <w:color w:val="339966"/>
          <w:spacing w:val="-2"/>
          <w:sz w:val="21"/>
          <w:lang w:val="ru-RU"/>
        </w:rPr>
        <w:t xml:space="preserve"> </w:t>
      </w:r>
      <w:proofErr w:type="gramStart"/>
      <w:r w:rsidRPr="007740D4">
        <w:rPr>
          <w:rFonts w:ascii="Arial" w:hAnsi="Arial" w:cs="Arial"/>
          <w:color w:val="339966"/>
          <w:sz w:val="21"/>
          <w:lang w:val="ru-RU"/>
        </w:rPr>
        <w:t>В</w:t>
      </w:r>
      <w:proofErr w:type="gramEnd"/>
      <w:r w:rsidRPr="007740D4">
        <w:rPr>
          <w:rFonts w:ascii="Arial" w:hAnsi="Arial" w:cs="Arial"/>
          <w:color w:val="339966"/>
          <w:spacing w:val="-2"/>
          <w:sz w:val="21"/>
          <w:lang w:val="ru-RU"/>
        </w:rPr>
        <w:t xml:space="preserve"> </w:t>
      </w:r>
      <w:r w:rsidRPr="007740D4">
        <w:rPr>
          <w:rFonts w:ascii="Arial" w:hAnsi="Arial" w:cs="Arial"/>
          <w:color w:val="339966"/>
          <w:sz w:val="21"/>
          <w:lang w:val="ru-RU"/>
        </w:rPr>
        <w:t>об'ємно-блокових</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будинках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виконують:</w:t>
      </w:r>
    </w:p>
    <w:p w:rsidR="00712F59" w:rsidRPr="007740D4" w:rsidRDefault="00712F59" w:rsidP="007740D4">
      <w:pPr>
        <w:pStyle w:val="a3"/>
        <w:spacing w:before="0" w:line="288" w:lineRule="auto"/>
        <w:ind w:left="509" w:right="353"/>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поздовжніх</w:t>
      </w:r>
      <w:r w:rsidRPr="007740D4">
        <w:rPr>
          <w:rFonts w:ascii="Arial" w:hAnsi="Arial" w:cs="Arial"/>
          <w:color w:val="339966"/>
          <w:spacing w:val="-19"/>
          <w:sz w:val="21"/>
          <w:lang w:val="ru-RU"/>
        </w:rPr>
        <w:t xml:space="preserve"> </w:t>
      </w:r>
      <w:r w:rsidRPr="007740D4">
        <w:rPr>
          <w:rFonts w:ascii="Arial" w:hAnsi="Arial" w:cs="Arial"/>
          <w:color w:val="339966"/>
          <w:sz w:val="21"/>
          <w:lang w:val="ru-RU"/>
        </w:rPr>
        <w:t>гранях</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блоків</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(при</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лінійному</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обпиранні),</w:t>
      </w:r>
      <w:r w:rsidRPr="007740D4">
        <w:rPr>
          <w:rFonts w:ascii="Arial" w:hAnsi="Arial" w:cs="Arial"/>
          <w:color w:val="339966"/>
          <w:spacing w:val="-17"/>
          <w:sz w:val="21"/>
          <w:lang w:val="ru-RU"/>
        </w:rPr>
        <w:t xml:space="preserve"> </w:t>
      </w:r>
      <w:r w:rsidRPr="007740D4">
        <w:rPr>
          <w:rFonts w:ascii="Arial" w:hAnsi="Arial" w:cs="Arial"/>
          <w:color w:val="339966"/>
          <w:sz w:val="21"/>
          <w:lang w:val="ru-RU"/>
        </w:rPr>
        <w:t>кутів</w:t>
      </w:r>
      <w:r w:rsidRPr="007740D4">
        <w:rPr>
          <w:rFonts w:ascii="Arial" w:hAnsi="Arial" w:cs="Arial"/>
          <w:color w:val="339966"/>
          <w:spacing w:val="-18"/>
          <w:sz w:val="21"/>
          <w:lang w:val="ru-RU"/>
        </w:rPr>
        <w:t xml:space="preserve"> </w:t>
      </w:r>
      <w:proofErr w:type="gramStart"/>
      <w:r w:rsidRPr="007740D4">
        <w:rPr>
          <w:rFonts w:ascii="Arial" w:hAnsi="Arial" w:cs="Arial"/>
          <w:color w:val="339966"/>
          <w:sz w:val="21"/>
          <w:lang w:val="ru-RU"/>
        </w:rPr>
        <w:t>(</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при</w:t>
      </w:r>
      <w:proofErr w:type="gramEnd"/>
      <w:r w:rsidRPr="007740D4">
        <w:rPr>
          <w:rFonts w:ascii="Arial" w:hAnsi="Arial" w:cs="Arial"/>
          <w:color w:val="339966"/>
          <w:spacing w:val="-18"/>
          <w:sz w:val="21"/>
          <w:lang w:val="ru-RU"/>
        </w:rPr>
        <w:t xml:space="preserve"> </w:t>
      </w:r>
      <w:r w:rsidRPr="007740D4">
        <w:rPr>
          <w:rFonts w:ascii="Arial" w:hAnsi="Arial" w:cs="Arial"/>
          <w:color w:val="339966"/>
          <w:sz w:val="21"/>
          <w:lang w:val="ru-RU"/>
        </w:rPr>
        <w:t>обпиранні</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блоків</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кутах); б) по висоті опорних майданчиків несучих стін.</w:t>
      </w:r>
    </w:p>
    <w:p w:rsidR="00712F59" w:rsidRPr="007740D4" w:rsidRDefault="00712F59" w:rsidP="007740D4">
      <w:pPr>
        <w:pStyle w:val="a3"/>
        <w:spacing w:before="0" w:line="288" w:lineRule="auto"/>
        <w:ind w:left="110" w:firstLine="550"/>
        <w:contextualSpacing/>
        <w:rPr>
          <w:rFonts w:ascii="Arial" w:hAnsi="Arial" w:cs="Arial"/>
          <w:color w:val="339966"/>
          <w:sz w:val="21"/>
          <w:lang w:val="uk-UA"/>
        </w:rPr>
      </w:pPr>
      <w:r w:rsidRPr="00721D3E">
        <w:rPr>
          <w:rFonts w:ascii="Arial" w:hAnsi="Arial" w:cs="Arial"/>
          <w:color w:val="339966"/>
          <w:sz w:val="21"/>
          <w:lang w:val="ru-RU"/>
        </w:rPr>
        <w:t>Виконавчому</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зніманню</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промислових</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будинків</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і</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споруд</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підлягають</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фундаменти</w:t>
      </w:r>
      <w:r w:rsidRPr="00721D3E">
        <w:rPr>
          <w:rFonts w:ascii="Arial" w:hAnsi="Arial" w:cs="Arial"/>
          <w:color w:val="339966"/>
          <w:spacing w:val="80"/>
          <w:sz w:val="21"/>
          <w:lang w:val="ru-RU"/>
        </w:rPr>
        <w:t xml:space="preserve"> </w:t>
      </w:r>
      <w:r w:rsidRPr="00721D3E">
        <w:rPr>
          <w:rFonts w:ascii="Arial" w:hAnsi="Arial" w:cs="Arial"/>
          <w:color w:val="339966"/>
          <w:sz w:val="21"/>
          <w:lang w:val="ru-RU"/>
        </w:rPr>
        <w:t>колон, фундаментні балки, колони, підкранові балки, ферми.</w:t>
      </w:r>
    </w:p>
    <w:p w:rsidR="00712F59" w:rsidRPr="007740D4" w:rsidRDefault="00712F59" w:rsidP="007740D4">
      <w:pPr>
        <w:pStyle w:val="a3"/>
        <w:spacing w:before="0" w:line="288" w:lineRule="auto"/>
        <w:ind w:right="110" w:firstLine="396"/>
        <w:jc w:val="both"/>
        <w:rPr>
          <w:rFonts w:ascii="Arial" w:hAnsi="Arial" w:cs="Arial"/>
          <w:color w:val="339966"/>
          <w:sz w:val="21"/>
          <w:lang w:val="uk-UA"/>
        </w:rPr>
      </w:pPr>
      <w:r w:rsidRPr="007740D4">
        <w:rPr>
          <w:rFonts w:ascii="Arial" w:hAnsi="Arial" w:cs="Arial"/>
          <w:b/>
          <w:color w:val="339966"/>
          <w:sz w:val="21"/>
          <w:lang w:val="uk-UA"/>
        </w:rPr>
        <w:t xml:space="preserve">Н.2.10 </w:t>
      </w:r>
      <w:r w:rsidRPr="007740D4">
        <w:rPr>
          <w:rFonts w:ascii="Arial" w:hAnsi="Arial" w:cs="Arial"/>
          <w:color w:val="339966"/>
          <w:sz w:val="21"/>
          <w:lang w:val="uk-UA"/>
        </w:rPr>
        <w:t>Виконавчому зніманню панельних будинків підлягають: фундаменти, несучі стіни (зовнішні й внутрішні), перекриття, сходові майданчики й марші, ліфтові шахти, сантехвузли, вентиляційні блоки, дахи.</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процесі виконавчого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знімання панельних будинків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слід визначати 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показувати на</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схемі:</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величину</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напрямок</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двох</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крайніх</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точок</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кожної</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панелі</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розмічувальної</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осі</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від вертикалі і виділяти ті панелі, які встановлено з порушенням нормативних допусків;</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позначки</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монтажного</w:t>
      </w:r>
      <w:r w:rsidRPr="007740D4">
        <w:rPr>
          <w:rFonts w:ascii="Arial" w:hAnsi="Arial" w:cs="Arial"/>
          <w:color w:val="339966"/>
          <w:spacing w:val="-19"/>
          <w:sz w:val="21"/>
          <w:lang w:val="ru-RU"/>
        </w:rPr>
        <w:t xml:space="preserve"> </w:t>
      </w:r>
      <w:r w:rsidRPr="007740D4">
        <w:rPr>
          <w:rFonts w:ascii="Arial" w:hAnsi="Arial" w:cs="Arial"/>
          <w:color w:val="339966"/>
          <w:sz w:val="21"/>
          <w:lang w:val="ru-RU"/>
        </w:rPr>
        <w:t>горизонту</w:t>
      </w:r>
      <w:r w:rsidRPr="007740D4">
        <w:rPr>
          <w:rFonts w:ascii="Arial" w:hAnsi="Arial" w:cs="Arial"/>
          <w:color w:val="339966"/>
          <w:spacing w:val="-19"/>
          <w:sz w:val="21"/>
          <w:lang w:val="ru-RU"/>
        </w:rPr>
        <w:t xml:space="preserve"> </w:t>
      </w:r>
      <w:r w:rsidRPr="007740D4">
        <w:rPr>
          <w:rFonts w:ascii="Arial" w:hAnsi="Arial" w:cs="Arial"/>
          <w:color w:val="339966"/>
          <w:sz w:val="21"/>
          <w:lang w:val="ru-RU"/>
        </w:rPr>
        <w:t>кожного</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із</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чотирьох</w:t>
      </w:r>
      <w:r w:rsidRPr="007740D4">
        <w:rPr>
          <w:rFonts w:ascii="Arial" w:hAnsi="Arial" w:cs="Arial"/>
          <w:color w:val="339966"/>
          <w:spacing w:val="-20"/>
          <w:sz w:val="21"/>
          <w:lang w:val="ru-RU"/>
        </w:rPr>
        <w:t xml:space="preserve"> </w:t>
      </w:r>
      <w:r w:rsidRPr="007740D4">
        <w:rPr>
          <w:rFonts w:ascii="Arial" w:hAnsi="Arial" w:cs="Arial"/>
          <w:color w:val="339966"/>
          <w:sz w:val="21"/>
          <w:lang w:val="ru-RU"/>
        </w:rPr>
        <w:t>кутів</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панелі</w:t>
      </w:r>
      <w:r w:rsidRPr="007740D4">
        <w:rPr>
          <w:rFonts w:ascii="Arial" w:hAnsi="Arial" w:cs="Arial"/>
          <w:color w:val="339966"/>
          <w:spacing w:val="-18"/>
          <w:sz w:val="21"/>
          <w:lang w:val="ru-RU"/>
        </w:rPr>
        <w:t xml:space="preserve"> </w:t>
      </w:r>
      <w:r w:rsidRPr="007740D4">
        <w:rPr>
          <w:rFonts w:ascii="Arial" w:hAnsi="Arial" w:cs="Arial"/>
          <w:color w:val="339966"/>
          <w:spacing w:val="-2"/>
          <w:sz w:val="21"/>
          <w:lang w:val="ru-RU"/>
        </w:rPr>
        <w:t>перекриття.</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Відхилення геометричних параметрів, різниці позначок від проектних значень порівнюють із величинами допусків.</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b/>
          <w:color w:val="339966"/>
          <w:sz w:val="21"/>
          <w:lang w:val="ru-RU"/>
        </w:rPr>
        <w:t>Н.2.11</w:t>
      </w:r>
      <w:r w:rsidRPr="007740D4">
        <w:rPr>
          <w:rFonts w:ascii="Arial" w:hAnsi="Arial" w:cs="Arial"/>
          <w:b/>
          <w:color w:val="339966"/>
          <w:spacing w:val="-3"/>
          <w:sz w:val="21"/>
          <w:lang w:val="ru-RU"/>
        </w:rPr>
        <w:t xml:space="preserve"> </w:t>
      </w:r>
      <w:r w:rsidRPr="007740D4">
        <w:rPr>
          <w:rFonts w:ascii="Arial" w:hAnsi="Arial" w:cs="Arial"/>
          <w:color w:val="339966"/>
          <w:sz w:val="21"/>
          <w:lang w:val="ru-RU"/>
        </w:rPr>
        <w:t>Виконавчому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зніманню</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каркасних</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будинків</w:t>
      </w:r>
      <w:r w:rsidRPr="007740D4">
        <w:rPr>
          <w:rFonts w:ascii="Arial" w:hAnsi="Arial" w:cs="Arial"/>
          <w:color w:val="339966"/>
          <w:spacing w:val="-2"/>
          <w:sz w:val="21"/>
          <w:lang w:val="ru-RU"/>
        </w:rPr>
        <w:t xml:space="preserve"> підлягають:</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колони, ригелі, плити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перекриття, діафрагми жорсткості, </w:t>
      </w:r>
      <w:r w:rsidRPr="007740D4">
        <w:rPr>
          <w:rFonts w:ascii="Arial" w:hAnsi="Arial" w:cs="Arial"/>
          <w:color w:val="339966"/>
          <w:spacing w:val="-2"/>
          <w:sz w:val="21"/>
          <w:lang w:val="ru-RU"/>
        </w:rPr>
        <w:t>ферми;</w:t>
      </w:r>
    </w:p>
    <w:p w:rsidR="00712F59" w:rsidRPr="007740D4"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горизонтальність</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майданчиків</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обпирання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несучих</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огороджувальних</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елементів</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конструкцій</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і зовнішніх стін.</w:t>
      </w:r>
    </w:p>
    <w:p w:rsidR="00712F59" w:rsidRPr="007740D4"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Виконавче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каркаса</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потрібно</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виконувати</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після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остаточного</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закріплення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зварюванням усіх елементів каркаса. На виконавчій схемі необхідно показувати:</w:t>
      </w:r>
    </w:p>
    <w:p w:rsidR="00712F59" w:rsidRPr="007740D4"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а) величину відхилення від проекту геометричної осі кожної колони й позначки їх консолей і</w:t>
      </w:r>
      <w:r w:rsidRPr="007740D4">
        <w:rPr>
          <w:rFonts w:ascii="Arial" w:hAnsi="Arial" w:cs="Arial"/>
          <w:color w:val="339966"/>
          <w:spacing w:val="40"/>
          <w:sz w:val="21"/>
          <w:lang w:val="ru-RU"/>
        </w:rPr>
        <w:t xml:space="preserve"> </w:t>
      </w:r>
      <w:r w:rsidRPr="007740D4">
        <w:rPr>
          <w:rFonts w:ascii="Arial" w:hAnsi="Arial" w:cs="Arial"/>
          <w:color w:val="339966"/>
          <w:spacing w:val="-2"/>
          <w:sz w:val="21"/>
          <w:lang w:val="ru-RU"/>
        </w:rPr>
        <w:t>оголовків;</w:t>
      </w: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положення осі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ригелів, позначки його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 xml:space="preserve">кінців </w:t>
      </w:r>
      <w:r w:rsidRPr="007740D4">
        <w:rPr>
          <w:rFonts w:ascii="Arial" w:hAnsi="Arial" w:cs="Arial"/>
          <w:color w:val="339966"/>
          <w:spacing w:val="-2"/>
          <w:sz w:val="21"/>
          <w:lang w:val="ru-RU"/>
        </w:rPr>
        <w:t>тощо.</w:t>
      </w:r>
    </w:p>
    <w:p w:rsidR="00712F59" w:rsidRPr="007740D4"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Відхилення, зсуви й різниці позначок, зафіксовані в процесі виконання виконавчого знімання, порівнюють з величинами допусків.</w:t>
      </w: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b/>
          <w:color w:val="339966"/>
          <w:sz w:val="21"/>
          <w:lang w:val="ru-RU"/>
        </w:rPr>
        <w:t>Н.2.12</w:t>
      </w:r>
      <w:r w:rsidRPr="007740D4">
        <w:rPr>
          <w:rFonts w:ascii="Arial" w:hAnsi="Arial" w:cs="Arial"/>
          <w:b/>
          <w:color w:val="339966"/>
          <w:spacing w:val="-3"/>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ліфтових</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шахт</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необхідно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виконувати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два</w:t>
      </w:r>
      <w:r w:rsidRPr="007740D4">
        <w:rPr>
          <w:rFonts w:ascii="Arial" w:hAnsi="Arial" w:cs="Arial"/>
          <w:color w:val="339966"/>
          <w:spacing w:val="-2"/>
          <w:sz w:val="21"/>
          <w:lang w:val="ru-RU"/>
        </w:rPr>
        <w:t xml:space="preserve"> етапи:</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кожному</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ярусі</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(поверсі),</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починаючи</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приямку,</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виконати</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стін,</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дверних</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інших технологічних отворів. Результати повинні бути відображені на виконавчих схемах вертикальних елементів по кожному ярусу (поверху).</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після</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завершення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будівельної</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готовності</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виконати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контроль</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вертикальності</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ліфтової</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шахти в цілому, а також інших параметрів, вказаних в ДСТУ 7310. Результати виконавчого знімання оформити згідно з ДСТУ 7310 (додаток А) та передати представнику монтажної організації.</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У процесі монтажу визначається положення таких елементів ліфтової установки: напрямних кабіни й противаги, осей буферних підставок, підлебідочних балок і рами лебідки.</w:t>
      </w:r>
    </w:p>
    <w:p w:rsidR="00712F59" w:rsidRPr="007740D4" w:rsidRDefault="00712F59" w:rsidP="007740D4">
      <w:pPr>
        <w:pStyle w:val="a3"/>
        <w:spacing w:before="0" w:line="288" w:lineRule="auto"/>
        <w:ind w:right="112" w:firstLine="396"/>
        <w:jc w:val="both"/>
        <w:rPr>
          <w:rFonts w:ascii="Arial" w:hAnsi="Arial" w:cs="Arial"/>
          <w:color w:val="339966"/>
          <w:sz w:val="21"/>
          <w:lang w:val="ru-RU"/>
        </w:rPr>
      </w:pPr>
      <w:r w:rsidRPr="007740D4">
        <w:rPr>
          <w:rFonts w:ascii="Arial" w:hAnsi="Arial" w:cs="Arial"/>
          <w:b/>
          <w:color w:val="339966"/>
          <w:sz w:val="21"/>
          <w:lang w:val="ru-RU"/>
        </w:rPr>
        <w:t>Н.2.13</w:t>
      </w:r>
      <w:r w:rsidRPr="007740D4">
        <w:rPr>
          <w:rFonts w:ascii="Arial" w:hAnsi="Arial" w:cs="Arial"/>
          <w:b/>
          <w:color w:val="339966"/>
          <w:spacing w:val="-15"/>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процесі</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виконавчого</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несучих</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кам'яних</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конструкції,</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якщо</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інше</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не</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передбачено рішеннями проекту організації будівництва (ПОБ) та технологічною документацією (ПВР, ПВГР), потрібно визначати і показувати на схемі:</w:t>
      </w:r>
    </w:p>
    <w:p w:rsidR="00712F59" w:rsidRPr="007740D4" w:rsidRDefault="00712F59" w:rsidP="007740D4">
      <w:pPr>
        <w:pStyle w:val="a3"/>
        <w:spacing w:before="0" w:line="288" w:lineRule="auto"/>
        <w:ind w:right="112" w:firstLine="396"/>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7"/>
          <w:sz w:val="21"/>
          <w:lang w:val="ru-RU"/>
        </w:rPr>
        <w:t xml:space="preserve"> </w:t>
      </w:r>
      <w:r w:rsidRPr="007740D4">
        <w:rPr>
          <w:rFonts w:ascii="Arial" w:hAnsi="Arial" w:cs="Arial"/>
          <w:color w:val="339966"/>
          <w:sz w:val="21"/>
          <w:lang w:val="ru-RU"/>
        </w:rPr>
        <w:t>розмірів</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конструкцій,</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опорних</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поверхонь,</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прорізів,</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вертикальних</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осей</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віконних</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й інших прорізів;</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осей</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кутів</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кладки</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місць</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перетинання</w:t>
      </w:r>
      <w:r w:rsidRPr="007740D4">
        <w:rPr>
          <w:rFonts w:ascii="Arial" w:hAnsi="Arial" w:cs="Arial"/>
          <w:color w:val="339966"/>
          <w:spacing w:val="-13"/>
          <w:sz w:val="21"/>
          <w:lang w:val="ru-RU"/>
        </w:rPr>
        <w:t xml:space="preserve"> </w:t>
      </w:r>
      <w:r w:rsidRPr="007740D4">
        <w:rPr>
          <w:rFonts w:ascii="Arial" w:hAnsi="Arial" w:cs="Arial"/>
          <w:color w:val="339966"/>
          <w:sz w:val="21"/>
          <w:lang w:val="ru-RU"/>
        </w:rPr>
        <w:t>капітальних</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стін</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нижньому</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перетині від вертикалі в межах кожного поверху й на весь будинок при його висоті більше двох поверхів;</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відхилення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 висоті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майданчиків обпирання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перекриття на</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стіни.</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 xml:space="preserve">Відхилення габаритів і позначок від проектних значень необхідно порівнювати з величинами </w:t>
      </w:r>
      <w:r w:rsidRPr="007740D4">
        <w:rPr>
          <w:rFonts w:ascii="Arial" w:hAnsi="Arial" w:cs="Arial"/>
          <w:color w:val="339966"/>
          <w:spacing w:val="-2"/>
          <w:sz w:val="21"/>
          <w:lang w:val="ru-RU"/>
        </w:rPr>
        <w:t>допусків.</w:t>
      </w:r>
    </w:p>
    <w:p w:rsidR="00712F59" w:rsidRPr="007740D4" w:rsidRDefault="00712F59" w:rsidP="007740D4">
      <w:pPr>
        <w:pStyle w:val="a3"/>
        <w:spacing w:before="0" w:line="288" w:lineRule="auto"/>
        <w:ind w:right="112" w:firstLine="396"/>
        <w:jc w:val="both"/>
        <w:rPr>
          <w:rFonts w:ascii="Arial" w:hAnsi="Arial" w:cs="Arial"/>
          <w:color w:val="339966"/>
          <w:sz w:val="21"/>
          <w:lang w:val="ru-RU"/>
        </w:rPr>
      </w:pPr>
      <w:r w:rsidRPr="007740D4">
        <w:rPr>
          <w:rFonts w:ascii="Arial" w:hAnsi="Arial" w:cs="Arial"/>
          <w:b/>
          <w:color w:val="339966"/>
          <w:sz w:val="21"/>
          <w:lang w:val="ru-RU"/>
        </w:rPr>
        <w:t xml:space="preserve">Н.2.14 </w:t>
      </w:r>
      <w:r w:rsidRPr="007740D4">
        <w:rPr>
          <w:rFonts w:ascii="Arial" w:hAnsi="Arial" w:cs="Arial"/>
          <w:color w:val="339966"/>
          <w:sz w:val="21"/>
          <w:lang w:val="ru-RU"/>
        </w:rPr>
        <w:t>Виконавче знімання металевих конструкцій (крім металевих кожухів печей і труб) слід виконувати у два етапи:</w:t>
      </w:r>
    </w:p>
    <w:p w:rsidR="00712F59" w:rsidRDefault="00712F59" w:rsidP="007740D4">
      <w:pPr>
        <w:pStyle w:val="a3"/>
        <w:spacing w:before="0" w:line="288" w:lineRule="auto"/>
        <w:ind w:left="110" w:firstLine="440"/>
        <w:contextualSpacing/>
        <w:rPr>
          <w:rFonts w:ascii="Arial" w:hAnsi="Arial" w:cs="Arial"/>
          <w:color w:val="231F20"/>
          <w:sz w:val="21"/>
          <w:lang w:val="ru-RU"/>
        </w:rPr>
      </w:pPr>
      <w:r w:rsidRPr="007740D4">
        <w:rPr>
          <w:rFonts w:ascii="Arial" w:hAnsi="Arial" w:cs="Arial"/>
          <w:color w:val="339966"/>
          <w:sz w:val="21"/>
          <w:lang w:val="ru-RU"/>
        </w:rPr>
        <w:t>а) визначення й указування на схемах відхилення й зсуву в опорних місцях фундаментів, закладних деталей, анкерних болтів, а в необхідних випадках, спеціально вказаних у</w:t>
      </w:r>
      <w:r w:rsidRPr="007740D4">
        <w:rPr>
          <w:rFonts w:ascii="Arial" w:hAnsi="Arial" w:cs="Arial"/>
          <w:color w:val="231F20"/>
          <w:sz w:val="21"/>
          <w:lang w:val="ru-RU"/>
        </w:rPr>
        <w:t xml:space="preserve"> </w:t>
      </w:r>
    </w:p>
    <w:p w:rsidR="00712F59" w:rsidRDefault="00712F59" w:rsidP="007740D4">
      <w:pPr>
        <w:pStyle w:val="a3"/>
        <w:spacing w:before="0" w:line="288" w:lineRule="auto"/>
        <w:ind w:left="110" w:firstLine="440"/>
        <w:contextualSpacing/>
        <w:rPr>
          <w:rFonts w:ascii="Arial" w:hAnsi="Arial" w:cs="Arial"/>
          <w:color w:val="231F20"/>
          <w:sz w:val="21"/>
          <w:lang w:val="ru-RU"/>
        </w:rPr>
      </w:pPr>
      <w:r>
        <w:rPr>
          <w:rFonts w:ascii="Arial" w:hAnsi="Arial" w:cs="Arial"/>
          <w:color w:val="231F20"/>
          <w:sz w:val="21"/>
          <w:lang w:val="ru-RU"/>
        </w:rPr>
        <w:br w:type="page"/>
      </w:r>
    </w:p>
    <w:p w:rsidR="00712F59" w:rsidRPr="007740D4" w:rsidRDefault="00712F59" w:rsidP="007740D4">
      <w:pPr>
        <w:pStyle w:val="a3"/>
        <w:spacing w:before="0" w:line="288" w:lineRule="auto"/>
        <w:ind w:left="110" w:firstLine="440"/>
        <w:contextualSpacing/>
        <w:rPr>
          <w:rFonts w:ascii="Arial" w:hAnsi="Arial" w:cs="Arial"/>
          <w:color w:val="339966"/>
          <w:sz w:val="21"/>
          <w:lang w:val="ru-RU"/>
        </w:rPr>
      </w:pPr>
      <w:r w:rsidRPr="007740D4">
        <w:rPr>
          <w:rFonts w:ascii="Arial" w:hAnsi="Arial" w:cs="Arial"/>
          <w:color w:val="339966"/>
          <w:sz w:val="21"/>
          <w:lang w:val="ru-RU"/>
        </w:rPr>
        <w:lastRenderedPageBreak/>
        <w:t>проектах, відхилення габаритів після укрупненого складання. У деяких видах виробничих будинків (споруд) колони, інші опори, ферми, ригелі, пролітні будови, підкранові балки, сталеві настили, вежі й баштові споруди, труби, бункери, кожухи різних пристроїв, копри, тяги, пояси, траверси тощо необхідно знімати двічі (до й після проведення виробничих або приймальних випробувань).</w:t>
      </w:r>
    </w:p>
    <w:p w:rsidR="00712F59" w:rsidRPr="007740D4" w:rsidRDefault="00712F59" w:rsidP="007740D4">
      <w:pPr>
        <w:pStyle w:val="a3"/>
        <w:spacing w:before="0" w:line="288" w:lineRule="auto"/>
        <w:ind w:right="108" w:firstLine="658"/>
        <w:jc w:val="both"/>
        <w:rPr>
          <w:rFonts w:ascii="Arial" w:hAnsi="Arial" w:cs="Arial"/>
          <w:color w:val="339966"/>
          <w:sz w:val="21"/>
          <w:lang w:val="ru-RU"/>
        </w:rPr>
      </w:pPr>
      <w:r w:rsidRPr="007740D4">
        <w:rPr>
          <w:rFonts w:ascii="Arial" w:hAnsi="Arial" w:cs="Arial"/>
          <w:color w:val="339966"/>
          <w:sz w:val="21"/>
          <w:lang w:val="ru-RU"/>
        </w:rPr>
        <w:t xml:space="preserve">б) виконання виконавчого знімання після закінчення всіх випробувань незалежно від їхнього </w:t>
      </w:r>
      <w:r w:rsidRPr="007740D4">
        <w:rPr>
          <w:rFonts w:ascii="Arial" w:hAnsi="Arial" w:cs="Arial"/>
          <w:color w:val="339966"/>
          <w:spacing w:val="-2"/>
          <w:sz w:val="21"/>
          <w:lang w:val="ru-RU"/>
        </w:rPr>
        <w:t>числа.</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Місця знімання, форма відображення результатів знімання, точність вимірів установлюється проектною документацією. Відхилення позначок, габаритів, прив'язок до осей та інші геометричні параметри порівнюють із величинами допусків, встановлених згідно з ДСТУ Б В.2.6-200.</w:t>
      </w:r>
    </w:p>
    <w:p w:rsidR="00712F59" w:rsidRPr="007740D4" w:rsidRDefault="00712F59" w:rsidP="007740D4">
      <w:pPr>
        <w:pStyle w:val="a3"/>
        <w:spacing w:before="0" w:line="288" w:lineRule="auto"/>
        <w:ind w:right="109" w:firstLine="396"/>
        <w:jc w:val="both"/>
        <w:rPr>
          <w:rFonts w:ascii="Arial" w:hAnsi="Arial" w:cs="Arial"/>
          <w:color w:val="339966"/>
          <w:sz w:val="21"/>
          <w:lang w:val="ru-RU"/>
        </w:rPr>
      </w:pPr>
      <w:r w:rsidRPr="007740D4">
        <w:rPr>
          <w:rFonts w:ascii="Arial" w:hAnsi="Arial" w:cs="Arial"/>
          <w:b/>
          <w:color w:val="339966"/>
          <w:sz w:val="21"/>
          <w:lang w:val="ru-RU"/>
        </w:rPr>
        <w:t xml:space="preserve">Н.2.15 </w:t>
      </w:r>
      <w:r w:rsidRPr="007740D4">
        <w:rPr>
          <w:rFonts w:ascii="Arial" w:hAnsi="Arial" w:cs="Arial"/>
          <w:color w:val="339966"/>
          <w:sz w:val="21"/>
          <w:lang w:val="ru-RU"/>
        </w:rPr>
        <w:t>У процесі виконавчого знімання несучих дерев'яних конструкцій, якщо це передбачено рішеннями проекту організації будівництва (ПОБ) та технологічною документацією (ПВР, ПВГР), потрібно визначати і показувати на схемі:</w:t>
      </w:r>
    </w:p>
    <w:p w:rsidR="00712F59" w:rsidRPr="007740D4" w:rsidRDefault="00712F59" w:rsidP="007740D4">
      <w:pPr>
        <w:pStyle w:val="a3"/>
        <w:spacing w:before="0" w:line="288" w:lineRule="auto"/>
        <w:ind w:right="112" w:firstLine="396"/>
        <w:jc w:val="both"/>
        <w:rPr>
          <w:rFonts w:ascii="Arial" w:hAnsi="Arial" w:cs="Arial"/>
          <w:color w:val="339966"/>
          <w:sz w:val="21"/>
          <w:lang w:val="ru-RU"/>
        </w:rPr>
      </w:pPr>
      <w:r w:rsidRPr="007740D4">
        <w:rPr>
          <w:rFonts w:ascii="Arial" w:hAnsi="Arial" w:cs="Arial"/>
          <w:color w:val="339966"/>
          <w:sz w:val="21"/>
          <w:lang w:val="ru-RU"/>
        </w:rPr>
        <w:t>а) відхилення у розмірах конструкцій по довжині, по висоті; у відстанях між осями; у глибині вирубок; від вертикалі;</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зсуви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центрів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опорних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вузлів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центрів</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опорних</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майданчиків,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а</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також</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поперечні</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зсуви.</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 xml:space="preserve">Відхилення габаритів і позначок від проектних значень необхідно порівнювати з величинами </w:t>
      </w:r>
      <w:r w:rsidRPr="007740D4">
        <w:rPr>
          <w:rFonts w:ascii="Arial" w:hAnsi="Arial" w:cs="Arial"/>
          <w:color w:val="339966"/>
          <w:spacing w:val="-2"/>
          <w:sz w:val="21"/>
          <w:lang w:val="ru-RU"/>
        </w:rPr>
        <w:t>допусків.</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b/>
          <w:color w:val="339966"/>
          <w:sz w:val="21"/>
          <w:lang w:val="ru-RU"/>
        </w:rPr>
        <w:t>Н.2.16</w:t>
      </w:r>
      <w:r w:rsidRPr="007740D4">
        <w:rPr>
          <w:rFonts w:ascii="Arial" w:hAnsi="Arial" w:cs="Arial"/>
          <w:b/>
          <w:color w:val="339966"/>
          <w:spacing w:val="-2"/>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підлог має</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бути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виконано 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два</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етапи:</w:t>
      </w:r>
    </w:p>
    <w:p w:rsidR="00712F59" w:rsidRPr="007740D4" w:rsidRDefault="00712F59" w:rsidP="007740D4">
      <w:pPr>
        <w:pStyle w:val="a3"/>
        <w:spacing w:before="0" w:line="288" w:lineRule="auto"/>
        <w:ind w:right="112" w:firstLine="396"/>
        <w:jc w:val="both"/>
        <w:rPr>
          <w:rFonts w:ascii="Arial" w:hAnsi="Arial" w:cs="Arial"/>
          <w:color w:val="339966"/>
          <w:sz w:val="21"/>
          <w:lang w:val="ru-RU"/>
        </w:rPr>
      </w:pPr>
      <w:r w:rsidRPr="007740D4">
        <w:rPr>
          <w:rFonts w:ascii="Arial" w:hAnsi="Arial" w:cs="Arial"/>
          <w:color w:val="339966"/>
          <w:sz w:val="21"/>
          <w:lang w:val="ru-RU"/>
        </w:rPr>
        <w:t>а) визначення й фіксування позначок елементів підлоги основ, підстильних шарів, стяжок, збірних елементів (у тому числі плит перекриття) тощо;</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w w:val="95"/>
          <w:sz w:val="21"/>
          <w:lang w:val="ru-RU"/>
        </w:rPr>
        <w:t xml:space="preserve">б) фіксування позначки поверхні підлог. На цьому етапі перевіряється рівність поверхні кожного </w:t>
      </w:r>
      <w:r w:rsidRPr="007740D4">
        <w:rPr>
          <w:rFonts w:ascii="Arial" w:hAnsi="Arial" w:cs="Arial"/>
          <w:color w:val="339966"/>
          <w:sz w:val="21"/>
          <w:lang w:val="ru-RU"/>
        </w:rPr>
        <w:t xml:space="preserve">елемента підлоги у всіх напрямках із частотою знімання, яка передбачена проектною докумен- </w:t>
      </w:r>
      <w:r w:rsidRPr="007740D4">
        <w:rPr>
          <w:rFonts w:ascii="Arial" w:hAnsi="Arial" w:cs="Arial"/>
          <w:color w:val="339966"/>
          <w:spacing w:val="-2"/>
          <w:sz w:val="21"/>
          <w:lang w:val="ru-RU"/>
        </w:rPr>
        <w:t>тацією.</w:t>
      </w:r>
    </w:p>
    <w:p w:rsidR="00712F59" w:rsidRPr="007740D4" w:rsidRDefault="00712F59" w:rsidP="007740D4">
      <w:pPr>
        <w:pStyle w:val="a3"/>
        <w:spacing w:before="0" w:line="288" w:lineRule="auto"/>
        <w:ind w:right="109" w:firstLine="396"/>
        <w:jc w:val="both"/>
        <w:rPr>
          <w:rFonts w:ascii="Arial" w:hAnsi="Arial" w:cs="Arial"/>
          <w:color w:val="339966"/>
          <w:sz w:val="21"/>
          <w:lang w:val="ru-RU"/>
        </w:rPr>
      </w:pPr>
      <w:r w:rsidRPr="007740D4">
        <w:rPr>
          <w:rFonts w:ascii="Arial" w:hAnsi="Arial" w:cs="Arial"/>
          <w:color w:val="339966"/>
          <w:sz w:val="21"/>
          <w:lang w:val="ru-RU"/>
        </w:rPr>
        <w:t>Критерієм</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правильності</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виконаних</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робіт</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є</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величини</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просвіту</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між</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прямолінійною</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двометровою рейкою й поверхнею підлог. Допустимі величини просвітів, зафіксовані при виконавчому зніманні, порівнюють з величинами допусків.</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b/>
          <w:color w:val="339966"/>
          <w:sz w:val="21"/>
          <w:lang w:val="ru-RU"/>
        </w:rPr>
        <w:t>Н.2.17</w:t>
      </w:r>
      <w:r w:rsidRPr="007740D4">
        <w:rPr>
          <w:rFonts w:ascii="Arial" w:hAnsi="Arial" w:cs="Arial"/>
          <w:b/>
          <w:color w:val="339966"/>
          <w:spacing w:val="-4"/>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фундаментів,</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що</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влаштовуються</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під</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монтаж</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технологічного</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устат- кування й трубопроводів, потрібно виконувати у два етапи:</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pacing w:val="-2"/>
          <w:sz w:val="21"/>
          <w:lang w:val="ru-RU"/>
        </w:rPr>
        <w:t>а)</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планово-висотне</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знімання</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до</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підливання</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розчину</w:t>
      </w:r>
      <w:r w:rsidRPr="007740D4">
        <w:rPr>
          <w:rFonts w:ascii="Arial" w:hAnsi="Arial" w:cs="Arial"/>
          <w:color w:val="339966"/>
          <w:spacing w:val="-6"/>
          <w:sz w:val="21"/>
          <w:lang w:val="ru-RU"/>
        </w:rPr>
        <w:t xml:space="preserve"> </w:t>
      </w:r>
      <w:r w:rsidRPr="007740D4">
        <w:rPr>
          <w:rFonts w:ascii="Arial" w:hAnsi="Arial" w:cs="Arial"/>
          <w:color w:val="339966"/>
          <w:spacing w:val="-2"/>
          <w:sz w:val="21"/>
          <w:lang w:val="ru-RU"/>
        </w:rPr>
        <w:t>(фундаменти</w:t>
      </w:r>
      <w:r w:rsidRPr="007740D4">
        <w:rPr>
          <w:rFonts w:ascii="Arial" w:hAnsi="Arial" w:cs="Arial"/>
          <w:color w:val="339966"/>
          <w:spacing w:val="-6"/>
          <w:sz w:val="21"/>
          <w:lang w:val="ru-RU"/>
        </w:rPr>
        <w:t xml:space="preserve"> </w:t>
      </w:r>
      <w:r w:rsidRPr="007740D4">
        <w:rPr>
          <w:rFonts w:ascii="Arial" w:hAnsi="Arial" w:cs="Arial"/>
          <w:color w:val="339966"/>
          <w:spacing w:val="-2"/>
          <w:sz w:val="21"/>
          <w:lang w:val="ru-RU"/>
        </w:rPr>
        <w:t>зводяться</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на</w:t>
      </w:r>
      <w:r w:rsidRPr="007740D4">
        <w:rPr>
          <w:rFonts w:ascii="Arial" w:hAnsi="Arial" w:cs="Arial"/>
          <w:color w:val="339966"/>
          <w:spacing w:val="-3"/>
          <w:sz w:val="21"/>
          <w:lang w:val="ru-RU"/>
        </w:rPr>
        <w:t xml:space="preserve"> </w:t>
      </w:r>
      <w:r w:rsidRPr="007740D4">
        <w:rPr>
          <w:rFonts w:ascii="Arial" w:hAnsi="Arial" w:cs="Arial"/>
          <w:color w:val="339966"/>
          <w:spacing w:val="-2"/>
          <w:sz w:val="21"/>
          <w:lang w:val="ru-RU"/>
        </w:rPr>
        <w:t>50-80</w:t>
      </w:r>
      <w:r w:rsidRPr="007740D4">
        <w:rPr>
          <w:rFonts w:ascii="Arial" w:hAnsi="Arial" w:cs="Arial"/>
          <w:color w:val="339966"/>
          <w:spacing w:val="-6"/>
          <w:sz w:val="21"/>
          <w:lang w:val="ru-RU"/>
        </w:rPr>
        <w:t xml:space="preserve"> </w:t>
      </w:r>
      <w:r w:rsidRPr="007740D4">
        <w:rPr>
          <w:rFonts w:ascii="Arial" w:hAnsi="Arial" w:cs="Arial"/>
          <w:color w:val="339966"/>
          <w:spacing w:val="-2"/>
          <w:sz w:val="21"/>
          <w:lang w:val="ru-RU"/>
        </w:rPr>
        <w:t>мм</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 xml:space="preserve">нижче </w:t>
      </w:r>
      <w:r w:rsidRPr="007740D4">
        <w:rPr>
          <w:rFonts w:ascii="Arial" w:hAnsi="Arial" w:cs="Arial"/>
          <w:color w:val="339966"/>
          <w:sz w:val="21"/>
          <w:lang w:val="ru-RU"/>
        </w:rPr>
        <w:t>проектної</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позначки) і приварки (укладання) прокладок фундаментів. За результатами</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визначають висоту підливання.</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 xml:space="preserve">б) планово-висотне знімання після установки фундаментів у проектне </w:t>
      </w:r>
      <w:r w:rsidRPr="007740D4">
        <w:rPr>
          <w:rFonts w:ascii="Arial" w:hAnsi="Arial" w:cs="Arial"/>
          <w:color w:val="339966"/>
          <w:spacing w:val="-2"/>
          <w:sz w:val="21"/>
          <w:lang w:val="ru-RU"/>
        </w:rPr>
        <w:t>положення.</w:t>
      </w:r>
    </w:p>
    <w:p w:rsidR="00712F59" w:rsidRPr="007740D4" w:rsidRDefault="00712F59" w:rsidP="007740D4">
      <w:pPr>
        <w:spacing w:line="288" w:lineRule="auto"/>
        <w:ind w:left="509" w:right="2099"/>
        <w:jc w:val="both"/>
        <w:rPr>
          <w:rFonts w:ascii="Arial" w:hAnsi="Arial" w:cs="Arial"/>
          <w:color w:val="339966"/>
          <w:sz w:val="21"/>
          <w:lang w:val="ru-RU"/>
        </w:rPr>
      </w:pPr>
      <w:r w:rsidRPr="007740D4">
        <w:rPr>
          <w:rFonts w:ascii="Arial" w:hAnsi="Arial" w:cs="Arial"/>
          <w:b/>
          <w:color w:val="339966"/>
          <w:sz w:val="21"/>
          <w:lang w:val="ru-RU"/>
        </w:rPr>
        <w:t>Н.3</w:t>
      </w:r>
      <w:r w:rsidRPr="007740D4">
        <w:rPr>
          <w:rFonts w:ascii="Arial" w:hAnsi="Arial" w:cs="Arial"/>
          <w:b/>
          <w:color w:val="339966"/>
          <w:spacing w:val="-5"/>
          <w:sz w:val="21"/>
          <w:lang w:val="ru-RU"/>
        </w:rPr>
        <w:t xml:space="preserve"> </w:t>
      </w:r>
      <w:r w:rsidRPr="007740D4">
        <w:rPr>
          <w:rFonts w:ascii="Arial" w:hAnsi="Arial" w:cs="Arial"/>
          <w:b/>
          <w:color w:val="339966"/>
          <w:sz w:val="21"/>
          <w:lang w:val="ru-RU"/>
        </w:rPr>
        <w:t>Виконання</w:t>
      </w:r>
      <w:r w:rsidRPr="007740D4">
        <w:rPr>
          <w:rFonts w:ascii="Arial" w:hAnsi="Arial" w:cs="Arial"/>
          <w:b/>
          <w:color w:val="339966"/>
          <w:spacing w:val="-5"/>
          <w:sz w:val="21"/>
          <w:lang w:val="ru-RU"/>
        </w:rPr>
        <w:t xml:space="preserve"> </w:t>
      </w:r>
      <w:r w:rsidRPr="007740D4">
        <w:rPr>
          <w:rFonts w:ascii="Arial" w:hAnsi="Arial" w:cs="Arial"/>
          <w:b/>
          <w:color w:val="339966"/>
          <w:sz w:val="21"/>
          <w:lang w:val="ru-RU"/>
        </w:rPr>
        <w:t>й</w:t>
      </w:r>
      <w:r w:rsidRPr="007740D4">
        <w:rPr>
          <w:rFonts w:ascii="Arial" w:hAnsi="Arial" w:cs="Arial"/>
          <w:b/>
          <w:color w:val="339966"/>
          <w:spacing w:val="-5"/>
          <w:sz w:val="21"/>
          <w:lang w:val="ru-RU"/>
        </w:rPr>
        <w:t xml:space="preserve"> </w:t>
      </w:r>
      <w:r w:rsidRPr="007740D4">
        <w:rPr>
          <w:rFonts w:ascii="Arial" w:hAnsi="Arial" w:cs="Arial"/>
          <w:b/>
          <w:color w:val="339966"/>
          <w:sz w:val="21"/>
          <w:lang w:val="ru-RU"/>
        </w:rPr>
        <w:t>оформлення</w:t>
      </w:r>
      <w:r w:rsidRPr="007740D4">
        <w:rPr>
          <w:rFonts w:ascii="Arial" w:hAnsi="Arial" w:cs="Arial"/>
          <w:b/>
          <w:color w:val="339966"/>
          <w:spacing w:val="-5"/>
          <w:sz w:val="21"/>
          <w:lang w:val="ru-RU"/>
        </w:rPr>
        <w:t xml:space="preserve"> </w:t>
      </w:r>
      <w:r w:rsidRPr="007740D4">
        <w:rPr>
          <w:rFonts w:ascii="Arial" w:hAnsi="Arial" w:cs="Arial"/>
          <w:b/>
          <w:color w:val="339966"/>
          <w:sz w:val="21"/>
          <w:lang w:val="ru-RU"/>
        </w:rPr>
        <w:t>виконавчих</w:t>
      </w:r>
      <w:r w:rsidRPr="007740D4">
        <w:rPr>
          <w:rFonts w:ascii="Arial" w:hAnsi="Arial" w:cs="Arial"/>
          <w:b/>
          <w:color w:val="339966"/>
          <w:spacing w:val="-5"/>
          <w:sz w:val="21"/>
          <w:lang w:val="ru-RU"/>
        </w:rPr>
        <w:t xml:space="preserve"> </w:t>
      </w:r>
      <w:r w:rsidRPr="007740D4">
        <w:rPr>
          <w:rFonts w:ascii="Arial" w:hAnsi="Arial" w:cs="Arial"/>
          <w:b/>
          <w:color w:val="339966"/>
          <w:sz w:val="21"/>
          <w:lang w:val="ru-RU"/>
        </w:rPr>
        <w:t>знімань</w:t>
      </w:r>
      <w:r w:rsidRPr="007740D4">
        <w:rPr>
          <w:rFonts w:ascii="Arial" w:hAnsi="Arial" w:cs="Arial"/>
          <w:b/>
          <w:color w:val="339966"/>
          <w:spacing w:val="-5"/>
          <w:sz w:val="21"/>
          <w:lang w:val="ru-RU"/>
        </w:rPr>
        <w:t xml:space="preserve"> </w:t>
      </w:r>
      <w:r w:rsidRPr="007740D4">
        <w:rPr>
          <w:rFonts w:ascii="Arial" w:hAnsi="Arial" w:cs="Arial"/>
          <w:b/>
          <w:color w:val="339966"/>
          <w:sz w:val="21"/>
          <w:lang w:val="ru-RU"/>
        </w:rPr>
        <w:t>підкранових</w:t>
      </w:r>
      <w:r w:rsidRPr="007740D4">
        <w:rPr>
          <w:rFonts w:ascii="Arial" w:hAnsi="Arial" w:cs="Arial"/>
          <w:b/>
          <w:color w:val="339966"/>
          <w:spacing w:val="-5"/>
          <w:sz w:val="21"/>
          <w:lang w:val="ru-RU"/>
        </w:rPr>
        <w:t xml:space="preserve"> </w:t>
      </w:r>
      <w:r w:rsidRPr="007740D4">
        <w:rPr>
          <w:rFonts w:ascii="Arial" w:hAnsi="Arial" w:cs="Arial"/>
          <w:b/>
          <w:color w:val="339966"/>
          <w:sz w:val="21"/>
          <w:lang w:val="ru-RU"/>
        </w:rPr>
        <w:t xml:space="preserve">колій Н.3.1 </w:t>
      </w:r>
      <w:r w:rsidRPr="007740D4">
        <w:rPr>
          <w:rFonts w:ascii="Arial" w:hAnsi="Arial" w:cs="Arial"/>
          <w:color w:val="339966"/>
          <w:sz w:val="21"/>
          <w:lang w:val="ru-RU"/>
        </w:rPr>
        <w:t>Виконавчому зніманню підкранових колій, за потреби, підлягають:</w:t>
      </w:r>
    </w:p>
    <w:p w:rsidR="00712F59" w:rsidRPr="007740D4"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а) відстань від виступних частин будинку, що будується або вже існує, до осі найближчої до будинку або споруди рейки;</w:t>
      </w: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color w:val="339966"/>
          <w:sz w:val="21"/>
          <w:lang w:val="ru-RU"/>
        </w:rPr>
        <w:t xml:space="preserve">б) відстань від краю баластової призми (нижнього) до краю дна </w:t>
      </w:r>
      <w:r w:rsidRPr="007740D4">
        <w:rPr>
          <w:rFonts w:ascii="Arial" w:hAnsi="Arial" w:cs="Arial"/>
          <w:color w:val="339966"/>
          <w:spacing w:val="-2"/>
          <w:sz w:val="21"/>
          <w:lang w:val="ru-RU"/>
        </w:rPr>
        <w:t>котловану;</w:t>
      </w:r>
    </w:p>
    <w:p w:rsidR="00712F59" w:rsidRPr="007740D4" w:rsidRDefault="00712F59" w:rsidP="007740D4">
      <w:pPr>
        <w:pStyle w:val="a3"/>
        <w:spacing w:before="0" w:line="288" w:lineRule="auto"/>
        <w:ind w:right="111" w:firstLine="396"/>
        <w:rPr>
          <w:rFonts w:ascii="Arial" w:hAnsi="Arial" w:cs="Arial"/>
          <w:color w:val="339966"/>
          <w:sz w:val="21"/>
          <w:lang w:val="ru-RU"/>
        </w:rPr>
      </w:pPr>
      <w:r w:rsidRPr="007740D4">
        <w:rPr>
          <w:rFonts w:ascii="Arial" w:hAnsi="Arial" w:cs="Arial"/>
          <w:color w:val="339966"/>
          <w:sz w:val="21"/>
          <w:lang w:val="ru-RU"/>
        </w:rPr>
        <w:t>в)</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поперечний</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переріз</w:t>
      </w:r>
      <w:r w:rsidRPr="007740D4">
        <w:rPr>
          <w:rFonts w:ascii="Arial" w:hAnsi="Arial" w:cs="Arial"/>
          <w:color w:val="339966"/>
          <w:spacing w:val="-17"/>
          <w:sz w:val="21"/>
          <w:lang w:val="ru-RU"/>
        </w:rPr>
        <w:t xml:space="preserve"> </w:t>
      </w:r>
      <w:r w:rsidRPr="007740D4">
        <w:rPr>
          <w:rFonts w:ascii="Arial" w:hAnsi="Arial" w:cs="Arial"/>
          <w:color w:val="339966"/>
          <w:sz w:val="21"/>
          <w:lang w:val="ru-RU"/>
        </w:rPr>
        <w:t>однієї-двох</w:t>
      </w:r>
      <w:r w:rsidRPr="007740D4">
        <w:rPr>
          <w:rFonts w:ascii="Arial" w:hAnsi="Arial" w:cs="Arial"/>
          <w:color w:val="339966"/>
          <w:spacing w:val="-20"/>
          <w:sz w:val="21"/>
          <w:lang w:val="ru-RU"/>
        </w:rPr>
        <w:t xml:space="preserve"> </w:t>
      </w:r>
      <w:r w:rsidRPr="007740D4">
        <w:rPr>
          <w:rFonts w:ascii="Arial" w:hAnsi="Arial" w:cs="Arial"/>
          <w:color w:val="339966"/>
          <w:sz w:val="21"/>
          <w:lang w:val="ru-RU"/>
        </w:rPr>
        <w:t>напівшпал,</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їх</w:t>
      </w:r>
      <w:r w:rsidRPr="007740D4">
        <w:rPr>
          <w:rFonts w:ascii="Arial" w:hAnsi="Arial" w:cs="Arial"/>
          <w:color w:val="339966"/>
          <w:spacing w:val="-18"/>
          <w:sz w:val="21"/>
          <w:lang w:val="ru-RU"/>
        </w:rPr>
        <w:t xml:space="preserve"> </w:t>
      </w:r>
      <w:r w:rsidRPr="007740D4">
        <w:rPr>
          <w:rFonts w:ascii="Arial" w:hAnsi="Arial" w:cs="Arial"/>
          <w:color w:val="339966"/>
          <w:sz w:val="21"/>
          <w:lang w:val="ru-RU"/>
        </w:rPr>
        <w:t>довжина</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відстань</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між</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ними</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(їх</w:t>
      </w:r>
      <w:r w:rsidRPr="007740D4">
        <w:rPr>
          <w:rFonts w:ascii="Arial" w:hAnsi="Arial" w:cs="Arial"/>
          <w:color w:val="339966"/>
          <w:spacing w:val="-19"/>
          <w:sz w:val="21"/>
          <w:lang w:val="ru-RU"/>
        </w:rPr>
        <w:t xml:space="preserve"> </w:t>
      </w:r>
      <w:r w:rsidRPr="007740D4">
        <w:rPr>
          <w:rFonts w:ascii="Arial" w:hAnsi="Arial" w:cs="Arial"/>
          <w:color w:val="339966"/>
          <w:sz w:val="21"/>
          <w:lang w:val="ru-RU"/>
        </w:rPr>
        <w:t>осями),</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а</w:t>
      </w:r>
      <w:r w:rsidRPr="007740D4">
        <w:rPr>
          <w:rFonts w:ascii="Arial" w:hAnsi="Arial" w:cs="Arial"/>
          <w:color w:val="339966"/>
          <w:spacing w:val="-16"/>
          <w:sz w:val="21"/>
          <w:lang w:val="ru-RU"/>
        </w:rPr>
        <w:t xml:space="preserve"> </w:t>
      </w:r>
      <w:r w:rsidRPr="007740D4">
        <w:rPr>
          <w:rFonts w:ascii="Arial" w:hAnsi="Arial" w:cs="Arial"/>
          <w:color w:val="339966"/>
          <w:sz w:val="21"/>
          <w:lang w:val="ru-RU"/>
        </w:rPr>
        <w:t>також відстань між металевими стяжками;</w:t>
      </w:r>
    </w:p>
    <w:p w:rsidR="00712F59" w:rsidRPr="007740D4" w:rsidRDefault="00712F59" w:rsidP="007740D4">
      <w:pPr>
        <w:pStyle w:val="a3"/>
        <w:spacing w:before="0" w:line="288" w:lineRule="auto"/>
        <w:ind w:left="509" w:right="1167"/>
        <w:rPr>
          <w:rFonts w:ascii="Arial" w:hAnsi="Arial" w:cs="Arial"/>
          <w:color w:val="339966"/>
          <w:sz w:val="21"/>
          <w:lang w:val="ru-RU"/>
        </w:rPr>
      </w:pPr>
      <w:r w:rsidRPr="007740D4">
        <w:rPr>
          <w:rFonts w:ascii="Arial" w:hAnsi="Arial" w:cs="Arial"/>
          <w:color w:val="339966"/>
          <w:sz w:val="21"/>
          <w:lang w:val="ru-RU"/>
        </w:rPr>
        <w:t>г)</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тип</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рейки,</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вертикальне,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горизонтальне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наведене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зношування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оголовка</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рейки; д) відстань між рейковими стиками й зазори в стиках;</w:t>
      </w:r>
    </w:p>
    <w:p w:rsidR="00712F59" w:rsidRPr="007740D4"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е) розмір колії через кожних</w:t>
      </w:r>
      <w:r w:rsidRPr="007740D4">
        <w:rPr>
          <w:rFonts w:ascii="Arial" w:hAnsi="Arial" w:cs="Arial"/>
          <w:color w:val="339966"/>
          <w:spacing w:val="22"/>
          <w:sz w:val="21"/>
          <w:lang w:val="ru-RU"/>
        </w:rPr>
        <w:t xml:space="preserve"> </w:t>
      </w:r>
      <w:r w:rsidRPr="007740D4">
        <w:rPr>
          <w:rFonts w:ascii="Arial" w:hAnsi="Arial" w:cs="Arial"/>
          <w:color w:val="339966"/>
          <w:sz w:val="21"/>
          <w:lang w:val="ru-RU"/>
        </w:rPr>
        <w:t>6,25 м</w:t>
      </w:r>
      <w:r w:rsidRPr="007740D4">
        <w:rPr>
          <w:rFonts w:ascii="Arial" w:hAnsi="Arial" w:cs="Arial"/>
          <w:color w:val="339966"/>
          <w:spacing w:val="22"/>
          <w:sz w:val="21"/>
          <w:lang w:val="ru-RU"/>
        </w:rPr>
        <w:t xml:space="preserve"> </w:t>
      </w:r>
      <w:r w:rsidRPr="007740D4">
        <w:rPr>
          <w:rFonts w:ascii="Arial" w:hAnsi="Arial" w:cs="Arial"/>
          <w:color w:val="339966"/>
          <w:sz w:val="21"/>
          <w:lang w:val="ru-RU"/>
        </w:rPr>
        <w:t>(або інші</w:t>
      </w:r>
      <w:r w:rsidRPr="007740D4">
        <w:rPr>
          <w:rFonts w:ascii="Arial" w:hAnsi="Arial" w:cs="Arial"/>
          <w:color w:val="339966"/>
          <w:spacing w:val="23"/>
          <w:sz w:val="21"/>
          <w:lang w:val="ru-RU"/>
        </w:rPr>
        <w:t xml:space="preserve"> </w:t>
      </w:r>
      <w:r w:rsidRPr="007740D4">
        <w:rPr>
          <w:rFonts w:ascii="Arial" w:hAnsi="Arial" w:cs="Arial"/>
          <w:color w:val="339966"/>
          <w:sz w:val="21"/>
          <w:lang w:val="ru-RU"/>
        </w:rPr>
        <w:t>проміжки,</w:t>
      </w:r>
      <w:r w:rsidRPr="007740D4">
        <w:rPr>
          <w:rFonts w:ascii="Arial" w:hAnsi="Arial" w:cs="Arial"/>
          <w:color w:val="339966"/>
          <w:spacing w:val="22"/>
          <w:sz w:val="21"/>
          <w:lang w:val="ru-RU"/>
        </w:rPr>
        <w:t xml:space="preserve"> </w:t>
      </w:r>
      <w:r w:rsidRPr="007740D4">
        <w:rPr>
          <w:rFonts w:ascii="Arial" w:hAnsi="Arial" w:cs="Arial"/>
          <w:color w:val="339966"/>
          <w:sz w:val="21"/>
          <w:lang w:val="ru-RU"/>
        </w:rPr>
        <w:t>установлені</w:t>
      </w:r>
      <w:r w:rsidRPr="007740D4">
        <w:rPr>
          <w:rFonts w:ascii="Arial" w:hAnsi="Arial" w:cs="Arial"/>
          <w:color w:val="339966"/>
          <w:spacing w:val="22"/>
          <w:sz w:val="21"/>
          <w:lang w:val="ru-RU"/>
        </w:rPr>
        <w:t xml:space="preserve"> </w:t>
      </w:r>
      <w:r w:rsidRPr="007740D4">
        <w:rPr>
          <w:rFonts w:ascii="Arial" w:hAnsi="Arial" w:cs="Arial"/>
          <w:color w:val="339966"/>
          <w:sz w:val="21"/>
          <w:lang w:val="ru-RU"/>
        </w:rPr>
        <w:t>ПВР</w:t>
      </w:r>
      <w:r w:rsidRPr="007740D4">
        <w:rPr>
          <w:rFonts w:ascii="Arial" w:hAnsi="Arial" w:cs="Arial"/>
          <w:color w:val="339966"/>
          <w:spacing w:val="23"/>
          <w:sz w:val="21"/>
          <w:lang w:val="ru-RU"/>
        </w:rPr>
        <w:t xml:space="preserve"> </w:t>
      </w:r>
      <w:r w:rsidRPr="007740D4">
        <w:rPr>
          <w:rFonts w:ascii="Arial" w:hAnsi="Arial" w:cs="Arial"/>
          <w:color w:val="339966"/>
          <w:sz w:val="21"/>
          <w:lang w:val="ru-RU"/>
        </w:rPr>
        <w:t>або технологічною картою) на всій довжині підкранової колії;</w:t>
      </w: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color w:val="339966"/>
          <w:sz w:val="21"/>
          <w:lang w:val="ru-RU"/>
        </w:rPr>
        <w:t xml:space="preserve">ж) прямолінійність рейок підкранової </w:t>
      </w:r>
      <w:r w:rsidRPr="007740D4">
        <w:rPr>
          <w:rFonts w:ascii="Arial" w:hAnsi="Arial" w:cs="Arial"/>
          <w:color w:val="339966"/>
          <w:spacing w:val="-2"/>
          <w:sz w:val="21"/>
          <w:lang w:val="ru-RU"/>
        </w:rPr>
        <w:t>колії;</w:t>
      </w:r>
    </w:p>
    <w:p w:rsidR="00712F59" w:rsidRPr="007740D4"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и) оголовок рейок підкранової колії через кожних 6,25 м (або інші проміжки, установлені ПВР або технологічною картою);</w:t>
      </w: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color w:val="339966"/>
          <w:sz w:val="21"/>
          <w:lang w:val="ru-RU"/>
        </w:rPr>
        <w:t xml:space="preserve">к) величина пружного осідання оголовка </w:t>
      </w:r>
      <w:r w:rsidRPr="007740D4">
        <w:rPr>
          <w:rFonts w:ascii="Arial" w:hAnsi="Arial" w:cs="Arial"/>
          <w:color w:val="339966"/>
          <w:spacing w:val="-2"/>
          <w:sz w:val="21"/>
          <w:lang w:val="ru-RU"/>
        </w:rPr>
        <w:t>рейок.</w:t>
      </w:r>
    </w:p>
    <w:p w:rsidR="00712F59" w:rsidRPr="00721D3E" w:rsidRDefault="00712F59" w:rsidP="007740D4">
      <w:pPr>
        <w:pStyle w:val="a3"/>
        <w:spacing w:before="0" w:line="288" w:lineRule="auto"/>
        <w:ind w:left="832"/>
        <w:contextualSpacing/>
        <w:rPr>
          <w:rFonts w:ascii="Arial" w:hAnsi="Arial" w:cs="Arial"/>
          <w:color w:val="339966"/>
          <w:sz w:val="21"/>
          <w:lang w:val="ru-RU"/>
        </w:rPr>
      </w:pPr>
      <w:r w:rsidRPr="00721D3E">
        <w:rPr>
          <w:rFonts w:ascii="Arial" w:hAnsi="Arial" w:cs="Arial"/>
          <w:color w:val="339966"/>
          <w:sz w:val="21"/>
          <w:lang w:val="ru-RU"/>
        </w:rPr>
        <w:t>Н.4</w:t>
      </w:r>
      <w:r w:rsidRPr="00721D3E">
        <w:rPr>
          <w:rFonts w:ascii="Arial" w:hAnsi="Arial" w:cs="Arial"/>
          <w:color w:val="339966"/>
          <w:spacing w:val="-4"/>
          <w:sz w:val="21"/>
          <w:lang w:val="ru-RU"/>
        </w:rPr>
        <w:t xml:space="preserve"> </w:t>
      </w:r>
      <w:r w:rsidRPr="00721D3E">
        <w:rPr>
          <w:rFonts w:ascii="Arial" w:hAnsi="Arial" w:cs="Arial"/>
          <w:color w:val="339966"/>
          <w:sz w:val="21"/>
          <w:lang w:val="ru-RU"/>
        </w:rPr>
        <w:t>Виконання</w:t>
      </w:r>
      <w:r w:rsidRPr="00721D3E">
        <w:rPr>
          <w:rFonts w:ascii="Arial" w:hAnsi="Arial" w:cs="Arial"/>
          <w:color w:val="339966"/>
          <w:spacing w:val="-4"/>
          <w:sz w:val="21"/>
          <w:lang w:val="ru-RU"/>
        </w:rPr>
        <w:t xml:space="preserve"> </w:t>
      </w:r>
      <w:r w:rsidRPr="00721D3E">
        <w:rPr>
          <w:rFonts w:ascii="Arial" w:hAnsi="Arial" w:cs="Arial"/>
          <w:color w:val="339966"/>
          <w:sz w:val="21"/>
          <w:lang w:val="ru-RU"/>
        </w:rPr>
        <w:t>й</w:t>
      </w:r>
      <w:r w:rsidRPr="00721D3E">
        <w:rPr>
          <w:rFonts w:ascii="Arial" w:hAnsi="Arial" w:cs="Arial"/>
          <w:color w:val="339966"/>
          <w:spacing w:val="-4"/>
          <w:sz w:val="21"/>
          <w:lang w:val="ru-RU"/>
        </w:rPr>
        <w:t xml:space="preserve"> </w:t>
      </w:r>
      <w:r w:rsidRPr="00721D3E">
        <w:rPr>
          <w:rFonts w:ascii="Arial" w:hAnsi="Arial" w:cs="Arial"/>
          <w:color w:val="339966"/>
          <w:sz w:val="21"/>
          <w:lang w:val="ru-RU"/>
        </w:rPr>
        <w:t>оформлення</w:t>
      </w:r>
      <w:r w:rsidRPr="00721D3E">
        <w:rPr>
          <w:rFonts w:ascii="Arial" w:hAnsi="Arial" w:cs="Arial"/>
          <w:color w:val="339966"/>
          <w:spacing w:val="-4"/>
          <w:sz w:val="21"/>
          <w:lang w:val="ru-RU"/>
        </w:rPr>
        <w:t xml:space="preserve"> </w:t>
      </w:r>
      <w:r w:rsidRPr="00721D3E">
        <w:rPr>
          <w:rFonts w:ascii="Arial" w:hAnsi="Arial" w:cs="Arial"/>
          <w:color w:val="339966"/>
          <w:sz w:val="21"/>
          <w:lang w:val="ru-RU"/>
        </w:rPr>
        <w:t>виконавчого</w:t>
      </w:r>
      <w:r w:rsidRPr="00721D3E">
        <w:rPr>
          <w:rFonts w:ascii="Arial" w:hAnsi="Arial" w:cs="Arial"/>
          <w:color w:val="339966"/>
          <w:spacing w:val="-4"/>
          <w:sz w:val="21"/>
          <w:lang w:val="ru-RU"/>
        </w:rPr>
        <w:t xml:space="preserve"> </w:t>
      </w:r>
      <w:r w:rsidRPr="00721D3E">
        <w:rPr>
          <w:rFonts w:ascii="Arial" w:hAnsi="Arial" w:cs="Arial"/>
          <w:color w:val="339966"/>
          <w:sz w:val="21"/>
          <w:lang w:val="ru-RU"/>
        </w:rPr>
        <w:t>знімання</w:t>
      </w:r>
      <w:r w:rsidRPr="00721D3E">
        <w:rPr>
          <w:rFonts w:ascii="Arial" w:hAnsi="Arial" w:cs="Arial"/>
          <w:color w:val="339966"/>
          <w:spacing w:val="-4"/>
          <w:sz w:val="21"/>
          <w:lang w:val="ru-RU"/>
        </w:rPr>
        <w:t xml:space="preserve"> </w:t>
      </w:r>
      <w:r w:rsidRPr="00721D3E">
        <w:rPr>
          <w:rFonts w:ascii="Arial" w:hAnsi="Arial" w:cs="Arial"/>
          <w:color w:val="339966"/>
          <w:sz w:val="21"/>
          <w:lang w:val="ru-RU"/>
        </w:rPr>
        <w:t>підземних</w:t>
      </w:r>
      <w:r w:rsidRPr="00721D3E">
        <w:rPr>
          <w:rFonts w:ascii="Arial" w:hAnsi="Arial" w:cs="Arial"/>
          <w:color w:val="339966"/>
          <w:spacing w:val="-4"/>
          <w:sz w:val="21"/>
          <w:lang w:val="ru-RU"/>
        </w:rPr>
        <w:t xml:space="preserve"> </w:t>
      </w:r>
      <w:r w:rsidRPr="00721D3E">
        <w:rPr>
          <w:rFonts w:ascii="Arial" w:hAnsi="Arial" w:cs="Arial"/>
          <w:color w:val="339966"/>
          <w:sz w:val="21"/>
          <w:lang w:val="ru-RU"/>
        </w:rPr>
        <w:t>інженерних</w:t>
      </w:r>
      <w:r w:rsidRPr="00721D3E">
        <w:rPr>
          <w:rFonts w:ascii="Arial" w:hAnsi="Arial" w:cs="Arial"/>
          <w:color w:val="339966"/>
          <w:spacing w:val="-4"/>
          <w:sz w:val="21"/>
          <w:lang w:val="ru-RU"/>
        </w:rPr>
        <w:t xml:space="preserve"> </w:t>
      </w:r>
      <w:r w:rsidRPr="00721D3E">
        <w:rPr>
          <w:rFonts w:ascii="Arial" w:hAnsi="Arial" w:cs="Arial"/>
          <w:color w:val="339966"/>
          <w:sz w:val="21"/>
          <w:lang w:val="ru-RU"/>
        </w:rPr>
        <w:t xml:space="preserve">мереж Н.4.1 </w:t>
      </w:r>
    </w:p>
    <w:p w:rsidR="00712F59" w:rsidRDefault="00712F59" w:rsidP="007740D4">
      <w:pPr>
        <w:pStyle w:val="a3"/>
        <w:spacing w:before="0" w:line="288" w:lineRule="auto"/>
        <w:ind w:left="832"/>
        <w:contextualSpacing/>
        <w:rPr>
          <w:rFonts w:ascii="Arial" w:hAnsi="Arial" w:cs="Arial"/>
          <w:color w:val="231F20"/>
          <w:sz w:val="21"/>
          <w:lang w:val="uk-UA"/>
        </w:rPr>
      </w:pPr>
      <w:r w:rsidRPr="00721D3E">
        <w:rPr>
          <w:rFonts w:ascii="Arial" w:hAnsi="Arial" w:cs="Arial"/>
          <w:color w:val="231F20"/>
          <w:sz w:val="21"/>
          <w:lang w:val="ru-RU"/>
        </w:rPr>
        <w:br w:type="page"/>
      </w:r>
    </w:p>
    <w:p w:rsidR="00712F59" w:rsidRPr="007740D4" w:rsidRDefault="00712F59" w:rsidP="007740D4">
      <w:pPr>
        <w:pStyle w:val="a3"/>
        <w:spacing w:before="0" w:line="288" w:lineRule="auto"/>
        <w:ind w:left="832"/>
        <w:contextualSpacing/>
        <w:rPr>
          <w:rFonts w:ascii="Arial" w:hAnsi="Arial" w:cs="Arial"/>
          <w:color w:val="339966"/>
          <w:sz w:val="21"/>
          <w:lang w:val="uk-UA"/>
        </w:rPr>
      </w:pPr>
      <w:r w:rsidRPr="00721D3E">
        <w:rPr>
          <w:rFonts w:ascii="Arial" w:hAnsi="Arial" w:cs="Arial"/>
          <w:color w:val="339966"/>
          <w:sz w:val="21"/>
          <w:lang w:val="uk-UA"/>
        </w:rPr>
        <w:lastRenderedPageBreak/>
        <w:t>Виконавче знімання підземних інженерних мереж</w:t>
      </w:r>
    </w:p>
    <w:p w:rsidR="00712F59" w:rsidRPr="007740D4" w:rsidRDefault="00712F59" w:rsidP="007740D4">
      <w:pPr>
        <w:pStyle w:val="a3"/>
        <w:spacing w:before="0" w:line="288" w:lineRule="auto"/>
        <w:ind w:right="111" w:firstLine="396"/>
        <w:jc w:val="both"/>
        <w:rPr>
          <w:rFonts w:ascii="Arial" w:hAnsi="Arial" w:cs="Arial"/>
          <w:color w:val="339966"/>
          <w:sz w:val="21"/>
          <w:lang w:val="uk-UA"/>
        </w:rPr>
      </w:pPr>
      <w:r w:rsidRPr="007740D4">
        <w:rPr>
          <w:rFonts w:ascii="Arial" w:hAnsi="Arial" w:cs="Arial"/>
          <w:b/>
          <w:color w:val="339966"/>
          <w:sz w:val="21"/>
          <w:lang w:val="uk-UA"/>
        </w:rPr>
        <w:t>Н.4.1.1</w:t>
      </w:r>
      <w:r w:rsidRPr="007740D4">
        <w:rPr>
          <w:rFonts w:ascii="Arial" w:hAnsi="Arial" w:cs="Arial"/>
          <w:b/>
          <w:color w:val="339966"/>
          <w:spacing w:val="-1"/>
          <w:sz w:val="21"/>
          <w:lang w:val="uk-UA"/>
        </w:rPr>
        <w:t xml:space="preserve"> </w:t>
      </w:r>
      <w:r w:rsidRPr="007740D4">
        <w:rPr>
          <w:rFonts w:ascii="Arial" w:hAnsi="Arial" w:cs="Arial"/>
          <w:color w:val="339966"/>
          <w:sz w:val="21"/>
          <w:lang w:val="uk-UA"/>
        </w:rPr>
        <w:t>Виконавче знімання підземних</w:t>
      </w:r>
      <w:r w:rsidRPr="007740D4">
        <w:rPr>
          <w:rFonts w:ascii="Arial" w:hAnsi="Arial" w:cs="Arial"/>
          <w:color w:val="339966"/>
          <w:spacing w:val="-1"/>
          <w:sz w:val="21"/>
          <w:lang w:val="uk-UA"/>
        </w:rPr>
        <w:t xml:space="preserve"> </w:t>
      </w:r>
      <w:r w:rsidRPr="007740D4">
        <w:rPr>
          <w:rFonts w:ascii="Arial" w:hAnsi="Arial" w:cs="Arial"/>
          <w:color w:val="339966"/>
          <w:sz w:val="21"/>
          <w:lang w:val="uk-UA"/>
        </w:rPr>
        <w:t>комунікацій слід виконувати в міру</w:t>
      </w:r>
      <w:r w:rsidRPr="007740D4">
        <w:rPr>
          <w:rFonts w:ascii="Arial" w:hAnsi="Arial" w:cs="Arial"/>
          <w:color w:val="339966"/>
          <w:spacing w:val="-1"/>
          <w:sz w:val="21"/>
          <w:lang w:val="uk-UA"/>
        </w:rPr>
        <w:t xml:space="preserve"> </w:t>
      </w:r>
      <w:r w:rsidRPr="007740D4">
        <w:rPr>
          <w:rFonts w:ascii="Arial" w:hAnsi="Arial" w:cs="Arial"/>
          <w:color w:val="339966"/>
          <w:sz w:val="21"/>
          <w:lang w:val="uk-UA"/>
        </w:rPr>
        <w:t>їх</w:t>
      </w:r>
      <w:r w:rsidRPr="007740D4">
        <w:rPr>
          <w:rFonts w:ascii="Arial" w:hAnsi="Arial" w:cs="Arial"/>
          <w:color w:val="339966"/>
          <w:spacing w:val="-2"/>
          <w:sz w:val="21"/>
          <w:lang w:val="uk-UA"/>
        </w:rPr>
        <w:t xml:space="preserve"> </w:t>
      </w:r>
      <w:r w:rsidRPr="007740D4">
        <w:rPr>
          <w:rFonts w:ascii="Arial" w:hAnsi="Arial" w:cs="Arial"/>
          <w:color w:val="339966"/>
          <w:sz w:val="21"/>
          <w:lang w:val="uk-UA"/>
        </w:rPr>
        <w:t>готовності, але до засипання траншеї.</w:t>
      </w:r>
    </w:p>
    <w:p w:rsidR="00712F59" w:rsidRPr="007740D4" w:rsidRDefault="00712F59" w:rsidP="007740D4">
      <w:pPr>
        <w:pStyle w:val="a3"/>
        <w:spacing w:before="0" w:line="288" w:lineRule="auto"/>
        <w:ind w:left="509" w:right="112"/>
        <w:jc w:val="both"/>
        <w:rPr>
          <w:rFonts w:ascii="Arial" w:hAnsi="Arial" w:cs="Arial"/>
          <w:color w:val="339966"/>
          <w:sz w:val="21"/>
          <w:lang w:val="ru-RU"/>
        </w:rPr>
      </w:pPr>
      <w:r w:rsidRPr="007740D4">
        <w:rPr>
          <w:rFonts w:ascii="Arial" w:hAnsi="Arial" w:cs="Arial"/>
          <w:b/>
          <w:color w:val="339966"/>
          <w:sz w:val="21"/>
          <w:lang w:val="ru-RU"/>
        </w:rPr>
        <w:t>Н.4.1.2</w:t>
      </w:r>
      <w:r w:rsidRPr="007740D4">
        <w:rPr>
          <w:rFonts w:ascii="Arial" w:hAnsi="Arial" w:cs="Arial"/>
          <w:b/>
          <w:color w:val="339966"/>
          <w:spacing w:val="-11"/>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кожному</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окремому</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виду</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підземних</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інженерних</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мереж</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споруд</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зніманню</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підлягають: а)</w:t>
      </w:r>
      <w:r w:rsidRPr="007740D4">
        <w:rPr>
          <w:rFonts w:ascii="Arial" w:hAnsi="Arial" w:cs="Arial"/>
          <w:color w:val="339966"/>
          <w:spacing w:val="23"/>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23"/>
          <w:sz w:val="21"/>
          <w:lang w:val="ru-RU"/>
        </w:rPr>
        <w:t xml:space="preserve"> </w:t>
      </w:r>
      <w:r w:rsidRPr="007740D4">
        <w:rPr>
          <w:rFonts w:ascii="Arial" w:hAnsi="Arial" w:cs="Arial"/>
          <w:color w:val="339966"/>
          <w:sz w:val="21"/>
          <w:lang w:val="ru-RU"/>
        </w:rPr>
        <w:t>водопостачанню</w:t>
      </w:r>
      <w:r w:rsidRPr="007740D4">
        <w:rPr>
          <w:rFonts w:ascii="Arial" w:hAnsi="Arial" w:cs="Arial"/>
          <w:color w:val="339966"/>
          <w:spacing w:val="23"/>
          <w:sz w:val="21"/>
          <w:lang w:val="ru-RU"/>
        </w:rPr>
        <w:t xml:space="preserve"> </w:t>
      </w:r>
      <w:r w:rsidRPr="007740D4">
        <w:rPr>
          <w:rFonts w:ascii="Arial" w:hAnsi="Arial" w:cs="Arial"/>
          <w:color w:val="339966"/>
          <w:sz w:val="21"/>
          <w:lang w:val="ru-RU"/>
        </w:rPr>
        <w:t>або</w:t>
      </w:r>
      <w:r w:rsidRPr="007740D4">
        <w:rPr>
          <w:rFonts w:ascii="Arial" w:hAnsi="Arial" w:cs="Arial"/>
          <w:color w:val="339966"/>
          <w:spacing w:val="24"/>
          <w:sz w:val="21"/>
          <w:lang w:val="ru-RU"/>
        </w:rPr>
        <w:t xml:space="preserve"> </w:t>
      </w:r>
      <w:r w:rsidRPr="007740D4">
        <w:rPr>
          <w:rFonts w:ascii="Arial" w:hAnsi="Arial" w:cs="Arial"/>
          <w:color w:val="339966"/>
          <w:sz w:val="21"/>
          <w:lang w:val="ru-RU"/>
        </w:rPr>
        <w:t>трубопроводу</w:t>
      </w:r>
      <w:r w:rsidRPr="007740D4">
        <w:rPr>
          <w:rFonts w:ascii="Arial" w:hAnsi="Arial" w:cs="Arial"/>
          <w:color w:val="339966"/>
          <w:spacing w:val="20"/>
          <w:sz w:val="21"/>
          <w:lang w:val="ru-RU"/>
        </w:rPr>
        <w:t xml:space="preserve"> </w:t>
      </w:r>
      <w:r w:rsidRPr="007740D4">
        <w:rPr>
          <w:rFonts w:ascii="Arial" w:hAnsi="Arial" w:cs="Arial"/>
          <w:color w:val="339966"/>
          <w:sz w:val="21"/>
          <w:lang w:val="ru-RU"/>
        </w:rPr>
        <w:t>спеціального</w:t>
      </w:r>
      <w:r w:rsidRPr="007740D4">
        <w:rPr>
          <w:rFonts w:ascii="Arial" w:hAnsi="Arial" w:cs="Arial"/>
          <w:color w:val="339966"/>
          <w:spacing w:val="23"/>
          <w:sz w:val="21"/>
          <w:lang w:val="ru-RU"/>
        </w:rPr>
        <w:t xml:space="preserve"> </w:t>
      </w:r>
      <w:r w:rsidRPr="007740D4">
        <w:rPr>
          <w:rFonts w:ascii="Arial" w:hAnsi="Arial" w:cs="Arial"/>
          <w:color w:val="339966"/>
          <w:sz w:val="21"/>
          <w:lang w:val="ru-RU"/>
        </w:rPr>
        <w:t>технічного</w:t>
      </w:r>
      <w:r w:rsidRPr="007740D4">
        <w:rPr>
          <w:rFonts w:ascii="Arial" w:hAnsi="Arial" w:cs="Arial"/>
          <w:color w:val="339966"/>
          <w:spacing w:val="24"/>
          <w:sz w:val="21"/>
          <w:lang w:val="ru-RU"/>
        </w:rPr>
        <w:t xml:space="preserve"> </w:t>
      </w:r>
      <w:r w:rsidRPr="007740D4">
        <w:rPr>
          <w:rFonts w:ascii="Arial" w:hAnsi="Arial" w:cs="Arial"/>
          <w:color w:val="339966"/>
          <w:sz w:val="21"/>
          <w:lang w:val="ru-RU"/>
        </w:rPr>
        <w:t>призначення</w:t>
      </w:r>
      <w:r w:rsidRPr="007740D4">
        <w:rPr>
          <w:rFonts w:ascii="Arial" w:hAnsi="Arial" w:cs="Arial"/>
          <w:color w:val="339966"/>
          <w:spacing w:val="24"/>
          <w:sz w:val="21"/>
          <w:lang w:val="ru-RU"/>
        </w:rPr>
        <w:t xml:space="preserve"> </w:t>
      </w:r>
      <w:r w:rsidRPr="007740D4">
        <w:rPr>
          <w:rFonts w:ascii="Arial" w:hAnsi="Arial" w:cs="Arial"/>
          <w:color w:val="339966"/>
          <w:sz w:val="21"/>
          <w:lang w:val="ru-RU"/>
        </w:rPr>
        <w:t>–</w:t>
      </w:r>
      <w:r w:rsidRPr="007740D4">
        <w:rPr>
          <w:rFonts w:ascii="Arial" w:hAnsi="Arial" w:cs="Arial"/>
          <w:color w:val="339966"/>
          <w:spacing w:val="23"/>
          <w:sz w:val="21"/>
          <w:lang w:val="ru-RU"/>
        </w:rPr>
        <w:t xml:space="preserve"> </w:t>
      </w:r>
      <w:r w:rsidRPr="007740D4">
        <w:rPr>
          <w:rFonts w:ascii="Arial" w:hAnsi="Arial" w:cs="Arial"/>
          <w:color w:val="339966"/>
          <w:sz w:val="21"/>
          <w:lang w:val="ru-RU"/>
        </w:rPr>
        <w:t>вісь</w:t>
      </w:r>
      <w:r w:rsidRPr="007740D4">
        <w:rPr>
          <w:rFonts w:ascii="Arial" w:hAnsi="Arial" w:cs="Arial"/>
          <w:color w:val="339966"/>
          <w:spacing w:val="25"/>
          <w:sz w:val="21"/>
          <w:lang w:val="ru-RU"/>
        </w:rPr>
        <w:t xml:space="preserve"> </w:t>
      </w:r>
      <w:r w:rsidRPr="007740D4">
        <w:rPr>
          <w:rFonts w:ascii="Arial" w:hAnsi="Arial" w:cs="Arial"/>
          <w:color w:val="339966"/>
          <w:spacing w:val="-2"/>
          <w:sz w:val="21"/>
          <w:lang w:val="ru-RU"/>
        </w:rPr>
        <w:t>траси,</w:t>
      </w:r>
    </w:p>
    <w:p w:rsidR="00712F59" w:rsidRPr="007740D4" w:rsidRDefault="00712F59" w:rsidP="007740D4">
      <w:pPr>
        <w:pStyle w:val="a3"/>
        <w:spacing w:before="0" w:line="288" w:lineRule="auto"/>
        <w:ind w:right="111"/>
        <w:jc w:val="both"/>
        <w:rPr>
          <w:rFonts w:ascii="Arial" w:hAnsi="Arial" w:cs="Arial"/>
          <w:color w:val="339966"/>
          <w:sz w:val="21"/>
          <w:lang w:val="ru-RU"/>
        </w:rPr>
      </w:pPr>
      <w:r w:rsidRPr="007740D4">
        <w:rPr>
          <w:rFonts w:ascii="Arial" w:hAnsi="Arial" w:cs="Arial"/>
          <w:color w:val="339966"/>
          <w:sz w:val="21"/>
          <w:lang w:val="ru-RU"/>
        </w:rPr>
        <w:t>колодязі, вантузи, уведення, засувки, аварійні випуски, артезіанські шпари, злами в профілі, діаметри труб, водорозбірні колонки й пожежні гідранти, засувки, заглушки, упори кутів повороту;</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каналізації</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(самопливної</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напірної),</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водостоку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дренажу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вісь траси,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аварійні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випуски, колодязі, оголовки випусків водостоку, кути повороту, злами мереж у профілі, місця приєднань і випусків, дощоприймальники, упори на кутах повороту, очисні споруди на водостоках, габарити будинків станції перекачування водопровідних і каналізаційних насосних станцій, діаметри труб;</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 xml:space="preserve">в) по теплопостачанню – вісь траси, засувки, камери, кути повороту, компенсатори, наземні павільйони над камерами, місця підключень, уведення, місця установки повітряників і дренажів, нерухомі опори, габарити центральних теплових пунктів, діаметри труб, тип прокладки й тип </w:t>
      </w:r>
      <w:r w:rsidRPr="007740D4">
        <w:rPr>
          <w:rFonts w:ascii="Arial" w:hAnsi="Arial" w:cs="Arial"/>
          <w:color w:val="339966"/>
          <w:spacing w:val="-2"/>
          <w:sz w:val="21"/>
          <w:lang w:val="ru-RU"/>
        </w:rPr>
        <w:t>каналу;</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г) по електропостачанню – вісь траси, перетину блоків або каналів по зовнішніх габаритах, колодязі, тунелі й колектори, трансформаторні підстанції з їхніми власними номерами, лінійні й трійникові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муфти,</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петлі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запасу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кабелю,</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місця</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виходу</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опори</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стіни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будівель,</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габарити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будівель РП і ТП.</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д) по газопостачанню – вісь траси, кути повороту, засувки, камери, місця підключень, конт- рольні трубки, уведення, злами в профілі, регулятори тиску, габарити газорозподільних станцій (ГРС) і діаметри труб;</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зв'язку</w:t>
      </w:r>
      <w:r w:rsidRPr="007740D4">
        <w:rPr>
          <w:rFonts w:ascii="Arial" w:hAnsi="Arial" w:cs="Arial"/>
          <w:color w:val="339966"/>
          <w:spacing w:val="-4"/>
          <w:sz w:val="21"/>
          <w:lang w:val="ru-RU"/>
        </w:rPr>
        <w:t xml:space="preserve"> </w:t>
      </w:r>
      <w:r w:rsidRPr="007740D4">
        <w:rPr>
          <w:rFonts w:ascii="Arial" w:hAnsi="Arial" w:cs="Arial"/>
          <w:color w:val="339966"/>
          <w:sz w:val="21"/>
          <w:lang w:val="ru-RU"/>
        </w:rPr>
        <w:t>–</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вісь</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траси,</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колодязі,</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розподільні</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шафи,</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місця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введення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підключень,</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розгортки колодязів, число каналів на кожному прольоті;</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ж) по інженерній інфраструктурі – залізничні мости й тунелі, пішохідні тунелі під залізничними коліями, автодорожні мости й тунелі, міські колектори для інженерних комунікацій, внутрішньо- квартальні колектори для інженерних комунікацій.</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Масштаб</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залежить</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від</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характеру</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території,</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що</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знімається,</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призначення</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створюваних планів, щільності комунікацій і, як правило, становить М 1:500, а в окремих випадках М 1:200.</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 xml:space="preserve">Плановому зніманню </w:t>
      </w:r>
      <w:r w:rsidRPr="007740D4">
        <w:rPr>
          <w:rFonts w:ascii="Arial" w:hAnsi="Arial" w:cs="Arial"/>
          <w:color w:val="339966"/>
          <w:spacing w:val="-2"/>
          <w:sz w:val="21"/>
          <w:lang w:val="ru-RU"/>
        </w:rPr>
        <w:t>підлягають:</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кути</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повороту;</w:t>
      </w:r>
    </w:p>
    <w:p w:rsidR="00712F59" w:rsidRPr="007740D4" w:rsidRDefault="00712F59" w:rsidP="007740D4">
      <w:pPr>
        <w:pStyle w:val="a3"/>
        <w:spacing w:before="0" w:line="288" w:lineRule="auto"/>
        <w:ind w:left="509" w:right="3374"/>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точки</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прямолінійних</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ділянках</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не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рідше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ніж</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через</w:t>
      </w:r>
      <w:r w:rsidRPr="007740D4">
        <w:rPr>
          <w:rFonts w:ascii="Arial" w:hAnsi="Arial" w:cs="Arial"/>
          <w:color w:val="339966"/>
          <w:spacing w:val="-4"/>
          <w:sz w:val="21"/>
          <w:lang w:val="ru-RU"/>
        </w:rPr>
        <w:t xml:space="preserve"> </w:t>
      </w:r>
      <w:r w:rsidRPr="007740D4">
        <w:rPr>
          <w:rFonts w:ascii="Arial" w:hAnsi="Arial" w:cs="Arial"/>
          <w:color w:val="339966"/>
          <w:sz w:val="21"/>
          <w:lang w:val="ru-RU"/>
        </w:rPr>
        <w:t>50</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м; в) головні точки кривих (початок, середина, кінець);</w:t>
      </w: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color w:val="339966"/>
          <w:sz w:val="21"/>
          <w:lang w:val="ru-RU"/>
        </w:rPr>
        <w:t xml:space="preserve">г) місця перетинання </w:t>
      </w:r>
      <w:r w:rsidRPr="007740D4">
        <w:rPr>
          <w:rFonts w:ascii="Arial" w:hAnsi="Arial" w:cs="Arial"/>
          <w:color w:val="339966"/>
          <w:spacing w:val="-2"/>
          <w:sz w:val="21"/>
          <w:lang w:val="ru-RU"/>
        </w:rPr>
        <w:t>трас;</w:t>
      </w:r>
    </w:p>
    <w:p w:rsidR="00712F59" w:rsidRPr="007740D4" w:rsidRDefault="00712F59" w:rsidP="007740D4">
      <w:pPr>
        <w:pStyle w:val="a3"/>
        <w:spacing w:before="0" w:line="288" w:lineRule="auto"/>
        <w:ind w:left="509" w:right="5993"/>
        <w:rPr>
          <w:rFonts w:ascii="Arial" w:hAnsi="Arial" w:cs="Arial"/>
          <w:color w:val="339966"/>
          <w:sz w:val="21"/>
          <w:lang w:val="ru-RU"/>
        </w:rPr>
      </w:pPr>
      <w:r w:rsidRPr="007740D4">
        <w:rPr>
          <w:rFonts w:ascii="Arial" w:hAnsi="Arial" w:cs="Arial"/>
          <w:color w:val="339966"/>
          <w:sz w:val="21"/>
          <w:lang w:val="ru-RU"/>
        </w:rPr>
        <w:t>д)</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місця</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приєднань,</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відгалужень; е) місця зміни діаметрів труб.</w:t>
      </w:r>
    </w:p>
    <w:p w:rsidR="00712F59" w:rsidRPr="007740D4" w:rsidRDefault="00712F59" w:rsidP="007740D4">
      <w:pPr>
        <w:pStyle w:val="a3"/>
        <w:spacing w:before="0" w:line="288" w:lineRule="auto"/>
        <w:ind w:right="109" w:firstLine="396"/>
        <w:jc w:val="both"/>
        <w:rPr>
          <w:rFonts w:ascii="Arial" w:hAnsi="Arial" w:cs="Arial"/>
          <w:color w:val="339966"/>
          <w:sz w:val="21"/>
          <w:lang w:val="ru-RU"/>
        </w:rPr>
      </w:pPr>
      <w:r w:rsidRPr="007740D4">
        <w:rPr>
          <w:rFonts w:ascii="Arial" w:hAnsi="Arial" w:cs="Arial"/>
          <w:b/>
          <w:color w:val="339966"/>
          <w:sz w:val="21"/>
          <w:lang w:val="ru-RU"/>
        </w:rPr>
        <w:t xml:space="preserve">Н.4.1.3 </w:t>
      </w:r>
      <w:r w:rsidRPr="007740D4">
        <w:rPr>
          <w:rFonts w:ascii="Arial" w:hAnsi="Arial" w:cs="Arial"/>
          <w:color w:val="339966"/>
          <w:sz w:val="21"/>
          <w:lang w:val="ru-RU"/>
        </w:rPr>
        <w:t>При зніманні необхідно збирати дані про кількість прокладок, отворів, колодязів, кана- лів,</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про</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розміри</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діаметрів</w:t>
      </w:r>
      <w:r w:rsidRPr="007740D4">
        <w:rPr>
          <w:rFonts w:ascii="Arial" w:hAnsi="Arial" w:cs="Arial"/>
          <w:color w:val="339966"/>
          <w:spacing w:val="-7"/>
          <w:sz w:val="21"/>
          <w:lang w:val="ru-RU"/>
        </w:rPr>
        <w:t xml:space="preserve"> </w:t>
      </w:r>
      <w:r w:rsidRPr="007740D4">
        <w:rPr>
          <w:rFonts w:ascii="Arial" w:hAnsi="Arial" w:cs="Arial"/>
          <w:color w:val="339966"/>
          <w:sz w:val="21"/>
          <w:lang w:val="ru-RU"/>
        </w:rPr>
        <w:t>труб</w:t>
      </w:r>
      <w:r w:rsidRPr="007740D4">
        <w:rPr>
          <w:rFonts w:ascii="Arial" w:hAnsi="Arial" w:cs="Arial"/>
          <w:color w:val="339966"/>
          <w:spacing w:val="-7"/>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каналів,</w:t>
      </w:r>
      <w:r w:rsidRPr="007740D4">
        <w:rPr>
          <w:rFonts w:ascii="Arial" w:hAnsi="Arial" w:cs="Arial"/>
          <w:color w:val="339966"/>
          <w:spacing w:val="-4"/>
          <w:sz w:val="21"/>
          <w:lang w:val="ru-RU"/>
        </w:rPr>
        <w:t xml:space="preserve"> </w:t>
      </w:r>
      <w:r w:rsidRPr="007740D4">
        <w:rPr>
          <w:rFonts w:ascii="Arial" w:hAnsi="Arial" w:cs="Arial"/>
          <w:color w:val="339966"/>
          <w:sz w:val="21"/>
          <w:lang w:val="ru-RU"/>
        </w:rPr>
        <w:t>тиску</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газогоні</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й</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напрузі</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в</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кабельних</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мережах,</w:t>
      </w:r>
      <w:r w:rsidRPr="007740D4">
        <w:rPr>
          <w:rFonts w:ascii="Arial" w:hAnsi="Arial" w:cs="Arial"/>
          <w:color w:val="339966"/>
          <w:spacing w:val="-7"/>
          <w:sz w:val="21"/>
          <w:lang w:val="ru-RU"/>
        </w:rPr>
        <w:t xml:space="preserve"> </w:t>
      </w:r>
      <w:r w:rsidRPr="007740D4">
        <w:rPr>
          <w:rFonts w:ascii="Arial" w:hAnsi="Arial" w:cs="Arial"/>
          <w:color w:val="339966"/>
          <w:sz w:val="21"/>
          <w:lang w:val="ru-RU"/>
        </w:rPr>
        <w:t xml:space="preserve">матеріалі </w:t>
      </w:r>
      <w:r w:rsidRPr="007740D4">
        <w:rPr>
          <w:rFonts w:ascii="Arial" w:hAnsi="Arial" w:cs="Arial"/>
          <w:color w:val="339966"/>
          <w:spacing w:val="-2"/>
          <w:sz w:val="21"/>
          <w:lang w:val="ru-RU"/>
        </w:rPr>
        <w:t>труб.</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b/>
          <w:color w:val="339966"/>
          <w:sz w:val="21"/>
          <w:lang w:val="ru-RU"/>
        </w:rPr>
        <w:t xml:space="preserve">Н.4.1.4 </w:t>
      </w:r>
      <w:r w:rsidRPr="007740D4">
        <w:rPr>
          <w:rFonts w:ascii="Arial" w:hAnsi="Arial" w:cs="Arial"/>
          <w:color w:val="339966"/>
          <w:sz w:val="21"/>
          <w:lang w:val="ru-RU"/>
        </w:rPr>
        <w:t xml:space="preserve">Знімання інженерних мереж </w:t>
      </w:r>
      <w:proofErr w:type="gramStart"/>
      <w:r w:rsidRPr="007740D4">
        <w:rPr>
          <w:rFonts w:ascii="Arial" w:hAnsi="Arial" w:cs="Arial"/>
          <w:color w:val="339966"/>
          <w:sz w:val="21"/>
          <w:lang w:val="ru-RU"/>
        </w:rPr>
        <w:t>у блоках</w:t>
      </w:r>
      <w:proofErr w:type="gramEnd"/>
      <w:r w:rsidRPr="007740D4">
        <w:rPr>
          <w:rFonts w:ascii="Arial" w:hAnsi="Arial" w:cs="Arial"/>
          <w:color w:val="339966"/>
          <w:sz w:val="21"/>
          <w:lang w:val="ru-RU"/>
        </w:rPr>
        <w:t xml:space="preserve"> і тунелях слід проводити з одного боку, інша сторона наноситься за даними промірів. Виходи повинні бути зв'язані промірами між собою й прив'язані до найближчих вихідних контурів забудови контрольними промірами.</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b/>
          <w:color w:val="339966"/>
          <w:sz w:val="21"/>
          <w:lang w:val="ru-RU"/>
        </w:rPr>
        <w:t xml:space="preserve">Н.4.1.5 </w:t>
      </w:r>
      <w:r w:rsidRPr="007740D4">
        <w:rPr>
          <w:rFonts w:ascii="Arial" w:hAnsi="Arial" w:cs="Arial"/>
          <w:color w:val="339966"/>
          <w:sz w:val="21"/>
          <w:lang w:val="ru-RU"/>
        </w:rPr>
        <w:t xml:space="preserve">При виконавчому зніманні кабелів </w:t>
      </w:r>
      <w:proofErr w:type="gramStart"/>
      <w:r w:rsidRPr="007740D4">
        <w:rPr>
          <w:rFonts w:ascii="Arial" w:hAnsi="Arial" w:cs="Arial"/>
          <w:color w:val="339966"/>
          <w:sz w:val="21"/>
          <w:lang w:val="ru-RU"/>
        </w:rPr>
        <w:t>у пучках</w:t>
      </w:r>
      <w:proofErr w:type="gramEnd"/>
      <w:r w:rsidRPr="007740D4">
        <w:rPr>
          <w:rFonts w:ascii="Arial" w:hAnsi="Arial" w:cs="Arial"/>
          <w:color w:val="339966"/>
          <w:sz w:val="21"/>
          <w:lang w:val="ru-RU"/>
        </w:rPr>
        <w:t xml:space="preserve"> виміри по прив'язці потрібно проводити до крайніх кабелів пучка.</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b/>
          <w:color w:val="339966"/>
          <w:sz w:val="21"/>
          <w:lang w:val="ru-RU"/>
        </w:rPr>
        <w:t xml:space="preserve">Н.4.1.6 </w:t>
      </w:r>
      <w:r w:rsidRPr="007740D4">
        <w:rPr>
          <w:rFonts w:ascii="Arial" w:hAnsi="Arial" w:cs="Arial"/>
          <w:color w:val="339966"/>
          <w:sz w:val="21"/>
          <w:lang w:val="ru-RU"/>
        </w:rPr>
        <w:t xml:space="preserve">Обов'язковому зніманню підлягають усі підземні споруди. Зі зніманням розкритих траншей також здійснюється знімання всіх будинків, що прилягають до проїзду або </w:t>
      </w:r>
      <w:proofErr w:type="gramStart"/>
      <w:r w:rsidRPr="007740D4">
        <w:rPr>
          <w:rFonts w:ascii="Arial" w:hAnsi="Arial" w:cs="Arial"/>
          <w:color w:val="339966"/>
          <w:sz w:val="21"/>
          <w:lang w:val="ru-RU"/>
        </w:rPr>
        <w:t>до трас</w:t>
      </w:r>
      <w:proofErr w:type="gramEnd"/>
      <w:r w:rsidRPr="007740D4">
        <w:rPr>
          <w:rFonts w:ascii="Arial" w:hAnsi="Arial" w:cs="Arial"/>
          <w:color w:val="339966"/>
          <w:sz w:val="21"/>
          <w:lang w:val="ru-RU"/>
        </w:rPr>
        <w:t xml:space="preserve"> </w:t>
      </w:r>
      <w:r w:rsidRPr="007740D4">
        <w:rPr>
          <w:rFonts w:ascii="Arial" w:hAnsi="Arial" w:cs="Arial"/>
          <w:color w:val="339966"/>
          <w:spacing w:val="-2"/>
          <w:sz w:val="21"/>
          <w:lang w:val="ru-RU"/>
        </w:rPr>
        <w:t>прокладань.</w:t>
      </w:r>
    </w:p>
    <w:p w:rsidR="00712F59" w:rsidRDefault="00712F59" w:rsidP="007740D4">
      <w:pPr>
        <w:pStyle w:val="a3"/>
        <w:spacing w:before="0" w:line="288" w:lineRule="auto"/>
        <w:ind w:left="113" w:right="108" w:firstLine="397"/>
        <w:jc w:val="both"/>
        <w:rPr>
          <w:rFonts w:ascii="Arial" w:hAnsi="Arial" w:cs="Arial"/>
          <w:color w:val="231F20"/>
          <w:sz w:val="21"/>
          <w:lang w:val="ru-RU"/>
        </w:rPr>
      </w:pPr>
      <w:r w:rsidRPr="007740D4">
        <w:rPr>
          <w:rFonts w:ascii="Arial" w:hAnsi="Arial" w:cs="Arial"/>
          <w:b/>
          <w:color w:val="339966"/>
          <w:w w:val="95"/>
          <w:sz w:val="21"/>
          <w:lang w:val="ru-RU"/>
        </w:rPr>
        <w:t>Н.4.1.7</w:t>
      </w:r>
      <w:r w:rsidRPr="007740D4">
        <w:rPr>
          <w:rFonts w:ascii="Arial" w:hAnsi="Arial" w:cs="Arial"/>
          <w:b/>
          <w:color w:val="339966"/>
          <w:spacing w:val="16"/>
          <w:sz w:val="21"/>
          <w:lang w:val="ru-RU"/>
        </w:rPr>
        <w:t xml:space="preserve"> </w:t>
      </w:r>
      <w:r w:rsidRPr="007740D4">
        <w:rPr>
          <w:rFonts w:ascii="Arial" w:hAnsi="Arial" w:cs="Arial"/>
          <w:color w:val="339966"/>
          <w:w w:val="95"/>
          <w:sz w:val="21"/>
          <w:lang w:val="ru-RU"/>
        </w:rPr>
        <w:t>При</w:t>
      </w:r>
      <w:r w:rsidRPr="007740D4">
        <w:rPr>
          <w:rFonts w:ascii="Arial" w:hAnsi="Arial" w:cs="Arial"/>
          <w:color w:val="339966"/>
          <w:spacing w:val="17"/>
          <w:sz w:val="21"/>
          <w:lang w:val="ru-RU"/>
        </w:rPr>
        <w:t xml:space="preserve"> </w:t>
      </w:r>
      <w:r w:rsidRPr="007740D4">
        <w:rPr>
          <w:rFonts w:ascii="Arial" w:hAnsi="Arial" w:cs="Arial"/>
          <w:color w:val="339966"/>
          <w:w w:val="95"/>
          <w:sz w:val="21"/>
          <w:lang w:val="ru-RU"/>
        </w:rPr>
        <w:t>зніманні</w:t>
      </w:r>
      <w:r w:rsidRPr="007740D4">
        <w:rPr>
          <w:rFonts w:ascii="Arial" w:hAnsi="Arial" w:cs="Arial"/>
          <w:color w:val="339966"/>
          <w:spacing w:val="17"/>
          <w:sz w:val="21"/>
          <w:lang w:val="ru-RU"/>
        </w:rPr>
        <w:t xml:space="preserve"> </w:t>
      </w:r>
      <w:r w:rsidRPr="007740D4">
        <w:rPr>
          <w:rFonts w:ascii="Arial" w:hAnsi="Arial" w:cs="Arial"/>
          <w:color w:val="339966"/>
          <w:w w:val="95"/>
          <w:sz w:val="21"/>
          <w:lang w:val="ru-RU"/>
        </w:rPr>
        <w:t>колодязів</w:t>
      </w:r>
      <w:r w:rsidRPr="007740D4">
        <w:rPr>
          <w:rFonts w:ascii="Arial" w:hAnsi="Arial" w:cs="Arial"/>
          <w:color w:val="339966"/>
          <w:spacing w:val="16"/>
          <w:sz w:val="21"/>
          <w:lang w:val="ru-RU"/>
        </w:rPr>
        <w:t xml:space="preserve"> </w:t>
      </w:r>
      <w:r w:rsidRPr="007740D4">
        <w:rPr>
          <w:rFonts w:ascii="Arial" w:hAnsi="Arial" w:cs="Arial"/>
          <w:color w:val="339966"/>
          <w:w w:val="95"/>
          <w:sz w:val="21"/>
          <w:lang w:val="ru-RU"/>
        </w:rPr>
        <w:t>і</w:t>
      </w:r>
      <w:r w:rsidRPr="007740D4">
        <w:rPr>
          <w:rFonts w:ascii="Arial" w:hAnsi="Arial" w:cs="Arial"/>
          <w:color w:val="339966"/>
          <w:spacing w:val="17"/>
          <w:sz w:val="21"/>
          <w:lang w:val="ru-RU"/>
        </w:rPr>
        <w:t xml:space="preserve"> </w:t>
      </w:r>
      <w:r w:rsidRPr="007740D4">
        <w:rPr>
          <w:rFonts w:ascii="Arial" w:hAnsi="Arial" w:cs="Arial"/>
          <w:color w:val="339966"/>
          <w:w w:val="95"/>
          <w:sz w:val="21"/>
          <w:lang w:val="ru-RU"/>
        </w:rPr>
        <w:t>камер</w:t>
      </w:r>
      <w:r w:rsidRPr="007740D4">
        <w:rPr>
          <w:rFonts w:ascii="Arial" w:hAnsi="Arial" w:cs="Arial"/>
          <w:color w:val="339966"/>
          <w:spacing w:val="16"/>
          <w:sz w:val="21"/>
          <w:lang w:val="ru-RU"/>
        </w:rPr>
        <w:t xml:space="preserve"> </w:t>
      </w:r>
      <w:r w:rsidRPr="007740D4">
        <w:rPr>
          <w:rFonts w:ascii="Arial" w:hAnsi="Arial" w:cs="Arial"/>
          <w:color w:val="339966"/>
          <w:w w:val="95"/>
          <w:sz w:val="21"/>
          <w:lang w:val="ru-RU"/>
        </w:rPr>
        <w:t>виміру</w:t>
      </w:r>
      <w:r w:rsidRPr="007740D4">
        <w:rPr>
          <w:rFonts w:ascii="Arial" w:hAnsi="Arial" w:cs="Arial"/>
          <w:color w:val="339966"/>
          <w:spacing w:val="16"/>
          <w:sz w:val="21"/>
          <w:lang w:val="ru-RU"/>
        </w:rPr>
        <w:t xml:space="preserve"> </w:t>
      </w:r>
      <w:r w:rsidRPr="007740D4">
        <w:rPr>
          <w:rFonts w:ascii="Arial" w:hAnsi="Arial" w:cs="Arial"/>
          <w:color w:val="339966"/>
          <w:w w:val="95"/>
          <w:sz w:val="21"/>
          <w:lang w:val="ru-RU"/>
        </w:rPr>
        <w:t>підлягають</w:t>
      </w:r>
      <w:r w:rsidRPr="007740D4">
        <w:rPr>
          <w:rFonts w:ascii="Arial" w:hAnsi="Arial" w:cs="Arial"/>
          <w:color w:val="339966"/>
          <w:spacing w:val="16"/>
          <w:sz w:val="21"/>
          <w:lang w:val="ru-RU"/>
        </w:rPr>
        <w:t xml:space="preserve"> </w:t>
      </w:r>
      <w:r w:rsidRPr="007740D4">
        <w:rPr>
          <w:rFonts w:ascii="Arial" w:hAnsi="Arial" w:cs="Arial"/>
          <w:color w:val="339966"/>
          <w:w w:val="95"/>
          <w:sz w:val="21"/>
          <w:lang w:val="ru-RU"/>
        </w:rPr>
        <w:t>внутрішні</w:t>
      </w:r>
      <w:r w:rsidRPr="007740D4">
        <w:rPr>
          <w:rFonts w:ascii="Arial" w:hAnsi="Arial" w:cs="Arial"/>
          <w:color w:val="339966"/>
          <w:spacing w:val="17"/>
          <w:sz w:val="21"/>
          <w:lang w:val="ru-RU"/>
        </w:rPr>
        <w:t xml:space="preserve"> </w:t>
      </w:r>
      <w:r w:rsidRPr="007740D4">
        <w:rPr>
          <w:rFonts w:ascii="Arial" w:hAnsi="Arial" w:cs="Arial"/>
          <w:color w:val="339966"/>
          <w:w w:val="95"/>
          <w:sz w:val="21"/>
          <w:lang w:val="ru-RU"/>
        </w:rPr>
        <w:t>й</w:t>
      </w:r>
      <w:r w:rsidRPr="007740D4">
        <w:rPr>
          <w:rFonts w:ascii="Arial" w:hAnsi="Arial" w:cs="Arial"/>
          <w:color w:val="339966"/>
          <w:spacing w:val="17"/>
          <w:sz w:val="21"/>
          <w:lang w:val="ru-RU"/>
        </w:rPr>
        <w:t xml:space="preserve"> </w:t>
      </w:r>
      <w:r w:rsidRPr="007740D4">
        <w:rPr>
          <w:rFonts w:ascii="Arial" w:hAnsi="Arial" w:cs="Arial"/>
          <w:color w:val="339966"/>
          <w:w w:val="95"/>
          <w:sz w:val="21"/>
          <w:lang w:val="ru-RU"/>
        </w:rPr>
        <w:t>зовнішні</w:t>
      </w:r>
      <w:r w:rsidRPr="007740D4">
        <w:rPr>
          <w:rFonts w:ascii="Arial" w:hAnsi="Arial" w:cs="Arial"/>
          <w:color w:val="339966"/>
          <w:spacing w:val="17"/>
          <w:sz w:val="21"/>
          <w:lang w:val="ru-RU"/>
        </w:rPr>
        <w:t xml:space="preserve"> </w:t>
      </w:r>
      <w:r w:rsidRPr="007740D4">
        <w:rPr>
          <w:rFonts w:ascii="Arial" w:hAnsi="Arial" w:cs="Arial"/>
          <w:color w:val="339966"/>
          <w:w w:val="95"/>
          <w:sz w:val="21"/>
          <w:lang w:val="ru-RU"/>
        </w:rPr>
        <w:t>габарити</w:t>
      </w:r>
      <w:r w:rsidRPr="007740D4">
        <w:rPr>
          <w:rFonts w:ascii="Arial" w:hAnsi="Arial" w:cs="Arial"/>
          <w:color w:val="339966"/>
          <w:spacing w:val="16"/>
          <w:sz w:val="21"/>
          <w:lang w:val="ru-RU"/>
        </w:rPr>
        <w:t xml:space="preserve"> </w:t>
      </w:r>
      <w:r w:rsidRPr="007740D4">
        <w:rPr>
          <w:rFonts w:ascii="Arial" w:hAnsi="Arial" w:cs="Arial"/>
          <w:color w:val="339966"/>
          <w:w w:val="95"/>
          <w:sz w:val="21"/>
          <w:lang w:val="ru-RU"/>
        </w:rPr>
        <w:t xml:space="preserve">споруди, </w:t>
      </w:r>
      <w:r w:rsidRPr="007740D4">
        <w:rPr>
          <w:rFonts w:ascii="Arial" w:hAnsi="Arial" w:cs="Arial"/>
          <w:color w:val="339966"/>
          <w:sz w:val="21"/>
          <w:lang w:val="ru-RU"/>
        </w:rPr>
        <w:t>її</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конструктивні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елементи.</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Необхідно</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визначати</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положення</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труб</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фасонних</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частин</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щодо</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вискової лінії, що проходить через центр кришки колодязя.</w:t>
      </w:r>
    </w:p>
    <w:p w:rsidR="00712F59" w:rsidRPr="007740D4" w:rsidRDefault="00712F59" w:rsidP="007740D4">
      <w:pPr>
        <w:pStyle w:val="a3"/>
        <w:spacing w:before="0" w:line="288" w:lineRule="auto"/>
        <w:ind w:left="113" w:right="108" w:firstLine="397"/>
        <w:jc w:val="both"/>
        <w:rPr>
          <w:rFonts w:ascii="Arial" w:hAnsi="Arial" w:cs="Arial"/>
          <w:sz w:val="21"/>
          <w:lang w:val="ru-RU"/>
        </w:rPr>
      </w:pPr>
      <w:r>
        <w:rPr>
          <w:rFonts w:ascii="Arial" w:hAnsi="Arial" w:cs="Arial"/>
          <w:color w:val="231F20"/>
          <w:sz w:val="21"/>
          <w:lang w:val="ru-RU"/>
        </w:rPr>
        <w:br w:type="page"/>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b/>
          <w:color w:val="339966"/>
          <w:sz w:val="21"/>
          <w:lang w:val="ru-RU"/>
        </w:rPr>
        <w:lastRenderedPageBreak/>
        <w:t>Н.4.1.8</w:t>
      </w:r>
      <w:r w:rsidRPr="007740D4">
        <w:rPr>
          <w:rFonts w:ascii="Arial" w:hAnsi="Arial" w:cs="Arial"/>
          <w:b/>
          <w:color w:val="339966"/>
          <w:spacing w:val="-4"/>
          <w:sz w:val="21"/>
          <w:lang w:val="ru-RU"/>
        </w:rPr>
        <w:t xml:space="preserve"> </w:t>
      </w:r>
      <w:r w:rsidRPr="007740D4">
        <w:rPr>
          <w:rFonts w:ascii="Arial" w:hAnsi="Arial" w:cs="Arial"/>
          <w:color w:val="339966"/>
          <w:sz w:val="21"/>
          <w:lang w:val="ru-RU"/>
        </w:rPr>
        <w:t>Планове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положення</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всіх</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підземних</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інженерних</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мереж</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може</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бути</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визначене:</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а) на забудованій території – від кутів капітальної забудови (при довжині комунікацій до 50м), від пунктів опорної геодезичної розмічувальної мережі, від точок знімальної мережі;</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pacing w:val="-2"/>
          <w:sz w:val="21"/>
          <w:lang w:val="ru-RU"/>
        </w:rPr>
        <w:t>б)</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на незабудованій</w:t>
      </w:r>
      <w:r w:rsidRPr="007740D4">
        <w:rPr>
          <w:rFonts w:ascii="Arial" w:hAnsi="Arial" w:cs="Arial"/>
          <w:color w:val="339966"/>
          <w:spacing w:val="-5"/>
          <w:sz w:val="21"/>
          <w:lang w:val="ru-RU"/>
        </w:rPr>
        <w:t xml:space="preserve"> </w:t>
      </w:r>
      <w:r w:rsidRPr="007740D4">
        <w:rPr>
          <w:rFonts w:ascii="Arial" w:hAnsi="Arial" w:cs="Arial"/>
          <w:color w:val="339966"/>
          <w:spacing w:val="-2"/>
          <w:sz w:val="21"/>
          <w:lang w:val="ru-RU"/>
        </w:rPr>
        <w:t>території</w:t>
      </w:r>
      <w:r w:rsidRPr="007740D4">
        <w:rPr>
          <w:rFonts w:ascii="Arial" w:hAnsi="Arial" w:cs="Arial"/>
          <w:color w:val="339966"/>
          <w:spacing w:val="-6"/>
          <w:sz w:val="21"/>
          <w:lang w:val="ru-RU"/>
        </w:rPr>
        <w:t xml:space="preserve"> </w:t>
      </w:r>
      <w:r w:rsidRPr="007740D4">
        <w:rPr>
          <w:rFonts w:ascii="Arial" w:hAnsi="Arial" w:cs="Arial"/>
          <w:color w:val="339966"/>
          <w:spacing w:val="-2"/>
          <w:sz w:val="21"/>
          <w:lang w:val="ru-RU"/>
        </w:rPr>
        <w:t>– від точок</w:t>
      </w:r>
      <w:r w:rsidRPr="007740D4">
        <w:rPr>
          <w:rFonts w:ascii="Arial" w:hAnsi="Arial" w:cs="Arial"/>
          <w:color w:val="339966"/>
          <w:spacing w:val="-4"/>
          <w:sz w:val="21"/>
          <w:lang w:val="ru-RU"/>
        </w:rPr>
        <w:t xml:space="preserve"> </w:t>
      </w:r>
      <w:r w:rsidRPr="007740D4">
        <w:rPr>
          <w:rFonts w:ascii="Arial" w:hAnsi="Arial" w:cs="Arial"/>
          <w:color w:val="339966"/>
          <w:spacing w:val="-2"/>
          <w:sz w:val="21"/>
          <w:lang w:val="ru-RU"/>
        </w:rPr>
        <w:t>знімальної</w:t>
      </w:r>
      <w:r w:rsidRPr="007740D4">
        <w:rPr>
          <w:rFonts w:ascii="Arial" w:hAnsi="Arial" w:cs="Arial"/>
          <w:color w:val="339966"/>
          <w:spacing w:val="-6"/>
          <w:sz w:val="21"/>
          <w:lang w:val="ru-RU"/>
        </w:rPr>
        <w:t xml:space="preserve"> </w:t>
      </w:r>
      <w:r w:rsidRPr="007740D4">
        <w:rPr>
          <w:rFonts w:ascii="Arial" w:hAnsi="Arial" w:cs="Arial"/>
          <w:color w:val="339966"/>
          <w:spacing w:val="-2"/>
          <w:sz w:val="21"/>
          <w:lang w:val="ru-RU"/>
        </w:rPr>
        <w:t>основи, пунктів опорної</w:t>
      </w:r>
      <w:r w:rsidRPr="007740D4">
        <w:rPr>
          <w:rFonts w:ascii="Arial" w:hAnsi="Arial" w:cs="Arial"/>
          <w:color w:val="339966"/>
          <w:spacing w:val="-6"/>
          <w:sz w:val="21"/>
          <w:lang w:val="ru-RU"/>
        </w:rPr>
        <w:t xml:space="preserve"> </w:t>
      </w:r>
      <w:r w:rsidRPr="007740D4">
        <w:rPr>
          <w:rFonts w:ascii="Arial" w:hAnsi="Arial" w:cs="Arial"/>
          <w:color w:val="339966"/>
          <w:spacing w:val="-2"/>
          <w:sz w:val="21"/>
          <w:lang w:val="ru-RU"/>
        </w:rPr>
        <w:t>геодезичної</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 xml:space="preserve">мережі </w:t>
      </w:r>
      <w:r w:rsidRPr="007740D4">
        <w:rPr>
          <w:rFonts w:ascii="Arial" w:hAnsi="Arial" w:cs="Arial"/>
          <w:color w:val="339966"/>
          <w:sz w:val="21"/>
          <w:lang w:val="ru-RU"/>
        </w:rPr>
        <w:t>або від точок спеціально прокладених полігонометричних або теодолітних ходів.</w:t>
      </w:r>
    </w:p>
    <w:p w:rsidR="00712F59" w:rsidRPr="007740D4" w:rsidRDefault="00712F59" w:rsidP="007740D4">
      <w:pPr>
        <w:pStyle w:val="a3"/>
        <w:spacing w:before="0" w:line="288" w:lineRule="auto"/>
        <w:ind w:right="112" w:firstLine="396"/>
        <w:jc w:val="both"/>
        <w:rPr>
          <w:rFonts w:ascii="Arial" w:hAnsi="Arial" w:cs="Arial"/>
          <w:color w:val="339966"/>
          <w:sz w:val="21"/>
          <w:lang w:val="ru-RU"/>
        </w:rPr>
      </w:pPr>
      <w:r w:rsidRPr="007740D4">
        <w:rPr>
          <w:rFonts w:ascii="Arial" w:hAnsi="Arial" w:cs="Arial"/>
          <w:color w:val="339966"/>
          <w:sz w:val="21"/>
          <w:lang w:val="ru-RU"/>
        </w:rPr>
        <w:t xml:space="preserve">Виходи підземних інженерних мереж і кути їх повороту на незабудованій території слід </w:t>
      </w:r>
      <w:r w:rsidRPr="007740D4">
        <w:rPr>
          <w:rFonts w:ascii="Arial" w:hAnsi="Arial" w:cs="Arial"/>
          <w:color w:val="339966"/>
          <w:spacing w:val="-2"/>
          <w:sz w:val="21"/>
          <w:lang w:val="ru-RU"/>
        </w:rPr>
        <w:t>координувати.</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b/>
          <w:color w:val="339966"/>
          <w:sz w:val="21"/>
          <w:lang w:val="ru-RU"/>
        </w:rPr>
        <w:t>Н.4.1.9</w:t>
      </w:r>
      <w:r w:rsidRPr="007740D4">
        <w:rPr>
          <w:rFonts w:ascii="Arial" w:hAnsi="Arial" w:cs="Arial"/>
          <w:b/>
          <w:color w:val="339966"/>
          <w:spacing w:val="-10"/>
          <w:sz w:val="21"/>
          <w:lang w:val="ru-RU"/>
        </w:rPr>
        <w:t xml:space="preserve"> </w:t>
      </w:r>
      <w:r w:rsidRPr="007740D4">
        <w:rPr>
          <w:rFonts w:ascii="Arial" w:hAnsi="Arial" w:cs="Arial"/>
          <w:color w:val="339966"/>
          <w:sz w:val="21"/>
          <w:lang w:val="ru-RU"/>
        </w:rPr>
        <w:t>Виконавче</w:t>
      </w:r>
      <w:r w:rsidRPr="007740D4">
        <w:rPr>
          <w:rFonts w:ascii="Arial" w:hAnsi="Arial" w:cs="Arial"/>
          <w:color w:val="339966"/>
          <w:spacing w:val="-9"/>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9"/>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контрольно-геодезичне</w:t>
      </w:r>
      <w:r w:rsidRPr="007740D4">
        <w:rPr>
          <w:rFonts w:ascii="Arial" w:hAnsi="Arial" w:cs="Arial"/>
          <w:color w:val="339966"/>
          <w:spacing w:val="-12"/>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9"/>
          <w:sz w:val="21"/>
          <w:lang w:val="ru-RU"/>
        </w:rPr>
        <w:t xml:space="preserve"> </w:t>
      </w:r>
      <w:r w:rsidRPr="007740D4">
        <w:rPr>
          <w:rFonts w:ascii="Arial" w:hAnsi="Arial" w:cs="Arial"/>
          <w:color w:val="339966"/>
          <w:sz w:val="21"/>
          <w:lang w:val="ru-RU"/>
        </w:rPr>
        <w:t>проводиться</w:t>
      </w:r>
      <w:r w:rsidRPr="007740D4">
        <w:rPr>
          <w:rFonts w:ascii="Arial" w:hAnsi="Arial" w:cs="Arial"/>
          <w:color w:val="339966"/>
          <w:spacing w:val="-10"/>
          <w:sz w:val="21"/>
          <w:lang w:val="ru-RU"/>
        </w:rPr>
        <w:t xml:space="preserve"> </w:t>
      </w:r>
      <w:r w:rsidRPr="007740D4">
        <w:rPr>
          <w:rFonts w:ascii="Arial" w:hAnsi="Arial" w:cs="Arial"/>
          <w:color w:val="339966"/>
          <w:sz w:val="21"/>
          <w:lang w:val="ru-RU"/>
        </w:rPr>
        <w:t>горизонтальним</w:t>
      </w:r>
      <w:r w:rsidRPr="007740D4">
        <w:rPr>
          <w:rFonts w:ascii="Arial" w:hAnsi="Arial" w:cs="Arial"/>
          <w:color w:val="339966"/>
          <w:spacing w:val="-11"/>
          <w:sz w:val="21"/>
          <w:lang w:val="ru-RU"/>
        </w:rPr>
        <w:t xml:space="preserve"> </w:t>
      </w:r>
      <w:r w:rsidRPr="007740D4">
        <w:rPr>
          <w:rFonts w:ascii="Arial" w:hAnsi="Arial" w:cs="Arial"/>
          <w:color w:val="339966"/>
          <w:sz w:val="21"/>
          <w:lang w:val="ru-RU"/>
        </w:rPr>
        <w:t xml:space="preserve">і висотним методами. Положення комунікацій від чітких кутів капітальної забудови потрібно визна- </w:t>
      </w:r>
      <w:r w:rsidRPr="007740D4">
        <w:rPr>
          <w:rFonts w:ascii="Arial" w:hAnsi="Arial" w:cs="Arial"/>
          <w:color w:val="339966"/>
          <w:spacing w:val="-2"/>
          <w:sz w:val="21"/>
          <w:lang w:val="ru-RU"/>
        </w:rPr>
        <w:t>чати:</w:t>
      </w:r>
    </w:p>
    <w:p w:rsidR="00712F59" w:rsidRPr="007740D4" w:rsidRDefault="00712F59" w:rsidP="007740D4">
      <w:pPr>
        <w:pStyle w:val="a3"/>
        <w:spacing w:before="0" w:line="288" w:lineRule="auto"/>
        <w:ind w:right="113" w:firstLine="396"/>
        <w:jc w:val="both"/>
        <w:rPr>
          <w:rFonts w:ascii="Arial" w:hAnsi="Arial" w:cs="Arial"/>
          <w:color w:val="339966"/>
          <w:sz w:val="21"/>
          <w:lang w:val="ru-RU"/>
        </w:rPr>
      </w:pPr>
      <w:r w:rsidRPr="007740D4">
        <w:rPr>
          <w:rFonts w:ascii="Arial" w:hAnsi="Arial" w:cs="Arial"/>
          <w:color w:val="339966"/>
          <w:spacing w:val="-2"/>
          <w:sz w:val="21"/>
          <w:lang w:val="ru-RU"/>
        </w:rPr>
        <w:t>а)</w:t>
      </w:r>
      <w:r w:rsidRPr="007740D4">
        <w:rPr>
          <w:rFonts w:ascii="Arial" w:hAnsi="Arial" w:cs="Arial"/>
          <w:color w:val="339966"/>
          <w:spacing w:val="-8"/>
          <w:sz w:val="21"/>
          <w:lang w:val="ru-RU"/>
        </w:rPr>
        <w:t xml:space="preserve"> </w:t>
      </w:r>
      <w:r w:rsidRPr="007740D4">
        <w:rPr>
          <w:rFonts w:ascii="Arial" w:hAnsi="Arial" w:cs="Arial"/>
          <w:color w:val="339966"/>
          <w:spacing w:val="-2"/>
          <w:sz w:val="21"/>
          <w:lang w:val="ru-RU"/>
        </w:rPr>
        <w:t>лінійними</w:t>
      </w:r>
      <w:r w:rsidRPr="007740D4">
        <w:rPr>
          <w:rFonts w:ascii="Arial" w:hAnsi="Arial" w:cs="Arial"/>
          <w:color w:val="339966"/>
          <w:spacing w:val="-6"/>
          <w:sz w:val="21"/>
          <w:lang w:val="ru-RU"/>
        </w:rPr>
        <w:t xml:space="preserve"> </w:t>
      </w:r>
      <w:r w:rsidRPr="007740D4">
        <w:rPr>
          <w:rFonts w:ascii="Arial" w:hAnsi="Arial" w:cs="Arial"/>
          <w:color w:val="339966"/>
          <w:spacing w:val="-2"/>
          <w:sz w:val="21"/>
          <w:lang w:val="ru-RU"/>
        </w:rPr>
        <w:t>засічками</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не</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менше</w:t>
      </w:r>
      <w:r w:rsidRPr="007740D4">
        <w:rPr>
          <w:rFonts w:ascii="Arial" w:hAnsi="Arial" w:cs="Arial"/>
          <w:color w:val="339966"/>
          <w:spacing w:val="-8"/>
          <w:sz w:val="21"/>
          <w:lang w:val="ru-RU"/>
        </w:rPr>
        <w:t xml:space="preserve"> </w:t>
      </w:r>
      <w:r w:rsidRPr="007740D4">
        <w:rPr>
          <w:rFonts w:ascii="Arial" w:hAnsi="Arial" w:cs="Arial"/>
          <w:color w:val="339966"/>
          <w:spacing w:val="-2"/>
          <w:sz w:val="21"/>
          <w:lang w:val="ru-RU"/>
        </w:rPr>
        <w:t>трьох.</w:t>
      </w:r>
      <w:r w:rsidRPr="007740D4">
        <w:rPr>
          <w:rFonts w:ascii="Arial" w:hAnsi="Arial" w:cs="Arial"/>
          <w:color w:val="339966"/>
          <w:spacing w:val="-8"/>
          <w:sz w:val="21"/>
          <w:lang w:val="ru-RU"/>
        </w:rPr>
        <w:t xml:space="preserve"> </w:t>
      </w:r>
      <w:r w:rsidRPr="007740D4">
        <w:rPr>
          <w:rFonts w:ascii="Arial" w:hAnsi="Arial" w:cs="Arial"/>
          <w:color w:val="339966"/>
          <w:spacing w:val="-2"/>
          <w:sz w:val="21"/>
          <w:lang w:val="ru-RU"/>
        </w:rPr>
        <w:t>Кути</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між</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суміжними</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напрямками</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засічок</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у</w:t>
      </w:r>
      <w:r w:rsidRPr="007740D4">
        <w:rPr>
          <w:rFonts w:ascii="Arial" w:hAnsi="Arial" w:cs="Arial"/>
          <w:color w:val="339966"/>
          <w:spacing w:val="-7"/>
          <w:sz w:val="21"/>
          <w:lang w:val="ru-RU"/>
        </w:rPr>
        <w:t xml:space="preserve"> </w:t>
      </w:r>
      <w:r w:rsidRPr="007740D4">
        <w:rPr>
          <w:rFonts w:ascii="Arial" w:hAnsi="Arial" w:cs="Arial"/>
          <w:color w:val="339966"/>
          <w:spacing w:val="-2"/>
          <w:sz w:val="21"/>
          <w:lang w:val="ru-RU"/>
        </w:rPr>
        <w:t>певної</w:t>
      </w:r>
      <w:r w:rsidRPr="007740D4">
        <w:rPr>
          <w:rFonts w:ascii="Arial" w:hAnsi="Arial" w:cs="Arial"/>
          <w:color w:val="339966"/>
          <w:spacing w:val="-9"/>
          <w:sz w:val="21"/>
          <w:lang w:val="ru-RU"/>
        </w:rPr>
        <w:t xml:space="preserve"> </w:t>
      </w:r>
      <w:r w:rsidRPr="007740D4">
        <w:rPr>
          <w:rFonts w:ascii="Arial" w:hAnsi="Arial" w:cs="Arial"/>
          <w:color w:val="339966"/>
          <w:spacing w:val="-2"/>
          <w:sz w:val="21"/>
          <w:lang w:val="ru-RU"/>
        </w:rPr>
        <w:t xml:space="preserve">точки </w:t>
      </w:r>
      <w:r w:rsidRPr="007740D4">
        <w:rPr>
          <w:rFonts w:ascii="Arial" w:hAnsi="Arial" w:cs="Arial"/>
          <w:color w:val="339966"/>
          <w:sz w:val="21"/>
          <w:lang w:val="ru-RU"/>
        </w:rPr>
        <w:t>повинні бути не менше 30° і не більше 120°;</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способом перпендикулярів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(довжиною не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більше 4</w:t>
      </w:r>
      <w:r w:rsidRPr="007740D4">
        <w:rPr>
          <w:rFonts w:ascii="Arial" w:hAnsi="Arial" w:cs="Arial"/>
          <w:color w:val="339966"/>
          <w:spacing w:val="-1"/>
          <w:sz w:val="21"/>
          <w:lang w:val="ru-RU"/>
        </w:rPr>
        <w:t xml:space="preserve"> </w:t>
      </w:r>
      <w:r w:rsidRPr="007740D4">
        <w:rPr>
          <w:rFonts w:ascii="Arial" w:hAnsi="Arial" w:cs="Arial"/>
          <w:color w:val="339966"/>
          <w:spacing w:val="-5"/>
          <w:sz w:val="21"/>
          <w:lang w:val="ru-RU"/>
        </w:rPr>
        <w:t>м);</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в) способом створів – по продовженню контурів будинків. Припустима довжина створу по продовженню не повинна перевищувати половини вихідної сторони, але не більше 60 м.</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Вертикальне знімання виконують методами геометричного, тригонометричного, гідростатич- ного нівелювання в залежності від вимог точності. Нівелюванням визначаються висоти підлоги й верху колектора, верху й низу кабельної каналізації в блоках, верху трубопроводів, точок зміни ухилів</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підземних</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комунікацій,</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кришок</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люків.</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У</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самопливних</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мережах</w:t>
      </w:r>
      <w:r w:rsidRPr="007740D4">
        <w:rPr>
          <w:rFonts w:ascii="Arial" w:hAnsi="Arial" w:cs="Arial"/>
          <w:color w:val="339966"/>
          <w:spacing w:val="-9"/>
          <w:sz w:val="21"/>
          <w:lang w:val="ru-RU"/>
        </w:rPr>
        <w:t xml:space="preserve"> </w:t>
      </w:r>
      <w:r w:rsidRPr="007740D4">
        <w:rPr>
          <w:rFonts w:ascii="Arial" w:hAnsi="Arial" w:cs="Arial"/>
          <w:color w:val="339966"/>
          <w:sz w:val="21"/>
          <w:lang w:val="ru-RU"/>
        </w:rPr>
        <w:t>нівелюють</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лотки</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труб,</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визна- чають висоти всіх перепадів.</w:t>
      </w:r>
    </w:p>
    <w:p w:rsidR="00712F59" w:rsidRPr="007740D4" w:rsidRDefault="00712F59" w:rsidP="007740D4">
      <w:pPr>
        <w:pStyle w:val="2"/>
        <w:spacing w:before="0" w:line="288" w:lineRule="auto"/>
        <w:ind w:left="113" w:right="108" w:firstLine="396"/>
        <w:rPr>
          <w:color w:val="339966"/>
        </w:rPr>
      </w:pPr>
      <w:r w:rsidRPr="007740D4">
        <w:rPr>
          <w:color w:val="339966"/>
        </w:rPr>
        <w:t>Н.4.2 Оформлення виконавчого знімання підземних інженерних мереж та контрольно- геодезичних знімань</w:t>
      </w:r>
    </w:p>
    <w:p w:rsidR="00712F59" w:rsidRPr="007740D4" w:rsidRDefault="00712F59" w:rsidP="007740D4">
      <w:pPr>
        <w:pStyle w:val="a3"/>
        <w:spacing w:before="0" w:line="288" w:lineRule="auto"/>
        <w:ind w:right="107" w:firstLine="396"/>
        <w:jc w:val="both"/>
        <w:rPr>
          <w:rFonts w:ascii="Arial" w:hAnsi="Arial" w:cs="Arial"/>
          <w:color w:val="339966"/>
          <w:sz w:val="21"/>
          <w:lang w:val="uk-UA"/>
        </w:rPr>
      </w:pPr>
      <w:r w:rsidRPr="007740D4">
        <w:rPr>
          <w:rFonts w:ascii="Arial" w:hAnsi="Arial" w:cs="Arial"/>
          <w:b/>
          <w:color w:val="339966"/>
          <w:sz w:val="21"/>
          <w:lang w:val="uk-UA"/>
        </w:rPr>
        <w:t xml:space="preserve">Н.4.2.1 </w:t>
      </w:r>
      <w:r w:rsidRPr="007740D4">
        <w:rPr>
          <w:rFonts w:ascii="Arial" w:hAnsi="Arial" w:cs="Arial"/>
          <w:color w:val="339966"/>
          <w:sz w:val="21"/>
          <w:lang w:val="uk-UA"/>
        </w:rPr>
        <w:t>Виконавче знімання інженерних комунікацій (мереж) здійснюється на всіх етапах будівництва. Контрольно-геодезичне знімання (КГЗ) інженерних комунікацій є інструментальною перевіркою</w:t>
      </w:r>
      <w:r w:rsidRPr="007740D4">
        <w:rPr>
          <w:rFonts w:ascii="Arial" w:hAnsi="Arial" w:cs="Arial"/>
          <w:color w:val="339966"/>
          <w:spacing w:val="-11"/>
          <w:sz w:val="21"/>
          <w:lang w:val="uk-UA"/>
        </w:rPr>
        <w:t xml:space="preserve"> </w:t>
      </w:r>
      <w:r w:rsidRPr="007740D4">
        <w:rPr>
          <w:rFonts w:ascii="Arial" w:hAnsi="Arial" w:cs="Arial"/>
          <w:color w:val="339966"/>
          <w:sz w:val="21"/>
          <w:lang w:val="uk-UA"/>
        </w:rPr>
        <w:t>відповідності</w:t>
      </w:r>
      <w:r w:rsidRPr="007740D4">
        <w:rPr>
          <w:rFonts w:ascii="Arial" w:hAnsi="Arial" w:cs="Arial"/>
          <w:color w:val="339966"/>
          <w:spacing w:val="-9"/>
          <w:sz w:val="21"/>
          <w:lang w:val="uk-UA"/>
        </w:rPr>
        <w:t xml:space="preserve"> </w:t>
      </w:r>
      <w:r w:rsidRPr="007740D4">
        <w:rPr>
          <w:rFonts w:ascii="Arial" w:hAnsi="Arial" w:cs="Arial"/>
          <w:color w:val="339966"/>
          <w:sz w:val="21"/>
          <w:lang w:val="uk-UA"/>
        </w:rPr>
        <w:t>планового</w:t>
      </w:r>
      <w:r w:rsidRPr="007740D4">
        <w:rPr>
          <w:rFonts w:ascii="Arial" w:hAnsi="Arial" w:cs="Arial"/>
          <w:color w:val="339966"/>
          <w:spacing w:val="-11"/>
          <w:sz w:val="21"/>
          <w:lang w:val="uk-UA"/>
        </w:rPr>
        <w:t xml:space="preserve"> </w:t>
      </w:r>
      <w:r w:rsidRPr="007740D4">
        <w:rPr>
          <w:rFonts w:ascii="Arial" w:hAnsi="Arial" w:cs="Arial"/>
          <w:color w:val="339966"/>
          <w:sz w:val="21"/>
          <w:lang w:val="uk-UA"/>
        </w:rPr>
        <w:t>і</w:t>
      </w:r>
      <w:r w:rsidRPr="007740D4">
        <w:rPr>
          <w:rFonts w:ascii="Arial" w:hAnsi="Arial" w:cs="Arial"/>
          <w:color w:val="339966"/>
          <w:spacing w:val="-10"/>
          <w:sz w:val="21"/>
          <w:lang w:val="uk-UA"/>
        </w:rPr>
        <w:t xml:space="preserve"> </w:t>
      </w:r>
      <w:r w:rsidRPr="007740D4">
        <w:rPr>
          <w:rFonts w:ascii="Arial" w:hAnsi="Arial" w:cs="Arial"/>
          <w:color w:val="339966"/>
          <w:sz w:val="21"/>
          <w:lang w:val="uk-UA"/>
        </w:rPr>
        <w:t>висотного</w:t>
      </w:r>
      <w:r w:rsidRPr="007740D4">
        <w:rPr>
          <w:rFonts w:ascii="Arial" w:hAnsi="Arial" w:cs="Arial"/>
          <w:color w:val="339966"/>
          <w:spacing w:val="-9"/>
          <w:sz w:val="21"/>
          <w:lang w:val="uk-UA"/>
        </w:rPr>
        <w:t xml:space="preserve"> </w:t>
      </w:r>
      <w:r w:rsidRPr="007740D4">
        <w:rPr>
          <w:rFonts w:ascii="Arial" w:hAnsi="Arial" w:cs="Arial"/>
          <w:color w:val="339966"/>
          <w:sz w:val="21"/>
          <w:lang w:val="uk-UA"/>
        </w:rPr>
        <w:t>положення</w:t>
      </w:r>
      <w:r w:rsidRPr="007740D4">
        <w:rPr>
          <w:rFonts w:ascii="Arial" w:hAnsi="Arial" w:cs="Arial"/>
          <w:color w:val="339966"/>
          <w:spacing w:val="-10"/>
          <w:sz w:val="21"/>
          <w:lang w:val="uk-UA"/>
        </w:rPr>
        <w:t xml:space="preserve"> </w:t>
      </w:r>
      <w:r w:rsidRPr="007740D4">
        <w:rPr>
          <w:rFonts w:ascii="Arial" w:hAnsi="Arial" w:cs="Arial"/>
          <w:color w:val="339966"/>
          <w:sz w:val="21"/>
          <w:lang w:val="uk-UA"/>
        </w:rPr>
        <w:t>комунікації</w:t>
      </w:r>
      <w:r w:rsidRPr="007740D4">
        <w:rPr>
          <w:rFonts w:ascii="Arial" w:hAnsi="Arial" w:cs="Arial"/>
          <w:color w:val="339966"/>
          <w:spacing w:val="-12"/>
          <w:sz w:val="21"/>
          <w:lang w:val="uk-UA"/>
        </w:rPr>
        <w:t xml:space="preserve"> </w:t>
      </w:r>
      <w:r w:rsidRPr="007740D4">
        <w:rPr>
          <w:rFonts w:ascii="Arial" w:hAnsi="Arial" w:cs="Arial"/>
          <w:color w:val="339966"/>
          <w:sz w:val="21"/>
          <w:lang w:val="uk-UA"/>
        </w:rPr>
        <w:t>(мережі)</w:t>
      </w:r>
      <w:r w:rsidRPr="007740D4">
        <w:rPr>
          <w:rFonts w:ascii="Arial" w:hAnsi="Arial" w:cs="Arial"/>
          <w:color w:val="339966"/>
          <w:spacing w:val="-12"/>
          <w:sz w:val="21"/>
          <w:lang w:val="uk-UA"/>
        </w:rPr>
        <w:t xml:space="preserve"> </w:t>
      </w:r>
      <w:r w:rsidRPr="007740D4">
        <w:rPr>
          <w:rFonts w:ascii="Arial" w:hAnsi="Arial" w:cs="Arial"/>
          <w:color w:val="339966"/>
          <w:sz w:val="21"/>
          <w:lang w:val="uk-UA"/>
        </w:rPr>
        <w:t>перед</w:t>
      </w:r>
      <w:r w:rsidRPr="007740D4">
        <w:rPr>
          <w:rFonts w:ascii="Arial" w:hAnsi="Arial" w:cs="Arial"/>
          <w:color w:val="339966"/>
          <w:spacing w:val="-11"/>
          <w:sz w:val="21"/>
          <w:lang w:val="uk-UA"/>
        </w:rPr>
        <w:t xml:space="preserve"> </w:t>
      </w:r>
      <w:r w:rsidRPr="007740D4">
        <w:rPr>
          <w:rFonts w:ascii="Arial" w:hAnsi="Arial" w:cs="Arial"/>
          <w:color w:val="339966"/>
          <w:sz w:val="21"/>
          <w:lang w:val="uk-UA"/>
        </w:rPr>
        <w:t>введенням</w:t>
      </w:r>
      <w:r w:rsidRPr="007740D4">
        <w:rPr>
          <w:rFonts w:ascii="Arial" w:hAnsi="Arial" w:cs="Arial"/>
          <w:color w:val="339966"/>
          <w:spacing w:val="-10"/>
          <w:sz w:val="21"/>
          <w:lang w:val="uk-UA"/>
        </w:rPr>
        <w:t xml:space="preserve"> </w:t>
      </w:r>
      <w:r w:rsidRPr="007740D4">
        <w:rPr>
          <w:rFonts w:ascii="Arial" w:hAnsi="Arial" w:cs="Arial"/>
          <w:color w:val="339966"/>
          <w:sz w:val="21"/>
          <w:lang w:val="uk-UA"/>
        </w:rPr>
        <w:t>її в експлуатацію.</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Виконавче креслення є документом, що визначає тип, конструкцію, планове й висотне місце розташування прокладених підземних комунікацій. Воно складається на топографічному плані з будівництва,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до</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яких</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виконано</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прив'язку.</w:t>
      </w:r>
      <w:r w:rsidRPr="007740D4">
        <w:rPr>
          <w:rFonts w:ascii="Arial" w:hAnsi="Arial" w:cs="Arial"/>
          <w:color w:val="339966"/>
          <w:spacing w:val="-14"/>
          <w:sz w:val="21"/>
          <w:lang w:val="ru-RU"/>
        </w:rPr>
        <w:t xml:space="preserve"> </w:t>
      </w:r>
      <w:proofErr w:type="gramStart"/>
      <w:r w:rsidRPr="007740D4">
        <w:rPr>
          <w:rFonts w:ascii="Arial" w:hAnsi="Arial" w:cs="Arial"/>
          <w:color w:val="339966"/>
          <w:sz w:val="21"/>
          <w:lang w:val="ru-RU"/>
        </w:rPr>
        <w:t>До</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складу</w:t>
      </w:r>
      <w:proofErr w:type="gramEnd"/>
      <w:r w:rsidRPr="007740D4">
        <w:rPr>
          <w:rFonts w:ascii="Arial" w:hAnsi="Arial" w:cs="Arial"/>
          <w:color w:val="339966"/>
          <w:spacing w:val="-15"/>
          <w:sz w:val="21"/>
          <w:lang w:val="ru-RU"/>
        </w:rPr>
        <w:t xml:space="preserve"> </w:t>
      </w:r>
      <w:r w:rsidRPr="007740D4">
        <w:rPr>
          <w:rFonts w:ascii="Arial" w:hAnsi="Arial" w:cs="Arial"/>
          <w:color w:val="339966"/>
          <w:sz w:val="21"/>
          <w:lang w:val="ru-RU"/>
        </w:rPr>
        <w:t>документації</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при</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виконавчому</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контрольному зніманні входять поздовжні профілі за віссю комунікації (за наявності проектного профілю).</w:t>
      </w:r>
    </w:p>
    <w:p w:rsidR="00712F59" w:rsidRPr="007740D4" w:rsidRDefault="00712F59" w:rsidP="007740D4">
      <w:pPr>
        <w:pStyle w:val="a3"/>
        <w:spacing w:before="0" w:line="288" w:lineRule="auto"/>
        <w:ind w:right="116" w:firstLine="396"/>
        <w:jc w:val="both"/>
        <w:rPr>
          <w:rFonts w:ascii="Arial" w:hAnsi="Arial" w:cs="Arial"/>
          <w:color w:val="339966"/>
          <w:sz w:val="21"/>
          <w:lang w:val="ru-RU"/>
        </w:rPr>
      </w:pPr>
      <w:r w:rsidRPr="007740D4">
        <w:rPr>
          <w:rFonts w:ascii="Arial" w:hAnsi="Arial" w:cs="Arial"/>
          <w:color w:val="339966"/>
          <w:sz w:val="21"/>
          <w:lang w:val="ru-RU"/>
        </w:rPr>
        <w:t>За</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відсутності</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поздовжнього</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профілю</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виконавчому</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кресленні</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слід</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вказувати</w:t>
      </w:r>
      <w:r w:rsidRPr="007740D4">
        <w:rPr>
          <w:rFonts w:ascii="Arial" w:hAnsi="Arial" w:cs="Arial"/>
          <w:color w:val="339966"/>
          <w:spacing w:val="-15"/>
          <w:sz w:val="21"/>
          <w:lang w:val="ru-RU"/>
        </w:rPr>
        <w:t xml:space="preserve"> </w:t>
      </w:r>
      <w:r w:rsidRPr="007740D4">
        <w:rPr>
          <w:rFonts w:ascii="Arial" w:hAnsi="Arial" w:cs="Arial"/>
          <w:color w:val="339966"/>
          <w:sz w:val="21"/>
          <w:lang w:val="ru-RU"/>
        </w:rPr>
        <w:t>позначки</w:t>
      </w:r>
      <w:r w:rsidRPr="007740D4">
        <w:rPr>
          <w:rFonts w:ascii="Arial" w:hAnsi="Arial" w:cs="Arial"/>
          <w:color w:val="339966"/>
          <w:spacing w:val="-14"/>
          <w:sz w:val="21"/>
          <w:lang w:val="ru-RU"/>
        </w:rPr>
        <w:t xml:space="preserve"> </w:t>
      </w:r>
      <w:r w:rsidRPr="007740D4">
        <w:rPr>
          <w:rFonts w:ascii="Arial" w:hAnsi="Arial" w:cs="Arial"/>
          <w:color w:val="339966"/>
          <w:sz w:val="21"/>
          <w:lang w:val="ru-RU"/>
        </w:rPr>
        <w:t>висот: люків колодязів, верху кабелю (кабельної каналізації), дна колодязів, поверхні землі.</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На поздовжньому профілі повинна бути зображена побудована комунікація (мережа), існуючі підземні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мережі,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що</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перетинають</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вище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або</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нижче</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побудовану</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мережу,</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горизонтальні</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відстані між точками, величина та напрямок ухилів, кількість та діаметри труб.</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b/>
          <w:color w:val="339966"/>
          <w:sz w:val="21"/>
          <w:lang w:val="ru-RU"/>
        </w:rPr>
        <w:t xml:space="preserve">Н.4.2.2 </w:t>
      </w:r>
      <w:r w:rsidRPr="007740D4">
        <w:rPr>
          <w:rFonts w:ascii="Arial" w:hAnsi="Arial" w:cs="Arial"/>
          <w:color w:val="339966"/>
          <w:sz w:val="21"/>
          <w:lang w:val="ru-RU"/>
        </w:rPr>
        <w:t xml:space="preserve">При розробленні виконавчого креслення та КГЗ інженерних комунікацій (мереж) для смуги не менше 20 м в обидва боки від осі траси треба показувати контури будинків, їх </w:t>
      </w:r>
      <w:proofErr w:type="gramStart"/>
      <w:r w:rsidRPr="007740D4">
        <w:rPr>
          <w:rFonts w:ascii="Arial" w:hAnsi="Arial" w:cs="Arial"/>
          <w:color w:val="339966"/>
          <w:sz w:val="21"/>
          <w:lang w:val="ru-RU"/>
        </w:rPr>
        <w:t>характе- ристики</w:t>
      </w:r>
      <w:proofErr w:type="gramEnd"/>
      <w:r w:rsidRPr="007740D4">
        <w:rPr>
          <w:rFonts w:ascii="Arial" w:hAnsi="Arial" w:cs="Arial"/>
          <w:color w:val="339966"/>
          <w:sz w:val="21"/>
          <w:lang w:val="ru-RU"/>
        </w:rPr>
        <w:t>, види покриття вулиць, опори ЛЕП та інші дані.</w:t>
      </w:r>
    </w:p>
    <w:p w:rsidR="00712F59"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b/>
          <w:color w:val="339966"/>
          <w:sz w:val="21"/>
          <w:lang w:val="ru-RU"/>
        </w:rPr>
        <w:t xml:space="preserve">Н.4.2.3 </w:t>
      </w:r>
      <w:r w:rsidRPr="007740D4">
        <w:rPr>
          <w:rFonts w:ascii="Arial" w:hAnsi="Arial" w:cs="Arial"/>
          <w:color w:val="339966"/>
          <w:sz w:val="21"/>
          <w:lang w:val="ru-RU"/>
        </w:rPr>
        <w:t>На виконавче креслення наноситься збудована інженерна мережа із вказівкою даних вимірів і прив'язок, а також усі існуючі мережі, розкриті при будівництві. На виконавчих та контрольно-геодезичних кресленнях слід показувати всі підземні комунікації, що перетинають підземну мережу</w:t>
      </w:r>
    </w:p>
    <w:p w:rsidR="00712F59" w:rsidRPr="007740D4" w:rsidRDefault="00712F59" w:rsidP="007740D4">
      <w:pPr>
        <w:pStyle w:val="a3"/>
        <w:spacing w:before="0" w:line="288" w:lineRule="auto"/>
        <w:ind w:right="109" w:firstLine="396"/>
        <w:jc w:val="both"/>
        <w:rPr>
          <w:rFonts w:ascii="Arial" w:hAnsi="Arial" w:cs="Arial"/>
          <w:color w:val="339966"/>
          <w:sz w:val="21"/>
          <w:lang w:val="ru-RU"/>
        </w:rPr>
      </w:pPr>
      <w:r w:rsidRPr="007740D4">
        <w:rPr>
          <w:rFonts w:ascii="Arial" w:hAnsi="Arial" w:cs="Arial"/>
          <w:b/>
          <w:color w:val="339966"/>
          <w:sz w:val="21"/>
          <w:lang w:val="ru-RU"/>
        </w:rPr>
        <w:t xml:space="preserve">Н.4.2.4 </w:t>
      </w:r>
      <w:r w:rsidRPr="007740D4">
        <w:rPr>
          <w:rFonts w:ascii="Arial" w:hAnsi="Arial" w:cs="Arial"/>
          <w:color w:val="339966"/>
          <w:sz w:val="21"/>
          <w:lang w:val="ru-RU"/>
        </w:rPr>
        <w:t xml:space="preserve">При перекладанні інженерних мереж на виконавчому кресленні потрібно відзначати ділянки старих мереж, вилучених із землі або залишених у землі, із вказівкою місця й способу їх </w:t>
      </w:r>
      <w:r w:rsidRPr="007740D4">
        <w:rPr>
          <w:rFonts w:ascii="Arial" w:hAnsi="Arial" w:cs="Arial"/>
          <w:color w:val="339966"/>
          <w:spacing w:val="-2"/>
          <w:sz w:val="21"/>
          <w:lang w:val="ru-RU"/>
        </w:rPr>
        <w:t>відключення.</w:t>
      </w:r>
    </w:p>
    <w:p w:rsidR="00712F59" w:rsidRPr="007740D4" w:rsidRDefault="00712F59" w:rsidP="007740D4">
      <w:pPr>
        <w:pStyle w:val="a3"/>
        <w:spacing w:before="0" w:line="288" w:lineRule="auto"/>
        <w:ind w:left="509"/>
        <w:jc w:val="both"/>
        <w:rPr>
          <w:rFonts w:ascii="Arial" w:hAnsi="Arial" w:cs="Arial"/>
          <w:color w:val="339966"/>
          <w:sz w:val="21"/>
          <w:lang w:val="ru-RU"/>
        </w:rPr>
      </w:pPr>
      <w:r w:rsidRPr="007740D4">
        <w:rPr>
          <w:rFonts w:ascii="Arial" w:hAnsi="Arial" w:cs="Arial"/>
          <w:b/>
          <w:color w:val="339966"/>
          <w:sz w:val="21"/>
          <w:lang w:val="ru-RU"/>
        </w:rPr>
        <w:t>Н.4.2.5</w:t>
      </w:r>
      <w:r w:rsidRPr="007740D4">
        <w:rPr>
          <w:rFonts w:ascii="Arial" w:hAnsi="Arial" w:cs="Arial"/>
          <w:b/>
          <w:color w:val="339966"/>
          <w:spacing w:val="-3"/>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виконавчих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кресленнях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необхідно</w:t>
      </w:r>
      <w:r w:rsidRPr="007740D4">
        <w:rPr>
          <w:rFonts w:ascii="Arial" w:hAnsi="Arial" w:cs="Arial"/>
          <w:color w:val="339966"/>
          <w:spacing w:val="-2"/>
          <w:sz w:val="21"/>
          <w:lang w:val="ru-RU"/>
        </w:rPr>
        <w:t xml:space="preserve"> зазначати:</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 xml:space="preserve">а) найменування організації, що виконувала виконавче знімання, посаду виконавця, дату </w:t>
      </w:r>
      <w:r w:rsidRPr="007740D4">
        <w:rPr>
          <w:rFonts w:ascii="Arial" w:hAnsi="Arial" w:cs="Arial"/>
          <w:color w:val="339966"/>
          <w:spacing w:val="-2"/>
          <w:sz w:val="21"/>
          <w:lang w:val="ru-RU"/>
        </w:rPr>
        <w:t>складання.</w:t>
      </w:r>
    </w:p>
    <w:p w:rsidR="00712F59" w:rsidRDefault="00712F59" w:rsidP="007740D4">
      <w:pPr>
        <w:pStyle w:val="a3"/>
        <w:spacing w:before="0" w:line="288" w:lineRule="auto"/>
        <w:ind w:right="111" w:firstLine="396"/>
        <w:jc w:val="both"/>
        <w:rPr>
          <w:rFonts w:ascii="Arial" w:hAnsi="Arial" w:cs="Arial"/>
          <w:color w:val="339966"/>
          <w:spacing w:val="-2"/>
          <w:sz w:val="21"/>
          <w:lang w:val="ru-RU"/>
        </w:rPr>
      </w:pPr>
      <w:r w:rsidRPr="007740D4">
        <w:rPr>
          <w:rFonts w:ascii="Arial" w:hAnsi="Arial" w:cs="Arial"/>
          <w:color w:val="339966"/>
          <w:sz w:val="21"/>
          <w:lang w:val="ru-RU"/>
        </w:rPr>
        <w:t>б)</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вид</w:t>
      </w:r>
      <w:r w:rsidRPr="007740D4">
        <w:rPr>
          <w:rFonts w:ascii="Arial" w:hAnsi="Arial" w:cs="Arial"/>
          <w:color w:val="339966"/>
          <w:spacing w:val="-6"/>
          <w:sz w:val="21"/>
          <w:lang w:val="ru-RU"/>
        </w:rPr>
        <w:t xml:space="preserve"> </w:t>
      </w:r>
      <w:r w:rsidRPr="007740D4">
        <w:rPr>
          <w:rFonts w:ascii="Arial" w:hAnsi="Arial" w:cs="Arial"/>
          <w:color w:val="339966"/>
          <w:sz w:val="21"/>
          <w:lang w:val="ru-RU"/>
        </w:rPr>
        <w:t>та</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загальну</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довжину</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підземної</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комунікації</w:t>
      </w:r>
      <w:r w:rsidRPr="007740D4">
        <w:rPr>
          <w:rFonts w:ascii="Arial" w:hAnsi="Arial" w:cs="Arial"/>
          <w:color w:val="339966"/>
          <w:spacing w:val="-9"/>
          <w:sz w:val="21"/>
          <w:lang w:val="ru-RU"/>
        </w:rPr>
        <w:t xml:space="preserve"> </w:t>
      </w:r>
      <w:r w:rsidRPr="007740D4">
        <w:rPr>
          <w:rFonts w:ascii="Arial" w:hAnsi="Arial" w:cs="Arial"/>
          <w:color w:val="339966"/>
          <w:sz w:val="21"/>
          <w:lang w:val="ru-RU"/>
        </w:rPr>
        <w:t>(споруди),</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назву</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вулиці</w:t>
      </w:r>
      <w:r w:rsidRPr="007740D4">
        <w:rPr>
          <w:rFonts w:ascii="Arial" w:hAnsi="Arial" w:cs="Arial"/>
          <w:color w:val="339966"/>
          <w:spacing w:val="-7"/>
          <w:sz w:val="21"/>
          <w:lang w:val="ru-RU"/>
        </w:rPr>
        <w:t xml:space="preserve"> </w:t>
      </w:r>
      <w:r w:rsidRPr="007740D4">
        <w:rPr>
          <w:rFonts w:ascii="Arial" w:hAnsi="Arial" w:cs="Arial"/>
          <w:color w:val="339966"/>
          <w:sz w:val="21"/>
          <w:lang w:val="ru-RU"/>
        </w:rPr>
        <w:t>(проїзду),</w:t>
      </w:r>
      <w:r w:rsidRPr="007740D4">
        <w:rPr>
          <w:rFonts w:ascii="Arial" w:hAnsi="Arial" w:cs="Arial"/>
          <w:color w:val="339966"/>
          <w:spacing w:val="-9"/>
          <w:sz w:val="21"/>
          <w:lang w:val="ru-RU"/>
        </w:rPr>
        <w:t xml:space="preserve"> </w:t>
      </w:r>
      <w:r w:rsidRPr="007740D4">
        <w:rPr>
          <w:rFonts w:ascii="Arial" w:hAnsi="Arial" w:cs="Arial"/>
          <w:color w:val="339966"/>
          <w:sz w:val="21"/>
          <w:lang w:val="ru-RU"/>
        </w:rPr>
        <w:t xml:space="preserve">населеного </w:t>
      </w:r>
      <w:r w:rsidRPr="007740D4">
        <w:rPr>
          <w:rFonts w:ascii="Arial" w:hAnsi="Arial" w:cs="Arial"/>
          <w:color w:val="339966"/>
          <w:spacing w:val="-2"/>
          <w:sz w:val="21"/>
          <w:lang w:val="ru-RU"/>
        </w:rPr>
        <w:t>пункту;</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Pr>
          <w:rFonts w:ascii="Arial" w:hAnsi="Arial" w:cs="Arial"/>
          <w:color w:val="339966"/>
          <w:spacing w:val="-2"/>
          <w:sz w:val="21"/>
          <w:lang w:val="ru-RU"/>
        </w:rPr>
        <w:br w:type="page"/>
      </w:r>
    </w:p>
    <w:p w:rsidR="00712F59" w:rsidRPr="00721D3E" w:rsidRDefault="00712F59" w:rsidP="007740D4">
      <w:pPr>
        <w:pStyle w:val="a3"/>
        <w:spacing w:before="0" w:line="288" w:lineRule="auto"/>
        <w:ind w:left="509"/>
        <w:jc w:val="both"/>
        <w:rPr>
          <w:rFonts w:ascii="Arial" w:hAnsi="Arial" w:cs="Arial"/>
          <w:color w:val="339966"/>
          <w:sz w:val="21"/>
          <w:lang w:val="ru-RU"/>
        </w:rPr>
      </w:pPr>
      <w:r w:rsidRPr="00721D3E">
        <w:rPr>
          <w:rFonts w:ascii="Arial" w:hAnsi="Arial" w:cs="Arial"/>
          <w:color w:val="339966"/>
          <w:sz w:val="21"/>
          <w:lang w:val="ru-RU"/>
        </w:rPr>
        <w:lastRenderedPageBreak/>
        <w:t>в)</w:t>
      </w:r>
      <w:r w:rsidRPr="00721D3E">
        <w:rPr>
          <w:rFonts w:ascii="Arial" w:hAnsi="Arial" w:cs="Arial"/>
          <w:color w:val="339966"/>
          <w:spacing w:val="-1"/>
          <w:sz w:val="21"/>
          <w:lang w:val="ru-RU"/>
        </w:rPr>
        <w:t xml:space="preserve"> </w:t>
      </w:r>
      <w:r w:rsidRPr="00721D3E">
        <w:rPr>
          <w:rFonts w:ascii="Arial" w:hAnsi="Arial" w:cs="Arial"/>
          <w:color w:val="339966"/>
          <w:sz w:val="21"/>
          <w:lang w:val="ru-RU"/>
        </w:rPr>
        <w:t>найменування</w:t>
      </w:r>
      <w:r w:rsidRPr="00721D3E">
        <w:rPr>
          <w:rFonts w:ascii="Arial" w:hAnsi="Arial" w:cs="Arial"/>
          <w:color w:val="339966"/>
          <w:spacing w:val="-1"/>
          <w:sz w:val="21"/>
          <w:lang w:val="ru-RU"/>
        </w:rPr>
        <w:t xml:space="preserve"> </w:t>
      </w:r>
      <w:r w:rsidRPr="00721D3E">
        <w:rPr>
          <w:rFonts w:ascii="Arial" w:hAnsi="Arial" w:cs="Arial"/>
          <w:color w:val="339966"/>
          <w:spacing w:val="-2"/>
          <w:sz w:val="21"/>
          <w:lang w:val="ru-RU"/>
        </w:rPr>
        <w:t>замовника;</w:t>
      </w:r>
    </w:p>
    <w:p w:rsidR="00712F59" w:rsidRPr="00721D3E" w:rsidRDefault="00712F59" w:rsidP="007740D4">
      <w:pPr>
        <w:pStyle w:val="a3"/>
        <w:spacing w:before="0" w:line="288" w:lineRule="auto"/>
        <w:ind w:right="112" w:firstLine="396"/>
        <w:jc w:val="both"/>
        <w:rPr>
          <w:rFonts w:ascii="Arial" w:hAnsi="Arial" w:cs="Arial"/>
          <w:color w:val="339966"/>
          <w:sz w:val="21"/>
          <w:lang w:val="ru-RU"/>
        </w:rPr>
      </w:pPr>
      <w:r w:rsidRPr="00721D3E">
        <w:rPr>
          <w:rFonts w:ascii="Arial" w:hAnsi="Arial" w:cs="Arial"/>
          <w:color w:val="339966"/>
          <w:sz w:val="21"/>
          <w:lang w:val="ru-RU"/>
        </w:rPr>
        <w:t>г) найменування проектної організації, що розробила документацію, і дату її випуску; номер і дату узгодження проектної документації; погодження відхилень від проекту (за наявності);</w:t>
      </w:r>
    </w:p>
    <w:p w:rsidR="00712F59" w:rsidRPr="007740D4" w:rsidRDefault="00712F59" w:rsidP="007740D4">
      <w:pPr>
        <w:pStyle w:val="a3"/>
        <w:spacing w:before="0" w:line="288" w:lineRule="auto"/>
        <w:ind w:left="509" w:right="111"/>
        <w:jc w:val="both"/>
        <w:rPr>
          <w:rFonts w:ascii="Arial" w:hAnsi="Arial" w:cs="Arial"/>
          <w:color w:val="339966"/>
          <w:sz w:val="21"/>
          <w:lang w:val="ru-RU"/>
        </w:rPr>
      </w:pPr>
      <w:r w:rsidRPr="007740D4">
        <w:rPr>
          <w:rFonts w:ascii="Arial" w:hAnsi="Arial" w:cs="Arial"/>
          <w:color w:val="339966"/>
          <w:sz w:val="21"/>
          <w:lang w:val="ru-RU"/>
        </w:rPr>
        <w:t>д)</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найменування</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будівельної</w:t>
      </w:r>
      <w:r w:rsidRPr="007740D4">
        <w:rPr>
          <w:rFonts w:ascii="Arial" w:hAnsi="Arial" w:cs="Arial"/>
          <w:color w:val="339966"/>
          <w:spacing w:val="-8"/>
          <w:sz w:val="21"/>
          <w:lang w:val="ru-RU"/>
        </w:rPr>
        <w:t xml:space="preserve"> </w:t>
      </w:r>
      <w:r w:rsidRPr="007740D4">
        <w:rPr>
          <w:rFonts w:ascii="Arial" w:hAnsi="Arial" w:cs="Arial"/>
          <w:color w:val="339966"/>
          <w:sz w:val="21"/>
          <w:lang w:val="ru-RU"/>
        </w:rPr>
        <w:t>організації,</w:t>
      </w:r>
      <w:r w:rsidRPr="007740D4">
        <w:rPr>
          <w:rFonts w:ascii="Arial" w:hAnsi="Arial" w:cs="Arial"/>
          <w:color w:val="339966"/>
          <w:spacing w:val="-6"/>
          <w:sz w:val="21"/>
          <w:lang w:val="ru-RU"/>
        </w:rPr>
        <w:t xml:space="preserve"> </w:t>
      </w:r>
      <w:r w:rsidRPr="007740D4">
        <w:rPr>
          <w:rFonts w:ascii="Arial" w:hAnsi="Arial" w:cs="Arial"/>
          <w:color w:val="339966"/>
          <w:sz w:val="21"/>
          <w:lang w:val="ru-RU"/>
        </w:rPr>
        <w:t>номер</w:t>
      </w:r>
      <w:r w:rsidRPr="007740D4">
        <w:rPr>
          <w:rFonts w:ascii="Arial" w:hAnsi="Arial" w:cs="Arial"/>
          <w:color w:val="339966"/>
          <w:spacing w:val="-5"/>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дату</w:t>
      </w:r>
      <w:r w:rsidRPr="007740D4">
        <w:rPr>
          <w:rFonts w:ascii="Arial" w:hAnsi="Arial" w:cs="Arial"/>
          <w:color w:val="339966"/>
          <w:spacing w:val="-5"/>
          <w:sz w:val="21"/>
          <w:lang w:val="ru-RU"/>
        </w:rPr>
        <w:t xml:space="preserve"> </w:t>
      </w:r>
      <w:r w:rsidRPr="007740D4">
        <w:rPr>
          <w:rFonts w:ascii="Arial" w:hAnsi="Arial" w:cs="Arial"/>
          <w:color w:val="339966"/>
          <w:sz w:val="21"/>
          <w:lang w:val="ru-RU"/>
        </w:rPr>
        <w:t>видачі</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витягу</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на</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право</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виконання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робіт; е)</w:t>
      </w:r>
      <w:r w:rsidRPr="007740D4">
        <w:rPr>
          <w:rFonts w:ascii="Arial" w:hAnsi="Arial" w:cs="Arial"/>
          <w:color w:val="339966"/>
          <w:spacing w:val="36"/>
          <w:sz w:val="21"/>
          <w:lang w:val="ru-RU"/>
        </w:rPr>
        <w:t xml:space="preserve"> </w:t>
      </w:r>
      <w:r w:rsidRPr="007740D4">
        <w:rPr>
          <w:rFonts w:ascii="Arial" w:hAnsi="Arial" w:cs="Arial"/>
          <w:color w:val="339966"/>
          <w:sz w:val="21"/>
          <w:lang w:val="ru-RU"/>
        </w:rPr>
        <w:t>дату</w:t>
      </w:r>
      <w:r w:rsidRPr="007740D4">
        <w:rPr>
          <w:rFonts w:ascii="Arial" w:hAnsi="Arial" w:cs="Arial"/>
          <w:color w:val="339966"/>
          <w:spacing w:val="36"/>
          <w:sz w:val="21"/>
          <w:lang w:val="ru-RU"/>
        </w:rPr>
        <w:t xml:space="preserve"> </w:t>
      </w:r>
      <w:r w:rsidRPr="007740D4">
        <w:rPr>
          <w:rFonts w:ascii="Arial" w:hAnsi="Arial" w:cs="Arial"/>
          <w:color w:val="339966"/>
          <w:sz w:val="21"/>
          <w:lang w:val="ru-RU"/>
        </w:rPr>
        <w:t>проведення</w:t>
      </w:r>
      <w:r w:rsidRPr="007740D4">
        <w:rPr>
          <w:rFonts w:ascii="Arial" w:hAnsi="Arial" w:cs="Arial"/>
          <w:color w:val="339966"/>
          <w:spacing w:val="38"/>
          <w:sz w:val="21"/>
          <w:lang w:val="ru-RU"/>
        </w:rPr>
        <w:t xml:space="preserve"> </w:t>
      </w:r>
      <w:r w:rsidRPr="007740D4">
        <w:rPr>
          <w:rFonts w:ascii="Arial" w:hAnsi="Arial" w:cs="Arial"/>
          <w:color w:val="339966"/>
          <w:sz w:val="21"/>
          <w:lang w:val="ru-RU"/>
        </w:rPr>
        <w:t>контрольного</w:t>
      </w:r>
      <w:r w:rsidRPr="007740D4">
        <w:rPr>
          <w:rFonts w:ascii="Arial" w:hAnsi="Arial" w:cs="Arial"/>
          <w:color w:val="339966"/>
          <w:spacing w:val="37"/>
          <w:sz w:val="21"/>
          <w:lang w:val="ru-RU"/>
        </w:rPr>
        <w:t xml:space="preserve"> </w:t>
      </w:r>
      <w:r w:rsidRPr="007740D4">
        <w:rPr>
          <w:rFonts w:ascii="Arial" w:hAnsi="Arial" w:cs="Arial"/>
          <w:color w:val="339966"/>
          <w:sz w:val="21"/>
          <w:lang w:val="ru-RU"/>
        </w:rPr>
        <w:t>геодезичного</w:t>
      </w:r>
      <w:r w:rsidRPr="007740D4">
        <w:rPr>
          <w:rFonts w:ascii="Arial" w:hAnsi="Arial" w:cs="Arial"/>
          <w:color w:val="339966"/>
          <w:spacing w:val="35"/>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39"/>
          <w:sz w:val="21"/>
          <w:lang w:val="ru-RU"/>
        </w:rPr>
        <w:t xml:space="preserve"> </w:t>
      </w:r>
      <w:r w:rsidRPr="007740D4">
        <w:rPr>
          <w:rFonts w:ascii="Arial" w:hAnsi="Arial" w:cs="Arial"/>
          <w:color w:val="339966"/>
          <w:sz w:val="21"/>
          <w:lang w:val="ru-RU"/>
        </w:rPr>
        <w:t>номер</w:t>
      </w:r>
      <w:r w:rsidRPr="007740D4">
        <w:rPr>
          <w:rFonts w:ascii="Arial" w:hAnsi="Arial" w:cs="Arial"/>
          <w:color w:val="339966"/>
          <w:spacing w:val="37"/>
          <w:sz w:val="21"/>
          <w:lang w:val="ru-RU"/>
        </w:rPr>
        <w:t xml:space="preserve"> </w:t>
      </w:r>
      <w:r w:rsidRPr="007740D4">
        <w:rPr>
          <w:rFonts w:ascii="Arial" w:hAnsi="Arial" w:cs="Arial"/>
          <w:color w:val="339966"/>
          <w:sz w:val="21"/>
          <w:lang w:val="ru-RU"/>
        </w:rPr>
        <w:t>замовлення</w:t>
      </w:r>
      <w:r w:rsidRPr="007740D4">
        <w:rPr>
          <w:rFonts w:ascii="Arial" w:hAnsi="Arial" w:cs="Arial"/>
          <w:color w:val="339966"/>
          <w:spacing w:val="37"/>
          <w:sz w:val="21"/>
          <w:lang w:val="ru-RU"/>
        </w:rPr>
        <w:t xml:space="preserve"> </w:t>
      </w:r>
      <w:r w:rsidRPr="007740D4">
        <w:rPr>
          <w:rFonts w:ascii="Arial" w:hAnsi="Arial" w:cs="Arial"/>
          <w:color w:val="339966"/>
          <w:sz w:val="21"/>
          <w:lang w:val="ru-RU"/>
        </w:rPr>
        <w:t>або</w:t>
      </w:r>
      <w:r w:rsidRPr="007740D4">
        <w:rPr>
          <w:rFonts w:ascii="Arial" w:hAnsi="Arial" w:cs="Arial"/>
          <w:color w:val="339966"/>
          <w:spacing w:val="37"/>
          <w:sz w:val="21"/>
          <w:lang w:val="ru-RU"/>
        </w:rPr>
        <w:t xml:space="preserve"> </w:t>
      </w:r>
      <w:r w:rsidRPr="007740D4">
        <w:rPr>
          <w:rFonts w:ascii="Arial" w:hAnsi="Arial" w:cs="Arial"/>
          <w:color w:val="339966"/>
          <w:spacing w:val="-2"/>
          <w:sz w:val="21"/>
          <w:lang w:val="ru-RU"/>
        </w:rPr>
        <w:t>підтверд-</w:t>
      </w:r>
    </w:p>
    <w:p w:rsidR="00712F59" w:rsidRPr="007740D4" w:rsidRDefault="00712F59" w:rsidP="007740D4">
      <w:pPr>
        <w:pStyle w:val="a3"/>
        <w:spacing w:before="0" w:line="288" w:lineRule="auto"/>
        <w:ind w:right="110"/>
        <w:jc w:val="both"/>
        <w:rPr>
          <w:rFonts w:ascii="Arial" w:hAnsi="Arial" w:cs="Arial"/>
          <w:color w:val="339966"/>
          <w:sz w:val="21"/>
          <w:lang w:val="ru-RU"/>
        </w:rPr>
      </w:pPr>
      <w:r w:rsidRPr="007740D4">
        <w:rPr>
          <w:rFonts w:ascii="Arial" w:hAnsi="Arial" w:cs="Arial"/>
          <w:color w:val="339966"/>
          <w:sz w:val="21"/>
          <w:lang w:val="ru-RU"/>
        </w:rPr>
        <w:t xml:space="preserve">ження замовником правильності складання й відповідності виконавчого креслення контрольному </w:t>
      </w:r>
      <w:r w:rsidRPr="007740D4">
        <w:rPr>
          <w:rFonts w:ascii="Arial" w:hAnsi="Arial" w:cs="Arial"/>
          <w:color w:val="339966"/>
          <w:spacing w:val="-2"/>
          <w:sz w:val="21"/>
          <w:lang w:val="ru-RU"/>
        </w:rPr>
        <w:t>зніманню.</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b/>
          <w:color w:val="339966"/>
          <w:sz w:val="21"/>
          <w:lang w:val="ru-RU"/>
        </w:rPr>
        <w:t xml:space="preserve">Н.4.2.6 </w:t>
      </w:r>
      <w:r w:rsidRPr="007740D4">
        <w:rPr>
          <w:rFonts w:ascii="Arial" w:hAnsi="Arial" w:cs="Arial"/>
          <w:color w:val="339966"/>
          <w:sz w:val="21"/>
          <w:lang w:val="ru-RU"/>
        </w:rPr>
        <w:t>Графічною основою виконавчого креслення підземних комунікацій є топографічні плани, отримані в результаті виконавчого знімання, інженерних вишукувань для будівництва, за відсутності виконується геодезичне знімання в масштабах від 1:200 до 1:2000.</w:t>
      </w:r>
    </w:p>
    <w:p w:rsidR="00712F59" w:rsidRPr="007740D4" w:rsidRDefault="00712F59" w:rsidP="007740D4">
      <w:pPr>
        <w:pStyle w:val="a3"/>
        <w:spacing w:before="0" w:line="288" w:lineRule="auto"/>
        <w:ind w:right="112" w:firstLine="396"/>
        <w:jc w:val="both"/>
        <w:rPr>
          <w:rFonts w:ascii="Arial" w:hAnsi="Arial" w:cs="Arial"/>
          <w:color w:val="339966"/>
          <w:sz w:val="21"/>
          <w:lang w:val="ru-RU"/>
        </w:rPr>
      </w:pPr>
      <w:r w:rsidRPr="007740D4">
        <w:rPr>
          <w:rFonts w:ascii="Arial" w:hAnsi="Arial" w:cs="Arial"/>
          <w:color w:val="339966"/>
          <w:sz w:val="21"/>
          <w:lang w:val="ru-RU"/>
        </w:rPr>
        <w:t>Виконавче креслення та контрольно-геодезичне знімання є документами будівельної орга- нізації при здачі в експлуатацію закінчених будівництвом інженерних мереж.</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b/>
          <w:color w:val="339966"/>
          <w:sz w:val="21"/>
          <w:lang w:val="ru-RU"/>
        </w:rPr>
        <w:t>Н.4.2.7</w:t>
      </w:r>
      <w:r w:rsidRPr="007740D4">
        <w:rPr>
          <w:rFonts w:ascii="Arial" w:hAnsi="Arial" w:cs="Arial"/>
          <w:b/>
          <w:color w:val="339966"/>
          <w:spacing w:val="-3"/>
          <w:sz w:val="21"/>
          <w:lang w:val="ru-RU"/>
        </w:rPr>
        <w:t xml:space="preserve"> </w:t>
      </w:r>
      <w:r w:rsidRPr="007740D4">
        <w:rPr>
          <w:rFonts w:ascii="Arial" w:hAnsi="Arial" w:cs="Arial"/>
          <w:color w:val="339966"/>
          <w:sz w:val="21"/>
          <w:lang w:val="ru-RU"/>
        </w:rPr>
        <w:t>Контрольне</w:t>
      </w:r>
      <w:r w:rsidRPr="007740D4">
        <w:rPr>
          <w:rFonts w:ascii="Arial" w:hAnsi="Arial" w:cs="Arial"/>
          <w:color w:val="339966"/>
          <w:spacing w:val="-4"/>
          <w:sz w:val="21"/>
          <w:lang w:val="ru-RU"/>
        </w:rPr>
        <w:t xml:space="preserve"> </w:t>
      </w:r>
      <w:r w:rsidRPr="007740D4">
        <w:rPr>
          <w:rFonts w:ascii="Arial" w:hAnsi="Arial" w:cs="Arial"/>
          <w:color w:val="339966"/>
          <w:sz w:val="21"/>
          <w:lang w:val="ru-RU"/>
        </w:rPr>
        <w:t>геодезичне</w:t>
      </w:r>
      <w:r w:rsidRPr="007740D4">
        <w:rPr>
          <w:rFonts w:ascii="Arial" w:hAnsi="Arial" w:cs="Arial"/>
          <w:color w:val="339966"/>
          <w:spacing w:val="-3"/>
          <w:sz w:val="21"/>
          <w:lang w:val="ru-RU"/>
        </w:rPr>
        <w:t xml:space="preserve"> </w:t>
      </w:r>
      <w:r w:rsidRPr="007740D4">
        <w:rPr>
          <w:rFonts w:ascii="Arial" w:hAnsi="Arial" w:cs="Arial"/>
          <w:color w:val="339966"/>
          <w:sz w:val="21"/>
          <w:lang w:val="ru-RU"/>
        </w:rPr>
        <w:t>знімання</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підземних</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інженерних</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мереж</w:t>
      </w:r>
      <w:r w:rsidRPr="007740D4">
        <w:rPr>
          <w:rFonts w:ascii="Arial" w:hAnsi="Arial" w:cs="Arial"/>
          <w:color w:val="339966"/>
          <w:spacing w:val="-3"/>
          <w:sz w:val="21"/>
          <w:lang w:val="ru-RU"/>
        </w:rPr>
        <w:t xml:space="preserve"> </w:t>
      </w:r>
      <w:r w:rsidRPr="007740D4">
        <w:rPr>
          <w:rFonts w:ascii="Arial" w:hAnsi="Arial" w:cs="Arial"/>
          <w:color w:val="339966"/>
          <w:sz w:val="21"/>
          <w:lang w:val="ru-RU"/>
        </w:rPr>
        <w:t>є</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складовою</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технічного нагляду за будівництвом.</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b/>
          <w:color w:val="339966"/>
          <w:sz w:val="21"/>
          <w:lang w:val="ru-RU"/>
        </w:rPr>
        <w:t xml:space="preserve">Н.4.2.8 </w:t>
      </w:r>
      <w:r w:rsidRPr="007740D4">
        <w:rPr>
          <w:rFonts w:ascii="Arial" w:hAnsi="Arial" w:cs="Arial"/>
          <w:color w:val="339966"/>
          <w:sz w:val="21"/>
          <w:lang w:val="ru-RU"/>
        </w:rPr>
        <w:t>Усі виконавчі креслення й матеріали виконавчого знімання підлягають зберіганню до перекладання або реконструкції інженерних мереж і складання нового виконавчого креслення.</w:t>
      </w:r>
    </w:p>
    <w:p w:rsidR="00712F59" w:rsidRPr="007740D4" w:rsidRDefault="00712F59" w:rsidP="007740D4">
      <w:pPr>
        <w:pStyle w:val="a3"/>
        <w:spacing w:before="0" w:line="288" w:lineRule="auto"/>
        <w:ind w:right="111" w:firstLine="396"/>
        <w:jc w:val="both"/>
        <w:rPr>
          <w:rFonts w:ascii="Arial" w:hAnsi="Arial" w:cs="Arial"/>
          <w:color w:val="339966"/>
          <w:sz w:val="21"/>
          <w:lang w:val="ru-RU"/>
        </w:rPr>
      </w:pPr>
      <w:r w:rsidRPr="007740D4">
        <w:rPr>
          <w:rFonts w:ascii="Arial" w:hAnsi="Arial" w:cs="Arial"/>
          <w:color w:val="339966"/>
          <w:sz w:val="21"/>
          <w:lang w:val="ru-RU"/>
        </w:rPr>
        <w:t>Вимоги до оформлення результатів виконавчого та контрольного знімання підземних інже- нерних мереж наведено в додатку Е.</w:t>
      </w:r>
    </w:p>
    <w:p w:rsidR="00712F59" w:rsidRPr="007740D4" w:rsidRDefault="00712F59" w:rsidP="007740D4">
      <w:pPr>
        <w:pStyle w:val="2"/>
        <w:spacing w:before="0" w:line="288" w:lineRule="auto"/>
        <w:rPr>
          <w:color w:val="339966"/>
        </w:rPr>
      </w:pPr>
      <w:r w:rsidRPr="007740D4">
        <w:rPr>
          <w:color w:val="339966"/>
        </w:rPr>
        <w:t>Н.5</w:t>
      </w:r>
      <w:r w:rsidRPr="007740D4">
        <w:rPr>
          <w:color w:val="339966"/>
          <w:spacing w:val="-1"/>
        </w:rPr>
        <w:t xml:space="preserve"> </w:t>
      </w:r>
      <w:r w:rsidRPr="007740D4">
        <w:rPr>
          <w:color w:val="339966"/>
        </w:rPr>
        <w:t>Виконавче</w:t>
      </w:r>
      <w:r w:rsidRPr="007740D4">
        <w:rPr>
          <w:color w:val="339966"/>
          <w:spacing w:val="-1"/>
        </w:rPr>
        <w:t xml:space="preserve"> </w:t>
      </w:r>
      <w:r w:rsidRPr="007740D4">
        <w:rPr>
          <w:color w:val="339966"/>
        </w:rPr>
        <w:t>знімання магістральних</w:t>
      </w:r>
      <w:r w:rsidRPr="007740D4">
        <w:rPr>
          <w:color w:val="339966"/>
          <w:spacing w:val="-1"/>
        </w:rPr>
        <w:t xml:space="preserve"> </w:t>
      </w:r>
      <w:r w:rsidRPr="007740D4">
        <w:rPr>
          <w:color w:val="339966"/>
        </w:rPr>
        <w:t>інженерних</w:t>
      </w:r>
      <w:r w:rsidRPr="007740D4">
        <w:rPr>
          <w:color w:val="339966"/>
          <w:spacing w:val="-1"/>
        </w:rPr>
        <w:t xml:space="preserve"> </w:t>
      </w:r>
      <w:r w:rsidRPr="007740D4">
        <w:rPr>
          <w:color w:val="339966"/>
          <w:spacing w:val="-2"/>
        </w:rPr>
        <w:t>мереж:</w:t>
      </w:r>
    </w:p>
    <w:p w:rsidR="00712F59" w:rsidRPr="007740D4" w:rsidRDefault="00712F59" w:rsidP="007740D4">
      <w:pPr>
        <w:pStyle w:val="a3"/>
        <w:spacing w:before="0" w:line="288" w:lineRule="auto"/>
        <w:ind w:left="509"/>
        <w:rPr>
          <w:rFonts w:ascii="Arial" w:hAnsi="Arial" w:cs="Arial"/>
          <w:color w:val="339966"/>
          <w:sz w:val="21"/>
          <w:lang w:val="ru-RU"/>
        </w:rPr>
      </w:pPr>
      <w:r w:rsidRPr="007740D4">
        <w:rPr>
          <w:rFonts w:ascii="Arial" w:hAnsi="Arial" w:cs="Arial"/>
          <w:b/>
          <w:color w:val="339966"/>
          <w:sz w:val="21"/>
          <w:lang w:val="ru-RU"/>
        </w:rPr>
        <w:t>Н.5.1</w:t>
      </w:r>
      <w:r w:rsidRPr="007740D4">
        <w:rPr>
          <w:rFonts w:ascii="Arial" w:hAnsi="Arial" w:cs="Arial"/>
          <w:b/>
          <w:color w:val="339966"/>
          <w:spacing w:val="-3"/>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кожному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окремому</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виду</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інженерних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мереж</w:t>
      </w:r>
      <w:r w:rsidRPr="007740D4">
        <w:rPr>
          <w:rFonts w:ascii="Arial" w:hAnsi="Arial" w:cs="Arial"/>
          <w:color w:val="339966"/>
          <w:spacing w:val="-2"/>
          <w:sz w:val="21"/>
          <w:lang w:val="ru-RU"/>
        </w:rPr>
        <w:t xml:space="preserve"> </w:t>
      </w:r>
      <w:r w:rsidRPr="007740D4">
        <w:rPr>
          <w:rFonts w:ascii="Arial" w:hAnsi="Arial" w:cs="Arial"/>
          <w:color w:val="339966"/>
          <w:sz w:val="21"/>
          <w:lang w:val="ru-RU"/>
        </w:rPr>
        <w:t>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споруд</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зніманню</w:t>
      </w:r>
      <w:r w:rsidRPr="007740D4">
        <w:rPr>
          <w:rFonts w:ascii="Arial" w:hAnsi="Arial" w:cs="Arial"/>
          <w:color w:val="339966"/>
          <w:spacing w:val="-2"/>
          <w:sz w:val="21"/>
          <w:lang w:val="ru-RU"/>
        </w:rPr>
        <w:t xml:space="preserve"> підлягають:</w:t>
      </w:r>
    </w:p>
    <w:p w:rsidR="00712F59" w:rsidRPr="001F06F8" w:rsidRDefault="00712F59" w:rsidP="007740D4">
      <w:pPr>
        <w:pStyle w:val="a3"/>
        <w:spacing w:before="0" w:line="288" w:lineRule="auto"/>
        <w:ind w:firstLine="396"/>
        <w:rPr>
          <w:rFonts w:ascii="Arial" w:hAnsi="Arial" w:cs="Arial"/>
          <w:color w:val="339966"/>
          <w:sz w:val="21"/>
          <w:lang w:val="ru-RU"/>
        </w:rPr>
      </w:pPr>
      <w:r w:rsidRPr="007740D4">
        <w:rPr>
          <w:rFonts w:ascii="Arial" w:hAnsi="Arial" w:cs="Arial"/>
          <w:color w:val="339966"/>
          <w:sz w:val="21"/>
          <w:lang w:val="ru-RU"/>
        </w:rPr>
        <w:t>а)</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водопостачанню,</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газопостачанню,</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зв'язку</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(в</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т.ч.</w:t>
      </w:r>
      <w:r w:rsidRPr="007740D4">
        <w:rPr>
          <w:rFonts w:ascii="Arial" w:hAnsi="Arial" w:cs="Arial"/>
          <w:color w:val="339966"/>
          <w:spacing w:val="40"/>
          <w:sz w:val="21"/>
          <w:lang w:val="ru-RU"/>
        </w:rPr>
        <w:t xml:space="preserve"> </w:t>
      </w:r>
      <w:r w:rsidRPr="007740D4">
        <w:rPr>
          <w:rFonts w:ascii="Arial" w:hAnsi="Arial" w:cs="Arial"/>
          <w:color w:val="339966"/>
          <w:sz w:val="21"/>
          <w:lang w:val="ru-RU"/>
        </w:rPr>
        <w:t>оптико-волоконному),</w:t>
      </w:r>
      <w:r w:rsidRPr="007740D4">
        <w:rPr>
          <w:rFonts w:ascii="Arial" w:hAnsi="Arial" w:cs="Arial"/>
          <w:color w:val="339966"/>
          <w:spacing w:val="39"/>
          <w:sz w:val="21"/>
          <w:lang w:val="ru-RU"/>
        </w:rPr>
        <w:t xml:space="preserve"> </w:t>
      </w:r>
      <w:r w:rsidRPr="007740D4">
        <w:rPr>
          <w:rFonts w:ascii="Arial" w:hAnsi="Arial" w:cs="Arial"/>
          <w:color w:val="339966"/>
          <w:sz w:val="21"/>
          <w:lang w:val="ru-RU"/>
        </w:rPr>
        <w:t xml:space="preserve">електропоста- чанню </w:t>
      </w:r>
      <w:r w:rsidRPr="001F06F8">
        <w:rPr>
          <w:rFonts w:ascii="Arial" w:hAnsi="Arial" w:cs="Arial"/>
          <w:color w:val="339966"/>
          <w:sz w:val="21"/>
          <w:lang w:val="ru-RU"/>
        </w:rPr>
        <w:t xml:space="preserve">(підземному) – згідно з </w:t>
      </w:r>
      <w:r w:rsidRPr="001F06F8">
        <w:rPr>
          <w:rFonts w:ascii="Arial" w:hAnsi="Arial" w:cs="Arial"/>
          <w:b/>
          <w:color w:val="339966"/>
          <w:sz w:val="21"/>
          <w:lang w:val="ru-RU"/>
        </w:rPr>
        <w:t>Н.4.1.2</w:t>
      </w:r>
      <w:r w:rsidRPr="001F06F8">
        <w:rPr>
          <w:rFonts w:ascii="Arial" w:hAnsi="Arial" w:cs="Arial"/>
          <w:color w:val="339966"/>
          <w:sz w:val="21"/>
          <w:lang w:val="ru-RU"/>
        </w:rPr>
        <w:t>;</w:t>
      </w:r>
    </w:p>
    <w:p w:rsidR="00712F59" w:rsidRPr="007740D4" w:rsidRDefault="00712F59" w:rsidP="007740D4">
      <w:pPr>
        <w:pStyle w:val="a3"/>
        <w:spacing w:before="0" w:line="288" w:lineRule="auto"/>
        <w:ind w:right="110" w:firstLine="396"/>
        <w:jc w:val="both"/>
        <w:rPr>
          <w:rFonts w:ascii="Arial" w:hAnsi="Arial" w:cs="Arial"/>
          <w:color w:val="339966"/>
          <w:sz w:val="21"/>
          <w:lang w:val="ru-RU"/>
        </w:rPr>
      </w:pPr>
      <w:r w:rsidRPr="007740D4">
        <w:rPr>
          <w:rFonts w:ascii="Arial" w:hAnsi="Arial" w:cs="Arial"/>
          <w:color w:val="339966"/>
          <w:sz w:val="21"/>
          <w:lang w:val="ru-RU"/>
        </w:rPr>
        <w:t>б)</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по</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лініях</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електропередачі</w:t>
      </w:r>
      <w:r w:rsidRPr="007740D4">
        <w:rPr>
          <w:rFonts w:ascii="Arial" w:hAnsi="Arial" w:cs="Arial"/>
          <w:color w:val="339966"/>
          <w:spacing w:val="-1"/>
          <w:sz w:val="21"/>
          <w:lang w:val="ru-RU"/>
        </w:rPr>
        <w:t xml:space="preserve"> </w:t>
      </w:r>
      <w:r w:rsidRPr="007740D4">
        <w:rPr>
          <w:rFonts w:ascii="Arial" w:hAnsi="Arial" w:cs="Arial"/>
          <w:color w:val="339966"/>
          <w:sz w:val="21"/>
          <w:lang w:val="ru-RU"/>
        </w:rPr>
        <w:t>10,35,110,330</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кВ</w:t>
      </w:r>
      <w:r w:rsidRPr="007740D4">
        <w:rPr>
          <w:rFonts w:ascii="Arial" w:hAnsi="Arial" w:cs="Arial"/>
          <w:color w:val="339966"/>
          <w:spacing w:val="-1"/>
          <w:sz w:val="21"/>
          <w:lang w:val="ru-RU"/>
        </w:rPr>
        <w:t xml:space="preserve"> </w:t>
      </w:r>
      <w:r w:rsidRPr="007740D4">
        <w:rPr>
          <w:rFonts w:ascii="Arial" w:hAnsi="Arial" w:cs="Arial"/>
          <w:color w:val="339966"/>
          <w:sz w:val="21"/>
          <w:lang w:val="ru-RU"/>
        </w:rPr>
        <w:t>–</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опори,</w:t>
      </w:r>
      <w:r w:rsidRPr="007740D4">
        <w:rPr>
          <w:rFonts w:ascii="Arial" w:hAnsi="Arial" w:cs="Arial"/>
          <w:color w:val="339966"/>
          <w:spacing w:val="-1"/>
          <w:sz w:val="21"/>
          <w:lang w:val="ru-RU"/>
        </w:rPr>
        <w:t xml:space="preserve"> </w:t>
      </w:r>
      <w:r w:rsidRPr="007740D4">
        <w:rPr>
          <w:rFonts w:ascii="Arial" w:hAnsi="Arial" w:cs="Arial"/>
          <w:color w:val="339966"/>
          <w:sz w:val="21"/>
          <w:lang w:val="ru-RU"/>
        </w:rPr>
        <w:t>габарити</w:t>
      </w:r>
      <w:r w:rsidRPr="007740D4">
        <w:rPr>
          <w:rFonts w:ascii="Arial" w:hAnsi="Arial" w:cs="Arial"/>
          <w:color w:val="339966"/>
          <w:spacing w:val="-2"/>
          <w:sz w:val="21"/>
          <w:lang w:val="ru-RU"/>
        </w:rPr>
        <w:t xml:space="preserve"> </w:t>
      </w:r>
      <w:r w:rsidRPr="007740D4">
        <w:rPr>
          <w:rFonts w:ascii="Arial" w:hAnsi="Arial" w:cs="Arial"/>
          <w:color w:val="339966"/>
          <w:sz w:val="21"/>
          <w:lang w:val="ru-RU"/>
        </w:rPr>
        <w:t>будівель</w:t>
      </w:r>
      <w:r w:rsidRPr="007740D4">
        <w:rPr>
          <w:rFonts w:ascii="Arial" w:hAnsi="Arial" w:cs="Arial"/>
          <w:color w:val="339966"/>
          <w:spacing w:val="-1"/>
          <w:sz w:val="21"/>
          <w:lang w:val="ru-RU"/>
        </w:rPr>
        <w:t xml:space="preserve"> </w:t>
      </w:r>
      <w:r w:rsidRPr="007740D4">
        <w:rPr>
          <w:rFonts w:ascii="Arial" w:hAnsi="Arial" w:cs="Arial"/>
          <w:color w:val="339966"/>
          <w:spacing w:val="-2"/>
          <w:sz w:val="21"/>
          <w:lang w:val="ru-RU"/>
        </w:rPr>
        <w:t>електропідстанцій.</w:t>
      </w:r>
    </w:p>
    <w:p w:rsidR="00712F59" w:rsidRPr="007740D4" w:rsidRDefault="00712F59" w:rsidP="007740D4">
      <w:pPr>
        <w:pStyle w:val="a3"/>
        <w:spacing w:before="0" w:line="288" w:lineRule="auto"/>
        <w:ind w:left="832"/>
        <w:contextualSpacing/>
        <w:rPr>
          <w:rFonts w:ascii="Arial" w:hAnsi="Arial" w:cs="Arial"/>
          <w:b/>
          <w:i/>
          <w:color w:val="339966"/>
          <w:sz w:val="21"/>
          <w:szCs w:val="21"/>
          <w:lang w:val="ru-RU"/>
        </w:rPr>
      </w:pPr>
      <w:r w:rsidRPr="007740D4">
        <w:rPr>
          <w:rFonts w:ascii="Arial" w:hAnsi="Arial" w:cs="Arial"/>
          <w:b/>
          <w:i/>
          <w:color w:val="339966"/>
          <w:sz w:val="21"/>
          <w:szCs w:val="21"/>
          <w:lang w:val="ru-RU"/>
        </w:rPr>
        <w:t xml:space="preserve"> (</w:t>
      </w:r>
      <w:proofErr w:type="gramStart"/>
      <w:r w:rsidRPr="007740D4">
        <w:rPr>
          <w:rFonts w:ascii="Arial" w:hAnsi="Arial" w:cs="Arial"/>
          <w:b/>
          <w:i/>
          <w:color w:val="339966"/>
          <w:sz w:val="21"/>
          <w:szCs w:val="21"/>
          <w:lang w:val="ru-RU"/>
        </w:rPr>
        <w:t>Додаток  Н</w:t>
      </w:r>
      <w:proofErr w:type="gramEnd"/>
      <w:r w:rsidRPr="007740D4">
        <w:rPr>
          <w:rFonts w:ascii="Arial" w:hAnsi="Arial" w:cs="Arial"/>
          <w:b/>
          <w:i/>
          <w:color w:val="339966"/>
          <w:sz w:val="21"/>
          <w:szCs w:val="21"/>
          <w:lang w:val="ru-RU"/>
        </w:rPr>
        <w:t xml:space="preserve"> долучено, Зміна № 1)</w:t>
      </w: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Default="00712F59" w:rsidP="007740D4">
      <w:pPr>
        <w:pStyle w:val="a3"/>
        <w:spacing w:before="0" w:line="288" w:lineRule="auto"/>
        <w:ind w:left="832"/>
        <w:contextualSpacing/>
        <w:rPr>
          <w:rFonts w:ascii="Arial" w:hAnsi="Arial" w:cs="Arial"/>
          <w:sz w:val="21"/>
          <w:szCs w:val="21"/>
          <w:lang w:val="ru-RU"/>
        </w:rPr>
      </w:pPr>
    </w:p>
    <w:p w:rsidR="00712F59" w:rsidRPr="007740D4" w:rsidRDefault="00712F59" w:rsidP="007740D4">
      <w:pPr>
        <w:pStyle w:val="a3"/>
        <w:spacing w:before="0" w:line="288" w:lineRule="auto"/>
        <w:ind w:left="832"/>
        <w:contextualSpacing/>
        <w:rPr>
          <w:rFonts w:ascii="Arial" w:hAnsi="Arial" w:cs="Arial"/>
          <w:sz w:val="21"/>
          <w:szCs w:val="21"/>
          <w:lang w:val="ru-RU"/>
        </w:rPr>
      </w:pPr>
    </w:p>
    <w:p w:rsidR="00712F59" w:rsidRPr="00273625" w:rsidRDefault="00712F59" w:rsidP="007740D4">
      <w:pPr>
        <w:pStyle w:val="a3"/>
        <w:spacing w:before="0" w:line="288" w:lineRule="auto"/>
        <w:ind w:left="832"/>
        <w:contextualSpacing/>
        <w:rPr>
          <w:rFonts w:ascii="Arial" w:hAnsi="Arial" w:cs="Arial"/>
          <w:sz w:val="21"/>
          <w:szCs w:val="21"/>
          <w:lang w:val="ru-RU"/>
        </w:rPr>
      </w:pPr>
      <w:r w:rsidRPr="00273625">
        <w:rPr>
          <w:rFonts w:ascii="Arial" w:hAnsi="Arial" w:cs="Arial"/>
          <w:sz w:val="21"/>
          <w:szCs w:val="21"/>
          <w:lang w:val="ru-RU"/>
        </w:rPr>
        <w:lastRenderedPageBreak/>
        <w:t>Код УКНД 91.010.30</w:t>
      </w:r>
    </w:p>
    <w:p w:rsidR="00712F59" w:rsidRPr="00273625" w:rsidRDefault="00712F59" w:rsidP="007740D4">
      <w:pPr>
        <w:pStyle w:val="a3"/>
        <w:spacing w:before="0" w:line="288" w:lineRule="auto"/>
        <w:ind w:left="0"/>
        <w:contextualSpacing/>
        <w:rPr>
          <w:rFonts w:ascii="Arial" w:hAnsi="Arial" w:cs="Arial"/>
          <w:sz w:val="21"/>
          <w:szCs w:val="21"/>
          <w:lang w:val="ru-RU"/>
        </w:rPr>
      </w:pPr>
    </w:p>
    <w:p w:rsidR="00712F59" w:rsidRDefault="00712F59" w:rsidP="007740D4">
      <w:pPr>
        <w:pStyle w:val="a3"/>
        <w:spacing w:before="0" w:line="288" w:lineRule="auto"/>
        <w:ind w:right="110" w:firstLine="719"/>
        <w:contextualSpacing/>
        <w:jc w:val="both"/>
        <w:rPr>
          <w:rFonts w:ascii="Arial" w:hAnsi="Arial" w:cs="Arial"/>
          <w:sz w:val="21"/>
          <w:szCs w:val="21"/>
          <w:lang w:val="ru-RU"/>
        </w:rPr>
      </w:pPr>
      <w:r w:rsidRPr="00273625">
        <w:rPr>
          <w:rFonts w:ascii="Arial" w:hAnsi="Arial" w:cs="Arial"/>
          <w:b/>
          <w:sz w:val="21"/>
          <w:szCs w:val="21"/>
          <w:lang w:val="ru-RU"/>
        </w:rPr>
        <w:t xml:space="preserve">Ключові слова: </w:t>
      </w:r>
      <w:r w:rsidRPr="00273625">
        <w:rPr>
          <w:rFonts w:ascii="Arial" w:hAnsi="Arial" w:cs="Arial"/>
          <w:sz w:val="21"/>
          <w:szCs w:val="21"/>
          <w:lang w:val="ru-RU"/>
        </w:rPr>
        <w:t>геодезичні роботи, геодезичне забезпечення, геодезичне знімання,</w:t>
      </w:r>
      <w:r w:rsidRPr="00273625">
        <w:rPr>
          <w:rFonts w:ascii="Arial" w:hAnsi="Arial" w:cs="Arial"/>
          <w:spacing w:val="-15"/>
          <w:sz w:val="21"/>
          <w:szCs w:val="21"/>
          <w:lang w:val="ru-RU"/>
        </w:rPr>
        <w:t xml:space="preserve"> </w:t>
      </w:r>
      <w:r w:rsidRPr="00273625">
        <w:rPr>
          <w:rFonts w:ascii="Arial" w:hAnsi="Arial" w:cs="Arial"/>
          <w:sz w:val="21"/>
          <w:szCs w:val="21"/>
          <w:lang w:val="ru-RU"/>
        </w:rPr>
        <w:t>геодезична</w:t>
      </w:r>
      <w:r w:rsidRPr="00273625">
        <w:rPr>
          <w:rFonts w:ascii="Arial" w:hAnsi="Arial" w:cs="Arial"/>
          <w:spacing w:val="-15"/>
          <w:sz w:val="21"/>
          <w:szCs w:val="21"/>
          <w:lang w:val="ru-RU"/>
        </w:rPr>
        <w:t xml:space="preserve"> </w:t>
      </w:r>
      <w:r w:rsidRPr="00273625">
        <w:rPr>
          <w:rFonts w:ascii="Arial" w:hAnsi="Arial" w:cs="Arial"/>
          <w:sz w:val="21"/>
          <w:szCs w:val="21"/>
          <w:lang w:val="ru-RU"/>
        </w:rPr>
        <w:t>розмічувальна</w:t>
      </w:r>
      <w:r w:rsidRPr="00273625">
        <w:rPr>
          <w:rFonts w:ascii="Arial" w:hAnsi="Arial" w:cs="Arial"/>
          <w:spacing w:val="-15"/>
          <w:sz w:val="21"/>
          <w:szCs w:val="21"/>
          <w:lang w:val="ru-RU"/>
        </w:rPr>
        <w:t xml:space="preserve"> </w:t>
      </w:r>
      <w:r w:rsidRPr="00273625">
        <w:rPr>
          <w:rFonts w:ascii="Arial" w:hAnsi="Arial" w:cs="Arial"/>
          <w:sz w:val="21"/>
          <w:szCs w:val="21"/>
          <w:lang w:val="ru-RU"/>
        </w:rPr>
        <w:t>мережа,</w:t>
      </w:r>
      <w:r w:rsidRPr="00273625">
        <w:rPr>
          <w:rFonts w:ascii="Arial" w:hAnsi="Arial" w:cs="Arial"/>
          <w:spacing w:val="-16"/>
          <w:sz w:val="21"/>
          <w:szCs w:val="21"/>
          <w:lang w:val="ru-RU"/>
        </w:rPr>
        <w:t xml:space="preserve"> </w:t>
      </w:r>
      <w:r w:rsidRPr="00273625">
        <w:rPr>
          <w:rFonts w:ascii="Arial" w:hAnsi="Arial" w:cs="Arial"/>
          <w:sz w:val="21"/>
          <w:szCs w:val="21"/>
          <w:lang w:val="ru-RU"/>
        </w:rPr>
        <w:t>зовнішня</w:t>
      </w:r>
      <w:r w:rsidRPr="00273625">
        <w:rPr>
          <w:rFonts w:ascii="Arial" w:hAnsi="Arial" w:cs="Arial"/>
          <w:spacing w:val="-15"/>
          <w:sz w:val="21"/>
          <w:szCs w:val="21"/>
          <w:lang w:val="ru-RU"/>
        </w:rPr>
        <w:t xml:space="preserve"> </w:t>
      </w:r>
      <w:r w:rsidRPr="00273625">
        <w:rPr>
          <w:rFonts w:ascii="Arial" w:hAnsi="Arial" w:cs="Arial"/>
          <w:sz w:val="21"/>
          <w:szCs w:val="21"/>
          <w:lang w:val="ru-RU"/>
        </w:rPr>
        <w:t>геодезична</w:t>
      </w:r>
      <w:r w:rsidRPr="00273625">
        <w:rPr>
          <w:rFonts w:ascii="Arial" w:hAnsi="Arial" w:cs="Arial"/>
          <w:spacing w:val="-15"/>
          <w:sz w:val="21"/>
          <w:szCs w:val="21"/>
          <w:lang w:val="ru-RU"/>
        </w:rPr>
        <w:t xml:space="preserve"> </w:t>
      </w:r>
      <w:r w:rsidRPr="00273625">
        <w:rPr>
          <w:rFonts w:ascii="Arial" w:hAnsi="Arial" w:cs="Arial"/>
          <w:sz w:val="21"/>
          <w:szCs w:val="21"/>
          <w:lang w:val="ru-RU"/>
        </w:rPr>
        <w:t>розмічувальна мережа, внутрішня геодезична розмічувальна мережа, розмічувальні роботи, контроль точності, система забезпечення точності, геометричні параметри, геодезичний</w:t>
      </w:r>
      <w:r w:rsidRPr="00273625">
        <w:rPr>
          <w:rFonts w:ascii="Arial" w:hAnsi="Arial" w:cs="Arial"/>
          <w:spacing w:val="-8"/>
          <w:sz w:val="21"/>
          <w:szCs w:val="21"/>
          <w:lang w:val="ru-RU"/>
        </w:rPr>
        <w:t xml:space="preserve"> </w:t>
      </w:r>
      <w:r w:rsidRPr="00273625">
        <w:rPr>
          <w:rFonts w:ascii="Arial" w:hAnsi="Arial" w:cs="Arial"/>
          <w:sz w:val="21"/>
          <w:szCs w:val="21"/>
          <w:lang w:val="ru-RU"/>
        </w:rPr>
        <w:t>моніторинг.</w:t>
      </w:r>
    </w:p>
    <w:p w:rsidR="00712F59" w:rsidRDefault="00712F59" w:rsidP="007740D4">
      <w:pPr>
        <w:pStyle w:val="a3"/>
        <w:spacing w:before="0" w:line="288" w:lineRule="auto"/>
        <w:ind w:right="110" w:firstLine="719"/>
        <w:contextualSpacing/>
        <w:jc w:val="both"/>
        <w:rPr>
          <w:rFonts w:ascii="Arial" w:hAnsi="Arial" w:cs="Arial"/>
          <w:sz w:val="21"/>
          <w:szCs w:val="21"/>
          <w:lang w:val="ru-RU"/>
        </w:rPr>
      </w:pPr>
    </w:p>
    <w:p w:rsidR="00712F59" w:rsidRDefault="00712F59" w:rsidP="007740D4">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273625">
      <w:pPr>
        <w:pStyle w:val="a3"/>
        <w:spacing w:before="0" w:line="288" w:lineRule="auto"/>
        <w:ind w:right="110" w:firstLine="719"/>
        <w:contextualSpacing/>
        <w:jc w:val="both"/>
        <w:rPr>
          <w:rFonts w:ascii="Arial" w:hAnsi="Arial" w:cs="Arial"/>
          <w:sz w:val="21"/>
          <w:szCs w:val="21"/>
          <w:lang w:val="ru-RU"/>
        </w:rPr>
      </w:pPr>
    </w:p>
    <w:p w:rsidR="00712F59" w:rsidRDefault="00712F59" w:rsidP="00F6306A">
      <w:pPr>
        <w:pStyle w:val="a3"/>
        <w:kinsoku w:val="0"/>
        <w:overflowPunct w:val="0"/>
        <w:spacing w:before="0" w:line="288" w:lineRule="auto"/>
        <w:ind w:left="3937" w:right="3715"/>
        <w:contextualSpacing/>
        <w:jc w:val="center"/>
        <w:rPr>
          <w:rFonts w:ascii="Arial" w:hAnsi="Arial" w:cs="Arial"/>
          <w:sz w:val="21"/>
          <w:szCs w:val="21"/>
          <w:lang w:val="ru-RU"/>
        </w:rPr>
      </w:pPr>
    </w:p>
    <w:p w:rsidR="00712F59" w:rsidRPr="00F6306A" w:rsidRDefault="00712F59" w:rsidP="007740D4">
      <w:pPr>
        <w:pStyle w:val="a3"/>
        <w:kinsoku w:val="0"/>
        <w:overflowPunct w:val="0"/>
        <w:spacing w:before="0" w:line="288" w:lineRule="auto"/>
        <w:ind w:left="3300" w:right="3715"/>
        <w:contextualSpacing/>
        <w:jc w:val="center"/>
        <w:rPr>
          <w:rFonts w:ascii="Arial" w:hAnsi="Arial" w:cs="Arial"/>
          <w:color w:val="1E1916"/>
          <w:sz w:val="21"/>
          <w:szCs w:val="21"/>
          <w:lang w:val="ru-RU"/>
        </w:rPr>
      </w:pPr>
      <w:r w:rsidRPr="00F6306A">
        <w:rPr>
          <w:rFonts w:ascii="Arial" w:hAnsi="Arial" w:cs="Arial"/>
          <w:color w:val="1E1916"/>
          <w:sz w:val="21"/>
          <w:szCs w:val="21"/>
          <w:lang w:val="ru-RU"/>
        </w:rPr>
        <w:t>* * * * * * * *</w:t>
      </w:r>
    </w:p>
    <w:p w:rsidR="005D0E96" w:rsidRDefault="00712F59" w:rsidP="005D0E96">
      <w:pPr>
        <w:pStyle w:val="a3"/>
        <w:kinsoku w:val="0"/>
        <w:overflowPunct w:val="0"/>
        <w:spacing w:before="0" w:line="288" w:lineRule="auto"/>
        <w:ind w:right="2215" w:firstLine="1448"/>
        <w:contextualSpacing/>
        <w:jc w:val="center"/>
        <w:rPr>
          <w:rFonts w:ascii="Arial" w:hAnsi="Arial" w:cs="Arial"/>
          <w:color w:val="1E1916"/>
          <w:sz w:val="20"/>
          <w:szCs w:val="20"/>
          <w:lang w:val="ru-RU"/>
        </w:rPr>
      </w:pPr>
      <w:proofErr w:type="gramStart"/>
      <w:r w:rsidRPr="005D0E96">
        <w:rPr>
          <w:rFonts w:ascii="Arial" w:hAnsi="Arial" w:cs="Arial"/>
          <w:color w:val="1E1916"/>
          <w:sz w:val="20"/>
          <w:szCs w:val="20"/>
          <w:lang w:val="ru-RU"/>
        </w:rPr>
        <w:t>Редактор</w:t>
      </w:r>
      <w:r w:rsidRPr="005D0E96">
        <w:rPr>
          <w:rFonts w:ascii="Arial" w:hAnsi="Arial" w:cs="Arial"/>
          <w:color w:val="1E1916"/>
          <w:spacing w:val="-12"/>
          <w:sz w:val="20"/>
          <w:szCs w:val="20"/>
          <w:lang w:val="ru-RU"/>
        </w:rPr>
        <w:t xml:space="preserve"> </w:t>
      </w:r>
      <w:r w:rsidRPr="005D0E96">
        <w:rPr>
          <w:rFonts w:ascii="Arial" w:hAnsi="Arial" w:cs="Arial"/>
          <w:color w:val="1E1916"/>
          <w:sz w:val="20"/>
          <w:szCs w:val="20"/>
          <w:lang w:val="ru-RU"/>
        </w:rPr>
        <w:t xml:space="preserve"> А.О.Луковська</w:t>
      </w:r>
      <w:proofErr w:type="gramEnd"/>
    </w:p>
    <w:p w:rsidR="00712F59" w:rsidRPr="005D0E96" w:rsidRDefault="005D0E96" w:rsidP="005D0E96">
      <w:pPr>
        <w:pStyle w:val="a3"/>
        <w:kinsoku w:val="0"/>
        <w:overflowPunct w:val="0"/>
        <w:spacing w:before="0" w:line="288" w:lineRule="auto"/>
        <w:ind w:right="2215" w:firstLine="1306"/>
        <w:contextualSpacing/>
        <w:jc w:val="center"/>
        <w:rPr>
          <w:rFonts w:ascii="Arial" w:hAnsi="Arial" w:cs="Arial"/>
          <w:color w:val="1E1916"/>
          <w:spacing w:val="-2"/>
          <w:sz w:val="20"/>
          <w:szCs w:val="20"/>
          <w:lang w:val="ru-RU"/>
        </w:rPr>
      </w:pPr>
      <w:r>
        <w:rPr>
          <w:rFonts w:ascii="Arial" w:hAnsi="Arial" w:cs="Arial"/>
          <w:color w:val="1E1916"/>
          <w:sz w:val="20"/>
          <w:szCs w:val="20"/>
          <w:lang w:val="ru-RU"/>
        </w:rPr>
        <w:t xml:space="preserve">           </w:t>
      </w:r>
      <w:r w:rsidR="00712F59" w:rsidRPr="005D0E96">
        <w:rPr>
          <w:rFonts w:ascii="Arial" w:hAnsi="Arial" w:cs="Arial"/>
          <w:color w:val="1E1916"/>
          <w:sz w:val="20"/>
          <w:szCs w:val="20"/>
          <w:lang w:val="ru-RU"/>
        </w:rPr>
        <w:t>Комп’ютерна</w:t>
      </w:r>
      <w:r w:rsidR="00712F59" w:rsidRPr="005D0E96">
        <w:rPr>
          <w:rFonts w:ascii="Arial" w:hAnsi="Arial" w:cs="Arial"/>
          <w:color w:val="1E1916"/>
          <w:spacing w:val="-4"/>
          <w:sz w:val="20"/>
          <w:szCs w:val="20"/>
          <w:lang w:val="ru-RU"/>
        </w:rPr>
        <w:t xml:space="preserve"> </w:t>
      </w:r>
      <w:r w:rsidR="00712F59" w:rsidRPr="005D0E96">
        <w:rPr>
          <w:rFonts w:ascii="Arial" w:hAnsi="Arial" w:cs="Arial"/>
          <w:color w:val="1E1916"/>
          <w:sz w:val="20"/>
          <w:szCs w:val="20"/>
          <w:lang w:val="ru-RU"/>
        </w:rPr>
        <w:t>верстка</w:t>
      </w:r>
      <w:r w:rsidR="00712F59" w:rsidRPr="005D0E96">
        <w:rPr>
          <w:rFonts w:ascii="Arial" w:hAnsi="Arial" w:cs="Arial"/>
          <w:color w:val="1E1916"/>
          <w:spacing w:val="-2"/>
          <w:sz w:val="20"/>
          <w:szCs w:val="20"/>
          <w:lang w:val="ru-RU"/>
        </w:rPr>
        <w:t xml:space="preserve"> </w:t>
      </w:r>
      <w:r w:rsidR="00712F59" w:rsidRPr="005D0E96">
        <w:rPr>
          <w:rFonts w:ascii="Arial" w:hAnsi="Arial" w:cs="Arial"/>
          <w:color w:val="1E1916"/>
          <w:sz w:val="20"/>
          <w:szCs w:val="20"/>
          <w:lang w:val="ru-RU"/>
        </w:rPr>
        <w:t>–</w:t>
      </w:r>
      <w:r w:rsidR="00712F59" w:rsidRPr="005D0E96">
        <w:rPr>
          <w:rFonts w:ascii="Arial" w:hAnsi="Arial" w:cs="Arial"/>
          <w:color w:val="1E1916"/>
          <w:spacing w:val="-2"/>
          <w:sz w:val="20"/>
          <w:szCs w:val="20"/>
          <w:lang w:val="ru-RU"/>
        </w:rPr>
        <w:t xml:space="preserve"> </w:t>
      </w:r>
      <w:r w:rsidR="00712F59" w:rsidRPr="005D0E96">
        <w:rPr>
          <w:rFonts w:ascii="Arial" w:hAnsi="Arial" w:cs="Arial"/>
          <w:color w:val="1E1916"/>
          <w:sz w:val="20"/>
          <w:szCs w:val="20"/>
          <w:lang w:val="ru-RU"/>
        </w:rPr>
        <w:t>В.Б.Чукашк</w:t>
      </w:r>
      <w:r w:rsidR="00712F59" w:rsidRPr="005D0E96">
        <w:rPr>
          <w:rFonts w:ascii="Arial" w:hAnsi="Arial" w:cs="Arial"/>
          <w:color w:val="1E1916"/>
          <w:sz w:val="20"/>
          <w:szCs w:val="20"/>
          <w:lang w:val="uk-UA"/>
        </w:rPr>
        <w:t>і</w:t>
      </w:r>
      <w:r w:rsidR="00712F59" w:rsidRPr="005D0E96">
        <w:rPr>
          <w:rFonts w:ascii="Arial" w:hAnsi="Arial" w:cs="Arial"/>
          <w:color w:val="1E1916"/>
          <w:sz w:val="20"/>
          <w:szCs w:val="20"/>
          <w:lang w:val="ru-RU"/>
        </w:rPr>
        <w:t>на</w:t>
      </w:r>
    </w:p>
    <w:p w:rsidR="00712F59" w:rsidRPr="005D0E96" w:rsidRDefault="00712F59" w:rsidP="005D0E96">
      <w:pPr>
        <w:pStyle w:val="a3"/>
        <w:kinsoku w:val="0"/>
        <w:overflowPunct w:val="0"/>
        <w:spacing w:before="0" w:line="288" w:lineRule="auto"/>
        <w:ind w:left="1792" w:right="1784"/>
        <w:contextualSpacing/>
        <w:jc w:val="center"/>
        <w:rPr>
          <w:rFonts w:ascii="Arial" w:hAnsi="Arial" w:cs="Arial"/>
          <w:color w:val="1E1916"/>
          <w:spacing w:val="-2"/>
          <w:sz w:val="20"/>
          <w:szCs w:val="20"/>
          <w:lang w:val="ru-RU"/>
        </w:rPr>
      </w:pPr>
      <w:r w:rsidRPr="005D0E96">
        <w:rPr>
          <w:rFonts w:ascii="Arial" w:hAnsi="Arial" w:cs="Arial"/>
          <w:color w:val="1E1916"/>
          <w:sz w:val="20"/>
          <w:szCs w:val="20"/>
          <w:lang w:val="ru-RU"/>
        </w:rPr>
        <w:t>Формат 60х84</w:t>
      </w:r>
      <w:r w:rsidRPr="005D0E96">
        <w:rPr>
          <w:rFonts w:ascii="Arial" w:hAnsi="Arial" w:cs="Arial"/>
          <w:color w:val="1E1916"/>
          <w:sz w:val="20"/>
          <w:szCs w:val="20"/>
          <w:vertAlign w:val="superscript"/>
          <w:lang w:val="ru-RU"/>
        </w:rPr>
        <w:t>1</w:t>
      </w:r>
      <w:r w:rsidRPr="005D0E96">
        <w:rPr>
          <w:rFonts w:ascii="Arial" w:hAnsi="Arial" w:cs="Arial"/>
          <w:color w:val="1E1916"/>
          <w:sz w:val="20"/>
          <w:szCs w:val="20"/>
          <w:lang w:val="ru-RU"/>
        </w:rPr>
        <w:t>/</w:t>
      </w:r>
      <w:r w:rsidRPr="005D0E96">
        <w:rPr>
          <w:rFonts w:ascii="Arial" w:hAnsi="Arial" w:cs="Arial"/>
          <w:color w:val="1E1916"/>
          <w:sz w:val="20"/>
          <w:szCs w:val="20"/>
          <w:vertAlign w:val="subscript"/>
          <w:lang w:val="ru-RU"/>
        </w:rPr>
        <w:t>8</w:t>
      </w:r>
      <w:r w:rsidRPr="005D0E96">
        <w:rPr>
          <w:rFonts w:ascii="Arial" w:hAnsi="Arial" w:cs="Arial"/>
          <w:color w:val="1E1916"/>
          <w:sz w:val="20"/>
          <w:szCs w:val="20"/>
          <w:lang w:val="ru-RU"/>
        </w:rPr>
        <w:t>.</w:t>
      </w:r>
      <w:r w:rsidRPr="005D0E96">
        <w:rPr>
          <w:rFonts w:ascii="Arial" w:hAnsi="Arial" w:cs="Arial"/>
          <w:color w:val="1E1916"/>
          <w:spacing w:val="1"/>
          <w:sz w:val="20"/>
          <w:szCs w:val="20"/>
          <w:lang w:val="ru-RU"/>
        </w:rPr>
        <w:t xml:space="preserve"> </w:t>
      </w:r>
      <w:r w:rsidRPr="005D0E96">
        <w:rPr>
          <w:rFonts w:ascii="Arial" w:hAnsi="Arial" w:cs="Arial"/>
          <w:color w:val="1E1916"/>
          <w:sz w:val="20"/>
          <w:szCs w:val="20"/>
          <w:lang w:val="ru-RU"/>
        </w:rPr>
        <w:t>Папір</w:t>
      </w:r>
      <w:r w:rsidRPr="005D0E96">
        <w:rPr>
          <w:rFonts w:ascii="Arial" w:hAnsi="Arial" w:cs="Arial"/>
          <w:color w:val="1E1916"/>
          <w:spacing w:val="1"/>
          <w:sz w:val="20"/>
          <w:szCs w:val="20"/>
          <w:lang w:val="ru-RU"/>
        </w:rPr>
        <w:t xml:space="preserve"> </w:t>
      </w:r>
      <w:r w:rsidRPr="005D0E96">
        <w:rPr>
          <w:rFonts w:ascii="Arial" w:hAnsi="Arial" w:cs="Arial"/>
          <w:color w:val="1E1916"/>
          <w:sz w:val="20"/>
          <w:szCs w:val="20"/>
          <w:lang w:val="ru-RU"/>
        </w:rPr>
        <w:t>офсетний.</w:t>
      </w:r>
      <w:r w:rsidRPr="005D0E96">
        <w:rPr>
          <w:rFonts w:ascii="Arial" w:hAnsi="Arial" w:cs="Arial"/>
          <w:color w:val="1E1916"/>
          <w:spacing w:val="1"/>
          <w:sz w:val="20"/>
          <w:szCs w:val="20"/>
          <w:lang w:val="ru-RU"/>
        </w:rPr>
        <w:t xml:space="preserve"> </w:t>
      </w:r>
      <w:r w:rsidRPr="005D0E96">
        <w:rPr>
          <w:rFonts w:ascii="Arial" w:hAnsi="Arial" w:cs="Arial"/>
          <w:color w:val="1E1916"/>
          <w:sz w:val="20"/>
          <w:szCs w:val="20"/>
          <w:lang w:val="ru-RU"/>
        </w:rPr>
        <w:t>Гарнітура</w:t>
      </w:r>
      <w:r w:rsidRPr="005D0E96">
        <w:rPr>
          <w:rFonts w:ascii="Arial" w:hAnsi="Arial" w:cs="Arial"/>
          <w:color w:val="1E1916"/>
          <w:spacing w:val="2"/>
          <w:sz w:val="20"/>
          <w:szCs w:val="20"/>
          <w:lang w:val="ru-RU"/>
        </w:rPr>
        <w:t xml:space="preserve"> </w:t>
      </w:r>
      <w:r w:rsidRPr="005D0E96">
        <w:rPr>
          <w:rFonts w:ascii="Arial" w:hAnsi="Arial" w:cs="Arial"/>
          <w:color w:val="1E1916"/>
          <w:spacing w:val="-2"/>
          <w:sz w:val="20"/>
          <w:szCs w:val="20"/>
          <w:lang w:val="ru-RU"/>
        </w:rPr>
        <w:t>"</w:t>
      </w:r>
      <w:r w:rsidRPr="005D0E96">
        <w:rPr>
          <w:rFonts w:ascii="Arial" w:hAnsi="Arial" w:cs="Arial"/>
          <w:color w:val="1E1916"/>
          <w:spacing w:val="-2"/>
          <w:sz w:val="20"/>
          <w:szCs w:val="20"/>
        </w:rPr>
        <w:t>Arial</w:t>
      </w:r>
      <w:r w:rsidRPr="005D0E96">
        <w:rPr>
          <w:rFonts w:ascii="Arial" w:hAnsi="Arial" w:cs="Arial"/>
          <w:color w:val="1E1916"/>
          <w:spacing w:val="-2"/>
          <w:sz w:val="20"/>
          <w:szCs w:val="20"/>
          <w:lang w:val="ru-RU"/>
        </w:rPr>
        <w:t>".</w:t>
      </w:r>
    </w:p>
    <w:p w:rsidR="00712F59" w:rsidRPr="005D0E96" w:rsidRDefault="00712F59" w:rsidP="005D0E96">
      <w:pPr>
        <w:pStyle w:val="a3"/>
        <w:kinsoku w:val="0"/>
        <w:overflowPunct w:val="0"/>
        <w:spacing w:before="0" w:line="288" w:lineRule="auto"/>
        <w:ind w:left="1792" w:right="1783"/>
        <w:contextualSpacing/>
        <w:jc w:val="center"/>
        <w:rPr>
          <w:rFonts w:ascii="Arial" w:hAnsi="Arial" w:cs="Arial"/>
          <w:color w:val="1E1916"/>
          <w:spacing w:val="-2"/>
          <w:sz w:val="20"/>
          <w:szCs w:val="20"/>
          <w:lang w:val="ru-RU"/>
        </w:rPr>
      </w:pPr>
      <w:r w:rsidRPr="005D0E96">
        <w:rPr>
          <w:rFonts w:ascii="Arial" w:hAnsi="Arial" w:cs="Arial"/>
          <w:color w:val="1E1916"/>
          <w:sz w:val="20"/>
          <w:szCs w:val="20"/>
          <w:lang w:val="ru-RU"/>
        </w:rPr>
        <w:t>Друк</w:t>
      </w:r>
      <w:r w:rsidRPr="005D0E96">
        <w:rPr>
          <w:rFonts w:ascii="Arial" w:hAnsi="Arial" w:cs="Arial"/>
          <w:color w:val="1E1916"/>
          <w:spacing w:val="-5"/>
          <w:sz w:val="20"/>
          <w:szCs w:val="20"/>
          <w:lang w:val="ru-RU"/>
        </w:rPr>
        <w:t xml:space="preserve"> </w:t>
      </w:r>
      <w:r w:rsidRPr="005D0E96">
        <w:rPr>
          <w:rFonts w:ascii="Arial" w:hAnsi="Arial" w:cs="Arial"/>
          <w:color w:val="1E1916"/>
          <w:spacing w:val="-2"/>
          <w:sz w:val="20"/>
          <w:szCs w:val="20"/>
          <w:lang w:val="ru-RU"/>
        </w:rPr>
        <w:t>офсетний.</w:t>
      </w:r>
    </w:p>
    <w:p w:rsidR="005D0E96" w:rsidRPr="005D0E96" w:rsidRDefault="00712F59" w:rsidP="005D0E96">
      <w:pPr>
        <w:pStyle w:val="a3"/>
        <w:kinsoku w:val="0"/>
        <w:overflowPunct w:val="0"/>
        <w:spacing w:before="0" w:line="288" w:lineRule="auto"/>
        <w:ind w:left="0" w:right="190"/>
        <w:contextualSpacing/>
        <w:jc w:val="center"/>
        <w:rPr>
          <w:rFonts w:ascii="Arial" w:hAnsi="Arial" w:cs="Arial"/>
          <w:color w:val="1E1916"/>
          <w:sz w:val="20"/>
          <w:szCs w:val="20"/>
          <w:lang w:val="ru-RU"/>
        </w:rPr>
      </w:pPr>
      <w:r w:rsidRPr="005D0E96">
        <w:rPr>
          <w:rFonts w:ascii="Arial" w:hAnsi="Arial" w:cs="Arial"/>
          <w:color w:val="1E1916"/>
          <w:sz w:val="20"/>
          <w:szCs w:val="20"/>
          <w:lang w:val="ru-RU"/>
        </w:rPr>
        <w:t xml:space="preserve">Державне </w:t>
      </w:r>
      <w:proofErr w:type="gramStart"/>
      <w:r w:rsidRPr="005D0E96">
        <w:rPr>
          <w:rFonts w:ascii="Arial" w:hAnsi="Arial" w:cs="Arial"/>
          <w:color w:val="1E1916"/>
          <w:sz w:val="20"/>
          <w:szCs w:val="20"/>
          <w:lang w:val="ru-RU"/>
        </w:rPr>
        <w:t>підприємство  "</w:t>
      </w:r>
      <w:proofErr w:type="gramEnd"/>
      <w:r w:rsidRPr="005D0E96">
        <w:rPr>
          <w:rFonts w:ascii="Arial" w:hAnsi="Arial" w:cs="Arial"/>
          <w:color w:val="1E1916"/>
          <w:sz w:val="20"/>
          <w:szCs w:val="20"/>
          <w:lang w:val="ru-RU"/>
        </w:rPr>
        <w:t>Укрархбудінформ".</w:t>
      </w:r>
    </w:p>
    <w:p w:rsidR="00712F59" w:rsidRPr="005D0E96" w:rsidRDefault="00712F59" w:rsidP="005D0E96">
      <w:pPr>
        <w:pStyle w:val="a3"/>
        <w:kinsoku w:val="0"/>
        <w:overflowPunct w:val="0"/>
        <w:spacing w:before="0" w:line="288" w:lineRule="auto"/>
        <w:ind w:left="0" w:right="190"/>
        <w:contextualSpacing/>
        <w:jc w:val="center"/>
        <w:rPr>
          <w:rFonts w:ascii="Arial" w:hAnsi="Arial" w:cs="Arial"/>
          <w:color w:val="1E1916"/>
          <w:sz w:val="20"/>
          <w:szCs w:val="20"/>
          <w:lang w:val="ru-RU"/>
        </w:rPr>
      </w:pPr>
      <w:r w:rsidRPr="005D0E96">
        <w:rPr>
          <w:rFonts w:ascii="Arial" w:hAnsi="Arial" w:cs="Arial"/>
          <w:color w:val="1E1916"/>
          <w:sz w:val="20"/>
          <w:szCs w:val="20"/>
          <w:lang w:val="ru-RU"/>
        </w:rPr>
        <w:t>вул.</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М.</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Кривоноса,</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2А, м.</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Київ-37,</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03037,</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Україна.</w:t>
      </w:r>
    </w:p>
    <w:p w:rsidR="00712F59" w:rsidRPr="005D0E96" w:rsidRDefault="00712F59" w:rsidP="005D0E96">
      <w:pPr>
        <w:pStyle w:val="a3"/>
        <w:kinsoku w:val="0"/>
        <w:overflowPunct w:val="0"/>
        <w:spacing w:before="0" w:line="288" w:lineRule="auto"/>
        <w:ind w:left="1792" w:right="1784"/>
        <w:contextualSpacing/>
        <w:jc w:val="center"/>
        <w:rPr>
          <w:rFonts w:ascii="Arial" w:hAnsi="Arial" w:cs="Arial"/>
          <w:color w:val="1E1916"/>
          <w:spacing w:val="-5"/>
          <w:sz w:val="20"/>
          <w:szCs w:val="20"/>
          <w:lang w:val="ru-RU"/>
        </w:rPr>
      </w:pPr>
      <w:r w:rsidRPr="005D0E96">
        <w:rPr>
          <w:rFonts w:ascii="Arial" w:hAnsi="Arial" w:cs="Arial"/>
          <w:color w:val="1E1916"/>
          <w:sz w:val="20"/>
          <w:szCs w:val="20"/>
          <w:lang w:val="ru-RU"/>
        </w:rPr>
        <w:t>Тел.</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249-36-</w:t>
      </w:r>
      <w:r w:rsidRPr="005D0E96">
        <w:rPr>
          <w:rFonts w:ascii="Arial" w:hAnsi="Arial" w:cs="Arial"/>
          <w:color w:val="1E1916"/>
          <w:spacing w:val="-5"/>
          <w:sz w:val="20"/>
          <w:szCs w:val="20"/>
          <w:lang w:val="ru-RU"/>
        </w:rPr>
        <w:t>62</w:t>
      </w:r>
    </w:p>
    <w:p w:rsidR="00712F59" w:rsidRPr="005D0E96" w:rsidRDefault="00712F59" w:rsidP="005D0E96">
      <w:pPr>
        <w:pStyle w:val="a3"/>
        <w:kinsoku w:val="0"/>
        <w:overflowPunct w:val="0"/>
        <w:spacing w:before="0" w:line="288" w:lineRule="auto"/>
        <w:ind w:right="410"/>
        <w:contextualSpacing/>
        <w:jc w:val="center"/>
        <w:rPr>
          <w:rFonts w:ascii="Arial" w:hAnsi="Arial" w:cs="Arial"/>
          <w:color w:val="1E1916"/>
          <w:spacing w:val="-4"/>
          <w:sz w:val="20"/>
          <w:szCs w:val="20"/>
          <w:lang w:val="ru-RU"/>
        </w:rPr>
      </w:pPr>
      <w:r w:rsidRPr="005D0E96">
        <w:rPr>
          <w:rFonts w:ascii="Arial" w:hAnsi="Arial" w:cs="Arial"/>
          <w:color w:val="1E1916"/>
          <w:sz w:val="20"/>
          <w:szCs w:val="20"/>
          <w:lang w:val="ru-RU"/>
        </w:rPr>
        <w:t>Свідоцтво</w:t>
      </w:r>
      <w:r w:rsidRPr="005D0E96">
        <w:rPr>
          <w:rFonts w:ascii="Arial" w:hAnsi="Arial" w:cs="Arial"/>
          <w:color w:val="1E1916"/>
          <w:spacing w:val="-3"/>
          <w:sz w:val="20"/>
          <w:szCs w:val="20"/>
          <w:lang w:val="ru-RU"/>
        </w:rPr>
        <w:t xml:space="preserve"> </w:t>
      </w:r>
      <w:r w:rsidRPr="005D0E96">
        <w:rPr>
          <w:rFonts w:ascii="Arial" w:hAnsi="Arial" w:cs="Arial"/>
          <w:color w:val="1E1916"/>
          <w:sz w:val="20"/>
          <w:szCs w:val="20"/>
          <w:lang w:val="ru-RU"/>
        </w:rPr>
        <w:t>про</w:t>
      </w:r>
      <w:r w:rsidRPr="005D0E96">
        <w:rPr>
          <w:rFonts w:ascii="Arial" w:hAnsi="Arial" w:cs="Arial"/>
          <w:color w:val="1E1916"/>
          <w:spacing w:val="-5"/>
          <w:sz w:val="20"/>
          <w:szCs w:val="20"/>
          <w:lang w:val="ru-RU"/>
        </w:rPr>
        <w:t xml:space="preserve"> </w:t>
      </w:r>
      <w:r w:rsidRPr="005D0E96">
        <w:rPr>
          <w:rFonts w:ascii="Arial" w:hAnsi="Arial" w:cs="Arial"/>
          <w:color w:val="1E1916"/>
          <w:sz w:val="20"/>
          <w:szCs w:val="20"/>
          <w:lang w:val="ru-RU"/>
        </w:rPr>
        <w:t>внесення</w:t>
      </w:r>
      <w:r w:rsidRPr="005D0E96">
        <w:rPr>
          <w:rFonts w:ascii="Arial" w:hAnsi="Arial" w:cs="Arial"/>
          <w:color w:val="1E1916"/>
          <w:spacing w:val="-5"/>
          <w:sz w:val="20"/>
          <w:szCs w:val="20"/>
          <w:lang w:val="ru-RU"/>
        </w:rPr>
        <w:t xml:space="preserve"> </w:t>
      </w:r>
      <w:r w:rsidRPr="005D0E96">
        <w:rPr>
          <w:rFonts w:ascii="Arial" w:hAnsi="Arial" w:cs="Arial"/>
          <w:color w:val="1E1916"/>
          <w:sz w:val="20"/>
          <w:szCs w:val="20"/>
          <w:lang w:val="ru-RU"/>
        </w:rPr>
        <w:t>суб’єкта</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видавничої</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справи</w:t>
      </w:r>
      <w:r w:rsidRPr="005D0E96">
        <w:rPr>
          <w:rFonts w:ascii="Arial" w:hAnsi="Arial" w:cs="Arial"/>
          <w:color w:val="1E1916"/>
          <w:spacing w:val="-4"/>
          <w:sz w:val="20"/>
          <w:szCs w:val="20"/>
          <w:lang w:val="ru-RU"/>
        </w:rPr>
        <w:t xml:space="preserve"> </w:t>
      </w:r>
      <w:r w:rsidRPr="005D0E96">
        <w:rPr>
          <w:rFonts w:ascii="Arial" w:hAnsi="Arial" w:cs="Arial"/>
          <w:color w:val="1E1916"/>
          <w:sz w:val="20"/>
          <w:szCs w:val="20"/>
          <w:lang w:val="ru-RU"/>
        </w:rPr>
        <w:t>до</w:t>
      </w:r>
    </w:p>
    <w:p w:rsidR="00712F59" w:rsidRPr="005D0E96" w:rsidRDefault="00712F59" w:rsidP="005D0E96">
      <w:pPr>
        <w:pStyle w:val="a3"/>
        <w:spacing w:before="0" w:line="288" w:lineRule="auto"/>
        <w:ind w:left="113" w:right="108"/>
        <w:contextualSpacing/>
        <w:jc w:val="center"/>
        <w:rPr>
          <w:rFonts w:ascii="Arial" w:hAnsi="Arial" w:cs="Arial"/>
          <w:color w:val="1E1916"/>
          <w:sz w:val="20"/>
          <w:szCs w:val="20"/>
          <w:lang w:val="ru-RU"/>
        </w:rPr>
      </w:pPr>
      <w:r w:rsidRPr="005D0E96">
        <w:rPr>
          <w:rFonts w:ascii="Arial" w:hAnsi="Arial" w:cs="Arial"/>
          <w:color w:val="1E1916"/>
          <w:sz w:val="20"/>
          <w:szCs w:val="20"/>
          <w:lang w:val="ru-RU"/>
        </w:rPr>
        <w:t>державного</w:t>
      </w:r>
      <w:r w:rsidRPr="005D0E96">
        <w:rPr>
          <w:rFonts w:ascii="Arial" w:hAnsi="Arial" w:cs="Arial"/>
          <w:color w:val="1E1916"/>
          <w:spacing w:val="-4"/>
          <w:sz w:val="20"/>
          <w:szCs w:val="20"/>
          <w:lang w:val="ru-RU"/>
        </w:rPr>
        <w:t xml:space="preserve"> </w:t>
      </w:r>
      <w:r w:rsidRPr="005D0E96">
        <w:rPr>
          <w:rFonts w:ascii="Arial" w:hAnsi="Arial" w:cs="Arial"/>
          <w:color w:val="1E1916"/>
          <w:sz w:val="20"/>
          <w:szCs w:val="20"/>
          <w:lang w:val="ru-RU"/>
        </w:rPr>
        <w:t>реєстру</w:t>
      </w:r>
      <w:r w:rsidRPr="005D0E96">
        <w:rPr>
          <w:rFonts w:ascii="Arial" w:hAnsi="Arial" w:cs="Arial"/>
          <w:color w:val="1E1916"/>
          <w:spacing w:val="-6"/>
          <w:sz w:val="20"/>
          <w:szCs w:val="20"/>
          <w:lang w:val="ru-RU"/>
        </w:rPr>
        <w:t xml:space="preserve"> </w:t>
      </w:r>
      <w:r w:rsidRPr="005D0E96">
        <w:rPr>
          <w:rFonts w:ascii="Arial" w:hAnsi="Arial" w:cs="Arial"/>
          <w:color w:val="1E1916"/>
          <w:sz w:val="20"/>
          <w:szCs w:val="20"/>
          <w:lang w:val="ru-RU"/>
        </w:rPr>
        <w:t>видавців ДК № 690 від 27.11.2001 р.</w:t>
      </w:r>
    </w:p>
    <w:p w:rsidR="00712F59" w:rsidRPr="00F6306A" w:rsidRDefault="00712F59" w:rsidP="007740D4">
      <w:pPr>
        <w:pStyle w:val="a3"/>
        <w:spacing w:before="0" w:line="288" w:lineRule="auto"/>
        <w:ind w:right="110" w:firstLine="719"/>
        <w:contextualSpacing/>
        <w:jc w:val="both"/>
        <w:rPr>
          <w:rFonts w:ascii="Arial" w:hAnsi="Arial" w:cs="Arial"/>
          <w:sz w:val="21"/>
          <w:szCs w:val="21"/>
          <w:lang w:val="ru-RU"/>
        </w:rPr>
      </w:pPr>
    </w:p>
    <w:sectPr w:rsidR="00712F59" w:rsidRPr="00F6306A" w:rsidSect="009D5809">
      <w:pgSz w:w="11910" w:h="16840"/>
      <w:pgMar w:top="940" w:right="1020" w:bottom="940" w:left="1020" w:header="727"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35D" w:rsidRDefault="009F335D" w:rsidP="009D5809">
      <w:r>
        <w:separator/>
      </w:r>
    </w:p>
  </w:endnote>
  <w:endnote w:type="continuationSeparator" w:id="0">
    <w:p w:rsidR="009F335D" w:rsidRDefault="009F335D" w:rsidP="009D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pPr>
      <w:pStyle w:val="ad"/>
    </w:pPr>
  </w:p>
  <w:p w:rsidR="009F335D" w:rsidRPr="005417D7" w:rsidRDefault="009F335D" w:rsidP="005417D7">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pPr>
      <w:pStyle w:val="a3"/>
      <w:spacing w:before="0"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Pr="005417D7" w:rsidRDefault="009F335D" w:rsidP="005417D7">
    <w:pPr>
      <w:pStyle w:val="ad"/>
      <w:jc w:val="right"/>
      <w:rPr>
        <w:rFonts w:ascii="Arial" w:hAnsi="Arial" w:cs="Arial"/>
        <w:sz w:val="18"/>
        <w:szCs w:val="18"/>
        <w:lang w:val="uk-UA"/>
      </w:rPr>
    </w:pPr>
    <w:r w:rsidRPr="005417D7">
      <w:rPr>
        <w:rFonts w:ascii="Arial" w:hAnsi="Arial" w:cs="Arial"/>
        <w:sz w:val="18"/>
        <w:szCs w:val="18"/>
        <w:lang w:val="ru-RU"/>
      </w:rPr>
      <w:t>ІІ</w:t>
    </w:r>
    <w:r>
      <w:rPr>
        <w:rFonts w:ascii="Arial" w:hAnsi="Arial" w:cs="Arial"/>
        <w:sz w:val="18"/>
        <w:szCs w:val="18"/>
        <w:lang w:val="ru-RU"/>
      </w:rPr>
      <w:t>І</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Pr="005417D7" w:rsidRDefault="009F335D">
    <w:pPr>
      <w:pStyle w:val="ad"/>
      <w:rPr>
        <w:rFonts w:ascii="Arial" w:hAnsi="Arial" w:cs="Arial"/>
        <w:sz w:val="18"/>
        <w:szCs w:val="18"/>
        <w:lang w:val="uk-UA"/>
      </w:rPr>
    </w:pPr>
    <w:r w:rsidRPr="005417D7">
      <w:rPr>
        <w:rFonts w:ascii="Arial" w:hAnsi="Arial" w:cs="Arial"/>
        <w:sz w:val="18"/>
        <w:szCs w:val="18"/>
        <w:lang w:val="ru-RU"/>
      </w:rPr>
      <w:t>ІІ</w:t>
    </w:r>
  </w:p>
  <w:p w:rsidR="009F335D" w:rsidRDefault="009F335D">
    <w:pPr>
      <w:pStyle w:val="a3"/>
      <w:spacing w:before="0" w:line="14" w:lineRule="auto"/>
      <w:ind w:left="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Pr="00493D71" w:rsidRDefault="009F335D" w:rsidP="00493D71">
    <w:pPr>
      <w:pStyle w:val="ad"/>
      <w:rPr>
        <w:rFonts w:ascii="Arial" w:hAnsi="Arial" w:cs="Arial"/>
        <w:sz w:val="18"/>
        <w:szCs w:val="18"/>
      </w:rPr>
    </w:pPr>
    <w:r w:rsidRPr="00493D71">
      <w:rPr>
        <w:rFonts w:ascii="Arial" w:hAnsi="Arial" w:cs="Arial"/>
        <w:sz w:val="18"/>
        <w:szCs w:val="18"/>
      </w:rPr>
      <w:fldChar w:fldCharType="begin"/>
    </w:r>
    <w:r w:rsidRPr="00493D71">
      <w:rPr>
        <w:rFonts w:ascii="Arial" w:hAnsi="Arial" w:cs="Arial"/>
        <w:sz w:val="18"/>
        <w:szCs w:val="18"/>
      </w:rPr>
      <w:instrText xml:space="preserve"> PAGE   \* MERGEFORMAT </w:instrText>
    </w:r>
    <w:r w:rsidRPr="00493D71">
      <w:rPr>
        <w:rFonts w:ascii="Arial" w:hAnsi="Arial" w:cs="Arial"/>
        <w:sz w:val="18"/>
        <w:szCs w:val="18"/>
      </w:rPr>
      <w:fldChar w:fldCharType="separate"/>
    </w:r>
    <w:r w:rsidR="00DE154B">
      <w:rPr>
        <w:rFonts w:ascii="Arial" w:hAnsi="Arial" w:cs="Arial"/>
        <w:noProof/>
        <w:sz w:val="18"/>
        <w:szCs w:val="18"/>
      </w:rPr>
      <w:t>16</w:t>
    </w:r>
    <w:r w:rsidRPr="00493D71">
      <w:rP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Pr="005417D7" w:rsidRDefault="009F335D" w:rsidP="005417D7">
    <w:pPr>
      <w:pStyle w:val="ad"/>
      <w:jc w:val="right"/>
      <w:rPr>
        <w:rFonts w:ascii="Arial" w:hAnsi="Arial" w:cs="Arial"/>
        <w:sz w:val="18"/>
        <w:szCs w:val="18"/>
      </w:rPr>
    </w:pPr>
    <w:r w:rsidRPr="005417D7">
      <w:rPr>
        <w:rFonts w:ascii="Arial" w:hAnsi="Arial" w:cs="Arial"/>
        <w:sz w:val="18"/>
        <w:szCs w:val="18"/>
      </w:rPr>
      <w:fldChar w:fldCharType="begin"/>
    </w:r>
    <w:r w:rsidRPr="005417D7">
      <w:rPr>
        <w:rFonts w:ascii="Arial" w:hAnsi="Arial" w:cs="Arial"/>
        <w:sz w:val="18"/>
        <w:szCs w:val="18"/>
      </w:rPr>
      <w:instrText xml:space="preserve"> PAGE   \* MERGEFORMAT </w:instrText>
    </w:r>
    <w:r w:rsidRPr="005417D7">
      <w:rPr>
        <w:rFonts w:ascii="Arial" w:hAnsi="Arial" w:cs="Arial"/>
        <w:sz w:val="18"/>
        <w:szCs w:val="18"/>
      </w:rPr>
      <w:fldChar w:fldCharType="separate"/>
    </w:r>
    <w:r w:rsidR="00DE154B">
      <w:rPr>
        <w:rFonts w:ascii="Arial" w:hAnsi="Arial" w:cs="Arial"/>
        <w:noProof/>
        <w:sz w:val="18"/>
        <w:szCs w:val="18"/>
      </w:rPr>
      <w:t>1</w:t>
    </w:r>
    <w:r w:rsidRPr="005417D7">
      <w:rPr>
        <w:rFonts w:ascii="Arial" w:hAnsi="Arial" w:cs="Arial"/>
        <w:sz w:val="18"/>
        <w:szCs w:val="18"/>
      </w:rPr>
      <w:fldChar w:fldCharType="end"/>
    </w:r>
  </w:p>
  <w:p w:rsidR="009F335D" w:rsidRDefault="009F335D">
    <w:pPr>
      <w:pStyle w:val="a3"/>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35D" w:rsidRDefault="009F335D" w:rsidP="009D5809">
      <w:r>
        <w:separator/>
      </w:r>
    </w:p>
  </w:footnote>
  <w:footnote w:type="continuationSeparator" w:id="0">
    <w:p w:rsidR="009F335D" w:rsidRDefault="009F335D" w:rsidP="009D5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pPr>
      <w:pStyle w:val="a3"/>
      <w:spacing w:before="0"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rsidP="005417D7">
    <w:pPr>
      <w:spacing w:before="12"/>
      <w:ind w:left="20"/>
      <w:jc w:val="right"/>
      <w:rPr>
        <w:rFonts w:ascii="Arial" w:hAnsi="Arial"/>
        <w:sz w:val="20"/>
      </w:rPr>
    </w:pPr>
    <w:r>
      <w:rPr>
        <w:rFonts w:ascii="Arial" w:hAnsi="Arial"/>
        <w:sz w:val="20"/>
      </w:rPr>
      <w:t>ДБН В.1.3-2:2010</w:t>
    </w:r>
  </w:p>
  <w:p w:rsidR="009F335D" w:rsidRPr="005417D7" w:rsidRDefault="009F335D" w:rsidP="005417D7">
    <w:pPr>
      <w:pStyle w:val="ab"/>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rsidP="005417D7">
    <w:pPr>
      <w:spacing w:before="12"/>
      <w:ind w:left="20"/>
      <w:rPr>
        <w:rFonts w:ascii="Arial" w:hAnsi="Arial"/>
        <w:sz w:val="20"/>
      </w:rPr>
    </w:pPr>
    <w:r>
      <w:rPr>
        <w:rFonts w:ascii="Arial" w:hAnsi="Arial"/>
        <w:sz w:val="20"/>
      </w:rPr>
      <w:t>ДБН В.1.3-2:2010</w:t>
    </w:r>
  </w:p>
  <w:p w:rsidR="009F335D" w:rsidRPr="005417D7" w:rsidRDefault="009F335D">
    <w:pPr>
      <w:pStyle w:val="ab"/>
      <w:rPr>
        <w:sz w:val="10"/>
        <w:szCs w:val="10"/>
      </w:rPr>
    </w:pPr>
  </w:p>
  <w:p w:rsidR="009F335D" w:rsidRDefault="009F335D">
    <w:pPr>
      <w:pStyle w:val="a3"/>
      <w:spacing w:before="0" w:line="14" w:lineRule="auto"/>
      <w:ind w:left="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rsidP="005417D7">
    <w:pPr>
      <w:spacing w:before="12"/>
      <w:ind w:left="20"/>
      <w:rPr>
        <w:rFonts w:ascii="Arial" w:hAnsi="Arial"/>
        <w:sz w:val="20"/>
      </w:rPr>
    </w:pPr>
    <w:r>
      <w:rPr>
        <w:rFonts w:ascii="Arial" w:hAnsi="Arial"/>
        <w:sz w:val="20"/>
      </w:rPr>
      <w:t>ДБН В.1.3-2:2010</w:t>
    </w:r>
  </w:p>
  <w:p w:rsidR="009F335D" w:rsidRPr="005417D7" w:rsidRDefault="009F335D" w:rsidP="005417D7">
    <w:pPr>
      <w:pStyle w:val="ab"/>
      <w:rPr>
        <w:sz w:val="10"/>
        <w:szCs w:val="1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rsidP="005417D7">
    <w:pPr>
      <w:spacing w:before="12"/>
      <w:ind w:left="20"/>
      <w:jc w:val="right"/>
      <w:rPr>
        <w:rFonts w:ascii="Arial" w:hAnsi="Arial"/>
        <w:sz w:val="20"/>
      </w:rPr>
    </w:pPr>
    <w:r>
      <w:rPr>
        <w:rFonts w:ascii="Arial" w:hAnsi="Arial"/>
        <w:sz w:val="20"/>
      </w:rPr>
      <w:t>ДБН В.1.3-2:2010</w:t>
    </w:r>
  </w:p>
  <w:p w:rsidR="009F335D" w:rsidRPr="005417D7" w:rsidRDefault="009F335D">
    <w:pPr>
      <w:pStyle w:val="ab"/>
      <w:rPr>
        <w:sz w:val="10"/>
        <w:szCs w:val="10"/>
      </w:rPr>
    </w:pPr>
  </w:p>
  <w:p w:rsidR="009F335D" w:rsidRDefault="009F335D">
    <w:pPr>
      <w:pStyle w:val="a3"/>
      <w:spacing w:before="0" w:line="14" w:lineRule="auto"/>
      <w:ind w:left="0"/>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pPr>
      <w:pStyle w:val="a3"/>
      <w:spacing w:before="0" w:line="14" w:lineRule="auto"/>
      <w:ind w:left="0"/>
      <w:rPr>
        <w:sz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rsidP="00493D71">
    <w:pPr>
      <w:spacing w:before="12"/>
      <w:ind w:left="20"/>
      <w:jc w:val="right"/>
      <w:rPr>
        <w:rFonts w:ascii="Arial" w:hAnsi="Arial"/>
        <w:sz w:val="20"/>
      </w:rPr>
    </w:pPr>
    <w:r>
      <w:rPr>
        <w:rFonts w:ascii="Arial" w:hAnsi="Arial"/>
        <w:sz w:val="20"/>
      </w:rPr>
      <w:t>ДБН В.1.3-2:2010</w:t>
    </w:r>
  </w:p>
  <w:p w:rsidR="009F335D" w:rsidRPr="00493D71" w:rsidRDefault="009F335D">
    <w:pPr>
      <w:pStyle w:val="ab"/>
      <w:rPr>
        <w:sz w:val="10"/>
        <w:szCs w:val="10"/>
      </w:rPr>
    </w:pPr>
  </w:p>
  <w:p w:rsidR="009F335D" w:rsidRDefault="009F335D">
    <w:pPr>
      <w:pStyle w:val="a3"/>
      <w:spacing w:before="0" w:line="14" w:lineRule="auto"/>
      <w:ind w:left="0"/>
      <w:rPr>
        <w:sz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pPr>
      <w:pStyle w:val="a3"/>
      <w:spacing w:before="0" w:line="14" w:lineRule="auto"/>
      <w:ind w:left="0"/>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35D" w:rsidRDefault="009F335D" w:rsidP="00493D71">
    <w:pPr>
      <w:spacing w:before="12"/>
      <w:ind w:left="20"/>
      <w:jc w:val="right"/>
      <w:rPr>
        <w:rFonts w:ascii="Arial" w:hAnsi="Arial"/>
        <w:sz w:val="20"/>
      </w:rPr>
    </w:pPr>
    <w:r>
      <w:rPr>
        <w:rFonts w:ascii="Arial" w:hAnsi="Arial"/>
        <w:sz w:val="20"/>
      </w:rPr>
      <w:t>ДБН В.1.3-2:2010</w:t>
    </w:r>
  </w:p>
  <w:p w:rsidR="009F335D" w:rsidRPr="00493D71" w:rsidRDefault="009F335D">
    <w:pPr>
      <w:pStyle w:val="ab"/>
      <w:rPr>
        <w:sz w:val="10"/>
        <w:szCs w:val="10"/>
      </w:rPr>
    </w:pPr>
  </w:p>
  <w:p w:rsidR="009F335D" w:rsidRDefault="009F335D">
    <w:pPr>
      <w:pStyle w:val="a3"/>
      <w:spacing w:before="0"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E8C"/>
    <w:multiLevelType w:val="multilevel"/>
    <w:tmpl w:val="D1043FD0"/>
    <w:lvl w:ilvl="0">
      <w:start w:val="3"/>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b/>
        <w:color w:val="auto"/>
      </w:rPr>
    </w:lvl>
    <w:lvl w:ilvl="2">
      <w:start w:val="1"/>
      <w:numFmt w:val="decimal"/>
      <w:lvlText w:val="%1.%2.%3"/>
      <w:lvlJc w:val="left"/>
      <w:pPr>
        <w:ind w:left="3230" w:hanging="720"/>
      </w:pPr>
      <w:rPr>
        <w:rFonts w:cs="Times New Roman" w:hint="default"/>
        <w:b/>
      </w:rPr>
    </w:lvl>
    <w:lvl w:ilvl="3">
      <w:start w:val="1"/>
      <w:numFmt w:val="decimal"/>
      <w:lvlText w:val="%1.%2.%3.%4"/>
      <w:lvlJc w:val="left"/>
      <w:pPr>
        <w:ind w:left="4485" w:hanging="720"/>
      </w:pPr>
      <w:rPr>
        <w:rFonts w:cs="Times New Roman" w:hint="default"/>
      </w:rPr>
    </w:lvl>
    <w:lvl w:ilvl="4">
      <w:start w:val="1"/>
      <w:numFmt w:val="decimal"/>
      <w:lvlText w:val="%1.%2.%3.%4.%5"/>
      <w:lvlJc w:val="left"/>
      <w:pPr>
        <w:ind w:left="6100" w:hanging="1080"/>
      </w:pPr>
      <w:rPr>
        <w:rFonts w:cs="Times New Roman" w:hint="default"/>
      </w:rPr>
    </w:lvl>
    <w:lvl w:ilvl="5">
      <w:start w:val="1"/>
      <w:numFmt w:val="decimal"/>
      <w:lvlText w:val="%1.%2.%3.%4.%5.%6"/>
      <w:lvlJc w:val="left"/>
      <w:pPr>
        <w:ind w:left="7355" w:hanging="1080"/>
      </w:pPr>
      <w:rPr>
        <w:rFonts w:cs="Times New Roman" w:hint="default"/>
      </w:rPr>
    </w:lvl>
    <w:lvl w:ilvl="6">
      <w:start w:val="1"/>
      <w:numFmt w:val="decimal"/>
      <w:lvlText w:val="%1.%2.%3.%4.%5.%6.%7"/>
      <w:lvlJc w:val="left"/>
      <w:pPr>
        <w:ind w:left="8970" w:hanging="1440"/>
      </w:pPr>
      <w:rPr>
        <w:rFonts w:cs="Times New Roman" w:hint="default"/>
      </w:rPr>
    </w:lvl>
    <w:lvl w:ilvl="7">
      <w:start w:val="1"/>
      <w:numFmt w:val="decimal"/>
      <w:lvlText w:val="%1.%2.%3.%4.%5.%6.%7.%8"/>
      <w:lvlJc w:val="left"/>
      <w:pPr>
        <w:ind w:left="10225" w:hanging="1440"/>
      </w:pPr>
      <w:rPr>
        <w:rFonts w:cs="Times New Roman" w:hint="default"/>
      </w:rPr>
    </w:lvl>
    <w:lvl w:ilvl="8">
      <w:start w:val="1"/>
      <w:numFmt w:val="decimal"/>
      <w:lvlText w:val="%1.%2.%3.%4.%5.%6.%7.%8.%9"/>
      <w:lvlJc w:val="left"/>
      <w:pPr>
        <w:ind w:left="11840" w:hanging="1800"/>
      </w:pPr>
      <w:rPr>
        <w:rFonts w:cs="Times New Roman" w:hint="default"/>
      </w:rPr>
    </w:lvl>
  </w:abstractNum>
  <w:abstractNum w:abstractNumId="1" w15:restartNumberingAfterBreak="0">
    <w:nsid w:val="00811156"/>
    <w:multiLevelType w:val="multilevel"/>
    <w:tmpl w:val="10B8C536"/>
    <w:lvl w:ilvl="0">
      <w:start w:val="6"/>
      <w:numFmt w:val="decimal"/>
      <w:lvlText w:val="%1"/>
      <w:lvlJc w:val="left"/>
      <w:pPr>
        <w:tabs>
          <w:tab w:val="num" w:pos="420"/>
        </w:tabs>
        <w:ind w:left="420" w:hanging="420"/>
      </w:pPr>
      <w:rPr>
        <w:rFonts w:cs="Times New Roman" w:hint="default"/>
        <w:color w:val="auto"/>
      </w:rPr>
    </w:lvl>
    <w:lvl w:ilvl="1">
      <w:start w:val="13"/>
      <w:numFmt w:val="decimal"/>
      <w:lvlText w:val="%1.%2"/>
      <w:lvlJc w:val="left"/>
      <w:pPr>
        <w:tabs>
          <w:tab w:val="num" w:pos="1960"/>
        </w:tabs>
        <w:ind w:left="1960" w:hanging="420"/>
      </w:pPr>
      <w:rPr>
        <w:rFonts w:cs="Times New Roman" w:hint="default"/>
        <w:b/>
        <w:color w:val="auto"/>
      </w:rPr>
    </w:lvl>
    <w:lvl w:ilvl="2">
      <w:start w:val="1"/>
      <w:numFmt w:val="decimal"/>
      <w:lvlText w:val="%1.%2.%3"/>
      <w:lvlJc w:val="left"/>
      <w:pPr>
        <w:tabs>
          <w:tab w:val="num" w:pos="3800"/>
        </w:tabs>
        <w:ind w:left="3800" w:hanging="720"/>
      </w:pPr>
      <w:rPr>
        <w:rFonts w:cs="Times New Roman" w:hint="default"/>
      </w:rPr>
    </w:lvl>
    <w:lvl w:ilvl="3">
      <w:start w:val="1"/>
      <w:numFmt w:val="decimal"/>
      <w:lvlText w:val="%1.%2.%3.%4"/>
      <w:lvlJc w:val="left"/>
      <w:pPr>
        <w:tabs>
          <w:tab w:val="num" w:pos="5340"/>
        </w:tabs>
        <w:ind w:left="5340" w:hanging="720"/>
      </w:pPr>
      <w:rPr>
        <w:rFonts w:cs="Times New Roman" w:hint="default"/>
      </w:rPr>
    </w:lvl>
    <w:lvl w:ilvl="4">
      <w:start w:val="1"/>
      <w:numFmt w:val="decimal"/>
      <w:lvlText w:val="%1.%2.%3.%4.%5"/>
      <w:lvlJc w:val="left"/>
      <w:pPr>
        <w:tabs>
          <w:tab w:val="num" w:pos="7240"/>
        </w:tabs>
        <w:ind w:left="7240" w:hanging="1080"/>
      </w:pPr>
      <w:rPr>
        <w:rFonts w:cs="Times New Roman" w:hint="default"/>
      </w:rPr>
    </w:lvl>
    <w:lvl w:ilvl="5">
      <w:start w:val="1"/>
      <w:numFmt w:val="decimal"/>
      <w:lvlText w:val="%1.%2.%3.%4.%5.%6"/>
      <w:lvlJc w:val="left"/>
      <w:pPr>
        <w:tabs>
          <w:tab w:val="num" w:pos="8780"/>
        </w:tabs>
        <w:ind w:left="8780" w:hanging="1080"/>
      </w:pPr>
      <w:rPr>
        <w:rFonts w:cs="Times New Roman" w:hint="default"/>
      </w:rPr>
    </w:lvl>
    <w:lvl w:ilvl="6">
      <w:start w:val="1"/>
      <w:numFmt w:val="decimal"/>
      <w:lvlText w:val="%1.%2.%3.%4.%5.%6.%7"/>
      <w:lvlJc w:val="left"/>
      <w:pPr>
        <w:tabs>
          <w:tab w:val="num" w:pos="10680"/>
        </w:tabs>
        <w:ind w:left="10680" w:hanging="1440"/>
      </w:pPr>
      <w:rPr>
        <w:rFonts w:cs="Times New Roman" w:hint="default"/>
      </w:rPr>
    </w:lvl>
    <w:lvl w:ilvl="7">
      <w:start w:val="1"/>
      <w:numFmt w:val="decimal"/>
      <w:lvlText w:val="%1.%2.%3.%4.%5.%6.%7.%8"/>
      <w:lvlJc w:val="left"/>
      <w:pPr>
        <w:tabs>
          <w:tab w:val="num" w:pos="12220"/>
        </w:tabs>
        <w:ind w:left="12220" w:hanging="1440"/>
      </w:pPr>
      <w:rPr>
        <w:rFonts w:cs="Times New Roman" w:hint="default"/>
      </w:rPr>
    </w:lvl>
    <w:lvl w:ilvl="8">
      <w:start w:val="1"/>
      <w:numFmt w:val="decimal"/>
      <w:lvlText w:val="%1.%2.%3.%4.%5.%6.%7.%8.%9"/>
      <w:lvlJc w:val="left"/>
      <w:pPr>
        <w:tabs>
          <w:tab w:val="num" w:pos="14120"/>
        </w:tabs>
        <w:ind w:left="14120" w:hanging="1800"/>
      </w:pPr>
      <w:rPr>
        <w:rFonts w:cs="Times New Roman" w:hint="default"/>
      </w:rPr>
    </w:lvl>
  </w:abstractNum>
  <w:abstractNum w:abstractNumId="2" w15:restartNumberingAfterBreak="0">
    <w:nsid w:val="03F02F58"/>
    <w:multiLevelType w:val="multilevel"/>
    <w:tmpl w:val="0380893A"/>
    <w:lvl w:ilvl="0">
      <w:start w:val="5"/>
      <w:numFmt w:val="decimal"/>
      <w:lvlText w:val="%1"/>
      <w:lvlJc w:val="left"/>
      <w:pPr>
        <w:tabs>
          <w:tab w:val="num" w:pos="420"/>
        </w:tabs>
        <w:ind w:left="420" w:hanging="420"/>
      </w:pPr>
      <w:rPr>
        <w:rFonts w:cs="Times New Roman" w:hint="default"/>
      </w:rPr>
    </w:lvl>
    <w:lvl w:ilvl="1">
      <w:start w:val="11"/>
      <w:numFmt w:val="decimal"/>
      <w:lvlText w:val="%1.%2"/>
      <w:lvlJc w:val="left"/>
      <w:pPr>
        <w:tabs>
          <w:tab w:val="num" w:pos="1612"/>
        </w:tabs>
        <w:ind w:left="1612" w:hanging="420"/>
      </w:pPr>
      <w:rPr>
        <w:rFonts w:cs="Times New Roman" w:hint="default"/>
        <w:b/>
        <w:color w:val="auto"/>
      </w:rPr>
    </w:lvl>
    <w:lvl w:ilvl="2">
      <w:start w:val="1"/>
      <w:numFmt w:val="decimal"/>
      <w:lvlText w:val="%1.%2.%3"/>
      <w:lvlJc w:val="left"/>
      <w:pPr>
        <w:tabs>
          <w:tab w:val="num" w:pos="3104"/>
        </w:tabs>
        <w:ind w:left="3104" w:hanging="720"/>
      </w:pPr>
      <w:rPr>
        <w:rFonts w:cs="Times New Roman" w:hint="default"/>
      </w:rPr>
    </w:lvl>
    <w:lvl w:ilvl="3">
      <w:start w:val="1"/>
      <w:numFmt w:val="decimal"/>
      <w:lvlText w:val="%1.%2.%3.%4"/>
      <w:lvlJc w:val="left"/>
      <w:pPr>
        <w:tabs>
          <w:tab w:val="num" w:pos="4296"/>
        </w:tabs>
        <w:ind w:left="4296" w:hanging="720"/>
      </w:pPr>
      <w:rPr>
        <w:rFonts w:cs="Times New Roman" w:hint="default"/>
      </w:rPr>
    </w:lvl>
    <w:lvl w:ilvl="4">
      <w:start w:val="1"/>
      <w:numFmt w:val="decimal"/>
      <w:lvlText w:val="%1.%2.%3.%4.%5"/>
      <w:lvlJc w:val="left"/>
      <w:pPr>
        <w:tabs>
          <w:tab w:val="num" w:pos="5848"/>
        </w:tabs>
        <w:ind w:left="5848" w:hanging="1080"/>
      </w:pPr>
      <w:rPr>
        <w:rFonts w:cs="Times New Roman" w:hint="default"/>
      </w:rPr>
    </w:lvl>
    <w:lvl w:ilvl="5">
      <w:start w:val="1"/>
      <w:numFmt w:val="decimal"/>
      <w:lvlText w:val="%1.%2.%3.%4.%5.%6"/>
      <w:lvlJc w:val="left"/>
      <w:pPr>
        <w:tabs>
          <w:tab w:val="num" w:pos="7040"/>
        </w:tabs>
        <w:ind w:left="7040" w:hanging="1080"/>
      </w:pPr>
      <w:rPr>
        <w:rFonts w:cs="Times New Roman" w:hint="default"/>
      </w:rPr>
    </w:lvl>
    <w:lvl w:ilvl="6">
      <w:start w:val="1"/>
      <w:numFmt w:val="decimal"/>
      <w:lvlText w:val="%1.%2.%3.%4.%5.%6.%7"/>
      <w:lvlJc w:val="left"/>
      <w:pPr>
        <w:tabs>
          <w:tab w:val="num" w:pos="8592"/>
        </w:tabs>
        <w:ind w:left="8592" w:hanging="1440"/>
      </w:pPr>
      <w:rPr>
        <w:rFonts w:cs="Times New Roman" w:hint="default"/>
      </w:rPr>
    </w:lvl>
    <w:lvl w:ilvl="7">
      <w:start w:val="1"/>
      <w:numFmt w:val="decimal"/>
      <w:lvlText w:val="%1.%2.%3.%4.%5.%6.%7.%8"/>
      <w:lvlJc w:val="left"/>
      <w:pPr>
        <w:tabs>
          <w:tab w:val="num" w:pos="9784"/>
        </w:tabs>
        <w:ind w:left="9784" w:hanging="1440"/>
      </w:pPr>
      <w:rPr>
        <w:rFonts w:cs="Times New Roman" w:hint="default"/>
      </w:rPr>
    </w:lvl>
    <w:lvl w:ilvl="8">
      <w:start w:val="1"/>
      <w:numFmt w:val="decimal"/>
      <w:lvlText w:val="%1.%2.%3.%4.%5.%6.%7.%8.%9"/>
      <w:lvlJc w:val="left"/>
      <w:pPr>
        <w:tabs>
          <w:tab w:val="num" w:pos="11336"/>
        </w:tabs>
        <w:ind w:left="11336" w:hanging="1800"/>
      </w:pPr>
      <w:rPr>
        <w:rFonts w:cs="Times New Roman" w:hint="default"/>
      </w:rPr>
    </w:lvl>
  </w:abstractNum>
  <w:abstractNum w:abstractNumId="3" w15:restartNumberingAfterBreak="0">
    <w:nsid w:val="04845BFB"/>
    <w:multiLevelType w:val="hybridMultilevel"/>
    <w:tmpl w:val="8B640C38"/>
    <w:lvl w:ilvl="0" w:tplc="E488D5F6">
      <w:start w:val="2"/>
      <w:numFmt w:val="decimal"/>
      <w:lvlText w:val="%1"/>
      <w:lvlJc w:val="left"/>
      <w:pPr>
        <w:ind w:left="112" w:hanging="212"/>
      </w:pPr>
      <w:rPr>
        <w:rFonts w:ascii="Arial" w:eastAsia="Times New Roman" w:hAnsi="Arial" w:cs="Arial" w:hint="default"/>
        <w:w w:val="100"/>
        <w:sz w:val="21"/>
        <w:szCs w:val="21"/>
      </w:rPr>
    </w:lvl>
    <w:lvl w:ilvl="1" w:tplc="14545F2C">
      <w:start w:val="1"/>
      <w:numFmt w:val="decimal"/>
      <w:lvlText w:val="%2"/>
      <w:lvlJc w:val="left"/>
      <w:pPr>
        <w:ind w:left="1103" w:hanging="212"/>
      </w:pPr>
      <w:rPr>
        <w:rFonts w:ascii="Arial" w:eastAsia="Times New Roman" w:hAnsi="Arial" w:cs="Arial" w:hint="default"/>
        <w:b/>
        <w:bCs/>
        <w:w w:val="100"/>
        <w:sz w:val="21"/>
        <w:szCs w:val="21"/>
      </w:rPr>
    </w:lvl>
    <w:lvl w:ilvl="2" w:tplc="50A2CA64">
      <w:numFmt w:val="none"/>
      <w:lvlText w:val=""/>
      <w:lvlJc w:val="left"/>
      <w:pPr>
        <w:tabs>
          <w:tab w:val="num" w:pos="360"/>
        </w:tabs>
      </w:pPr>
      <w:rPr>
        <w:rFonts w:cs="Times New Roman"/>
      </w:rPr>
    </w:lvl>
    <w:lvl w:ilvl="3" w:tplc="F08605F0">
      <w:numFmt w:val="none"/>
      <w:lvlText w:val=""/>
      <w:lvlJc w:val="left"/>
      <w:pPr>
        <w:tabs>
          <w:tab w:val="num" w:pos="360"/>
        </w:tabs>
      </w:pPr>
      <w:rPr>
        <w:rFonts w:cs="Times New Roman"/>
      </w:rPr>
    </w:lvl>
    <w:lvl w:ilvl="4" w:tplc="2A60FCF0">
      <w:numFmt w:val="bullet"/>
      <w:lvlText w:val="•"/>
      <w:lvlJc w:val="left"/>
      <w:pPr>
        <w:ind w:left="3412" w:hanging="711"/>
      </w:pPr>
      <w:rPr>
        <w:rFonts w:hint="default"/>
      </w:rPr>
    </w:lvl>
    <w:lvl w:ilvl="5" w:tplc="43EE88AA">
      <w:numFmt w:val="bullet"/>
      <w:lvlText w:val="•"/>
      <w:lvlJc w:val="left"/>
      <w:pPr>
        <w:ind w:left="4488" w:hanging="711"/>
      </w:pPr>
      <w:rPr>
        <w:rFonts w:hint="default"/>
      </w:rPr>
    </w:lvl>
    <w:lvl w:ilvl="6" w:tplc="83582DFA">
      <w:numFmt w:val="bullet"/>
      <w:lvlText w:val="•"/>
      <w:lvlJc w:val="left"/>
      <w:pPr>
        <w:ind w:left="5564" w:hanging="711"/>
      </w:pPr>
      <w:rPr>
        <w:rFonts w:hint="default"/>
      </w:rPr>
    </w:lvl>
    <w:lvl w:ilvl="7" w:tplc="4A82E6E2">
      <w:numFmt w:val="bullet"/>
      <w:lvlText w:val="•"/>
      <w:lvlJc w:val="left"/>
      <w:pPr>
        <w:ind w:left="6640" w:hanging="711"/>
      </w:pPr>
      <w:rPr>
        <w:rFonts w:hint="default"/>
      </w:rPr>
    </w:lvl>
    <w:lvl w:ilvl="8" w:tplc="1C961D06">
      <w:numFmt w:val="bullet"/>
      <w:lvlText w:val="•"/>
      <w:lvlJc w:val="left"/>
      <w:pPr>
        <w:ind w:left="7716" w:hanging="711"/>
      </w:pPr>
      <w:rPr>
        <w:rFonts w:hint="default"/>
      </w:rPr>
    </w:lvl>
  </w:abstractNum>
  <w:abstractNum w:abstractNumId="4" w15:restartNumberingAfterBreak="0">
    <w:nsid w:val="059D1282"/>
    <w:multiLevelType w:val="multilevel"/>
    <w:tmpl w:val="15DE3F88"/>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550"/>
        </w:tabs>
        <w:ind w:left="3550" w:hanging="360"/>
      </w:pPr>
      <w:rPr>
        <w:rFonts w:cs="Times New Roman" w:hint="default"/>
        <w:b/>
        <w:color w:val="auto"/>
      </w:rPr>
    </w:lvl>
    <w:lvl w:ilvl="2">
      <w:start w:val="1"/>
      <w:numFmt w:val="decimal"/>
      <w:lvlText w:val="%1.%2.%3"/>
      <w:lvlJc w:val="left"/>
      <w:pPr>
        <w:tabs>
          <w:tab w:val="num" w:pos="7100"/>
        </w:tabs>
        <w:ind w:left="7100" w:hanging="720"/>
      </w:pPr>
      <w:rPr>
        <w:rFonts w:cs="Times New Roman" w:hint="default"/>
      </w:rPr>
    </w:lvl>
    <w:lvl w:ilvl="3">
      <w:start w:val="1"/>
      <w:numFmt w:val="decimal"/>
      <w:lvlText w:val="%1.%2.%3.%4"/>
      <w:lvlJc w:val="left"/>
      <w:pPr>
        <w:tabs>
          <w:tab w:val="num" w:pos="10290"/>
        </w:tabs>
        <w:ind w:left="10290" w:hanging="720"/>
      </w:pPr>
      <w:rPr>
        <w:rFonts w:cs="Times New Roman" w:hint="default"/>
      </w:rPr>
    </w:lvl>
    <w:lvl w:ilvl="4">
      <w:start w:val="1"/>
      <w:numFmt w:val="decimal"/>
      <w:lvlText w:val="%1.%2.%3.%4.%5"/>
      <w:lvlJc w:val="left"/>
      <w:pPr>
        <w:tabs>
          <w:tab w:val="num" w:pos="13840"/>
        </w:tabs>
        <w:ind w:left="13840" w:hanging="1080"/>
      </w:pPr>
      <w:rPr>
        <w:rFonts w:cs="Times New Roman" w:hint="default"/>
      </w:rPr>
    </w:lvl>
    <w:lvl w:ilvl="5">
      <w:start w:val="1"/>
      <w:numFmt w:val="decimal"/>
      <w:lvlText w:val="%1.%2.%3.%4.%5.%6"/>
      <w:lvlJc w:val="left"/>
      <w:pPr>
        <w:tabs>
          <w:tab w:val="num" w:pos="17030"/>
        </w:tabs>
        <w:ind w:left="17030" w:hanging="1080"/>
      </w:pPr>
      <w:rPr>
        <w:rFonts w:cs="Times New Roman" w:hint="default"/>
      </w:rPr>
    </w:lvl>
    <w:lvl w:ilvl="6">
      <w:start w:val="1"/>
      <w:numFmt w:val="decimal"/>
      <w:lvlText w:val="%1.%2.%3.%4.%5.%6.%7"/>
      <w:lvlJc w:val="left"/>
      <w:pPr>
        <w:tabs>
          <w:tab w:val="num" w:pos="20580"/>
        </w:tabs>
        <w:ind w:left="20580" w:hanging="1440"/>
      </w:pPr>
      <w:rPr>
        <w:rFonts w:cs="Times New Roman" w:hint="default"/>
      </w:rPr>
    </w:lvl>
    <w:lvl w:ilvl="7">
      <w:start w:val="1"/>
      <w:numFmt w:val="decimal"/>
      <w:lvlText w:val="%1.%2.%3.%4.%5.%6.%7.%8"/>
      <w:lvlJc w:val="left"/>
      <w:pPr>
        <w:tabs>
          <w:tab w:val="num" w:pos="23770"/>
        </w:tabs>
        <w:ind w:left="23770" w:hanging="1440"/>
      </w:pPr>
      <w:rPr>
        <w:rFonts w:cs="Times New Roman" w:hint="default"/>
      </w:rPr>
    </w:lvl>
    <w:lvl w:ilvl="8">
      <w:start w:val="1"/>
      <w:numFmt w:val="decimal"/>
      <w:lvlText w:val="%1.%2.%3.%4.%5.%6.%7.%8.%9"/>
      <w:lvlJc w:val="left"/>
      <w:pPr>
        <w:tabs>
          <w:tab w:val="num" w:pos="27320"/>
        </w:tabs>
        <w:ind w:left="27320" w:hanging="1800"/>
      </w:pPr>
      <w:rPr>
        <w:rFonts w:cs="Times New Roman" w:hint="default"/>
      </w:rPr>
    </w:lvl>
  </w:abstractNum>
  <w:abstractNum w:abstractNumId="5" w15:restartNumberingAfterBreak="0">
    <w:nsid w:val="0A4D5703"/>
    <w:multiLevelType w:val="hybridMultilevel"/>
    <w:tmpl w:val="A6406626"/>
    <w:lvl w:ilvl="0" w:tplc="5A365A08">
      <w:numFmt w:val="bullet"/>
      <w:lvlText w:val="–"/>
      <w:lvlJc w:val="left"/>
      <w:pPr>
        <w:ind w:left="112" w:hanging="212"/>
      </w:pPr>
      <w:rPr>
        <w:rFonts w:ascii="Times New Roman" w:eastAsia="Times New Roman" w:hAnsi="Times New Roman" w:hint="default"/>
        <w:w w:val="100"/>
        <w:sz w:val="28"/>
      </w:rPr>
    </w:lvl>
    <w:lvl w:ilvl="1" w:tplc="4D0C59EC">
      <w:numFmt w:val="bullet"/>
      <w:lvlText w:val="•"/>
      <w:lvlJc w:val="left"/>
      <w:pPr>
        <w:ind w:left="1094" w:hanging="212"/>
      </w:pPr>
      <w:rPr>
        <w:rFonts w:hint="default"/>
      </w:rPr>
    </w:lvl>
    <w:lvl w:ilvl="2" w:tplc="04ACBB8E">
      <w:numFmt w:val="bullet"/>
      <w:lvlText w:val="•"/>
      <w:lvlJc w:val="left"/>
      <w:pPr>
        <w:ind w:left="2069" w:hanging="212"/>
      </w:pPr>
      <w:rPr>
        <w:rFonts w:hint="default"/>
      </w:rPr>
    </w:lvl>
    <w:lvl w:ilvl="3" w:tplc="AC5CDDAC">
      <w:numFmt w:val="bullet"/>
      <w:lvlText w:val="•"/>
      <w:lvlJc w:val="left"/>
      <w:pPr>
        <w:ind w:left="3044" w:hanging="212"/>
      </w:pPr>
      <w:rPr>
        <w:rFonts w:hint="default"/>
      </w:rPr>
    </w:lvl>
    <w:lvl w:ilvl="4" w:tplc="92E86996">
      <w:numFmt w:val="bullet"/>
      <w:lvlText w:val="•"/>
      <w:lvlJc w:val="left"/>
      <w:pPr>
        <w:ind w:left="4019" w:hanging="212"/>
      </w:pPr>
      <w:rPr>
        <w:rFonts w:hint="default"/>
      </w:rPr>
    </w:lvl>
    <w:lvl w:ilvl="5" w:tplc="41D4B5A0">
      <w:numFmt w:val="bullet"/>
      <w:lvlText w:val="•"/>
      <w:lvlJc w:val="left"/>
      <w:pPr>
        <w:ind w:left="4994" w:hanging="212"/>
      </w:pPr>
      <w:rPr>
        <w:rFonts w:hint="default"/>
      </w:rPr>
    </w:lvl>
    <w:lvl w:ilvl="6" w:tplc="5B7871AE">
      <w:numFmt w:val="bullet"/>
      <w:lvlText w:val="•"/>
      <w:lvlJc w:val="left"/>
      <w:pPr>
        <w:ind w:left="5969" w:hanging="212"/>
      </w:pPr>
      <w:rPr>
        <w:rFonts w:hint="default"/>
      </w:rPr>
    </w:lvl>
    <w:lvl w:ilvl="7" w:tplc="95A459BA">
      <w:numFmt w:val="bullet"/>
      <w:lvlText w:val="•"/>
      <w:lvlJc w:val="left"/>
      <w:pPr>
        <w:ind w:left="6944" w:hanging="212"/>
      </w:pPr>
      <w:rPr>
        <w:rFonts w:hint="default"/>
      </w:rPr>
    </w:lvl>
    <w:lvl w:ilvl="8" w:tplc="BCE2D0AA">
      <w:numFmt w:val="bullet"/>
      <w:lvlText w:val="•"/>
      <w:lvlJc w:val="left"/>
      <w:pPr>
        <w:ind w:left="7919" w:hanging="212"/>
      </w:pPr>
      <w:rPr>
        <w:rFonts w:hint="default"/>
      </w:rPr>
    </w:lvl>
  </w:abstractNum>
  <w:abstractNum w:abstractNumId="6" w15:restartNumberingAfterBreak="0">
    <w:nsid w:val="15877FE1"/>
    <w:multiLevelType w:val="hybridMultilevel"/>
    <w:tmpl w:val="384C218C"/>
    <w:lvl w:ilvl="0" w:tplc="4BC06E82">
      <w:start w:val="1"/>
      <w:numFmt w:val="decimal"/>
      <w:lvlText w:val="%1"/>
      <w:lvlJc w:val="left"/>
      <w:pPr>
        <w:ind w:left="176" w:hanging="176"/>
      </w:pPr>
      <w:rPr>
        <w:rFonts w:ascii="Arial" w:eastAsia="Times New Roman" w:hAnsi="Arial" w:cs="Arial" w:hint="default"/>
        <w:b w:val="0"/>
        <w:bCs w:val="0"/>
        <w:i w:val="0"/>
        <w:iCs w:val="0"/>
        <w:color w:val="231F20"/>
        <w:w w:val="99"/>
        <w:sz w:val="21"/>
        <w:szCs w:val="21"/>
      </w:rPr>
    </w:lvl>
    <w:lvl w:ilvl="1" w:tplc="E8F6D69E">
      <w:numFmt w:val="bullet"/>
      <w:lvlText w:val="•"/>
      <w:lvlJc w:val="left"/>
      <w:pPr>
        <w:ind w:left="929" w:hanging="176"/>
      </w:pPr>
      <w:rPr>
        <w:rFonts w:hint="default"/>
      </w:rPr>
    </w:lvl>
    <w:lvl w:ilvl="2" w:tplc="F84048E2">
      <w:numFmt w:val="bullet"/>
      <w:lvlText w:val="•"/>
      <w:lvlJc w:val="left"/>
      <w:pPr>
        <w:ind w:left="1689" w:hanging="176"/>
      </w:pPr>
      <w:rPr>
        <w:rFonts w:hint="default"/>
      </w:rPr>
    </w:lvl>
    <w:lvl w:ilvl="3" w:tplc="82F0CE34">
      <w:numFmt w:val="bullet"/>
      <w:lvlText w:val="•"/>
      <w:lvlJc w:val="left"/>
      <w:pPr>
        <w:ind w:left="2450" w:hanging="176"/>
      </w:pPr>
      <w:rPr>
        <w:rFonts w:hint="default"/>
      </w:rPr>
    </w:lvl>
    <w:lvl w:ilvl="4" w:tplc="2E26D6BE">
      <w:numFmt w:val="bullet"/>
      <w:lvlText w:val="•"/>
      <w:lvlJc w:val="left"/>
      <w:pPr>
        <w:ind w:left="3210" w:hanging="176"/>
      </w:pPr>
      <w:rPr>
        <w:rFonts w:hint="default"/>
      </w:rPr>
    </w:lvl>
    <w:lvl w:ilvl="5" w:tplc="B0AC2DFA">
      <w:numFmt w:val="bullet"/>
      <w:lvlText w:val="•"/>
      <w:lvlJc w:val="left"/>
      <w:pPr>
        <w:ind w:left="3971" w:hanging="176"/>
      </w:pPr>
      <w:rPr>
        <w:rFonts w:hint="default"/>
      </w:rPr>
    </w:lvl>
    <w:lvl w:ilvl="6" w:tplc="3A98504E">
      <w:numFmt w:val="bullet"/>
      <w:lvlText w:val="•"/>
      <w:lvlJc w:val="left"/>
      <w:pPr>
        <w:ind w:left="4731" w:hanging="176"/>
      </w:pPr>
      <w:rPr>
        <w:rFonts w:hint="default"/>
      </w:rPr>
    </w:lvl>
    <w:lvl w:ilvl="7" w:tplc="4C049A3E">
      <w:numFmt w:val="bullet"/>
      <w:lvlText w:val="•"/>
      <w:lvlJc w:val="left"/>
      <w:pPr>
        <w:ind w:left="5492" w:hanging="176"/>
      </w:pPr>
      <w:rPr>
        <w:rFonts w:hint="default"/>
      </w:rPr>
    </w:lvl>
    <w:lvl w:ilvl="8" w:tplc="DCDC742A">
      <w:numFmt w:val="bullet"/>
      <w:lvlText w:val="•"/>
      <w:lvlJc w:val="left"/>
      <w:pPr>
        <w:ind w:left="6252" w:hanging="176"/>
      </w:pPr>
      <w:rPr>
        <w:rFonts w:hint="default"/>
      </w:rPr>
    </w:lvl>
  </w:abstractNum>
  <w:abstractNum w:abstractNumId="7" w15:restartNumberingAfterBreak="0">
    <w:nsid w:val="1CC1530A"/>
    <w:multiLevelType w:val="multilevel"/>
    <w:tmpl w:val="FDE4D4F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1004"/>
        </w:tabs>
        <w:ind w:left="1004" w:hanging="720"/>
      </w:pPr>
      <w:rPr>
        <w:rFonts w:cs="Times New Roman" w:hint="default"/>
        <w:b/>
        <w:color w:val="auto"/>
      </w:rPr>
    </w:lvl>
    <w:lvl w:ilvl="3">
      <w:start w:val="1"/>
      <w:numFmt w:val="decimal"/>
      <w:lvlText w:val="%1.%2.%3.%4"/>
      <w:lvlJc w:val="left"/>
      <w:pPr>
        <w:tabs>
          <w:tab w:val="num" w:pos="1146"/>
        </w:tabs>
        <w:ind w:left="1146" w:hanging="720"/>
      </w:pPr>
      <w:rPr>
        <w:rFonts w:cs="Times New Roman" w:hint="default"/>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8" w15:restartNumberingAfterBreak="0">
    <w:nsid w:val="26C50D62"/>
    <w:multiLevelType w:val="hybridMultilevel"/>
    <w:tmpl w:val="D130BB78"/>
    <w:lvl w:ilvl="0" w:tplc="60448F42">
      <w:start w:val="5"/>
      <w:numFmt w:val="decimal"/>
      <w:lvlText w:val="%1"/>
      <w:lvlJc w:val="left"/>
      <w:pPr>
        <w:ind w:left="112" w:hanging="404"/>
      </w:pPr>
      <w:rPr>
        <w:rFonts w:cs="Times New Roman" w:hint="default"/>
      </w:rPr>
    </w:lvl>
    <w:lvl w:ilvl="1" w:tplc="54BC15FC">
      <w:numFmt w:val="none"/>
      <w:lvlText w:val=""/>
      <w:lvlJc w:val="left"/>
      <w:pPr>
        <w:tabs>
          <w:tab w:val="num" w:pos="360"/>
        </w:tabs>
      </w:pPr>
      <w:rPr>
        <w:rFonts w:cs="Times New Roman"/>
      </w:rPr>
    </w:lvl>
    <w:lvl w:ilvl="2" w:tplc="DAF46284">
      <w:numFmt w:val="none"/>
      <w:lvlText w:val=""/>
      <w:lvlJc w:val="left"/>
      <w:pPr>
        <w:tabs>
          <w:tab w:val="num" w:pos="360"/>
        </w:tabs>
      </w:pPr>
      <w:rPr>
        <w:rFonts w:cs="Times New Roman"/>
      </w:rPr>
    </w:lvl>
    <w:lvl w:ilvl="3" w:tplc="B9E0775A">
      <w:numFmt w:val="bullet"/>
      <w:lvlText w:val="•"/>
      <w:lvlJc w:val="left"/>
      <w:pPr>
        <w:ind w:left="3044" w:hanging="680"/>
      </w:pPr>
      <w:rPr>
        <w:rFonts w:hint="default"/>
      </w:rPr>
    </w:lvl>
    <w:lvl w:ilvl="4" w:tplc="154EA5B8">
      <w:numFmt w:val="bullet"/>
      <w:lvlText w:val="•"/>
      <w:lvlJc w:val="left"/>
      <w:pPr>
        <w:ind w:left="4019" w:hanging="680"/>
      </w:pPr>
      <w:rPr>
        <w:rFonts w:hint="default"/>
      </w:rPr>
    </w:lvl>
    <w:lvl w:ilvl="5" w:tplc="F91AE5A2">
      <w:numFmt w:val="bullet"/>
      <w:lvlText w:val="•"/>
      <w:lvlJc w:val="left"/>
      <w:pPr>
        <w:ind w:left="4994" w:hanging="680"/>
      </w:pPr>
      <w:rPr>
        <w:rFonts w:hint="default"/>
      </w:rPr>
    </w:lvl>
    <w:lvl w:ilvl="6" w:tplc="3468CE7A">
      <w:numFmt w:val="bullet"/>
      <w:lvlText w:val="•"/>
      <w:lvlJc w:val="left"/>
      <w:pPr>
        <w:ind w:left="5969" w:hanging="680"/>
      </w:pPr>
      <w:rPr>
        <w:rFonts w:hint="default"/>
      </w:rPr>
    </w:lvl>
    <w:lvl w:ilvl="7" w:tplc="A4A00270">
      <w:numFmt w:val="bullet"/>
      <w:lvlText w:val="•"/>
      <w:lvlJc w:val="left"/>
      <w:pPr>
        <w:ind w:left="6944" w:hanging="680"/>
      </w:pPr>
      <w:rPr>
        <w:rFonts w:hint="default"/>
      </w:rPr>
    </w:lvl>
    <w:lvl w:ilvl="8" w:tplc="F3E2EF78">
      <w:numFmt w:val="bullet"/>
      <w:lvlText w:val="•"/>
      <w:lvlJc w:val="left"/>
      <w:pPr>
        <w:ind w:left="7919" w:hanging="680"/>
      </w:pPr>
      <w:rPr>
        <w:rFonts w:hint="default"/>
      </w:rPr>
    </w:lvl>
  </w:abstractNum>
  <w:abstractNum w:abstractNumId="9" w15:restartNumberingAfterBreak="0">
    <w:nsid w:val="327A29B2"/>
    <w:multiLevelType w:val="hybridMultilevel"/>
    <w:tmpl w:val="62969F82"/>
    <w:lvl w:ilvl="0" w:tplc="E2E2A3C8">
      <w:start w:val="5"/>
      <w:numFmt w:val="decimal"/>
      <w:lvlText w:val="%1"/>
      <w:lvlJc w:val="left"/>
      <w:pPr>
        <w:ind w:left="112" w:hanging="416"/>
      </w:pPr>
      <w:rPr>
        <w:rFonts w:cs="Times New Roman" w:hint="default"/>
      </w:rPr>
    </w:lvl>
    <w:lvl w:ilvl="1" w:tplc="C830693E">
      <w:numFmt w:val="none"/>
      <w:lvlText w:val=""/>
      <w:lvlJc w:val="left"/>
      <w:pPr>
        <w:tabs>
          <w:tab w:val="num" w:pos="360"/>
        </w:tabs>
      </w:pPr>
      <w:rPr>
        <w:rFonts w:cs="Times New Roman"/>
      </w:rPr>
    </w:lvl>
    <w:lvl w:ilvl="2" w:tplc="07D01E98">
      <w:numFmt w:val="bullet"/>
      <w:lvlText w:val="•"/>
      <w:lvlJc w:val="left"/>
      <w:pPr>
        <w:ind w:left="2069" w:hanging="416"/>
      </w:pPr>
      <w:rPr>
        <w:rFonts w:hint="default"/>
      </w:rPr>
    </w:lvl>
    <w:lvl w:ilvl="3" w:tplc="04581FCC">
      <w:numFmt w:val="bullet"/>
      <w:lvlText w:val="•"/>
      <w:lvlJc w:val="left"/>
      <w:pPr>
        <w:ind w:left="3044" w:hanging="416"/>
      </w:pPr>
      <w:rPr>
        <w:rFonts w:hint="default"/>
      </w:rPr>
    </w:lvl>
    <w:lvl w:ilvl="4" w:tplc="1F52D828">
      <w:numFmt w:val="bullet"/>
      <w:lvlText w:val="•"/>
      <w:lvlJc w:val="left"/>
      <w:pPr>
        <w:ind w:left="4019" w:hanging="416"/>
      </w:pPr>
      <w:rPr>
        <w:rFonts w:hint="default"/>
      </w:rPr>
    </w:lvl>
    <w:lvl w:ilvl="5" w:tplc="0D7A4C86">
      <w:numFmt w:val="bullet"/>
      <w:lvlText w:val="•"/>
      <w:lvlJc w:val="left"/>
      <w:pPr>
        <w:ind w:left="4994" w:hanging="416"/>
      </w:pPr>
      <w:rPr>
        <w:rFonts w:hint="default"/>
      </w:rPr>
    </w:lvl>
    <w:lvl w:ilvl="6" w:tplc="FFC4B5EA">
      <w:numFmt w:val="bullet"/>
      <w:lvlText w:val="•"/>
      <w:lvlJc w:val="left"/>
      <w:pPr>
        <w:ind w:left="5969" w:hanging="416"/>
      </w:pPr>
      <w:rPr>
        <w:rFonts w:hint="default"/>
      </w:rPr>
    </w:lvl>
    <w:lvl w:ilvl="7" w:tplc="6290C644">
      <w:numFmt w:val="bullet"/>
      <w:lvlText w:val="•"/>
      <w:lvlJc w:val="left"/>
      <w:pPr>
        <w:ind w:left="6944" w:hanging="416"/>
      </w:pPr>
      <w:rPr>
        <w:rFonts w:hint="default"/>
      </w:rPr>
    </w:lvl>
    <w:lvl w:ilvl="8" w:tplc="CE9CC57C">
      <w:numFmt w:val="bullet"/>
      <w:lvlText w:val="•"/>
      <w:lvlJc w:val="left"/>
      <w:pPr>
        <w:ind w:left="7919" w:hanging="416"/>
      </w:pPr>
      <w:rPr>
        <w:rFonts w:hint="default"/>
      </w:rPr>
    </w:lvl>
  </w:abstractNum>
  <w:abstractNum w:abstractNumId="10" w15:restartNumberingAfterBreak="0">
    <w:nsid w:val="37684FF5"/>
    <w:multiLevelType w:val="multilevel"/>
    <w:tmpl w:val="BDA2837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b/>
        <w:color w:val="auto"/>
      </w:rPr>
    </w:lvl>
    <w:lvl w:ilvl="2">
      <w:start w:val="1"/>
      <w:numFmt w:val="decimal"/>
      <w:lvlText w:val="%1.%2.%3"/>
      <w:lvlJc w:val="left"/>
      <w:pPr>
        <w:tabs>
          <w:tab w:val="num" w:pos="2422"/>
        </w:tabs>
        <w:ind w:left="2422" w:hanging="720"/>
      </w:pPr>
      <w:rPr>
        <w:rFonts w:cs="Times New Roman" w:hint="default"/>
        <w:b/>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11" w15:restartNumberingAfterBreak="0">
    <w:nsid w:val="39314B1F"/>
    <w:multiLevelType w:val="hybridMultilevel"/>
    <w:tmpl w:val="52607F3A"/>
    <w:lvl w:ilvl="0" w:tplc="791830A4">
      <w:start w:val="1"/>
      <w:numFmt w:val="decimal"/>
      <w:lvlText w:val="%1."/>
      <w:lvlJc w:val="left"/>
      <w:pPr>
        <w:ind w:left="395" w:hanging="308"/>
      </w:pPr>
      <w:rPr>
        <w:rFonts w:ascii="Arial" w:eastAsia="Times New Roman" w:hAnsi="Arial" w:cs="Arial" w:hint="default"/>
        <w:spacing w:val="0"/>
        <w:w w:val="100"/>
        <w:sz w:val="21"/>
        <w:szCs w:val="21"/>
      </w:rPr>
    </w:lvl>
    <w:lvl w:ilvl="1" w:tplc="72689EAC">
      <w:numFmt w:val="bullet"/>
      <w:lvlText w:val="•"/>
      <w:lvlJc w:val="left"/>
      <w:pPr>
        <w:ind w:left="600" w:hanging="308"/>
      </w:pPr>
      <w:rPr>
        <w:rFonts w:hint="default"/>
      </w:rPr>
    </w:lvl>
    <w:lvl w:ilvl="2" w:tplc="A0848CDE">
      <w:numFmt w:val="bullet"/>
      <w:lvlText w:val="•"/>
      <w:lvlJc w:val="left"/>
      <w:pPr>
        <w:ind w:left="1629" w:hanging="308"/>
      </w:pPr>
      <w:rPr>
        <w:rFonts w:hint="default"/>
      </w:rPr>
    </w:lvl>
    <w:lvl w:ilvl="3" w:tplc="92987A50">
      <w:numFmt w:val="bullet"/>
      <w:lvlText w:val="•"/>
      <w:lvlJc w:val="left"/>
      <w:pPr>
        <w:ind w:left="2659" w:hanging="308"/>
      </w:pPr>
      <w:rPr>
        <w:rFonts w:hint="default"/>
      </w:rPr>
    </w:lvl>
    <w:lvl w:ilvl="4" w:tplc="E71EEB80">
      <w:numFmt w:val="bullet"/>
      <w:lvlText w:val="•"/>
      <w:lvlJc w:val="left"/>
      <w:pPr>
        <w:ind w:left="3689" w:hanging="308"/>
      </w:pPr>
      <w:rPr>
        <w:rFonts w:hint="default"/>
      </w:rPr>
    </w:lvl>
    <w:lvl w:ilvl="5" w:tplc="3774A584">
      <w:numFmt w:val="bullet"/>
      <w:lvlText w:val="•"/>
      <w:lvlJc w:val="left"/>
      <w:pPr>
        <w:ind w:left="4719" w:hanging="308"/>
      </w:pPr>
      <w:rPr>
        <w:rFonts w:hint="default"/>
      </w:rPr>
    </w:lvl>
    <w:lvl w:ilvl="6" w:tplc="489E44A8">
      <w:numFmt w:val="bullet"/>
      <w:lvlText w:val="•"/>
      <w:lvlJc w:val="left"/>
      <w:pPr>
        <w:ind w:left="5749" w:hanging="308"/>
      </w:pPr>
      <w:rPr>
        <w:rFonts w:hint="default"/>
      </w:rPr>
    </w:lvl>
    <w:lvl w:ilvl="7" w:tplc="3530D31C">
      <w:numFmt w:val="bullet"/>
      <w:lvlText w:val="•"/>
      <w:lvlJc w:val="left"/>
      <w:pPr>
        <w:ind w:left="6779" w:hanging="308"/>
      </w:pPr>
      <w:rPr>
        <w:rFonts w:hint="default"/>
      </w:rPr>
    </w:lvl>
    <w:lvl w:ilvl="8" w:tplc="78D87C50">
      <w:numFmt w:val="bullet"/>
      <w:lvlText w:val="•"/>
      <w:lvlJc w:val="left"/>
      <w:pPr>
        <w:ind w:left="7809" w:hanging="308"/>
      </w:pPr>
      <w:rPr>
        <w:rFonts w:hint="default"/>
      </w:rPr>
    </w:lvl>
  </w:abstractNum>
  <w:abstractNum w:abstractNumId="12" w15:restartNumberingAfterBreak="0">
    <w:nsid w:val="3E0B78FB"/>
    <w:multiLevelType w:val="multilevel"/>
    <w:tmpl w:val="769E014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146"/>
        </w:tabs>
        <w:ind w:left="1146" w:hanging="720"/>
      </w:pPr>
      <w:rPr>
        <w:rFonts w:cs="Times New Roman" w:hint="default"/>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13" w15:restartNumberingAfterBreak="0">
    <w:nsid w:val="3E8A75CC"/>
    <w:multiLevelType w:val="multilevel"/>
    <w:tmpl w:val="E7FAEECC"/>
    <w:lvl w:ilvl="0">
      <w:start w:val="9"/>
      <w:numFmt w:val="decimal"/>
      <w:lvlText w:val="%1"/>
      <w:lvlJc w:val="left"/>
      <w:pPr>
        <w:ind w:left="113" w:hanging="408"/>
      </w:pPr>
      <w:rPr>
        <w:rFonts w:cs="Times New Roman" w:hint="default"/>
      </w:rPr>
    </w:lvl>
    <w:lvl w:ilvl="1">
      <w:start w:val="1"/>
      <w:numFmt w:val="decimal"/>
      <w:lvlText w:val="%1.%2"/>
      <w:lvlJc w:val="left"/>
      <w:pPr>
        <w:ind w:left="113" w:hanging="408"/>
      </w:pPr>
      <w:rPr>
        <w:rFonts w:ascii="Arial" w:eastAsia="Times New Roman" w:hAnsi="Arial" w:cs="Arial" w:hint="default"/>
        <w:b/>
        <w:bCs/>
        <w:i w:val="0"/>
        <w:iCs w:val="0"/>
        <w:color w:val="231F20"/>
        <w:w w:val="99"/>
        <w:sz w:val="21"/>
        <w:szCs w:val="21"/>
      </w:rPr>
    </w:lvl>
    <w:lvl w:ilvl="2">
      <w:numFmt w:val="bullet"/>
      <w:lvlText w:val="–"/>
      <w:lvlJc w:val="left"/>
      <w:pPr>
        <w:ind w:left="113" w:hanging="191"/>
      </w:pPr>
      <w:rPr>
        <w:rFonts w:ascii="Arial" w:eastAsia="Times New Roman" w:hAnsi="Arial" w:hint="default"/>
        <w:b w:val="0"/>
        <w:i w:val="0"/>
        <w:color w:val="231F20"/>
        <w:w w:val="99"/>
        <w:sz w:val="21"/>
      </w:rPr>
    </w:lvl>
    <w:lvl w:ilvl="3">
      <w:numFmt w:val="bullet"/>
      <w:lvlText w:val="•"/>
      <w:lvlJc w:val="left"/>
      <w:pPr>
        <w:ind w:left="2720" w:hanging="191"/>
      </w:pPr>
      <w:rPr>
        <w:rFonts w:hint="default"/>
      </w:rPr>
    </w:lvl>
    <w:lvl w:ilvl="4">
      <w:numFmt w:val="bullet"/>
      <w:lvlText w:val="•"/>
      <w:lvlJc w:val="left"/>
      <w:pPr>
        <w:ind w:left="3741" w:hanging="191"/>
      </w:pPr>
      <w:rPr>
        <w:rFonts w:hint="default"/>
      </w:rPr>
    </w:lvl>
    <w:lvl w:ilvl="5">
      <w:numFmt w:val="bullet"/>
      <w:lvlText w:val="•"/>
      <w:lvlJc w:val="left"/>
      <w:pPr>
        <w:ind w:left="4761" w:hanging="191"/>
      </w:pPr>
      <w:rPr>
        <w:rFonts w:hint="default"/>
      </w:rPr>
    </w:lvl>
    <w:lvl w:ilvl="6">
      <w:numFmt w:val="bullet"/>
      <w:lvlText w:val="•"/>
      <w:lvlJc w:val="left"/>
      <w:pPr>
        <w:ind w:left="5782" w:hanging="191"/>
      </w:pPr>
      <w:rPr>
        <w:rFonts w:hint="default"/>
      </w:rPr>
    </w:lvl>
    <w:lvl w:ilvl="7">
      <w:numFmt w:val="bullet"/>
      <w:lvlText w:val="•"/>
      <w:lvlJc w:val="left"/>
      <w:pPr>
        <w:ind w:left="6802" w:hanging="191"/>
      </w:pPr>
      <w:rPr>
        <w:rFonts w:hint="default"/>
      </w:rPr>
    </w:lvl>
    <w:lvl w:ilvl="8">
      <w:numFmt w:val="bullet"/>
      <w:lvlText w:val="•"/>
      <w:lvlJc w:val="left"/>
      <w:pPr>
        <w:ind w:left="7823" w:hanging="191"/>
      </w:pPr>
      <w:rPr>
        <w:rFonts w:hint="default"/>
      </w:rPr>
    </w:lvl>
  </w:abstractNum>
  <w:abstractNum w:abstractNumId="14" w15:restartNumberingAfterBreak="0">
    <w:nsid w:val="3F015C9A"/>
    <w:multiLevelType w:val="hybridMultilevel"/>
    <w:tmpl w:val="50E6E79A"/>
    <w:lvl w:ilvl="0" w:tplc="6F32661E">
      <w:start w:val="1"/>
      <w:numFmt w:val="decimal"/>
      <w:lvlText w:val="%1."/>
      <w:lvlJc w:val="left"/>
      <w:pPr>
        <w:ind w:left="446" w:hanging="281"/>
      </w:pPr>
      <w:rPr>
        <w:rFonts w:ascii="Arial" w:eastAsia="Times New Roman" w:hAnsi="Arial" w:cs="Arial" w:hint="default"/>
        <w:spacing w:val="0"/>
        <w:w w:val="100"/>
        <w:sz w:val="21"/>
        <w:szCs w:val="21"/>
      </w:rPr>
    </w:lvl>
    <w:lvl w:ilvl="1" w:tplc="885CDA30">
      <w:start w:val="1"/>
      <w:numFmt w:val="decimal"/>
      <w:lvlText w:val="%2."/>
      <w:lvlJc w:val="left"/>
      <w:pPr>
        <w:ind w:left="926" w:hanging="281"/>
      </w:pPr>
      <w:rPr>
        <w:rFonts w:ascii="Arial" w:eastAsia="Times New Roman" w:hAnsi="Arial" w:cs="Arial" w:hint="default"/>
        <w:b/>
        <w:spacing w:val="0"/>
        <w:w w:val="100"/>
        <w:sz w:val="21"/>
        <w:szCs w:val="21"/>
      </w:rPr>
    </w:lvl>
    <w:lvl w:ilvl="2" w:tplc="3DD461FA">
      <w:numFmt w:val="bullet"/>
      <w:lvlText w:val="•"/>
      <w:lvlJc w:val="left"/>
      <w:pPr>
        <w:ind w:left="1840" w:hanging="281"/>
      </w:pPr>
      <w:rPr>
        <w:rFonts w:hint="default"/>
      </w:rPr>
    </w:lvl>
    <w:lvl w:ilvl="3" w:tplc="501E1BEA">
      <w:numFmt w:val="bullet"/>
      <w:lvlText w:val="•"/>
      <w:lvlJc w:val="left"/>
      <w:pPr>
        <w:ind w:left="2761" w:hanging="281"/>
      </w:pPr>
      <w:rPr>
        <w:rFonts w:hint="default"/>
      </w:rPr>
    </w:lvl>
    <w:lvl w:ilvl="4" w:tplc="528E7246">
      <w:numFmt w:val="bullet"/>
      <w:lvlText w:val="•"/>
      <w:lvlJc w:val="left"/>
      <w:pPr>
        <w:ind w:left="3682" w:hanging="281"/>
      </w:pPr>
      <w:rPr>
        <w:rFonts w:hint="default"/>
      </w:rPr>
    </w:lvl>
    <w:lvl w:ilvl="5" w:tplc="7DBC08A2">
      <w:numFmt w:val="bullet"/>
      <w:lvlText w:val="•"/>
      <w:lvlJc w:val="left"/>
      <w:pPr>
        <w:ind w:left="4603" w:hanging="281"/>
      </w:pPr>
      <w:rPr>
        <w:rFonts w:hint="default"/>
      </w:rPr>
    </w:lvl>
    <w:lvl w:ilvl="6" w:tplc="9AF42F66">
      <w:numFmt w:val="bullet"/>
      <w:lvlText w:val="•"/>
      <w:lvlJc w:val="left"/>
      <w:pPr>
        <w:ind w:left="5524" w:hanging="281"/>
      </w:pPr>
      <w:rPr>
        <w:rFonts w:hint="default"/>
      </w:rPr>
    </w:lvl>
    <w:lvl w:ilvl="7" w:tplc="DE04FAFE">
      <w:numFmt w:val="bullet"/>
      <w:lvlText w:val="•"/>
      <w:lvlJc w:val="left"/>
      <w:pPr>
        <w:ind w:left="6445" w:hanging="281"/>
      </w:pPr>
      <w:rPr>
        <w:rFonts w:hint="default"/>
      </w:rPr>
    </w:lvl>
    <w:lvl w:ilvl="8" w:tplc="6A942078">
      <w:numFmt w:val="bullet"/>
      <w:lvlText w:val="•"/>
      <w:lvlJc w:val="left"/>
      <w:pPr>
        <w:ind w:left="7366" w:hanging="281"/>
      </w:pPr>
      <w:rPr>
        <w:rFonts w:hint="default"/>
      </w:rPr>
    </w:lvl>
  </w:abstractNum>
  <w:abstractNum w:abstractNumId="15" w15:restartNumberingAfterBreak="0">
    <w:nsid w:val="428B2296"/>
    <w:multiLevelType w:val="multilevel"/>
    <w:tmpl w:val="216A4B2A"/>
    <w:lvl w:ilvl="0">
      <w:start w:val="6"/>
      <w:numFmt w:val="decimal"/>
      <w:lvlText w:val="%1"/>
      <w:lvlJc w:val="left"/>
      <w:pPr>
        <w:ind w:left="360" w:hanging="360"/>
      </w:pPr>
      <w:rPr>
        <w:rFonts w:cs="Times New Roman" w:hint="default"/>
      </w:rPr>
    </w:lvl>
    <w:lvl w:ilvl="1">
      <w:start w:val="1"/>
      <w:numFmt w:val="decimal"/>
      <w:lvlText w:val="%1.%2"/>
      <w:lvlJc w:val="left"/>
      <w:pPr>
        <w:ind w:left="1192" w:hanging="360"/>
      </w:pPr>
      <w:rPr>
        <w:rFonts w:cs="Times New Roman" w:hint="default"/>
        <w:b/>
        <w:color w:val="auto"/>
      </w:rPr>
    </w:lvl>
    <w:lvl w:ilvl="2">
      <w:start w:val="1"/>
      <w:numFmt w:val="decimal"/>
      <w:lvlText w:val="%1.%2.%3"/>
      <w:lvlJc w:val="left"/>
      <w:pPr>
        <w:ind w:left="2384" w:hanging="720"/>
      </w:pPr>
      <w:rPr>
        <w:rFonts w:cs="Times New Roman" w:hint="default"/>
        <w:b/>
      </w:rPr>
    </w:lvl>
    <w:lvl w:ilvl="3">
      <w:start w:val="1"/>
      <w:numFmt w:val="decimal"/>
      <w:lvlText w:val="%1.%2.%3.%4"/>
      <w:lvlJc w:val="left"/>
      <w:pPr>
        <w:ind w:left="3216" w:hanging="720"/>
      </w:pPr>
      <w:rPr>
        <w:rFonts w:cs="Times New Roman" w:hint="default"/>
      </w:rPr>
    </w:lvl>
    <w:lvl w:ilvl="4">
      <w:start w:val="1"/>
      <w:numFmt w:val="decimal"/>
      <w:lvlText w:val="%1.%2.%3.%4.%5"/>
      <w:lvlJc w:val="left"/>
      <w:pPr>
        <w:ind w:left="4408" w:hanging="1080"/>
      </w:pPr>
      <w:rPr>
        <w:rFonts w:cs="Times New Roman" w:hint="default"/>
      </w:rPr>
    </w:lvl>
    <w:lvl w:ilvl="5">
      <w:start w:val="1"/>
      <w:numFmt w:val="decimal"/>
      <w:lvlText w:val="%1.%2.%3.%4.%5.%6"/>
      <w:lvlJc w:val="left"/>
      <w:pPr>
        <w:ind w:left="5240" w:hanging="1080"/>
      </w:pPr>
      <w:rPr>
        <w:rFonts w:cs="Times New Roman" w:hint="default"/>
      </w:rPr>
    </w:lvl>
    <w:lvl w:ilvl="6">
      <w:start w:val="1"/>
      <w:numFmt w:val="decimal"/>
      <w:lvlText w:val="%1.%2.%3.%4.%5.%6.%7"/>
      <w:lvlJc w:val="left"/>
      <w:pPr>
        <w:ind w:left="6432" w:hanging="1440"/>
      </w:pPr>
      <w:rPr>
        <w:rFonts w:cs="Times New Roman" w:hint="default"/>
      </w:rPr>
    </w:lvl>
    <w:lvl w:ilvl="7">
      <w:start w:val="1"/>
      <w:numFmt w:val="decimal"/>
      <w:lvlText w:val="%1.%2.%3.%4.%5.%6.%7.%8"/>
      <w:lvlJc w:val="left"/>
      <w:pPr>
        <w:ind w:left="7264" w:hanging="1440"/>
      </w:pPr>
      <w:rPr>
        <w:rFonts w:cs="Times New Roman" w:hint="default"/>
      </w:rPr>
    </w:lvl>
    <w:lvl w:ilvl="8">
      <w:start w:val="1"/>
      <w:numFmt w:val="decimal"/>
      <w:lvlText w:val="%1.%2.%3.%4.%5.%6.%7.%8.%9"/>
      <w:lvlJc w:val="left"/>
      <w:pPr>
        <w:ind w:left="8456" w:hanging="1800"/>
      </w:pPr>
      <w:rPr>
        <w:rFonts w:cs="Times New Roman" w:hint="default"/>
      </w:rPr>
    </w:lvl>
  </w:abstractNum>
  <w:abstractNum w:abstractNumId="16" w15:restartNumberingAfterBreak="0">
    <w:nsid w:val="44581602"/>
    <w:multiLevelType w:val="multilevel"/>
    <w:tmpl w:val="B4BAE27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88F50EC"/>
    <w:multiLevelType w:val="hybridMultilevel"/>
    <w:tmpl w:val="B264326C"/>
    <w:lvl w:ilvl="0" w:tplc="C26E9066">
      <w:start w:val="6"/>
      <w:numFmt w:val="decimal"/>
      <w:lvlText w:val="%1"/>
      <w:lvlJc w:val="left"/>
      <w:pPr>
        <w:ind w:left="112" w:hanging="521"/>
      </w:pPr>
      <w:rPr>
        <w:rFonts w:cs="Times New Roman" w:hint="default"/>
      </w:rPr>
    </w:lvl>
    <w:lvl w:ilvl="1" w:tplc="3670E62C">
      <w:numFmt w:val="none"/>
      <w:lvlText w:val=""/>
      <w:lvlJc w:val="left"/>
      <w:pPr>
        <w:tabs>
          <w:tab w:val="num" w:pos="360"/>
        </w:tabs>
      </w:pPr>
      <w:rPr>
        <w:rFonts w:cs="Times New Roman"/>
      </w:rPr>
    </w:lvl>
    <w:lvl w:ilvl="2" w:tplc="ACF0EDF2">
      <w:numFmt w:val="none"/>
      <w:lvlText w:val=""/>
      <w:lvlJc w:val="left"/>
      <w:pPr>
        <w:tabs>
          <w:tab w:val="num" w:pos="360"/>
        </w:tabs>
      </w:pPr>
      <w:rPr>
        <w:rFonts w:cs="Times New Roman"/>
      </w:rPr>
    </w:lvl>
    <w:lvl w:ilvl="3" w:tplc="F260EFF8">
      <w:numFmt w:val="bullet"/>
      <w:lvlText w:val="•"/>
      <w:lvlJc w:val="left"/>
      <w:pPr>
        <w:ind w:left="3044" w:hanging="905"/>
      </w:pPr>
      <w:rPr>
        <w:rFonts w:hint="default"/>
      </w:rPr>
    </w:lvl>
    <w:lvl w:ilvl="4" w:tplc="95FA4352">
      <w:numFmt w:val="bullet"/>
      <w:lvlText w:val="•"/>
      <w:lvlJc w:val="left"/>
      <w:pPr>
        <w:ind w:left="4019" w:hanging="905"/>
      </w:pPr>
      <w:rPr>
        <w:rFonts w:hint="default"/>
      </w:rPr>
    </w:lvl>
    <w:lvl w:ilvl="5" w:tplc="FC46C508">
      <w:numFmt w:val="bullet"/>
      <w:lvlText w:val="•"/>
      <w:lvlJc w:val="left"/>
      <w:pPr>
        <w:ind w:left="4994" w:hanging="905"/>
      </w:pPr>
      <w:rPr>
        <w:rFonts w:hint="default"/>
      </w:rPr>
    </w:lvl>
    <w:lvl w:ilvl="6" w:tplc="3AFE85E2">
      <w:numFmt w:val="bullet"/>
      <w:lvlText w:val="•"/>
      <w:lvlJc w:val="left"/>
      <w:pPr>
        <w:ind w:left="5969" w:hanging="905"/>
      </w:pPr>
      <w:rPr>
        <w:rFonts w:hint="default"/>
      </w:rPr>
    </w:lvl>
    <w:lvl w:ilvl="7" w:tplc="D90AFAAE">
      <w:numFmt w:val="bullet"/>
      <w:lvlText w:val="•"/>
      <w:lvlJc w:val="left"/>
      <w:pPr>
        <w:ind w:left="6944" w:hanging="905"/>
      </w:pPr>
      <w:rPr>
        <w:rFonts w:hint="default"/>
      </w:rPr>
    </w:lvl>
    <w:lvl w:ilvl="8" w:tplc="7C204914">
      <w:numFmt w:val="bullet"/>
      <w:lvlText w:val="•"/>
      <w:lvlJc w:val="left"/>
      <w:pPr>
        <w:ind w:left="7919" w:hanging="905"/>
      </w:pPr>
      <w:rPr>
        <w:rFonts w:hint="default"/>
      </w:rPr>
    </w:lvl>
  </w:abstractNum>
  <w:abstractNum w:abstractNumId="18" w15:restartNumberingAfterBreak="0">
    <w:nsid w:val="49BB44C8"/>
    <w:multiLevelType w:val="multilevel"/>
    <w:tmpl w:val="216A4B2A"/>
    <w:lvl w:ilvl="0">
      <w:start w:val="6"/>
      <w:numFmt w:val="decimal"/>
      <w:lvlText w:val="%1"/>
      <w:lvlJc w:val="left"/>
      <w:pPr>
        <w:ind w:left="360" w:hanging="360"/>
      </w:pPr>
      <w:rPr>
        <w:rFonts w:cs="Times New Roman" w:hint="default"/>
      </w:rPr>
    </w:lvl>
    <w:lvl w:ilvl="1">
      <w:start w:val="1"/>
      <w:numFmt w:val="decimal"/>
      <w:lvlText w:val="%1.%2"/>
      <w:lvlJc w:val="left"/>
      <w:pPr>
        <w:ind w:left="1900" w:hanging="360"/>
      </w:pPr>
      <w:rPr>
        <w:rFonts w:cs="Times New Roman" w:hint="default"/>
        <w:b/>
        <w:color w:val="auto"/>
      </w:rPr>
    </w:lvl>
    <w:lvl w:ilvl="2">
      <w:start w:val="1"/>
      <w:numFmt w:val="decimal"/>
      <w:lvlText w:val="%1.%2.%3"/>
      <w:lvlJc w:val="left"/>
      <w:pPr>
        <w:ind w:left="2384" w:hanging="720"/>
      </w:pPr>
      <w:rPr>
        <w:rFonts w:cs="Times New Roman" w:hint="default"/>
        <w:b/>
      </w:rPr>
    </w:lvl>
    <w:lvl w:ilvl="3">
      <w:start w:val="1"/>
      <w:numFmt w:val="decimal"/>
      <w:lvlText w:val="%1.%2.%3.%4"/>
      <w:lvlJc w:val="left"/>
      <w:pPr>
        <w:ind w:left="3216" w:hanging="720"/>
      </w:pPr>
      <w:rPr>
        <w:rFonts w:cs="Times New Roman" w:hint="default"/>
      </w:rPr>
    </w:lvl>
    <w:lvl w:ilvl="4">
      <w:start w:val="1"/>
      <w:numFmt w:val="decimal"/>
      <w:lvlText w:val="%1.%2.%3.%4.%5"/>
      <w:lvlJc w:val="left"/>
      <w:pPr>
        <w:ind w:left="4408" w:hanging="1080"/>
      </w:pPr>
      <w:rPr>
        <w:rFonts w:cs="Times New Roman" w:hint="default"/>
      </w:rPr>
    </w:lvl>
    <w:lvl w:ilvl="5">
      <w:start w:val="1"/>
      <w:numFmt w:val="decimal"/>
      <w:lvlText w:val="%1.%2.%3.%4.%5.%6"/>
      <w:lvlJc w:val="left"/>
      <w:pPr>
        <w:ind w:left="5240" w:hanging="1080"/>
      </w:pPr>
      <w:rPr>
        <w:rFonts w:cs="Times New Roman" w:hint="default"/>
      </w:rPr>
    </w:lvl>
    <w:lvl w:ilvl="6">
      <w:start w:val="1"/>
      <w:numFmt w:val="decimal"/>
      <w:lvlText w:val="%1.%2.%3.%4.%5.%6.%7"/>
      <w:lvlJc w:val="left"/>
      <w:pPr>
        <w:ind w:left="6432" w:hanging="1440"/>
      </w:pPr>
      <w:rPr>
        <w:rFonts w:cs="Times New Roman" w:hint="default"/>
      </w:rPr>
    </w:lvl>
    <w:lvl w:ilvl="7">
      <w:start w:val="1"/>
      <w:numFmt w:val="decimal"/>
      <w:lvlText w:val="%1.%2.%3.%4.%5.%6.%7.%8"/>
      <w:lvlJc w:val="left"/>
      <w:pPr>
        <w:ind w:left="7264" w:hanging="1440"/>
      </w:pPr>
      <w:rPr>
        <w:rFonts w:cs="Times New Roman" w:hint="default"/>
      </w:rPr>
    </w:lvl>
    <w:lvl w:ilvl="8">
      <w:start w:val="1"/>
      <w:numFmt w:val="decimal"/>
      <w:lvlText w:val="%1.%2.%3.%4.%5.%6.%7.%8.%9"/>
      <w:lvlJc w:val="left"/>
      <w:pPr>
        <w:ind w:left="8456" w:hanging="1800"/>
      </w:pPr>
      <w:rPr>
        <w:rFonts w:cs="Times New Roman" w:hint="default"/>
      </w:rPr>
    </w:lvl>
  </w:abstractNum>
  <w:abstractNum w:abstractNumId="19" w15:restartNumberingAfterBreak="0">
    <w:nsid w:val="4EA12A4B"/>
    <w:multiLevelType w:val="hybridMultilevel"/>
    <w:tmpl w:val="877C343C"/>
    <w:lvl w:ilvl="0" w:tplc="0FD6C5C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0" w15:restartNumberingAfterBreak="0">
    <w:nsid w:val="517259F3"/>
    <w:multiLevelType w:val="multilevel"/>
    <w:tmpl w:val="9780B120"/>
    <w:lvl w:ilvl="0">
      <w:start w:val="3"/>
      <w:numFmt w:val="decimal"/>
      <w:lvlText w:val="%1"/>
      <w:lvlJc w:val="left"/>
      <w:pPr>
        <w:tabs>
          <w:tab w:val="num" w:pos="420"/>
        </w:tabs>
        <w:ind w:left="420" w:hanging="420"/>
      </w:pPr>
      <w:rPr>
        <w:rFonts w:cs="Times New Roman" w:hint="default"/>
      </w:rPr>
    </w:lvl>
    <w:lvl w:ilvl="1">
      <w:start w:val="17"/>
      <w:numFmt w:val="decimal"/>
      <w:lvlText w:val="%1.%2"/>
      <w:lvlJc w:val="left"/>
      <w:pPr>
        <w:tabs>
          <w:tab w:val="num" w:pos="1271"/>
        </w:tabs>
        <w:ind w:left="1271" w:hanging="420"/>
      </w:pPr>
      <w:rPr>
        <w:rFonts w:cs="Times New Roman" w:hint="default"/>
        <w:color w:val="auto"/>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21" w15:restartNumberingAfterBreak="0">
    <w:nsid w:val="54894D7B"/>
    <w:multiLevelType w:val="hybridMultilevel"/>
    <w:tmpl w:val="69821E30"/>
    <w:lvl w:ilvl="0" w:tplc="9A5AD8F4">
      <w:start w:val="1"/>
      <w:numFmt w:val="decimal"/>
      <w:lvlText w:val="%1."/>
      <w:lvlJc w:val="left"/>
      <w:pPr>
        <w:ind w:left="743" w:hanging="234"/>
      </w:pPr>
      <w:rPr>
        <w:rFonts w:ascii="Arial" w:eastAsia="Times New Roman" w:hAnsi="Arial" w:cs="Arial" w:hint="default"/>
        <w:b w:val="0"/>
        <w:bCs w:val="0"/>
        <w:i w:val="0"/>
        <w:iCs w:val="0"/>
        <w:color w:val="231F20"/>
        <w:w w:val="100"/>
        <w:sz w:val="21"/>
        <w:szCs w:val="21"/>
      </w:rPr>
    </w:lvl>
    <w:lvl w:ilvl="1" w:tplc="B7D62DC8">
      <w:numFmt w:val="bullet"/>
      <w:lvlText w:val="•"/>
      <w:lvlJc w:val="left"/>
      <w:pPr>
        <w:ind w:left="1652" w:hanging="234"/>
      </w:pPr>
      <w:rPr>
        <w:rFonts w:hint="default"/>
      </w:rPr>
    </w:lvl>
    <w:lvl w:ilvl="2" w:tplc="E05821D4">
      <w:numFmt w:val="bullet"/>
      <w:lvlText w:val="•"/>
      <w:lvlJc w:val="left"/>
      <w:pPr>
        <w:ind w:left="2564" w:hanging="234"/>
      </w:pPr>
      <w:rPr>
        <w:rFonts w:hint="default"/>
      </w:rPr>
    </w:lvl>
    <w:lvl w:ilvl="3" w:tplc="4D7CF44C">
      <w:numFmt w:val="bullet"/>
      <w:lvlText w:val="•"/>
      <w:lvlJc w:val="left"/>
      <w:pPr>
        <w:ind w:left="3477" w:hanging="234"/>
      </w:pPr>
      <w:rPr>
        <w:rFonts w:hint="default"/>
      </w:rPr>
    </w:lvl>
    <w:lvl w:ilvl="4" w:tplc="CA023348">
      <w:numFmt w:val="bullet"/>
      <w:lvlText w:val="•"/>
      <w:lvlJc w:val="left"/>
      <w:pPr>
        <w:ind w:left="4389" w:hanging="234"/>
      </w:pPr>
      <w:rPr>
        <w:rFonts w:hint="default"/>
      </w:rPr>
    </w:lvl>
    <w:lvl w:ilvl="5" w:tplc="A7D0546E">
      <w:numFmt w:val="bullet"/>
      <w:lvlText w:val="•"/>
      <w:lvlJc w:val="left"/>
      <w:pPr>
        <w:ind w:left="5302" w:hanging="234"/>
      </w:pPr>
      <w:rPr>
        <w:rFonts w:hint="default"/>
      </w:rPr>
    </w:lvl>
    <w:lvl w:ilvl="6" w:tplc="7B2CE1FA">
      <w:numFmt w:val="bullet"/>
      <w:lvlText w:val="•"/>
      <w:lvlJc w:val="left"/>
      <w:pPr>
        <w:ind w:left="6214" w:hanging="234"/>
      </w:pPr>
      <w:rPr>
        <w:rFonts w:hint="default"/>
      </w:rPr>
    </w:lvl>
    <w:lvl w:ilvl="7" w:tplc="BB844EC6">
      <w:numFmt w:val="bullet"/>
      <w:lvlText w:val="•"/>
      <w:lvlJc w:val="left"/>
      <w:pPr>
        <w:ind w:left="7127" w:hanging="234"/>
      </w:pPr>
      <w:rPr>
        <w:rFonts w:hint="default"/>
      </w:rPr>
    </w:lvl>
    <w:lvl w:ilvl="8" w:tplc="7130C734">
      <w:numFmt w:val="bullet"/>
      <w:lvlText w:val="•"/>
      <w:lvlJc w:val="left"/>
      <w:pPr>
        <w:ind w:left="8039" w:hanging="234"/>
      </w:pPr>
      <w:rPr>
        <w:rFonts w:hint="default"/>
      </w:rPr>
    </w:lvl>
  </w:abstractNum>
  <w:abstractNum w:abstractNumId="22" w15:restartNumberingAfterBreak="0">
    <w:nsid w:val="57314830"/>
    <w:multiLevelType w:val="multilevel"/>
    <w:tmpl w:val="A4E691E2"/>
    <w:lvl w:ilvl="0">
      <w:start w:val="8"/>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146"/>
        </w:tabs>
        <w:ind w:left="1146" w:hanging="720"/>
      </w:pPr>
      <w:rPr>
        <w:rFonts w:cs="Times New Roman" w:hint="default"/>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23" w15:restartNumberingAfterBreak="0">
    <w:nsid w:val="585B6F33"/>
    <w:multiLevelType w:val="multilevel"/>
    <w:tmpl w:val="C8366604"/>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550"/>
        </w:tabs>
        <w:ind w:left="355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91E137E"/>
    <w:multiLevelType w:val="multilevel"/>
    <w:tmpl w:val="D034119E"/>
    <w:lvl w:ilvl="0">
      <w:start w:val="4"/>
      <w:numFmt w:val="decimal"/>
      <w:lvlText w:val="%1"/>
      <w:lvlJc w:val="left"/>
      <w:pPr>
        <w:tabs>
          <w:tab w:val="num" w:pos="420"/>
        </w:tabs>
        <w:ind w:left="420" w:hanging="420"/>
      </w:pPr>
      <w:rPr>
        <w:rFonts w:cs="Times New Roman" w:hint="default"/>
      </w:rPr>
    </w:lvl>
    <w:lvl w:ilvl="1">
      <w:start w:val="10"/>
      <w:numFmt w:val="decimal"/>
      <w:lvlText w:val="%1.%2"/>
      <w:lvlJc w:val="left"/>
      <w:pPr>
        <w:tabs>
          <w:tab w:val="num" w:pos="3610"/>
        </w:tabs>
        <w:ind w:left="3610" w:hanging="420"/>
      </w:pPr>
      <w:rPr>
        <w:rFonts w:cs="Times New Roman" w:hint="default"/>
        <w:b/>
        <w:color w:val="auto"/>
      </w:rPr>
    </w:lvl>
    <w:lvl w:ilvl="2">
      <w:start w:val="1"/>
      <w:numFmt w:val="decimal"/>
      <w:lvlText w:val="%1.%2.%3"/>
      <w:lvlJc w:val="left"/>
      <w:pPr>
        <w:tabs>
          <w:tab w:val="num" w:pos="7100"/>
        </w:tabs>
        <w:ind w:left="7100" w:hanging="720"/>
      </w:pPr>
      <w:rPr>
        <w:rFonts w:cs="Times New Roman" w:hint="default"/>
      </w:rPr>
    </w:lvl>
    <w:lvl w:ilvl="3">
      <w:start w:val="1"/>
      <w:numFmt w:val="decimal"/>
      <w:lvlText w:val="%1.%2.%3.%4"/>
      <w:lvlJc w:val="left"/>
      <w:pPr>
        <w:tabs>
          <w:tab w:val="num" w:pos="10290"/>
        </w:tabs>
        <w:ind w:left="10290" w:hanging="720"/>
      </w:pPr>
      <w:rPr>
        <w:rFonts w:cs="Times New Roman" w:hint="default"/>
      </w:rPr>
    </w:lvl>
    <w:lvl w:ilvl="4">
      <w:start w:val="1"/>
      <w:numFmt w:val="decimal"/>
      <w:lvlText w:val="%1.%2.%3.%4.%5"/>
      <w:lvlJc w:val="left"/>
      <w:pPr>
        <w:tabs>
          <w:tab w:val="num" w:pos="13840"/>
        </w:tabs>
        <w:ind w:left="13840" w:hanging="1080"/>
      </w:pPr>
      <w:rPr>
        <w:rFonts w:cs="Times New Roman" w:hint="default"/>
      </w:rPr>
    </w:lvl>
    <w:lvl w:ilvl="5">
      <w:start w:val="1"/>
      <w:numFmt w:val="decimal"/>
      <w:lvlText w:val="%1.%2.%3.%4.%5.%6"/>
      <w:lvlJc w:val="left"/>
      <w:pPr>
        <w:tabs>
          <w:tab w:val="num" w:pos="17030"/>
        </w:tabs>
        <w:ind w:left="17030" w:hanging="1080"/>
      </w:pPr>
      <w:rPr>
        <w:rFonts w:cs="Times New Roman" w:hint="default"/>
      </w:rPr>
    </w:lvl>
    <w:lvl w:ilvl="6">
      <w:start w:val="1"/>
      <w:numFmt w:val="decimal"/>
      <w:lvlText w:val="%1.%2.%3.%4.%5.%6.%7"/>
      <w:lvlJc w:val="left"/>
      <w:pPr>
        <w:tabs>
          <w:tab w:val="num" w:pos="20580"/>
        </w:tabs>
        <w:ind w:left="20580" w:hanging="1440"/>
      </w:pPr>
      <w:rPr>
        <w:rFonts w:cs="Times New Roman" w:hint="default"/>
      </w:rPr>
    </w:lvl>
    <w:lvl w:ilvl="7">
      <w:start w:val="1"/>
      <w:numFmt w:val="decimal"/>
      <w:lvlText w:val="%1.%2.%3.%4.%5.%6.%7.%8"/>
      <w:lvlJc w:val="left"/>
      <w:pPr>
        <w:tabs>
          <w:tab w:val="num" w:pos="23770"/>
        </w:tabs>
        <w:ind w:left="23770" w:hanging="1440"/>
      </w:pPr>
      <w:rPr>
        <w:rFonts w:cs="Times New Roman" w:hint="default"/>
      </w:rPr>
    </w:lvl>
    <w:lvl w:ilvl="8">
      <w:start w:val="1"/>
      <w:numFmt w:val="decimal"/>
      <w:lvlText w:val="%1.%2.%3.%4.%5.%6.%7.%8.%9"/>
      <w:lvlJc w:val="left"/>
      <w:pPr>
        <w:tabs>
          <w:tab w:val="num" w:pos="27320"/>
        </w:tabs>
        <w:ind w:left="27320" w:hanging="1800"/>
      </w:pPr>
      <w:rPr>
        <w:rFonts w:cs="Times New Roman" w:hint="default"/>
      </w:rPr>
    </w:lvl>
  </w:abstractNum>
  <w:abstractNum w:abstractNumId="25" w15:restartNumberingAfterBreak="0">
    <w:nsid w:val="5B190FDE"/>
    <w:multiLevelType w:val="multilevel"/>
    <w:tmpl w:val="7F566FCC"/>
    <w:lvl w:ilvl="0">
      <w:start w:val="5"/>
      <w:numFmt w:val="decimal"/>
      <w:lvlText w:val="%1"/>
      <w:lvlJc w:val="left"/>
      <w:pPr>
        <w:ind w:left="360" w:hanging="360"/>
      </w:pPr>
      <w:rPr>
        <w:rFonts w:cs="Times New Roman" w:hint="default"/>
      </w:rPr>
    </w:lvl>
    <w:lvl w:ilvl="1">
      <w:start w:val="1"/>
      <w:numFmt w:val="decimal"/>
      <w:lvlText w:val="%1.%2"/>
      <w:lvlJc w:val="left"/>
      <w:pPr>
        <w:ind w:left="1192" w:hanging="360"/>
      </w:pPr>
      <w:rPr>
        <w:rFonts w:cs="Times New Roman" w:hint="default"/>
        <w:b/>
        <w:color w:val="auto"/>
      </w:rPr>
    </w:lvl>
    <w:lvl w:ilvl="2">
      <w:start w:val="1"/>
      <w:numFmt w:val="decimal"/>
      <w:lvlText w:val="%1.%2.%3"/>
      <w:lvlJc w:val="left"/>
      <w:pPr>
        <w:ind w:left="2384" w:hanging="720"/>
      </w:pPr>
      <w:rPr>
        <w:rFonts w:cs="Times New Roman" w:hint="default"/>
        <w:b/>
        <w:color w:val="auto"/>
      </w:rPr>
    </w:lvl>
    <w:lvl w:ilvl="3">
      <w:start w:val="1"/>
      <w:numFmt w:val="decimal"/>
      <w:lvlText w:val="%1.%2.%3.%4"/>
      <w:lvlJc w:val="left"/>
      <w:pPr>
        <w:ind w:left="3216" w:hanging="720"/>
      </w:pPr>
      <w:rPr>
        <w:rFonts w:cs="Times New Roman" w:hint="default"/>
      </w:rPr>
    </w:lvl>
    <w:lvl w:ilvl="4">
      <w:start w:val="1"/>
      <w:numFmt w:val="decimal"/>
      <w:lvlText w:val="%1.%2.%3.%4.%5"/>
      <w:lvlJc w:val="left"/>
      <w:pPr>
        <w:ind w:left="4408" w:hanging="1080"/>
      </w:pPr>
      <w:rPr>
        <w:rFonts w:cs="Times New Roman" w:hint="default"/>
      </w:rPr>
    </w:lvl>
    <w:lvl w:ilvl="5">
      <w:start w:val="1"/>
      <w:numFmt w:val="decimal"/>
      <w:lvlText w:val="%1.%2.%3.%4.%5.%6"/>
      <w:lvlJc w:val="left"/>
      <w:pPr>
        <w:ind w:left="5240" w:hanging="1080"/>
      </w:pPr>
      <w:rPr>
        <w:rFonts w:cs="Times New Roman" w:hint="default"/>
      </w:rPr>
    </w:lvl>
    <w:lvl w:ilvl="6">
      <w:start w:val="1"/>
      <w:numFmt w:val="decimal"/>
      <w:lvlText w:val="%1.%2.%3.%4.%5.%6.%7"/>
      <w:lvlJc w:val="left"/>
      <w:pPr>
        <w:ind w:left="6432" w:hanging="1440"/>
      </w:pPr>
      <w:rPr>
        <w:rFonts w:cs="Times New Roman" w:hint="default"/>
      </w:rPr>
    </w:lvl>
    <w:lvl w:ilvl="7">
      <w:start w:val="1"/>
      <w:numFmt w:val="decimal"/>
      <w:lvlText w:val="%1.%2.%3.%4.%5.%6.%7.%8"/>
      <w:lvlJc w:val="left"/>
      <w:pPr>
        <w:ind w:left="7264" w:hanging="1440"/>
      </w:pPr>
      <w:rPr>
        <w:rFonts w:cs="Times New Roman" w:hint="default"/>
      </w:rPr>
    </w:lvl>
    <w:lvl w:ilvl="8">
      <w:start w:val="1"/>
      <w:numFmt w:val="decimal"/>
      <w:lvlText w:val="%1.%2.%3.%4.%5.%6.%7.%8.%9"/>
      <w:lvlJc w:val="left"/>
      <w:pPr>
        <w:ind w:left="8456" w:hanging="1800"/>
      </w:pPr>
      <w:rPr>
        <w:rFonts w:cs="Times New Roman" w:hint="default"/>
      </w:rPr>
    </w:lvl>
  </w:abstractNum>
  <w:abstractNum w:abstractNumId="26" w15:restartNumberingAfterBreak="0">
    <w:nsid w:val="5BEC4535"/>
    <w:multiLevelType w:val="multilevel"/>
    <w:tmpl w:val="EEBE75D6"/>
    <w:lvl w:ilvl="0">
      <w:start w:val="4"/>
      <w:numFmt w:val="decimal"/>
      <w:lvlText w:val="%1"/>
      <w:lvlJc w:val="left"/>
      <w:pPr>
        <w:ind w:left="112" w:hanging="531"/>
      </w:pPr>
      <w:rPr>
        <w:rFonts w:cs="Times New Roman" w:hint="default"/>
      </w:rPr>
    </w:lvl>
    <w:lvl w:ilvl="1">
      <w:start w:val="5"/>
      <w:numFmt w:val="decimal"/>
      <w:lvlText w:val="%1.%2"/>
      <w:lvlJc w:val="left"/>
      <w:pPr>
        <w:ind w:left="112" w:hanging="531"/>
      </w:pPr>
      <w:rPr>
        <w:rFonts w:ascii="Times New Roman" w:eastAsia="Times New Roman" w:hAnsi="Times New Roman" w:cs="Times New Roman" w:hint="default"/>
        <w:spacing w:val="-1"/>
        <w:w w:val="100"/>
        <w:sz w:val="28"/>
        <w:szCs w:val="28"/>
      </w:rPr>
    </w:lvl>
    <w:lvl w:ilvl="2">
      <w:numFmt w:val="bullet"/>
      <w:lvlText w:val="•"/>
      <w:lvlJc w:val="left"/>
      <w:pPr>
        <w:ind w:left="2069" w:hanging="531"/>
      </w:pPr>
      <w:rPr>
        <w:rFonts w:hint="default"/>
      </w:rPr>
    </w:lvl>
    <w:lvl w:ilvl="3">
      <w:numFmt w:val="bullet"/>
      <w:lvlText w:val="•"/>
      <w:lvlJc w:val="left"/>
      <w:pPr>
        <w:ind w:left="3044" w:hanging="531"/>
      </w:pPr>
      <w:rPr>
        <w:rFonts w:hint="default"/>
      </w:rPr>
    </w:lvl>
    <w:lvl w:ilvl="4">
      <w:numFmt w:val="bullet"/>
      <w:lvlText w:val="•"/>
      <w:lvlJc w:val="left"/>
      <w:pPr>
        <w:ind w:left="4019" w:hanging="531"/>
      </w:pPr>
      <w:rPr>
        <w:rFonts w:hint="default"/>
      </w:rPr>
    </w:lvl>
    <w:lvl w:ilvl="5">
      <w:numFmt w:val="bullet"/>
      <w:lvlText w:val="•"/>
      <w:lvlJc w:val="left"/>
      <w:pPr>
        <w:ind w:left="4994" w:hanging="531"/>
      </w:pPr>
      <w:rPr>
        <w:rFonts w:hint="default"/>
      </w:rPr>
    </w:lvl>
    <w:lvl w:ilvl="6">
      <w:numFmt w:val="bullet"/>
      <w:lvlText w:val="•"/>
      <w:lvlJc w:val="left"/>
      <w:pPr>
        <w:ind w:left="5969" w:hanging="531"/>
      </w:pPr>
      <w:rPr>
        <w:rFonts w:hint="default"/>
      </w:rPr>
    </w:lvl>
    <w:lvl w:ilvl="7">
      <w:numFmt w:val="bullet"/>
      <w:lvlText w:val="•"/>
      <w:lvlJc w:val="left"/>
      <w:pPr>
        <w:ind w:left="6944" w:hanging="531"/>
      </w:pPr>
      <w:rPr>
        <w:rFonts w:hint="default"/>
      </w:rPr>
    </w:lvl>
    <w:lvl w:ilvl="8">
      <w:numFmt w:val="bullet"/>
      <w:lvlText w:val="•"/>
      <w:lvlJc w:val="left"/>
      <w:pPr>
        <w:ind w:left="7919" w:hanging="531"/>
      </w:pPr>
      <w:rPr>
        <w:rFonts w:hint="default"/>
      </w:rPr>
    </w:lvl>
  </w:abstractNum>
  <w:abstractNum w:abstractNumId="27" w15:restartNumberingAfterBreak="0">
    <w:nsid w:val="5F657B32"/>
    <w:multiLevelType w:val="hybridMultilevel"/>
    <w:tmpl w:val="E37ED7C6"/>
    <w:lvl w:ilvl="0" w:tplc="885EEB34">
      <w:numFmt w:val="bullet"/>
      <w:lvlText w:val="–"/>
      <w:lvlJc w:val="left"/>
      <w:pPr>
        <w:ind w:left="113" w:hanging="215"/>
      </w:pPr>
      <w:rPr>
        <w:rFonts w:ascii="Arial" w:eastAsia="Times New Roman" w:hAnsi="Arial" w:hint="default"/>
        <w:b w:val="0"/>
        <w:i w:val="0"/>
        <w:color w:val="231F20"/>
        <w:w w:val="99"/>
        <w:sz w:val="21"/>
      </w:rPr>
    </w:lvl>
    <w:lvl w:ilvl="1" w:tplc="BFEA0E24">
      <w:numFmt w:val="bullet"/>
      <w:lvlText w:val="•"/>
      <w:lvlJc w:val="left"/>
      <w:pPr>
        <w:ind w:left="1094" w:hanging="215"/>
      </w:pPr>
      <w:rPr>
        <w:rFonts w:hint="default"/>
      </w:rPr>
    </w:lvl>
    <w:lvl w:ilvl="2" w:tplc="E83AB3EC">
      <w:numFmt w:val="bullet"/>
      <w:lvlText w:val="•"/>
      <w:lvlJc w:val="left"/>
      <w:pPr>
        <w:ind w:left="2068" w:hanging="215"/>
      </w:pPr>
      <w:rPr>
        <w:rFonts w:hint="default"/>
      </w:rPr>
    </w:lvl>
    <w:lvl w:ilvl="3" w:tplc="DEFE7020">
      <w:numFmt w:val="bullet"/>
      <w:lvlText w:val="•"/>
      <w:lvlJc w:val="left"/>
      <w:pPr>
        <w:ind w:left="3043" w:hanging="215"/>
      </w:pPr>
      <w:rPr>
        <w:rFonts w:hint="default"/>
      </w:rPr>
    </w:lvl>
    <w:lvl w:ilvl="4" w:tplc="16AC49C0">
      <w:numFmt w:val="bullet"/>
      <w:lvlText w:val="•"/>
      <w:lvlJc w:val="left"/>
      <w:pPr>
        <w:ind w:left="4017" w:hanging="215"/>
      </w:pPr>
      <w:rPr>
        <w:rFonts w:hint="default"/>
      </w:rPr>
    </w:lvl>
    <w:lvl w:ilvl="5" w:tplc="E0780AA0">
      <w:numFmt w:val="bullet"/>
      <w:lvlText w:val="•"/>
      <w:lvlJc w:val="left"/>
      <w:pPr>
        <w:ind w:left="4992" w:hanging="215"/>
      </w:pPr>
      <w:rPr>
        <w:rFonts w:hint="default"/>
      </w:rPr>
    </w:lvl>
    <w:lvl w:ilvl="6" w:tplc="E07A2A0C">
      <w:numFmt w:val="bullet"/>
      <w:lvlText w:val="•"/>
      <w:lvlJc w:val="left"/>
      <w:pPr>
        <w:ind w:left="5966" w:hanging="215"/>
      </w:pPr>
      <w:rPr>
        <w:rFonts w:hint="default"/>
      </w:rPr>
    </w:lvl>
    <w:lvl w:ilvl="7" w:tplc="53821308">
      <w:numFmt w:val="bullet"/>
      <w:lvlText w:val="•"/>
      <w:lvlJc w:val="left"/>
      <w:pPr>
        <w:ind w:left="6941" w:hanging="215"/>
      </w:pPr>
      <w:rPr>
        <w:rFonts w:hint="default"/>
      </w:rPr>
    </w:lvl>
    <w:lvl w:ilvl="8" w:tplc="9EA82FEA">
      <w:numFmt w:val="bullet"/>
      <w:lvlText w:val="•"/>
      <w:lvlJc w:val="left"/>
      <w:pPr>
        <w:ind w:left="7915" w:hanging="215"/>
      </w:pPr>
      <w:rPr>
        <w:rFonts w:hint="default"/>
      </w:rPr>
    </w:lvl>
  </w:abstractNum>
  <w:abstractNum w:abstractNumId="28" w15:restartNumberingAfterBreak="0">
    <w:nsid w:val="64171C74"/>
    <w:multiLevelType w:val="hybridMultilevel"/>
    <w:tmpl w:val="F370B474"/>
    <w:lvl w:ilvl="0" w:tplc="3DA672A8">
      <w:start w:val="4"/>
      <w:numFmt w:val="decimal"/>
      <w:lvlText w:val="%1"/>
      <w:lvlJc w:val="left"/>
      <w:pPr>
        <w:ind w:left="112" w:hanging="531"/>
      </w:pPr>
      <w:rPr>
        <w:rFonts w:cs="Times New Roman" w:hint="default"/>
      </w:rPr>
    </w:lvl>
    <w:lvl w:ilvl="1" w:tplc="27704A8E">
      <w:numFmt w:val="none"/>
      <w:lvlText w:val=""/>
      <w:lvlJc w:val="left"/>
      <w:pPr>
        <w:tabs>
          <w:tab w:val="num" w:pos="360"/>
        </w:tabs>
      </w:pPr>
      <w:rPr>
        <w:rFonts w:cs="Times New Roman"/>
      </w:rPr>
    </w:lvl>
    <w:lvl w:ilvl="2" w:tplc="8D66FC0E">
      <w:numFmt w:val="bullet"/>
      <w:lvlText w:val="•"/>
      <w:lvlJc w:val="left"/>
      <w:pPr>
        <w:ind w:left="2069" w:hanging="531"/>
      </w:pPr>
      <w:rPr>
        <w:rFonts w:hint="default"/>
      </w:rPr>
    </w:lvl>
    <w:lvl w:ilvl="3" w:tplc="5114FF3A">
      <w:numFmt w:val="bullet"/>
      <w:lvlText w:val="•"/>
      <w:lvlJc w:val="left"/>
      <w:pPr>
        <w:ind w:left="3044" w:hanging="531"/>
      </w:pPr>
      <w:rPr>
        <w:rFonts w:hint="default"/>
      </w:rPr>
    </w:lvl>
    <w:lvl w:ilvl="4" w:tplc="EA6E3BA0">
      <w:numFmt w:val="bullet"/>
      <w:lvlText w:val="•"/>
      <w:lvlJc w:val="left"/>
      <w:pPr>
        <w:ind w:left="4019" w:hanging="531"/>
      </w:pPr>
      <w:rPr>
        <w:rFonts w:hint="default"/>
      </w:rPr>
    </w:lvl>
    <w:lvl w:ilvl="5" w:tplc="D4F8ABCC">
      <w:numFmt w:val="bullet"/>
      <w:lvlText w:val="•"/>
      <w:lvlJc w:val="left"/>
      <w:pPr>
        <w:ind w:left="4994" w:hanging="531"/>
      </w:pPr>
      <w:rPr>
        <w:rFonts w:hint="default"/>
      </w:rPr>
    </w:lvl>
    <w:lvl w:ilvl="6" w:tplc="511AB73C">
      <w:numFmt w:val="bullet"/>
      <w:lvlText w:val="•"/>
      <w:lvlJc w:val="left"/>
      <w:pPr>
        <w:ind w:left="5969" w:hanging="531"/>
      </w:pPr>
      <w:rPr>
        <w:rFonts w:hint="default"/>
      </w:rPr>
    </w:lvl>
    <w:lvl w:ilvl="7" w:tplc="2F2AE53E">
      <w:numFmt w:val="bullet"/>
      <w:lvlText w:val="•"/>
      <w:lvlJc w:val="left"/>
      <w:pPr>
        <w:ind w:left="6944" w:hanging="531"/>
      </w:pPr>
      <w:rPr>
        <w:rFonts w:hint="default"/>
      </w:rPr>
    </w:lvl>
    <w:lvl w:ilvl="8" w:tplc="1D326A68">
      <w:numFmt w:val="bullet"/>
      <w:lvlText w:val="•"/>
      <w:lvlJc w:val="left"/>
      <w:pPr>
        <w:ind w:left="7919" w:hanging="531"/>
      </w:pPr>
      <w:rPr>
        <w:rFonts w:hint="default"/>
      </w:rPr>
    </w:lvl>
  </w:abstractNum>
  <w:abstractNum w:abstractNumId="29" w15:restartNumberingAfterBreak="0">
    <w:nsid w:val="69AC420B"/>
    <w:multiLevelType w:val="multilevel"/>
    <w:tmpl w:val="6D42EBB4"/>
    <w:lvl w:ilvl="0">
      <w:start w:val="5"/>
      <w:numFmt w:val="decimal"/>
      <w:lvlText w:val="%1"/>
      <w:lvlJc w:val="left"/>
      <w:pPr>
        <w:ind w:left="360" w:hanging="360"/>
      </w:pPr>
      <w:rPr>
        <w:rFonts w:cs="Times New Roman" w:hint="default"/>
      </w:rPr>
    </w:lvl>
    <w:lvl w:ilvl="1">
      <w:start w:val="7"/>
      <w:numFmt w:val="decimal"/>
      <w:lvlText w:val="%1.%2"/>
      <w:lvlJc w:val="left"/>
      <w:pPr>
        <w:ind w:left="1552" w:hanging="360"/>
      </w:pPr>
      <w:rPr>
        <w:rFonts w:cs="Times New Roman" w:hint="default"/>
        <w:b/>
      </w:rPr>
    </w:lvl>
    <w:lvl w:ilvl="2">
      <w:start w:val="1"/>
      <w:numFmt w:val="decimal"/>
      <w:lvlText w:val="%1.%2.%3"/>
      <w:lvlJc w:val="left"/>
      <w:pPr>
        <w:ind w:left="3104" w:hanging="720"/>
      </w:pPr>
      <w:rPr>
        <w:rFonts w:cs="Times New Roman" w:hint="default"/>
      </w:rPr>
    </w:lvl>
    <w:lvl w:ilvl="3">
      <w:start w:val="1"/>
      <w:numFmt w:val="decimal"/>
      <w:lvlText w:val="%1.%2.%3.%4"/>
      <w:lvlJc w:val="left"/>
      <w:pPr>
        <w:ind w:left="4296" w:hanging="720"/>
      </w:pPr>
      <w:rPr>
        <w:rFonts w:cs="Times New Roman" w:hint="default"/>
      </w:rPr>
    </w:lvl>
    <w:lvl w:ilvl="4">
      <w:start w:val="1"/>
      <w:numFmt w:val="decimal"/>
      <w:lvlText w:val="%1.%2.%3.%4.%5"/>
      <w:lvlJc w:val="left"/>
      <w:pPr>
        <w:ind w:left="5848" w:hanging="1080"/>
      </w:pPr>
      <w:rPr>
        <w:rFonts w:cs="Times New Roman" w:hint="default"/>
      </w:rPr>
    </w:lvl>
    <w:lvl w:ilvl="5">
      <w:start w:val="1"/>
      <w:numFmt w:val="decimal"/>
      <w:lvlText w:val="%1.%2.%3.%4.%5.%6"/>
      <w:lvlJc w:val="left"/>
      <w:pPr>
        <w:ind w:left="7040" w:hanging="1080"/>
      </w:pPr>
      <w:rPr>
        <w:rFonts w:cs="Times New Roman" w:hint="default"/>
      </w:rPr>
    </w:lvl>
    <w:lvl w:ilvl="6">
      <w:start w:val="1"/>
      <w:numFmt w:val="decimal"/>
      <w:lvlText w:val="%1.%2.%3.%4.%5.%6.%7"/>
      <w:lvlJc w:val="left"/>
      <w:pPr>
        <w:ind w:left="8592" w:hanging="1440"/>
      </w:pPr>
      <w:rPr>
        <w:rFonts w:cs="Times New Roman" w:hint="default"/>
      </w:rPr>
    </w:lvl>
    <w:lvl w:ilvl="7">
      <w:start w:val="1"/>
      <w:numFmt w:val="decimal"/>
      <w:lvlText w:val="%1.%2.%3.%4.%5.%6.%7.%8"/>
      <w:lvlJc w:val="left"/>
      <w:pPr>
        <w:ind w:left="9784" w:hanging="1440"/>
      </w:pPr>
      <w:rPr>
        <w:rFonts w:cs="Times New Roman" w:hint="default"/>
      </w:rPr>
    </w:lvl>
    <w:lvl w:ilvl="8">
      <w:start w:val="1"/>
      <w:numFmt w:val="decimal"/>
      <w:lvlText w:val="%1.%2.%3.%4.%5.%6.%7.%8.%9"/>
      <w:lvlJc w:val="left"/>
      <w:pPr>
        <w:ind w:left="11336" w:hanging="1800"/>
      </w:pPr>
      <w:rPr>
        <w:rFonts w:cs="Times New Roman" w:hint="default"/>
      </w:rPr>
    </w:lvl>
  </w:abstractNum>
  <w:abstractNum w:abstractNumId="30" w15:restartNumberingAfterBreak="0">
    <w:nsid w:val="6FD0505A"/>
    <w:multiLevelType w:val="multilevel"/>
    <w:tmpl w:val="90E2C07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1004"/>
        </w:tabs>
        <w:ind w:left="1004" w:hanging="720"/>
      </w:pPr>
      <w:rPr>
        <w:rFonts w:cs="Times New Roman" w:hint="default"/>
        <w:b/>
      </w:rPr>
    </w:lvl>
    <w:lvl w:ilvl="3">
      <w:start w:val="1"/>
      <w:numFmt w:val="decimal"/>
      <w:lvlText w:val="%1.%2.%3.%4"/>
      <w:lvlJc w:val="left"/>
      <w:pPr>
        <w:tabs>
          <w:tab w:val="num" w:pos="1146"/>
        </w:tabs>
        <w:ind w:left="1146" w:hanging="720"/>
      </w:pPr>
      <w:rPr>
        <w:rFonts w:cs="Times New Roman" w:hint="default"/>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31" w15:restartNumberingAfterBreak="0">
    <w:nsid w:val="73182DD6"/>
    <w:multiLevelType w:val="hybridMultilevel"/>
    <w:tmpl w:val="51EE8B10"/>
    <w:lvl w:ilvl="0" w:tplc="76A4CF20">
      <w:start w:val="1"/>
      <w:numFmt w:val="decimal"/>
      <w:lvlText w:val="%1"/>
      <w:lvlJc w:val="left"/>
      <w:pPr>
        <w:ind w:left="383" w:hanging="212"/>
      </w:pPr>
      <w:rPr>
        <w:rFonts w:ascii="Arial" w:eastAsia="Times New Roman" w:hAnsi="Arial" w:cs="Arial" w:hint="default"/>
        <w:w w:val="100"/>
        <w:sz w:val="21"/>
        <w:szCs w:val="21"/>
      </w:rPr>
    </w:lvl>
    <w:lvl w:ilvl="1" w:tplc="CB5CFD58">
      <w:numFmt w:val="bullet"/>
      <w:lvlText w:val="•"/>
      <w:lvlJc w:val="left"/>
      <w:pPr>
        <w:ind w:left="1262" w:hanging="212"/>
      </w:pPr>
      <w:rPr>
        <w:rFonts w:hint="default"/>
      </w:rPr>
    </w:lvl>
    <w:lvl w:ilvl="2" w:tplc="A5425D36">
      <w:numFmt w:val="bullet"/>
      <w:lvlText w:val="•"/>
      <w:lvlJc w:val="left"/>
      <w:pPr>
        <w:ind w:left="2145" w:hanging="212"/>
      </w:pPr>
      <w:rPr>
        <w:rFonts w:hint="default"/>
      </w:rPr>
    </w:lvl>
    <w:lvl w:ilvl="3" w:tplc="56CAE25A">
      <w:numFmt w:val="bullet"/>
      <w:lvlText w:val="•"/>
      <w:lvlJc w:val="left"/>
      <w:pPr>
        <w:ind w:left="3028" w:hanging="212"/>
      </w:pPr>
      <w:rPr>
        <w:rFonts w:hint="default"/>
      </w:rPr>
    </w:lvl>
    <w:lvl w:ilvl="4" w:tplc="27647B9A">
      <w:numFmt w:val="bullet"/>
      <w:lvlText w:val="•"/>
      <w:lvlJc w:val="left"/>
      <w:pPr>
        <w:ind w:left="3911" w:hanging="212"/>
      </w:pPr>
      <w:rPr>
        <w:rFonts w:hint="default"/>
      </w:rPr>
    </w:lvl>
    <w:lvl w:ilvl="5" w:tplc="65D2C8A4">
      <w:numFmt w:val="bullet"/>
      <w:lvlText w:val="•"/>
      <w:lvlJc w:val="left"/>
      <w:pPr>
        <w:ind w:left="4794" w:hanging="212"/>
      </w:pPr>
      <w:rPr>
        <w:rFonts w:hint="default"/>
      </w:rPr>
    </w:lvl>
    <w:lvl w:ilvl="6" w:tplc="B1EAF884">
      <w:numFmt w:val="bullet"/>
      <w:lvlText w:val="•"/>
      <w:lvlJc w:val="left"/>
      <w:pPr>
        <w:ind w:left="5677" w:hanging="212"/>
      </w:pPr>
      <w:rPr>
        <w:rFonts w:hint="default"/>
      </w:rPr>
    </w:lvl>
    <w:lvl w:ilvl="7" w:tplc="90767782">
      <w:numFmt w:val="bullet"/>
      <w:lvlText w:val="•"/>
      <w:lvlJc w:val="left"/>
      <w:pPr>
        <w:ind w:left="6560" w:hanging="212"/>
      </w:pPr>
      <w:rPr>
        <w:rFonts w:hint="default"/>
      </w:rPr>
    </w:lvl>
    <w:lvl w:ilvl="8" w:tplc="53A8D5CA">
      <w:numFmt w:val="bullet"/>
      <w:lvlText w:val="•"/>
      <w:lvlJc w:val="left"/>
      <w:pPr>
        <w:ind w:left="7443" w:hanging="212"/>
      </w:pPr>
      <w:rPr>
        <w:rFonts w:hint="default"/>
      </w:rPr>
    </w:lvl>
  </w:abstractNum>
  <w:abstractNum w:abstractNumId="32" w15:restartNumberingAfterBreak="0">
    <w:nsid w:val="735269BC"/>
    <w:multiLevelType w:val="hybridMultilevel"/>
    <w:tmpl w:val="5218E47C"/>
    <w:lvl w:ilvl="0" w:tplc="1F38313C">
      <w:start w:val="1"/>
      <w:numFmt w:val="decimal"/>
      <w:lvlText w:val="%1."/>
      <w:lvlJc w:val="left"/>
      <w:pPr>
        <w:ind w:left="680" w:hanging="567"/>
      </w:pPr>
      <w:rPr>
        <w:rFonts w:ascii="Arial" w:eastAsia="Times New Roman" w:hAnsi="Arial" w:cs="Arial" w:hint="default"/>
        <w:b w:val="0"/>
        <w:bCs w:val="0"/>
        <w:i w:val="0"/>
        <w:iCs w:val="0"/>
        <w:color w:val="231F20"/>
        <w:w w:val="100"/>
        <w:sz w:val="21"/>
        <w:szCs w:val="21"/>
      </w:rPr>
    </w:lvl>
    <w:lvl w:ilvl="1" w:tplc="131674E6">
      <w:numFmt w:val="bullet"/>
      <w:lvlText w:val="•"/>
      <w:lvlJc w:val="left"/>
      <w:pPr>
        <w:ind w:left="1598" w:hanging="567"/>
      </w:pPr>
      <w:rPr>
        <w:rFonts w:hint="default"/>
      </w:rPr>
    </w:lvl>
    <w:lvl w:ilvl="2" w:tplc="2670048A">
      <w:numFmt w:val="bullet"/>
      <w:lvlText w:val="•"/>
      <w:lvlJc w:val="left"/>
      <w:pPr>
        <w:ind w:left="2516" w:hanging="567"/>
      </w:pPr>
      <w:rPr>
        <w:rFonts w:hint="default"/>
      </w:rPr>
    </w:lvl>
    <w:lvl w:ilvl="3" w:tplc="7D4075D6">
      <w:numFmt w:val="bullet"/>
      <w:lvlText w:val="•"/>
      <w:lvlJc w:val="left"/>
      <w:pPr>
        <w:ind w:left="3435" w:hanging="567"/>
      </w:pPr>
      <w:rPr>
        <w:rFonts w:hint="default"/>
      </w:rPr>
    </w:lvl>
    <w:lvl w:ilvl="4" w:tplc="05C0EB1E">
      <w:numFmt w:val="bullet"/>
      <w:lvlText w:val="•"/>
      <w:lvlJc w:val="left"/>
      <w:pPr>
        <w:ind w:left="4353" w:hanging="567"/>
      </w:pPr>
      <w:rPr>
        <w:rFonts w:hint="default"/>
      </w:rPr>
    </w:lvl>
    <w:lvl w:ilvl="5" w:tplc="9FCE3E80">
      <w:numFmt w:val="bullet"/>
      <w:lvlText w:val="•"/>
      <w:lvlJc w:val="left"/>
      <w:pPr>
        <w:ind w:left="5272" w:hanging="567"/>
      </w:pPr>
      <w:rPr>
        <w:rFonts w:hint="default"/>
      </w:rPr>
    </w:lvl>
    <w:lvl w:ilvl="6" w:tplc="47608360">
      <w:numFmt w:val="bullet"/>
      <w:lvlText w:val="•"/>
      <w:lvlJc w:val="left"/>
      <w:pPr>
        <w:ind w:left="6190" w:hanging="567"/>
      </w:pPr>
      <w:rPr>
        <w:rFonts w:hint="default"/>
      </w:rPr>
    </w:lvl>
    <w:lvl w:ilvl="7" w:tplc="835E5362">
      <w:numFmt w:val="bullet"/>
      <w:lvlText w:val="•"/>
      <w:lvlJc w:val="left"/>
      <w:pPr>
        <w:ind w:left="7109" w:hanging="567"/>
      </w:pPr>
      <w:rPr>
        <w:rFonts w:hint="default"/>
      </w:rPr>
    </w:lvl>
    <w:lvl w:ilvl="8" w:tplc="54EA19F2">
      <w:numFmt w:val="bullet"/>
      <w:lvlText w:val="•"/>
      <w:lvlJc w:val="left"/>
      <w:pPr>
        <w:ind w:left="8027" w:hanging="567"/>
      </w:pPr>
      <w:rPr>
        <w:rFonts w:hint="default"/>
      </w:rPr>
    </w:lvl>
  </w:abstractNum>
  <w:abstractNum w:abstractNumId="33" w15:restartNumberingAfterBreak="0">
    <w:nsid w:val="73F72683"/>
    <w:multiLevelType w:val="multilevel"/>
    <w:tmpl w:val="3C3ADE32"/>
    <w:lvl w:ilvl="0">
      <w:start w:val="4"/>
      <w:numFmt w:val="decimal"/>
      <w:lvlText w:val="%1"/>
      <w:lvlJc w:val="left"/>
      <w:pPr>
        <w:tabs>
          <w:tab w:val="num" w:pos="420"/>
        </w:tabs>
        <w:ind w:left="420" w:hanging="420"/>
      </w:pPr>
      <w:rPr>
        <w:rFonts w:cs="Times New Roman" w:hint="default"/>
      </w:rPr>
    </w:lvl>
    <w:lvl w:ilvl="1">
      <w:start w:val="14"/>
      <w:numFmt w:val="decimal"/>
      <w:lvlText w:val="%1.%2"/>
      <w:lvlJc w:val="left"/>
      <w:pPr>
        <w:tabs>
          <w:tab w:val="num" w:pos="3610"/>
        </w:tabs>
        <w:ind w:left="3610" w:hanging="420"/>
      </w:pPr>
      <w:rPr>
        <w:rFonts w:cs="Times New Roman" w:hint="default"/>
        <w:b/>
        <w:color w:val="auto"/>
      </w:rPr>
    </w:lvl>
    <w:lvl w:ilvl="2">
      <w:start w:val="1"/>
      <w:numFmt w:val="decimal"/>
      <w:lvlText w:val="%1.%2.%3"/>
      <w:lvlJc w:val="left"/>
      <w:pPr>
        <w:tabs>
          <w:tab w:val="num" w:pos="7100"/>
        </w:tabs>
        <w:ind w:left="7100" w:hanging="720"/>
      </w:pPr>
      <w:rPr>
        <w:rFonts w:cs="Times New Roman" w:hint="default"/>
      </w:rPr>
    </w:lvl>
    <w:lvl w:ilvl="3">
      <w:start w:val="1"/>
      <w:numFmt w:val="decimal"/>
      <w:lvlText w:val="%1.%2.%3.%4"/>
      <w:lvlJc w:val="left"/>
      <w:pPr>
        <w:tabs>
          <w:tab w:val="num" w:pos="10290"/>
        </w:tabs>
        <w:ind w:left="10290" w:hanging="720"/>
      </w:pPr>
      <w:rPr>
        <w:rFonts w:cs="Times New Roman" w:hint="default"/>
      </w:rPr>
    </w:lvl>
    <w:lvl w:ilvl="4">
      <w:start w:val="1"/>
      <w:numFmt w:val="decimal"/>
      <w:lvlText w:val="%1.%2.%3.%4.%5"/>
      <w:lvlJc w:val="left"/>
      <w:pPr>
        <w:tabs>
          <w:tab w:val="num" w:pos="13840"/>
        </w:tabs>
        <w:ind w:left="13840" w:hanging="1080"/>
      </w:pPr>
      <w:rPr>
        <w:rFonts w:cs="Times New Roman" w:hint="default"/>
      </w:rPr>
    </w:lvl>
    <w:lvl w:ilvl="5">
      <w:start w:val="1"/>
      <w:numFmt w:val="decimal"/>
      <w:lvlText w:val="%1.%2.%3.%4.%5.%6"/>
      <w:lvlJc w:val="left"/>
      <w:pPr>
        <w:tabs>
          <w:tab w:val="num" w:pos="17030"/>
        </w:tabs>
        <w:ind w:left="17030" w:hanging="1080"/>
      </w:pPr>
      <w:rPr>
        <w:rFonts w:cs="Times New Roman" w:hint="default"/>
      </w:rPr>
    </w:lvl>
    <w:lvl w:ilvl="6">
      <w:start w:val="1"/>
      <w:numFmt w:val="decimal"/>
      <w:lvlText w:val="%1.%2.%3.%4.%5.%6.%7"/>
      <w:lvlJc w:val="left"/>
      <w:pPr>
        <w:tabs>
          <w:tab w:val="num" w:pos="20580"/>
        </w:tabs>
        <w:ind w:left="20580" w:hanging="1440"/>
      </w:pPr>
      <w:rPr>
        <w:rFonts w:cs="Times New Roman" w:hint="default"/>
      </w:rPr>
    </w:lvl>
    <w:lvl w:ilvl="7">
      <w:start w:val="1"/>
      <w:numFmt w:val="decimal"/>
      <w:lvlText w:val="%1.%2.%3.%4.%5.%6.%7.%8"/>
      <w:lvlJc w:val="left"/>
      <w:pPr>
        <w:tabs>
          <w:tab w:val="num" w:pos="23770"/>
        </w:tabs>
        <w:ind w:left="23770" w:hanging="1440"/>
      </w:pPr>
      <w:rPr>
        <w:rFonts w:cs="Times New Roman" w:hint="default"/>
      </w:rPr>
    </w:lvl>
    <w:lvl w:ilvl="8">
      <w:start w:val="1"/>
      <w:numFmt w:val="decimal"/>
      <w:lvlText w:val="%1.%2.%3.%4.%5.%6.%7.%8.%9"/>
      <w:lvlJc w:val="left"/>
      <w:pPr>
        <w:tabs>
          <w:tab w:val="num" w:pos="27320"/>
        </w:tabs>
        <w:ind w:left="27320" w:hanging="1800"/>
      </w:pPr>
      <w:rPr>
        <w:rFonts w:cs="Times New Roman" w:hint="default"/>
      </w:rPr>
    </w:lvl>
  </w:abstractNum>
  <w:num w:numId="1">
    <w:abstractNumId w:val="11"/>
  </w:num>
  <w:num w:numId="2">
    <w:abstractNumId w:val="14"/>
  </w:num>
  <w:num w:numId="3">
    <w:abstractNumId w:val="5"/>
  </w:num>
  <w:num w:numId="4">
    <w:abstractNumId w:val="17"/>
  </w:num>
  <w:num w:numId="5">
    <w:abstractNumId w:val="9"/>
  </w:num>
  <w:num w:numId="6">
    <w:abstractNumId w:val="8"/>
  </w:num>
  <w:num w:numId="7">
    <w:abstractNumId w:val="28"/>
  </w:num>
  <w:num w:numId="8">
    <w:abstractNumId w:val="3"/>
  </w:num>
  <w:num w:numId="9">
    <w:abstractNumId w:val="31"/>
  </w:num>
  <w:num w:numId="10">
    <w:abstractNumId w:val="0"/>
  </w:num>
  <w:num w:numId="11">
    <w:abstractNumId w:val="16"/>
  </w:num>
  <w:num w:numId="12">
    <w:abstractNumId w:val="25"/>
  </w:num>
  <w:num w:numId="13">
    <w:abstractNumId w:val="29"/>
  </w:num>
  <w:num w:numId="14">
    <w:abstractNumId w:val="18"/>
  </w:num>
  <w:num w:numId="15">
    <w:abstractNumId w:val="19"/>
  </w:num>
  <w:num w:numId="16">
    <w:abstractNumId w:val="6"/>
  </w:num>
  <w:num w:numId="17">
    <w:abstractNumId w:val="20"/>
  </w:num>
  <w:num w:numId="18">
    <w:abstractNumId w:val="10"/>
  </w:num>
  <w:num w:numId="19">
    <w:abstractNumId w:val="23"/>
  </w:num>
  <w:num w:numId="20">
    <w:abstractNumId w:val="33"/>
  </w:num>
  <w:num w:numId="21">
    <w:abstractNumId w:val="24"/>
  </w:num>
  <w:num w:numId="22">
    <w:abstractNumId w:val="4"/>
  </w:num>
  <w:num w:numId="23">
    <w:abstractNumId w:val="26"/>
  </w:num>
  <w:num w:numId="24">
    <w:abstractNumId w:val="2"/>
  </w:num>
  <w:num w:numId="25">
    <w:abstractNumId w:val="15"/>
  </w:num>
  <w:num w:numId="26">
    <w:abstractNumId w:val="1"/>
  </w:num>
  <w:num w:numId="27">
    <w:abstractNumId w:val="7"/>
  </w:num>
  <w:num w:numId="28">
    <w:abstractNumId w:val="30"/>
  </w:num>
  <w:num w:numId="29">
    <w:abstractNumId w:val="12"/>
  </w:num>
  <w:num w:numId="30">
    <w:abstractNumId w:val="22"/>
  </w:num>
  <w:num w:numId="31">
    <w:abstractNumId w:val="13"/>
  </w:num>
  <w:num w:numId="32">
    <w:abstractNumId w:val="21"/>
  </w:num>
  <w:num w:numId="33">
    <w:abstractNumId w:val="27"/>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hyphenationZone w:val="425"/>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
  <w:rsids>
    <w:rsidRoot w:val="009D5809"/>
    <w:rsid w:val="00012CC5"/>
    <w:rsid w:val="00022557"/>
    <w:rsid w:val="000226DE"/>
    <w:rsid w:val="000566AD"/>
    <w:rsid w:val="0005716B"/>
    <w:rsid w:val="000579D8"/>
    <w:rsid w:val="000D57C9"/>
    <w:rsid w:val="000E51D0"/>
    <w:rsid w:val="000F7FE4"/>
    <w:rsid w:val="001515F1"/>
    <w:rsid w:val="001B2893"/>
    <w:rsid w:val="001E6572"/>
    <w:rsid w:val="001F06F8"/>
    <w:rsid w:val="00227DD8"/>
    <w:rsid w:val="00233063"/>
    <w:rsid w:val="00253C96"/>
    <w:rsid w:val="002711FA"/>
    <w:rsid w:val="00273625"/>
    <w:rsid w:val="002C1B61"/>
    <w:rsid w:val="002E5AC1"/>
    <w:rsid w:val="002E7B74"/>
    <w:rsid w:val="00350439"/>
    <w:rsid w:val="00375F5A"/>
    <w:rsid w:val="003B0403"/>
    <w:rsid w:val="003C531A"/>
    <w:rsid w:val="003E57DC"/>
    <w:rsid w:val="003E60AC"/>
    <w:rsid w:val="003F59C5"/>
    <w:rsid w:val="0046743B"/>
    <w:rsid w:val="00493D71"/>
    <w:rsid w:val="004E48EB"/>
    <w:rsid w:val="0052003B"/>
    <w:rsid w:val="00524FE0"/>
    <w:rsid w:val="0053192F"/>
    <w:rsid w:val="005417D7"/>
    <w:rsid w:val="00593F05"/>
    <w:rsid w:val="005D0E96"/>
    <w:rsid w:val="005E1AE3"/>
    <w:rsid w:val="00604DC1"/>
    <w:rsid w:val="0060721B"/>
    <w:rsid w:val="00615DA2"/>
    <w:rsid w:val="00623ADE"/>
    <w:rsid w:val="00635C1C"/>
    <w:rsid w:val="00651BF8"/>
    <w:rsid w:val="00667B97"/>
    <w:rsid w:val="00670F87"/>
    <w:rsid w:val="00677D32"/>
    <w:rsid w:val="00695226"/>
    <w:rsid w:val="00700707"/>
    <w:rsid w:val="00700D56"/>
    <w:rsid w:val="00712F59"/>
    <w:rsid w:val="00721D3E"/>
    <w:rsid w:val="00735BC8"/>
    <w:rsid w:val="00736564"/>
    <w:rsid w:val="0074768A"/>
    <w:rsid w:val="007740D4"/>
    <w:rsid w:val="007A3DE2"/>
    <w:rsid w:val="007B0D69"/>
    <w:rsid w:val="007F4244"/>
    <w:rsid w:val="008115C8"/>
    <w:rsid w:val="00821AE8"/>
    <w:rsid w:val="00822696"/>
    <w:rsid w:val="00867DCD"/>
    <w:rsid w:val="00873C07"/>
    <w:rsid w:val="008874D6"/>
    <w:rsid w:val="008C0616"/>
    <w:rsid w:val="008C4C13"/>
    <w:rsid w:val="00932A03"/>
    <w:rsid w:val="00933E5F"/>
    <w:rsid w:val="00937F7A"/>
    <w:rsid w:val="00994AC4"/>
    <w:rsid w:val="009A2887"/>
    <w:rsid w:val="009D5809"/>
    <w:rsid w:val="009F335D"/>
    <w:rsid w:val="009F479A"/>
    <w:rsid w:val="00A201B0"/>
    <w:rsid w:val="00A32473"/>
    <w:rsid w:val="00A51976"/>
    <w:rsid w:val="00A92B14"/>
    <w:rsid w:val="00AA452E"/>
    <w:rsid w:val="00AB54CA"/>
    <w:rsid w:val="00AF7D8B"/>
    <w:rsid w:val="00B01AD3"/>
    <w:rsid w:val="00B07172"/>
    <w:rsid w:val="00B27AB2"/>
    <w:rsid w:val="00B36291"/>
    <w:rsid w:val="00B55D69"/>
    <w:rsid w:val="00BB7616"/>
    <w:rsid w:val="00BC0110"/>
    <w:rsid w:val="00BC308A"/>
    <w:rsid w:val="00BC4DB2"/>
    <w:rsid w:val="00BD3167"/>
    <w:rsid w:val="00BD7E0B"/>
    <w:rsid w:val="00BE622F"/>
    <w:rsid w:val="00BF5056"/>
    <w:rsid w:val="00C26F97"/>
    <w:rsid w:val="00C45358"/>
    <w:rsid w:val="00C51CA2"/>
    <w:rsid w:val="00C55976"/>
    <w:rsid w:val="00C572B4"/>
    <w:rsid w:val="00C748E4"/>
    <w:rsid w:val="00C80E6D"/>
    <w:rsid w:val="00C833B0"/>
    <w:rsid w:val="00C94B34"/>
    <w:rsid w:val="00CC5004"/>
    <w:rsid w:val="00CD594D"/>
    <w:rsid w:val="00CE51A5"/>
    <w:rsid w:val="00D0439B"/>
    <w:rsid w:val="00D4787F"/>
    <w:rsid w:val="00D94904"/>
    <w:rsid w:val="00DB506E"/>
    <w:rsid w:val="00DD7555"/>
    <w:rsid w:val="00DE154B"/>
    <w:rsid w:val="00E16318"/>
    <w:rsid w:val="00E4707D"/>
    <w:rsid w:val="00E548C5"/>
    <w:rsid w:val="00E63E69"/>
    <w:rsid w:val="00EA73AC"/>
    <w:rsid w:val="00EB1BC7"/>
    <w:rsid w:val="00EF30C9"/>
    <w:rsid w:val="00EF4730"/>
    <w:rsid w:val="00F471B0"/>
    <w:rsid w:val="00F5356F"/>
    <w:rsid w:val="00F6306A"/>
    <w:rsid w:val="00F67666"/>
    <w:rsid w:val="00F74B87"/>
    <w:rsid w:val="00F8387C"/>
    <w:rsid w:val="00F9074F"/>
    <w:rsid w:val="00F9612D"/>
    <w:rsid w:val="00FB7B5F"/>
    <w:rsid w:val="00FE0E72"/>
    <w:rsid w:val="00FE25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D71A203"/>
  <w15:docId w15:val="{36E015EE-705E-47C1-AF63-1FA6BB07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809"/>
    <w:pPr>
      <w:widowControl w:val="0"/>
      <w:autoSpaceDE w:val="0"/>
      <w:autoSpaceDN w:val="0"/>
    </w:pPr>
    <w:rPr>
      <w:rFonts w:ascii="Times New Roman" w:eastAsia="Times New Roman" w:hAnsi="Times New Roman"/>
      <w:sz w:val="22"/>
      <w:szCs w:val="22"/>
      <w:lang w:val="en-US" w:eastAsia="en-US"/>
    </w:rPr>
  </w:style>
  <w:style w:type="paragraph" w:styleId="1">
    <w:name w:val="heading 1"/>
    <w:basedOn w:val="a"/>
    <w:next w:val="a"/>
    <w:link w:val="10"/>
    <w:uiPriority w:val="99"/>
    <w:qFormat/>
    <w:locked/>
    <w:rsid w:val="00012CC5"/>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locked/>
    <w:rsid w:val="008C4C13"/>
    <w:pPr>
      <w:spacing w:before="14"/>
      <w:ind w:left="509"/>
      <w:jc w:val="both"/>
      <w:outlineLvl w:val="1"/>
    </w:pPr>
    <w:rPr>
      <w:rFonts w:ascii="Arial" w:eastAsia="Calibri" w:hAnsi="Arial" w:cs="Arial"/>
      <w:b/>
      <w:bCs/>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0A8"/>
    <w:rPr>
      <w:rFonts w:ascii="Cambria" w:eastAsia="Times New Roman" w:hAnsi="Cambria" w:cs="Times New Roman"/>
      <w:b/>
      <w:bCs/>
      <w:kern w:val="32"/>
      <w:sz w:val="32"/>
      <w:szCs w:val="32"/>
      <w:lang w:val="en-US" w:eastAsia="en-US"/>
    </w:rPr>
  </w:style>
  <w:style w:type="character" w:customStyle="1" w:styleId="20">
    <w:name w:val="Заголовок 2 Знак"/>
    <w:basedOn w:val="a0"/>
    <w:link w:val="2"/>
    <w:uiPriority w:val="9"/>
    <w:semiHidden/>
    <w:rsid w:val="008F40A8"/>
    <w:rPr>
      <w:rFonts w:ascii="Cambria" w:eastAsia="Times New Roman" w:hAnsi="Cambria" w:cs="Times New Roman"/>
      <w:b/>
      <w:bCs/>
      <w:i/>
      <w:iCs/>
      <w:sz w:val="28"/>
      <w:szCs w:val="28"/>
      <w:lang w:val="en-US" w:eastAsia="en-US"/>
    </w:rPr>
  </w:style>
  <w:style w:type="table" w:customStyle="1" w:styleId="TableNormal1">
    <w:name w:val="Table Normal1"/>
    <w:uiPriority w:val="99"/>
    <w:semiHidden/>
    <w:rsid w:val="009D580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OC11">
    <w:name w:val="TOC 11"/>
    <w:basedOn w:val="a"/>
    <w:uiPriority w:val="99"/>
    <w:rsid w:val="009D5809"/>
    <w:pPr>
      <w:spacing w:before="5"/>
      <w:ind w:left="112"/>
    </w:pPr>
    <w:rPr>
      <w:sz w:val="28"/>
      <w:szCs w:val="28"/>
    </w:rPr>
  </w:style>
  <w:style w:type="paragraph" w:customStyle="1" w:styleId="TOC21">
    <w:name w:val="TOC 21"/>
    <w:basedOn w:val="a"/>
    <w:uiPriority w:val="99"/>
    <w:rsid w:val="009D5809"/>
    <w:pPr>
      <w:spacing w:before="160"/>
      <w:ind w:left="395"/>
    </w:pPr>
    <w:rPr>
      <w:sz w:val="28"/>
      <w:szCs w:val="28"/>
    </w:rPr>
  </w:style>
  <w:style w:type="paragraph" w:customStyle="1" w:styleId="TOC31">
    <w:name w:val="TOC 31"/>
    <w:basedOn w:val="a"/>
    <w:uiPriority w:val="99"/>
    <w:rsid w:val="009D5809"/>
    <w:pPr>
      <w:spacing w:before="640"/>
      <w:ind w:left="112" w:right="112" w:firstLine="9446"/>
    </w:pPr>
    <w:rPr>
      <w:sz w:val="28"/>
      <w:szCs w:val="28"/>
    </w:rPr>
  </w:style>
  <w:style w:type="paragraph" w:styleId="a3">
    <w:name w:val="Body Text"/>
    <w:basedOn w:val="a"/>
    <w:link w:val="a4"/>
    <w:uiPriority w:val="99"/>
    <w:rsid w:val="009D5809"/>
    <w:pPr>
      <w:spacing w:before="5"/>
      <w:ind w:left="112"/>
    </w:pPr>
    <w:rPr>
      <w:sz w:val="28"/>
      <w:szCs w:val="28"/>
    </w:rPr>
  </w:style>
  <w:style w:type="character" w:customStyle="1" w:styleId="a4">
    <w:name w:val="Основной текст Знак"/>
    <w:basedOn w:val="a0"/>
    <w:link w:val="a3"/>
    <w:uiPriority w:val="99"/>
    <w:semiHidden/>
    <w:rsid w:val="008F40A8"/>
    <w:rPr>
      <w:rFonts w:ascii="Times New Roman" w:eastAsia="Times New Roman" w:hAnsi="Times New Roman"/>
      <w:lang w:val="en-US" w:eastAsia="en-US"/>
    </w:rPr>
  </w:style>
  <w:style w:type="paragraph" w:customStyle="1" w:styleId="Heading11">
    <w:name w:val="Heading 11"/>
    <w:basedOn w:val="a"/>
    <w:uiPriority w:val="99"/>
    <w:rsid w:val="009D5809"/>
    <w:pPr>
      <w:spacing w:before="181"/>
      <w:ind w:left="1394"/>
      <w:outlineLvl w:val="1"/>
    </w:pPr>
    <w:rPr>
      <w:b/>
      <w:bCs/>
      <w:sz w:val="28"/>
      <w:szCs w:val="28"/>
    </w:rPr>
  </w:style>
  <w:style w:type="paragraph" w:styleId="a5">
    <w:name w:val="List Paragraph"/>
    <w:basedOn w:val="a"/>
    <w:uiPriority w:val="99"/>
    <w:qFormat/>
    <w:rsid w:val="009D5809"/>
    <w:pPr>
      <w:spacing w:before="5"/>
      <w:ind w:left="112" w:firstLine="720"/>
      <w:jc w:val="both"/>
    </w:pPr>
  </w:style>
  <w:style w:type="paragraph" w:customStyle="1" w:styleId="TableParagraph">
    <w:name w:val="Table Paragraph"/>
    <w:basedOn w:val="a"/>
    <w:uiPriority w:val="99"/>
    <w:rsid w:val="009D5809"/>
    <w:pPr>
      <w:ind w:left="33"/>
    </w:pPr>
  </w:style>
  <w:style w:type="paragraph" w:styleId="a6">
    <w:name w:val="Balloon Text"/>
    <w:basedOn w:val="a"/>
    <w:link w:val="a7"/>
    <w:uiPriority w:val="99"/>
    <w:semiHidden/>
    <w:rsid w:val="00D4787F"/>
    <w:rPr>
      <w:rFonts w:ascii="Tahoma" w:hAnsi="Tahoma" w:cs="Tahoma"/>
      <w:sz w:val="16"/>
      <w:szCs w:val="16"/>
    </w:rPr>
  </w:style>
  <w:style w:type="character" w:customStyle="1" w:styleId="a7">
    <w:name w:val="Текст выноски Знак"/>
    <w:basedOn w:val="a0"/>
    <w:link w:val="a6"/>
    <w:uiPriority w:val="99"/>
    <w:semiHidden/>
    <w:locked/>
    <w:rsid w:val="00D4787F"/>
    <w:rPr>
      <w:rFonts w:ascii="Tahoma" w:hAnsi="Tahoma" w:cs="Tahoma"/>
      <w:sz w:val="16"/>
      <w:szCs w:val="16"/>
    </w:rPr>
  </w:style>
  <w:style w:type="character" w:customStyle="1" w:styleId="a8">
    <w:name w:val="Основной текст_"/>
    <w:basedOn w:val="a0"/>
    <w:link w:val="11"/>
    <w:uiPriority w:val="99"/>
    <w:locked/>
    <w:rsid w:val="00FE2571"/>
    <w:rPr>
      <w:rFonts w:ascii="Arial" w:hAnsi="Arial" w:cs="Times New Roman"/>
      <w:color w:val="231F20"/>
    </w:rPr>
  </w:style>
  <w:style w:type="paragraph" w:customStyle="1" w:styleId="11">
    <w:name w:val="Основной текст1"/>
    <w:basedOn w:val="a"/>
    <w:link w:val="a8"/>
    <w:uiPriority w:val="99"/>
    <w:rsid w:val="00FE2571"/>
    <w:pPr>
      <w:autoSpaceDE/>
      <w:autoSpaceDN/>
      <w:spacing w:after="100" w:line="293" w:lineRule="auto"/>
    </w:pPr>
    <w:rPr>
      <w:rFonts w:ascii="Arial" w:eastAsia="Calibri" w:hAnsi="Arial"/>
      <w:color w:val="231F20"/>
    </w:rPr>
  </w:style>
  <w:style w:type="character" w:customStyle="1" w:styleId="21">
    <w:name w:val="Заголовок №2_"/>
    <w:basedOn w:val="a0"/>
    <w:link w:val="22"/>
    <w:uiPriority w:val="99"/>
    <w:locked/>
    <w:rsid w:val="00FE2571"/>
    <w:rPr>
      <w:rFonts w:ascii="Arial" w:hAnsi="Arial" w:cs="Times New Roman"/>
      <w:b/>
      <w:bCs/>
    </w:rPr>
  </w:style>
  <w:style w:type="paragraph" w:customStyle="1" w:styleId="22">
    <w:name w:val="Заголовок №2"/>
    <w:basedOn w:val="a"/>
    <w:link w:val="21"/>
    <w:uiPriority w:val="99"/>
    <w:rsid w:val="00FE2571"/>
    <w:pPr>
      <w:autoSpaceDE/>
      <w:autoSpaceDN/>
      <w:spacing w:after="40" w:line="293" w:lineRule="auto"/>
      <w:ind w:firstLine="420"/>
      <w:outlineLvl w:val="1"/>
    </w:pPr>
    <w:rPr>
      <w:rFonts w:ascii="Arial" w:eastAsia="Calibri" w:hAnsi="Arial"/>
      <w:b/>
      <w:bCs/>
    </w:rPr>
  </w:style>
  <w:style w:type="character" w:styleId="a9">
    <w:name w:val="Placeholder Text"/>
    <w:basedOn w:val="a0"/>
    <w:uiPriority w:val="99"/>
    <w:semiHidden/>
    <w:rsid w:val="00EA73AC"/>
    <w:rPr>
      <w:rFonts w:cs="Times New Roman"/>
      <w:color w:val="808080"/>
    </w:rPr>
  </w:style>
  <w:style w:type="character" w:styleId="aa">
    <w:name w:val="Hyperlink"/>
    <w:basedOn w:val="a0"/>
    <w:uiPriority w:val="99"/>
    <w:rsid w:val="00670F87"/>
    <w:rPr>
      <w:rFonts w:cs="Times New Roman"/>
      <w:color w:val="0000FF"/>
      <w:u w:val="single"/>
    </w:rPr>
  </w:style>
  <w:style w:type="character" w:customStyle="1" w:styleId="12">
    <w:name w:val="Заголовок №1_"/>
    <w:basedOn w:val="a0"/>
    <w:link w:val="13"/>
    <w:uiPriority w:val="99"/>
    <w:locked/>
    <w:rsid w:val="00AA452E"/>
    <w:rPr>
      <w:rFonts w:ascii="Times New Roman" w:hAnsi="Times New Roman" w:cs="Times New Roman"/>
      <w:b/>
      <w:bCs/>
      <w:sz w:val="28"/>
      <w:szCs w:val="28"/>
    </w:rPr>
  </w:style>
  <w:style w:type="paragraph" w:customStyle="1" w:styleId="13">
    <w:name w:val="Заголовок №1"/>
    <w:basedOn w:val="a"/>
    <w:link w:val="12"/>
    <w:uiPriority w:val="99"/>
    <w:rsid w:val="00AA452E"/>
    <w:pPr>
      <w:autoSpaceDE/>
      <w:autoSpaceDN/>
      <w:spacing w:after="80" w:line="360" w:lineRule="auto"/>
      <w:jc w:val="center"/>
      <w:outlineLvl w:val="0"/>
    </w:pPr>
    <w:rPr>
      <w:rFonts w:eastAsia="Calibri"/>
      <w:b/>
      <w:bCs/>
      <w:sz w:val="28"/>
      <w:szCs w:val="28"/>
    </w:rPr>
  </w:style>
  <w:style w:type="paragraph" w:styleId="ab">
    <w:name w:val="header"/>
    <w:basedOn w:val="a"/>
    <w:link w:val="ac"/>
    <w:uiPriority w:val="99"/>
    <w:unhideWhenUsed/>
    <w:rsid w:val="00721D3E"/>
    <w:pPr>
      <w:tabs>
        <w:tab w:val="center" w:pos="4677"/>
        <w:tab w:val="right" w:pos="9355"/>
      </w:tabs>
    </w:pPr>
  </w:style>
  <w:style w:type="character" w:customStyle="1" w:styleId="ac">
    <w:name w:val="Верхний колонтитул Знак"/>
    <w:basedOn w:val="a0"/>
    <w:link w:val="ab"/>
    <w:uiPriority w:val="99"/>
    <w:rsid w:val="00721D3E"/>
    <w:rPr>
      <w:rFonts w:ascii="Times New Roman" w:eastAsia="Times New Roman" w:hAnsi="Times New Roman"/>
      <w:lang w:val="en-US" w:eastAsia="en-US"/>
    </w:rPr>
  </w:style>
  <w:style w:type="paragraph" w:styleId="ad">
    <w:name w:val="footer"/>
    <w:basedOn w:val="a"/>
    <w:link w:val="ae"/>
    <w:uiPriority w:val="99"/>
    <w:unhideWhenUsed/>
    <w:rsid w:val="00721D3E"/>
    <w:pPr>
      <w:tabs>
        <w:tab w:val="center" w:pos="4677"/>
        <w:tab w:val="right" w:pos="9355"/>
      </w:tabs>
    </w:pPr>
  </w:style>
  <w:style w:type="character" w:customStyle="1" w:styleId="ae">
    <w:name w:val="Нижний колонтитул Знак"/>
    <w:basedOn w:val="a0"/>
    <w:link w:val="ad"/>
    <w:uiPriority w:val="99"/>
    <w:rsid w:val="00721D3E"/>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oleObject" Target="embeddings/oleObject3.bin"/><Relationship Id="rId34" Type="http://schemas.openxmlformats.org/officeDocument/2006/relationships/image" Target="media/image7.wmf"/><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header" Target="header6.xml"/><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2.wmf"/><Relationship Id="rId29" Type="http://schemas.openxmlformats.org/officeDocument/2006/relationships/oleObject" Target="embeddings/oleObject7.bin"/><Relationship Id="rId11" Type="http://schemas.openxmlformats.org/officeDocument/2006/relationships/header" Target="header2.xml"/><Relationship Id="rId24" Type="http://schemas.openxmlformats.org/officeDocument/2006/relationships/oleObject" Target="embeddings/oleObject6.bin"/><Relationship Id="rId32" Type="http://schemas.openxmlformats.org/officeDocument/2006/relationships/image" Target="media/image6.wmf"/><Relationship Id="rId37" Type="http://schemas.openxmlformats.org/officeDocument/2006/relationships/oleObject" Target="embeddings/oleObject11.bin"/><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header" Target="header9.xml"/><Relationship Id="rId5" Type="http://schemas.openxmlformats.org/officeDocument/2006/relationships/footnotes" Target="footnotes.xml"/><Relationship Id="rId61" Type="http://schemas.openxmlformats.org/officeDocument/2006/relationships/image" Target="media/image32.png"/><Relationship Id="rId19" Type="http://schemas.openxmlformats.org/officeDocument/2006/relationships/oleObject" Target="embeddings/oleObject2.bin"/><Relationship Id="rId14" Type="http://schemas.openxmlformats.org/officeDocument/2006/relationships/footer" Target="footer4.xml"/><Relationship Id="rId22" Type="http://schemas.openxmlformats.org/officeDocument/2006/relationships/oleObject" Target="embeddings/oleObject4.bin"/><Relationship Id="rId27" Type="http://schemas.openxmlformats.org/officeDocument/2006/relationships/footer" Target="footer5.xml"/><Relationship Id="rId30" Type="http://schemas.openxmlformats.org/officeDocument/2006/relationships/image" Target="media/image5.wmf"/><Relationship Id="rId35" Type="http://schemas.openxmlformats.org/officeDocument/2006/relationships/oleObject" Target="embeddings/oleObject10.bin"/><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header" Target="header7.xml"/><Relationship Id="rId8" Type="http://schemas.openxmlformats.org/officeDocument/2006/relationships/header" Target="header1.xml"/><Relationship Id="rId51"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header" Target="header4.xml"/><Relationship Id="rId33" Type="http://schemas.openxmlformats.org/officeDocument/2006/relationships/oleObject" Target="embeddings/oleObject9.bin"/><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image" Target="media/image12.png"/><Relationship Id="rId54" Type="http://schemas.openxmlformats.org/officeDocument/2006/relationships/image" Target="media/image25.png"/><Relationship Id="rId62"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dbn.com.ua/" TargetMode="External"/><Relationship Id="rId23" Type="http://schemas.openxmlformats.org/officeDocument/2006/relationships/oleObject" Target="embeddings/oleObject5.bin"/><Relationship Id="rId28" Type="http://schemas.openxmlformats.org/officeDocument/2006/relationships/footer" Target="footer6.xml"/><Relationship Id="rId36" Type="http://schemas.openxmlformats.org/officeDocument/2006/relationships/image" Target="media/image8.wmf"/><Relationship Id="rId49" Type="http://schemas.openxmlformats.org/officeDocument/2006/relationships/image" Target="media/image20.png"/><Relationship Id="rId57" Type="http://schemas.openxmlformats.org/officeDocument/2006/relationships/image" Target="media/image28.png"/><Relationship Id="rId10" Type="http://schemas.openxmlformats.org/officeDocument/2006/relationships/footer" Target="footer2.xml"/><Relationship Id="rId31" Type="http://schemas.openxmlformats.org/officeDocument/2006/relationships/oleObject" Target="embeddings/oleObject8.bin"/><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3.wmf"/><Relationship Id="rId3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70</Pages>
  <Words>15738</Words>
  <Characters>109338</Characters>
  <DocSecurity>0</DocSecurity>
  <Lines>911</Lines>
  <Paragraphs>249</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LinksUpToDate>false</LinksUpToDate>
  <CharactersWithSpaces>124827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2023-03-14T17:13:00Z</cp:lastPrinted>
  <dcterms:created xsi:type="dcterms:W3CDTF">2023-03-14T14:09:00Z</dcterms:created>
  <dcterms:modified xsi:type="dcterms:W3CDTF">2023-03-14T17:14:00Z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