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B7FF" w14:textId="77777777" w:rsidR="00E73F06" w:rsidRDefault="008E0576">
      <w:pPr>
        <w:pStyle w:val="a3"/>
        <w:ind w:left="4262"/>
        <w:rPr>
          <w:sz w:val="20"/>
        </w:rPr>
      </w:pPr>
      <w:r>
        <w:rPr>
          <w:noProof/>
          <w:sz w:val="20"/>
        </w:rPr>
        <w:drawing>
          <wp:inline distT="0" distB="0" distL="0" distR="0" wp14:anchorId="0A2FCA6C" wp14:editId="667554BE">
            <wp:extent cx="544686" cy="7071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4686" cy="707135"/>
                    </a:xfrm>
                    <a:prstGeom prst="rect">
                      <a:avLst/>
                    </a:prstGeom>
                  </pic:spPr>
                </pic:pic>
              </a:graphicData>
            </a:graphic>
          </wp:inline>
        </w:drawing>
      </w:r>
    </w:p>
    <w:p w14:paraId="50647C0A" w14:textId="77777777" w:rsidR="00E73F06" w:rsidRDefault="00E73F06">
      <w:pPr>
        <w:pStyle w:val="a3"/>
        <w:rPr>
          <w:sz w:val="20"/>
        </w:rPr>
      </w:pPr>
    </w:p>
    <w:p w14:paraId="39F773A2" w14:textId="77777777" w:rsidR="00E73F06" w:rsidRDefault="00E73F06">
      <w:pPr>
        <w:pStyle w:val="a3"/>
        <w:rPr>
          <w:sz w:val="20"/>
        </w:rPr>
      </w:pPr>
    </w:p>
    <w:p w14:paraId="651BEC2F" w14:textId="77777777" w:rsidR="00E73F06" w:rsidRDefault="00E73F06">
      <w:pPr>
        <w:pStyle w:val="a3"/>
        <w:rPr>
          <w:sz w:val="20"/>
        </w:rPr>
      </w:pPr>
    </w:p>
    <w:p w14:paraId="7B40BB36" w14:textId="77777777" w:rsidR="00E73F06" w:rsidRDefault="00E73F06">
      <w:pPr>
        <w:pStyle w:val="a3"/>
        <w:spacing w:before="7"/>
        <w:rPr>
          <w:sz w:val="27"/>
        </w:rPr>
      </w:pPr>
    </w:p>
    <w:p w14:paraId="7D5AF548" w14:textId="77777777" w:rsidR="00E73F06" w:rsidRPr="000D7C30" w:rsidRDefault="008E0576">
      <w:pPr>
        <w:pStyle w:val="1"/>
        <w:spacing w:before="90"/>
        <w:ind w:right="81"/>
        <w:jc w:val="center"/>
        <w:rPr>
          <w:rFonts w:ascii="Arial" w:hAnsi="Arial" w:cs="Arial"/>
          <w:sz w:val="35"/>
          <w:szCs w:val="35"/>
          <w:lang w:val="ru-RU"/>
        </w:rPr>
      </w:pPr>
      <w:r w:rsidRPr="000D7C30">
        <w:rPr>
          <w:rFonts w:ascii="Arial" w:hAnsi="Arial" w:cs="Arial"/>
          <w:sz w:val="35"/>
          <w:szCs w:val="35"/>
          <w:lang w:val="ru-RU"/>
        </w:rPr>
        <w:t>ДЕРЖАВНІ БУДІВЕЛЬНІ НОРМИ УКРАЇНИ</w:t>
      </w:r>
    </w:p>
    <w:p w14:paraId="2580D64D" w14:textId="77777777" w:rsidR="00E73F06" w:rsidRPr="00286080" w:rsidRDefault="00E73F06">
      <w:pPr>
        <w:pStyle w:val="a3"/>
        <w:spacing w:before="11"/>
        <w:rPr>
          <w:b/>
          <w:sz w:val="23"/>
          <w:lang w:val="ru-RU"/>
        </w:rPr>
      </w:pPr>
    </w:p>
    <w:p w14:paraId="5AAA0749" w14:textId="77777777" w:rsidR="00E73F06" w:rsidRPr="00286080" w:rsidRDefault="008E0576">
      <w:pPr>
        <w:ind w:left="94" w:right="82"/>
        <w:jc w:val="center"/>
        <w:rPr>
          <w:b/>
          <w:sz w:val="24"/>
          <w:lang w:val="ru-RU"/>
        </w:rPr>
      </w:pPr>
      <w:r w:rsidRPr="00286080">
        <w:rPr>
          <w:b/>
          <w:sz w:val="24"/>
          <w:lang w:val="ru-RU"/>
        </w:rPr>
        <w:t>===================================================================</w:t>
      </w:r>
    </w:p>
    <w:p w14:paraId="47E66804" w14:textId="77777777" w:rsidR="00E73F06" w:rsidRPr="00286080" w:rsidRDefault="00E73F06">
      <w:pPr>
        <w:pStyle w:val="a3"/>
        <w:rPr>
          <w:b/>
          <w:sz w:val="26"/>
          <w:lang w:val="ru-RU"/>
        </w:rPr>
      </w:pPr>
    </w:p>
    <w:p w14:paraId="6D313BE4" w14:textId="77777777" w:rsidR="00E73F06" w:rsidRPr="00286080" w:rsidRDefault="00E73F06">
      <w:pPr>
        <w:pStyle w:val="a3"/>
        <w:rPr>
          <w:b/>
          <w:sz w:val="26"/>
          <w:lang w:val="ru-RU"/>
        </w:rPr>
      </w:pPr>
    </w:p>
    <w:p w14:paraId="14D37CE3" w14:textId="77777777" w:rsidR="00E73F06" w:rsidRPr="00286080" w:rsidRDefault="00E73F06">
      <w:pPr>
        <w:pStyle w:val="a3"/>
        <w:rPr>
          <w:b/>
          <w:sz w:val="26"/>
          <w:lang w:val="ru-RU"/>
        </w:rPr>
      </w:pPr>
    </w:p>
    <w:p w14:paraId="106AC90A" w14:textId="77777777" w:rsidR="00E73F06" w:rsidRPr="00286080" w:rsidRDefault="00E73F06">
      <w:pPr>
        <w:pStyle w:val="a3"/>
        <w:rPr>
          <w:b/>
          <w:sz w:val="26"/>
          <w:lang w:val="ru-RU"/>
        </w:rPr>
      </w:pPr>
    </w:p>
    <w:p w14:paraId="6BAF3D6D" w14:textId="77777777" w:rsidR="00E73F06" w:rsidRPr="000D7C30" w:rsidRDefault="008E0576">
      <w:pPr>
        <w:spacing w:before="184"/>
        <w:ind w:left="94" w:right="79"/>
        <w:jc w:val="center"/>
        <w:rPr>
          <w:rFonts w:ascii="Arial" w:hAnsi="Arial" w:cs="Arial"/>
          <w:b/>
          <w:sz w:val="27"/>
          <w:szCs w:val="27"/>
          <w:lang w:val="ru-RU"/>
        </w:rPr>
      </w:pPr>
      <w:r w:rsidRPr="000D7C30">
        <w:rPr>
          <w:rFonts w:ascii="Arial" w:hAnsi="Arial" w:cs="Arial"/>
          <w:b/>
          <w:sz w:val="27"/>
          <w:szCs w:val="27"/>
          <w:lang w:val="ru-RU"/>
        </w:rPr>
        <w:t>Будинки і споруди</w:t>
      </w:r>
    </w:p>
    <w:p w14:paraId="3CD472A9" w14:textId="77777777" w:rsidR="00E73F06" w:rsidRPr="00286080" w:rsidRDefault="00E73F06">
      <w:pPr>
        <w:pStyle w:val="a3"/>
        <w:rPr>
          <w:b/>
          <w:sz w:val="26"/>
          <w:lang w:val="ru-RU"/>
        </w:rPr>
      </w:pPr>
    </w:p>
    <w:p w14:paraId="3D3FA52C" w14:textId="77777777" w:rsidR="00E73F06" w:rsidRPr="00286080" w:rsidRDefault="00E73F06">
      <w:pPr>
        <w:pStyle w:val="a3"/>
        <w:rPr>
          <w:b/>
          <w:sz w:val="26"/>
          <w:lang w:val="ru-RU"/>
        </w:rPr>
      </w:pPr>
    </w:p>
    <w:p w14:paraId="4DB0526A" w14:textId="77777777" w:rsidR="00E73F06" w:rsidRPr="000D7C30" w:rsidRDefault="008E0576">
      <w:pPr>
        <w:spacing w:before="230"/>
        <w:ind w:left="94" w:right="78"/>
        <w:jc w:val="center"/>
        <w:rPr>
          <w:rFonts w:ascii="Arial" w:hAnsi="Arial" w:cs="Arial"/>
          <w:b/>
          <w:sz w:val="35"/>
          <w:szCs w:val="35"/>
          <w:lang w:val="ru-RU"/>
        </w:rPr>
      </w:pPr>
      <w:r w:rsidRPr="000D7C30">
        <w:rPr>
          <w:rFonts w:ascii="Arial" w:hAnsi="Arial" w:cs="Arial"/>
          <w:b/>
          <w:sz w:val="35"/>
          <w:szCs w:val="35"/>
          <w:lang w:val="ru-RU"/>
        </w:rPr>
        <w:t>БУДІВЛІ І СПОРУДИ ДЛЯ ЗБЕРІГАННЯ</w:t>
      </w:r>
    </w:p>
    <w:p w14:paraId="005686A7" w14:textId="77777777" w:rsidR="00E73F06" w:rsidRPr="000D7C30" w:rsidRDefault="008E0576">
      <w:pPr>
        <w:ind w:left="2110" w:right="2092"/>
        <w:jc w:val="center"/>
        <w:rPr>
          <w:rFonts w:ascii="Arial" w:hAnsi="Arial" w:cs="Arial"/>
          <w:b/>
          <w:sz w:val="35"/>
          <w:szCs w:val="35"/>
          <w:lang w:val="ru-RU"/>
        </w:rPr>
      </w:pPr>
      <w:r w:rsidRPr="000D7C30">
        <w:rPr>
          <w:rFonts w:ascii="Arial" w:hAnsi="Arial" w:cs="Arial"/>
          <w:b/>
          <w:sz w:val="35"/>
          <w:szCs w:val="35"/>
          <w:lang w:val="ru-RU"/>
        </w:rPr>
        <w:t>І ПЕРЕРОБКИ СІЛЬСЬКОГОСПОДАРСЬКОЇ ПРОДУКЦІЇ</w:t>
      </w:r>
    </w:p>
    <w:p w14:paraId="1278557D" w14:textId="77777777" w:rsidR="00E73F06" w:rsidRPr="000D7C30" w:rsidRDefault="00E73F06">
      <w:pPr>
        <w:pStyle w:val="a3"/>
        <w:rPr>
          <w:rFonts w:ascii="Arial" w:hAnsi="Arial" w:cs="Arial"/>
          <w:b/>
          <w:sz w:val="35"/>
          <w:szCs w:val="35"/>
          <w:lang w:val="ru-RU"/>
        </w:rPr>
      </w:pPr>
    </w:p>
    <w:p w14:paraId="2D746551" w14:textId="77777777" w:rsidR="00E73F06" w:rsidRPr="000D7C30" w:rsidRDefault="00E73F06">
      <w:pPr>
        <w:pStyle w:val="a3"/>
        <w:rPr>
          <w:rFonts w:ascii="Arial" w:hAnsi="Arial" w:cs="Arial"/>
          <w:b/>
          <w:sz w:val="35"/>
          <w:szCs w:val="35"/>
          <w:lang w:val="ru-RU"/>
        </w:rPr>
      </w:pPr>
    </w:p>
    <w:p w14:paraId="655FB284" w14:textId="77777777" w:rsidR="00E73F06" w:rsidRPr="000D7C30" w:rsidRDefault="008E0576">
      <w:pPr>
        <w:ind w:left="94" w:right="81"/>
        <w:jc w:val="center"/>
        <w:rPr>
          <w:rFonts w:ascii="Arial" w:hAnsi="Arial" w:cs="Arial"/>
          <w:b/>
          <w:sz w:val="35"/>
          <w:szCs w:val="35"/>
          <w:lang w:val="ru-RU"/>
        </w:rPr>
      </w:pPr>
      <w:r w:rsidRPr="000D7C30">
        <w:rPr>
          <w:rFonts w:ascii="Arial" w:hAnsi="Arial" w:cs="Arial"/>
          <w:b/>
          <w:sz w:val="35"/>
          <w:szCs w:val="35"/>
          <w:lang w:val="ru-RU"/>
        </w:rPr>
        <w:t>ДБН В.2.2-12-2003</w:t>
      </w:r>
    </w:p>
    <w:p w14:paraId="2350590E" w14:textId="77777777" w:rsidR="00E73F06" w:rsidRPr="000D7C30" w:rsidRDefault="00E73F06">
      <w:pPr>
        <w:pStyle w:val="a3"/>
        <w:rPr>
          <w:rFonts w:ascii="Arial" w:hAnsi="Arial" w:cs="Arial"/>
          <w:b/>
          <w:sz w:val="35"/>
          <w:szCs w:val="35"/>
          <w:lang w:val="ru-RU"/>
        </w:rPr>
      </w:pPr>
    </w:p>
    <w:p w14:paraId="5C754587" w14:textId="77777777" w:rsidR="00E73F06" w:rsidRPr="00286080" w:rsidRDefault="00E73F06">
      <w:pPr>
        <w:pStyle w:val="a3"/>
        <w:rPr>
          <w:b/>
          <w:sz w:val="26"/>
          <w:lang w:val="ru-RU"/>
        </w:rPr>
      </w:pPr>
    </w:p>
    <w:p w14:paraId="19F924E9" w14:textId="77777777" w:rsidR="00E73F06" w:rsidRPr="000D7C30" w:rsidRDefault="008E0576">
      <w:pPr>
        <w:spacing w:before="225"/>
        <w:ind w:left="94" w:right="82"/>
        <w:jc w:val="center"/>
        <w:rPr>
          <w:rFonts w:ascii="Arial" w:hAnsi="Arial" w:cs="Arial"/>
          <w:i/>
          <w:sz w:val="28"/>
          <w:szCs w:val="28"/>
          <w:lang w:val="ru-RU"/>
        </w:rPr>
      </w:pPr>
      <w:r w:rsidRPr="000D7C30">
        <w:rPr>
          <w:rFonts w:ascii="Arial" w:hAnsi="Arial" w:cs="Arial"/>
          <w:i/>
          <w:sz w:val="28"/>
          <w:szCs w:val="28"/>
          <w:lang w:val="ru-RU"/>
        </w:rPr>
        <w:t>Видання офіційне</w:t>
      </w:r>
    </w:p>
    <w:p w14:paraId="0609C275" w14:textId="77777777" w:rsidR="00E73F06" w:rsidRPr="00286080" w:rsidRDefault="00E73F06">
      <w:pPr>
        <w:pStyle w:val="a3"/>
        <w:rPr>
          <w:i/>
          <w:sz w:val="26"/>
          <w:lang w:val="ru-RU"/>
        </w:rPr>
      </w:pPr>
    </w:p>
    <w:p w14:paraId="3F75C4BE" w14:textId="77777777" w:rsidR="00E73F06" w:rsidRPr="00286080" w:rsidRDefault="00E73F06">
      <w:pPr>
        <w:pStyle w:val="a3"/>
        <w:rPr>
          <w:i/>
          <w:sz w:val="26"/>
          <w:lang w:val="ru-RU"/>
        </w:rPr>
      </w:pPr>
    </w:p>
    <w:p w14:paraId="24097661" w14:textId="77777777" w:rsidR="00E73F06" w:rsidRPr="00286080" w:rsidRDefault="00E73F06">
      <w:pPr>
        <w:pStyle w:val="a3"/>
        <w:rPr>
          <w:i/>
          <w:sz w:val="26"/>
          <w:lang w:val="ru-RU"/>
        </w:rPr>
      </w:pPr>
    </w:p>
    <w:p w14:paraId="1A0F3A69" w14:textId="77777777" w:rsidR="00E73F06" w:rsidRPr="00286080" w:rsidRDefault="00E73F06">
      <w:pPr>
        <w:pStyle w:val="a3"/>
        <w:rPr>
          <w:i/>
          <w:sz w:val="26"/>
          <w:lang w:val="ru-RU"/>
        </w:rPr>
      </w:pPr>
    </w:p>
    <w:p w14:paraId="55409972" w14:textId="4A320BF4" w:rsidR="00E73F06" w:rsidRDefault="00E73F06">
      <w:pPr>
        <w:pStyle w:val="a3"/>
        <w:rPr>
          <w:i/>
          <w:sz w:val="26"/>
          <w:lang w:val="ru-RU"/>
        </w:rPr>
      </w:pPr>
    </w:p>
    <w:p w14:paraId="7D0164FB" w14:textId="398BED1E" w:rsidR="00584EF8" w:rsidRDefault="00584EF8">
      <w:pPr>
        <w:pStyle w:val="a3"/>
        <w:rPr>
          <w:i/>
          <w:sz w:val="26"/>
          <w:lang w:val="ru-RU"/>
        </w:rPr>
      </w:pPr>
    </w:p>
    <w:p w14:paraId="48145C28" w14:textId="50205694" w:rsidR="00584EF8" w:rsidRDefault="00584EF8">
      <w:pPr>
        <w:pStyle w:val="a3"/>
        <w:rPr>
          <w:i/>
          <w:sz w:val="26"/>
          <w:lang w:val="ru-RU"/>
        </w:rPr>
      </w:pPr>
    </w:p>
    <w:p w14:paraId="03A642C3" w14:textId="77777777" w:rsidR="00584EF8" w:rsidRPr="00286080" w:rsidRDefault="00584EF8">
      <w:pPr>
        <w:pStyle w:val="a3"/>
        <w:rPr>
          <w:i/>
          <w:sz w:val="26"/>
          <w:lang w:val="ru-RU"/>
        </w:rPr>
      </w:pPr>
    </w:p>
    <w:p w14:paraId="2A4B994F" w14:textId="77777777" w:rsidR="00E73F06" w:rsidRPr="00286080" w:rsidRDefault="00E73F06">
      <w:pPr>
        <w:pStyle w:val="a3"/>
        <w:rPr>
          <w:i/>
          <w:sz w:val="26"/>
          <w:lang w:val="ru-RU"/>
        </w:rPr>
      </w:pPr>
    </w:p>
    <w:p w14:paraId="31453EF2" w14:textId="77777777" w:rsidR="00E73F06" w:rsidRPr="00286080" w:rsidRDefault="00E73F06">
      <w:pPr>
        <w:pStyle w:val="a3"/>
        <w:rPr>
          <w:i/>
          <w:sz w:val="26"/>
          <w:lang w:val="ru-RU"/>
        </w:rPr>
      </w:pPr>
    </w:p>
    <w:p w14:paraId="5550A1D9" w14:textId="68601C7E" w:rsidR="00E73F06" w:rsidRDefault="00584EF8" w:rsidP="00584EF8">
      <w:pPr>
        <w:pStyle w:val="a3"/>
        <w:jc w:val="center"/>
        <w:rPr>
          <w:rFonts w:ascii="Arial" w:hAnsi="Arial" w:cs="Arial"/>
          <w:iCs/>
          <w:lang w:val="ru-RU"/>
        </w:rPr>
      </w:pPr>
      <w:r>
        <w:rPr>
          <w:rFonts w:ascii="Arial" w:hAnsi="Arial" w:cs="Arial"/>
          <w:iCs/>
          <w:lang w:val="ru-RU"/>
        </w:rPr>
        <w:t>Державний комітет України з будівництва та архітектури</w:t>
      </w:r>
    </w:p>
    <w:p w14:paraId="637D27C3" w14:textId="4D4A3145" w:rsidR="00584EF8" w:rsidRPr="00584EF8" w:rsidRDefault="00584EF8" w:rsidP="00584EF8">
      <w:pPr>
        <w:pStyle w:val="a3"/>
        <w:jc w:val="center"/>
        <w:rPr>
          <w:rFonts w:ascii="Arial" w:hAnsi="Arial" w:cs="Arial"/>
          <w:iCs/>
          <w:lang w:val="uk-UA"/>
        </w:rPr>
      </w:pPr>
      <w:r>
        <w:rPr>
          <w:rFonts w:ascii="Arial" w:hAnsi="Arial" w:cs="Arial"/>
          <w:iCs/>
          <w:lang w:val="ru-RU"/>
        </w:rPr>
        <w:t>Київ 2004</w:t>
      </w:r>
    </w:p>
    <w:p w14:paraId="115DD575" w14:textId="77777777" w:rsidR="00E73F06" w:rsidRPr="00286080" w:rsidRDefault="00E73F06">
      <w:pPr>
        <w:pStyle w:val="a3"/>
        <w:rPr>
          <w:i/>
          <w:sz w:val="26"/>
          <w:lang w:val="ru-RU"/>
        </w:rPr>
      </w:pPr>
    </w:p>
    <w:p w14:paraId="57D291E4" w14:textId="77777777" w:rsidR="00E73F06" w:rsidRPr="00286080" w:rsidRDefault="00E73F06">
      <w:pPr>
        <w:pStyle w:val="a3"/>
        <w:rPr>
          <w:i/>
          <w:sz w:val="26"/>
          <w:lang w:val="ru-RU"/>
        </w:rPr>
      </w:pPr>
    </w:p>
    <w:p w14:paraId="691AEF38" w14:textId="77777777" w:rsidR="00E73F06" w:rsidRPr="00286080" w:rsidRDefault="00E73F06">
      <w:pPr>
        <w:pStyle w:val="a3"/>
        <w:rPr>
          <w:i/>
          <w:sz w:val="26"/>
          <w:lang w:val="ru-RU"/>
        </w:rPr>
      </w:pPr>
    </w:p>
    <w:p w14:paraId="0A870176" w14:textId="77777777" w:rsidR="00E73F06" w:rsidRPr="00286080" w:rsidRDefault="00E73F06" w:rsidP="000D7C30">
      <w:pPr>
        <w:pStyle w:val="a3"/>
        <w:spacing w:before="184"/>
        <w:ind w:left="3787" w:right="3773"/>
        <w:jc w:val="center"/>
        <w:rPr>
          <w:lang w:val="ru-RU"/>
        </w:rPr>
        <w:sectPr w:rsidR="00E73F06" w:rsidRPr="00286080" w:rsidSect="001C09AE">
          <w:type w:val="continuous"/>
          <w:pgSz w:w="11900" w:h="16820"/>
          <w:pgMar w:top="1134" w:right="1040" w:bottom="1021" w:left="1480" w:header="720" w:footer="720" w:gutter="0"/>
          <w:cols w:space="720"/>
        </w:sectPr>
      </w:pPr>
    </w:p>
    <w:p w14:paraId="40816C34" w14:textId="77777777" w:rsidR="00E73F06" w:rsidRPr="000D7C30" w:rsidRDefault="008E0576">
      <w:pPr>
        <w:pStyle w:val="1"/>
        <w:spacing w:before="121"/>
        <w:ind w:left="100"/>
        <w:rPr>
          <w:rFonts w:ascii="Arial" w:hAnsi="Arial" w:cs="Arial"/>
          <w:sz w:val="21"/>
          <w:szCs w:val="21"/>
          <w:lang w:val="ru-RU"/>
        </w:rPr>
      </w:pPr>
      <w:r w:rsidRPr="000D7C30">
        <w:rPr>
          <w:rFonts w:ascii="Arial" w:hAnsi="Arial" w:cs="Arial"/>
          <w:sz w:val="21"/>
          <w:szCs w:val="21"/>
          <w:lang w:val="ru-RU"/>
        </w:rPr>
        <w:lastRenderedPageBreak/>
        <w:t>РОЗРОБЛЕНІ:</w:t>
      </w:r>
    </w:p>
    <w:p w14:paraId="4020CCE0" w14:textId="77777777" w:rsidR="00E73F06" w:rsidRPr="000D7C30" w:rsidRDefault="00E73F06">
      <w:pPr>
        <w:pStyle w:val="a3"/>
        <w:rPr>
          <w:rFonts w:ascii="Arial" w:hAnsi="Arial" w:cs="Arial"/>
          <w:b/>
          <w:sz w:val="21"/>
          <w:szCs w:val="21"/>
          <w:lang w:val="ru-RU"/>
        </w:rPr>
      </w:pPr>
    </w:p>
    <w:p w14:paraId="456079E0" w14:textId="77777777" w:rsidR="00E73F06" w:rsidRPr="000D7C30" w:rsidRDefault="00E73F06">
      <w:pPr>
        <w:pStyle w:val="a3"/>
        <w:rPr>
          <w:rFonts w:ascii="Arial" w:hAnsi="Arial" w:cs="Arial"/>
          <w:b/>
          <w:sz w:val="21"/>
          <w:szCs w:val="21"/>
          <w:lang w:val="ru-RU"/>
        </w:rPr>
      </w:pPr>
    </w:p>
    <w:p w14:paraId="213071AD" w14:textId="77777777" w:rsidR="00E73F06" w:rsidRPr="000D7C30" w:rsidRDefault="00E73F06">
      <w:pPr>
        <w:pStyle w:val="a3"/>
        <w:rPr>
          <w:rFonts w:ascii="Arial" w:hAnsi="Arial" w:cs="Arial"/>
          <w:b/>
          <w:sz w:val="21"/>
          <w:szCs w:val="21"/>
          <w:lang w:val="ru-RU"/>
        </w:rPr>
      </w:pPr>
    </w:p>
    <w:p w14:paraId="5A85B185" w14:textId="77777777" w:rsidR="00E73F06" w:rsidRPr="000D7C30" w:rsidRDefault="00E73F06">
      <w:pPr>
        <w:pStyle w:val="a3"/>
        <w:rPr>
          <w:rFonts w:ascii="Arial" w:hAnsi="Arial" w:cs="Arial"/>
          <w:b/>
          <w:sz w:val="21"/>
          <w:szCs w:val="21"/>
          <w:lang w:val="ru-RU"/>
        </w:rPr>
      </w:pPr>
    </w:p>
    <w:p w14:paraId="55F81395" w14:textId="77777777" w:rsidR="00E73F06" w:rsidRPr="000D7C30" w:rsidRDefault="00E73F06">
      <w:pPr>
        <w:pStyle w:val="a3"/>
        <w:rPr>
          <w:rFonts w:ascii="Arial" w:hAnsi="Arial" w:cs="Arial"/>
          <w:b/>
          <w:sz w:val="21"/>
          <w:szCs w:val="21"/>
          <w:lang w:val="ru-RU"/>
        </w:rPr>
      </w:pPr>
    </w:p>
    <w:p w14:paraId="291413EC" w14:textId="77777777" w:rsidR="00E73F06" w:rsidRPr="000D7C30" w:rsidRDefault="00E73F06">
      <w:pPr>
        <w:pStyle w:val="a3"/>
        <w:rPr>
          <w:rFonts w:ascii="Arial" w:hAnsi="Arial" w:cs="Arial"/>
          <w:b/>
          <w:sz w:val="21"/>
          <w:szCs w:val="21"/>
          <w:lang w:val="ru-RU"/>
        </w:rPr>
      </w:pPr>
    </w:p>
    <w:p w14:paraId="024D0195" w14:textId="77777777" w:rsidR="00E73F06" w:rsidRPr="000D7C30" w:rsidRDefault="00E73F06">
      <w:pPr>
        <w:pStyle w:val="a3"/>
        <w:rPr>
          <w:rFonts w:ascii="Arial" w:hAnsi="Arial" w:cs="Arial"/>
          <w:b/>
          <w:sz w:val="21"/>
          <w:szCs w:val="21"/>
          <w:lang w:val="ru-RU"/>
        </w:rPr>
      </w:pPr>
    </w:p>
    <w:p w14:paraId="5F42511F" w14:textId="77777777" w:rsidR="00E73F06" w:rsidRPr="000D7C30" w:rsidRDefault="00E73F06">
      <w:pPr>
        <w:pStyle w:val="a3"/>
        <w:rPr>
          <w:rFonts w:ascii="Arial" w:hAnsi="Arial" w:cs="Arial"/>
          <w:b/>
          <w:sz w:val="21"/>
          <w:szCs w:val="21"/>
          <w:lang w:val="ru-RU"/>
        </w:rPr>
      </w:pPr>
    </w:p>
    <w:p w14:paraId="0E2F019C" w14:textId="77777777" w:rsidR="00E73F06" w:rsidRPr="000D7C30" w:rsidRDefault="00E73F06">
      <w:pPr>
        <w:pStyle w:val="a3"/>
        <w:rPr>
          <w:rFonts w:ascii="Arial" w:hAnsi="Arial" w:cs="Arial"/>
          <w:b/>
          <w:sz w:val="21"/>
          <w:szCs w:val="21"/>
          <w:lang w:val="ru-RU"/>
        </w:rPr>
      </w:pPr>
    </w:p>
    <w:p w14:paraId="3C5D8501" w14:textId="77777777" w:rsidR="00E73F06" w:rsidRPr="000D7C30" w:rsidRDefault="00E73F06">
      <w:pPr>
        <w:pStyle w:val="a3"/>
        <w:rPr>
          <w:rFonts w:ascii="Arial" w:hAnsi="Arial" w:cs="Arial"/>
          <w:b/>
          <w:sz w:val="21"/>
          <w:szCs w:val="21"/>
          <w:lang w:val="ru-RU"/>
        </w:rPr>
      </w:pPr>
    </w:p>
    <w:p w14:paraId="6AC44E34" w14:textId="77777777" w:rsidR="00E73F06" w:rsidRPr="000D7C30" w:rsidRDefault="00E73F06">
      <w:pPr>
        <w:pStyle w:val="a3"/>
        <w:rPr>
          <w:rFonts w:ascii="Arial" w:hAnsi="Arial" w:cs="Arial"/>
          <w:b/>
          <w:sz w:val="21"/>
          <w:szCs w:val="21"/>
          <w:lang w:val="ru-RU"/>
        </w:rPr>
      </w:pPr>
    </w:p>
    <w:p w14:paraId="07F90EBD" w14:textId="77777777" w:rsidR="00E73F06" w:rsidRPr="000D7C30" w:rsidRDefault="00E73F06">
      <w:pPr>
        <w:pStyle w:val="a3"/>
        <w:rPr>
          <w:rFonts w:ascii="Arial" w:hAnsi="Arial" w:cs="Arial"/>
          <w:b/>
          <w:sz w:val="21"/>
          <w:szCs w:val="21"/>
          <w:lang w:val="ru-RU"/>
        </w:rPr>
      </w:pPr>
    </w:p>
    <w:p w14:paraId="78B72713" w14:textId="77777777" w:rsidR="00E73F06" w:rsidRPr="000D7C30" w:rsidRDefault="00E73F06">
      <w:pPr>
        <w:pStyle w:val="a3"/>
        <w:rPr>
          <w:rFonts w:ascii="Arial" w:hAnsi="Arial" w:cs="Arial"/>
          <w:b/>
          <w:sz w:val="21"/>
          <w:szCs w:val="21"/>
          <w:lang w:val="ru-RU"/>
        </w:rPr>
      </w:pPr>
    </w:p>
    <w:p w14:paraId="2562E982" w14:textId="77777777" w:rsidR="00E73F06" w:rsidRPr="000D7C30" w:rsidRDefault="00E73F06">
      <w:pPr>
        <w:pStyle w:val="a3"/>
        <w:rPr>
          <w:rFonts w:ascii="Arial" w:hAnsi="Arial" w:cs="Arial"/>
          <w:b/>
          <w:sz w:val="21"/>
          <w:szCs w:val="21"/>
          <w:lang w:val="ru-RU"/>
        </w:rPr>
      </w:pPr>
    </w:p>
    <w:p w14:paraId="5EA4DF64" w14:textId="77777777" w:rsidR="00E73F06" w:rsidRPr="000D7C30" w:rsidRDefault="00E73F06">
      <w:pPr>
        <w:pStyle w:val="a3"/>
        <w:rPr>
          <w:rFonts w:ascii="Arial" w:hAnsi="Arial" w:cs="Arial"/>
          <w:b/>
          <w:sz w:val="21"/>
          <w:szCs w:val="21"/>
          <w:lang w:val="ru-RU"/>
        </w:rPr>
      </w:pPr>
    </w:p>
    <w:p w14:paraId="761ADDE2" w14:textId="77777777" w:rsidR="00E73F06" w:rsidRPr="000D7C30" w:rsidRDefault="00E73F06">
      <w:pPr>
        <w:pStyle w:val="a3"/>
        <w:spacing w:before="1"/>
        <w:rPr>
          <w:rFonts w:ascii="Arial" w:hAnsi="Arial" w:cs="Arial"/>
          <w:b/>
          <w:sz w:val="21"/>
          <w:szCs w:val="21"/>
          <w:lang w:val="ru-RU"/>
        </w:rPr>
      </w:pPr>
    </w:p>
    <w:p w14:paraId="7FBF3024" w14:textId="77777777" w:rsidR="00E73F06" w:rsidRPr="000D7C30" w:rsidRDefault="008E0576">
      <w:pPr>
        <w:ind w:left="139" w:right="-17"/>
        <w:rPr>
          <w:rFonts w:ascii="Arial" w:hAnsi="Arial" w:cs="Arial"/>
          <w:b/>
          <w:sz w:val="21"/>
          <w:szCs w:val="21"/>
          <w:lang w:val="ru-RU"/>
        </w:rPr>
      </w:pPr>
      <w:r w:rsidRPr="000D7C30">
        <w:rPr>
          <w:rFonts w:ascii="Arial" w:hAnsi="Arial" w:cs="Arial"/>
          <w:b/>
          <w:sz w:val="21"/>
          <w:szCs w:val="21"/>
          <w:lang w:val="ru-RU"/>
        </w:rPr>
        <w:t>ВНЕСЕНІ ТА ПІДГОТОВЛЕНІ ДО ЗАТВЕРДЖЕННЯ:</w:t>
      </w:r>
    </w:p>
    <w:p w14:paraId="64A6DDD2" w14:textId="77777777" w:rsidR="00E73F06" w:rsidRPr="000D7C30" w:rsidRDefault="008E0576">
      <w:pPr>
        <w:pStyle w:val="a3"/>
        <w:spacing w:before="94" w:line="220" w:lineRule="auto"/>
        <w:ind w:left="141" w:right="1846"/>
        <w:rPr>
          <w:rFonts w:ascii="Arial" w:hAnsi="Arial" w:cs="Arial"/>
          <w:sz w:val="21"/>
          <w:szCs w:val="21"/>
          <w:lang w:val="ru-RU"/>
        </w:rPr>
      </w:pPr>
      <w:r w:rsidRPr="000D7C30">
        <w:rPr>
          <w:rFonts w:ascii="Arial" w:hAnsi="Arial" w:cs="Arial"/>
          <w:sz w:val="21"/>
          <w:szCs w:val="21"/>
          <w:lang w:val="ru-RU"/>
        </w:rPr>
        <w:br w:type="column"/>
      </w:r>
      <w:r w:rsidRPr="000D7C30">
        <w:rPr>
          <w:rFonts w:ascii="Arial" w:hAnsi="Arial" w:cs="Arial"/>
          <w:sz w:val="21"/>
          <w:szCs w:val="21"/>
          <w:lang w:val="ru-RU"/>
        </w:rPr>
        <w:t>Об'єднанням "УкрНДІагропроект" Мінагрополітики України (Омельченко О.Ф., канд. екон. наук - керівник розробки:</w:t>
      </w:r>
    </w:p>
    <w:p w14:paraId="7098AE28" w14:textId="6C947D97" w:rsidR="00E73F06" w:rsidRPr="000D7C30" w:rsidRDefault="000D7C30">
      <w:pPr>
        <w:pStyle w:val="a3"/>
        <w:spacing w:before="11" w:line="247" w:lineRule="auto"/>
        <w:ind w:left="100" w:right="105" w:firstLine="28"/>
        <w:rPr>
          <w:rFonts w:ascii="Arial" w:hAnsi="Arial" w:cs="Arial"/>
          <w:sz w:val="21"/>
          <w:szCs w:val="21"/>
          <w:lang w:val="ru-RU"/>
        </w:rPr>
      </w:pPr>
      <w:r w:rsidRPr="000D7C30">
        <w:rPr>
          <w:rFonts w:ascii="Arial" w:hAnsi="Arial" w:cs="Arial"/>
          <w:noProof/>
          <w:sz w:val="21"/>
          <w:szCs w:val="21"/>
        </w:rPr>
        <mc:AlternateContent>
          <mc:Choice Requires="wpg">
            <w:drawing>
              <wp:anchor distT="0" distB="0" distL="114300" distR="114300" simplePos="0" relativeHeight="503260016" behindDoc="1" locked="0" layoutInCell="1" allowOverlap="1" wp14:anchorId="3E40F01D" wp14:editId="6DB8FB7B">
                <wp:simplePos x="0" y="0"/>
                <wp:positionH relativeFrom="page">
                  <wp:posOffset>3171190</wp:posOffset>
                </wp:positionH>
                <wp:positionV relativeFrom="paragraph">
                  <wp:posOffset>4445</wp:posOffset>
                </wp:positionV>
                <wp:extent cx="1591310" cy="191135"/>
                <wp:effectExtent l="8890" t="6985" r="9525" b="1905"/>
                <wp:wrapNone/>
                <wp:docPr id="4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191135"/>
                          <a:chOff x="4994" y="7"/>
                          <a:chExt cx="2506" cy="301"/>
                        </a:xfrm>
                      </wpg:grpSpPr>
                      <wps:wsp>
                        <wps:cNvPr id="44" name="AutoShape 39"/>
                        <wps:cNvSpPr>
                          <a:spLocks/>
                        </wps:cNvSpPr>
                        <wps:spPr bwMode="auto">
                          <a:xfrm>
                            <a:off x="4999" y="12"/>
                            <a:ext cx="2496" cy="2"/>
                          </a:xfrm>
                          <a:custGeom>
                            <a:avLst/>
                            <a:gdLst>
                              <a:gd name="T0" fmla="+- 0 4999 4999"/>
                              <a:gd name="T1" fmla="*/ T0 w 2496"/>
                              <a:gd name="T2" fmla="+- 0 5009 4999"/>
                              <a:gd name="T3" fmla="*/ T2 w 2496"/>
                              <a:gd name="T4" fmla="+- 0 4999 4999"/>
                              <a:gd name="T5" fmla="*/ T4 w 2496"/>
                              <a:gd name="T6" fmla="+- 0 5009 4999"/>
                              <a:gd name="T7" fmla="*/ T6 w 2496"/>
                              <a:gd name="T8" fmla="+- 0 5009 4999"/>
                              <a:gd name="T9" fmla="*/ T8 w 2496"/>
                              <a:gd name="T10" fmla="+- 0 7486 4999"/>
                              <a:gd name="T11" fmla="*/ T10 w 2496"/>
                              <a:gd name="T12" fmla="+- 0 7486 4999"/>
                              <a:gd name="T13" fmla="*/ T12 w 2496"/>
                              <a:gd name="T14" fmla="+- 0 7495 4999"/>
                              <a:gd name="T15" fmla="*/ T14 w 2496"/>
                              <a:gd name="T16" fmla="+- 0 7486 4999"/>
                              <a:gd name="T17" fmla="*/ T16 w 2496"/>
                              <a:gd name="T18" fmla="+- 0 7495 4999"/>
                              <a:gd name="T19" fmla="*/ T18 w 24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2496">
                                <a:moveTo>
                                  <a:pt x="0" y="0"/>
                                </a:moveTo>
                                <a:lnTo>
                                  <a:pt x="10" y="0"/>
                                </a:lnTo>
                                <a:moveTo>
                                  <a:pt x="0" y="0"/>
                                </a:moveTo>
                                <a:lnTo>
                                  <a:pt x="10" y="0"/>
                                </a:lnTo>
                                <a:moveTo>
                                  <a:pt x="10" y="0"/>
                                </a:moveTo>
                                <a:lnTo>
                                  <a:pt x="2487" y="0"/>
                                </a:lnTo>
                                <a:moveTo>
                                  <a:pt x="2487" y="0"/>
                                </a:moveTo>
                                <a:lnTo>
                                  <a:pt x="2496" y="0"/>
                                </a:lnTo>
                                <a:moveTo>
                                  <a:pt x="2487" y="0"/>
                                </a:moveTo>
                                <a:lnTo>
                                  <a:pt x="24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38"/>
                        <wps:cNvCnPr>
                          <a:cxnSpLocks noChangeShapeType="1"/>
                        </wps:cNvCnPr>
                        <wps:spPr bwMode="auto">
                          <a:xfrm>
                            <a:off x="5004" y="17"/>
                            <a:ext cx="0" cy="2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Line 37"/>
                        <wps:cNvCnPr>
                          <a:cxnSpLocks noChangeShapeType="1"/>
                        </wps:cNvCnPr>
                        <wps:spPr bwMode="auto">
                          <a:xfrm>
                            <a:off x="7490" y="17"/>
                            <a:ext cx="0" cy="2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5009" y="297"/>
                            <a:ext cx="247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048A1B" id="Group 35" o:spid="_x0000_s1026" style="position:absolute;margin-left:249.7pt;margin-top:.35pt;width:125.3pt;height:15.05pt;z-index:-56464;mso-position-horizontal-relative:page" coordorigin="4994,7" coordsize="250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">
                <v:shape id="AutoShape 39" o:spid="_x0000_s1027" style="position:absolute;left:4999;top:12;width:2496;height:2;visibility:visible;mso-wrap-style:square;v-text-anchor:top" coordsize="2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" path="m,l10,m,l10,t,l2487,t,l2496,t-9,l2496,e" filled="f" strokeweight=".48pt">
                  <v:path arrowok="t" o:connecttype="custom" o:connectlocs="0,0;10,0;0,0;10,0;10,0;2487,0;2487,0;2496,0;2487,0;2496,0" o:connectangles="0,0,0,0,0,0,0,0,0,0"/>
                </v:shape>
                <v:line id="Line 38" o:spid="_x0000_s1028" style="position:absolute;visibility:visible;mso-wrap-style:square" from="5004,17" to="500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strokeweight=".16969mm"/>
                <v:line id="Line 37" o:spid="_x0000_s1029" style="position:absolute;visibility:visible;mso-wrap-style:square" from="7490,17" to="749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6" o:spid="_x0000_s1030" style="position:absolute;visibility:visible;mso-wrap-style:square" from="5009,297" to="748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w10:wrap anchorx="page"/>
              </v:group>
            </w:pict>
          </mc:Fallback>
        </mc:AlternateContent>
      </w:r>
      <w:r w:rsidRPr="000D7C30">
        <w:rPr>
          <w:rFonts w:ascii="Arial" w:hAnsi="Arial" w:cs="Arial"/>
          <w:sz w:val="21"/>
          <w:szCs w:val="21"/>
          <w:lang w:val="ru-RU"/>
        </w:rPr>
        <w:t>Замський-Чертков Ю.Л. - відповідальний виконавець; Смірнов О.П., канд. техн. наук;</w:t>
      </w:r>
    </w:p>
    <w:p w14:paraId="2C5E31D0" w14:textId="77777777" w:rsidR="00E73F06" w:rsidRPr="000D7C30" w:rsidRDefault="008E0576">
      <w:pPr>
        <w:pStyle w:val="a3"/>
        <w:ind w:left="100" w:right="2470"/>
        <w:rPr>
          <w:rFonts w:ascii="Arial" w:hAnsi="Arial" w:cs="Arial"/>
          <w:sz w:val="21"/>
          <w:szCs w:val="21"/>
          <w:lang w:val="ru-RU"/>
        </w:rPr>
      </w:pPr>
      <w:r w:rsidRPr="000D7C30">
        <w:rPr>
          <w:rFonts w:ascii="Arial" w:hAnsi="Arial" w:cs="Arial"/>
          <w:sz w:val="21"/>
          <w:szCs w:val="21"/>
          <w:lang w:val="ru-RU"/>
        </w:rPr>
        <w:t>Кошиць Ю.1., канд. техн. наук; Кравченко Л.0. інж.;</w:t>
      </w:r>
    </w:p>
    <w:p w14:paraId="34A9C703" w14:textId="77777777" w:rsidR="00E73F06" w:rsidRPr="000D7C30" w:rsidRDefault="008E0576">
      <w:pPr>
        <w:pStyle w:val="a3"/>
        <w:spacing w:before="8" w:line="432" w:lineRule="auto"/>
        <w:ind w:left="100" w:right="3527"/>
        <w:rPr>
          <w:rFonts w:ascii="Arial" w:hAnsi="Arial" w:cs="Arial"/>
          <w:sz w:val="21"/>
          <w:szCs w:val="21"/>
          <w:lang w:val="ru-RU"/>
        </w:rPr>
      </w:pPr>
      <w:r w:rsidRPr="000D7C30">
        <w:rPr>
          <w:rFonts w:ascii="Arial" w:hAnsi="Arial" w:cs="Arial"/>
          <w:sz w:val="21"/>
          <w:szCs w:val="21"/>
          <w:lang w:val="ru-RU"/>
        </w:rPr>
        <w:t>Мамалига В.В., інж.) За участю:</w:t>
      </w:r>
    </w:p>
    <w:p w14:paraId="70449EBF" w14:textId="77777777" w:rsidR="00E73F06" w:rsidRPr="000D7C30" w:rsidRDefault="008E0576">
      <w:pPr>
        <w:pStyle w:val="a3"/>
        <w:spacing w:line="218" w:lineRule="auto"/>
        <w:ind w:left="139" w:right="1846"/>
        <w:rPr>
          <w:rFonts w:ascii="Arial" w:hAnsi="Arial" w:cs="Arial"/>
          <w:sz w:val="21"/>
          <w:szCs w:val="21"/>
          <w:lang w:val="ru-RU"/>
        </w:rPr>
      </w:pPr>
      <w:r w:rsidRPr="000D7C30">
        <w:rPr>
          <w:rFonts w:ascii="Arial" w:hAnsi="Arial" w:cs="Arial"/>
          <w:sz w:val="21"/>
          <w:szCs w:val="21"/>
          <w:lang w:val="ru-RU"/>
        </w:rPr>
        <w:t>Інституту медицини праці АМНУ (Чебанова О.В., канд. мед. наук)</w:t>
      </w:r>
    </w:p>
    <w:p w14:paraId="138AEB5E" w14:textId="77777777" w:rsidR="00E73F06" w:rsidRPr="000D7C30" w:rsidRDefault="008E0576">
      <w:pPr>
        <w:pStyle w:val="a3"/>
        <w:spacing w:before="213" w:line="220" w:lineRule="auto"/>
        <w:ind w:left="139" w:right="319"/>
        <w:rPr>
          <w:rFonts w:ascii="Arial" w:hAnsi="Arial" w:cs="Arial"/>
          <w:sz w:val="21"/>
          <w:szCs w:val="21"/>
          <w:lang w:val="ru-RU"/>
        </w:rPr>
      </w:pPr>
      <w:r w:rsidRPr="000D7C30">
        <w:rPr>
          <w:rFonts w:ascii="Arial" w:hAnsi="Arial" w:cs="Arial"/>
          <w:sz w:val="21"/>
          <w:szCs w:val="21"/>
          <w:lang w:val="ru-RU"/>
        </w:rPr>
        <w:t>Національної академії образотворчого мистецтва та архітектури Міністерства культури та мистецтв України (Трофимович Н.В., канд. техн. наук, доц.)</w:t>
      </w:r>
    </w:p>
    <w:p w14:paraId="537430DE" w14:textId="77777777" w:rsidR="00E73F06" w:rsidRPr="000D7C30" w:rsidRDefault="00E73F06">
      <w:pPr>
        <w:pStyle w:val="a3"/>
        <w:rPr>
          <w:rFonts w:ascii="Arial" w:hAnsi="Arial" w:cs="Arial"/>
          <w:sz w:val="21"/>
          <w:szCs w:val="21"/>
          <w:lang w:val="ru-RU"/>
        </w:rPr>
      </w:pPr>
    </w:p>
    <w:p w14:paraId="2B838593" w14:textId="77777777" w:rsidR="00E73F06" w:rsidRPr="000D7C30" w:rsidRDefault="008E0576">
      <w:pPr>
        <w:pStyle w:val="a3"/>
        <w:spacing w:before="193" w:line="220" w:lineRule="auto"/>
        <w:ind w:left="141" w:right="331"/>
        <w:jc w:val="both"/>
        <w:rPr>
          <w:rFonts w:ascii="Arial" w:hAnsi="Arial" w:cs="Arial"/>
          <w:sz w:val="21"/>
          <w:szCs w:val="21"/>
          <w:lang w:val="ru-RU"/>
        </w:rPr>
      </w:pPr>
      <w:r w:rsidRPr="000D7C30">
        <w:rPr>
          <w:rFonts w:ascii="Arial" w:hAnsi="Arial" w:cs="Arial"/>
          <w:sz w:val="21"/>
          <w:szCs w:val="21"/>
          <w:lang w:val="ru-RU"/>
        </w:rPr>
        <w:t>Управлінням промисловості забудови,.будівництва у складних інженерно-геологічних умовах та ЧАЕС (Перекута Г.О.)</w:t>
      </w:r>
    </w:p>
    <w:p w14:paraId="6FA81278" w14:textId="77777777" w:rsidR="00E73F06" w:rsidRPr="000D7C30" w:rsidRDefault="00E73F06">
      <w:pPr>
        <w:spacing w:line="220" w:lineRule="auto"/>
        <w:jc w:val="both"/>
        <w:rPr>
          <w:rFonts w:ascii="Arial" w:hAnsi="Arial" w:cs="Arial"/>
          <w:sz w:val="21"/>
          <w:szCs w:val="21"/>
          <w:lang w:val="ru-RU"/>
        </w:rPr>
        <w:sectPr w:rsidR="00E73F06" w:rsidRPr="000D7C30" w:rsidSect="001C09AE">
          <w:pgSz w:w="11900" w:h="16820"/>
          <w:pgMar w:top="1134" w:right="1220" w:bottom="1021" w:left="960" w:header="720" w:footer="720" w:gutter="0"/>
          <w:cols w:num="2" w:space="720" w:equalWidth="0">
            <w:col w:w="3627" w:space="293"/>
            <w:col w:w="5800"/>
          </w:cols>
        </w:sectPr>
      </w:pPr>
    </w:p>
    <w:p w14:paraId="1DD97D08" w14:textId="77777777" w:rsidR="00E73F06" w:rsidRPr="000D7C30" w:rsidRDefault="00E73F06">
      <w:pPr>
        <w:pStyle w:val="a3"/>
        <w:rPr>
          <w:rFonts w:ascii="Arial" w:hAnsi="Arial" w:cs="Arial"/>
          <w:sz w:val="21"/>
          <w:szCs w:val="21"/>
          <w:lang w:val="ru-RU"/>
        </w:rPr>
      </w:pPr>
    </w:p>
    <w:p w14:paraId="3B9E6410" w14:textId="77777777" w:rsidR="00E73F06" w:rsidRPr="000D7C30" w:rsidRDefault="00E73F06">
      <w:pPr>
        <w:pStyle w:val="a3"/>
        <w:spacing w:before="3"/>
        <w:rPr>
          <w:rFonts w:ascii="Arial" w:hAnsi="Arial" w:cs="Arial"/>
          <w:sz w:val="21"/>
          <w:szCs w:val="21"/>
          <w:lang w:val="ru-RU"/>
        </w:rPr>
      </w:pPr>
    </w:p>
    <w:p w14:paraId="46719094" w14:textId="77777777" w:rsidR="00E73F06" w:rsidRPr="000D7C30" w:rsidRDefault="00E73F06">
      <w:pPr>
        <w:rPr>
          <w:rFonts w:ascii="Arial" w:hAnsi="Arial" w:cs="Arial"/>
          <w:sz w:val="21"/>
          <w:szCs w:val="21"/>
          <w:lang w:val="ru-RU"/>
        </w:rPr>
        <w:sectPr w:rsidR="00E73F06" w:rsidRPr="000D7C30" w:rsidSect="001C09AE">
          <w:type w:val="continuous"/>
          <w:pgSz w:w="11900" w:h="16820"/>
          <w:pgMar w:top="1134" w:right="1220" w:bottom="1021" w:left="960" w:header="720" w:footer="720" w:gutter="0"/>
          <w:cols w:space="720"/>
        </w:sectPr>
      </w:pPr>
    </w:p>
    <w:p w14:paraId="0DC464A5" w14:textId="77777777" w:rsidR="00E73F06" w:rsidRPr="000D7C30" w:rsidRDefault="008E0576">
      <w:pPr>
        <w:pStyle w:val="1"/>
        <w:spacing w:before="195"/>
        <w:ind w:left="139"/>
        <w:rPr>
          <w:rFonts w:ascii="Arial" w:hAnsi="Arial" w:cs="Arial"/>
          <w:sz w:val="21"/>
          <w:szCs w:val="21"/>
          <w:lang w:val="ru-RU"/>
        </w:rPr>
      </w:pPr>
      <w:r w:rsidRPr="000D7C30">
        <w:rPr>
          <w:rFonts w:ascii="Arial" w:hAnsi="Arial" w:cs="Arial"/>
          <w:sz w:val="21"/>
          <w:szCs w:val="21"/>
          <w:lang w:val="ru-RU"/>
        </w:rPr>
        <w:t>ЗАТВЕРДЖЕНІ</w:t>
      </w:r>
    </w:p>
    <w:p w14:paraId="4255D07A" w14:textId="77777777" w:rsidR="00E73F06" w:rsidRPr="000D7C30" w:rsidRDefault="008E0576">
      <w:pPr>
        <w:pStyle w:val="a3"/>
        <w:spacing w:before="108" w:line="220" w:lineRule="auto"/>
        <w:ind w:left="139" w:right="2351"/>
        <w:rPr>
          <w:rFonts w:ascii="Arial" w:hAnsi="Arial" w:cs="Arial"/>
          <w:sz w:val="21"/>
          <w:szCs w:val="21"/>
          <w:lang w:val="ru-RU"/>
        </w:rPr>
      </w:pPr>
      <w:r w:rsidRPr="000D7C30">
        <w:rPr>
          <w:rFonts w:ascii="Arial" w:hAnsi="Arial" w:cs="Arial"/>
          <w:sz w:val="21"/>
          <w:szCs w:val="21"/>
          <w:lang w:val="ru-RU"/>
        </w:rPr>
        <w:br w:type="column"/>
      </w:r>
      <w:r w:rsidRPr="000D7C30">
        <w:rPr>
          <w:rFonts w:ascii="Arial" w:hAnsi="Arial" w:cs="Arial"/>
          <w:sz w:val="21"/>
          <w:szCs w:val="21"/>
          <w:lang w:val="ru-RU"/>
        </w:rPr>
        <w:t>Наказом Держбуду України від 30 жовтня 2003 р. № 178 і введені в дію з 1 квітня 2004 р.</w:t>
      </w:r>
    </w:p>
    <w:p w14:paraId="712BBD8C" w14:textId="77777777" w:rsidR="00E73F06" w:rsidRPr="000D7C30" w:rsidRDefault="00E73F06">
      <w:pPr>
        <w:spacing w:line="220" w:lineRule="auto"/>
        <w:rPr>
          <w:rFonts w:ascii="Arial" w:hAnsi="Arial" w:cs="Arial"/>
          <w:sz w:val="21"/>
          <w:szCs w:val="21"/>
          <w:lang w:val="ru-RU"/>
        </w:rPr>
        <w:sectPr w:rsidR="00E73F06" w:rsidRPr="000D7C30" w:rsidSect="001C09AE">
          <w:type w:val="continuous"/>
          <w:pgSz w:w="11900" w:h="16820"/>
          <w:pgMar w:top="1134" w:right="1220" w:bottom="1021" w:left="960" w:header="720" w:footer="720" w:gutter="0"/>
          <w:cols w:num="2" w:space="720" w:equalWidth="0">
            <w:col w:w="1911" w:space="2070"/>
            <w:col w:w="5739"/>
          </w:cols>
        </w:sectPr>
      </w:pPr>
    </w:p>
    <w:p w14:paraId="36138CE9" w14:textId="77777777" w:rsidR="00E73F06" w:rsidRPr="000D7C30" w:rsidRDefault="00E73F06">
      <w:pPr>
        <w:pStyle w:val="a3"/>
        <w:rPr>
          <w:rFonts w:ascii="Arial" w:hAnsi="Arial" w:cs="Arial"/>
          <w:sz w:val="21"/>
          <w:szCs w:val="21"/>
          <w:lang w:val="ru-RU"/>
        </w:rPr>
      </w:pPr>
    </w:p>
    <w:p w14:paraId="27119399" w14:textId="77777777" w:rsidR="00E73F06" w:rsidRPr="000D7C30" w:rsidRDefault="00E73F06">
      <w:pPr>
        <w:pStyle w:val="a3"/>
        <w:rPr>
          <w:rFonts w:ascii="Arial" w:hAnsi="Arial" w:cs="Arial"/>
          <w:sz w:val="21"/>
          <w:szCs w:val="21"/>
          <w:lang w:val="ru-RU"/>
        </w:rPr>
      </w:pPr>
    </w:p>
    <w:p w14:paraId="68581CF6" w14:textId="77777777" w:rsidR="00E73F06" w:rsidRPr="000D7C30" w:rsidRDefault="00E73F06">
      <w:pPr>
        <w:pStyle w:val="a3"/>
        <w:rPr>
          <w:rFonts w:ascii="Arial" w:hAnsi="Arial" w:cs="Arial"/>
          <w:sz w:val="21"/>
          <w:szCs w:val="21"/>
          <w:lang w:val="ru-RU"/>
        </w:rPr>
      </w:pPr>
    </w:p>
    <w:p w14:paraId="175BF50B" w14:textId="77777777" w:rsidR="00E73F06" w:rsidRPr="000D7C30" w:rsidRDefault="00E73F06">
      <w:pPr>
        <w:pStyle w:val="a3"/>
        <w:rPr>
          <w:rFonts w:ascii="Arial" w:hAnsi="Arial" w:cs="Arial"/>
          <w:sz w:val="21"/>
          <w:szCs w:val="21"/>
          <w:lang w:val="ru-RU"/>
        </w:rPr>
      </w:pPr>
    </w:p>
    <w:p w14:paraId="3DD45B26" w14:textId="44944B22" w:rsidR="00E73F06" w:rsidRDefault="00E73F06">
      <w:pPr>
        <w:pStyle w:val="a3"/>
        <w:spacing w:before="5"/>
        <w:rPr>
          <w:rFonts w:ascii="Arial" w:hAnsi="Arial" w:cs="Arial"/>
          <w:sz w:val="21"/>
          <w:szCs w:val="21"/>
          <w:lang w:val="ru-RU"/>
        </w:rPr>
      </w:pPr>
    </w:p>
    <w:p w14:paraId="08131E63" w14:textId="608176EF" w:rsidR="00584EF8" w:rsidRDefault="00584EF8">
      <w:pPr>
        <w:pStyle w:val="a3"/>
        <w:spacing w:before="5"/>
        <w:rPr>
          <w:rFonts w:ascii="Arial" w:hAnsi="Arial" w:cs="Arial"/>
          <w:sz w:val="21"/>
          <w:szCs w:val="21"/>
          <w:lang w:val="ru-RU"/>
        </w:rPr>
      </w:pPr>
    </w:p>
    <w:p w14:paraId="61BC86CA" w14:textId="188BD6AA" w:rsidR="00584EF8" w:rsidRDefault="00584EF8">
      <w:pPr>
        <w:pStyle w:val="a3"/>
        <w:spacing w:before="5"/>
        <w:rPr>
          <w:rFonts w:ascii="Arial" w:hAnsi="Arial" w:cs="Arial"/>
          <w:sz w:val="21"/>
          <w:szCs w:val="21"/>
          <w:lang w:val="ru-RU"/>
        </w:rPr>
      </w:pPr>
    </w:p>
    <w:p w14:paraId="47B70515" w14:textId="534AE1DA" w:rsidR="00584EF8" w:rsidRDefault="00584EF8">
      <w:pPr>
        <w:pStyle w:val="a3"/>
        <w:spacing w:before="5"/>
        <w:rPr>
          <w:rFonts w:ascii="Arial" w:hAnsi="Arial" w:cs="Arial"/>
          <w:sz w:val="21"/>
          <w:szCs w:val="21"/>
          <w:lang w:val="ru-RU"/>
        </w:rPr>
      </w:pPr>
    </w:p>
    <w:p w14:paraId="7AC73F42" w14:textId="77777777" w:rsidR="00584EF8" w:rsidRPr="000D7C30" w:rsidRDefault="00584EF8">
      <w:pPr>
        <w:pStyle w:val="a3"/>
        <w:spacing w:before="5"/>
        <w:rPr>
          <w:rFonts w:ascii="Arial" w:hAnsi="Arial" w:cs="Arial"/>
          <w:sz w:val="21"/>
          <w:szCs w:val="21"/>
          <w:lang w:val="ru-RU"/>
        </w:rPr>
      </w:pPr>
    </w:p>
    <w:p w14:paraId="16B98478" w14:textId="77777777" w:rsidR="00E73F06" w:rsidRPr="000D7C30" w:rsidRDefault="008E0576">
      <w:pPr>
        <w:pStyle w:val="a3"/>
        <w:spacing w:before="108" w:line="220" w:lineRule="auto"/>
        <w:ind w:left="739" w:right="256"/>
        <w:jc w:val="both"/>
        <w:rPr>
          <w:rFonts w:ascii="Arial" w:hAnsi="Arial" w:cs="Arial"/>
          <w:sz w:val="21"/>
          <w:szCs w:val="21"/>
          <w:lang w:val="ru-RU"/>
        </w:rPr>
      </w:pPr>
      <w:r w:rsidRPr="000D7C30">
        <w:rPr>
          <w:rFonts w:ascii="Arial" w:hAnsi="Arial" w:cs="Arial"/>
          <w:sz w:val="21"/>
          <w:szCs w:val="21"/>
          <w:lang w:val="ru-RU"/>
        </w:rPr>
        <w:t>Право власності на цей документ належить державі. Відтворювати, тиражувати і розповсюджувати</w:t>
      </w:r>
      <w:r w:rsidRPr="000D7C30">
        <w:rPr>
          <w:rFonts w:ascii="Arial" w:hAnsi="Arial" w:cs="Arial"/>
          <w:spacing w:val="-17"/>
          <w:sz w:val="21"/>
          <w:szCs w:val="21"/>
          <w:lang w:val="ru-RU"/>
        </w:rPr>
        <w:t xml:space="preserve"> </w:t>
      </w:r>
      <w:r w:rsidRPr="000D7C30">
        <w:rPr>
          <w:rFonts w:ascii="Arial" w:hAnsi="Arial" w:cs="Arial"/>
          <w:sz w:val="21"/>
          <w:szCs w:val="21"/>
          <w:lang w:val="ru-RU"/>
        </w:rPr>
        <w:t>цей</w:t>
      </w:r>
      <w:r w:rsidRPr="000D7C30">
        <w:rPr>
          <w:rFonts w:ascii="Arial" w:hAnsi="Arial" w:cs="Arial"/>
          <w:spacing w:val="-17"/>
          <w:sz w:val="21"/>
          <w:szCs w:val="21"/>
          <w:lang w:val="ru-RU"/>
        </w:rPr>
        <w:t xml:space="preserve"> </w:t>
      </w:r>
      <w:r w:rsidRPr="000D7C30">
        <w:rPr>
          <w:rFonts w:ascii="Arial" w:hAnsi="Arial" w:cs="Arial"/>
          <w:sz w:val="21"/>
          <w:szCs w:val="21"/>
          <w:lang w:val="ru-RU"/>
        </w:rPr>
        <w:t>документ</w:t>
      </w:r>
      <w:r w:rsidRPr="000D7C30">
        <w:rPr>
          <w:rFonts w:ascii="Arial" w:hAnsi="Arial" w:cs="Arial"/>
          <w:spacing w:val="-17"/>
          <w:sz w:val="21"/>
          <w:szCs w:val="21"/>
          <w:lang w:val="ru-RU"/>
        </w:rPr>
        <w:t xml:space="preserve"> </w:t>
      </w:r>
      <w:r w:rsidRPr="000D7C30">
        <w:rPr>
          <w:rFonts w:ascii="Arial" w:hAnsi="Arial" w:cs="Arial"/>
          <w:sz w:val="21"/>
          <w:szCs w:val="21"/>
          <w:lang w:val="ru-RU"/>
        </w:rPr>
        <w:t>повністю</w:t>
      </w:r>
      <w:r w:rsidRPr="000D7C30">
        <w:rPr>
          <w:rFonts w:ascii="Arial" w:hAnsi="Arial" w:cs="Arial"/>
          <w:spacing w:val="-17"/>
          <w:sz w:val="21"/>
          <w:szCs w:val="21"/>
          <w:lang w:val="ru-RU"/>
        </w:rPr>
        <w:t xml:space="preserve"> </w:t>
      </w:r>
      <w:r w:rsidRPr="000D7C30">
        <w:rPr>
          <w:rFonts w:ascii="Arial" w:hAnsi="Arial" w:cs="Arial"/>
          <w:sz w:val="21"/>
          <w:szCs w:val="21"/>
          <w:lang w:val="ru-RU"/>
        </w:rPr>
        <w:t>чи</w:t>
      </w:r>
      <w:r w:rsidRPr="000D7C30">
        <w:rPr>
          <w:rFonts w:ascii="Arial" w:hAnsi="Arial" w:cs="Arial"/>
          <w:spacing w:val="-17"/>
          <w:sz w:val="21"/>
          <w:szCs w:val="21"/>
          <w:lang w:val="ru-RU"/>
        </w:rPr>
        <w:t xml:space="preserve"> </w:t>
      </w:r>
      <w:r w:rsidRPr="000D7C30">
        <w:rPr>
          <w:rFonts w:ascii="Arial" w:hAnsi="Arial" w:cs="Arial"/>
          <w:sz w:val="21"/>
          <w:szCs w:val="21"/>
          <w:lang w:val="ru-RU"/>
        </w:rPr>
        <w:t>частково</w:t>
      </w:r>
      <w:r w:rsidRPr="000D7C30">
        <w:rPr>
          <w:rFonts w:ascii="Arial" w:hAnsi="Arial" w:cs="Arial"/>
          <w:spacing w:val="-18"/>
          <w:sz w:val="21"/>
          <w:szCs w:val="21"/>
          <w:lang w:val="ru-RU"/>
        </w:rPr>
        <w:t xml:space="preserve"> </w:t>
      </w:r>
      <w:r w:rsidRPr="000D7C30">
        <w:rPr>
          <w:rFonts w:ascii="Arial" w:hAnsi="Arial" w:cs="Arial"/>
          <w:sz w:val="21"/>
          <w:szCs w:val="21"/>
          <w:lang w:val="ru-RU"/>
        </w:rPr>
        <w:t>на</w:t>
      </w:r>
      <w:r w:rsidRPr="000D7C30">
        <w:rPr>
          <w:rFonts w:ascii="Arial" w:hAnsi="Arial" w:cs="Arial"/>
          <w:spacing w:val="-19"/>
          <w:sz w:val="21"/>
          <w:szCs w:val="21"/>
          <w:lang w:val="ru-RU"/>
        </w:rPr>
        <w:t xml:space="preserve"> </w:t>
      </w:r>
      <w:r w:rsidRPr="000D7C30">
        <w:rPr>
          <w:rFonts w:ascii="Arial" w:hAnsi="Arial" w:cs="Arial"/>
          <w:sz w:val="21"/>
          <w:szCs w:val="21"/>
          <w:lang w:val="ru-RU"/>
        </w:rPr>
        <w:t>будь-яких</w:t>
      </w:r>
      <w:r w:rsidRPr="000D7C30">
        <w:rPr>
          <w:rFonts w:ascii="Arial" w:hAnsi="Arial" w:cs="Arial"/>
          <w:spacing w:val="-18"/>
          <w:sz w:val="21"/>
          <w:szCs w:val="21"/>
          <w:lang w:val="ru-RU"/>
        </w:rPr>
        <w:t xml:space="preserve"> </w:t>
      </w:r>
      <w:r w:rsidRPr="000D7C30">
        <w:rPr>
          <w:rFonts w:ascii="Arial" w:hAnsi="Arial" w:cs="Arial"/>
          <w:sz w:val="21"/>
          <w:szCs w:val="21"/>
          <w:lang w:val="ru-RU"/>
        </w:rPr>
        <w:t>носіях</w:t>
      </w:r>
      <w:r w:rsidRPr="000D7C30">
        <w:rPr>
          <w:rFonts w:ascii="Arial" w:hAnsi="Arial" w:cs="Arial"/>
          <w:spacing w:val="-15"/>
          <w:sz w:val="21"/>
          <w:szCs w:val="21"/>
          <w:lang w:val="ru-RU"/>
        </w:rPr>
        <w:t xml:space="preserve"> </w:t>
      </w:r>
      <w:r w:rsidRPr="000D7C30">
        <w:rPr>
          <w:rFonts w:ascii="Arial" w:hAnsi="Arial" w:cs="Arial"/>
          <w:sz w:val="21"/>
          <w:szCs w:val="21"/>
          <w:lang w:val="ru-RU"/>
        </w:rPr>
        <w:t>інформації без офіційного дозволу Державного комітету України з будівництва та архітектури заборонено. Стосовно врегулювання прав власності звертатись до Державного комітету України з будівництва та</w:t>
      </w:r>
      <w:r w:rsidRPr="000D7C30">
        <w:rPr>
          <w:rFonts w:ascii="Arial" w:hAnsi="Arial" w:cs="Arial"/>
          <w:spacing w:val="-18"/>
          <w:sz w:val="21"/>
          <w:szCs w:val="21"/>
          <w:lang w:val="ru-RU"/>
        </w:rPr>
        <w:t xml:space="preserve"> </w:t>
      </w:r>
      <w:r w:rsidRPr="000D7C30">
        <w:rPr>
          <w:rFonts w:ascii="Arial" w:hAnsi="Arial" w:cs="Arial"/>
          <w:sz w:val="21"/>
          <w:szCs w:val="21"/>
          <w:lang w:val="ru-RU"/>
        </w:rPr>
        <w:t>архітектури</w:t>
      </w:r>
    </w:p>
    <w:p w14:paraId="503AED2E" w14:textId="77777777" w:rsidR="00E73F06" w:rsidRPr="000D7C30" w:rsidRDefault="00E73F06">
      <w:pPr>
        <w:pStyle w:val="a3"/>
        <w:rPr>
          <w:rFonts w:ascii="Arial" w:hAnsi="Arial" w:cs="Arial"/>
          <w:sz w:val="21"/>
          <w:szCs w:val="21"/>
          <w:lang w:val="ru-RU"/>
        </w:rPr>
      </w:pPr>
    </w:p>
    <w:p w14:paraId="7FA9EF73" w14:textId="77777777" w:rsidR="00E73F06" w:rsidRPr="000D7C30" w:rsidRDefault="00E73F06">
      <w:pPr>
        <w:pStyle w:val="a3"/>
        <w:rPr>
          <w:rFonts w:ascii="Arial" w:hAnsi="Arial" w:cs="Arial"/>
          <w:sz w:val="21"/>
          <w:szCs w:val="21"/>
          <w:lang w:val="ru-RU"/>
        </w:rPr>
      </w:pPr>
    </w:p>
    <w:p w14:paraId="355404A4" w14:textId="77777777" w:rsidR="00E73F06" w:rsidRPr="000D7C30" w:rsidRDefault="00E73F06">
      <w:pPr>
        <w:pStyle w:val="a3"/>
        <w:rPr>
          <w:rFonts w:ascii="Arial" w:hAnsi="Arial" w:cs="Arial"/>
          <w:sz w:val="21"/>
          <w:szCs w:val="21"/>
          <w:lang w:val="ru-RU"/>
        </w:rPr>
      </w:pPr>
    </w:p>
    <w:p w14:paraId="7342D6C6" w14:textId="77777777" w:rsidR="00E73F06" w:rsidRPr="000D7C30" w:rsidRDefault="00E73F06">
      <w:pPr>
        <w:pStyle w:val="a3"/>
        <w:rPr>
          <w:rFonts w:ascii="Arial" w:hAnsi="Arial" w:cs="Arial"/>
          <w:sz w:val="21"/>
          <w:szCs w:val="21"/>
          <w:lang w:val="ru-RU"/>
        </w:rPr>
      </w:pPr>
    </w:p>
    <w:p w14:paraId="663669E8" w14:textId="77777777" w:rsidR="00E73F06" w:rsidRPr="000D7C30" w:rsidRDefault="00E73F06">
      <w:pPr>
        <w:pStyle w:val="a3"/>
        <w:rPr>
          <w:rFonts w:ascii="Arial" w:hAnsi="Arial" w:cs="Arial"/>
          <w:sz w:val="21"/>
          <w:szCs w:val="21"/>
          <w:lang w:val="ru-RU"/>
        </w:rPr>
      </w:pPr>
    </w:p>
    <w:p w14:paraId="5089CC69" w14:textId="77777777" w:rsidR="00E73F06" w:rsidRPr="000D7C30" w:rsidRDefault="00E73F06">
      <w:pPr>
        <w:pStyle w:val="a3"/>
        <w:rPr>
          <w:rFonts w:ascii="Arial" w:hAnsi="Arial" w:cs="Arial"/>
          <w:sz w:val="21"/>
          <w:szCs w:val="21"/>
          <w:lang w:val="ru-RU"/>
        </w:rPr>
      </w:pPr>
    </w:p>
    <w:p w14:paraId="5173BDE5" w14:textId="77777777" w:rsidR="00E73F06" w:rsidRPr="000D7C30" w:rsidRDefault="00E73F06">
      <w:pPr>
        <w:pStyle w:val="a3"/>
        <w:rPr>
          <w:rFonts w:ascii="Arial" w:hAnsi="Arial" w:cs="Arial"/>
          <w:sz w:val="21"/>
          <w:szCs w:val="21"/>
          <w:lang w:val="ru-RU"/>
        </w:rPr>
      </w:pPr>
    </w:p>
    <w:p w14:paraId="6048EDA7" w14:textId="5A5C0A23" w:rsidR="00E73F06" w:rsidRDefault="00E73F06">
      <w:pPr>
        <w:pStyle w:val="a3"/>
        <w:rPr>
          <w:rFonts w:ascii="Arial" w:hAnsi="Arial" w:cs="Arial"/>
          <w:sz w:val="21"/>
          <w:szCs w:val="21"/>
          <w:lang w:val="ru-RU"/>
        </w:rPr>
      </w:pPr>
    </w:p>
    <w:p w14:paraId="17FDBA7B" w14:textId="7BE7CB62" w:rsidR="000D7C30" w:rsidRDefault="000D7C30">
      <w:pPr>
        <w:pStyle w:val="a3"/>
        <w:rPr>
          <w:rFonts w:ascii="Arial" w:hAnsi="Arial" w:cs="Arial"/>
          <w:sz w:val="21"/>
          <w:szCs w:val="21"/>
          <w:lang w:val="ru-RU"/>
        </w:rPr>
      </w:pPr>
    </w:p>
    <w:p w14:paraId="0672727B" w14:textId="6F9E802B" w:rsidR="000D7C30" w:rsidRDefault="000D7C30">
      <w:pPr>
        <w:pStyle w:val="a3"/>
        <w:rPr>
          <w:rFonts w:ascii="Arial" w:hAnsi="Arial" w:cs="Arial"/>
          <w:sz w:val="21"/>
          <w:szCs w:val="21"/>
          <w:lang w:val="ru-RU"/>
        </w:rPr>
      </w:pPr>
    </w:p>
    <w:p w14:paraId="2EA7E743" w14:textId="7A5FAFB5" w:rsidR="000D7C30" w:rsidRDefault="000D7C30">
      <w:pPr>
        <w:pStyle w:val="a3"/>
        <w:rPr>
          <w:rFonts w:ascii="Arial" w:hAnsi="Arial" w:cs="Arial"/>
          <w:sz w:val="21"/>
          <w:szCs w:val="21"/>
          <w:lang w:val="ru-RU"/>
        </w:rPr>
      </w:pPr>
    </w:p>
    <w:p w14:paraId="43E49FB3" w14:textId="34CF7410" w:rsidR="000D7C30" w:rsidRDefault="000D7C30">
      <w:pPr>
        <w:pStyle w:val="a3"/>
        <w:rPr>
          <w:rFonts w:ascii="Arial" w:hAnsi="Arial" w:cs="Arial"/>
          <w:sz w:val="21"/>
          <w:szCs w:val="21"/>
          <w:lang w:val="ru-RU"/>
        </w:rPr>
      </w:pPr>
    </w:p>
    <w:p w14:paraId="15A46215" w14:textId="77777777" w:rsidR="000D7C30" w:rsidRPr="000D7C30" w:rsidRDefault="000D7C30">
      <w:pPr>
        <w:pStyle w:val="a3"/>
        <w:rPr>
          <w:rFonts w:ascii="Arial" w:hAnsi="Arial" w:cs="Arial"/>
          <w:sz w:val="21"/>
          <w:szCs w:val="21"/>
          <w:lang w:val="ru-RU"/>
        </w:rPr>
      </w:pPr>
    </w:p>
    <w:p w14:paraId="68D21C59" w14:textId="77777777" w:rsidR="00E73F06" w:rsidRPr="000D7C30" w:rsidRDefault="00E73F06">
      <w:pPr>
        <w:pStyle w:val="a3"/>
        <w:rPr>
          <w:rFonts w:ascii="Arial" w:hAnsi="Arial" w:cs="Arial"/>
          <w:sz w:val="21"/>
          <w:szCs w:val="21"/>
          <w:lang w:val="ru-RU"/>
        </w:rPr>
      </w:pPr>
    </w:p>
    <w:p w14:paraId="5F9665C3" w14:textId="77777777" w:rsidR="00E73F06" w:rsidRPr="000D7C30" w:rsidRDefault="00E73F06">
      <w:pPr>
        <w:pStyle w:val="a3"/>
        <w:rPr>
          <w:rFonts w:ascii="Arial" w:hAnsi="Arial" w:cs="Arial"/>
          <w:sz w:val="21"/>
          <w:szCs w:val="21"/>
          <w:lang w:val="ru-RU"/>
        </w:rPr>
      </w:pPr>
    </w:p>
    <w:p w14:paraId="27CAC51B" w14:textId="77777777" w:rsidR="00E73F06" w:rsidRPr="000D7C30" w:rsidRDefault="008E0576">
      <w:pPr>
        <w:pStyle w:val="a3"/>
        <w:spacing w:before="173"/>
        <w:ind w:left="3870" w:right="3313"/>
        <w:jc w:val="center"/>
        <w:rPr>
          <w:rFonts w:ascii="Arial" w:hAnsi="Arial" w:cs="Arial"/>
          <w:sz w:val="21"/>
          <w:szCs w:val="21"/>
          <w:lang w:val="ru-RU"/>
        </w:rPr>
      </w:pPr>
      <w:r w:rsidRPr="000D7C30">
        <w:rPr>
          <w:rFonts w:ascii="Arial" w:hAnsi="Arial" w:cs="Arial"/>
          <w:sz w:val="21"/>
          <w:szCs w:val="21"/>
          <w:lang w:val="ru-RU"/>
        </w:rPr>
        <w:t>ДП «Укрархбудінформ»</w:t>
      </w:r>
    </w:p>
    <w:p w14:paraId="28F8596D" w14:textId="77777777" w:rsidR="00E73F06" w:rsidRPr="00286080" w:rsidRDefault="00E73F06">
      <w:pPr>
        <w:jc w:val="center"/>
        <w:rPr>
          <w:lang w:val="ru-RU"/>
        </w:rPr>
        <w:sectPr w:rsidR="00E73F06" w:rsidRPr="00286080" w:rsidSect="001C09AE">
          <w:type w:val="continuous"/>
          <w:pgSz w:w="11900" w:h="16820"/>
          <w:pgMar w:top="1134" w:right="1220" w:bottom="1021" w:left="960" w:header="720" w:footer="720" w:gutter="0"/>
          <w:cols w:space="720"/>
        </w:sectPr>
      </w:pPr>
    </w:p>
    <w:p w14:paraId="5A8B826A" w14:textId="77777777" w:rsidR="00E73F06" w:rsidRPr="000D7C30" w:rsidRDefault="008E0576">
      <w:pPr>
        <w:spacing w:before="67"/>
        <w:ind w:left="2608"/>
        <w:rPr>
          <w:rFonts w:ascii="Arial" w:hAnsi="Arial" w:cs="Arial"/>
          <w:b/>
          <w:lang w:val="ru-RU"/>
        </w:rPr>
      </w:pPr>
      <w:r w:rsidRPr="000D7C30">
        <w:rPr>
          <w:rFonts w:ascii="Arial" w:hAnsi="Arial" w:cs="Arial"/>
          <w:b/>
          <w:lang w:val="ru-RU"/>
        </w:rPr>
        <w:lastRenderedPageBreak/>
        <w:t>ДЕРЖАВНІ БУДІВЕЛЬНІ НОРМИ УКРАЇНИ</w:t>
      </w:r>
    </w:p>
    <w:p w14:paraId="3516F1DA" w14:textId="36CF1376" w:rsidR="00E73F06" w:rsidRPr="000D7C30" w:rsidRDefault="000D7C30">
      <w:pPr>
        <w:pStyle w:val="a3"/>
        <w:spacing w:before="3"/>
        <w:rPr>
          <w:rFonts w:ascii="Arial" w:hAnsi="Arial" w:cs="Arial"/>
          <w:b/>
          <w:sz w:val="18"/>
          <w:lang w:val="ru-RU"/>
        </w:rPr>
      </w:pPr>
      <w:r w:rsidRPr="000D7C30">
        <w:rPr>
          <w:rFonts w:ascii="Arial" w:hAnsi="Arial" w:cs="Arial"/>
          <w:noProof/>
        </w:rPr>
        <mc:AlternateContent>
          <mc:Choice Requires="wpg">
            <w:drawing>
              <wp:anchor distT="0" distB="0" distL="0" distR="0" simplePos="0" relativeHeight="1144" behindDoc="0" locked="0" layoutInCell="1" allowOverlap="1" wp14:anchorId="5C48625F" wp14:editId="12B4A29D">
                <wp:simplePos x="0" y="0"/>
                <wp:positionH relativeFrom="page">
                  <wp:posOffset>826135</wp:posOffset>
                </wp:positionH>
                <wp:positionV relativeFrom="paragraph">
                  <wp:posOffset>158115</wp:posOffset>
                </wp:positionV>
                <wp:extent cx="6158865" cy="687705"/>
                <wp:effectExtent l="6985" t="2540" r="6350" b="5080"/>
                <wp:wrapTopAndBottom/>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687705"/>
                          <a:chOff x="1301" y="249"/>
                          <a:chExt cx="9699" cy="1083"/>
                        </a:xfrm>
                      </wpg:grpSpPr>
                      <wps:wsp>
                        <wps:cNvPr id="35" name="Line 34"/>
                        <wps:cNvCnPr>
                          <a:cxnSpLocks noChangeShapeType="1"/>
                        </wps:cNvCnPr>
                        <wps:spPr bwMode="auto">
                          <a:xfrm>
                            <a:off x="1310" y="259"/>
                            <a:ext cx="9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1310" y="1322"/>
                            <a:ext cx="96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1306" y="254"/>
                            <a:ext cx="0" cy="10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10994" y="254"/>
                            <a:ext cx="0" cy="107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30"/>
                        <wps:cNvSpPr txBox="1">
                          <a:spLocks noChangeArrowheads="1"/>
                        </wps:cNvSpPr>
                        <wps:spPr bwMode="auto">
                          <a:xfrm>
                            <a:off x="1639" y="287"/>
                            <a:ext cx="212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F5DD4" w14:textId="77777777" w:rsidR="00E73F06" w:rsidRDefault="008E0576">
                              <w:pPr>
                                <w:spacing w:line="247" w:lineRule="exact"/>
                                <w:rPr>
                                  <w:rFonts w:ascii="Arial" w:hAnsi="Arial"/>
                                  <w:b/>
                                </w:rPr>
                              </w:pPr>
                              <w:r>
                                <w:rPr>
                                  <w:rFonts w:ascii="Arial" w:hAnsi="Arial"/>
                                  <w:b/>
                                </w:rPr>
                                <w:t>Будинки і споруди.</w:t>
                              </w:r>
                            </w:p>
                          </w:txbxContent>
                        </wps:txbx>
                        <wps:bodyPr rot="0" vert="horz" wrap="square" lIns="0" tIns="0" rIns="0" bIns="0" anchor="t" anchorCtr="0" upright="1">
                          <a:noAutofit/>
                        </wps:bodyPr>
                      </wps:wsp>
                      <wps:wsp>
                        <wps:cNvPr id="40" name="Text Box 29"/>
                        <wps:cNvSpPr txBox="1">
                          <a:spLocks noChangeArrowheads="1"/>
                        </wps:cNvSpPr>
                        <wps:spPr bwMode="auto">
                          <a:xfrm>
                            <a:off x="7102" y="287"/>
                            <a:ext cx="195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4667" w14:textId="77777777" w:rsidR="00E73F06" w:rsidRDefault="008E0576">
                              <w:pPr>
                                <w:spacing w:line="247" w:lineRule="exact"/>
                                <w:rPr>
                                  <w:rFonts w:ascii="Arial" w:hAnsi="Arial"/>
                                  <w:b/>
                                </w:rPr>
                              </w:pPr>
                              <w:r>
                                <w:rPr>
                                  <w:rFonts w:ascii="Arial" w:hAnsi="Arial"/>
                                  <w:b/>
                                </w:rPr>
                                <w:t>ДБН В.2.2-12-2003</w:t>
                              </w:r>
                            </w:p>
                          </w:txbxContent>
                        </wps:txbx>
                        <wps:bodyPr rot="0" vert="horz" wrap="square" lIns="0" tIns="0" rIns="0" bIns="0" anchor="t" anchorCtr="0" upright="1">
                          <a:noAutofit/>
                        </wps:bodyPr>
                      </wps:wsp>
                      <wps:wsp>
                        <wps:cNvPr id="41" name="Text Box 28"/>
                        <wps:cNvSpPr txBox="1">
                          <a:spLocks noChangeArrowheads="1"/>
                        </wps:cNvSpPr>
                        <wps:spPr bwMode="auto">
                          <a:xfrm>
                            <a:off x="1663" y="791"/>
                            <a:ext cx="499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F582" w14:textId="77777777" w:rsidR="00E73F06" w:rsidRDefault="008E0576">
                              <w:pPr>
                                <w:spacing w:line="247" w:lineRule="exact"/>
                                <w:ind w:left="2"/>
                                <w:rPr>
                                  <w:rFonts w:ascii="Arial" w:hAnsi="Arial"/>
                                  <w:b/>
                                </w:rPr>
                              </w:pPr>
                              <w:r>
                                <w:rPr>
                                  <w:rFonts w:ascii="Arial" w:hAnsi="Arial"/>
                                  <w:b/>
                                </w:rPr>
                                <w:t>Будівлі і споруди для зберігання</w:t>
                              </w:r>
                            </w:p>
                            <w:p w14:paraId="3DA146DB" w14:textId="77777777" w:rsidR="00E73F06" w:rsidRDefault="008E0576">
                              <w:pPr>
                                <w:spacing w:before="4"/>
                                <w:rPr>
                                  <w:rFonts w:ascii="Arial" w:hAnsi="Arial"/>
                                  <w:b/>
                                </w:rPr>
                              </w:pPr>
                              <w:r>
                                <w:rPr>
                                  <w:rFonts w:ascii="Arial" w:hAnsi="Arial"/>
                                  <w:b/>
                                </w:rPr>
                                <w:t>і переробки сільськогосподарської продукції</w:t>
                              </w:r>
                            </w:p>
                          </w:txbxContent>
                        </wps:txbx>
                        <wps:bodyPr rot="0" vert="horz" wrap="square" lIns="0" tIns="0" rIns="0" bIns="0" anchor="t" anchorCtr="0" upright="1">
                          <a:noAutofit/>
                        </wps:bodyPr>
                      </wps:wsp>
                      <wps:wsp>
                        <wps:cNvPr id="42" name="Text Box 27"/>
                        <wps:cNvSpPr txBox="1">
                          <a:spLocks noChangeArrowheads="1"/>
                        </wps:cNvSpPr>
                        <wps:spPr bwMode="auto">
                          <a:xfrm>
                            <a:off x="7123" y="791"/>
                            <a:ext cx="27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B56A" w14:textId="77777777" w:rsidR="00E73F06" w:rsidRDefault="008E0576">
                              <w:pPr>
                                <w:spacing w:line="247" w:lineRule="exact"/>
                                <w:rPr>
                                  <w:rFonts w:ascii="Arial" w:hAnsi="Arial"/>
                                  <w:b/>
                                </w:rPr>
                              </w:pPr>
                              <w:r>
                                <w:rPr>
                                  <w:rFonts w:ascii="Arial" w:hAnsi="Arial"/>
                                  <w:b/>
                                </w:rPr>
                                <w:t>На заміну СНіП 2.10.02-84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8625F" id="Group 26" o:spid="_x0000_s1026" style="position:absolute;margin-left:65.05pt;margin-top:12.45pt;width:484.95pt;height:54.15pt;z-index:1144;mso-wrap-distance-left:0;mso-wrap-distance-right:0;mso-position-horizontal-relative:page" coordorigin="1301,249" coordsize="9699,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">
                <v:line id="Line 34" o:spid="_x0000_s1027" style="position:absolute;visibility:visible;mso-wrap-style:square" from="1310,259" to="1099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3" o:spid="_x0000_s1028" style="position:absolute;visibility:visible;mso-wrap-style:square" from="1310,1322" to="10990,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32" o:spid="_x0000_s1029" style="position:absolute;visibility:visible;mso-wrap-style:square" from="1306,254" to="1306,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1" o:spid="_x0000_s1030" style="position:absolute;visibility:visible;mso-wrap-style:square" from="10994,254" to="10994,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strokeweight=".16969mm"/>
                <v:shapetype id="_x0000_t202" coordsize="21600,21600" o:spt="202" path="m,l,21600r21600,l21600,xe">
                  <v:stroke joinstyle="miter"/>
                  <v:path gradientshapeok="t" o:connecttype="rect"/>
                </v:shapetype>
                <v:shape id="Text Box 30" o:spid="_x0000_s1031" type="#_x0000_t202" style="position:absolute;left:1639;top:287;width:212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5BF5DD4" w14:textId="77777777" w:rsidR="00E73F06" w:rsidRDefault="008E0576">
                        <w:pPr>
                          <w:spacing w:line="247" w:lineRule="exact"/>
                          <w:rPr>
                            <w:rFonts w:ascii="Arial" w:hAnsi="Arial"/>
                            <w:b/>
                          </w:rPr>
                        </w:pPr>
                        <w:r>
                          <w:rPr>
                            <w:rFonts w:ascii="Arial" w:hAnsi="Arial"/>
                            <w:b/>
                          </w:rPr>
                          <w:t>Будинки і споруди.</w:t>
                        </w:r>
                      </w:p>
                    </w:txbxContent>
                  </v:textbox>
                </v:shape>
                <v:shape id="Text Box 29" o:spid="_x0000_s1032" type="#_x0000_t202" style="position:absolute;left:7102;top:287;width:195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DFE4667" w14:textId="77777777" w:rsidR="00E73F06" w:rsidRDefault="008E0576">
                        <w:pPr>
                          <w:spacing w:line="247" w:lineRule="exact"/>
                          <w:rPr>
                            <w:rFonts w:ascii="Arial" w:hAnsi="Arial"/>
                            <w:b/>
                          </w:rPr>
                        </w:pPr>
                        <w:r>
                          <w:rPr>
                            <w:rFonts w:ascii="Arial" w:hAnsi="Arial"/>
                            <w:b/>
                          </w:rPr>
                          <w:t>ДБН В.2.2-12-2003</w:t>
                        </w:r>
                      </w:p>
                    </w:txbxContent>
                  </v:textbox>
                </v:shape>
                <v:shape id="Text Box 28" o:spid="_x0000_s1033" type="#_x0000_t202" style="position:absolute;left:1663;top:791;width:499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452F582" w14:textId="77777777" w:rsidR="00E73F06" w:rsidRDefault="008E0576">
                        <w:pPr>
                          <w:spacing w:line="247" w:lineRule="exact"/>
                          <w:ind w:left="2"/>
                          <w:rPr>
                            <w:rFonts w:ascii="Arial" w:hAnsi="Arial"/>
                            <w:b/>
                          </w:rPr>
                        </w:pPr>
                        <w:r>
                          <w:rPr>
                            <w:rFonts w:ascii="Arial" w:hAnsi="Arial"/>
                            <w:b/>
                          </w:rPr>
                          <w:t>Будівлі і споруди для зберігання</w:t>
                        </w:r>
                      </w:p>
                      <w:p w14:paraId="3DA146DB" w14:textId="77777777" w:rsidR="00E73F06" w:rsidRDefault="008E0576">
                        <w:pPr>
                          <w:spacing w:before="4"/>
                          <w:rPr>
                            <w:rFonts w:ascii="Arial" w:hAnsi="Arial"/>
                            <w:b/>
                          </w:rPr>
                        </w:pPr>
                        <w:r>
                          <w:rPr>
                            <w:rFonts w:ascii="Arial" w:hAnsi="Arial"/>
                            <w:b/>
                          </w:rPr>
                          <w:t>і переробки сільськогосподарської продукції</w:t>
                        </w:r>
                      </w:p>
                    </w:txbxContent>
                  </v:textbox>
                </v:shape>
                <v:shape id="Text Box 27" o:spid="_x0000_s1034" type="#_x0000_t202" style="position:absolute;left:7123;top:791;width:278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FE4B56A" w14:textId="77777777" w:rsidR="00E73F06" w:rsidRDefault="008E0576">
                        <w:pPr>
                          <w:spacing w:line="247" w:lineRule="exact"/>
                          <w:rPr>
                            <w:rFonts w:ascii="Arial" w:hAnsi="Arial"/>
                            <w:b/>
                          </w:rPr>
                        </w:pPr>
                        <w:r>
                          <w:rPr>
                            <w:rFonts w:ascii="Arial" w:hAnsi="Arial"/>
                            <w:b/>
                          </w:rPr>
                          <w:t>На заміну СНіП 2.10.02-84</w:t>
                        </w:r>
                      </w:p>
                    </w:txbxContent>
                  </v:textbox>
                </v:shape>
                <w10:wrap type="topAndBottom" anchorx="page"/>
              </v:group>
            </w:pict>
          </mc:Fallback>
        </mc:AlternateContent>
      </w:r>
    </w:p>
    <w:p w14:paraId="4C490DC3" w14:textId="56124509" w:rsidR="00E73F06" w:rsidRDefault="00E73F06">
      <w:pPr>
        <w:pStyle w:val="a3"/>
        <w:spacing w:before="7"/>
        <w:rPr>
          <w:b/>
          <w:sz w:val="10"/>
          <w:lang w:val="ru-RU"/>
        </w:rPr>
      </w:pPr>
    </w:p>
    <w:p w14:paraId="15EF5CC3" w14:textId="1AC66D4C" w:rsidR="000D7C30" w:rsidRDefault="000D7C30">
      <w:pPr>
        <w:pStyle w:val="a3"/>
        <w:spacing w:before="7"/>
        <w:rPr>
          <w:b/>
          <w:sz w:val="10"/>
          <w:lang w:val="ru-RU"/>
        </w:rPr>
      </w:pPr>
    </w:p>
    <w:p w14:paraId="495BC8E3" w14:textId="77777777" w:rsidR="000D7C30" w:rsidRPr="00286080" w:rsidRDefault="000D7C30">
      <w:pPr>
        <w:pStyle w:val="a3"/>
        <w:spacing w:before="7"/>
        <w:rPr>
          <w:b/>
          <w:sz w:val="10"/>
          <w:lang w:val="ru-RU"/>
        </w:rPr>
      </w:pPr>
    </w:p>
    <w:p w14:paraId="29A1DC51" w14:textId="77777777" w:rsidR="00E73F06" w:rsidRPr="00286080" w:rsidRDefault="008E0576" w:rsidP="007C18B9">
      <w:pPr>
        <w:pStyle w:val="a3"/>
        <w:spacing w:line="280" w:lineRule="exact"/>
        <w:ind w:left="218" w:right="234" w:firstLine="420"/>
        <w:contextualSpacing/>
        <w:jc w:val="both"/>
        <w:rPr>
          <w:rFonts w:ascii="Arial" w:hAnsi="Arial" w:cs="Arial"/>
          <w:sz w:val="21"/>
          <w:szCs w:val="21"/>
          <w:lang w:val="ru-RU"/>
        </w:rPr>
      </w:pPr>
      <w:r w:rsidRPr="00286080">
        <w:rPr>
          <w:rFonts w:ascii="Arial" w:hAnsi="Arial" w:cs="Arial"/>
          <w:sz w:val="21"/>
          <w:szCs w:val="21"/>
          <w:lang w:val="ru-RU"/>
        </w:rPr>
        <w:t>Ці Норми встановлюють вимоги до проектування основних типів будівель і споруд, які призначені для зберігання і переробки сільськогосподарської продукції, і поширюються на нове будівництво, реконструкцію, розширення та технічне переозброєння.</w:t>
      </w:r>
    </w:p>
    <w:p w14:paraId="418DC72C" w14:textId="77777777" w:rsidR="00E73F06" w:rsidRPr="00286080" w:rsidRDefault="008E0576" w:rsidP="007C18B9">
      <w:pPr>
        <w:pStyle w:val="a3"/>
        <w:spacing w:line="280" w:lineRule="exact"/>
        <w:ind w:left="218" w:right="234" w:firstLine="420"/>
        <w:contextualSpacing/>
        <w:jc w:val="both"/>
        <w:rPr>
          <w:rFonts w:ascii="Arial" w:hAnsi="Arial" w:cs="Arial"/>
          <w:sz w:val="21"/>
          <w:szCs w:val="21"/>
          <w:lang w:val="ru-RU"/>
        </w:rPr>
      </w:pPr>
      <w:r w:rsidRPr="00286080">
        <w:rPr>
          <w:rFonts w:ascii="Arial" w:hAnsi="Arial" w:cs="Arial"/>
          <w:sz w:val="21"/>
          <w:szCs w:val="21"/>
          <w:lang w:val="ru-RU"/>
        </w:rPr>
        <w:t>Норми регламентують вимоги до об'ємно-планувальних та конструктивних рішень будинків і споруд, систем водопостачання, каналізації, опалення, вентиляції та електропостачання.</w:t>
      </w:r>
    </w:p>
    <w:p w14:paraId="771EC237" w14:textId="77777777" w:rsidR="00E73F06" w:rsidRPr="00286080" w:rsidRDefault="008E0576" w:rsidP="007C18B9">
      <w:pPr>
        <w:pStyle w:val="a3"/>
        <w:spacing w:line="280" w:lineRule="exact"/>
        <w:ind w:left="218" w:right="235" w:firstLine="420"/>
        <w:contextualSpacing/>
        <w:jc w:val="both"/>
        <w:rPr>
          <w:rFonts w:ascii="Arial" w:hAnsi="Arial" w:cs="Arial"/>
          <w:sz w:val="21"/>
          <w:szCs w:val="21"/>
          <w:lang w:val="ru-RU"/>
        </w:rPr>
      </w:pPr>
      <w:r w:rsidRPr="00286080">
        <w:rPr>
          <w:rFonts w:ascii="Arial" w:hAnsi="Arial" w:cs="Arial"/>
          <w:sz w:val="21"/>
          <w:szCs w:val="21"/>
          <w:lang w:val="ru-RU"/>
        </w:rPr>
        <w:t>Норми не поширюються на проектування будівель і споруд (камер) для зберігання сільськогосподарської продукції з застосуванням систем охолодження.</w:t>
      </w:r>
    </w:p>
    <w:p w14:paraId="720DB303" w14:textId="77777777" w:rsidR="00E73F06" w:rsidRPr="00286080" w:rsidRDefault="008E0576" w:rsidP="007C18B9">
      <w:pPr>
        <w:pStyle w:val="a3"/>
        <w:spacing w:line="280" w:lineRule="exact"/>
        <w:ind w:left="218" w:right="233" w:firstLine="420"/>
        <w:contextualSpacing/>
        <w:jc w:val="both"/>
        <w:rPr>
          <w:rFonts w:ascii="Arial" w:hAnsi="Arial" w:cs="Arial"/>
          <w:sz w:val="21"/>
          <w:szCs w:val="21"/>
          <w:lang w:val="ru-RU"/>
        </w:rPr>
      </w:pPr>
      <w:r w:rsidRPr="00286080">
        <w:rPr>
          <w:rFonts w:ascii="Arial" w:hAnsi="Arial" w:cs="Arial"/>
          <w:sz w:val="21"/>
          <w:szCs w:val="21"/>
          <w:lang w:val="ru-RU"/>
        </w:rPr>
        <w:t>Вимоги</w:t>
      </w:r>
      <w:r w:rsidRPr="00286080">
        <w:rPr>
          <w:rFonts w:ascii="Arial" w:hAnsi="Arial" w:cs="Arial"/>
          <w:spacing w:val="-17"/>
          <w:sz w:val="21"/>
          <w:szCs w:val="21"/>
          <w:lang w:val="ru-RU"/>
        </w:rPr>
        <w:t xml:space="preserve"> </w:t>
      </w:r>
      <w:r w:rsidRPr="00286080">
        <w:rPr>
          <w:rFonts w:ascii="Arial" w:hAnsi="Arial" w:cs="Arial"/>
          <w:sz w:val="21"/>
          <w:szCs w:val="21"/>
          <w:lang w:val="ru-RU"/>
        </w:rPr>
        <w:t>цих</w:t>
      </w:r>
      <w:r w:rsidRPr="00286080">
        <w:rPr>
          <w:rFonts w:ascii="Arial" w:hAnsi="Arial" w:cs="Arial"/>
          <w:spacing w:val="-15"/>
          <w:sz w:val="21"/>
          <w:szCs w:val="21"/>
          <w:lang w:val="ru-RU"/>
        </w:rPr>
        <w:t xml:space="preserve"> </w:t>
      </w:r>
      <w:r w:rsidRPr="00286080">
        <w:rPr>
          <w:rFonts w:ascii="Arial" w:hAnsi="Arial" w:cs="Arial"/>
          <w:sz w:val="21"/>
          <w:szCs w:val="21"/>
          <w:lang w:val="ru-RU"/>
        </w:rPr>
        <w:t>Норм</w:t>
      </w:r>
      <w:r w:rsidRPr="00286080">
        <w:rPr>
          <w:rFonts w:ascii="Arial" w:hAnsi="Arial" w:cs="Arial"/>
          <w:spacing w:val="-18"/>
          <w:sz w:val="21"/>
          <w:szCs w:val="21"/>
          <w:lang w:val="ru-RU"/>
        </w:rPr>
        <w:t xml:space="preserve"> </w:t>
      </w:r>
      <w:r w:rsidRPr="00286080">
        <w:rPr>
          <w:rFonts w:ascii="Arial" w:hAnsi="Arial" w:cs="Arial"/>
          <w:sz w:val="21"/>
          <w:szCs w:val="21"/>
          <w:lang w:val="ru-RU"/>
        </w:rPr>
        <w:t>є</w:t>
      </w:r>
      <w:r w:rsidRPr="00286080">
        <w:rPr>
          <w:rFonts w:ascii="Arial" w:hAnsi="Arial" w:cs="Arial"/>
          <w:spacing w:val="-18"/>
          <w:sz w:val="21"/>
          <w:szCs w:val="21"/>
          <w:lang w:val="ru-RU"/>
        </w:rPr>
        <w:t xml:space="preserve"> </w:t>
      </w:r>
      <w:r w:rsidRPr="00286080">
        <w:rPr>
          <w:rFonts w:ascii="Arial" w:hAnsi="Arial" w:cs="Arial"/>
          <w:sz w:val="21"/>
          <w:szCs w:val="21"/>
          <w:lang w:val="ru-RU"/>
        </w:rPr>
        <w:t>обов'язковими</w:t>
      </w:r>
      <w:r w:rsidRPr="00286080">
        <w:rPr>
          <w:rFonts w:ascii="Arial" w:hAnsi="Arial" w:cs="Arial"/>
          <w:spacing w:val="-17"/>
          <w:sz w:val="21"/>
          <w:szCs w:val="21"/>
          <w:lang w:val="ru-RU"/>
        </w:rPr>
        <w:t xml:space="preserve"> </w:t>
      </w:r>
      <w:r w:rsidRPr="00286080">
        <w:rPr>
          <w:rFonts w:ascii="Arial" w:hAnsi="Arial" w:cs="Arial"/>
          <w:sz w:val="21"/>
          <w:szCs w:val="21"/>
          <w:lang w:val="ru-RU"/>
        </w:rPr>
        <w:t>для</w:t>
      </w:r>
      <w:r w:rsidRPr="00286080">
        <w:rPr>
          <w:rFonts w:ascii="Arial" w:hAnsi="Arial" w:cs="Arial"/>
          <w:spacing w:val="-18"/>
          <w:sz w:val="21"/>
          <w:szCs w:val="21"/>
          <w:lang w:val="ru-RU"/>
        </w:rPr>
        <w:t xml:space="preserve"> </w:t>
      </w:r>
      <w:r w:rsidRPr="00286080">
        <w:rPr>
          <w:rFonts w:ascii="Arial" w:hAnsi="Arial" w:cs="Arial"/>
          <w:sz w:val="21"/>
          <w:szCs w:val="21"/>
          <w:lang w:val="ru-RU"/>
        </w:rPr>
        <w:t>підприємств,</w:t>
      </w:r>
      <w:r w:rsidRPr="00286080">
        <w:rPr>
          <w:rFonts w:ascii="Arial" w:hAnsi="Arial" w:cs="Arial"/>
          <w:spacing w:val="-15"/>
          <w:sz w:val="21"/>
          <w:szCs w:val="21"/>
          <w:lang w:val="ru-RU"/>
        </w:rPr>
        <w:t xml:space="preserve"> </w:t>
      </w:r>
      <w:r w:rsidRPr="00286080">
        <w:rPr>
          <w:rFonts w:ascii="Arial" w:hAnsi="Arial" w:cs="Arial"/>
          <w:sz w:val="21"/>
          <w:szCs w:val="21"/>
          <w:lang w:val="ru-RU"/>
        </w:rPr>
        <w:t>установ,</w:t>
      </w:r>
      <w:r w:rsidRPr="00286080">
        <w:rPr>
          <w:rFonts w:ascii="Arial" w:hAnsi="Arial" w:cs="Arial"/>
          <w:spacing w:val="-18"/>
          <w:sz w:val="21"/>
          <w:szCs w:val="21"/>
          <w:lang w:val="ru-RU"/>
        </w:rPr>
        <w:t xml:space="preserve"> </w:t>
      </w:r>
      <w:r w:rsidRPr="00286080">
        <w:rPr>
          <w:rFonts w:ascii="Arial" w:hAnsi="Arial" w:cs="Arial"/>
          <w:sz w:val="21"/>
          <w:szCs w:val="21"/>
          <w:lang w:val="ru-RU"/>
        </w:rPr>
        <w:t>організацій,</w:t>
      </w:r>
      <w:r w:rsidRPr="00286080">
        <w:rPr>
          <w:rFonts w:ascii="Arial" w:hAnsi="Arial" w:cs="Arial"/>
          <w:spacing w:val="-18"/>
          <w:sz w:val="21"/>
          <w:szCs w:val="21"/>
          <w:lang w:val="ru-RU"/>
        </w:rPr>
        <w:t xml:space="preserve"> </w:t>
      </w:r>
      <w:r w:rsidRPr="00286080">
        <w:rPr>
          <w:rFonts w:ascii="Arial" w:hAnsi="Arial" w:cs="Arial"/>
          <w:sz w:val="21"/>
          <w:szCs w:val="21"/>
          <w:lang w:val="ru-RU"/>
        </w:rPr>
        <w:t>що</w:t>
      </w:r>
      <w:r w:rsidRPr="00286080">
        <w:rPr>
          <w:rFonts w:ascii="Arial" w:hAnsi="Arial" w:cs="Arial"/>
          <w:spacing w:val="-19"/>
          <w:sz w:val="21"/>
          <w:szCs w:val="21"/>
          <w:lang w:val="ru-RU"/>
        </w:rPr>
        <w:t xml:space="preserve"> </w:t>
      </w:r>
      <w:r w:rsidRPr="00286080">
        <w:rPr>
          <w:rFonts w:ascii="Arial" w:hAnsi="Arial" w:cs="Arial"/>
          <w:sz w:val="21"/>
          <w:szCs w:val="21"/>
          <w:lang w:val="ru-RU"/>
        </w:rPr>
        <w:t>займаються архітектурною діяльністю на території України, а також для громадян, суб'єктів підприємницької діяльності незалежно від форм власності і видів</w:t>
      </w:r>
      <w:r w:rsidRPr="00286080">
        <w:rPr>
          <w:rFonts w:ascii="Arial" w:hAnsi="Arial" w:cs="Arial"/>
          <w:spacing w:val="-18"/>
          <w:sz w:val="21"/>
          <w:szCs w:val="21"/>
          <w:lang w:val="ru-RU"/>
        </w:rPr>
        <w:t xml:space="preserve"> </w:t>
      </w:r>
      <w:r w:rsidRPr="00286080">
        <w:rPr>
          <w:rFonts w:ascii="Arial" w:hAnsi="Arial" w:cs="Arial"/>
          <w:sz w:val="21"/>
          <w:szCs w:val="21"/>
          <w:lang w:val="ru-RU"/>
        </w:rPr>
        <w:t>діяльності.</w:t>
      </w:r>
    </w:p>
    <w:p w14:paraId="12995DD3" w14:textId="77777777" w:rsidR="00E73F06" w:rsidRPr="00F83E3F" w:rsidRDefault="008E0576" w:rsidP="007C18B9">
      <w:pPr>
        <w:pStyle w:val="a3"/>
        <w:spacing w:line="280" w:lineRule="exact"/>
        <w:ind w:left="218" w:right="230" w:firstLine="420"/>
        <w:contextualSpacing/>
        <w:jc w:val="both"/>
        <w:rPr>
          <w:rFonts w:ascii="Arial" w:hAnsi="Arial" w:cs="Arial"/>
          <w:spacing w:val="-6"/>
          <w:sz w:val="21"/>
          <w:szCs w:val="21"/>
          <w:lang w:val="ru-RU"/>
        </w:rPr>
      </w:pPr>
      <w:r w:rsidRPr="00F83E3F">
        <w:rPr>
          <w:rFonts w:ascii="Arial" w:hAnsi="Arial" w:cs="Arial"/>
          <w:spacing w:val="-6"/>
          <w:sz w:val="21"/>
          <w:szCs w:val="21"/>
          <w:lang w:val="ru-RU"/>
        </w:rPr>
        <w:t>Перелік нормативних документів, на які є посилання в тексті цих Норм, наведений у додатку А.</w:t>
      </w:r>
    </w:p>
    <w:p w14:paraId="4411A22E" w14:textId="77777777" w:rsidR="00E73F06" w:rsidRPr="00286080" w:rsidRDefault="008E0576" w:rsidP="007C18B9">
      <w:pPr>
        <w:pStyle w:val="1"/>
        <w:numPr>
          <w:ilvl w:val="0"/>
          <w:numId w:val="9"/>
        </w:numPr>
        <w:tabs>
          <w:tab w:val="left" w:pos="939"/>
        </w:tabs>
        <w:spacing w:before="80" w:after="80" w:line="280" w:lineRule="exact"/>
        <w:ind w:left="935" w:hanging="238"/>
        <w:contextualSpacing/>
        <w:jc w:val="left"/>
        <w:rPr>
          <w:rFonts w:ascii="Arial" w:hAnsi="Arial" w:cs="Arial"/>
          <w:sz w:val="21"/>
          <w:szCs w:val="21"/>
        </w:rPr>
      </w:pPr>
      <w:bookmarkStart w:id="0" w:name="_TOC_250004"/>
      <w:r w:rsidRPr="00286080">
        <w:rPr>
          <w:rFonts w:ascii="Arial" w:hAnsi="Arial" w:cs="Arial"/>
          <w:sz w:val="21"/>
          <w:szCs w:val="21"/>
        </w:rPr>
        <w:t>ЗАГАЛЬНІ</w:t>
      </w:r>
      <w:r w:rsidRPr="00286080">
        <w:rPr>
          <w:rFonts w:ascii="Arial" w:hAnsi="Arial" w:cs="Arial"/>
          <w:spacing w:val="-5"/>
          <w:sz w:val="21"/>
          <w:szCs w:val="21"/>
        </w:rPr>
        <w:t xml:space="preserve"> </w:t>
      </w:r>
      <w:bookmarkEnd w:id="0"/>
      <w:r w:rsidRPr="00286080">
        <w:rPr>
          <w:rFonts w:ascii="Arial" w:hAnsi="Arial" w:cs="Arial"/>
          <w:sz w:val="21"/>
          <w:szCs w:val="21"/>
        </w:rPr>
        <w:t>ПОЛОЖЕННЯ</w:t>
      </w:r>
    </w:p>
    <w:p w14:paraId="3341F2EA" w14:textId="77777777" w:rsidR="00E73F06" w:rsidRPr="00286080" w:rsidRDefault="008E0576" w:rsidP="007C18B9">
      <w:pPr>
        <w:pStyle w:val="a5"/>
        <w:numPr>
          <w:ilvl w:val="1"/>
          <w:numId w:val="9"/>
        </w:numPr>
        <w:tabs>
          <w:tab w:val="left" w:pos="1054"/>
        </w:tabs>
        <w:spacing w:line="280" w:lineRule="exact"/>
        <w:ind w:right="232" w:firstLine="461"/>
        <w:contextualSpacing/>
        <w:rPr>
          <w:rFonts w:ascii="Arial" w:hAnsi="Arial" w:cs="Arial"/>
          <w:sz w:val="21"/>
          <w:szCs w:val="21"/>
          <w:lang w:val="ru-RU"/>
        </w:rPr>
      </w:pPr>
      <w:r w:rsidRPr="00286080">
        <w:rPr>
          <w:rFonts w:ascii="Arial" w:hAnsi="Arial" w:cs="Arial"/>
          <w:sz w:val="21"/>
          <w:szCs w:val="21"/>
          <w:lang w:val="ru-RU"/>
        </w:rPr>
        <w:t>Норми встановлюють вимоги до проектування будівель і споруд, призначених для зберігання, товарної обробки, переробки зернових, овочевих, коренеплодних, луб'яних та олійних</w:t>
      </w:r>
      <w:r w:rsidRPr="00286080">
        <w:rPr>
          <w:rFonts w:ascii="Arial" w:hAnsi="Arial" w:cs="Arial"/>
          <w:spacing w:val="-9"/>
          <w:sz w:val="21"/>
          <w:szCs w:val="21"/>
          <w:lang w:val="ru-RU"/>
        </w:rPr>
        <w:t xml:space="preserve"> </w:t>
      </w:r>
      <w:r w:rsidRPr="00286080">
        <w:rPr>
          <w:rFonts w:ascii="Arial" w:hAnsi="Arial" w:cs="Arial"/>
          <w:sz w:val="21"/>
          <w:szCs w:val="21"/>
          <w:lang w:val="ru-RU"/>
        </w:rPr>
        <w:t>культур.</w:t>
      </w:r>
    </w:p>
    <w:p w14:paraId="0410C75D" w14:textId="77777777" w:rsidR="00E73F06" w:rsidRPr="00286080" w:rsidRDefault="008E0576" w:rsidP="007C18B9">
      <w:pPr>
        <w:pStyle w:val="a3"/>
        <w:spacing w:line="280" w:lineRule="exact"/>
        <w:ind w:left="679"/>
        <w:contextualSpacing/>
        <w:rPr>
          <w:rFonts w:ascii="Arial" w:hAnsi="Arial" w:cs="Arial"/>
          <w:sz w:val="21"/>
          <w:szCs w:val="21"/>
          <w:lang w:val="ru-RU"/>
        </w:rPr>
      </w:pPr>
      <w:r w:rsidRPr="00286080">
        <w:rPr>
          <w:rFonts w:ascii="Arial" w:hAnsi="Arial" w:cs="Arial"/>
          <w:sz w:val="21"/>
          <w:szCs w:val="21"/>
          <w:lang w:val="ru-RU"/>
        </w:rPr>
        <w:t>Номенклатура основних будівель і споруд наведена в додатку Б.</w:t>
      </w:r>
    </w:p>
    <w:p w14:paraId="12BCF1C9" w14:textId="77777777" w:rsidR="00E73F06" w:rsidRPr="00286080" w:rsidRDefault="008E0576" w:rsidP="007C18B9">
      <w:pPr>
        <w:pStyle w:val="a5"/>
        <w:numPr>
          <w:ilvl w:val="1"/>
          <w:numId w:val="9"/>
        </w:numPr>
        <w:tabs>
          <w:tab w:val="left" w:pos="1040"/>
        </w:tabs>
        <w:spacing w:line="280" w:lineRule="exact"/>
        <w:ind w:right="230" w:firstLine="458"/>
        <w:contextualSpacing/>
        <w:rPr>
          <w:rFonts w:ascii="Arial" w:hAnsi="Arial" w:cs="Arial"/>
          <w:sz w:val="21"/>
          <w:szCs w:val="21"/>
          <w:lang w:val="ru-RU"/>
        </w:rPr>
      </w:pPr>
      <w:r w:rsidRPr="00286080">
        <w:rPr>
          <w:rFonts w:ascii="Arial" w:hAnsi="Arial" w:cs="Arial"/>
          <w:sz w:val="21"/>
          <w:szCs w:val="21"/>
          <w:lang w:val="ru-RU"/>
        </w:rPr>
        <w:t>Категорії приміщень за вибухопожежною і пожежною небезпекою, розміщуваних у будівлях і спорудах для зберігання і переробки сільськогосподарської продукції, слід приймати згідно з ВБН СГіП-46-3 та відповідними нормами технологічного</w:t>
      </w:r>
      <w:r w:rsidRPr="00286080">
        <w:rPr>
          <w:rFonts w:ascii="Arial" w:hAnsi="Arial" w:cs="Arial"/>
          <w:spacing w:val="-18"/>
          <w:sz w:val="21"/>
          <w:szCs w:val="21"/>
          <w:lang w:val="ru-RU"/>
        </w:rPr>
        <w:t xml:space="preserve"> </w:t>
      </w:r>
      <w:r w:rsidRPr="00286080">
        <w:rPr>
          <w:rFonts w:ascii="Arial" w:hAnsi="Arial" w:cs="Arial"/>
          <w:sz w:val="21"/>
          <w:szCs w:val="21"/>
          <w:lang w:val="ru-RU"/>
        </w:rPr>
        <w:t>проектування.</w:t>
      </w:r>
    </w:p>
    <w:p w14:paraId="59FD8757" w14:textId="0F602777" w:rsidR="00E73F06" w:rsidRPr="007C18B9" w:rsidRDefault="008E0576" w:rsidP="007C18B9">
      <w:pPr>
        <w:pStyle w:val="a5"/>
        <w:numPr>
          <w:ilvl w:val="1"/>
          <w:numId w:val="9"/>
        </w:numPr>
        <w:tabs>
          <w:tab w:val="left" w:pos="1134"/>
        </w:tabs>
        <w:spacing w:line="280" w:lineRule="exact"/>
        <w:ind w:left="284" w:firstLine="425"/>
        <w:contextualSpacing/>
        <w:rPr>
          <w:rFonts w:ascii="Arial" w:hAnsi="Arial" w:cs="Arial"/>
          <w:spacing w:val="6"/>
          <w:sz w:val="21"/>
          <w:szCs w:val="21"/>
          <w:lang w:val="ru-RU"/>
        </w:rPr>
      </w:pPr>
      <w:r w:rsidRPr="007C18B9">
        <w:rPr>
          <w:rFonts w:ascii="Arial" w:hAnsi="Arial" w:cs="Arial"/>
          <w:spacing w:val="6"/>
          <w:sz w:val="21"/>
          <w:szCs w:val="21"/>
          <w:lang w:val="ru-RU"/>
        </w:rPr>
        <w:t>Загальна площа будівлі  з  умов  пожежної  безпеки  встановлюється згідно зі СНіП2.09.02.</w:t>
      </w:r>
    </w:p>
    <w:p w14:paraId="6E3DF470" w14:textId="77777777" w:rsidR="00E73F06" w:rsidRPr="007C18B9" w:rsidRDefault="008E0576" w:rsidP="007C18B9">
      <w:pPr>
        <w:pStyle w:val="a5"/>
        <w:numPr>
          <w:ilvl w:val="1"/>
          <w:numId w:val="9"/>
        </w:numPr>
        <w:tabs>
          <w:tab w:val="left" w:pos="1044"/>
        </w:tabs>
        <w:spacing w:line="280" w:lineRule="exact"/>
        <w:ind w:right="235" w:firstLine="458"/>
        <w:contextualSpacing/>
        <w:rPr>
          <w:rFonts w:ascii="Arial" w:hAnsi="Arial" w:cs="Arial"/>
          <w:sz w:val="21"/>
          <w:szCs w:val="21"/>
          <w:lang w:val="ru-RU"/>
        </w:rPr>
      </w:pPr>
      <w:r w:rsidRPr="007C18B9">
        <w:rPr>
          <w:rFonts w:ascii="Arial" w:hAnsi="Arial" w:cs="Arial"/>
          <w:sz w:val="21"/>
          <w:szCs w:val="21"/>
          <w:lang w:val="ru-RU"/>
        </w:rPr>
        <w:t>Спеціальні технічні споруди (тунелі, галереї, естакади, канали, бункери, площадки, антресолі тощо) слід проектувати згідно зі СНіП</w:t>
      </w:r>
      <w:r w:rsidRPr="007C18B9">
        <w:rPr>
          <w:rFonts w:ascii="Arial" w:hAnsi="Arial" w:cs="Arial"/>
          <w:spacing w:val="-10"/>
          <w:sz w:val="21"/>
          <w:szCs w:val="21"/>
          <w:lang w:val="ru-RU"/>
        </w:rPr>
        <w:t xml:space="preserve"> </w:t>
      </w:r>
      <w:r w:rsidRPr="007C18B9">
        <w:rPr>
          <w:rFonts w:ascii="Arial" w:hAnsi="Arial" w:cs="Arial"/>
          <w:sz w:val="21"/>
          <w:szCs w:val="21"/>
          <w:lang w:val="ru-RU"/>
        </w:rPr>
        <w:t>2.09.03.</w:t>
      </w:r>
    </w:p>
    <w:p w14:paraId="59D752BD" w14:textId="77777777" w:rsidR="00E73F06" w:rsidRPr="00584EF8" w:rsidRDefault="008E0576" w:rsidP="007C18B9">
      <w:pPr>
        <w:pStyle w:val="a5"/>
        <w:numPr>
          <w:ilvl w:val="1"/>
          <w:numId w:val="9"/>
        </w:numPr>
        <w:tabs>
          <w:tab w:val="left" w:pos="1090"/>
        </w:tabs>
        <w:spacing w:line="280" w:lineRule="exact"/>
        <w:ind w:right="236" w:firstLine="458"/>
        <w:contextualSpacing/>
        <w:rPr>
          <w:rFonts w:ascii="Arial" w:hAnsi="Arial" w:cs="Arial"/>
          <w:sz w:val="21"/>
          <w:szCs w:val="21"/>
          <w:lang w:val="ru-RU"/>
        </w:rPr>
      </w:pPr>
      <w:r w:rsidRPr="00584EF8">
        <w:rPr>
          <w:rFonts w:ascii="Arial" w:hAnsi="Arial" w:cs="Arial"/>
          <w:sz w:val="21"/>
          <w:szCs w:val="21"/>
          <w:lang w:val="ru-RU"/>
        </w:rPr>
        <w:t>Допоміжні приміщення для працюючих у будівлях і спорудах для зберігання і переробки сільськогосподарської продукції слід проектувати згідно зі СНіП</w:t>
      </w:r>
      <w:r w:rsidRPr="00584EF8">
        <w:rPr>
          <w:rFonts w:ascii="Arial" w:hAnsi="Arial" w:cs="Arial"/>
          <w:spacing w:val="-20"/>
          <w:sz w:val="21"/>
          <w:szCs w:val="21"/>
          <w:lang w:val="ru-RU"/>
        </w:rPr>
        <w:t xml:space="preserve"> </w:t>
      </w:r>
      <w:r w:rsidRPr="00584EF8">
        <w:rPr>
          <w:rFonts w:ascii="Arial" w:hAnsi="Arial" w:cs="Arial"/>
          <w:sz w:val="21"/>
          <w:szCs w:val="21"/>
          <w:lang w:val="ru-RU"/>
        </w:rPr>
        <w:t>2.09.04.</w:t>
      </w:r>
    </w:p>
    <w:p w14:paraId="348E05C9" w14:textId="77777777" w:rsidR="00E73F06" w:rsidRPr="00286080" w:rsidRDefault="008E0576" w:rsidP="007C18B9">
      <w:pPr>
        <w:pStyle w:val="a3"/>
        <w:spacing w:line="280" w:lineRule="exact"/>
        <w:ind w:left="645"/>
        <w:contextualSpacing/>
        <w:rPr>
          <w:rFonts w:ascii="Arial" w:hAnsi="Arial" w:cs="Arial"/>
          <w:sz w:val="21"/>
          <w:szCs w:val="21"/>
          <w:lang w:val="ru-RU"/>
        </w:rPr>
      </w:pPr>
      <w:r w:rsidRPr="00286080">
        <w:rPr>
          <w:rFonts w:ascii="Arial" w:hAnsi="Arial" w:cs="Arial"/>
          <w:sz w:val="21"/>
          <w:szCs w:val="21"/>
          <w:lang w:val="ru-RU"/>
        </w:rPr>
        <w:t>Перелік санітарно-побутових приміщень в таких будівлях наведено в додатку В.</w:t>
      </w:r>
    </w:p>
    <w:p w14:paraId="4780C3CA" w14:textId="77777777" w:rsidR="00E73F06" w:rsidRPr="00286080" w:rsidRDefault="008E0576" w:rsidP="00286080">
      <w:pPr>
        <w:pStyle w:val="a3"/>
        <w:spacing w:line="280" w:lineRule="exact"/>
        <w:ind w:left="218" w:right="228" w:firstLine="427"/>
        <w:contextualSpacing/>
        <w:jc w:val="both"/>
        <w:rPr>
          <w:rFonts w:ascii="Arial" w:hAnsi="Arial" w:cs="Arial"/>
          <w:sz w:val="21"/>
          <w:szCs w:val="21"/>
          <w:lang w:val="ru-RU"/>
        </w:rPr>
      </w:pPr>
      <w:r w:rsidRPr="00286080">
        <w:rPr>
          <w:rFonts w:ascii="Arial" w:hAnsi="Arial" w:cs="Arial"/>
          <w:sz w:val="21"/>
          <w:szCs w:val="21"/>
          <w:lang w:val="ru-RU"/>
        </w:rPr>
        <w:t>Для працюючих у будівлях і спорудах, що експлуатуються тільки в теплий період року (на сезонних підприємствах), дозволяється проектувати гардеробні для роздільного зберігання домашнього одягу на вішалках з гачками з розрахунку по два гачки на кожного працюючого у двох найбільш чисельних суміжних змінах і окремого зберігання робочого одягу у відкритих шафах.</w:t>
      </w:r>
    </w:p>
    <w:p w14:paraId="31E3F912" w14:textId="77777777" w:rsidR="00E73F06" w:rsidRPr="00286080" w:rsidRDefault="008E0576" w:rsidP="00286080">
      <w:pPr>
        <w:pStyle w:val="a5"/>
        <w:numPr>
          <w:ilvl w:val="1"/>
          <w:numId w:val="9"/>
        </w:numPr>
        <w:tabs>
          <w:tab w:val="left" w:pos="1044"/>
        </w:tabs>
        <w:spacing w:line="280" w:lineRule="exact"/>
        <w:ind w:right="233" w:firstLine="458"/>
        <w:contextualSpacing/>
        <w:rPr>
          <w:rFonts w:ascii="Arial" w:hAnsi="Arial" w:cs="Arial"/>
          <w:sz w:val="21"/>
          <w:szCs w:val="21"/>
          <w:lang w:val="ru-RU"/>
        </w:rPr>
      </w:pPr>
      <w:r w:rsidRPr="00286080">
        <w:rPr>
          <w:rFonts w:ascii="Arial" w:hAnsi="Arial" w:cs="Arial"/>
          <w:sz w:val="21"/>
          <w:szCs w:val="21"/>
          <w:lang w:val="ru-RU"/>
        </w:rPr>
        <w:t>Для розміщення технологічного, енергетичного і санітарно-технічного обладнання, яке дозволяється встановлювати не у</w:t>
      </w:r>
      <w:r w:rsidRPr="00286080">
        <w:rPr>
          <w:rFonts w:ascii="Arial" w:hAnsi="Arial" w:cs="Arial"/>
          <w:spacing w:val="-44"/>
          <w:sz w:val="21"/>
          <w:szCs w:val="21"/>
          <w:lang w:val="ru-RU"/>
        </w:rPr>
        <w:t xml:space="preserve"> </w:t>
      </w:r>
      <w:r w:rsidRPr="00286080">
        <w:rPr>
          <w:rFonts w:ascii="Arial" w:hAnsi="Arial" w:cs="Arial"/>
          <w:sz w:val="21"/>
          <w:szCs w:val="21"/>
          <w:lang w:val="ru-RU"/>
        </w:rPr>
        <w:t>приміщенні (за нормами технологічного проектування або згідно з технологічною частиною проекту), слід передбачати спеціальні</w:t>
      </w:r>
      <w:r w:rsidRPr="00286080">
        <w:rPr>
          <w:rFonts w:ascii="Arial" w:hAnsi="Arial" w:cs="Arial"/>
          <w:spacing w:val="-17"/>
          <w:sz w:val="21"/>
          <w:szCs w:val="21"/>
          <w:lang w:val="ru-RU"/>
        </w:rPr>
        <w:t xml:space="preserve"> </w:t>
      </w:r>
      <w:r w:rsidRPr="00286080">
        <w:rPr>
          <w:rFonts w:ascii="Arial" w:hAnsi="Arial" w:cs="Arial"/>
          <w:sz w:val="21"/>
          <w:szCs w:val="21"/>
          <w:lang w:val="ru-RU"/>
        </w:rPr>
        <w:t>площадки.</w:t>
      </w:r>
    </w:p>
    <w:p w14:paraId="11D6F578" w14:textId="77777777" w:rsidR="00E73F06" w:rsidRPr="00286080" w:rsidRDefault="008E0576" w:rsidP="00286080">
      <w:pPr>
        <w:pStyle w:val="a3"/>
        <w:spacing w:line="280" w:lineRule="exact"/>
        <w:ind w:left="218" w:right="233" w:firstLine="460"/>
        <w:contextualSpacing/>
        <w:jc w:val="both"/>
        <w:rPr>
          <w:rFonts w:ascii="Arial" w:hAnsi="Arial" w:cs="Arial"/>
          <w:sz w:val="21"/>
          <w:szCs w:val="21"/>
          <w:lang w:val="ru-RU"/>
        </w:rPr>
      </w:pPr>
      <w:r w:rsidRPr="00286080">
        <w:rPr>
          <w:rFonts w:ascii="Arial" w:hAnsi="Arial" w:cs="Arial"/>
          <w:sz w:val="21"/>
          <w:szCs w:val="21"/>
          <w:lang w:val="ru-RU"/>
        </w:rPr>
        <w:t>Для розміщення обладнання, яке не може бути встановлене на відкритій площадці і експлуатація якого не потребує підтримання певної плюсової температури і постійної присутності обслуговуючого персоналу, слід передбачати навіси або неопалювані будівлі.</w:t>
      </w:r>
    </w:p>
    <w:p w14:paraId="7E93AC78" w14:textId="77777777" w:rsidR="00E73F06" w:rsidRPr="00286080" w:rsidRDefault="008E0576" w:rsidP="00286080">
      <w:pPr>
        <w:pStyle w:val="a5"/>
        <w:numPr>
          <w:ilvl w:val="1"/>
          <w:numId w:val="9"/>
        </w:numPr>
        <w:tabs>
          <w:tab w:val="left" w:pos="1073"/>
        </w:tabs>
        <w:spacing w:line="280" w:lineRule="exact"/>
        <w:ind w:right="235" w:firstLine="458"/>
        <w:contextualSpacing/>
        <w:rPr>
          <w:rFonts w:ascii="Arial" w:hAnsi="Arial" w:cs="Arial"/>
          <w:sz w:val="21"/>
          <w:szCs w:val="21"/>
          <w:lang w:val="ru-RU"/>
        </w:rPr>
      </w:pPr>
      <w:r w:rsidRPr="00286080">
        <w:rPr>
          <w:rFonts w:ascii="Arial" w:hAnsi="Arial" w:cs="Arial"/>
          <w:sz w:val="21"/>
          <w:szCs w:val="21"/>
          <w:lang w:val="ru-RU"/>
        </w:rPr>
        <w:t xml:space="preserve">Первинне миття сировини дозволяється виконувати під навісами за сприятливих кліматичних </w:t>
      </w:r>
      <w:r w:rsidRPr="00286080">
        <w:rPr>
          <w:rFonts w:ascii="Arial" w:hAnsi="Arial" w:cs="Arial"/>
          <w:spacing w:val="-3"/>
          <w:sz w:val="21"/>
          <w:szCs w:val="21"/>
          <w:lang w:val="ru-RU"/>
        </w:rPr>
        <w:t xml:space="preserve">умов </w:t>
      </w:r>
      <w:r w:rsidRPr="00286080">
        <w:rPr>
          <w:rFonts w:ascii="Arial" w:hAnsi="Arial" w:cs="Arial"/>
          <w:sz w:val="21"/>
          <w:szCs w:val="21"/>
          <w:lang w:val="ru-RU"/>
        </w:rPr>
        <w:t>району</w:t>
      </w:r>
      <w:r w:rsidRPr="00286080">
        <w:rPr>
          <w:rFonts w:ascii="Arial" w:hAnsi="Arial" w:cs="Arial"/>
          <w:spacing w:val="3"/>
          <w:sz w:val="21"/>
          <w:szCs w:val="21"/>
          <w:lang w:val="ru-RU"/>
        </w:rPr>
        <w:t xml:space="preserve"> </w:t>
      </w:r>
      <w:r w:rsidRPr="00286080">
        <w:rPr>
          <w:rFonts w:ascii="Arial" w:hAnsi="Arial" w:cs="Arial"/>
          <w:sz w:val="21"/>
          <w:szCs w:val="21"/>
          <w:lang w:val="ru-RU"/>
        </w:rPr>
        <w:t>будівництва.</w:t>
      </w:r>
    </w:p>
    <w:p w14:paraId="6CDE7331" w14:textId="20698FB8" w:rsidR="00E95505" w:rsidRDefault="008E0576" w:rsidP="00E95505">
      <w:pPr>
        <w:pStyle w:val="a5"/>
        <w:numPr>
          <w:ilvl w:val="1"/>
          <w:numId w:val="9"/>
        </w:numPr>
        <w:tabs>
          <w:tab w:val="left" w:pos="1222"/>
        </w:tabs>
        <w:spacing w:line="280" w:lineRule="exact"/>
        <w:ind w:left="284" w:right="234" w:firstLine="425"/>
        <w:contextualSpacing/>
        <w:rPr>
          <w:rFonts w:ascii="Arial" w:hAnsi="Arial" w:cs="Arial"/>
          <w:sz w:val="21"/>
          <w:szCs w:val="21"/>
          <w:lang w:val="ru-RU"/>
        </w:rPr>
        <w:sectPr w:rsidR="00E95505" w:rsidSect="001C09AE">
          <w:headerReference w:type="default" r:id="rId8"/>
          <w:pgSz w:w="11900" w:h="16820"/>
          <w:pgMar w:top="1134" w:right="880" w:bottom="1021" w:left="1300" w:header="801" w:footer="0" w:gutter="0"/>
          <w:pgNumType w:start="2"/>
          <w:cols w:space="720"/>
        </w:sectPr>
      </w:pPr>
      <w:r w:rsidRPr="00E95505">
        <w:rPr>
          <w:rFonts w:ascii="Arial" w:hAnsi="Arial" w:cs="Arial"/>
          <w:sz w:val="21"/>
          <w:szCs w:val="21"/>
          <w:lang w:val="ru-RU"/>
        </w:rPr>
        <w:t>Проектування систем автоматичної пожежної сигналізації та установок автоматичного пожежогасіння в будівлях і спорудах для зберігання та переробки сільськогосподарської продукції виконують відповідно до вимог ДБН</w:t>
      </w:r>
      <w:r w:rsidRPr="00E95505">
        <w:rPr>
          <w:rFonts w:ascii="Arial" w:hAnsi="Arial" w:cs="Arial"/>
          <w:spacing w:val="-22"/>
          <w:sz w:val="21"/>
          <w:szCs w:val="21"/>
          <w:lang w:val="ru-RU"/>
        </w:rPr>
        <w:t xml:space="preserve"> </w:t>
      </w:r>
      <w:r w:rsidRPr="00E95505">
        <w:rPr>
          <w:rFonts w:ascii="Arial" w:hAnsi="Arial" w:cs="Arial"/>
          <w:sz w:val="21"/>
          <w:szCs w:val="21"/>
          <w:lang w:val="ru-RU"/>
        </w:rPr>
        <w:t>В.2.5-13</w:t>
      </w:r>
    </w:p>
    <w:p w14:paraId="092A71F7" w14:textId="77777777" w:rsidR="00E73F06" w:rsidRPr="00661785" w:rsidRDefault="008E0576" w:rsidP="00E95505">
      <w:pPr>
        <w:pStyle w:val="1"/>
        <w:numPr>
          <w:ilvl w:val="0"/>
          <w:numId w:val="9"/>
        </w:numPr>
        <w:tabs>
          <w:tab w:val="left" w:pos="719"/>
        </w:tabs>
        <w:spacing w:after="120" w:line="280" w:lineRule="exact"/>
        <w:ind w:left="720" w:hanging="181"/>
        <w:contextualSpacing/>
        <w:jc w:val="left"/>
        <w:rPr>
          <w:rFonts w:ascii="Arial" w:hAnsi="Arial" w:cs="Arial"/>
          <w:sz w:val="21"/>
          <w:szCs w:val="21"/>
          <w:lang w:val="ru-RU"/>
        </w:rPr>
      </w:pPr>
      <w:bookmarkStart w:id="1" w:name="_TOC_250003"/>
      <w:r w:rsidRPr="00661785">
        <w:rPr>
          <w:rFonts w:ascii="Arial" w:hAnsi="Arial" w:cs="Arial"/>
          <w:sz w:val="21"/>
          <w:szCs w:val="21"/>
          <w:lang w:val="ru-RU"/>
        </w:rPr>
        <w:lastRenderedPageBreak/>
        <w:t>ОБ'ЄМНО-ПЛАНУВАЛЬНІ ТА КОНСТРУКТИВНІ</w:t>
      </w:r>
      <w:r w:rsidRPr="00661785">
        <w:rPr>
          <w:rFonts w:ascii="Arial" w:hAnsi="Arial" w:cs="Arial"/>
          <w:spacing w:val="-16"/>
          <w:sz w:val="21"/>
          <w:szCs w:val="21"/>
          <w:lang w:val="ru-RU"/>
        </w:rPr>
        <w:t xml:space="preserve"> </w:t>
      </w:r>
      <w:bookmarkEnd w:id="1"/>
      <w:r w:rsidRPr="00661785">
        <w:rPr>
          <w:rFonts w:ascii="Arial" w:hAnsi="Arial" w:cs="Arial"/>
          <w:sz w:val="21"/>
          <w:szCs w:val="21"/>
          <w:lang w:val="ru-RU"/>
        </w:rPr>
        <w:t>РІШЕННЯ</w:t>
      </w:r>
    </w:p>
    <w:p w14:paraId="367DBADD" w14:textId="77777777" w:rsidR="00E73F06" w:rsidRPr="00584EF8" w:rsidRDefault="008E0576" w:rsidP="00A97AEC">
      <w:pPr>
        <w:pStyle w:val="a5"/>
        <w:numPr>
          <w:ilvl w:val="1"/>
          <w:numId w:val="9"/>
        </w:numPr>
        <w:tabs>
          <w:tab w:val="left" w:pos="920"/>
        </w:tabs>
        <w:spacing w:line="280" w:lineRule="exact"/>
        <w:ind w:left="118" w:right="114" w:firstLine="420"/>
        <w:contextualSpacing/>
        <w:rPr>
          <w:rFonts w:ascii="Arial" w:hAnsi="Arial" w:cs="Arial"/>
          <w:spacing w:val="6"/>
          <w:sz w:val="21"/>
          <w:szCs w:val="21"/>
          <w:lang w:val="ru-RU"/>
        </w:rPr>
      </w:pPr>
      <w:r w:rsidRPr="00F83E3F">
        <w:rPr>
          <w:rFonts w:ascii="Arial" w:hAnsi="Arial" w:cs="Arial"/>
          <w:sz w:val="21"/>
          <w:szCs w:val="21"/>
          <w:lang w:val="ru-RU"/>
        </w:rPr>
        <w:t xml:space="preserve">При плануванні територій підприємств із будівлями і спорудами для зберігання та переробки сільськогосподарської продукції, а також при визначенні протипожежних відстаней від </w:t>
      </w:r>
      <w:r w:rsidRPr="00584EF8">
        <w:rPr>
          <w:rFonts w:ascii="Arial" w:hAnsi="Arial" w:cs="Arial"/>
          <w:spacing w:val="6"/>
          <w:sz w:val="21"/>
          <w:szCs w:val="21"/>
          <w:lang w:val="ru-RU"/>
        </w:rPr>
        <w:t>таких об'єктів до інших будівель і споруд слід враховувати вимоги, викладені в ДБН Б.2.4-1, ДБН Б.2.4-3, ДБН Б.2.4-4, ДБН 360 та СНіП ІІ-89.</w:t>
      </w:r>
    </w:p>
    <w:p w14:paraId="10767DC4" w14:textId="77777777" w:rsidR="00E73F06" w:rsidRPr="00F83E3F" w:rsidRDefault="008E0576" w:rsidP="00A97AEC">
      <w:pPr>
        <w:pStyle w:val="a5"/>
        <w:numPr>
          <w:ilvl w:val="1"/>
          <w:numId w:val="9"/>
        </w:numPr>
        <w:tabs>
          <w:tab w:val="left" w:pos="961"/>
        </w:tabs>
        <w:spacing w:line="280" w:lineRule="exact"/>
        <w:ind w:left="118" w:right="115" w:firstLine="401"/>
        <w:contextualSpacing/>
        <w:rPr>
          <w:rFonts w:ascii="Arial" w:hAnsi="Arial" w:cs="Arial"/>
          <w:sz w:val="21"/>
          <w:szCs w:val="21"/>
          <w:lang w:val="ru-RU"/>
        </w:rPr>
      </w:pPr>
      <w:r w:rsidRPr="00F83E3F">
        <w:rPr>
          <w:rFonts w:ascii="Arial" w:hAnsi="Arial" w:cs="Arial"/>
          <w:sz w:val="21"/>
          <w:szCs w:val="21"/>
          <w:lang w:val="ru-RU"/>
        </w:rPr>
        <w:t>Будівлі і споруди для зберігання і переробки сільськогосподарської продукції проектують, як правило, одноповерховими, без горищ, прямокутної форми у плані, з паралельно розташованими прогонами, які мають однакову ширину і</w:t>
      </w:r>
      <w:r w:rsidRPr="00F83E3F">
        <w:rPr>
          <w:rFonts w:ascii="Arial" w:hAnsi="Arial" w:cs="Arial"/>
          <w:spacing w:val="-20"/>
          <w:sz w:val="21"/>
          <w:szCs w:val="21"/>
          <w:lang w:val="ru-RU"/>
        </w:rPr>
        <w:t xml:space="preserve"> </w:t>
      </w:r>
      <w:r w:rsidRPr="00F83E3F">
        <w:rPr>
          <w:rFonts w:ascii="Arial" w:hAnsi="Arial" w:cs="Arial"/>
          <w:sz w:val="21"/>
          <w:szCs w:val="21"/>
          <w:lang w:val="ru-RU"/>
        </w:rPr>
        <w:t>висоту.</w:t>
      </w:r>
    </w:p>
    <w:p w14:paraId="2CC374A3" w14:textId="77777777" w:rsidR="00E73F06" w:rsidRPr="00286080" w:rsidRDefault="008E0576" w:rsidP="00A97AEC">
      <w:pPr>
        <w:pStyle w:val="a3"/>
        <w:spacing w:line="280" w:lineRule="exact"/>
        <w:ind w:left="118" w:right="115" w:firstLine="400"/>
        <w:contextualSpacing/>
        <w:jc w:val="both"/>
        <w:rPr>
          <w:rFonts w:ascii="Arial" w:hAnsi="Arial" w:cs="Arial"/>
          <w:sz w:val="21"/>
          <w:szCs w:val="21"/>
          <w:lang w:val="ru-RU"/>
        </w:rPr>
      </w:pPr>
      <w:r w:rsidRPr="00286080">
        <w:rPr>
          <w:rFonts w:ascii="Arial" w:hAnsi="Arial" w:cs="Arial"/>
          <w:sz w:val="21"/>
          <w:szCs w:val="21"/>
          <w:lang w:val="ru-RU"/>
        </w:rPr>
        <w:t>Будівлі з прогонами двох взаємно перпендикулярних напрямків, а також з прогонами різної ширини і висоти проектують за відповідного обгрунтування.</w:t>
      </w:r>
    </w:p>
    <w:p w14:paraId="615E600A" w14:textId="77777777" w:rsidR="00E73F06" w:rsidRPr="00286080" w:rsidRDefault="008E0576" w:rsidP="00A97AEC">
      <w:pPr>
        <w:pStyle w:val="a3"/>
        <w:spacing w:line="280" w:lineRule="exact"/>
        <w:ind w:left="118" w:right="113" w:firstLine="400"/>
        <w:contextualSpacing/>
        <w:jc w:val="both"/>
        <w:rPr>
          <w:rFonts w:ascii="Arial" w:hAnsi="Arial" w:cs="Arial"/>
          <w:sz w:val="21"/>
          <w:szCs w:val="21"/>
          <w:lang w:val="ru-RU"/>
        </w:rPr>
      </w:pPr>
      <w:r w:rsidRPr="00286080">
        <w:rPr>
          <w:rFonts w:ascii="Arial" w:hAnsi="Arial" w:cs="Arial"/>
          <w:sz w:val="21"/>
          <w:szCs w:val="21"/>
          <w:lang w:val="ru-RU"/>
        </w:rPr>
        <w:t>Багатоповерхові будівлі проектують на обмежених за площею земельних ділянках, на ділянках з різко вираженим рельєфом, а також за наявності техніко-економічних переваг таких будівель у порівнянні з одноповерховими.</w:t>
      </w:r>
    </w:p>
    <w:p w14:paraId="7C973CC4" w14:textId="77777777" w:rsidR="00E73F06" w:rsidRPr="00286080" w:rsidRDefault="008E0576" w:rsidP="00A97AEC">
      <w:pPr>
        <w:pStyle w:val="a5"/>
        <w:numPr>
          <w:ilvl w:val="1"/>
          <w:numId w:val="9"/>
        </w:numPr>
        <w:tabs>
          <w:tab w:val="left" w:pos="961"/>
        </w:tabs>
        <w:spacing w:line="280" w:lineRule="exact"/>
        <w:ind w:left="118" w:right="115" w:firstLine="420"/>
        <w:contextualSpacing/>
        <w:rPr>
          <w:rFonts w:ascii="Arial" w:hAnsi="Arial" w:cs="Arial"/>
          <w:sz w:val="21"/>
          <w:szCs w:val="21"/>
        </w:rPr>
      </w:pPr>
      <w:r w:rsidRPr="00286080">
        <w:rPr>
          <w:rFonts w:ascii="Arial" w:hAnsi="Arial" w:cs="Arial"/>
          <w:sz w:val="21"/>
          <w:szCs w:val="21"/>
          <w:lang w:val="ru-RU"/>
        </w:rPr>
        <w:t xml:space="preserve">Геометричні параметри будівель та споруд повинні відповідати вимогам ГОСТ 23838. Перепад висот між суміжними прогонами одного напрямку слід приймати кратними модулю </w:t>
      </w:r>
      <w:r w:rsidRPr="00286080">
        <w:rPr>
          <w:rFonts w:ascii="Arial" w:hAnsi="Arial" w:cs="Arial"/>
          <w:sz w:val="21"/>
          <w:szCs w:val="21"/>
        </w:rPr>
        <w:t>0,6</w:t>
      </w:r>
      <w:r w:rsidRPr="00286080">
        <w:rPr>
          <w:rFonts w:ascii="Arial" w:hAnsi="Arial" w:cs="Arial"/>
          <w:spacing w:val="-6"/>
          <w:sz w:val="21"/>
          <w:szCs w:val="21"/>
        </w:rPr>
        <w:t xml:space="preserve"> </w:t>
      </w:r>
      <w:r w:rsidRPr="00286080">
        <w:rPr>
          <w:rFonts w:ascii="Arial" w:hAnsi="Arial" w:cs="Arial"/>
          <w:sz w:val="21"/>
          <w:szCs w:val="21"/>
        </w:rPr>
        <w:t>м.</w:t>
      </w:r>
    </w:p>
    <w:p w14:paraId="510322F0" w14:textId="77777777" w:rsidR="00E73F06" w:rsidRPr="00286080" w:rsidRDefault="008E0576" w:rsidP="00A97AEC">
      <w:pPr>
        <w:pStyle w:val="a5"/>
        <w:numPr>
          <w:ilvl w:val="1"/>
          <w:numId w:val="9"/>
        </w:numPr>
        <w:tabs>
          <w:tab w:val="left" w:pos="887"/>
        </w:tabs>
        <w:spacing w:line="280" w:lineRule="exact"/>
        <w:ind w:left="886" w:hanging="348"/>
        <w:contextualSpacing/>
        <w:rPr>
          <w:rFonts w:ascii="Arial" w:hAnsi="Arial" w:cs="Arial"/>
          <w:sz w:val="21"/>
          <w:szCs w:val="21"/>
          <w:lang w:val="ru-RU"/>
        </w:rPr>
      </w:pPr>
      <w:r w:rsidRPr="00286080">
        <w:rPr>
          <w:rFonts w:ascii="Arial" w:hAnsi="Arial" w:cs="Arial"/>
          <w:sz w:val="21"/>
          <w:szCs w:val="21"/>
          <w:lang w:val="ru-RU"/>
        </w:rPr>
        <w:t>Прогони</w:t>
      </w:r>
      <w:r w:rsidRPr="00286080">
        <w:rPr>
          <w:rFonts w:ascii="Arial" w:hAnsi="Arial" w:cs="Arial"/>
          <w:spacing w:val="-12"/>
          <w:sz w:val="21"/>
          <w:szCs w:val="21"/>
          <w:lang w:val="ru-RU"/>
        </w:rPr>
        <w:t xml:space="preserve"> </w:t>
      </w:r>
      <w:r w:rsidRPr="00286080">
        <w:rPr>
          <w:rFonts w:ascii="Arial" w:hAnsi="Arial" w:cs="Arial"/>
          <w:sz w:val="21"/>
          <w:szCs w:val="21"/>
          <w:lang w:val="ru-RU"/>
        </w:rPr>
        <w:t>можуть</w:t>
      </w:r>
      <w:r w:rsidRPr="00286080">
        <w:rPr>
          <w:rFonts w:ascii="Arial" w:hAnsi="Arial" w:cs="Arial"/>
          <w:spacing w:val="-13"/>
          <w:sz w:val="21"/>
          <w:szCs w:val="21"/>
          <w:lang w:val="ru-RU"/>
        </w:rPr>
        <w:t xml:space="preserve"> </w:t>
      </w:r>
      <w:r w:rsidRPr="00286080">
        <w:rPr>
          <w:rFonts w:ascii="Arial" w:hAnsi="Arial" w:cs="Arial"/>
          <w:sz w:val="21"/>
          <w:szCs w:val="21"/>
          <w:lang w:val="ru-RU"/>
        </w:rPr>
        <w:t>мати</w:t>
      </w:r>
      <w:r w:rsidRPr="00286080">
        <w:rPr>
          <w:rFonts w:ascii="Arial" w:hAnsi="Arial" w:cs="Arial"/>
          <w:spacing w:val="-12"/>
          <w:sz w:val="21"/>
          <w:szCs w:val="21"/>
          <w:lang w:val="ru-RU"/>
        </w:rPr>
        <w:t xml:space="preserve"> </w:t>
      </w:r>
      <w:r w:rsidRPr="00286080">
        <w:rPr>
          <w:rFonts w:ascii="Arial" w:hAnsi="Arial" w:cs="Arial"/>
          <w:sz w:val="21"/>
          <w:szCs w:val="21"/>
          <w:lang w:val="ru-RU"/>
        </w:rPr>
        <w:t>різну</w:t>
      </w:r>
      <w:r w:rsidRPr="00286080">
        <w:rPr>
          <w:rFonts w:ascii="Arial" w:hAnsi="Arial" w:cs="Arial"/>
          <w:spacing w:val="-21"/>
          <w:sz w:val="21"/>
          <w:szCs w:val="21"/>
          <w:lang w:val="ru-RU"/>
        </w:rPr>
        <w:t xml:space="preserve"> </w:t>
      </w:r>
      <w:r w:rsidRPr="00286080">
        <w:rPr>
          <w:rFonts w:ascii="Arial" w:hAnsi="Arial" w:cs="Arial"/>
          <w:sz w:val="21"/>
          <w:szCs w:val="21"/>
          <w:lang w:val="ru-RU"/>
        </w:rPr>
        <w:t>висоту</w:t>
      </w:r>
      <w:r w:rsidRPr="00286080">
        <w:rPr>
          <w:rFonts w:ascii="Arial" w:hAnsi="Arial" w:cs="Arial"/>
          <w:spacing w:val="-18"/>
          <w:sz w:val="21"/>
          <w:szCs w:val="21"/>
          <w:lang w:val="ru-RU"/>
        </w:rPr>
        <w:t xml:space="preserve"> </w:t>
      </w:r>
      <w:r w:rsidRPr="00286080">
        <w:rPr>
          <w:rFonts w:ascii="Arial" w:hAnsi="Arial" w:cs="Arial"/>
          <w:sz w:val="21"/>
          <w:szCs w:val="21"/>
          <w:lang w:val="ru-RU"/>
        </w:rPr>
        <w:t>залежно</w:t>
      </w:r>
      <w:r w:rsidRPr="00286080">
        <w:rPr>
          <w:rFonts w:ascii="Arial" w:hAnsi="Arial" w:cs="Arial"/>
          <w:spacing w:val="-13"/>
          <w:sz w:val="21"/>
          <w:szCs w:val="21"/>
          <w:lang w:val="ru-RU"/>
        </w:rPr>
        <w:t xml:space="preserve"> </w:t>
      </w:r>
      <w:r w:rsidRPr="00286080">
        <w:rPr>
          <w:rFonts w:ascii="Arial" w:hAnsi="Arial" w:cs="Arial"/>
          <w:sz w:val="21"/>
          <w:szCs w:val="21"/>
          <w:lang w:val="ru-RU"/>
        </w:rPr>
        <w:t>від</w:t>
      </w:r>
      <w:r w:rsidRPr="00286080">
        <w:rPr>
          <w:rFonts w:ascii="Arial" w:hAnsi="Arial" w:cs="Arial"/>
          <w:spacing w:val="-13"/>
          <w:sz w:val="21"/>
          <w:szCs w:val="21"/>
          <w:lang w:val="ru-RU"/>
        </w:rPr>
        <w:t xml:space="preserve"> </w:t>
      </w:r>
      <w:r w:rsidRPr="00286080">
        <w:rPr>
          <w:rFonts w:ascii="Arial" w:hAnsi="Arial" w:cs="Arial"/>
          <w:sz w:val="21"/>
          <w:szCs w:val="21"/>
          <w:lang w:val="ru-RU"/>
        </w:rPr>
        <w:t>технологічного</w:t>
      </w:r>
      <w:r w:rsidRPr="00286080">
        <w:rPr>
          <w:rFonts w:ascii="Arial" w:hAnsi="Arial" w:cs="Arial"/>
          <w:spacing w:val="-13"/>
          <w:sz w:val="21"/>
          <w:szCs w:val="21"/>
          <w:lang w:val="ru-RU"/>
        </w:rPr>
        <w:t xml:space="preserve"> </w:t>
      </w:r>
      <w:r w:rsidRPr="00286080">
        <w:rPr>
          <w:rFonts w:ascii="Arial" w:hAnsi="Arial" w:cs="Arial"/>
          <w:sz w:val="21"/>
          <w:szCs w:val="21"/>
          <w:lang w:val="ru-RU"/>
        </w:rPr>
        <w:t>обладнання,</w:t>
      </w:r>
      <w:r w:rsidRPr="00286080">
        <w:rPr>
          <w:rFonts w:ascii="Arial" w:hAnsi="Arial" w:cs="Arial"/>
          <w:spacing w:val="-13"/>
          <w:sz w:val="21"/>
          <w:szCs w:val="21"/>
          <w:lang w:val="ru-RU"/>
        </w:rPr>
        <w:t xml:space="preserve"> </w:t>
      </w:r>
      <w:r w:rsidRPr="00286080">
        <w:rPr>
          <w:rFonts w:ascii="Arial" w:hAnsi="Arial" w:cs="Arial"/>
          <w:sz w:val="21"/>
          <w:szCs w:val="21"/>
          <w:lang w:val="ru-RU"/>
        </w:rPr>
        <w:t>яке</w:t>
      </w:r>
      <w:r w:rsidRPr="00286080">
        <w:rPr>
          <w:rFonts w:ascii="Arial" w:hAnsi="Arial" w:cs="Arial"/>
          <w:spacing w:val="-14"/>
          <w:sz w:val="21"/>
          <w:szCs w:val="21"/>
          <w:lang w:val="ru-RU"/>
        </w:rPr>
        <w:t xml:space="preserve"> </w:t>
      </w:r>
      <w:r w:rsidRPr="00286080">
        <w:rPr>
          <w:rFonts w:ascii="Arial" w:hAnsi="Arial" w:cs="Arial"/>
          <w:sz w:val="21"/>
          <w:szCs w:val="21"/>
          <w:lang w:val="ru-RU"/>
        </w:rPr>
        <w:t>вико-</w:t>
      </w:r>
    </w:p>
    <w:p w14:paraId="00603539" w14:textId="77777777" w:rsidR="00E73F06" w:rsidRPr="00286080" w:rsidRDefault="008E0576" w:rsidP="00A97AEC">
      <w:pPr>
        <w:pStyle w:val="a3"/>
        <w:spacing w:line="280" w:lineRule="exact"/>
        <w:ind w:left="118"/>
        <w:contextualSpacing/>
        <w:rPr>
          <w:rFonts w:ascii="Arial" w:hAnsi="Arial" w:cs="Arial"/>
          <w:sz w:val="21"/>
          <w:szCs w:val="21"/>
          <w:lang w:val="ru-RU"/>
        </w:rPr>
      </w:pPr>
      <w:r w:rsidRPr="00286080">
        <w:rPr>
          <w:rFonts w:ascii="Arial" w:hAnsi="Arial" w:cs="Arial"/>
          <w:sz w:val="21"/>
          <w:szCs w:val="21"/>
          <w:lang w:val="ru-RU"/>
        </w:rPr>
        <w:t>ристовується у виробництві. Прогони необхідно групувати в блоки з однаковою висотою.</w:t>
      </w:r>
    </w:p>
    <w:p w14:paraId="05E66BA1" w14:textId="77777777" w:rsidR="00E73F06" w:rsidRPr="00286080" w:rsidRDefault="008E0576" w:rsidP="00A97AEC">
      <w:pPr>
        <w:pStyle w:val="a5"/>
        <w:numPr>
          <w:ilvl w:val="1"/>
          <w:numId w:val="9"/>
        </w:numPr>
        <w:tabs>
          <w:tab w:val="left" w:pos="988"/>
        </w:tabs>
        <w:spacing w:line="280" w:lineRule="exact"/>
        <w:ind w:left="118" w:right="114" w:firstLine="420"/>
        <w:contextualSpacing/>
        <w:rPr>
          <w:rFonts w:ascii="Arial" w:hAnsi="Arial" w:cs="Arial"/>
          <w:sz w:val="21"/>
          <w:szCs w:val="21"/>
          <w:lang w:val="ru-RU"/>
        </w:rPr>
      </w:pPr>
      <w:r w:rsidRPr="00286080">
        <w:rPr>
          <w:rFonts w:ascii="Arial" w:hAnsi="Arial" w:cs="Arial"/>
          <w:sz w:val="21"/>
          <w:szCs w:val="21"/>
          <w:lang w:val="ru-RU"/>
        </w:rPr>
        <w:t>Висоту будівель і споруд для зберігання та переробки сільськогосподарської продукції слід приймати найменшою, виходячи з габаритів обладнання або висоти складованої продукції. Будівлі для зберігання різних видів сільськогосподарської продукції, до складування якої ставляться однакові вимоги, слід проектувати з однією уніфікованою висотою.</w:t>
      </w:r>
    </w:p>
    <w:p w14:paraId="73BBC180" w14:textId="77777777" w:rsidR="00E73F06" w:rsidRPr="00286080" w:rsidRDefault="008E0576" w:rsidP="00286080">
      <w:pPr>
        <w:pStyle w:val="a5"/>
        <w:numPr>
          <w:ilvl w:val="1"/>
          <w:numId w:val="9"/>
        </w:numPr>
        <w:tabs>
          <w:tab w:val="left" w:pos="930"/>
        </w:tabs>
        <w:spacing w:line="280" w:lineRule="exact"/>
        <w:ind w:left="118" w:right="115" w:firstLine="420"/>
        <w:contextualSpacing/>
        <w:rPr>
          <w:rFonts w:ascii="Arial" w:hAnsi="Arial" w:cs="Arial"/>
          <w:sz w:val="21"/>
          <w:szCs w:val="21"/>
          <w:lang w:val="ru-RU"/>
        </w:rPr>
      </w:pPr>
      <w:r w:rsidRPr="00286080">
        <w:rPr>
          <w:rFonts w:ascii="Arial" w:hAnsi="Arial" w:cs="Arial"/>
          <w:sz w:val="21"/>
          <w:szCs w:val="21"/>
          <w:lang w:val="ru-RU"/>
        </w:rPr>
        <w:t>Висота приміщень від підлоги до низу обладнання, комунікацій та технологічних площадок</w:t>
      </w:r>
      <w:r w:rsidRPr="00286080">
        <w:rPr>
          <w:rFonts w:ascii="Arial" w:hAnsi="Arial" w:cs="Arial"/>
          <w:spacing w:val="-3"/>
          <w:sz w:val="21"/>
          <w:szCs w:val="21"/>
          <w:lang w:val="ru-RU"/>
        </w:rPr>
        <w:t xml:space="preserve"> </w:t>
      </w:r>
      <w:r w:rsidRPr="00286080">
        <w:rPr>
          <w:rFonts w:ascii="Arial" w:hAnsi="Arial" w:cs="Arial"/>
          <w:sz w:val="21"/>
          <w:szCs w:val="21"/>
          <w:lang w:val="ru-RU"/>
        </w:rPr>
        <w:t>у</w:t>
      </w:r>
      <w:r w:rsidRPr="00286080">
        <w:rPr>
          <w:rFonts w:ascii="Arial" w:hAnsi="Arial" w:cs="Arial"/>
          <w:spacing w:val="-11"/>
          <w:sz w:val="21"/>
          <w:szCs w:val="21"/>
          <w:lang w:val="ru-RU"/>
        </w:rPr>
        <w:t xml:space="preserve"> </w:t>
      </w:r>
      <w:r w:rsidRPr="00286080">
        <w:rPr>
          <w:rFonts w:ascii="Arial" w:hAnsi="Arial" w:cs="Arial"/>
          <w:sz w:val="21"/>
          <w:szCs w:val="21"/>
          <w:lang w:val="ru-RU"/>
        </w:rPr>
        <w:t>всіх</w:t>
      </w:r>
      <w:r w:rsidRPr="00286080">
        <w:rPr>
          <w:rFonts w:ascii="Arial" w:hAnsi="Arial" w:cs="Arial"/>
          <w:spacing w:val="-4"/>
          <w:sz w:val="21"/>
          <w:szCs w:val="21"/>
          <w:lang w:val="ru-RU"/>
        </w:rPr>
        <w:t xml:space="preserve"> </w:t>
      </w:r>
      <w:r w:rsidRPr="00286080">
        <w:rPr>
          <w:rFonts w:ascii="Arial" w:hAnsi="Arial" w:cs="Arial"/>
          <w:sz w:val="21"/>
          <w:szCs w:val="21"/>
          <w:lang w:val="ru-RU"/>
        </w:rPr>
        <w:t>будівлях</w:t>
      </w:r>
      <w:r w:rsidRPr="00286080">
        <w:rPr>
          <w:rFonts w:ascii="Arial" w:hAnsi="Arial" w:cs="Arial"/>
          <w:spacing w:val="-4"/>
          <w:sz w:val="21"/>
          <w:szCs w:val="21"/>
          <w:lang w:val="ru-RU"/>
        </w:rPr>
        <w:t xml:space="preserve"> </w:t>
      </w:r>
      <w:r w:rsidRPr="00286080">
        <w:rPr>
          <w:rFonts w:ascii="Arial" w:hAnsi="Arial" w:cs="Arial"/>
          <w:sz w:val="21"/>
          <w:szCs w:val="21"/>
          <w:lang w:val="ru-RU"/>
        </w:rPr>
        <w:t>приймається</w:t>
      </w:r>
      <w:r w:rsidRPr="00286080">
        <w:rPr>
          <w:rFonts w:ascii="Arial" w:hAnsi="Arial" w:cs="Arial"/>
          <w:spacing w:val="-6"/>
          <w:sz w:val="21"/>
          <w:szCs w:val="21"/>
          <w:lang w:val="ru-RU"/>
        </w:rPr>
        <w:t xml:space="preserve"> </w:t>
      </w:r>
      <w:r w:rsidRPr="00286080">
        <w:rPr>
          <w:rFonts w:ascii="Arial" w:hAnsi="Arial" w:cs="Arial"/>
          <w:sz w:val="21"/>
          <w:szCs w:val="21"/>
          <w:lang w:val="ru-RU"/>
        </w:rPr>
        <w:t>не</w:t>
      </w:r>
      <w:r w:rsidRPr="00286080">
        <w:rPr>
          <w:rFonts w:ascii="Arial" w:hAnsi="Arial" w:cs="Arial"/>
          <w:spacing w:val="-7"/>
          <w:sz w:val="21"/>
          <w:szCs w:val="21"/>
          <w:lang w:val="ru-RU"/>
        </w:rPr>
        <w:t xml:space="preserve"> </w:t>
      </w:r>
      <w:r w:rsidRPr="00286080">
        <w:rPr>
          <w:rFonts w:ascii="Arial" w:hAnsi="Arial" w:cs="Arial"/>
          <w:sz w:val="21"/>
          <w:szCs w:val="21"/>
          <w:lang w:val="ru-RU"/>
        </w:rPr>
        <w:t>менше</w:t>
      </w:r>
      <w:r w:rsidRPr="00286080">
        <w:rPr>
          <w:rFonts w:ascii="Arial" w:hAnsi="Arial" w:cs="Arial"/>
          <w:spacing w:val="-7"/>
          <w:sz w:val="21"/>
          <w:szCs w:val="21"/>
          <w:lang w:val="ru-RU"/>
        </w:rPr>
        <w:t xml:space="preserve"> </w:t>
      </w:r>
      <w:r w:rsidRPr="00286080">
        <w:rPr>
          <w:rFonts w:ascii="Arial" w:hAnsi="Arial" w:cs="Arial"/>
          <w:sz w:val="21"/>
          <w:szCs w:val="21"/>
          <w:lang w:val="ru-RU"/>
        </w:rPr>
        <w:t>2</w:t>
      </w:r>
      <w:r w:rsidRPr="00286080">
        <w:rPr>
          <w:rFonts w:ascii="Arial" w:hAnsi="Arial" w:cs="Arial"/>
          <w:spacing w:val="-6"/>
          <w:sz w:val="21"/>
          <w:szCs w:val="21"/>
          <w:lang w:val="ru-RU"/>
        </w:rPr>
        <w:t xml:space="preserve"> </w:t>
      </w:r>
      <w:r w:rsidRPr="00286080">
        <w:rPr>
          <w:rFonts w:ascii="Arial" w:hAnsi="Arial" w:cs="Arial"/>
          <w:sz w:val="21"/>
          <w:szCs w:val="21"/>
          <w:lang w:val="ru-RU"/>
        </w:rPr>
        <w:t>м</w:t>
      </w:r>
      <w:r w:rsidRPr="00286080">
        <w:rPr>
          <w:rFonts w:ascii="Arial" w:hAnsi="Arial" w:cs="Arial"/>
          <w:spacing w:val="-5"/>
          <w:sz w:val="21"/>
          <w:szCs w:val="21"/>
          <w:lang w:val="ru-RU"/>
        </w:rPr>
        <w:t xml:space="preserve"> </w:t>
      </w:r>
      <w:r w:rsidRPr="00286080">
        <w:rPr>
          <w:rFonts w:ascii="Arial" w:hAnsi="Arial" w:cs="Arial"/>
          <w:sz w:val="21"/>
          <w:szCs w:val="21"/>
          <w:lang w:val="ru-RU"/>
        </w:rPr>
        <w:t>в</w:t>
      </w:r>
      <w:r w:rsidRPr="00286080">
        <w:rPr>
          <w:rFonts w:ascii="Arial" w:hAnsi="Arial" w:cs="Arial"/>
          <w:spacing w:val="-7"/>
          <w:sz w:val="21"/>
          <w:szCs w:val="21"/>
          <w:lang w:val="ru-RU"/>
        </w:rPr>
        <w:t xml:space="preserve"> </w:t>
      </w:r>
      <w:r w:rsidRPr="00286080">
        <w:rPr>
          <w:rFonts w:ascii="Arial" w:hAnsi="Arial" w:cs="Arial"/>
          <w:sz w:val="21"/>
          <w:szCs w:val="21"/>
          <w:lang w:val="ru-RU"/>
        </w:rPr>
        <w:t>місцях</w:t>
      </w:r>
      <w:r w:rsidRPr="00286080">
        <w:rPr>
          <w:rFonts w:ascii="Arial" w:hAnsi="Arial" w:cs="Arial"/>
          <w:spacing w:val="-4"/>
          <w:sz w:val="21"/>
          <w:szCs w:val="21"/>
          <w:lang w:val="ru-RU"/>
        </w:rPr>
        <w:t xml:space="preserve"> </w:t>
      </w:r>
      <w:r w:rsidRPr="00286080">
        <w:rPr>
          <w:rFonts w:ascii="Arial" w:hAnsi="Arial" w:cs="Arial"/>
          <w:sz w:val="21"/>
          <w:szCs w:val="21"/>
          <w:lang w:val="ru-RU"/>
        </w:rPr>
        <w:t>регулярного</w:t>
      </w:r>
      <w:r w:rsidRPr="00286080">
        <w:rPr>
          <w:rFonts w:ascii="Arial" w:hAnsi="Arial" w:cs="Arial"/>
          <w:spacing w:val="-6"/>
          <w:sz w:val="21"/>
          <w:szCs w:val="21"/>
          <w:lang w:val="ru-RU"/>
        </w:rPr>
        <w:t xml:space="preserve"> </w:t>
      </w:r>
      <w:r w:rsidRPr="00286080">
        <w:rPr>
          <w:rFonts w:ascii="Arial" w:hAnsi="Arial" w:cs="Arial"/>
          <w:sz w:val="21"/>
          <w:szCs w:val="21"/>
          <w:lang w:val="ru-RU"/>
        </w:rPr>
        <w:t>проходу</w:t>
      </w:r>
      <w:r w:rsidRPr="00286080">
        <w:rPr>
          <w:rFonts w:ascii="Arial" w:hAnsi="Arial" w:cs="Arial"/>
          <w:spacing w:val="-11"/>
          <w:sz w:val="21"/>
          <w:szCs w:val="21"/>
          <w:lang w:val="ru-RU"/>
        </w:rPr>
        <w:t xml:space="preserve"> </w:t>
      </w:r>
      <w:r w:rsidRPr="00286080">
        <w:rPr>
          <w:rFonts w:ascii="Arial" w:hAnsi="Arial" w:cs="Arial"/>
          <w:sz w:val="21"/>
          <w:szCs w:val="21"/>
          <w:lang w:val="ru-RU"/>
        </w:rPr>
        <w:t>людей</w:t>
      </w:r>
      <w:r w:rsidRPr="00286080">
        <w:rPr>
          <w:rFonts w:ascii="Arial" w:hAnsi="Arial" w:cs="Arial"/>
          <w:spacing w:val="-5"/>
          <w:sz w:val="21"/>
          <w:szCs w:val="21"/>
          <w:lang w:val="ru-RU"/>
        </w:rPr>
        <w:t xml:space="preserve"> </w:t>
      </w:r>
      <w:r w:rsidRPr="00286080">
        <w:rPr>
          <w:rFonts w:ascii="Arial" w:hAnsi="Arial" w:cs="Arial"/>
          <w:sz w:val="21"/>
          <w:szCs w:val="21"/>
          <w:lang w:val="ru-RU"/>
        </w:rPr>
        <w:t>та 1,8 м - в місцях нерегулярного проходу</w:t>
      </w:r>
      <w:r w:rsidRPr="00286080">
        <w:rPr>
          <w:rFonts w:ascii="Arial" w:hAnsi="Arial" w:cs="Arial"/>
          <w:spacing w:val="-9"/>
          <w:sz w:val="21"/>
          <w:szCs w:val="21"/>
          <w:lang w:val="ru-RU"/>
        </w:rPr>
        <w:t xml:space="preserve"> </w:t>
      </w:r>
      <w:r w:rsidRPr="00286080">
        <w:rPr>
          <w:rFonts w:ascii="Arial" w:hAnsi="Arial" w:cs="Arial"/>
          <w:sz w:val="21"/>
          <w:szCs w:val="21"/>
          <w:lang w:val="ru-RU"/>
        </w:rPr>
        <w:t>людей.</w:t>
      </w:r>
    </w:p>
    <w:p w14:paraId="169E5C8E" w14:textId="77777777" w:rsidR="00584EF8" w:rsidRDefault="008E0576" w:rsidP="00286080">
      <w:pPr>
        <w:pStyle w:val="a3"/>
        <w:spacing w:line="280" w:lineRule="exact"/>
        <w:ind w:left="538" w:right="1574"/>
        <w:contextualSpacing/>
        <w:rPr>
          <w:rFonts w:ascii="Arial" w:hAnsi="Arial" w:cs="Arial"/>
          <w:sz w:val="21"/>
          <w:szCs w:val="21"/>
          <w:lang w:val="ru-RU"/>
        </w:rPr>
      </w:pPr>
      <w:r w:rsidRPr="00286080">
        <w:rPr>
          <w:rFonts w:ascii="Arial" w:hAnsi="Arial" w:cs="Arial"/>
          <w:sz w:val="21"/>
          <w:szCs w:val="21"/>
          <w:lang w:val="ru-RU"/>
        </w:rPr>
        <w:t xml:space="preserve">Найменша відстань від верху технологічного обладнання приймається, м: </w:t>
      </w:r>
    </w:p>
    <w:p w14:paraId="04FB34B0" w14:textId="5FE606C3" w:rsidR="00E73F06" w:rsidRPr="00286080" w:rsidRDefault="008E0576" w:rsidP="00286080">
      <w:pPr>
        <w:pStyle w:val="a3"/>
        <w:spacing w:line="280" w:lineRule="exact"/>
        <w:ind w:left="538" w:right="1574"/>
        <w:contextualSpacing/>
        <w:rPr>
          <w:rFonts w:ascii="Arial" w:hAnsi="Arial" w:cs="Arial"/>
          <w:sz w:val="21"/>
          <w:szCs w:val="21"/>
          <w:lang w:val="ru-RU"/>
        </w:rPr>
      </w:pPr>
      <w:r w:rsidRPr="00286080">
        <w:rPr>
          <w:rFonts w:ascii="Arial" w:hAnsi="Arial" w:cs="Arial"/>
          <w:sz w:val="21"/>
          <w:szCs w:val="21"/>
          <w:lang w:val="ru-RU"/>
        </w:rPr>
        <w:t>а) до світильників - 0,5;</w:t>
      </w:r>
    </w:p>
    <w:p w14:paraId="342107E6" w14:textId="77777777" w:rsidR="00E73F06" w:rsidRPr="00286080" w:rsidRDefault="008E0576" w:rsidP="00286080">
      <w:pPr>
        <w:pStyle w:val="a3"/>
        <w:spacing w:line="280" w:lineRule="exact"/>
        <w:ind w:left="538"/>
        <w:contextualSpacing/>
        <w:rPr>
          <w:rFonts w:ascii="Arial" w:hAnsi="Arial" w:cs="Arial"/>
          <w:sz w:val="21"/>
          <w:szCs w:val="21"/>
          <w:lang w:val="ru-RU"/>
        </w:rPr>
      </w:pPr>
      <w:r w:rsidRPr="00286080">
        <w:rPr>
          <w:rFonts w:ascii="Arial" w:hAnsi="Arial" w:cs="Arial"/>
          <w:sz w:val="21"/>
          <w:szCs w:val="21"/>
          <w:lang w:val="ru-RU"/>
        </w:rPr>
        <w:t>б) до сповіщувачів систем автоматичної пожежної сигналізації - 0,6;</w:t>
      </w:r>
    </w:p>
    <w:p w14:paraId="7238D2BA" w14:textId="77777777" w:rsidR="00E73F06" w:rsidRPr="00286080" w:rsidRDefault="008E0576" w:rsidP="00286080">
      <w:pPr>
        <w:pStyle w:val="a3"/>
        <w:spacing w:line="280" w:lineRule="exact"/>
        <w:ind w:left="538"/>
        <w:contextualSpacing/>
        <w:rPr>
          <w:rFonts w:ascii="Arial" w:hAnsi="Arial" w:cs="Arial"/>
          <w:sz w:val="21"/>
          <w:szCs w:val="21"/>
          <w:lang w:val="ru-RU"/>
        </w:rPr>
      </w:pPr>
      <w:r w:rsidRPr="00286080">
        <w:rPr>
          <w:rFonts w:ascii="Arial" w:hAnsi="Arial" w:cs="Arial"/>
          <w:sz w:val="21"/>
          <w:szCs w:val="21"/>
          <w:lang w:val="ru-RU"/>
        </w:rPr>
        <w:t>в) по низу будівельних конструкцій - 1,0.</w:t>
      </w:r>
    </w:p>
    <w:p w14:paraId="08F9110D" w14:textId="77777777" w:rsidR="00E73F06" w:rsidRPr="00286080" w:rsidRDefault="008E0576" w:rsidP="00286080">
      <w:pPr>
        <w:pStyle w:val="a3"/>
        <w:spacing w:line="280" w:lineRule="exact"/>
        <w:ind w:left="118" w:right="117" w:firstLine="400"/>
        <w:contextualSpacing/>
        <w:jc w:val="both"/>
        <w:rPr>
          <w:rFonts w:ascii="Arial" w:hAnsi="Arial" w:cs="Arial"/>
          <w:sz w:val="21"/>
          <w:szCs w:val="21"/>
          <w:lang w:val="ru-RU"/>
        </w:rPr>
      </w:pPr>
      <w:r w:rsidRPr="00286080">
        <w:rPr>
          <w:rFonts w:ascii="Arial" w:hAnsi="Arial" w:cs="Arial"/>
          <w:sz w:val="21"/>
          <w:szCs w:val="21"/>
          <w:lang w:val="ru-RU"/>
        </w:rPr>
        <w:t>За необхідності в'їзду в будівлю пожежних автомобілів висота проїздів повинна бути не менше 4,2 м від підлоги до низу виступних частин комунікацій та обладнання.</w:t>
      </w:r>
    </w:p>
    <w:p w14:paraId="3745E74A" w14:textId="27A85B1B" w:rsidR="00E73F06" w:rsidRPr="009759C3" w:rsidRDefault="008E0576" w:rsidP="009759C3">
      <w:pPr>
        <w:pStyle w:val="a5"/>
        <w:numPr>
          <w:ilvl w:val="1"/>
          <w:numId w:val="9"/>
        </w:numPr>
        <w:tabs>
          <w:tab w:val="left" w:pos="961"/>
        </w:tabs>
        <w:spacing w:line="280" w:lineRule="exact"/>
        <w:ind w:right="115" w:firstLine="349"/>
        <w:contextualSpacing/>
        <w:rPr>
          <w:rFonts w:ascii="Arial" w:hAnsi="Arial" w:cs="Arial"/>
          <w:sz w:val="21"/>
          <w:szCs w:val="21"/>
          <w:lang w:val="ru-RU"/>
        </w:rPr>
      </w:pPr>
      <w:r w:rsidRPr="009759C3">
        <w:rPr>
          <w:rFonts w:ascii="Arial" w:hAnsi="Arial" w:cs="Arial"/>
          <w:sz w:val="21"/>
          <w:szCs w:val="21"/>
          <w:lang w:val="ru-RU"/>
        </w:rPr>
        <w:t xml:space="preserve">У будівлях для переробки сільськогосподарської продукції об'єм приміщень на одного </w:t>
      </w:r>
      <w:r w:rsidRPr="009759C3">
        <w:rPr>
          <w:rFonts w:ascii="Arial" w:hAnsi="Arial" w:cs="Arial"/>
          <w:spacing w:val="-4"/>
          <w:sz w:val="21"/>
          <w:szCs w:val="21"/>
          <w:lang w:val="ru-RU"/>
        </w:rPr>
        <w:t>працівника найбільш чисельної зміни повинен бути не менше 15 м</w:t>
      </w:r>
      <w:r w:rsidRPr="009759C3">
        <w:rPr>
          <w:rFonts w:ascii="Arial" w:hAnsi="Arial" w:cs="Arial"/>
          <w:spacing w:val="-4"/>
          <w:position w:val="9"/>
          <w:sz w:val="16"/>
          <w:szCs w:val="16"/>
          <w:lang w:val="ru-RU"/>
        </w:rPr>
        <w:t>3</w:t>
      </w:r>
      <w:r w:rsidRPr="009759C3">
        <w:rPr>
          <w:rFonts w:ascii="Arial" w:hAnsi="Arial" w:cs="Arial"/>
          <w:spacing w:val="-4"/>
          <w:sz w:val="21"/>
          <w:szCs w:val="21"/>
          <w:lang w:val="ru-RU"/>
        </w:rPr>
        <w:t>, а площа</w:t>
      </w:r>
      <w:r w:rsidR="00584EF8" w:rsidRPr="009759C3">
        <w:rPr>
          <w:rFonts w:ascii="Arial" w:hAnsi="Arial" w:cs="Arial"/>
          <w:spacing w:val="-4"/>
          <w:sz w:val="21"/>
          <w:szCs w:val="21"/>
          <w:lang w:val="ru-RU"/>
        </w:rPr>
        <w:t xml:space="preserve"> </w:t>
      </w:r>
      <w:r w:rsidRPr="009759C3">
        <w:rPr>
          <w:rFonts w:ascii="Arial" w:hAnsi="Arial" w:cs="Arial"/>
          <w:spacing w:val="-4"/>
          <w:sz w:val="21"/>
          <w:szCs w:val="21"/>
          <w:lang w:val="ru-RU"/>
        </w:rPr>
        <w:t xml:space="preserve"> підлоги</w:t>
      </w:r>
      <w:r w:rsidR="00584EF8" w:rsidRPr="009759C3">
        <w:rPr>
          <w:rFonts w:ascii="Arial" w:hAnsi="Arial" w:cs="Arial"/>
          <w:spacing w:val="-4"/>
          <w:sz w:val="21"/>
          <w:szCs w:val="21"/>
          <w:lang w:val="ru-RU"/>
        </w:rPr>
        <w:t>- не менше 4 м</w:t>
      </w:r>
      <w:r w:rsidR="00584EF8" w:rsidRPr="009759C3">
        <w:rPr>
          <w:rFonts w:ascii="Arial" w:hAnsi="Arial" w:cs="Arial"/>
          <w:spacing w:val="-4"/>
          <w:position w:val="9"/>
          <w:sz w:val="16"/>
          <w:szCs w:val="16"/>
          <w:lang w:val="ru-RU"/>
        </w:rPr>
        <w:t>2</w:t>
      </w:r>
      <w:r w:rsidRPr="009759C3">
        <w:rPr>
          <w:rFonts w:ascii="Arial" w:hAnsi="Arial" w:cs="Arial"/>
          <w:sz w:val="21"/>
          <w:szCs w:val="21"/>
          <w:lang w:val="ru-RU"/>
        </w:rPr>
        <w:t>. Допускається зменшувати об'єм приміщень на одного працівника до 13 м</w:t>
      </w:r>
      <w:r w:rsidRPr="009759C3">
        <w:rPr>
          <w:rFonts w:ascii="Arial" w:hAnsi="Arial" w:cs="Arial"/>
          <w:position w:val="9"/>
          <w:sz w:val="20"/>
          <w:szCs w:val="20"/>
          <w:vertAlign w:val="subscript"/>
          <w:lang w:val="ru-RU"/>
        </w:rPr>
        <w:t>3</w:t>
      </w:r>
      <w:r w:rsidRPr="009759C3">
        <w:rPr>
          <w:rFonts w:ascii="Arial" w:hAnsi="Arial" w:cs="Arial"/>
          <w:position w:val="9"/>
          <w:sz w:val="21"/>
          <w:szCs w:val="21"/>
          <w:lang w:val="ru-RU"/>
        </w:rPr>
        <w:t xml:space="preserve"> </w:t>
      </w:r>
      <w:r w:rsidRPr="009759C3">
        <w:rPr>
          <w:rFonts w:ascii="Arial" w:hAnsi="Arial" w:cs="Arial"/>
          <w:sz w:val="21"/>
          <w:szCs w:val="21"/>
          <w:lang w:val="ru-RU"/>
        </w:rPr>
        <w:t>зі збереженням норми площі підлоги та забезпеченням вимог</w:t>
      </w:r>
      <w:r w:rsidRPr="009759C3">
        <w:rPr>
          <w:rFonts w:ascii="Arial" w:hAnsi="Arial" w:cs="Arial"/>
          <w:spacing w:val="-12"/>
          <w:sz w:val="21"/>
          <w:szCs w:val="21"/>
          <w:lang w:val="ru-RU"/>
        </w:rPr>
        <w:t xml:space="preserve"> </w:t>
      </w:r>
      <w:r w:rsidRPr="009759C3">
        <w:rPr>
          <w:rFonts w:ascii="Arial" w:hAnsi="Arial" w:cs="Arial"/>
          <w:sz w:val="21"/>
          <w:szCs w:val="21"/>
          <w:lang w:val="ru-RU"/>
        </w:rPr>
        <w:t>технології.</w:t>
      </w:r>
    </w:p>
    <w:p w14:paraId="0FC6C373" w14:textId="77777777" w:rsidR="00E73F06" w:rsidRPr="00286080" w:rsidRDefault="008E0576" w:rsidP="00286080">
      <w:pPr>
        <w:pStyle w:val="a5"/>
        <w:numPr>
          <w:ilvl w:val="1"/>
          <w:numId w:val="9"/>
        </w:numPr>
        <w:tabs>
          <w:tab w:val="left" w:pos="976"/>
        </w:tabs>
        <w:spacing w:line="280" w:lineRule="exact"/>
        <w:ind w:left="118" w:right="113" w:firstLine="420"/>
        <w:contextualSpacing/>
        <w:rPr>
          <w:rFonts w:ascii="Arial" w:hAnsi="Arial" w:cs="Arial"/>
          <w:sz w:val="21"/>
          <w:szCs w:val="21"/>
          <w:lang w:val="ru-RU"/>
        </w:rPr>
      </w:pPr>
      <w:r w:rsidRPr="00286080">
        <w:rPr>
          <w:rFonts w:ascii="Arial" w:hAnsi="Arial" w:cs="Arial"/>
          <w:sz w:val="21"/>
          <w:szCs w:val="21"/>
          <w:lang w:val="ru-RU"/>
        </w:rPr>
        <w:t>При проектуванні будівель для переробки та зберігання сільськогосподарської продукції площа поверху в межах протипожежного відсіку, кількість поверхів і ступінь вогнестійкості цих будівель, розміщення в них виробництв різних категорій, забезпечення евакуації людей і димовидалення з будівель, а також улаштування огороджувальних конструкцій слід приймати відповідно до вимог ДБН В.1.1-7, НАПБ Б.07.005 і ВБН-СГіП- 46-3.</w:t>
      </w:r>
    </w:p>
    <w:p w14:paraId="5744C3C8" w14:textId="77777777" w:rsidR="00E73F06" w:rsidRPr="00286080" w:rsidRDefault="008E0576" w:rsidP="00286080">
      <w:pPr>
        <w:pStyle w:val="a5"/>
        <w:numPr>
          <w:ilvl w:val="1"/>
          <w:numId w:val="9"/>
        </w:numPr>
        <w:tabs>
          <w:tab w:val="left" w:pos="887"/>
        </w:tabs>
        <w:spacing w:line="280" w:lineRule="exact"/>
        <w:ind w:left="118" w:right="114" w:firstLine="420"/>
        <w:contextualSpacing/>
        <w:rPr>
          <w:rFonts w:ascii="Arial" w:hAnsi="Arial" w:cs="Arial"/>
          <w:sz w:val="21"/>
          <w:szCs w:val="21"/>
          <w:lang w:val="ru-RU"/>
        </w:rPr>
      </w:pPr>
      <w:r w:rsidRPr="00286080">
        <w:rPr>
          <w:rFonts w:ascii="Arial" w:hAnsi="Arial" w:cs="Arial"/>
          <w:sz w:val="21"/>
          <w:szCs w:val="21"/>
          <w:lang w:val="ru-RU"/>
        </w:rPr>
        <w:t>Будівлі</w:t>
      </w:r>
      <w:r w:rsidRPr="00286080">
        <w:rPr>
          <w:rFonts w:ascii="Arial" w:hAnsi="Arial" w:cs="Arial"/>
          <w:spacing w:val="-14"/>
          <w:sz w:val="21"/>
          <w:szCs w:val="21"/>
          <w:lang w:val="ru-RU"/>
        </w:rPr>
        <w:t xml:space="preserve"> </w:t>
      </w:r>
      <w:r w:rsidRPr="00286080">
        <w:rPr>
          <w:rFonts w:ascii="Arial" w:hAnsi="Arial" w:cs="Arial"/>
          <w:sz w:val="21"/>
          <w:szCs w:val="21"/>
          <w:lang w:val="ru-RU"/>
        </w:rPr>
        <w:t>з</w:t>
      </w:r>
      <w:r w:rsidRPr="00286080">
        <w:rPr>
          <w:rFonts w:ascii="Arial" w:hAnsi="Arial" w:cs="Arial"/>
          <w:spacing w:val="-13"/>
          <w:sz w:val="21"/>
          <w:szCs w:val="21"/>
          <w:lang w:val="ru-RU"/>
        </w:rPr>
        <w:t xml:space="preserve"> </w:t>
      </w:r>
      <w:r w:rsidRPr="00286080">
        <w:rPr>
          <w:rFonts w:ascii="Arial" w:hAnsi="Arial" w:cs="Arial"/>
          <w:sz w:val="21"/>
          <w:szCs w:val="21"/>
          <w:lang w:val="ru-RU"/>
        </w:rPr>
        <w:t>виробництвами,</w:t>
      </w:r>
      <w:r w:rsidRPr="00286080">
        <w:rPr>
          <w:rFonts w:ascii="Arial" w:hAnsi="Arial" w:cs="Arial"/>
          <w:spacing w:val="-14"/>
          <w:sz w:val="21"/>
          <w:szCs w:val="21"/>
          <w:lang w:val="ru-RU"/>
        </w:rPr>
        <w:t xml:space="preserve"> </w:t>
      </w:r>
      <w:r w:rsidRPr="00286080">
        <w:rPr>
          <w:rFonts w:ascii="Arial" w:hAnsi="Arial" w:cs="Arial"/>
          <w:sz w:val="21"/>
          <w:szCs w:val="21"/>
          <w:lang w:val="ru-RU"/>
        </w:rPr>
        <w:t>в</w:t>
      </w:r>
      <w:r w:rsidRPr="00286080">
        <w:rPr>
          <w:rFonts w:ascii="Arial" w:hAnsi="Arial" w:cs="Arial"/>
          <w:spacing w:val="-15"/>
          <w:sz w:val="21"/>
          <w:szCs w:val="21"/>
          <w:lang w:val="ru-RU"/>
        </w:rPr>
        <w:t xml:space="preserve"> </w:t>
      </w:r>
      <w:r w:rsidRPr="00286080">
        <w:rPr>
          <w:rFonts w:ascii="Arial" w:hAnsi="Arial" w:cs="Arial"/>
          <w:sz w:val="21"/>
          <w:szCs w:val="21"/>
          <w:lang w:val="ru-RU"/>
        </w:rPr>
        <w:t>яких</w:t>
      </w:r>
      <w:r w:rsidRPr="00286080">
        <w:rPr>
          <w:rFonts w:ascii="Arial" w:hAnsi="Arial" w:cs="Arial"/>
          <w:spacing w:val="-12"/>
          <w:sz w:val="21"/>
          <w:szCs w:val="21"/>
          <w:lang w:val="ru-RU"/>
        </w:rPr>
        <w:t xml:space="preserve"> </w:t>
      </w:r>
      <w:r w:rsidRPr="00286080">
        <w:rPr>
          <w:rFonts w:ascii="Arial" w:hAnsi="Arial" w:cs="Arial"/>
          <w:sz w:val="21"/>
          <w:szCs w:val="21"/>
          <w:lang w:val="ru-RU"/>
        </w:rPr>
        <w:t>присутній</w:t>
      </w:r>
      <w:r w:rsidRPr="00286080">
        <w:rPr>
          <w:rFonts w:ascii="Arial" w:hAnsi="Arial" w:cs="Arial"/>
          <w:spacing w:val="-13"/>
          <w:sz w:val="21"/>
          <w:szCs w:val="21"/>
          <w:lang w:val="ru-RU"/>
        </w:rPr>
        <w:t xml:space="preserve"> </w:t>
      </w:r>
      <w:r w:rsidRPr="00286080">
        <w:rPr>
          <w:rFonts w:ascii="Arial" w:hAnsi="Arial" w:cs="Arial"/>
          <w:sz w:val="21"/>
          <w:szCs w:val="21"/>
          <w:lang w:val="ru-RU"/>
        </w:rPr>
        <w:t>горючий</w:t>
      </w:r>
      <w:r w:rsidRPr="00286080">
        <w:rPr>
          <w:rFonts w:ascii="Arial" w:hAnsi="Arial" w:cs="Arial"/>
          <w:spacing w:val="-13"/>
          <w:sz w:val="21"/>
          <w:szCs w:val="21"/>
          <w:lang w:val="ru-RU"/>
        </w:rPr>
        <w:t xml:space="preserve"> </w:t>
      </w:r>
      <w:r w:rsidRPr="00286080">
        <w:rPr>
          <w:rFonts w:ascii="Arial" w:hAnsi="Arial" w:cs="Arial"/>
          <w:sz w:val="21"/>
          <w:szCs w:val="21"/>
          <w:lang w:val="ru-RU"/>
        </w:rPr>
        <w:t>пил,</w:t>
      </w:r>
      <w:r w:rsidRPr="00286080">
        <w:rPr>
          <w:rFonts w:ascii="Arial" w:hAnsi="Arial" w:cs="Arial"/>
          <w:spacing w:val="-14"/>
          <w:sz w:val="21"/>
          <w:szCs w:val="21"/>
          <w:lang w:val="ru-RU"/>
        </w:rPr>
        <w:t xml:space="preserve"> </w:t>
      </w:r>
      <w:r w:rsidRPr="00286080">
        <w:rPr>
          <w:rFonts w:ascii="Arial" w:hAnsi="Arial" w:cs="Arial"/>
          <w:sz w:val="21"/>
          <w:szCs w:val="21"/>
          <w:lang w:val="ru-RU"/>
        </w:rPr>
        <w:t>здатний</w:t>
      </w:r>
      <w:r w:rsidRPr="00286080">
        <w:rPr>
          <w:rFonts w:ascii="Arial" w:hAnsi="Arial" w:cs="Arial"/>
          <w:spacing w:val="-13"/>
          <w:sz w:val="21"/>
          <w:szCs w:val="21"/>
          <w:lang w:val="ru-RU"/>
        </w:rPr>
        <w:t xml:space="preserve"> </w:t>
      </w:r>
      <w:r w:rsidRPr="00286080">
        <w:rPr>
          <w:rFonts w:ascii="Arial" w:hAnsi="Arial" w:cs="Arial"/>
          <w:sz w:val="21"/>
          <w:szCs w:val="21"/>
          <w:lang w:val="ru-RU"/>
        </w:rPr>
        <w:t>створити</w:t>
      </w:r>
      <w:r w:rsidRPr="00286080">
        <w:rPr>
          <w:rFonts w:ascii="Arial" w:hAnsi="Arial" w:cs="Arial"/>
          <w:spacing w:val="-13"/>
          <w:sz w:val="21"/>
          <w:szCs w:val="21"/>
          <w:lang w:val="ru-RU"/>
        </w:rPr>
        <w:t xml:space="preserve"> </w:t>
      </w:r>
      <w:r w:rsidRPr="00286080">
        <w:rPr>
          <w:rFonts w:ascii="Arial" w:hAnsi="Arial" w:cs="Arial"/>
          <w:sz w:val="21"/>
          <w:szCs w:val="21"/>
          <w:lang w:val="ru-RU"/>
        </w:rPr>
        <w:t>вибухоне- безпечні концентрації, слід проектувати так, щоб не допускати непровітрюваних просторів</w:t>
      </w:r>
      <w:r w:rsidRPr="00286080">
        <w:rPr>
          <w:rFonts w:ascii="Arial" w:hAnsi="Arial" w:cs="Arial"/>
          <w:spacing w:val="-35"/>
          <w:sz w:val="21"/>
          <w:szCs w:val="21"/>
          <w:lang w:val="ru-RU"/>
        </w:rPr>
        <w:t xml:space="preserve"> </w:t>
      </w:r>
      <w:r w:rsidRPr="00286080">
        <w:rPr>
          <w:rFonts w:ascii="Arial" w:hAnsi="Arial" w:cs="Arial"/>
          <w:sz w:val="21"/>
          <w:szCs w:val="21"/>
          <w:lang w:val="ru-RU"/>
        </w:rPr>
        <w:t>і накопичення пилу (у завислому та осілому стані в</w:t>
      </w:r>
      <w:r w:rsidRPr="00286080">
        <w:rPr>
          <w:rFonts w:ascii="Arial" w:hAnsi="Arial" w:cs="Arial"/>
          <w:spacing w:val="-14"/>
          <w:sz w:val="21"/>
          <w:szCs w:val="21"/>
          <w:lang w:val="ru-RU"/>
        </w:rPr>
        <w:t xml:space="preserve"> </w:t>
      </w:r>
      <w:r w:rsidRPr="00286080">
        <w:rPr>
          <w:rFonts w:ascii="Arial" w:hAnsi="Arial" w:cs="Arial"/>
          <w:sz w:val="21"/>
          <w:szCs w:val="21"/>
          <w:lang w:val="ru-RU"/>
        </w:rPr>
        <w:t>приміщенні).</w:t>
      </w:r>
    </w:p>
    <w:p w14:paraId="0417A18F" w14:textId="77777777" w:rsidR="00E73F06" w:rsidRPr="00286080" w:rsidRDefault="008E0576" w:rsidP="00286080">
      <w:pPr>
        <w:pStyle w:val="a5"/>
        <w:numPr>
          <w:ilvl w:val="1"/>
          <w:numId w:val="9"/>
        </w:numPr>
        <w:tabs>
          <w:tab w:val="left" w:pos="1062"/>
        </w:tabs>
        <w:spacing w:line="280" w:lineRule="exact"/>
        <w:ind w:left="118" w:right="111" w:firstLine="420"/>
        <w:contextualSpacing/>
        <w:rPr>
          <w:rFonts w:ascii="Arial" w:hAnsi="Arial" w:cs="Arial"/>
          <w:sz w:val="21"/>
          <w:szCs w:val="21"/>
          <w:lang w:val="ru-RU"/>
        </w:rPr>
      </w:pPr>
      <w:r w:rsidRPr="00286080">
        <w:rPr>
          <w:rFonts w:ascii="Arial" w:hAnsi="Arial" w:cs="Arial"/>
          <w:sz w:val="21"/>
          <w:szCs w:val="21"/>
          <w:lang w:val="ru-RU"/>
        </w:rPr>
        <w:t>Будівлі для зберігання і переробки сільськогосподарської продукції проектують переважно каркасними з застосуванням збірних несучих та огороджувальних конструкцій,</w:t>
      </w:r>
      <w:r w:rsidRPr="00286080">
        <w:rPr>
          <w:rFonts w:ascii="Arial" w:hAnsi="Arial" w:cs="Arial"/>
          <w:spacing w:val="-40"/>
          <w:sz w:val="21"/>
          <w:szCs w:val="21"/>
          <w:lang w:val="ru-RU"/>
        </w:rPr>
        <w:t xml:space="preserve"> </w:t>
      </w:r>
      <w:r w:rsidRPr="00286080">
        <w:rPr>
          <w:rFonts w:ascii="Arial" w:hAnsi="Arial" w:cs="Arial"/>
          <w:sz w:val="21"/>
          <w:szCs w:val="21"/>
          <w:lang w:val="ru-RU"/>
        </w:rPr>
        <w:t>а також конструкцій та виробів з місцевих будівельних матеріалів (цегли, природного або штучного каменю</w:t>
      </w:r>
      <w:r w:rsidRPr="00286080">
        <w:rPr>
          <w:rFonts w:ascii="Arial" w:hAnsi="Arial" w:cs="Arial"/>
          <w:spacing w:val="-6"/>
          <w:sz w:val="21"/>
          <w:szCs w:val="21"/>
          <w:lang w:val="ru-RU"/>
        </w:rPr>
        <w:t xml:space="preserve"> </w:t>
      </w:r>
      <w:r w:rsidRPr="00286080">
        <w:rPr>
          <w:rFonts w:ascii="Arial" w:hAnsi="Arial" w:cs="Arial"/>
          <w:sz w:val="21"/>
          <w:szCs w:val="21"/>
          <w:lang w:val="ru-RU"/>
        </w:rPr>
        <w:t>тощо).</w:t>
      </w:r>
    </w:p>
    <w:p w14:paraId="159E9B45" w14:textId="16206962" w:rsidR="00E73F06" w:rsidRPr="00286080" w:rsidRDefault="008E0576" w:rsidP="00E95505">
      <w:pPr>
        <w:pStyle w:val="a3"/>
        <w:spacing w:line="280" w:lineRule="exact"/>
        <w:ind w:left="118" w:right="113" w:firstLine="420"/>
        <w:contextualSpacing/>
        <w:jc w:val="both"/>
        <w:rPr>
          <w:rFonts w:ascii="Arial" w:hAnsi="Arial" w:cs="Arial"/>
          <w:sz w:val="21"/>
          <w:szCs w:val="21"/>
          <w:lang w:val="ru-RU"/>
        </w:rPr>
      </w:pPr>
      <w:r w:rsidRPr="00286080">
        <w:rPr>
          <w:rFonts w:ascii="Arial" w:hAnsi="Arial" w:cs="Arial"/>
          <w:sz w:val="21"/>
          <w:szCs w:val="21"/>
          <w:lang w:val="ru-RU"/>
        </w:rPr>
        <w:t>Матеріали будівельних конструкцій, опоряджувальних та захисних покриттів повинні бути нешкідливі для харчової продукції в місцях можливого контакту з цією продукцією.</w:t>
      </w:r>
    </w:p>
    <w:p w14:paraId="00B76F80" w14:textId="77777777" w:rsidR="00E73F06" w:rsidRPr="00286080" w:rsidRDefault="008E0576" w:rsidP="00286080">
      <w:pPr>
        <w:pStyle w:val="a3"/>
        <w:spacing w:line="280" w:lineRule="exact"/>
        <w:ind w:left="116" w:right="113" w:firstLine="424"/>
        <w:contextualSpacing/>
        <w:jc w:val="both"/>
        <w:rPr>
          <w:rFonts w:ascii="Arial" w:hAnsi="Arial" w:cs="Arial"/>
          <w:sz w:val="21"/>
          <w:szCs w:val="21"/>
          <w:lang w:val="ru-RU"/>
        </w:rPr>
      </w:pPr>
      <w:r w:rsidRPr="00286080">
        <w:rPr>
          <w:rFonts w:ascii="Arial" w:hAnsi="Arial" w:cs="Arial"/>
          <w:sz w:val="21"/>
          <w:szCs w:val="21"/>
          <w:lang w:val="ru-RU"/>
        </w:rPr>
        <w:t>За відповідного техніко-економічного обгрунтування дозволяється застосування уніфікованих будівель (модулів) з металевих конструкцій. У цьому випадку слід дотримуватись</w:t>
      </w:r>
      <w:r w:rsidRPr="00286080">
        <w:rPr>
          <w:rFonts w:ascii="Arial" w:hAnsi="Arial" w:cs="Arial"/>
          <w:spacing w:val="-7"/>
          <w:sz w:val="21"/>
          <w:szCs w:val="21"/>
          <w:lang w:val="ru-RU"/>
        </w:rPr>
        <w:t xml:space="preserve"> </w:t>
      </w:r>
      <w:r w:rsidRPr="00286080">
        <w:rPr>
          <w:rFonts w:ascii="Arial" w:hAnsi="Arial" w:cs="Arial"/>
          <w:sz w:val="21"/>
          <w:szCs w:val="21"/>
          <w:lang w:val="ru-RU"/>
        </w:rPr>
        <w:t>вимог</w:t>
      </w:r>
      <w:r w:rsidRPr="00286080">
        <w:rPr>
          <w:rFonts w:ascii="Arial" w:hAnsi="Arial" w:cs="Arial"/>
          <w:spacing w:val="-8"/>
          <w:sz w:val="21"/>
          <w:szCs w:val="21"/>
          <w:lang w:val="ru-RU"/>
        </w:rPr>
        <w:t xml:space="preserve"> </w:t>
      </w:r>
      <w:r w:rsidRPr="00286080">
        <w:rPr>
          <w:rFonts w:ascii="Arial" w:hAnsi="Arial" w:cs="Arial"/>
          <w:sz w:val="21"/>
          <w:szCs w:val="21"/>
          <w:lang w:val="ru-RU"/>
        </w:rPr>
        <w:t>для</w:t>
      </w:r>
      <w:r w:rsidRPr="00286080">
        <w:rPr>
          <w:rFonts w:ascii="Arial" w:hAnsi="Arial" w:cs="Arial"/>
          <w:spacing w:val="-8"/>
          <w:sz w:val="21"/>
          <w:szCs w:val="21"/>
          <w:lang w:val="ru-RU"/>
        </w:rPr>
        <w:t xml:space="preserve"> </w:t>
      </w:r>
      <w:r w:rsidRPr="00286080">
        <w:rPr>
          <w:rFonts w:ascii="Arial" w:hAnsi="Arial" w:cs="Arial"/>
          <w:sz w:val="21"/>
          <w:szCs w:val="21"/>
          <w:lang w:val="ru-RU"/>
        </w:rPr>
        <w:t>кожного</w:t>
      </w:r>
      <w:r w:rsidRPr="00286080">
        <w:rPr>
          <w:rFonts w:ascii="Arial" w:hAnsi="Arial" w:cs="Arial"/>
          <w:spacing w:val="-11"/>
          <w:sz w:val="21"/>
          <w:szCs w:val="21"/>
          <w:lang w:val="ru-RU"/>
        </w:rPr>
        <w:t xml:space="preserve"> </w:t>
      </w:r>
      <w:r w:rsidRPr="00286080">
        <w:rPr>
          <w:rFonts w:ascii="Arial" w:hAnsi="Arial" w:cs="Arial"/>
          <w:sz w:val="21"/>
          <w:szCs w:val="21"/>
          <w:lang w:val="ru-RU"/>
        </w:rPr>
        <w:t>типу</w:t>
      </w:r>
      <w:r w:rsidRPr="00286080">
        <w:rPr>
          <w:rFonts w:ascii="Arial" w:hAnsi="Arial" w:cs="Arial"/>
          <w:spacing w:val="-14"/>
          <w:sz w:val="21"/>
          <w:szCs w:val="21"/>
          <w:lang w:val="ru-RU"/>
        </w:rPr>
        <w:t xml:space="preserve"> </w:t>
      </w:r>
      <w:r w:rsidRPr="00286080">
        <w:rPr>
          <w:rFonts w:ascii="Arial" w:hAnsi="Arial" w:cs="Arial"/>
          <w:sz w:val="21"/>
          <w:szCs w:val="21"/>
          <w:lang w:val="ru-RU"/>
        </w:rPr>
        <w:t>будівель</w:t>
      </w:r>
      <w:r w:rsidRPr="00286080">
        <w:rPr>
          <w:rFonts w:ascii="Arial" w:hAnsi="Arial" w:cs="Arial"/>
          <w:spacing w:val="-7"/>
          <w:sz w:val="21"/>
          <w:szCs w:val="21"/>
          <w:lang w:val="ru-RU"/>
        </w:rPr>
        <w:t xml:space="preserve"> </w:t>
      </w:r>
      <w:r w:rsidRPr="00286080">
        <w:rPr>
          <w:rFonts w:ascii="Arial" w:hAnsi="Arial" w:cs="Arial"/>
          <w:sz w:val="21"/>
          <w:szCs w:val="21"/>
          <w:lang w:val="ru-RU"/>
        </w:rPr>
        <w:t>(модулів)</w:t>
      </w:r>
      <w:r w:rsidRPr="00286080">
        <w:rPr>
          <w:rFonts w:ascii="Arial" w:hAnsi="Arial" w:cs="Arial"/>
          <w:spacing w:val="-9"/>
          <w:sz w:val="21"/>
          <w:szCs w:val="21"/>
          <w:lang w:val="ru-RU"/>
        </w:rPr>
        <w:t xml:space="preserve"> </w:t>
      </w:r>
      <w:r w:rsidRPr="00286080">
        <w:rPr>
          <w:rFonts w:ascii="Arial" w:hAnsi="Arial" w:cs="Arial"/>
          <w:sz w:val="21"/>
          <w:szCs w:val="21"/>
          <w:lang w:val="ru-RU"/>
        </w:rPr>
        <w:t>відповідно</w:t>
      </w:r>
      <w:r w:rsidRPr="00286080">
        <w:rPr>
          <w:rFonts w:ascii="Arial" w:hAnsi="Arial" w:cs="Arial"/>
          <w:spacing w:val="-11"/>
          <w:sz w:val="21"/>
          <w:szCs w:val="21"/>
          <w:lang w:val="ru-RU"/>
        </w:rPr>
        <w:t xml:space="preserve"> </w:t>
      </w:r>
      <w:r w:rsidRPr="00286080">
        <w:rPr>
          <w:rFonts w:ascii="Arial" w:hAnsi="Arial" w:cs="Arial"/>
          <w:sz w:val="21"/>
          <w:szCs w:val="21"/>
          <w:lang w:val="ru-RU"/>
        </w:rPr>
        <w:t>до</w:t>
      </w:r>
      <w:r w:rsidRPr="00286080">
        <w:rPr>
          <w:rFonts w:ascii="Arial" w:hAnsi="Arial" w:cs="Arial"/>
          <w:spacing w:val="-8"/>
          <w:sz w:val="21"/>
          <w:szCs w:val="21"/>
          <w:lang w:val="ru-RU"/>
        </w:rPr>
        <w:t xml:space="preserve"> </w:t>
      </w:r>
      <w:r w:rsidRPr="00286080">
        <w:rPr>
          <w:rFonts w:ascii="Arial" w:hAnsi="Arial" w:cs="Arial"/>
          <w:sz w:val="21"/>
          <w:szCs w:val="21"/>
          <w:lang w:val="ru-RU"/>
        </w:rPr>
        <w:t>галузі</w:t>
      </w:r>
      <w:r w:rsidRPr="00286080">
        <w:rPr>
          <w:rFonts w:ascii="Arial" w:hAnsi="Arial" w:cs="Arial"/>
          <w:spacing w:val="-8"/>
          <w:sz w:val="21"/>
          <w:szCs w:val="21"/>
          <w:lang w:val="ru-RU"/>
        </w:rPr>
        <w:t xml:space="preserve"> </w:t>
      </w:r>
      <w:r w:rsidRPr="00286080">
        <w:rPr>
          <w:rFonts w:ascii="Arial" w:hAnsi="Arial" w:cs="Arial"/>
          <w:sz w:val="21"/>
          <w:szCs w:val="21"/>
          <w:lang w:val="ru-RU"/>
        </w:rPr>
        <w:t>застосування, а</w:t>
      </w:r>
      <w:r w:rsidRPr="00286080">
        <w:rPr>
          <w:rFonts w:ascii="Arial" w:hAnsi="Arial" w:cs="Arial"/>
          <w:spacing w:val="-4"/>
          <w:sz w:val="21"/>
          <w:szCs w:val="21"/>
          <w:lang w:val="ru-RU"/>
        </w:rPr>
        <w:t xml:space="preserve"> </w:t>
      </w:r>
      <w:r w:rsidRPr="00286080">
        <w:rPr>
          <w:rFonts w:ascii="Arial" w:hAnsi="Arial" w:cs="Arial"/>
          <w:sz w:val="21"/>
          <w:szCs w:val="21"/>
          <w:lang w:val="ru-RU"/>
        </w:rPr>
        <w:t>саме;</w:t>
      </w:r>
    </w:p>
    <w:p w14:paraId="183D3547" w14:textId="77777777" w:rsidR="00E73F06" w:rsidRPr="00286080" w:rsidRDefault="008E0576" w:rsidP="00286080">
      <w:pPr>
        <w:pStyle w:val="a5"/>
        <w:numPr>
          <w:ilvl w:val="1"/>
          <w:numId w:val="8"/>
        </w:numPr>
        <w:tabs>
          <w:tab w:val="left" w:pos="684"/>
        </w:tabs>
        <w:spacing w:line="280" w:lineRule="exact"/>
        <w:ind w:hanging="112"/>
        <w:contextualSpacing/>
        <w:jc w:val="left"/>
        <w:rPr>
          <w:rFonts w:ascii="Arial" w:hAnsi="Arial" w:cs="Arial"/>
          <w:sz w:val="21"/>
          <w:szCs w:val="21"/>
          <w:lang w:val="ru-RU"/>
        </w:rPr>
      </w:pPr>
      <w:r w:rsidRPr="00286080">
        <w:rPr>
          <w:rFonts w:ascii="Arial" w:hAnsi="Arial" w:cs="Arial"/>
          <w:sz w:val="21"/>
          <w:szCs w:val="21"/>
          <w:lang w:val="ru-RU"/>
        </w:rPr>
        <w:lastRenderedPageBreak/>
        <w:t>відносної вологості в приміщеннях згідно з вимогами ДСН</w:t>
      </w:r>
      <w:r w:rsidRPr="00286080">
        <w:rPr>
          <w:rFonts w:ascii="Arial" w:hAnsi="Arial" w:cs="Arial"/>
          <w:spacing w:val="-11"/>
          <w:sz w:val="21"/>
          <w:szCs w:val="21"/>
          <w:lang w:val="ru-RU"/>
        </w:rPr>
        <w:t xml:space="preserve"> </w:t>
      </w:r>
      <w:r w:rsidRPr="00286080">
        <w:rPr>
          <w:rFonts w:ascii="Arial" w:hAnsi="Arial" w:cs="Arial"/>
          <w:sz w:val="21"/>
          <w:szCs w:val="21"/>
          <w:lang w:val="ru-RU"/>
        </w:rPr>
        <w:t>3.3.6.042;</w:t>
      </w:r>
    </w:p>
    <w:p w14:paraId="7F31ABF9" w14:textId="1FF305B5" w:rsidR="00E73F06" w:rsidRDefault="008E0576" w:rsidP="0039172E">
      <w:pPr>
        <w:pStyle w:val="a5"/>
        <w:numPr>
          <w:ilvl w:val="1"/>
          <w:numId w:val="8"/>
        </w:numPr>
        <w:spacing w:line="280" w:lineRule="exact"/>
        <w:ind w:left="0" w:firstLine="394"/>
        <w:contextualSpacing/>
        <w:jc w:val="left"/>
        <w:rPr>
          <w:rFonts w:ascii="Arial" w:hAnsi="Arial" w:cs="Arial"/>
          <w:sz w:val="21"/>
          <w:szCs w:val="21"/>
          <w:lang w:val="ru-RU"/>
        </w:rPr>
      </w:pPr>
      <w:r w:rsidRPr="00286080">
        <w:rPr>
          <w:rFonts w:ascii="Arial" w:hAnsi="Arial" w:cs="Arial"/>
          <w:sz w:val="21"/>
          <w:szCs w:val="21"/>
          <w:lang w:val="ru-RU"/>
        </w:rPr>
        <w:t>категорії за вибухопожежною й пожежною небезпекою і правил улаштування електроустановок (ПУЕ) згідно з вимогами ВБН-СГіП-46-3 та</w:t>
      </w:r>
      <w:r w:rsidRPr="00286080">
        <w:rPr>
          <w:rFonts w:ascii="Arial" w:hAnsi="Arial" w:cs="Arial"/>
          <w:spacing w:val="-14"/>
          <w:sz w:val="21"/>
          <w:szCs w:val="21"/>
          <w:lang w:val="ru-RU"/>
        </w:rPr>
        <w:t xml:space="preserve"> </w:t>
      </w:r>
      <w:r w:rsidRPr="00286080">
        <w:rPr>
          <w:rFonts w:ascii="Arial" w:hAnsi="Arial" w:cs="Arial"/>
          <w:sz w:val="21"/>
          <w:szCs w:val="21"/>
          <w:lang w:val="ru-RU"/>
        </w:rPr>
        <w:t>ПУЕ;</w:t>
      </w:r>
    </w:p>
    <w:p w14:paraId="2F9F6A3A" w14:textId="2F52D7D2" w:rsidR="00E73F06" w:rsidRPr="006B3A0C" w:rsidRDefault="008E0576" w:rsidP="009759C3">
      <w:pPr>
        <w:pStyle w:val="a5"/>
        <w:numPr>
          <w:ilvl w:val="1"/>
          <w:numId w:val="8"/>
        </w:numPr>
        <w:spacing w:line="280" w:lineRule="exact"/>
        <w:ind w:left="142" w:right="700" w:firstLine="425"/>
        <w:contextualSpacing/>
        <w:jc w:val="left"/>
        <w:rPr>
          <w:rFonts w:ascii="Arial" w:hAnsi="Arial" w:cs="Arial"/>
          <w:spacing w:val="-10"/>
          <w:w w:val="97"/>
          <w:sz w:val="21"/>
          <w:szCs w:val="21"/>
          <w:lang w:val="ru-RU"/>
        </w:rPr>
      </w:pPr>
      <w:r w:rsidRPr="006B3A0C">
        <w:rPr>
          <w:rFonts w:ascii="Arial" w:hAnsi="Arial" w:cs="Arial"/>
          <w:spacing w:val="-10"/>
          <w:w w:val="97"/>
          <w:sz w:val="21"/>
          <w:szCs w:val="21"/>
          <w:lang w:val="ru-RU"/>
        </w:rPr>
        <w:t>розрахункової температури та вологості повітря в приміщеннях згідно з вимогами ДСН</w:t>
      </w:r>
      <w:r w:rsidR="006B3A0C" w:rsidRPr="006B3A0C">
        <w:rPr>
          <w:rFonts w:ascii="Arial" w:hAnsi="Arial" w:cs="Arial"/>
          <w:spacing w:val="-10"/>
          <w:w w:val="97"/>
          <w:sz w:val="21"/>
          <w:szCs w:val="21"/>
          <w:lang w:val="ru-RU"/>
        </w:rPr>
        <w:t xml:space="preserve"> </w:t>
      </w:r>
      <w:r w:rsidRPr="006B3A0C">
        <w:rPr>
          <w:rFonts w:ascii="Arial" w:hAnsi="Arial" w:cs="Arial"/>
          <w:spacing w:val="-10"/>
          <w:w w:val="97"/>
          <w:sz w:val="21"/>
          <w:szCs w:val="21"/>
          <w:lang w:val="ru-RU"/>
        </w:rPr>
        <w:t>3.3.6.042.</w:t>
      </w:r>
    </w:p>
    <w:p w14:paraId="11BB118F" w14:textId="77777777" w:rsidR="00E73F06" w:rsidRPr="00286080" w:rsidRDefault="008E0576" w:rsidP="00286080">
      <w:pPr>
        <w:pStyle w:val="a5"/>
        <w:numPr>
          <w:ilvl w:val="1"/>
          <w:numId w:val="9"/>
        </w:numPr>
        <w:tabs>
          <w:tab w:val="left" w:pos="1036"/>
        </w:tabs>
        <w:spacing w:line="280" w:lineRule="exact"/>
        <w:ind w:left="116" w:right="113" w:firstLine="420"/>
        <w:contextualSpacing/>
        <w:rPr>
          <w:rFonts w:ascii="Arial" w:hAnsi="Arial" w:cs="Arial"/>
          <w:sz w:val="21"/>
          <w:szCs w:val="21"/>
          <w:lang w:val="ru-RU"/>
        </w:rPr>
      </w:pPr>
      <w:r w:rsidRPr="00286080">
        <w:rPr>
          <w:rFonts w:ascii="Arial" w:hAnsi="Arial" w:cs="Arial"/>
          <w:sz w:val="21"/>
          <w:szCs w:val="21"/>
          <w:lang w:val="ru-RU"/>
        </w:rPr>
        <w:t>Одноповерхові будівлі для зберігання і переробки сільськогосподарської продукції слід проектувати без внутрішніх водостоків. Опалювані одноповерхові будівлі з покриттям завширшки більше 72 м і багатоповерхові будівлі дозволяється проектувати з внутрішнім водостоком.</w:t>
      </w:r>
    </w:p>
    <w:p w14:paraId="509D504C" w14:textId="77777777" w:rsidR="00E73F06" w:rsidRPr="00286080" w:rsidRDefault="008E0576" w:rsidP="00286080">
      <w:pPr>
        <w:pStyle w:val="a5"/>
        <w:numPr>
          <w:ilvl w:val="1"/>
          <w:numId w:val="9"/>
        </w:numPr>
        <w:tabs>
          <w:tab w:val="left" w:pos="1020"/>
        </w:tabs>
        <w:spacing w:line="280" w:lineRule="exact"/>
        <w:ind w:left="116" w:right="114" w:firstLine="420"/>
        <w:contextualSpacing/>
        <w:rPr>
          <w:rFonts w:ascii="Arial" w:hAnsi="Arial" w:cs="Arial"/>
          <w:sz w:val="21"/>
          <w:szCs w:val="21"/>
          <w:lang w:val="ru-RU"/>
        </w:rPr>
      </w:pPr>
      <w:r w:rsidRPr="00286080">
        <w:rPr>
          <w:rFonts w:ascii="Arial" w:hAnsi="Arial" w:cs="Arial"/>
          <w:sz w:val="21"/>
          <w:szCs w:val="21"/>
          <w:lang w:val="ru-RU"/>
        </w:rPr>
        <w:t>Підлоги будівель для переробки сільськогосподарської продукції слід проектувати з урахуванням навантажень від складованої продукції, виду та інтенсивності механічних та інших впливів відповідно до СНіП</w:t>
      </w:r>
      <w:r w:rsidRPr="00286080">
        <w:rPr>
          <w:rFonts w:ascii="Arial" w:hAnsi="Arial" w:cs="Arial"/>
          <w:spacing w:val="-9"/>
          <w:sz w:val="21"/>
          <w:szCs w:val="21"/>
          <w:lang w:val="ru-RU"/>
        </w:rPr>
        <w:t xml:space="preserve"> </w:t>
      </w:r>
      <w:r w:rsidRPr="00286080">
        <w:rPr>
          <w:rFonts w:ascii="Arial" w:hAnsi="Arial" w:cs="Arial"/>
          <w:sz w:val="21"/>
          <w:szCs w:val="21"/>
          <w:lang w:val="ru-RU"/>
        </w:rPr>
        <w:t>2.03.13.</w:t>
      </w:r>
    </w:p>
    <w:p w14:paraId="3E1E5A09" w14:textId="77777777" w:rsidR="00E73F06" w:rsidRPr="00286080" w:rsidRDefault="008E0576" w:rsidP="00286080">
      <w:pPr>
        <w:pStyle w:val="a3"/>
        <w:spacing w:line="280" w:lineRule="exact"/>
        <w:ind w:left="116" w:right="113" w:firstLine="420"/>
        <w:contextualSpacing/>
        <w:jc w:val="both"/>
        <w:rPr>
          <w:rFonts w:ascii="Arial" w:hAnsi="Arial" w:cs="Arial"/>
          <w:sz w:val="21"/>
          <w:szCs w:val="21"/>
          <w:lang w:val="ru-RU"/>
        </w:rPr>
      </w:pPr>
      <w:r w:rsidRPr="00286080">
        <w:rPr>
          <w:rFonts w:ascii="Arial" w:hAnsi="Arial" w:cs="Arial"/>
          <w:sz w:val="21"/>
          <w:szCs w:val="21"/>
          <w:lang w:val="ru-RU"/>
        </w:rPr>
        <w:t>У будівлях і спорудах для зберігання картоплі, овочів, фруктів у тарі та в проїздах будівель, які призначені для зберігання картоплі та овочів у засіках, слід проектувати асфальтобетонні</w:t>
      </w:r>
      <w:r w:rsidRPr="00286080">
        <w:rPr>
          <w:rFonts w:ascii="Arial" w:hAnsi="Arial" w:cs="Arial"/>
          <w:spacing w:val="-13"/>
          <w:sz w:val="21"/>
          <w:szCs w:val="21"/>
          <w:lang w:val="ru-RU"/>
        </w:rPr>
        <w:t xml:space="preserve"> </w:t>
      </w:r>
      <w:r w:rsidRPr="00286080">
        <w:rPr>
          <w:rFonts w:ascii="Arial" w:hAnsi="Arial" w:cs="Arial"/>
          <w:sz w:val="21"/>
          <w:szCs w:val="21"/>
          <w:lang w:val="ru-RU"/>
        </w:rPr>
        <w:t>та</w:t>
      </w:r>
      <w:r w:rsidRPr="00286080">
        <w:rPr>
          <w:rFonts w:ascii="Arial" w:hAnsi="Arial" w:cs="Arial"/>
          <w:spacing w:val="-14"/>
          <w:sz w:val="21"/>
          <w:szCs w:val="21"/>
          <w:lang w:val="ru-RU"/>
        </w:rPr>
        <w:t xml:space="preserve"> </w:t>
      </w:r>
      <w:r w:rsidRPr="00286080">
        <w:rPr>
          <w:rFonts w:ascii="Arial" w:hAnsi="Arial" w:cs="Arial"/>
          <w:sz w:val="21"/>
          <w:szCs w:val="21"/>
          <w:lang w:val="ru-RU"/>
        </w:rPr>
        <w:t>бетонні</w:t>
      </w:r>
      <w:r w:rsidRPr="00286080">
        <w:rPr>
          <w:rFonts w:ascii="Arial" w:hAnsi="Arial" w:cs="Arial"/>
          <w:spacing w:val="-13"/>
          <w:sz w:val="21"/>
          <w:szCs w:val="21"/>
          <w:lang w:val="ru-RU"/>
        </w:rPr>
        <w:t xml:space="preserve"> </w:t>
      </w:r>
      <w:r w:rsidRPr="00286080">
        <w:rPr>
          <w:rFonts w:ascii="Arial" w:hAnsi="Arial" w:cs="Arial"/>
          <w:sz w:val="21"/>
          <w:szCs w:val="21"/>
          <w:lang w:val="ru-RU"/>
        </w:rPr>
        <w:t>підлоги,</w:t>
      </w:r>
      <w:r w:rsidRPr="00286080">
        <w:rPr>
          <w:rFonts w:ascii="Arial" w:hAnsi="Arial" w:cs="Arial"/>
          <w:spacing w:val="-13"/>
          <w:sz w:val="21"/>
          <w:szCs w:val="21"/>
          <w:lang w:val="ru-RU"/>
        </w:rPr>
        <w:t xml:space="preserve"> </w:t>
      </w:r>
      <w:r w:rsidRPr="00286080">
        <w:rPr>
          <w:rFonts w:ascii="Arial" w:hAnsi="Arial" w:cs="Arial"/>
          <w:sz w:val="21"/>
          <w:szCs w:val="21"/>
          <w:lang w:val="ru-RU"/>
        </w:rPr>
        <w:t>в</w:t>
      </w:r>
      <w:r w:rsidRPr="00286080">
        <w:rPr>
          <w:rFonts w:ascii="Arial" w:hAnsi="Arial" w:cs="Arial"/>
          <w:spacing w:val="-14"/>
          <w:sz w:val="21"/>
          <w:szCs w:val="21"/>
          <w:lang w:val="ru-RU"/>
        </w:rPr>
        <w:t xml:space="preserve"> </w:t>
      </w:r>
      <w:r w:rsidRPr="00286080">
        <w:rPr>
          <w:rFonts w:ascii="Arial" w:hAnsi="Arial" w:cs="Arial"/>
          <w:sz w:val="21"/>
          <w:szCs w:val="21"/>
          <w:lang w:val="ru-RU"/>
        </w:rPr>
        <w:t>засіках</w:t>
      </w:r>
      <w:r w:rsidRPr="00286080">
        <w:rPr>
          <w:rFonts w:ascii="Arial" w:hAnsi="Arial" w:cs="Arial"/>
          <w:spacing w:val="-11"/>
          <w:sz w:val="21"/>
          <w:szCs w:val="21"/>
          <w:lang w:val="ru-RU"/>
        </w:rPr>
        <w:t xml:space="preserve"> </w:t>
      </w:r>
      <w:r w:rsidRPr="00286080">
        <w:rPr>
          <w:rFonts w:ascii="Arial" w:hAnsi="Arial" w:cs="Arial"/>
          <w:sz w:val="21"/>
          <w:szCs w:val="21"/>
          <w:lang w:val="ru-RU"/>
        </w:rPr>
        <w:t>дозволяється</w:t>
      </w:r>
      <w:r w:rsidRPr="00286080">
        <w:rPr>
          <w:rFonts w:ascii="Arial" w:hAnsi="Arial" w:cs="Arial"/>
          <w:spacing w:val="-13"/>
          <w:sz w:val="21"/>
          <w:szCs w:val="21"/>
          <w:lang w:val="ru-RU"/>
        </w:rPr>
        <w:t xml:space="preserve"> </w:t>
      </w:r>
      <w:r w:rsidRPr="00286080">
        <w:rPr>
          <w:rFonts w:ascii="Arial" w:hAnsi="Arial" w:cs="Arial"/>
          <w:sz w:val="21"/>
          <w:szCs w:val="21"/>
          <w:lang w:val="ru-RU"/>
        </w:rPr>
        <w:t>передбачати</w:t>
      </w:r>
      <w:r w:rsidRPr="00286080">
        <w:rPr>
          <w:rFonts w:ascii="Arial" w:hAnsi="Arial" w:cs="Arial"/>
          <w:spacing w:val="-12"/>
          <w:sz w:val="21"/>
          <w:szCs w:val="21"/>
          <w:lang w:val="ru-RU"/>
        </w:rPr>
        <w:t xml:space="preserve"> </w:t>
      </w:r>
      <w:r w:rsidRPr="00286080">
        <w:rPr>
          <w:rFonts w:ascii="Arial" w:hAnsi="Arial" w:cs="Arial"/>
          <w:sz w:val="21"/>
          <w:szCs w:val="21"/>
          <w:lang w:val="ru-RU"/>
        </w:rPr>
        <w:t>глинобитні</w:t>
      </w:r>
      <w:r w:rsidRPr="00286080">
        <w:rPr>
          <w:rFonts w:ascii="Arial" w:hAnsi="Arial" w:cs="Arial"/>
          <w:spacing w:val="-13"/>
          <w:sz w:val="21"/>
          <w:szCs w:val="21"/>
          <w:lang w:val="ru-RU"/>
        </w:rPr>
        <w:t xml:space="preserve"> </w:t>
      </w:r>
      <w:r w:rsidRPr="00286080">
        <w:rPr>
          <w:rFonts w:ascii="Arial" w:hAnsi="Arial" w:cs="Arial"/>
          <w:sz w:val="21"/>
          <w:szCs w:val="21"/>
          <w:lang w:val="ru-RU"/>
        </w:rPr>
        <w:t>та</w:t>
      </w:r>
      <w:r w:rsidRPr="00286080">
        <w:rPr>
          <w:rFonts w:ascii="Arial" w:hAnsi="Arial" w:cs="Arial"/>
          <w:spacing w:val="-14"/>
          <w:sz w:val="21"/>
          <w:szCs w:val="21"/>
          <w:lang w:val="ru-RU"/>
        </w:rPr>
        <w:t xml:space="preserve"> </w:t>
      </w:r>
      <w:r w:rsidRPr="00286080">
        <w:rPr>
          <w:rFonts w:ascii="Arial" w:hAnsi="Arial" w:cs="Arial"/>
          <w:sz w:val="21"/>
          <w:szCs w:val="21"/>
          <w:lang w:val="ru-RU"/>
        </w:rPr>
        <w:t>земляні підлоги.</w:t>
      </w:r>
    </w:p>
    <w:p w14:paraId="2D70F0B9" w14:textId="77777777" w:rsidR="00E73F06" w:rsidRPr="00286080" w:rsidRDefault="008E0576" w:rsidP="00286080">
      <w:pPr>
        <w:pStyle w:val="a3"/>
        <w:spacing w:line="280" w:lineRule="exact"/>
        <w:ind w:left="116" w:right="112" w:firstLine="420"/>
        <w:contextualSpacing/>
        <w:jc w:val="both"/>
        <w:rPr>
          <w:rFonts w:ascii="Arial" w:hAnsi="Arial" w:cs="Arial"/>
          <w:sz w:val="21"/>
          <w:szCs w:val="21"/>
          <w:lang w:val="ru-RU"/>
        </w:rPr>
      </w:pPr>
      <w:r w:rsidRPr="00286080">
        <w:rPr>
          <w:rFonts w:ascii="Arial" w:hAnsi="Arial" w:cs="Arial"/>
          <w:sz w:val="21"/>
          <w:szCs w:val="21"/>
          <w:lang w:val="ru-RU"/>
        </w:rPr>
        <w:t>У будівлях для зберігання і переробки харчової продукції (картоплі, овочів, фруктів, молока, птиці тощо) підлоги і перекриття повинні проектуватися без пустот. Для покриття підлог у приміщеннях, призначених для зберігання та переробки харчової продукції, не дозволяється застосування дьогтю та дьогтьових мастик.</w:t>
      </w:r>
    </w:p>
    <w:p w14:paraId="60CFC0CC" w14:textId="77777777" w:rsidR="00E73F06" w:rsidRPr="00286080" w:rsidRDefault="008E0576" w:rsidP="00286080">
      <w:pPr>
        <w:pStyle w:val="a5"/>
        <w:numPr>
          <w:ilvl w:val="1"/>
          <w:numId w:val="9"/>
        </w:numPr>
        <w:tabs>
          <w:tab w:val="left" w:pos="1056"/>
        </w:tabs>
        <w:spacing w:line="280" w:lineRule="exact"/>
        <w:ind w:left="116" w:right="113" w:firstLine="420"/>
        <w:contextualSpacing/>
        <w:rPr>
          <w:rFonts w:ascii="Arial" w:hAnsi="Arial" w:cs="Arial"/>
          <w:sz w:val="21"/>
          <w:szCs w:val="21"/>
          <w:lang w:val="ru-RU"/>
        </w:rPr>
      </w:pPr>
      <w:r w:rsidRPr="00286080">
        <w:rPr>
          <w:rFonts w:ascii="Arial" w:hAnsi="Arial" w:cs="Arial"/>
          <w:sz w:val="21"/>
          <w:szCs w:val="21"/>
          <w:lang w:val="ru-RU"/>
        </w:rPr>
        <w:t>Ворота будівель для зберігання і переробки сільськогосподарської продукції слід приймати: двостулковими, розсувними або шторними. Для евакуації людей дозволяється передбачати в двостулкових і розсувних воротах для автомобільного транспорту хвіртки з висотою не менше за 2,0 м і шириною 0,8 м згідно з 5.16 ДБН В.1.1-7 (без порогів або з ними заввишки</w:t>
      </w:r>
      <w:r w:rsidRPr="00286080">
        <w:rPr>
          <w:rFonts w:ascii="Arial" w:hAnsi="Arial" w:cs="Arial"/>
          <w:spacing w:val="-7"/>
          <w:sz w:val="21"/>
          <w:szCs w:val="21"/>
          <w:lang w:val="ru-RU"/>
        </w:rPr>
        <w:t xml:space="preserve"> </w:t>
      </w:r>
      <w:r w:rsidRPr="00286080">
        <w:rPr>
          <w:rFonts w:ascii="Arial" w:hAnsi="Arial" w:cs="Arial"/>
          <w:sz w:val="21"/>
          <w:szCs w:val="21"/>
          <w:lang w:val="ru-RU"/>
        </w:rPr>
        <w:t>не</w:t>
      </w:r>
      <w:r w:rsidRPr="00286080">
        <w:rPr>
          <w:rFonts w:ascii="Arial" w:hAnsi="Arial" w:cs="Arial"/>
          <w:spacing w:val="-10"/>
          <w:sz w:val="21"/>
          <w:szCs w:val="21"/>
          <w:lang w:val="ru-RU"/>
        </w:rPr>
        <w:t xml:space="preserve"> </w:t>
      </w:r>
      <w:r w:rsidRPr="00286080">
        <w:rPr>
          <w:rFonts w:ascii="Arial" w:hAnsi="Arial" w:cs="Arial"/>
          <w:sz w:val="21"/>
          <w:szCs w:val="21"/>
          <w:lang w:val="ru-RU"/>
        </w:rPr>
        <w:t>більше</w:t>
      </w:r>
      <w:r w:rsidRPr="00286080">
        <w:rPr>
          <w:rFonts w:ascii="Arial" w:hAnsi="Arial" w:cs="Arial"/>
          <w:spacing w:val="-10"/>
          <w:sz w:val="21"/>
          <w:szCs w:val="21"/>
          <w:lang w:val="ru-RU"/>
        </w:rPr>
        <w:t xml:space="preserve"> </w:t>
      </w:r>
      <w:r w:rsidRPr="00286080">
        <w:rPr>
          <w:rFonts w:ascii="Arial" w:hAnsi="Arial" w:cs="Arial"/>
          <w:sz w:val="21"/>
          <w:szCs w:val="21"/>
          <w:lang w:val="ru-RU"/>
        </w:rPr>
        <w:t>0,1</w:t>
      </w:r>
      <w:r w:rsidRPr="00286080">
        <w:rPr>
          <w:rFonts w:ascii="Arial" w:hAnsi="Arial" w:cs="Arial"/>
          <w:spacing w:val="-9"/>
          <w:sz w:val="21"/>
          <w:szCs w:val="21"/>
          <w:lang w:val="ru-RU"/>
        </w:rPr>
        <w:t xml:space="preserve"> </w:t>
      </w:r>
      <w:r w:rsidRPr="00286080">
        <w:rPr>
          <w:rFonts w:ascii="Arial" w:hAnsi="Arial" w:cs="Arial"/>
          <w:sz w:val="21"/>
          <w:szCs w:val="21"/>
          <w:lang w:val="ru-RU"/>
        </w:rPr>
        <w:t>м),які</w:t>
      </w:r>
      <w:r w:rsidRPr="00286080">
        <w:rPr>
          <w:rFonts w:ascii="Arial" w:hAnsi="Arial" w:cs="Arial"/>
          <w:spacing w:val="-8"/>
          <w:sz w:val="21"/>
          <w:szCs w:val="21"/>
          <w:lang w:val="ru-RU"/>
        </w:rPr>
        <w:t xml:space="preserve"> </w:t>
      </w:r>
      <w:r w:rsidRPr="00286080">
        <w:rPr>
          <w:rFonts w:ascii="Arial" w:hAnsi="Arial" w:cs="Arial"/>
          <w:sz w:val="21"/>
          <w:szCs w:val="21"/>
          <w:lang w:val="ru-RU"/>
        </w:rPr>
        <w:t>повинні</w:t>
      </w:r>
      <w:r w:rsidRPr="00286080">
        <w:rPr>
          <w:rFonts w:ascii="Arial" w:hAnsi="Arial" w:cs="Arial"/>
          <w:spacing w:val="-8"/>
          <w:sz w:val="21"/>
          <w:szCs w:val="21"/>
          <w:lang w:val="ru-RU"/>
        </w:rPr>
        <w:t xml:space="preserve"> </w:t>
      </w:r>
      <w:r w:rsidRPr="00286080">
        <w:rPr>
          <w:rFonts w:ascii="Arial" w:hAnsi="Arial" w:cs="Arial"/>
          <w:sz w:val="21"/>
          <w:szCs w:val="21"/>
          <w:lang w:val="ru-RU"/>
        </w:rPr>
        <w:t>відчинятися</w:t>
      </w:r>
      <w:r w:rsidRPr="00286080">
        <w:rPr>
          <w:rFonts w:ascii="Arial" w:hAnsi="Arial" w:cs="Arial"/>
          <w:spacing w:val="-9"/>
          <w:sz w:val="21"/>
          <w:szCs w:val="21"/>
          <w:lang w:val="ru-RU"/>
        </w:rPr>
        <w:t xml:space="preserve"> </w:t>
      </w:r>
      <w:r w:rsidRPr="00286080">
        <w:rPr>
          <w:rFonts w:ascii="Arial" w:hAnsi="Arial" w:cs="Arial"/>
          <w:sz w:val="21"/>
          <w:szCs w:val="21"/>
          <w:lang w:val="ru-RU"/>
        </w:rPr>
        <w:t>в</w:t>
      </w:r>
      <w:r w:rsidRPr="00286080">
        <w:rPr>
          <w:rFonts w:ascii="Arial" w:hAnsi="Arial" w:cs="Arial"/>
          <w:spacing w:val="-9"/>
          <w:sz w:val="21"/>
          <w:szCs w:val="21"/>
          <w:lang w:val="ru-RU"/>
        </w:rPr>
        <w:t xml:space="preserve"> </w:t>
      </w:r>
      <w:r w:rsidRPr="00286080">
        <w:rPr>
          <w:rFonts w:ascii="Arial" w:hAnsi="Arial" w:cs="Arial"/>
          <w:sz w:val="21"/>
          <w:szCs w:val="21"/>
          <w:lang w:val="ru-RU"/>
        </w:rPr>
        <w:t>напрямку</w:t>
      </w:r>
      <w:r w:rsidRPr="00286080">
        <w:rPr>
          <w:rFonts w:ascii="Arial" w:hAnsi="Arial" w:cs="Arial"/>
          <w:spacing w:val="-13"/>
          <w:sz w:val="21"/>
          <w:szCs w:val="21"/>
          <w:lang w:val="ru-RU"/>
        </w:rPr>
        <w:t xml:space="preserve"> </w:t>
      </w:r>
      <w:r w:rsidRPr="00286080">
        <w:rPr>
          <w:rFonts w:ascii="Arial" w:hAnsi="Arial" w:cs="Arial"/>
          <w:sz w:val="21"/>
          <w:szCs w:val="21"/>
          <w:lang w:val="ru-RU"/>
        </w:rPr>
        <w:t>виходу</w:t>
      </w:r>
      <w:r w:rsidRPr="00286080">
        <w:rPr>
          <w:rFonts w:ascii="Arial" w:hAnsi="Arial" w:cs="Arial"/>
          <w:spacing w:val="-13"/>
          <w:sz w:val="21"/>
          <w:szCs w:val="21"/>
          <w:lang w:val="ru-RU"/>
        </w:rPr>
        <w:t xml:space="preserve"> </w:t>
      </w:r>
      <w:r w:rsidRPr="00286080">
        <w:rPr>
          <w:rFonts w:ascii="Arial" w:hAnsi="Arial" w:cs="Arial"/>
          <w:sz w:val="21"/>
          <w:szCs w:val="21"/>
          <w:lang w:val="ru-RU"/>
        </w:rPr>
        <w:t>з</w:t>
      </w:r>
      <w:r w:rsidRPr="00286080">
        <w:rPr>
          <w:rFonts w:ascii="Arial" w:hAnsi="Arial" w:cs="Arial"/>
          <w:spacing w:val="-7"/>
          <w:sz w:val="21"/>
          <w:szCs w:val="21"/>
          <w:lang w:val="ru-RU"/>
        </w:rPr>
        <w:t xml:space="preserve"> </w:t>
      </w:r>
      <w:r w:rsidRPr="00286080">
        <w:rPr>
          <w:rFonts w:ascii="Arial" w:hAnsi="Arial" w:cs="Arial"/>
          <w:sz w:val="21"/>
          <w:szCs w:val="21"/>
          <w:lang w:val="ru-RU"/>
        </w:rPr>
        <w:t>будівлі.</w:t>
      </w:r>
      <w:r w:rsidRPr="00286080">
        <w:rPr>
          <w:rFonts w:ascii="Arial" w:hAnsi="Arial" w:cs="Arial"/>
          <w:spacing w:val="-9"/>
          <w:sz w:val="21"/>
          <w:szCs w:val="21"/>
          <w:lang w:val="ru-RU"/>
        </w:rPr>
        <w:t xml:space="preserve"> </w:t>
      </w:r>
      <w:r w:rsidRPr="00286080">
        <w:rPr>
          <w:rFonts w:ascii="Arial" w:hAnsi="Arial" w:cs="Arial"/>
          <w:sz w:val="21"/>
          <w:szCs w:val="21"/>
          <w:lang w:val="ru-RU"/>
        </w:rPr>
        <w:t>Розміри</w:t>
      </w:r>
      <w:r w:rsidRPr="00286080">
        <w:rPr>
          <w:rFonts w:ascii="Arial" w:hAnsi="Arial" w:cs="Arial"/>
          <w:spacing w:val="-7"/>
          <w:sz w:val="21"/>
          <w:szCs w:val="21"/>
          <w:lang w:val="ru-RU"/>
        </w:rPr>
        <w:t xml:space="preserve"> </w:t>
      </w:r>
      <w:r w:rsidRPr="00286080">
        <w:rPr>
          <w:rFonts w:ascii="Arial" w:hAnsi="Arial" w:cs="Arial"/>
          <w:sz w:val="21"/>
          <w:szCs w:val="21"/>
          <w:lang w:val="ru-RU"/>
        </w:rPr>
        <w:t>воріт (у просвіті) для пропускання безрейкового транспорту повинні перевищувати габаритні розміри навантажених транспортних засобів по висоті на 0,2 м і ширині на 0,6</w:t>
      </w:r>
      <w:r w:rsidRPr="00286080">
        <w:rPr>
          <w:rFonts w:ascii="Arial" w:hAnsi="Arial" w:cs="Arial"/>
          <w:spacing w:val="-14"/>
          <w:sz w:val="21"/>
          <w:szCs w:val="21"/>
          <w:lang w:val="ru-RU"/>
        </w:rPr>
        <w:t xml:space="preserve"> </w:t>
      </w:r>
      <w:r w:rsidRPr="00286080">
        <w:rPr>
          <w:rFonts w:ascii="Arial" w:hAnsi="Arial" w:cs="Arial"/>
          <w:sz w:val="21"/>
          <w:szCs w:val="21"/>
          <w:lang w:val="ru-RU"/>
        </w:rPr>
        <w:t>м.</w:t>
      </w:r>
    </w:p>
    <w:p w14:paraId="1D2438EA" w14:textId="77777777" w:rsidR="00E73F06" w:rsidRPr="00286080" w:rsidRDefault="008E0576" w:rsidP="00286080">
      <w:pPr>
        <w:pStyle w:val="a5"/>
        <w:numPr>
          <w:ilvl w:val="1"/>
          <w:numId w:val="9"/>
        </w:numPr>
        <w:tabs>
          <w:tab w:val="left" w:pos="1212"/>
        </w:tabs>
        <w:spacing w:line="280" w:lineRule="exact"/>
        <w:ind w:left="116" w:right="113" w:firstLine="420"/>
        <w:contextualSpacing/>
        <w:rPr>
          <w:rFonts w:ascii="Arial" w:hAnsi="Arial" w:cs="Arial"/>
          <w:sz w:val="21"/>
          <w:szCs w:val="21"/>
          <w:lang w:val="ru-RU"/>
        </w:rPr>
      </w:pPr>
      <w:r w:rsidRPr="00286080">
        <w:rPr>
          <w:rFonts w:ascii="Arial" w:hAnsi="Arial" w:cs="Arial"/>
          <w:sz w:val="21"/>
          <w:szCs w:val="21"/>
          <w:lang w:val="ru-RU"/>
        </w:rPr>
        <w:t>У будівлях для переробки харчової продукції необхідно передбачати: огороджувальні конструкції без пустот із матеріалів, захищених від біологічного ураження; суцільні і без пустот полотна зовнішніх дверей, воріт та кришок люків; пристрої у віконних прорізах для закріплення сіток, що знімаються, у місцях відкривання стулок і фрамуг; пристрої</w:t>
      </w:r>
      <w:r w:rsidRPr="00286080">
        <w:rPr>
          <w:rFonts w:ascii="Arial" w:hAnsi="Arial" w:cs="Arial"/>
          <w:spacing w:val="-9"/>
          <w:sz w:val="21"/>
          <w:szCs w:val="21"/>
          <w:lang w:val="ru-RU"/>
        </w:rPr>
        <w:t xml:space="preserve"> </w:t>
      </w:r>
      <w:r w:rsidRPr="00286080">
        <w:rPr>
          <w:rFonts w:ascii="Arial" w:hAnsi="Arial" w:cs="Arial"/>
          <w:sz w:val="21"/>
          <w:szCs w:val="21"/>
          <w:lang w:val="ru-RU"/>
        </w:rPr>
        <w:t>для</w:t>
      </w:r>
      <w:r w:rsidRPr="00286080">
        <w:rPr>
          <w:rFonts w:ascii="Arial" w:hAnsi="Arial" w:cs="Arial"/>
          <w:spacing w:val="-12"/>
          <w:sz w:val="21"/>
          <w:szCs w:val="21"/>
          <w:lang w:val="ru-RU"/>
        </w:rPr>
        <w:t xml:space="preserve"> </w:t>
      </w:r>
      <w:r w:rsidRPr="00286080">
        <w:rPr>
          <w:rFonts w:ascii="Arial" w:hAnsi="Arial" w:cs="Arial"/>
          <w:sz w:val="21"/>
          <w:szCs w:val="21"/>
          <w:lang w:val="ru-RU"/>
        </w:rPr>
        <w:t>закривання</w:t>
      </w:r>
      <w:r w:rsidRPr="00286080">
        <w:rPr>
          <w:rFonts w:ascii="Arial" w:hAnsi="Arial" w:cs="Arial"/>
          <w:spacing w:val="-10"/>
          <w:sz w:val="21"/>
          <w:szCs w:val="21"/>
          <w:lang w:val="ru-RU"/>
        </w:rPr>
        <w:t xml:space="preserve"> </w:t>
      </w:r>
      <w:r w:rsidRPr="00286080">
        <w:rPr>
          <w:rFonts w:ascii="Arial" w:hAnsi="Arial" w:cs="Arial"/>
          <w:sz w:val="21"/>
          <w:szCs w:val="21"/>
          <w:lang w:val="ru-RU"/>
        </w:rPr>
        <w:t>отворів</w:t>
      </w:r>
      <w:r w:rsidRPr="00286080">
        <w:rPr>
          <w:rFonts w:ascii="Arial" w:hAnsi="Arial" w:cs="Arial"/>
          <w:spacing w:val="-10"/>
          <w:sz w:val="21"/>
          <w:szCs w:val="21"/>
          <w:lang w:val="ru-RU"/>
        </w:rPr>
        <w:t xml:space="preserve"> </w:t>
      </w:r>
      <w:r w:rsidRPr="00286080">
        <w:rPr>
          <w:rFonts w:ascii="Arial" w:hAnsi="Arial" w:cs="Arial"/>
          <w:sz w:val="21"/>
          <w:szCs w:val="21"/>
          <w:lang w:val="ru-RU"/>
        </w:rPr>
        <w:t>каналів</w:t>
      </w:r>
      <w:r w:rsidRPr="00286080">
        <w:rPr>
          <w:rFonts w:ascii="Arial" w:hAnsi="Arial" w:cs="Arial"/>
          <w:spacing w:val="-10"/>
          <w:sz w:val="21"/>
          <w:szCs w:val="21"/>
          <w:lang w:val="ru-RU"/>
        </w:rPr>
        <w:t xml:space="preserve"> </w:t>
      </w:r>
      <w:r w:rsidRPr="00286080">
        <w:rPr>
          <w:rFonts w:ascii="Arial" w:hAnsi="Arial" w:cs="Arial"/>
          <w:sz w:val="21"/>
          <w:szCs w:val="21"/>
          <w:lang w:val="ru-RU"/>
        </w:rPr>
        <w:t>систем</w:t>
      </w:r>
      <w:r w:rsidRPr="00286080">
        <w:rPr>
          <w:rFonts w:ascii="Arial" w:hAnsi="Arial" w:cs="Arial"/>
          <w:spacing w:val="-10"/>
          <w:sz w:val="21"/>
          <w:szCs w:val="21"/>
          <w:lang w:val="ru-RU"/>
        </w:rPr>
        <w:t xml:space="preserve"> </w:t>
      </w:r>
      <w:r w:rsidRPr="00286080">
        <w:rPr>
          <w:rFonts w:ascii="Arial" w:hAnsi="Arial" w:cs="Arial"/>
          <w:sz w:val="21"/>
          <w:szCs w:val="21"/>
          <w:lang w:val="ru-RU"/>
        </w:rPr>
        <w:t>вентиляції;</w:t>
      </w:r>
      <w:r w:rsidRPr="00286080">
        <w:rPr>
          <w:rFonts w:ascii="Arial" w:hAnsi="Arial" w:cs="Arial"/>
          <w:spacing w:val="-9"/>
          <w:sz w:val="21"/>
          <w:szCs w:val="21"/>
          <w:lang w:val="ru-RU"/>
        </w:rPr>
        <w:t xml:space="preserve"> </w:t>
      </w:r>
      <w:r w:rsidRPr="00286080">
        <w:rPr>
          <w:rFonts w:ascii="Arial" w:hAnsi="Arial" w:cs="Arial"/>
          <w:sz w:val="21"/>
          <w:szCs w:val="21"/>
          <w:lang w:val="ru-RU"/>
        </w:rPr>
        <w:t>огородження</w:t>
      </w:r>
      <w:r w:rsidRPr="00286080">
        <w:rPr>
          <w:rFonts w:ascii="Arial" w:hAnsi="Arial" w:cs="Arial"/>
          <w:spacing w:val="-10"/>
          <w:sz w:val="21"/>
          <w:szCs w:val="21"/>
          <w:lang w:val="ru-RU"/>
        </w:rPr>
        <w:t xml:space="preserve"> </w:t>
      </w:r>
      <w:r w:rsidRPr="00286080">
        <w:rPr>
          <w:rFonts w:ascii="Arial" w:hAnsi="Arial" w:cs="Arial"/>
          <w:sz w:val="21"/>
          <w:szCs w:val="21"/>
          <w:lang w:val="ru-RU"/>
        </w:rPr>
        <w:t>металевою</w:t>
      </w:r>
      <w:r w:rsidRPr="00286080">
        <w:rPr>
          <w:rFonts w:ascii="Arial" w:hAnsi="Arial" w:cs="Arial"/>
          <w:spacing w:val="-9"/>
          <w:sz w:val="21"/>
          <w:szCs w:val="21"/>
          <w:lang w:val="ru-RU"/>
        </w:rPr>
        <w:t xml:space="preserve"> </w:t>
      </w:r>
      <w:r w:rsidRPr="00286080">
        <w:rPr>
          <w:rFonts w:ascii="Arial" w:hAnsi="Arial" w:cs="Arial"/>
          <w:sz w:val="21"/>
          <w:szCs w:val="21"/>
          <w:lang w:val="ru-RU"/>
        </w:rPr>
        <w:t>сіткою</w:t>
      </w:r>
      <w:r w:rsidRPr="00286080">
        <w:rPr>
          <w:rFonts w:ascii="Arial" w:hAnsi="Arial" w:cs="Arial"/>
          <w:spacing w:val="-9"/>
          <w:sz w:val="21"/>
          <w:szCs w:val="21"/>
          <w:lang w:val="ru-RU"/>
        </w:rPr>
        <w:t xml:space="preserve"> </w:t>
      </w:r>
      <w:r w:rsidRPr="00286080">
        <w:rPr>
          <w:rFonts w:ascii="Arial" w:hAnsi="Arial" w:cs="Arial"/>
          <w:sz w:val="21"/>
          <w:szCs w:val="21"/>
          <w:lang w:val="ru-RU"/>
        </w:rPr>
        <w:t>(з чарунками</w:t>
      </w:r>
      <w:r w:rsidRPr="00286080">
        <w:rPr>
          <w:rFonts w:ascii="Arial" w:hAnsi="Arial" w:cs="Arial"/>
          <w:spacing w:val="-13"/>
          <w:sz w:val="21"/>
          <w:szCs w:val="21"/>
          <w:lang w:val="ru-RU"/>
        </w:rPr>
        <w:t xml:space="preserve"> </w:t>
      </w:r>
      <w:r w:rsidRPr="00286080">
        <w:rPr>
          <w:rFonts w:ascii="Arial" w:hAnsi="Arial" w:cs="Arial"/>
          <w:sz w:val="21"/>
          <w:szCs w:val="21"/>
          <w:lang w:val="ru-RU"/>
        </w:rPr>
        <w:t>не</w:t>
      </w:r>
      <w:r w:rsidRPr="00286080">
        <w:rPr>
          <w:rFonts w:ascii="Arial" w:hAnsi="Arial" w:cs="Arial"/>
          <w:spacing w:val="-15"/>
          <w:sz w:val="21"/>
          <w:szCs w:val="21"/>
          <w:lang w:val="ru-RU"/>
        </w:rPr>
        <w:t xml:space="preserve"> </w:t>
      </w:r>
      <w:r w:rsidRPr="00286080">
        <w:rPr>
          <w:rFonts w:ascii="Arial" w:hAnsi="Arial" w:cs="Arial"/>
          <w:sz w:val="21"/>
          <w:szCs w:val="21"/>
          <w:lang w:val="ru-RU"/>
        </w:rPr>
        <w:t>більше</w:t>
      </w:r>
      <w:r w:rsidRPr="00286080">
        <w:rPr>
          <w:rFonts w:ascii="Arial" w:hAnsi="Arial" w:cs="Arial"/>
          <w:spacing w:val="-15"/>
          <w:sz w:val="21"/>
          <w:szCs w:val="21"/>
          <w:lang w:val="ru-RU"/>
        </w:rPr>
        <w:t xml:space="preserve"> </w:t>
      </w:r>
      <w:r w:rsidRPr="00286080">
        <w:rPr>
          <w:rFonts w:ascii="Arial" w:hAnsi="Arial" w:cs="Arial"/>
          <w:sz w:val="21"/>
          <w:szCs w:val="21"/>
          <w:lang w:val="ru-RU"/>
        </w:rPr>
        <w:t>12</w:t>
      </w:r>
      <w:r w:rsidRPr="00286080">
        <w:rPr>
          <w:rFonts w:ascii="Arial" w:hAnsi="Arial" w:cs="Arial"/>
          <w:spacing w:val="-14"/>
          <w:sz w:val="21"/>
          <w:szCs w:val="21"/>
          <w:lang w:val="ru-RU"/>
        </w:rPr>
        <w:t xml:space="preserve"> </w:t>
      </w:r>
      <w:r w:rsidRPr="00286080">
        <w:rPr>
          <w:rFonts w:ascii="Arial" w:hAnsi="Arial" w:cs="Arial"/>
          <w:sz w:val="21"/>
          <w:szCs w:val="21"/>
          <w:lang w:val="ru-RU"/>
        </w:rPr>
        <w:t>х</w:t>
      </w:r>
      <w:r w:rsidRPr="00286080">
        <w:rPr>
          <w:rFonts w:ascii="Arial" w:hAnsi="Arial" w:cs="Arial"/>
          <w:spacing w:val="-12"/>
          <w:sz w:val="21"/>
          <w:szCs w:val="21"/>
          <w:lang w:val="ru-RU"/>
        </w:rPr>
        <w:t xml:space="preserve"> </w:t>
      </w:r>
      <w:r w:rsidRPr="00286080">
        <w:rPr>
          <w:rFonts w:ascii="Arial" w:hAnsi="Arial" w:cs="Arial"/>
          <w:sz w:val="21"/>
          <w:szCs w:val="21"/>
          <w:lang w:val="ru-RU"/>
        </w:rPr>
        <w:t>12</w:t>
      </w:r>
      <w:r w:rsidRPr="00286080">
        <w:rPr>
          <w:rFonts w:ascii="Arial" w:hAnsi="Arial" w:cs="Arial"/>
          <w:spacing w:val="-14"/>
          <w:sz w:val="21"/>
          <w:szCs w:val="21"/>
          <w:lang w:val="ru-RU"/>
        </w:rPr>
        <w:t xml:space="preserve"> </w:t>
      </w:r>
      <w:r w:rsidRPr="00286080">
        <w:rPr>
          <w:rFonts w:ascii="Arial" w:hAnsi="Arial" w:cs="Arial"/>
          <w:sz w:val="21"/>
          <w:szCs w:val="21"/>
          <w:lang w:val="ru-RU"/>
        </w:rPr>
        <w:t>мм)</w:t>
      </w:r>
      <w:r w:rsidRPr="00286080">
        <w:rPr>
          <w:rFonts w:ascii="Arial" w:hAnsi="Arial" w:cs="Arial"/>
          <w:spacing w:val="-15"/>
          <w:sz w:val="21"/>
          <w:szCs w:val="21"/>
          <w:lang w:val="ru-RU"/>
        </w:rPr>
        <w:t xml:space="preserve"> </w:t>
      </w:r>
      <w:r w:rsidRPr="00286080">
        <w:rPr>
          <w:rFonts w:ascii="Arial" w:hAnsi="Arial" w:cs="Arial"/>
          <w:sz w:val="21"/>
          <w:szCs w:val="21"/>
          <w:lang w:val="ru-RU"/>
        </w:rPr>
        <w:t>вентиляційних</w:t>
      </w:r>
      <w:r w:rsidRPr="00286080">
        <w:rPr>
          <w:rFonts w:ascii="Arial" w:hAnsi="Arial" w:cs="Arial"/>
          <w:spacing w:val="-14"/>
          <w:sz w:val="21"/>
          <w:szCs w:val="21"/>
          <w:lang w:val="ru-RU"/>
        </w:rPr>
        <w:t xml:space="preserve"> </w:t>
      </w:r>
      <w:r w:rsidRPr="00286080">
        <w:rPr>
          <w:rFonts w:ascii="Arial" w:hAnsi="Arial" w:cs="Arial"/>
          <w:sz w:val="21"/>
          <w:szCs w:val="21"/>
          <w:lang w:val="ru-RU"/>
        </w:rPr>
        <w:t>отворів</w:t>
      </w:r>
      <w:r w:rsidRPr="00286080">
        <w:rPr>
          <w:rFonts w:ascii="Arial" w:hAnsi="Arial" w:cs="Arial"/>
          <w:spacing w:val="-13"/>
          <w:sz w:val="21"/>
          <w:szCs w:val="21"/>
          <w:lang w:val="ru-RU"/>
        </w:rPr>
        <w:t xml:space="preserve"> </w:t>
      </w:r>
      <w:r w:rsidRPr="00286080">
        <w:rPr>
          <w:rFonts w:ascii="Arial" w:hAnsi="Arial" w:cs="Arial"/>
          <w:sz w:val="21"/>
          <w:szCs w:val="21"/>
          <w:lang w:val="ru-RU"/>
        </w:rPr>
        <w:t>у</w:t>
      </w:r>
      <w:r w:rsidRPr="00286080">
        <w:rPr>
          <w:rFonts w:ascii="Arial" w:hAnsi="Arial" w:cs="Arial"/>
          <w:spacing w:val="-19"/>
          <w:sz w:val="21"/>
          <w:szCs w:val="21"/>
          <w:lang w:val="ru-RU"/>
        </w:rPr>
        <w:t xml:space="preserve"> </w:t>
      </w:r>
      <w:r w:rsidRPr="00286080">
        <w:rPr>
          <w:rFonts w:ascii="Arial" w:hAnsi="Arial" w:cs="Arial"/>
          <w:sz w:val="21"/>
          <w:szCs w:val="21"/>
          <w:lang w:val="ru-RU"/>
        </w:rPr>
        <w:t>стінах</w:t>
      </w:r>
      <w:r w:rsidRPr="00286080">
        <w:rPr>
          <w:rFonts w:ascii="Arial" w:hAnsi="Arial" w:cs="Arial"/>
          <w:spacing w:val="-12"/>
          <w:sz w:val="21"/>
          <w:szCs w:val="21"/>
          <w:lang w:val="ru-RU"/>
        </w:rPr>
        <w:t xml:space="preserve"> </w:t>
      </w:r>
      <w:r w:rsidRPr="00286080">
        <w:rPr>
          <w:rFonts w:ascii="Arial" w:hAnsi="Arial" w:cs="Arial"/>
          <w:sz w:val="21"/>
          <w:szCs w:val="21"/>
          <w:lang w:val="ru-RU"/>
        </w:rPr>
        <w:t>і</w:t>
      </w:r>
      <w:r w:rsidRPr="00286080">
        <w:rPr>
          <w:rFonts w:ascii="Arial" w:hAnsi="Arial" w:cs="Arial"/>
          <w:spacing w:val="-14"/>
          <w:sz w:val="21"/>
          <w:szCs w:val="21"/>
          <w:lang w:val="ru-RU"/>
        </w:rPr>
        <w:t xml:space="preserve"> </w:t>
      </w:r>
      <w:r w:rsidRPr="00286080">
        <w:rPr>
          <w:rFonts w:ascii="Arial" w:hAnsi="Arial" w:cs="Arial"/>
          <w:sz w:val="21"/>
          <w:szCs w:val="21"/>
          <w:lang w:val="ru-RU"/>
        </w:rPr>
        <w:t>повітроводах,</w:t>
      </w:r>
      <w:r w:rsidRPr="00286080">
        <w:rPr>
          <w:rFonts w:ascii="Arial" w:hAnsi="Arial" w:cs="Arial"/>
          <w:spacing w:val="-14"/>
          <w:sz w:val="21"/>
          <w:szCs w:val="21"/>
          <w:lang w:val="ru-RU"/>
        </w:rPr>
        <w:t xml:space="preserve"> </w:t>
      </w:r>
      <w:r w:rsidRPr="00286080">
        <w:rPr>
          <w:rFonts w:ascii="Arial" w:hAnsi="Arial" w:cs="Arial"/>
          <w:sz w:val="21"/>
          <w:szCs w:val="21"/>
          <w:lang w:val="ru-RU"/>
        </w:rPr>
        <w:t>розташованих у межах 0,6 м над рівнем підлоги, та вікон підвальних</w:t>
      </w:r>
      <w:r w:rsidRPr="00286080">
        <w:rPr>
          <w:rFonts w:ascii="Arial" w:hAnsi="Arial" w:cs="Arial"/>
          <w:spacing w:val="-13"/>
          <w:sz w:val="21"/>
          <w:szCs w:val="21"/>
          <w:lang w:val="ru-RU"/>
        </w:rPr>
        <w:t xml:space="preserve"> </w:t>
      </w:r>
      <w:r w:rsidRPr="00286080">
        <w:rPr>
          <w:rFonts w:ascii="Arial" w:hAnsi="Arial" w:cs="Arial"/>
          <w:sz w:val="21"/>
          <w:szCs w:val="21"/>
          <w:lang w:val="ru-RU"/>
        </w:rPr>
        <w:t>поверхів.</w:t>
      </w:r>
    </w:p>
    <w:p w14:paraId="11A82494" w14:textId="77777777" w:rsidR="00E73F06" w:rsidRPr="00286080" w:rsidRDefault="008E0576" w:rsidP="00286080">
      <w:pPr>
        <w:pStyle w:val="a3"/>
        <w:spacing w:line="280" w:lineRule="exact"/>
        <w:ind w:left="116" w:right="115" w:firstLine="420"/>
        <w:contextualSpacing/>
        <w:jc w:val="both"/>
        <w:rPr>
          <w:rFonts w:ascii="Arial" w:hAnsi="Arial" w:cs="Arial"/>
          <w:sz w:val="21"/>
          <w:szCs w:val="21"/>
          <w:lang w:val="ru-RU"/>
        </w:rPr>
      </w:pPr>
      <w:r w:rsidRPr="00286080">
        <w:rPr>
          <w:rFonts w:ascii="Arial" w:hAnsi="Arial" w:cs="Arial"/>
          <w:sz w:val="21"/>
          <w:szCs w:val="21"/>
          <w:lang w:val="ru-RU"/>
        </w:rPr>
        <w:t>У будівлях та спорудах необхідно передбачати герметизацію негорючими матеріалами отворів для трубопроводів (у стінах, перегородках, перекриттях), спряжень</w:t>
      </w:r>
      <w:r w:rsidRPr="00286080">
        <w:rPr>
          <w:rFonts w:ascii="Arial" w:hAnsi="Arial" w:cs="Arial"/>
          <w:spacing w:val="-31"/>
          <w:sz w:val="21"/>
          <w:szCs w:val="21"/>
          <w:lang w:val="ru-RU"/>
        </w:rPr>
        <w:t xml:space="preserve"> </w:t>
      </w:r>
      <w:r w:rsidRPr="00286080">
        <w:rPr>
          <w:rFonts w:ascii="Arial" w:hAnsi="Arial" w:cs="Arial"/>
          <w:sz w:val="21"/>
          <w:szCs w:val="21"/>
          <w:lang w:val="ru-RU"/>
        </w:rPr>
        <w:t>огороджувальних конструкцій будівель (внутрішніх, зовнішніх стін, перегородок між собою, з підлогами або перекриттями).</w:t>
      </w:r>
    </w:p>
    <w:p w14:paraId="7A9004C0" w14:textId="77777777" w:rsidR="00E73F06" w:rsidRPr="00286080" w:rsidRDefault="008E0576" w:rsidP="00286080">
      <w:pPr>
        <w:pStyle w:val="a5"/>
        <w:numPr>
          <w:ilvl w:val="1"/>
          <w:numId w:val="9"/>
        </w:numPr>
        <w:tabs>
          <w:tab w:val="left" w:pos="1082"/>
        </w:tabs>
        <w:spacing w:line="280" w:lineRule="exact"/>
        <w:ind w:left="116" w:right="111" w:firstLine="420"/>
        <w:contextualSpacing/>
        <w:rPr>
          <w:rFonts w:ascii="Arial" w:hAnsi="Arial" w:cs="Arial"/>
          <w:sz w:val="21"/>
          <w:szCs w:val="21"/>
          <w:lang w:val="ru-RU"/>
        </w:rPr>
      </w:pPr>
      <w:r w:rsidRPr="00286080">
        <w:rPr>
          <w:rFonts w:ascii="Arial" w:hAnsi="Arial" w:cs="Arial"/>
          <w:sz w:val="21"/>
          <w:szCs w:val="21"/>
          <w:lang w:val="ru-RU"/>
        </w:rPr>
        <w:t>Засіки для картоплі та овочів, перегородки, які відокремлюють продукцію, що зберігається. від зовнішніх стін будівель (для створення повітряного прошарку), а також перегородки, які поділяють будівлі на секції, слід проектувати каркасними з суцільним огороджуванням каркаса технічними тканинами, плівкою, азбестоцементними листами або водостійкою фанерою чи дерев'яними</w:t>
      </w:r>
      <w:r w:rsidRPr="00286080">
        <w:rPr>
          <w:rFonts w:ascii="Arial" w:hAnsi="Arial" w:cs="Arial"/>
          <w:spacing w:val="-9"/>
          <w:sz w:val="21"/>
          <w:szCs w:val="21"/>
          <w:lang w:val="ru-RU"/>
        </w:rPr>
        <w:t xml:space="preserve"> </w:t>
      </w:r>
      <w:r w:rsidRPr="00286080">
        <w:rPr>
          <w:rFonts w:ascii="Arial" w:hAnsi="Arial" w:cs="Arial"/>
          <w:sz w:val="21"/>
          <w:szCs w:val="21"/>
          <w:lang w:val="ru-RU"/>
        </w:rPr>
        <w:t>щитами.</w:t>
      </w:r>
    </w:p>
    <w:p w14:paraId="0213226E" w14:textId="77777777" w:rsidR="00E73F06" w:rsidRPr="00286080" w:rsidRDefault="008E0576" w:rsidP="00286080">
      <w:pPr>
        <w:pStyle w:val="a5"/>
        <w:numPr>
          <w:ilvl w:val="1"/>
          <w:numId w:val="9"/>
        </w:numPr>
        <w:tabs>
          <w:tab w:val="left" w:pos="1101"/>
        </w:tabs>
        <w:spacing w:line="280" w:lineRule="exact"/>
        <w:ind w:left="116" w:right="112" w:firstLine="420"/>
        <w:contextualSpacing/>
        <w:rPr>
          <w:rFonts w:ascii="Arial" w:hAnsi="Arial" w:cs="Arial"/>
          <w:sz w:val="21"/>
          <w:szCs w:val="21"/>
          <w:lang w:val="ru-RU"/>
        </w:rPr>
      </w:pPr>
      <w:r w:rsidRPr="00286080">
        <w:rPr>
          <w:rFonts w:ascii="Arial" w:hAnsi="Arial" w:cs="Arial"/>
          <w:sz w:val="21"/>
          <w:szCs w:val="21"/>
          <w:lang w:val="ru-RU"/>
        </w:rPr>
        <w:t>Огороджувальні конструкції (стіни, перекриття, покриття, підлоги, заповнення прорізів) приміщень (камер) з регульованим газовим середовищем для зберігання фруктів з внутрішнього боку повинні мати газонепроникні покриття. Заповнення прорізів у стінах камер слід передбачати з ущільнювальними прокладками в притулах і</w:t>
      </w:r>
      <w:r w:rsidRPr="00286080">
        <w:rPr>
          <w:rFonts w:ascii="Arial" w:hAnsi="Arial" w:cs="Arial"/>
          <w:spacing w:val="-17"/>
          <w:sz w:val="21"/>
          <w:szCs w:val="21"/>
          <w:lang w:val="ru-RU"/>
        </w:rPr>
        <w:t xml:space="preserve"> </w:t>
      </w:r>
      <w:r w:rsidRPr="00286080">
        <w:rPr>
          <w:rFonts w:ascii="Arial" w:hAnsi="Arial" w:cs="Arial"/>
          <w:sz w:val="21"/>
          <w:szCs w:val="21"/>
          <w:lang w:val="ru-RU"/>
        </w:rPr>
        <w:t>фальцях.</w:t>
      </w:r>
    </w:p>
    <w:p w14:paraId="7C9C1E96" w14:textId="63C860EE" w:rsidR="00E73F06" w:rsidRPr="00E95505" w:rsidRDefault="008E0576" w:rsidP="001C09AE">
      <w:pPr>
        <w:pStyle w:val="a5"/>
        <w:numPr>
          <w:ilvl w:val="1"/>
          <w:numId w:val="9"/>
        </w:numPr>
        <w:tabs>
          <w:tab w:val="left" w:pos="1010"/>
        </w:tabs>
        <w:spacing w:line="260" w:lineRule="exact"/>
        <w:ind w:left="116" w:firstLine="451"/>
        <w:contextualSpacing/>
        <w:rPr>
          <w:rFonts w:ascii="Arial" w:hAnsi="Arial" w:cs="Arial"/>
          <w:sz w:val="21"/>
          <w:szCs w:val="21"/>
          <w:lang w:val="ru-RU"/>
        </w:rPr>
      </w:pPr>
      <w:r w:rsidRPr="00E95505">
        <w:rPr>
          <w:rFonts w:ascii="Arial" w:hAnsi="Arial" w:cs="Arial"/>
          <w:sz w:val="21"/>
          <w:szCs w:val="21"/>
          <w:lang w:val="ru-RU"/>
        </w:rPr>
        <w:t>Опорядження</w:t>
      </w:r>
      <w:r w:rsidRPr="00E95505">
        <w:rPr>
          <w:rFonts w:ascii="Arial" w:hAnsi="Arial" w:cs="Arial"/>
          <w:spacing w:val="-13"/>
          <w:sz w:val="21"/>
          <w:szCs w:val="21"/>
          <w:lang w:val="ru-RU"/>
        </w:rPr>
        <w:t xml:space="preserve"> </w:t>
      </w:r>
      <w:r w:rsidRPr="00E95505">
        <w:rPr>
          <w:rFonts w:ascii="Arial" w:hAnsi="Arial" w:cs="Arial"/>
          <w:sz w:val="21"/>
          <w:szCs w:val="21"/>
          <w:lang w:val="ru-RU"/>
        </w:rPr>
        <w:t>внутрішньої</w:t>
      </w:r>
      <w:r w:rsidRPr="00E95505">
        <w:rPr>
          <w:rFonts w:ascii="Arial" w:hAnsi="Arial" w:cs="Arial"/>
          <w:spacing w:val="-15"/>
          <w:sz w:val="21"/>
          <w:szCs w:val="21"/>
          <w:lang w:val="ru-RU"/>
        </w:rPr>
        <w:t xml:space="preserve"> </w:t>
      </w:r>
      <w:r w:rsidRPr="00E95505">
        <w:rPr>
          <w:rFonts w:ascii="Arial" w:hAnsi="Arial" w:cs="Arial"/>
          <w:sz w:val="21"/>
          <w:szCs w:val="21"/>
          <w:lang w:val="ru-RU"/>
        </w:rPr>
        <w:t>поверхні</w:t>
      </w:r>
      <w:r w:rsidRPr="00E95505">
        <w:rPr>
          <w:rFonts w:ascii="Arial" w:hAnsi="Arial" w:cs="Arial"/>
          <w:spacing w:val="-12"/>
          <w:sz w:val="21"/>
          <w:szCs w:val="21"/>
          <w:lang w:val="ru-RU"/>
        </w:rPr>
        <w:t xml:space="preserve"> </w:t>
      </w:r>
      <w:r w:rsidRPr="00E95505">
        <w:rPr>
          <w:rFonts w:ascii="Arial" w:hAnsi="Arial" w:cs="Arial"/>
          <w:sz w:val="21"/>
          <w:szCs w:val="21"/>
          <w:lang w:val="ru-RU"/>
        </w:rPr>
        <w:t>огороджувальних</w:t>
      </w:r>
      <w:r w:rsidRPr="00E95505">
        <w:rPr>
          <w:rFonts w:ascii="Arial" w:hAnsi="Arial" w:cs="Arial"/>
          <w:spacing w:val="-10"/>
          <w:sz w:val="21"/>
          <w:szCs w:val="21"/>
          <w:lang w:val="ru-RU"/>
        </w:rPr>
        <w:t xml:space="preserve"> </w:t>
      </w:r>
      <w:r w:rsidRPr="00E95505">
        <w:rPr>
          <w:rFonts w:ascii="Arial" w:hAnsi="Arial" w:cs="Arial"/>
          <w:sz w:val="21"/>
          <w:szCs w:val="21"/>
          <w:lang w:val="ru-RU"/>
        </w:rPr>
        <w:t>конструкцій</w:t>
      </w:r>
      <w:r w:rsidRPr="00E95505">
        <w:rPr>
          <w:rFonts w:ascii="Arial" w:hAnsi="Arial" w:cs="Arial"/>
          <w:spacing w:val="-11"/>
          <w:sz w:val="21"/>
          <w:szCs w:val="21"/>
          <w:lang w:val="ru-RU"/>
        </w:rPr>
        <w:t xml:space="preserve"> </w:t>
      </w:r>
      <w:r w:rsidRPr="00E95505">
        <w:rPr>
          <w:rFonts w:ascii="Arial" w:hAnsi="Arial" w:cs="Arial"/>
          <w:sz w:val="21"/>
          <w:szCs w:val="21"/>
          <w:lang w:val="ru-RU"/>
        </w:rPr>
        <w:t>будівель</w:t>
      </w:r>
      <w:r w:rsidRPr="00E95505">
        <w:rPr>
          <w:rFonts w:ascii="Arial" w:hAnsi="Arial" w:cs="Arial"/>
          <w:spacing w:val="-12"/>
          <w:sz w:val="21"/>
          <w:szCs w:val="21"/>
          <w:lang w:val="ru-RU"/>
        </w:rPr>
        <w:t xml:space="preserve"> </w:t>
      </w:r>
      <w:r w:rsidRPr="00E95505">
        <w:rPr>
          <w:rFonts w:ascii="Arial" w:hAnsi="Arial" w:cs="Arial"/>
          <w:sz w:val="21"/>
          <w:szCs w:val="21"/>
          <w:lang w:val="ru-RU"/>
        </w:rPr>
        <w:t>повинновідповідати вимогам норм технологічного проектування ВНТП-46.17.23, ВНТП-46.17.26. ВНТП СПП-46.25, ВНТП-46.28.</w:t>
      </w:r>
    </w:p>
    <w:p w14:paraId="0C4E698A" w14:textId="77777777" w:rsidR="00E73F06" w:rsidRPr="00286080" w:rsidRDefault="008E0576" w:rsidP="001C09AE">
      <w:pPr>
        <w:pStyle w:val="a5"/>
        <w:numPr>
          <w:ilvl w:val="1"/>
          <w:numId w:val="9"/>
        </w:numPr>
        <w:tabs>
          <w:tab w:val="left" w:pos="1027"/>
        </w:tabs>
        <w:spacing w:line="260" w:lineRule="exact"/>
        <w:ind w:left="116" w:right="114" w:firstLine="401"/>
        <w:contextualSpacing/>
        <w:rPr>
          <w:rFonts w:ascii="Arial" w:hAnsi="Arial" w:cs="Arial"/>
          <w:sz w:val="21"/>
          <w:szCs w:val="21"/>
          <w:lang w:val="ru-RU"/>
        </w:rPr>
      </w:pPr>
      <w:r w:rsidRPr="00286080">
        <w:rPr>
          <w:rFonts w:ascii="Arial" w:hAnsi="Arial" w:cs="Arial"/>
          <w:sz w:val="21"/>
          <w:szCs w:val="21"/>
          <w:lang w:val="ru-RU"/>
        </w:rPr>
        <w:t>По периметру зовнішніх стін будівель з висотою до верху карнизу більше 10м на покрівлях слід передбачати огорожі висотою не менше 0,6 м з негорючих матеріалів. На будівлях без внутрішніх водостоків ці огорожі повинні бути</w:t>
      </w:r>
      <w:r w:rsidRPr="00286080">
        <w:rPr>
          <w:rFonts w:ascii="Arial" w:hAnsi="Arial" w:cs="Arial"/>
          <w:spacing w:val="-19"/>
          <w:sz w:val="21"/>
          <w:szCs w:val="21"/>
          <w:lang w:val="ru-RU"/>
        </w:rPr>
        <w:t xml:space="preserve"> </w:t>
      </w:r>
      <w:r w:rsidRPr="00286080">
        <w:rPr>
          <w:rFonts w:ascii="Arial" w:hAnsi="Arial" w:cs="Arial"/>
          <w:sz w:val="21"/>
          <w:szCs w:val="21"/>
          <w:lang w:val="ru-RU"/>
        </w:rPr>
        <w:t>ґратчастими.</w:t>
      </w:r>
    </w:p>
    <w:p w14:paraId="5007919A" w14:textId="26840E71" w:rsidR="00E73F06" w:rsidRPr="009759C3" w:rsidRDefault="008E0576" w:rsidP="001C09AE">
      <w:pPr>
        <w:pStyle w:val="a5"/>
        <w:numPr>
          <w:ilvl w:val="1"/>
          <w:numId w:val="9"/>
        </w:numPr>
        <w:tabs>
          <w:tab w:val="left" w:pos="1010"/>
        </w:tabs>
        <w:spacing w:line="260" w:lineRule="exact"/>
        <w:ind w:left="142" w:firstLine="425"/>
        <w:contextualSpacing/>
        <w:rPr>
          <w:rFonts w:ascii="Arial" w:hAnsi="Arial" w:cs="Arial"/>
          <w:sz w:val="21"/>
          <w:szCs w:val="21"/>
          <w:lang w:val="ru-RU"/>
        </w:rPr>
      </w:pPr>
      <w:r w:rsidRPr="00E95505">
        <w:rPr>
          <w:rFonts w:ascii="Arial" w:hAnsi="Arial" w:cs="Arial"/>
          <w:sz w:val="21"/>
          <w:szCs w:val="21"/>
          <w:lang w:val="ru-RU"/>
        </w:rPr>
        <w:t>Для будівель заввишки понад 10 м, а також в місцях перепа</w:t>
      </w:r>
      <w:r w:rsidRPr="009759C3">
        <w:rPr>
          <w:rFonts w:ascii="Arial" w:hAnsi="Arial" w:cs="Arial"/>
          <w:sz w:val="21"/>
          <w:szCs w:val="21"/>
          <w:lang w:val="ru-RU"/>
        </w:rPr>
        <w:t>ду висот покрівлі</w:t>
      </w:r>
      <w:r w:rsidRPr="009759C3">
        <w:rPr>
          <w:rFonts w:ascii="Arial" w:hAnsi="Arial" w:cs="Arial"/>
          <w:spacing w:val="-16"/>
          <w:sz w:val="21"/>
          <w:szCs w:val="21"/>
          <w:lang w:val="ru-RU"/>
        </w:rPr>
        <w:t xml:space="preserve"> </w:t>
      </w:r>
      <w:r w:rsidRPr="009759C3">
        <w:rPr>
          <w:rFonts w:ascii="Arial" w:hAnsi="Arial" w:cs="Arial"/>
          <w:sz w:val="21"/>
          <w:szCs w:val="21"/>
          <w:lang w:val="ru-RU"/>
        </w:rPr>
        <w:t>понад</w:t>
      </w:r>
      <w:r w:rsidR="009759C3" w:rsidRPr="009759C3">
        <w:rPr>
          <w:rFonts w:ascii="Arial" w:hAnsi="Arial" w:cs="Arial"/>
          <w:sz w:val="21"/>
          <w:szCs w:val="21"/>
          <w:lang w:val="ru-RU"/>
        </w:rPr>
        <w:t xml:space="preserve"> </w:t>
      </w:r>
      <w:r w:rsidRPr="009759C3">
        <w:rPr>
          <w:rFonts w:ascii="Arial" w:hAnsi="Arial" w:cs="Arial"/>
          <w:sz w:val="21"/>
          <w:szCs w:val="21"/>
          <w:lang w:val="ru-RU"/>
        </w:rPr>
        <w:t>1 м слід передбачати влаштування пожежних драбин згідно з вимогами</w:t>
      </w:r>
      <w:r w:rsidR="009759C3">
        <w:rPr>
          <w:rFonts w:ascii="Arial" w:hAnsi="Arial" w:cs="Arial"/>
          <w:sz w:val="21"/>
          <w:szCs w:val="21"/>
          <w:lang w:val="ru-RU"/>
        </w:rPr>
        <w:t xml:space="preserve"> </w:t>
      </w:r>
      <w:r w:rsidRPr="009759C3">
        <w:rPr>
          <w:rFonts w:ascii="Arial" w:hAnsi="Arial" w:cs="Arial"/>
          <w:sz w:val="21"/>
          <w:szCs w:val="21"/>
          <w:lang w:val="ru-RU"/>
        </w:rPr>
        <w:t>ДБН В. 1.1-7.</w:t>
      </w:r>
    </w:p>
    <w:p w14:paraId="4D6990E5" w14:textId="77777777" w:rsidR="00E73F06" w:rsidRPr="00286080" w:rsidRDefault="008E0576" w:rsidP="001C09AE">
      <w:pPr>
        <w:pStyle w:val="a5"/>
        <w:numPr>
          <w:ilvl w:val="1"/>
          <w:numId w:val="9"/>
        </w:numPr>
        <w:tabs>
          <w:tab w:val="left" w:pos="1003"/>
        </w:tabs>
        <w:spacing w:line="260" w:lineRule="exact"/>
        <w:ind w:left="116" w:right="112" w:firstLine="401"/>
        <w:contextualSpacing/>
        <w:rPr>
          <w:rFonts w:ascii="Arial" w:hAnsi="Arial" w:cs="Arial"/>
          <w:sz w:val="21"/>
          <w:szCs w:val="21"/>
        </w:rPr>
      </w:pPr>
      <w:r w:rsidRPr="00286080">
        <w:rPr>
          <w:rFonts w:ascii="Arial" w:hAnsi="Arial" w:cs="Arial"/>
          <w:sz w:val="21"/>
          <w:szCs w:val="21"/>
          <w:lang w:val="ru-RU"/>
        </w:rPr>
        <w:t xml:space="preserve">Для будівель заввишки 10 м і більше від планувальної позначки землі до карниза чи верху </w:t>
      </w:r>
      <w:r w:rsidRPr="00286080">
        <w:rPr>
          <w:rFonts w:ascii="Arial" w:hAnsi="Arial" w:cs="Arial"/>
          <w:sz w:val="21"/>
          <w:szCs w:val="21"/>
          <w:lang w:val="ru-RU"/>
        </w:rPr>
        <w:lastRenderedPageBreak/>
        <w:t>парапету слід передбачати виходи на покрівлю по зовнішніх пожежних металевих сходах</w:t>
      </w:r>
      <w:r w:rsidRPr="00286080">
        <w:rPr>
          <w:rFonts w:ascii="Arial" w:hAnsi="Arial" w:cs="Arial"/>
          <w:spacing w:val="-5"/>
          <w:sz w:val="21"/>
          <w:szCs w:val="21"/>
          <w:lang w:val="ru-RU"/>
        </w:rPr>
        <w:t xml:space="preserve"> </w:t>
      </w:r>
      <w:r w:rsidRPr="00286080">
        <w:rPr>
          <w:rFonts w:ascii="Arial" w:hAnsi="Arial" w:cs="Arial"/>
          <w:sz w:val="21"/>
          <w:szCs w:val="21"/>
          <w:lang w:val="ru-RU"/>
        </w:rPr>
        <w:t>завширшки</w:t>
      </w:r>
      <w:r w:rsidRPr="00286080">
        <w:rPr>
          <w:rFonts w:ascii="Arial" w:hAnsi="Arial" w:cs="Arial"/>
          <w:spacing w:val="-4"/>
          <w:sz w:val="21"/>
          <w:szCs w:val="21"/>
          <w:lang w:val="ru-RU"/>
        </w:rPr>
        <w:t xml:space="preserve"> </w:t>
      </w:r>
      <w:r w:rsidRPr="00286080">
        <w:rPr>
          <w:rFonts w:ascii="Arial" w:hAnsi="Arial" w:cs="Arial"/>
          <w:sz w:val="21"/>
          <w:szCs w:val="21"/>
          <w:lang w:val="ru-RU"/>
        </w:rPr>
        <w:t>0,7</w:t>
      </w:r>
      <w:r w:rsidRPr="00286080">
        <w:rPr>
          <w:rFonts w:ascii="Arial" w:hAnsi="Arial" w:cs="Arial"/>
          <w:spacing w:val="-10"/>
          <w:sz w:val="21"/>
          <w:szCs w:val="21"/>
          <w:lang w:val="ru-RU"/>
        </w:rPr>
        <w:t xml:space="preserve"> </w:t>
      </w:r>
      <w:r w:rsidRPr="00286080">
        <w:rPr>
          <w:rFonts w:ascii="Arial" w:hAnsi="Arial" w:cs="Arial"/>
          <w:sz w:val="21"/>
          <w:szCs w:val="21"/>
          <w:lang w:val="ru-RU"/>
        </w:rPr>
        <w:t>м.</w:t>
      </w:r>
      <w:r w:rsidRPr="00286080">
        <w:rPr>
          <w:rFonts w:ascii="Arial" w:hAnsi="Arial" w:cs="Arial"/>
          <w:spacing w:val="-5"/>
          <w:sz w:val="21"/>
          <w:szCs w:val="21"/>
          <w:lang w:val="ru-RU"/>
        </w:rPr>
        <w:t xml:space="preserve"> </w:t>
      </w:r>
      <w:r w:rsidRPr="00286080">
        <w:rPr>
          <w:rFonts w:ascii="Arial" w:hAnsi="Arial" w:cs="Arial"/>
          <w:sz w:val="21"/>
          <w:szCs w:val="21"/>
          <w:lang w:val="ru-RU"/>
        </w:rPr>
        <w:t>Відстань</w:t>
      </w:r>
      <w:r w:rsidRPr="00286080">
        <w:rPr>
          <w:rFonts w:ascii="Arial" w:hAnsi="Arial" w:cs="Arial"/>
          <w:spacing w:val="-4"/>
          <w:sz w:val="21"/>
          <w:szCs w:val="21"/>
          <w:lang w:val="ru-RU"/>
        </w:rPr>
        <w:t xml:space="preserve"> </w:t>
      </w:r>
      <w:r w:rsidRPr="00286080">
        <w:rPr>
          <w:rFonts w:ascii="Arial" w:hAnsi="Arial" w:cs="Arial"/>
          <w:sz w:val="21"/>
          <w:szCs w:val="21"/>
          <w:lang w:val="ru-RU"/>
        </w:rPr>
        <w:t>між</w:t>
      </w:r>
      <w:r w:rsidRPr="00286080">
        <w:rPr>
          <w:rFonts w:ascii="Arial" w:hAnsi="Arial" w:cs="Arial"/>
          <w:spacing w:val="-5"/>
          <w:sz w:val="21"/>
          <w:szCs w:val="21"/>
          <w:lang w:val="ru-RU"/>
        </w:rPr>
        <w:t xml:space="preserve"> </w:t>
      </w:r>
      <w:r w:rsidRPr="00286080">
        <w:rPr>
          <w:rFonts w:ascii="Arial" w:hAnsi="Arial" w:cs="Arial"/>
          <w:sz w:val="21"/>
          <w:szCs w:val="21"/>
          <w:lang w:val="ru-RU"/>
        </w:rPr>
        <w:t>сходами</w:t>
      </w:r>
      <w:r w:rsidRPr="00286080">
        <w:rPr>
          <w:rFonts w:ascii="Arial" w:hAnsi="Arial" w:cs="Arial"/>
          <w:spacing w:val="-4"/>
          <w:sz w:val="21"/>
          <w:szCs w:val="21"/>
          <w:lang w:val="ru-RU"/>
        </w:rPr>
        <w:t xml:space="preserve"> </w:t>
      </w:r>
      <w:r w:rsidRPr="00286080">
        <w:rPr>
          <w:rFonts w:ascii="Arial" w:hAnsi="Arial" w:cs="Arial"/>
          <w:sz w:val="21"/>
          <w:szCs w:val="21"/>
          <w:lang w:val="ru-RU"/>
        </w:rPr>
        <w:t>по</w:t>
      </w:r>
      <w:r w:rsidRPr="00286080">
        <w:rPr>
          <w:rFonts w:ascii="Arial" w:hAnsi="Arial" w:cs="Arial"/>
          <w:spacing w:val="-7"/>
          <w:sz w:val="21"/>
          <w:szCs w:val="21"/>
          <w:lang w:val="ru-RU"/>
        </w:rPr>
        <w:t xml:space="preserve"> </w:t>
      </w:r>
      <w:r w:rsidRPr="00286080">
        <w:rPr>
          <w:rFonts w:ascii="Arial" w:hAnsi="Arial" w:cs="Arial"/>
          <w:sz w:val="21"/>
          <w:szCs w:val="21"/>
          <w:lang w:val="ru-RU"/>
        </w:rPr>
        <w:t>периметру</w:t>
      </w:r>
      <w:r w:rsidRPr="00286080">
        <w:rPr>
          <w:rFonts w:ascii="Arial" w:hAnsi="Arial" w:cs="Arial"/>
          <w:spacing w:val="-12"/>
          <w:sz w:val="21"/>
          <w:szCs w:val="21"/>
          <w:lang w:val="ru-RU"/>
        </w:rPr>
        <w:t xml:space="preserve"> </w:t>
      </w:r>
      <w:r w:rsidRPr="00286080">
        <w:rPr>
          <w:rFonts w:ascii="Arial" w:hAnsi="Arial" w:cs="Arial"/>
          <w:sz w:val="21"/>
          <w:szCs w:val="21"/>
          <w:lang w:val="ru-RU"/>
        </w:rPr>
        <w:t>будівлі</w:t>
      </w:r>
      <w:r w:rsidRPr="00286080">
        <w:rPr>
          <w:rFonts w:ascii="Arial" w:hAnsi="Arial" w:cs="Arial"/>
          <w:spacing w:val="-2"/>
          <w:sz w:val="21"/>
          <w:szCs w:val="21"/>
          <w:lang w:val="ru-RU"/>
        </w:rPr>
        <w:t xml:space="preserve"> </w:t>
      </w:r>
      <w:r w:rsidRPr="00286080">
        <w:rPr>
          <w:rFonts w:ascii="Arial" w:hAnsi="Arial" w:cs="Arial"/>
          <w:sz w:val="21"/>
          <w:szCs w:val="21"/>
          <w:lang w:val="ru-RU"/>
        </w:rPr>
        <w:t>повинна</w:t>
      </w:r>
      <w:r w:rsidRPr="00286080">
        <w:rPr>
          <w:rFonts w:ascii="Arial" w:hAnsi="Arial" w:cs="Arial"/>
          <w:spacing w:val="-6"/>
          <w:sz w:val="21"/>
          <w:szCs w:val="21"/>
          <w:lang w:val="ru-RU"/>
        </w:rPr>
        <w:t xml:space="preserve"> </w:t>
      </w:r>
      <w:r w:rsidRPr="00286080">
        <w:rPr>
          <w:rFonts w:ascii="Arial" w:hAnsi="Arial" w:cs="Arial"/>
          <w:sz w:val="21"/>
          <w:szCs w:val="21"/>
          <w:lang w:val="ru-RU"/>
        </w:rPr>
        <w:t>бути</w:t>
      </w:r>
      <w:r w:rsidRPr="00286080">
        <w:rPr>
          <w:rFonts w:ascii="Arial" w:hAnsi="Arial" w:cs="Arial"/>
          <w:spacing w:val="-4"/>
          <w:sz w:val="21"/>
          <w:szCs w:val="21"/>
          <w:lang w:val="ru-RU"/>
        </w:rPr>
        <w:t xml:space="preserve"> </w:t>
      </w:r>
      <w:r w:rsidRPr="00286080">
        <w:rPr>
          <w:rFonts w:ascii="Arial" w:hAnsi="Arial" w:cs="Arial"/>
          <w:sz w:val="21"/>
          <w:szCs w:val="21"/>
          <w:lang w:val="ru-RU"/>
        </w:rPr>
        <w:t>не</w:t>
      </w:r>
      <w:r w:rsidRPr="00286080">
        <w:rPr>
          <w:rFonts w:ascii="Arial" w:hAnsi="Arial" w:cs="Arial"/>
          <w:spacing w:val="-6"/>
          <w:sz w:val="21"/>
          <w:szCs w:val="21"/>
          <w:lang w:val="ru-RU"/>
        </w:rPr>
        <w:t xml:space="preserve"> </w:t>
      </w:r>
      <w:r w:rsidRPr="00286080">
        <w:rPr>
          <w:rFonts w:ascii="Arial" w:hAnsi="Arial" w:cs="Arial"/>
          <w:sz w:val="21"/>
          <w:szCs w:val="21"/>
          <w:lang w:val="ru-RU"/>
        </w:rPr>
        <w:t xml:space="preserve">більше 200 м. Сходи починаються з висоти 2,5 м з площадкою при виході на покрівлю. </w:t>
      </w:r>
      <w:r w:rsidRPr="00286080">
        <w:rPr>
          <w:rFonts w:ascii="Arial" w:hAnsi="Arial" w:cs="Arial"/>
          <w:sz w:val="21"/>
          <w:szCs w:val="21"/>
        </w:rPr>
        <w:t>Площадка повинна мати огорожу заввишки не менше 0,6</w:t>
      </w:r>
      <w:r w:rsidRPr="00286080">
        <w:rPr>
          <w:rFonts w:ascii="Arial" w:hAnsi="Arial" w:cs="Arial"/>
          <w:spacing w:val="-11"/>
          <w:sz w:val="21"/>
          <w:szCs w:val="21"/>
        </w:rPr>
        <w:t xml:space="preserve"> </w:t>
      </w:r>
      <w:r w:rsidRPr="00286080">
        <w:rPr>
          <w:rFonts w:ascii="Arial" w:hAnsi="Arial" w:cs="Arial"/>
          <w:sz w:val="21"/>
          <w:szCs w:val="21"/>
        </w:rPr>
        <w:t>м.</w:t>
      </w:r>
    </w:p>
    <w:p w14:paraId="65E873C3" w14:textId="77777777" w:rsidR="00E73F06" w:rsidRPr="00286080" w:rsidRDefault="008E0576" w:rsidP="00B13538">
      <w:pPr>
        <w:pStyle w:val="a5"/>
        <w:numPr>
          <w:ilvl w:val="1"/>
          <w:numId w:val="9"/>
        </w:numPr>
        <w:tabs>
          <w:tab w:val="left" w:pos="1041"/>
        </w:tabs>
        <w:spacing w:line="280" w:lineRule="exact"/>
        <w:ind w:left="116" w:right="110" w:firstLine="401"/>
        <w:contextualSpacing/>
        <w:rPr>
          <w:rFonts w:ascii="Arial" w:hAnsi="Arial" w:cs="Arial"/>
          <w:sz w:val="21"/>
          <w:szCs w:val="21"/>
        </w:rPr>
      </w:pPr>
      <w:r w:rsidRPr="00286080">
        <w:rPr>
          <w:rFonts w:ascii="Arial" w:hAnsi="Arial" w:cs="Arial"/>
          <w:sz w:val="21"/>
          <w:szCs w:val="21"/>
        </w:rPr>
        <w:t>Вантажні платформи (рампи) і пандуси для проїзду та схили пандусів для в'їзду наземних транспортних засобів слід проектувати згідно зі СНіП 2.11.01 та відповідними нормами технологічного проектування будівель, а також технічними характеристиками транспортних</w:t>
      </w:r>
      <w:r w:rsidRPr="00286080">
        <w:rPr>
          <w:rFonts w:ascii="Arial" w:hAnsi="Arial" w:cs="Arial"/>
          <w:spacing w:val="-4"/>
          <w:sz w:val="21"/>
          <w:szCs w:val="21"/>
        </w:rPr>
        <w:t xml:space="preserve"> </w:t>
      </w:r>
      <w:r w:rsidRPr="00286080">
        <w:rPr>
          <w:rFonts w:ascii="Arial" w:hAnsi="Arial" w:cs="Arial"/>
          <w:sz w:val="21"/>
          <w:szCs w:val="21"/>
        </w:rPr>
        <w:t>засобів.</w:t>
      </w:r>
    </w:p>
    <w:p w14:paraId="21ADE020" w14:textId="36CB26AD" w:rsidR="00E73F06" w:rsidRPr="00286080" w:rsidRDefault="008E0576" w:rsidP="00B13538">
      <w:pPr>
        <w:pStyle w:val="a5"/>
        <w:numPr>
          <w:ilvl w:val="1"/>
          <w:numId w:val="9"/>
        </w:numPr>
        <w:tabs>
          <w:tab w:val="left" w:pos="986"/>
        </w:tabs>
        <w:spacing w:line="280" w:lineRule="exact"/>
        <w:ind w:left="985" w:hanging="468"/>
        <w:contextualSpacing/>
        <w:rPr>
          <w:rFonts w:ascii="Arial" w:hAnsi="Arial" w:cs="Arial"/>
          <w:sz w:val="21"/>
          <w:szCs w:val="21"/>
          <w:lang w:val="ru-RU"/>
        </w:rPr>
      </w:pPr>
      <w:r w:rsidRPr="00286080">
        <w:rPr>
          <w:rFonts w:ascii="Arial" w:hAnsi="Arial" w:cs="Arial"/>
          <w:sz w:val="21"/>
          <w:szCs w:val="21"/>
          <w:lang w:val="ru-RU"/>
        </w:rPr>
        <w:t>В</w:t>
      </w:r>
      <w:r w:rsidRPr="00286080">
        <w:rPr>
          <w:rFonts w:ascii="Arial" w:hAnsi="Arial" w:cs="Arial"/>
          <w:spacing w:val="-14"/>
          <w:sz w:val="21"/>
          <w:szCs w:val="21"/>
          <w:lang w:val="ru-RU"/>
        </w:rPr>
        <w:t xml:space="preserve"> </w:t>
      </w:r>
      <w:r w:rsidRPr="00286080">
        <w:rPr>
          <w:rFonts w:ascii="Arial" w:hAnsi="Arial" w:cs="Arial"/>
          <w:sz w:val="21"/>
          <w:szCs w:val="21"/>
          <w:lang w:val="ru-RU"/>
        </w:rPr>
        <w:t>проектах</w:t>
      </w:r>
      <w:r w:rsidRPr="00286080">
        <w:rPr>
          <w:rFonts w:ascii="Arial" w:hAnsi="Arial" w:cs="Arial"/>
          <w:spacing w:val="-12"/>
          <w:sz w:val="21"/>
          <w:szCs w:val="21"/>
          <w:lang w:val="ru-RU"/>
        </w:rPr>
        <w:t xml:space="preserve"> </w:t>
      </w:r>
      <w:r w:rsidRPr="00286080">
        <w:rPr>
          <w:rFonts w:ascii="Arial" w:hAnsi="Arial" w:cs="Arial"/>
          <w:sz w:val="21"/>
          <w:szCs w:val="21"/>
          <w:lang w:val="ru-RU"/>
        </w:rPr>
        <w:t>будівель</w:t>
      </w:r>
      <w:r w:rsidRPr="00286080">
        <w:rPr>
          <w:rFonts w:ascii="Arial" w:hAnsi="Arial" w:cs="Arial"/>
          <w:spacing w:val="-14"/>
          <w:sz w:val="21"/>
          <w:szCs w:val="21"/>
          <w:lang w:val="ru-RU"/>
        </w:rPr>
        <w:t xml:space="preserve"> </w:t>
      </w:r>
      <w:r w:rsidRPr="00286080">
        <w:rPr>
          <w:rFonts w:ascii="Arial" w:hAnsi="Arial" w:cs="Arial"/>
          <w:sz w:val="21"/>
          <w:szCs w:val="21"/>
          <w:lang w:val="ru-RU"/>
        </w:rPr>
        <w:t>і</w:t>
      </w:r>
      <w:r w:rsidRPr="00286080">
        <w:rPr>
          <w:rFonts w:ascii="Arial" w:hAnsi="Arial" w:cs="Arial"/>
          <w:spacing w:val="-14"/>
          <w:sz w:val="21"/>
          <w:szCs w:val="21"/>
          <w:lang w:val="ru-RU"/>
        </w:rPr>
        <w:t xml:space="preserve"> </w:t>
      </w:r>
      <w:r w:rsidRPr="00286080">
        <w:rPr>
          <w:rFonts w:ascii="Arial" w:hAnsi="Arial" w:cs="Arial"/>
          <w:sz w:val="21"/>
          <w:szCs w:val="21"/>
          <w:lang w:val="ru-RU"/>
        </w:rPr>
        <w:t>споруд</w:t>
      </w:r>
      <w:r w:rsidRPr="00286080">
        <w:rPr>
          <w:rFonts w:ascii="Arial" w:hAnsi="Arial" w:cs="Arial"/>
          <w:spacing w:val="-12"/>
          <w:sz w:val="21"/>
          <w:szCs w:val="21"/>
          <w:lang w:val="ru-RU"/>
        </w:rPr>
        <w:t xml:space="preserve"> </w:t>
      </w:r>
      <w:r w:rsidRPr="00286080">
        <w:rPr>
          <w:rFonts w:ascii="Arial" w:hAnsi="Arial" w:cs="Arial"/>
          <w:sz w:val="21"/>
          <w:szCs w:val="21"/>
          <w:lang w:val="ru-RU"/>
        </w:rPr>
        <w:t>необхідно</w:t>
      </w:r>
      <w:r w:rsidRPr="00286080">
        <w:rPr>
          <w:rFonts w:ascii="Arial" w:hAnsi="Arial" w:cs="Arial"/>
          <w:spacing w:val="-14"/>
          <w:sz w:val="21"/>
          <w:szCs w:val="21"/>
          <w:lang w:val="ru-RU"/>
        </w:rPr>
        <w:t xml:space="preserve"> </w:t>
      </w:r>
      <w:r w:rsidRPr="00286080">
        <w:rPr>
          <w:rFonts w:ascii="Arial" w:hAnsi="Arial" w:cs="Arial"/>
          <w:sz w:val="21"/>
          <w:szCs w:val="21"/>
          <w:lang w:val="ru-RU"/>
        </w:rPr>
        <w:t>враховувати</w:t>
      </w:r>
      <w:r w:rsidRPr="00286080">
        <w:rPr>
          <w:rFonts w:ascii="Arial" w:hAnsi="Arial" w:cs="Arial"/>
          <w:spacing w:val="-13"/>
          <w:sz w:val="21"/>
          <w:szCs w:val="21"/>
          <w:lang w:val="ru-RU"/>
        </w:rPr>
        <w:t xml:space="preserve"> </w:t>
      </w:r>
      <w:r w:rsidRPr="00286080">
        <w:rPr>
          <w:rFonts w:ascii="Arial" w:hAnsi="Arial" w:cs="Arial"/>
          <w:sz w:val="21"/>
          <w:szCs w:val="21"/>
          <w:lang w:val="ru-RU"/>
        </w:rPr>
        <w:t>навантаження</w:t>
      </w:r>
      <w:r w:rsidRPr="00286080">
        <w:rPr>
          <w:rFonts w:ascii="Arial" w:hAnsi="Arial" w:cs="Arial"/>
          <w:spacing w:val="-14"/>
          <w:sz w:val="21"/>
          <w:szCs w:val="21"/>
          <w:lang w:val="ru-RU"/>
        </w:rPr>
        <w:t xml:space="preserve"> </w:t>
      </w:r>
      <w:r w:rsidRPr="00286080">
        <w:rPr>
          <w:rFonts w:ascii="Arial" w:hAnsi="Arial" w:cs="Arial"/>
          <w:sz w:val="21"/>
          <w:szCs w:val="21"/>
          <w:lang w:val="ru-RU"/>
        </w:rPr>
        <w:t>від</w:t>
      </w:r>
      <w:r w:rsidRPr="00286080">
        <w:rPr>
          <w:rFonts w:ascii="Arial" w:hAnsi="Arial" w:cs="Arial"/>
          <w:spacing w:val="-14"/>
          <w:sz w:val="21"/>
          <w:szCs w:val="21"/>
          <w:lang w:val="ru-RU"/>
        </w:rPr>
        <w:t xml:space="preserve"> </w:t>
      </w:r>
      <w:r w:rsidRPr="00286080">
        <w:rPr>
          <w:rFonts w:ascii="Arial" w:hAnsi="Arial" w:cs="Arial"/>
          <w:sz w:val="21"/>
          <w:szCs w:val="21"/>
          <w:lang w:val="ru-RU"/>
        </w:rPr>
        <w:t>сільськогоспо</w:t>
      </w:r>
      <w:r w:rsidR="0039172E">
        <w:rPr>
          <w:rFonts w:ascii="Arial" w:hAnsi="Arial" w:cs="Arial"/>
          <w:sz w:val="21"/>
          <w:szCs w:val="21"/>
          <w:lang w:val="ru-RU"/>
        </w:rPr>
        <w:t>дарсь-</w:t>
      </w:r>
    </w:p>
    <w:p w14:paraId="267BEEC3" w14:textId="00EC9E8F" w:rsidR="00E73F06" w:rsidRPr="00286080" w:rsidRDefault="008E0576" w:rsidP="00B13538">
      <w:pPr>
        <w:pStyle w:val="a3"/>
        <w:spacing w:line="280" w:lineRule="exact"/>
        <w:ind w:left="116"/>
        <w:contextualSpacing/>
        <w:rPr>
          <w:rFonts w:ascii="Arial" w:hAnsi="Arial" w:cs="Arial"/>
          <w:sz w:val="21"/>
          <w:szCs w:val="21"/>
          <w:lang w:val="ru-RU"/>
        </w:rPr>
      </w:pPr>
      <w:r w:rsidRPr="00286080">
        <w:rPr>
          <w:rFonts w:ascii="Arial" w:hAnsi="Arial" w:cs="Arial"/>
          <w:sz w:val="21"/>
          <w:szCs w:val="21"/>
          <w:lang w:val="ru-RU"/>
        </w:rPr>
        <w:t>кої продукції, які слід відносити до тимчасових тривалих навантажень і впливів.</w:t>
      </w:r>
    </w:p>
    <w:p w14:paraId="7B837F16" w14:textId="77777777" w:rsidR="00E73F06" w:rsidRPr="0039172E" w:rsidRDefault="008E0576" w:rsidP="00A97AEC">
      <w:pPr>
        <w:pStyle w:val="a5"/>
        <w:numPr>
          <w:ilvl w:val="1"/>
          <w:numId w:val="9"/>
        </w:numPr>
        <w:tabs>
          <w:tab w:val="left" w:pos="1027"/>
        </w:tabs>
        <w:spacing w:line="280" w:lineRule="exact"/>
        <w:ind w:left="116" w:right="115" w:firstLine="401"/>
        <w:contextualSpacing/>
        <w:rPr>
          <w:rFonts w:ascii="Arial" w:hAnsi="Arial" w:cs="Arial"/>
          <w:spacing w:val="-4"/>
          <w:sz w:val="21"/>
          <w:szCs w:val="21"/>
          <w:lang w:val="ru-RU"/>
        </w:rPr>
      </w:pPr>
      <w:r w:rsidRPr="00286080">
        <w:rPr>
          <w:rFonts w:ascii="Arial" w:hAnsi="Arial" w:cs="Arial"/>
          <w:sz w:val="21"/>
          <w:szCs w:val="21"/>
          <w:lang w:val="ru-RU"/>
        </w:rPr>
        <w:t xml:space="preserve">В </w:t>
      </w:r>
      <w:r w:rsidRPr="0039172E">
        <w:rPr>
          <w:rFonts w:ascii="Arial" w:hAnsi="Arial" w:cs="Arial"/>
          <w:spacing w:val="-4"/>
          <w:sz w:val="21"/>
          <w:szCs w:val="21"/>
          <w:lang w:val="ru-RU"/>
        </w:rPr>
        <w:t>розрахунках будівель і приміщень для зберігання картоплі, овочів, фруктів слід приймати:</w:t>
      </w:r>
    </w:p>
    <w:p w14:paraId="7EAF5D6F" w14:textId="77777777" w:rsidR="00E73F06" w:rsidRPr="00286080" w:rsidRDefault="008E0576" w:rsidP="00A97AEC">
      <w:pPr>
        <w:pStyle w:val="a3"/>
        <w:spacing w:line="280" w:lineRule="exact"/>
        <w:ind w:left="517"/>
        <w:contextualSpacing/>
        <w:rPr>
          <w:rFonts w:ascii="Arial" w:hAnsi="Arial" w:cs="Arial"/>
          <w:sz w:val="21"/>
          <w:szCs w:val="21"/>
          <w:lang w:val="ru-RU"/>
        </w:rPr>
      </w:pPr>
      <w:r w:rsidRPr="00286080">
        <w:rPr>
          <w:rFonts w:ascii="Arial" w:hAnsi="Arial" w:cs="Arial"/>
          <w:sz w:val="21"/>
          <w:szCs w:val="21"/>
          <w:lang w:val="ru-RU"/>
        </w:rPr>
        <w:t>а) тиск на конструкції - як для сипких тіл;</w:t>
      </w:r>
    </w:p>
    <w:p w14:paraId="28A061A3" w14:textId="77777777" w:rsidR="00E73F06" w:rsidRPr="00286080" w:rsidRDefault="008E0576" w:rsidP="00A97AEC">
      <w:pPr>
        <w:pStyle w:val="a3"/>
        <w:spacing w:line="280" w:lineRule="exact"/>
        <w:ind w:left="116" w:right="113" w:firstLine="400"/>
        <w:contextualSpacing/>
        <w:jc w:val="both"/>
        <w:rPr>
          <w:rFonts w:ascii="Arial" w:hAnsi="Arial" w:cs="Arial"/>
          <w:sz w:val="21"/>
          <w:szCs w:val="21"/>
          <w:lang w:val="ru-RU"/>
        </w:rPr>
      </w:pPr>
      <w:r w:rsidRPr="00286080">
        <w:rPr>
          <w:rFonts w:ascii="Arial" w:hAnsi="Arial" w:cs="Arial"/>
          <w:sz w:val="21"/>
          <w:szCs w:val="21"/>
          <w:lang w:val="ru-RU"/>
        </w:rPr>
        <w:t>б)</w:t>
      </w:r>
      <w:r w:rsidRPr="00286080">
        <w:rPr>
          <w:rFonts w:ascii="Arial" w:hAnsi="Arial" w:cs="Arial"/>
          <w:spacing w:val="-12"/>
          <w:sz w:val="21"/>
          <w:szCs w:val="21"/>
          <w:lang w:val="ru-RU"/>
        </w:rPr>
        <w:t xml:space="preserve"> </w:t>
      </w:r>
      <w:r w:rsidRPr="00286080">
        <w:rPr>
          <w:rFonts w:ascii="Arial" w:hAnsi="Arial" w:cs="Arial"/>
          <w:sz w:val="21"/>
          <w:szCs w:val="21"/>
          <w:lang w:val="ru-RU"/>
        </w:rPr>
        <w:t>насипну</w:t>
      </w:r>
      <w:r w:rsidRPr="00286080">
        <w:rPr>
          <w:rFonts w:ascii="Arial" w:hAnsi="Arial" w:cs="Arial"/>
          <w:spacing w:val="-18"/>
          <w:sz w:val="21"/>
          <w:szCs w:val="21"/>
          <w:lang w:val="ru-RU"/>
        </w:rPr>
        <w:t xml:space="preserve"> </w:t>
      </w:r>
      <w:r w:rsidRPr="00286080">
        <w:rPr>
          <w:rFonts w:ascii="Arial" w:hAnsi="Arial" w:cs="Arial"/>
          <w:sz w:val="21"/>
          <w:szCs w:val="21"/>
          <w:lang w:val="ru-RU"/>
        </w:rPr>
        <w:t>щільність</w:t>
      </w:r>
      <w:r w:rsidRPr="00286080">
        <w:rPr>
          <w:rFonts w:ascii="Arial" w:hAnsi="Arial" w:cs="Arial"/>
          <w:spacing w:val="-13"/>
          <w:sz w:val="21"/>
          <w:szCs w:val="21"/>
          <w:lang w:val="ru-RU"/>
        </w:rPr>
        <w:t xml:space="preserve"> </w:t>
      </w:r>
      <w:r w:rsidRPr="00286080">
        <w:rPr>
          <w:rFonts w:ascii="Arial" w:hAnsi="Arial" w:cs="Arial"/>
          <w:sz w:val="21"/>
          <w:szCs w:val="21"/>
          <w:lang w:val="ru-RU"/>
        </w:rPr>
        <w:t>картоплі,</w:t>
      </w:r>
      <w:r w:rsidRPr="00286080">
        <w:rPr>
          <w:rFonts w:ascii="Arial" w:hAnsi="Arial" w:cs="Arial"/>
          <w:spacing w:val="-11"/>
          <w:sz w:val="21"/>
          <w:szCs w:val="21"/>
          <w:lang w:val="ru-RU"/>
        </w:rPr>
        <w:t xml:space="preserve"> </w:t>
      </w:r>
      <w:r w:rsidRPr="00286080">
        <w:rPr>
          <w:rFonts w:ascii="Arial" w:hAnsi="Arial" w:cs="Arial"/>
          <w:sz w:val="21"/>
          <w:szCs w:val="21"/>
          <w:lang w:val="ru-RU"/>
        </w:rPr>
        <w:t>овочів</w:t>
      </w:r>
      <w:r w:rsidRPr="00286080">
        <w:rPr>
          <w:rFonts w:ascii="Arial" w:hAnsi="Arial" w:cs="Arial"/>
          <w:spacing w:val="-12"/>
          <w:sz w:val="21"/>
          <w:szCs w:val="21"/>
          <w:lang w:val="ru-RU"/>
        </w:rPr>
        <w:t xml:space="preserve"> </w:t>
      </w:r>
      <w:r w:rsidRPr="00286080">
        <w:rPr>
          <w:rFonts w:ascii="Arial" w:hAnsi="Arial" w:cs="Arial"/>
          <w:sz w:val="21"/>
          <w:szCs w:val="21"/>
          <w:lang w:val="ru-RU"/>
        </w:rPr>
        <w:t>і</w:t>
      </w:r>
      <w:r w:rsidRPr="00286080">
        <w:rPr>
          <w:rFonts w:ascii="Arial" w:hAnsi="Arial" w:cs="Arial"/>
          <w:spacing w:val="-13"/>
          <w:sz w:val="21"/>
          <w:szCs w:val="21"/>
          <w:lang w:val="ru-RU"/>
        </w:rPr>
        <w:t xml:space="preserve"> </w:t>
      </w:r>
      <w:r w:rsidRPr="00286080">
        <w:rPr>
          <w:rFonts w:ascii="Arial" w:hAnsi="Arial" w:cs="Arial"/>
          <w:sz w:val="21"/>
          <w:szCs w:val="21"/>
          <w:lang w:val="ru-RU"/>
        </w:rPr>
        <w:t>фруктів</w:t>
      </w:r>
      <w:r w:rsidRPr="00286080">
        <w:rPr>
          <w:rFonts w:ascii="Arial" w:hAnsi="Arial" w:cs="Arial"/>
          <w:spacing w:val="-12"/>
          <w:sz w:val="21"/>
          <w:szCs w:val="21"/>
          <w:lang w:val="ru-RU"/>
        </w:rPr>
        <w:t xml:space="preserve"> </w:t>
      </w:r>
      <w:r w:rsidRPr="00286080">
        <w:rPr>
          <w:rFonts w:ascii="Arial" w:hAnsi="Arial" w:cs="Arial"/>
          <w:sz w:val="21"/>
          <w:szCs w:val="21"/>
          <w:lang w:val="ru-RU"/>
        </w:rPr>
        <w:t>-</w:t>
      </w:r>
      <w:r w:rsidRPr="00286080">
        <w:rPr>
          <w:rFonts w:ascii="Arial" w:hAnsi="Arial" w:cs="Arial"/>
          <w:spacing w:val="-12"/>
          <w:sz w:val="21"/>
          <w:szCs w:val="21"/>
          <w:lang w:val="ru-RU"/>
        </w:rPr>
        <w:t xml:space="preserve"> </w:t>
      </w:r>
      <w:r w:rsidRPr="00286080">
        <w:rPr>
          <w:rFonts w:ascii="Arial" w:hAnsi="Arial" w:cs="Arial"/>
          <w:sz w:val="21"/>
          <w:szCs w:val="21"/>
          <w:lang w:val="ru-RU"/>
        </w:rPr>
        <w:t>за</w:t>
      </w:r>
      <w:r w:rsidRPr="00286080">
        <w:rPr>
          <w:rFonts w:ascii="Arial" w:hAnsi="Arial" w:cs="Arial"/>
          <w:spacing w:val="-12"/>
          <w:sz w:val="21"/>
          <w:szCs w:val="21"/>
          <w:lang w:val="ru-RU"/>
        </w:rPr>
        <w:t xml:space="preserve"> </w:t>
      </w:r>
      <w:r w:rsidRPr="00286080">
        <w:rPr>
          <w:rFonts w:ascii="Arial" w:hAnsi="Arial" w:cs="Arial"/>
          <w:sz w:val="21"/>
          <w:szCs w:val="21"/>
          <w:lang w:val="ru-RU"/>
        </w:rPr>
        <w:t>відповідними</w:t>
      </w:r>
      <w:r w:rsidRPr="00286080">
        <w:rPr>
          <w:rFonts w:ascii="Arial" w:hAnsi="Arial" w:cs="Arial"/>
          <w:spacing w:val="-12"/>
          <w:sz w:val="21"/>
          <w:szCs w:val="21"/>
          <w:lang w:val="ru-RU"/>
        </w:rPr>
        <w:t xml:space="preserve"> </w:t>
      </w:r>
      <w:r w:rsidRPr="00286080">
        <w:rPr>
          <w:rFonts w:ascii="Arial" w:hAnsi="Arial" w:cs="Arial"/>
          <w:sz w:val="21"/>
          <w:szCs w:val="21"/>
          <w:lang w:val="ru-RU"/>
        </w:rPr>
        <w:t>нормами</w:t>
      </w:r>
      <w:r w:rsidRPr="00286080">
        <w:rPr>
          <w:rFonts w:ascii="Arial" w:hAnsi="Arial" w:cs="Arial"/>
          <w:spacing w:val="-10"/>
          <w:sz w:val="21"/>
          <w:szCs w:val="21"/>
          <w:lang w:val="ru-RU"/>
        </w:rPr>
        <w:t xml:space="preserve"> </w:t>
      </w:r>
      <w:r w:rsidRPr="00286080">
        <w:rPr>
          <w:rFonts w:ascii="Arial" w:hAnsi="Arial" w:cs="Arial"/>
          <w:sz w:val="21"/>
          <w:szCs w:val="21"/>
          <w:lang w:val="ru-RU"/>
        </w:rPr>
        <w:t>технологічного проектування;</w:t>
      </w:r>
    </w:p>
    <w:p w14:paraId="2B98EB2D" w14:textId="403AB41A" w:rsidR="00E73F06" w:rsidRPr="00B13538" w:rsidRDefault="008E0576" w:rsidP="00B13538">
      <w:pPr>
        <w:pStyle w:val="a3"/>
        <w:spacing w:line="280" w:lineRule="exact"/>
        <w:ind w:left="517"/>
        <w:contextualSpacing/>
        <w:rPr>
          <w:rFonts w:ascii="Arial" w:hAnsi="Arial" w:cs="Arial"/>
          <w:spacing w:val="-4"/>
          <w:sz w:val="21"/>
          <w:szCs w:val="21"/>
          <w:lang w:val="ru-RU"/>
        </w:rPr>
      </w:pPr>
      <w:r w:rsidRPr="00286080">
        <w:rPr>
          <w:rFonts w:ascii="Arial" w:hAnsi="Arial" w:cs="Arial"/>
          <w:sz w:val="21"/>
          <w:szCs w:val="21"/>
          <w:lang w:val="ru-RU"/>
        </w:rPr>
        <w:t xml:space="preserve">в) </w:t>
      </w:r>
      <w:r w:rsidRPr="00B13538">
        <w:rPr>
          <w:rFonts w:ascii="Arial" w:hAnsi="Arial" w:cs="Arial"/>
          <w:spacing w:val="-4"/>
          <w:sz w:val="21"/>
          <w:szCs w:val="21"/>
          <w:lang w:val="ru-RU"/>
        </w:rPr>
        <w:t>коефіцієнт надійності за навантаженням для цибулі - 1,2, для решти видів продукції   -</w:t>
      </w:r>
      <w:r w:rsidR="00B13538">
        <w:rPr>
          <w:rFonts w:ascii="Arial" w:hAnsi="Arial" w:cs="Arial"/>
          <w:spacing w:val="-4"/>
          <w:sz w:val="21"/>
          <w:szCs w:val="21"/>
          <w:lang w:val="ru-RU"/>
        </w:rPr>
        <w:t xml:space="preserve"> </w:t>
      </w:r>
      <w:r w:rsidRPr="00B13538">
        <w:rPr>
          <w:rFonts w:ascii="Arial" w:hAnsi="Arial" w:cs="Arial"/>
          <w:spacing w:val="-4"/>
          <w:sz w:val="21"/>
          <w:szCs w:val="21"/>
          <w:lang w:val="ru-RU"/>
        </w:rPr>
        <w:t>1,1;</w:t>
      </w:r>
    </w:p>
    <w:p w14:paraId="2482DC5D" w14:textId="77777777" w:rsidR="00E73F06" w:rsidRPr="00286080" w:rsidRDefault="008E0576" w:rsidP="00A97AEC">
      <w:pPr>
        <w:pStyle w:val="a3"/>
        <w:spacing w:line="280" w:lineRule="exact"/>
        <w:ind w:left="517"/>
        <w:contextualSpacing/>
        <w:rPr>
          <w:rFonts w:ascii="Arial" w:hAnsi="Arial" w:cs="Arial"/>
          <w:sz w:val="21"/>
          <w:szCs w:val="21"/>
          <w:lang w:val="ru-RU"/>
        </w:rPr>
      </w:pPr>
      <w:r w:rsidRPr="00286080">
        <w:rPr>
          <w:rFonts w:ascii="Arial" w:hAnsi="Arial" w:cs="Arial"/>
          <w:sz w:val="21"/>
          <w:szCs w:val="21"/>
          <w:lang w:val="ru-RU"/>
        </w:rPr>
        <w:t xml:space="preserve">г) розрахунковий кут внутрішнього тертя капусти - 44°, моркви - 41°, картоплі і  </w:t>
      </w:r>
      <w:r w:rsidRPr="00286080">
        <w:rPr>
          <w:rFonts w:ascii="Arial" w:hAnsi="Arial" w:cs="Arial"/>
          <w:spacing w:val="51"/>
          <w:sz w:val="21"/>
          <w:szCs w:val="21"/>
          <w:lang w:val="ru-RU"/>
        </w:rPr>
        <w:t xml:space="preserve"> </w:t>
      </w:r>
      <w:r w:rsidRPr="00286080">
        <w:rPr>
          <w:rFonts w:ascii="Arial" w:hAnsi="Arial" w:cs="Arial"/>
          <w:sz w:val="21"/>
          <w:szCs w:val="21"/>
          <w:lang w:val="ru-RU"/>
        </w:rPr>
        <w:t>цибулі,</w:t>
      </w:r>
    </w:p>
    <w:p w14:paraId="4B4CAC68" w14:textId="77777777" w:rsidR="00E73F06" w:rsidRPr="00286080" w:rsidRDefault="008E0576" w:rsidP="00286080">
      <w:pPr>
        <w:pStyle w:val="a3"/>
        <w:spacing w:line="280" w:lineRule="exact"/>
        <w:ind w:left="116"/>
        <w:contextualSpacing/>
        <w:rPr>
          <w:rFonts w:ascii="Arial" w:hAnsi="Arial" w:cs="Arial"/>
          <w:sz w:val="21"/>
          <w:szCs w:val="21"/>
          <w:lang w:val="ru-RU"/>
        </w:rPr>
      </w:pPr>
      <w:r w:rsidRPr="00286080">
        <w:rPr>
          <w:rFonts w:ascii="Arial" w:hAnsi="Arial" w:cs="Arial"/>
          <w:sz w:val="21"/>
          <w:szCs w:val="21"/>
          <w:lang w:val="ru-RU"/>
        </w:rPr>
        <w:t>столових та кормових коренеплодів, цукрових буряків - 38°, фруктів насіннячкових - 20°;</w:t>
      </w:r>
    </w:p>
    <w:p w14:paraId="577EFCB4" w14:textId="77777777" w:rsidR="00E73F06" w:rsidRPr="00286080" w:rsidRDefault="008E0576" w:rsidP="00286080">
      <w:pPr>
        <w:pStyle w:val="a3"/>
        <w:spacing w:line="280" w:lineRule="exact"/>
        <w:ind w:left="116" w:right="115" w:firstLine="400"/>
        <w:contextualSpacing/>
        <w:jc w:val="both"/>
        <w:rPr>
          <w:rFonts w:ascii="Arial" w:hAnsi="Arial" w:cs="Arial"/>
          <w:sz w:val="21"/>
          <w:szCs w:val="21"/>
          <w:lang w:val="ru-RU"/>
        </w:rPr>
      </w:pPr>
      <w:r w:rsidRPr="00286080">
        <w:rPr>
          <w:rFonts w:ascii="Arial" w:hAnsi="Arial" w:cs="Arial"/>
          <w:sz w:val="21"/>
          <w:szCs w:val="21"/>
          <w:lang w:val="ru-RU"/>
        </w:rPr>
        <w:t>д)</w:t>
      </w:r>
      <w:r w:rsidRPr="00286080">
        <w:rPr>
          <w:rFonts w:ascii="Arial" w:hAnsi="Arial" w:cs="Arial"/>
          <w:spacing w:val="-12"/>
          <w:sz w:val="21"/>
          <w:szCs w:val="21"/>
          <w:lang w:val="ru-RU"/>
        </w:rPr>
        <w:t xml:space="preserve"> </w:t>
      </w:r>
      <w:r w:rsidRPr="00286080">
        <w:rPr>
          <w:rFonts w:ascii="Arial" w:hAnsi="Arial" w:cs="Arial"/>
          <w:sz w:val="21"/>
          <w:szCs w:val="21"/>
          <w:lang w:val="ru-RU"/>
        </w:rPr>
        <w:t>розрахункові</w:t>
      </w:r>
      <w:r w:rsidRPr="00286080">
        <w:rPr>
          <w:rFonts w:ascii="Arial" w:hAnsi="Arial" w:cs="Arial"/>
          <w:spacing w:val="-11"/>
          <w:sz w:val="21"/>
          <w:szCs w:val="21"/>
          <w:lang w:val="ru-RU"/>
        </w:rPr>
        <w:t xml:space="preserve"> </w:t>
      </w:r>
      <w:r w:rsidRPr="00286080">
        <w:rPr>
          <w:rFonts w:ascii="Arial" w:hAnsi="Arial" w:cs="Arial"/>
          <w:sz w:val="21"/>
          <w:szCs w:val="21"/>
          <w:lang w:val="ru-RU"/>
        </w:rPr>
        <w:t>значення</w:t>
      </w:r>
      <w:r w:rsidRPr="00286080">
        <w:rPr>
          <w:rFonts w:ascii="Arial" w:hAnsi="Arial" w:cs="Arial"/>
          <w:spacing w:val="-11"/>
          <w:sz w:val="21"/>
          <w:szCs w:val="21"/>
          <w:lang w:val="ru-RU"/>
        </w:rPr>
        <w:t xml:space="preserve"> </w:t>
      </w:r>
      <w:r w:rsidRPr="00286080">
        <w:rPr>
          <w:rFonts w:ascii="Arial" w:hAnsi="Arial" w:cs="Arial"/>
          <w:sz w:val="21"/>
          <w:szCs w:val="21"/>
          <w:lang w:val="ru-RU"/>
        </w:rPr>
        <w:t>коефіцієнтів</w:t>
      </w:r>
      <w:r w:rsidRPr="00286080">
        <w:rPr>
          <w:rFonts w:ascii="Arial" w:hAnsi="Arial" w:cs="Arial"/>
          <w:spacing w:val="-12"/>
          <w:sz w:val="21"/>
          <w:szCs w:val="21"/>
          <w:lang w:val="ru-RU"/>
        </w:rPr>
        <w:t xml:space="preserve"> </w:t>
      </w:r>
      <w:r w:rsidRPr="00286080">
        <w:rPr>
          <w:rFonts w:ascii="Arial" w:hAnsi="Arial" w:cs="Arial"/>
          <w:sz w:val="21"/>
          <w:szCs w:val="21"/>
          <w:lang w:val="ru-RU"/>
        </w:rPr>
        <w:t>тертя</w:t>
      </w:r>
      <w:r w:rsidRPr="00286080">
        <w:rPr>
          <w:rFonts w:ascii="Arial" w:hAnsi="Arial" w:cs="Arial"/>
          <w:spacing w:val="-13"/>
          <w:sz w:val="21"/>
          <w:szCs w:val="21"/>
          <w:lang w:val="ru-RU"/>
        </w:rPr>
        <w:t xml:space="preserve"> </w:t>
      </w:r>
      <w:r w:rsidRPr="00286080">
        <w:rPr>
          <w:rFonts w:ascii="Arial" w:hAnsi="Arial" w:cs="Arial"/>
          <w:sz w:val="21"/>
          <w:szCs w:val="21"/>
          <w:lang w:val="ru-RU"/>
        </w:rPr>
        <w:t>насипу</w:t>
      </w:r>
      <w:r w:rsidRPr="00286080">
        <w:rPr>
          <w:rFonts w:ascii="Arial" w:hAnsi="Arial" w:cs="Arial"/>
          <w:spacing w:val="-16"/>
          <w:sz w:val="21"/>
          <w:szCs w:val="21"/>
          <w:lang w:val="ru-RU"/>
        </w:rPr>
        <w:t xml:space="preserve"> </w:t>
      </w:r>
      <w:r w:rsidRPr="00286080">
        <w:rPr>
          <w:rFonts w:ascii="Arial" w:hAnsi="Arial" w:cs="Arial"/>
          <w:sz w:val="21"/>
          <w:szCs w:val="21"/>
          <w:lang w:val="ru-RU"/>
        </w:rPr>
        <w:t>картоплі,</w:t>
      </w:r>
      <w:r w:rsidRPr="00286080">
        <w:rPr>
          <w:rFonts w:ascii="Arial" w:hAnsi="Arial" w:cs="Arial"/>
          <w:spacing w:val="-11"/>
          <w:sz w:val="21"/>
          <w:szCs w:val="21"/>
          <w:lang w:val="ru-RU"/>
        </w:rPr>
        <w:t xml:space="preserve"> </w:t>
      </w:r>
      <w:r w:rsidRPr="00286080">
        <w:rPr>
          <w:rFonts w:ascii="Arial" w:hAnsi="Arial" w:cs="Arial"/>
          <w:sz w:val="21"/>
          <w:szCs w:val="21"/>
          <w:lang w:val="ru-RU"/>
        </w:rPr>
        <w:t>овочів</w:t>
      </w:r>
      <w:r w:rsidRPr="00286080">
        <w:rPr>
          <w:rFonts w:ascii="Arial" w:hAnsi="Arial" w:cs="Arial"/>
          <w:spacing w:val="-12"/>
          <w:sz w:val="21"/>
          <w:szCs w:val="21"/>
          <w:lang w:val="ru-RU"/>
        </w:rPr>
        <w:t xml:space="preserve"> </w:t>
      </w:r>
      <w:r w:rsidRPr="00286080">
        <w:rPr>
          <w:rFonts w:ascii="Arial" w:hAnsi="Arial" w:cs="Arial"/>
          <w:sz w:val="21"/>
          <w:szCs w:val="21"/>
          <w:lang w:val="ru-RU"/>
        </w:rPr>
        <w:t>та</w:t>
      </w:r>
      <w:r w:rsidRPr="00286080">
        <w:rPr>
          <w:rFonts w:ascii="Arial" w:hAnsi="Arial" w:cs="Arial"/>
          <w:spacing w:val="-10"/>
          <w:sz w:val="21"/>
          <w:szCs w:val="21"/>
          <w:lang w:val="ru-RU"/>
        </w:rPr>
        <w:t xml:space="preserve"> </w:t>
      </w:r>
      <w:r w:rsidRPr="00286080">
        <w:rPr>
          <w:rFonts w:ascii="Arial" w:hAnsi="Arial" w:cs="Arial"/>
          <w:sz w:val="21"/>
          <w:szCs w:val="21"/>
          <w:lang w:val="ru-RU"/>
        </w:rPr>
        <w:t>капусти</w:t>
      </w:r>
      <w:r w:rsidRPr="00286080">
        <w:rPr>
          <w:rFonts w:ascii="Arial" w:hAnsi="Arial" w:cs="Arial"/>
          <w:spacing w:val="-10"/>
          <w:sz w:val="21"/>
          <w:szCs w:val="21"/>
          <w:lang w:val="ru-RU"/>
        </w:rPr>
        <w:t xml:space="preserve"> </w:t>
      </w:r>
      <w:r w:rsidRPr="00286080">
        <w:rPr>
          <w:rFonts w:ascii="Arial" w:hAnsi="Arial" w:cs="Arial"/>
          <w:sz w:val="21"/>
          <w:szCs w:val="21"/>
          <w:lang w:val="ru-RU"/>
        </w:rPr>
        <w:t>по</w:t>
      </w:r>
      <w:r w:rsidRPr="00286080">
        <w:rPr>
          <w:rFonts w:ascii="Arial" w:hAnsi="Arial" w:cs="Arial"/>
          <w:spacing w:val="-11"/>
          <w:sz w:val="21"/>
          <w:szCs w:val="21"/>
          <w:lang w:val="ru-RU"/>
        </w:rPr>
        <w:t xml:space="preserve"> </w:t>
      </w:r>
      <w:r w:rsidRPr="00286080">
        <w:rPr>
          <w:rFonts w:ascii="Arial" w:hAnsi="Arial" w:cs="Arial"/>
          <w:sz w:val="21"/>
          <w:szCs w:val="21"/>
          <w:lang w:val="ru-RU"/>
        </w:rPr>
        <w:t>бетону, дереву,</w:t>
      </w:r>
      <w:r w:rsidRPr="00286080">
        <w:rPr>
          <w:rFonts w:ascii="Arial" w:hAnsi="Arial" w:cs="Arial"/>
          <w:spacing w:val="-7"/>
          <w:sz w:val="21"/>
          <w:szCs w:val="21"/>
          <w:lang w:val="ru-RU"/>
        </w:rPr>
        <w:t xml:space="preserve"> </w:t>
      </w:r>
      <w:r w:rsidRPr="00286080">
        <w:rPr>
          <w:rFonts w:ascii="Arial" w:hAnsi="Arial" w:cs="Arial"/>
          <w:sz w:val="21"/>
          <w:szCs w:val="21"/>
          <w:lang w:val="ru-RU"/>
        </w:rPr>
        <w:t>азбестоцементу,</w:t>
      </w:r>
      <w:r w:rsidRPr="00286080">
        <w:rPr>
          <w:rFonts w:ascii="Arial" w:hAnsi="Arial" w:cs="Arial"/>
          <w:spacing w:val="-10"/>
          <w:sz w:val="21"/>
          <w:szCs w:val="21"/>
          <w:lang w:val="ru-RU"/>
        </w:rPr>
        <w:t xml:space="preserve"> </w:t>
      </w:r>
      <w:r w:rsidRPr="00286080">
        <w:rPr>
          <w:rFonts w:ascii="Arial" w:hAnsi="Arial" w:cs="Arial"/>
          <w:sz w:val="21"/>
          <w:szCs w:val="21"/>
          <w:lang w:val="ru-RU"/>
        </w:rPr>
        <w:t>фанері,</w:t>
      </w:r>
      <w:r w:rsidRPr="00286080">
        <w:rPr>
          <w:rFonts w:ascii="Arial" w:hAnsi="Arial" w:cs="Arial"/>
          <w:spacing w:val="-10"/>
          <w:sz w:val="21"/>
          <w:szCs w:val="21"/>
          <w:lang w:val="ru-RU"/>
        </w:rPr>
        <w:t xml:space="preserve"> </w:t>
      </w:r>
      <w:r w:rsidRPr="00286080">
        <w:rPr>
          <w:rFonts w:ascii="Arial" w:hAnsi="Arial" w:cs="Arial"/>
          <w:sz w:val="21"/>
          <w:szCs w:val="21"/>
          <w:lang w:val="ru-RU"/>
        </w:rPr>
        <w:t>оцинкованій</w:t>
      </w:r>
      <w:r w:rsidRPr="00286080">
        <w:rPr>
          <w:rFonts w:ascii="Arial" w:hAnsi="Arial" w:cs="Arial"/>
          <w:spacing w:val="-8"/>
          <w:sz w:val="21"/>
          <w:szCs w:val="21"/>
          <w:lang w:val="ru-RU"/>
        </w:rPr>
        <w:t xml:space="preserve"> </w:t>
      </w:r>
      <w:r w:rsidRPr="00286080">
        <w:rPr>
          <w:rFonts w:ascii="Arial" w:hAnsi="Arial" w:cs="Arial"/>
          <w:sz w:val="21"/>
          <w:szCs w:val="21"/>
          <w:lang w:val="ru-RU"/>
        </w:rPr>
        <w:t>та</w:t>
      </w:r>
      <w:r w:rsidRPr="00286080">
        <w:rPr>
          <w:rFonts w:ascii="Arial" w:hAnsi="Arial" w:cs="Arial"/>
          <w:spacing w:val="-11"/>
          <w:sz w:val="21"/>
          <w:szCs w:val="21"/>
          <w:lang w:val="ru-RU"/>
        </w:rPr>
        <w:t xml:space="preserve"> </w:t>
      </w:r>
      <w:r w:rsidRPr="00286080">
        <w:rPr>
          <w:rFonts w:ascii="Arial" w:hAnsi="Arial" w:cs="Arial"/>
          <w:sz w:val="21"/>
          <w:szCs w:val="21"/>
          <w:lang w:val="ru-RU"/>
        </w:rPr>
        <w:t>пофарбованій</w:t>
      </w:r>
      <w:r w:rsidRPr="00286080">
        <w:rPr>
          <w:rFonts w:ascii="Arial" w:hAnsi="Arial" w:cs="Arial"/>
          <w:spacing w:val="-8"/>
          <w:sz w:val="21"/>
          <w:szCs w:val="21"/>
          <w:lang w:val="ru-RU"/>
        </w:rPr>
        <w:t xml:space="preserve"> </w:t>
      </w:r>
      <w:r w:rsidRPr="00286080">
        <w:rPr>
          <w:rFonts w:ascii="Arial" w:hAnsi="Arial" w:cs="Arial"/>
          <w:sz w:val="21"/>
          <w:szCs w:val="21"/>
          <w:lang w:val="ru-RU"/>
        </w:rPr>
        <w:t>сталі</w:t>
      </w:r>
      <w:r w:rsidRPr="00286080">
        <w:rPr>
          <w:rFonts w:ascii="Arial" w:hAnsi="Arial" w:cs="Arial"/>
          <w:spacing w:val="-9"/>
          <w:sz w:val="21"/>
          <w:szCs w:val="21"/>
          <w:lang w:val="ru-RU"/>
        </w:rPr>
        <w:t xml:space="preserve"> </w:t>
      </w:r>
      <w:r w:rsidRPr="00286080">
        <w:rPr>
          <w:rFonts w:ascii="Arial" w:hAnsi="Arial" w:cs="Arial"/>
          <w:sz w:val="21"/>
          <w:szCs w:val="21"/>
          <w:lang w:val="ru-RU"/>
        </w:rPr>
        <w:t>-</w:t>
      </w:r>
      <w:r w:rsidRPr="00286080">
        <w:rPr>
          <w:rFonts w:ascii="Arial" w:hAnsi="Arial" w:cs="Arial"/>
          <w:spacing w:val="-8"/>
          <w:sz w:val="21"/>
          <w:szCs w:val="21"/>
          <w:lang w:val="ru-RU"/>
        </w:rPr>
        <w:t xml:space="preserve"> </w:t>
      </w:r>
      <w:r w:rsidRPr="00286080">
        <w:rPr>
          <w:rFonts w:ascii="Arial" w:hAnsi="Arial" w:cs="Arial"/>
          <w:sz w:val="21"/>
          <w:szCs w:val="21"/>
          <w:lang w:val="ru-RU"/>
        </w:rPr>
        <w:t>0,4;</w:t>
      </w:r>
      <w:r w:rsidRPr="00286080">
        <w:rPr>
          <w:rFonts w:ascii="Arial" w:hAnsi="Arial" w:cs="Arial"/>
          <w:spacing w:val="-9"/>
          <w:sz w:val="21"/>
          <w:szCs w:val="21"/>
          <w:lang w:val="ru-RU"/>
        </w:rPr>
        <w:t xml:space="preserve"> </w:t>
      </w:r>
      <w:r w:rsidRPr="00286080">
        <w:rPr>
          <w:rFonts w:ascii="Arial" w:hAnsi="Arial" w:cs="Arial"/>
          <w:sz w:val="21"/>
          <w:szCs w:val="21"/>
          <w:lang w:val="ru-RU"/>
        </w:rPr>
        <w:t>цибулі</w:t>
      </w:r>
      <w:r w:rsidRPr="00286080">
        <w:rPr>
          <w:rFonts w:ascii="Arial" w:hAnsi="Arial" w:cs="Arial"/>
          <w:spacing w:val="-9"/>
          <w:sz w:val="21"/>
          <w:szCs w:val="21"/>
          <w:lang w:val="ru-RU"/>
        </w:rPr>
        <w:t xml:space="preserve"> </w:t>
      </w:r>
      <w:r w:rsidRPr="00286080">
        <w:rPr>
          <w:rFonts w:ascii="Arial" w:hAnsi="Arial" w:cs="Arial"/>
          <w:sz w:val="21"/>
          <w:szCs w:val="21"/>
          <w:lang w:val="ru-RU"/>
        </w:rPr>
        <w:t>всіх</w:t>
      </w:r>
      <w:r w:rsidRPr="00286080">
        <w:rPr>
          <w:rFonts w:ascii="Arial" w:hAnsi="Arial" w:cs="Arial"/>
          <w:spacing w:val="-7"/>
          <w:sz w:val="21"/>
          <w:szCs w:val="21"/>
          <w:lang w:val="ru-RU"/>
        </w:rPr>
        <w:t xml:space="preserve"> </w:t>
      </w:r>
      <w:r w:rsidRPr="00286080">
        <w:rPr>
          <w:rFonts w:ascii="Arial" w:hAnsi="Arial" w:cs="Arial"/>
          <w:sz w:val="21"/>
          <w:szCs w:val="21"/>
          <w:lang w:val="ru-RU"/>
        </w:rPr>
        <w:t>сортів</w:t>
      </w:r>
      <w:r w:rsidRPr="00286080">
        <w:rPr>
          <w:rFonts w:ascii="Arial" w:hAnsi="Arial" w:cs="Arial"/>
          <w:spacing w:val="-10"/>
          <w:sz w:val="21"/>
          <w:szCs w:val="21"/>
          <w:lang w:val="ru-RU"/>
        </w:rPr>
        <w:t xml:space="preserve"> </w:t>
      </w:r>
      <w:r w:rsidRPr="00286080">
        <w:rPr>
          <w:rFonts w:ascii="Arial" w:hAnsi="Arial" w:cs="Arial"/>
          <w:sz w:val="21"/>
          <w:szCs w:val="21"/>
          <w:lang w:val="ru-RU"/>
        </w:rPr>
        <w:t>та фруктів насіннячкових -</w:t>
      </w:r>
      <w:r w:rsidRPr="00286080">
        <w:rPr>
          <w:rFonts w:ascii="Arial" w:hAnsi="Arial" w:cs="Arial"/>
          <w:spacing w:val="-8"/>
          <w:sz w:val="21"/>
          <w:szCs w:val="21"/>
          <w:lang w:val="ru-RU"/>
        </w:rPr>
        <w:t xml:space="preserve"> </w:t>
      </w:r>
      <w:r w:rsidRPr="00286080">
        <w:rPr>
          <w:rFonts w:ascii="Arial" w:hAnsi="Arial" w:cs="Arial"/>
          <w:sz w:val="21"/>
          <w:szCs w:val="21"/>
          <w:lang w:val="ru-RU"/>
        </w:rPr>
        <w:t>0,3.</w:t>
      </w:r>
    </w:p>
    <w:p w14:paraId="3DB166F3" w14:textId="77777777" w:rsidR="00E73F06" w:rsidRPr="0039172E" w:rsidRDefault="008E0576" w:rsidP="00286080">
      <w:pPr>
        <w:pStyle w:val="a3"/>
        <w:spacing w:line="280" w:lineRule="exact"/>
        <w:ind w:left="116" w:right="113" w:firstLine="400"/>
        <w:contextualSpacing/>
        <w:jc w:val="both"/>
        <w:rPr>
          <w:rFonts w:ascii="Arial" w:hAnsi="Arial" w:cs="Arial"/>
          <w:spacing w:val="-2"/>
          <w:sz w:val="21"/>
          <w:szCs w:val="21"/>
          <w:lang w:val="ru-RU"/>
        </w:rPr>
      </w:pPr>
      <w:r w:rsidRPr="00286080">
        <w:rPr>
          <w:rFonts w:ascii="Arial" w:hAnsi="Arial" w:cs="Arial"/>
          <w:sz w:val="21"/>
          <w:szCs w:val="21"/>
          <w:lang w:val="ru-RU"/>
        </w:rPr>
        <w:t xml:space="preserve">При використанні технічних тканин та плівок як елементів конструкцій огорож засіків у </w:t>
      </w:r>
      <w:r w:rsidRPr="0039172E">
        <w:rPr>
          <w:rFonts w:ascii="Arial" w:hAnsi="Arial" w:cs="Arial"/>
          <w:spacing w:val="-2"/>
          <w:sz w:val="21"/>
          <w:szCs w:val="21"/>
          <w:lang w:val="ru-RU"/>
        </w:rPr>
        <w:t>сховищах коефіцієнт тертя насипу картоплі та овочів по них слід приймати таким, що дорівнює нулю.</w:t>
      </w:r>
    </w:p>
    <w:p w14:paraId="59C73EC9" w14:textId="77777777" w:rsidR="00E73F06" w:rsidRPr="00286080" w:rsidRDefault="008E0576" w:rsidP="00286080">
      <w:pPr>
        <w:pStyle w:val="a3"/>
        <w:spacing w:line="280" w:lineRule="exact"/>
        <w:ind w:left="116" w:right="115" w:firstLine="400"/>
        <w:contextualSpacing/>
        <w:jc w:val="both"/>
        <w:rPr>
          <w:rFonts w:ascii="Arial" w:hAnsi="Arial" w:cs="Arial"/>
          <w:sz w:val="21"/>
          <w:szCs w:val="21"/>
          <w:lang w:val="ru-RU"/>
        </w:rPr>
      </w:pPr>
      <w:r w:rsidRPr="00286080">
        <w:rPr>
          <w:rFonts w:ascii="Arial" w:hAnsi="Arial" w:cs="Arial"/>
          <w:sz w:val="21"/>
          <w:szCs w:val="21"/>
          <w:lang w:val="ru-RU"/>
        </w:rPr>
        <w:t>При використанні тканин і плівок як облицювального шару стінок коефіцієнт тертя всіх видів продукції по них слід приймати таким, що дорівнює 0,3.</w:t>
      </w:r>
    </w:p>
    <w:p w14:paraId="4BC07BF0" w14:textId="77777777" w:rsidR="00E73F06" w:rsidRPr="00286080" w:rsidRDefault="008E0576" w:rsidP="00E95505">
      <w:pPr>
        <w:pStyle w:val="a5"/>
        <w:numPr>
          <w:ilvl w:val="1"/>
          <w:numId w:val="9"/>
        </w:numPr>
        <w:tabs>
          <w:tab w:val="left" w:pos="1008"/>
        </w:tabs>
        <w:spacing w:line="280" w:lineRule="exact"/>
        <w:ind w:left="116" w:right="115" w:firstLine="401"/>
        <w:contextualSpacing/>
        <w:rPr>
          <w:rFonts w:ascii="Arial" w:hAnsi="Arial" w:cs="Arial"/>
          <w:sz w:val="21"/>
          <w:szCs w:val="21"/>
          <w:lang w:val="ru-RU"/>
        </w:rPr>
      </w:pPr>
      <w:r w:rsidRPr="00286080">
        <w:rPr>
          <w:rFonts w:ascii="Arial" w:hAnsi="Arial" w:cs="Arial"/>
          <w:sz w:val="21"/>
          <w:szCs w:val="21"/>
          <w:lang w:val="ru-RU"/>
        </w:rPr>
        <w:t>Розрахункову температуру зовнішнього повітря при проектуванні огороджувальних конструкцій будівель для переробки сільськогосподарської продукції, які експлуатуються тільки восени чи весною (на сезонних підприємствах), слід приймати такою, що дорівнює середній температурі зовнішнього повітря найбільш холодного місяця за період експлуатації цих будівель, зменшеній на 0,7 максимальної амплітуди добових коливань температури зовнішнього повітря в цьому</w:t>
      </w:r>
      <w:r w:rsidRPr="00286080">
        <w:rPr>
          <w:rFonts w:ascii="Arial" w:hAnsi="Arial" w:cs="Arial"/>
          <w:spacing w:val="-9"/>
          <w:sz w:val="21"/>
          <w:szCs w:val="21"/>
          <w:lang w:val="ru-RU"/>
        </w:rPr>
        <w:t xml:space="preserve"> </w:t>
      </w:r>
      <w:r w:rsidRPr="00286080">
        <w:rPr>
          <w:rFonts w:ascii="Arial" w:hAnsi="Arial" w:cs="Arial"/>
          <w:sz w:val="21"/>
          <w:szCs w:val="21"/>
          <w:lang w:val="ru-RU"/>
        </w:rPr>
        <w:t>місяці.</w:t>
      </w:r>
    </w:p>
    <w:p w14:paraId="325F74A3" w14:textId="77777777" w:rsidR="00E73F06" w:rsidRPr="00286080" w:rsidRDefault="008E0576" w:rsidP="00E95505">
      <w:pPr>
        <w:pStyle w:val="a5"/>
        <w:numPr>
          <w:ilvl w:val="1"/>
          <w:numId w:val="9"/>
        </w:numPr>
        <w:tabs>
          <w:tab w:val="left" w:pos="1128"/>
        </w:tabs>
        <w:spacing w:line="280" w:lineRule="exact"/>
        <w:ind w:left="116" w:right="114" w:firstLine="401"/>
        <w:contextualSpacing/>
        <w:rPr>
          <w:rFonts w:ascii="Arial" w:hAnsi="Arial" w:cs="Arial"/>
          <w:sz w:val="21"/>
          <w:szCs w:val="21"/>
          <w:lang w:val="ru-RU"/>
        </w:rPr>
      </w:pPr>
      <w:r w:rsidRPr="00286080">
        <w:rPr>
          <w:rFonts w:ascii="Arial" w:hAnsi="Arial" w:cs="Arial"/>
          <w:sz w:val="21"/>
          <w:szCs w:val="21"/>
          <w:lang w:val="ru-RU"/>
        </w:rPr>
        <w:t>Рекомендації щодо опорядження внутрішньої поверхні стін виробничих та адміністративно-побутових приміщень наведені в додатку</w:t>
      </w:r>
      <w:r w:rsidRPr="00286080">
        <w:rPr>
          <w:rFonts w:ascii="Arial" w:hAnsi="Arial" w:cs="Arial"/>
          <w:spacing w:val="-16"/>
          <w:sz w:val="21"/>
          <w:szCs w:val="21"/>
          <w:lang w:val="ru-RU"/>
        </w:rPr>
        <w:t xml:space="preserve"> </w:t>
      </w:r>
      <w:r w:rsidRPr="00286080">
        <w:rPr>
          <w:rFonts w:ascii="Arial" w:hAnsi="Arial" w:cs="Arial"/>
          <w:sz w:val="21"/>
          <w:szCs w:val="21"/>
          <w:lang w:val="ru-RU"/>
        </w:rPr>
        <w:t>Г.</w:t>
      </w:r>
    </w:p>
    <w:p w14:paraId="12BF5DFE" w14:textId="18D592BD" w:rsidR="00E73F06" w:rsidRPr="00286080" w:rsidRDefault="008E0576" w:rsidP="00454A5B">
      <w:pPr>
        <w:pStyle w:val="1"/>
        <w:numPr>
          <w:ilvl w:val="0"/>
          <w:numId w:val="9"/>
        </w:numPr>
        <w:tabs>
          <w:tab w:val="left" w:pos="777"/>
          <w:tab w:val="left" w:pos="2977"/>
        </w:tabs>
        <w:spacing w:before="80" w:after="80" w:line="280" w:lineRule="exact"/>
        <w:ind w:left="935" w:hanging="238"/>
        <w:contextualSpacing/>
        <w:jc w:val="left"/>
        <w:rPr>
          <w:rFonts w:ascii="Arial" w:hAnsi="Arial" w:cs="Arial"/>
          <w:sz w:val="21"/>
          <w:szCs w:val="21"/>
        </w:rPr>
      </w:pPr>
      <w:bookmarkStart w:id="2" w:name="_TOC_250002"/>
      <w:r w:rsidRPr="00286080">
        <w:rPr>
          <w:rFonts w:ascii="Arial" w:hAnsi="Arial" w:cs="Arial"/>
          <w:sz w:val="21"/>
          <w:szCs w:val="21"/>
        </w:rPr>
        <w:t>ВОДОПРОВІД І</w:t>
      </w:r>
      <w:r w:rsidRPr="00286080">
        <w:rPr>
          <w:rFonts w:ascii="Arial" w:hAnsi="Arial" w:cs="Arial"/>
          <w:spacing w:val="-7"/>
          <w:sz w:val="21"/>
          <w:szCs w:val="21"/>
        </w:rPr>
        <w:t xml:space="preserve"> </w:t>
      </w:r>
      <w:bookmarkEnd w:id="2"/>
      <w:r w:rsidRPr="00286080">
        <w:rPr>
          <w:rFonts w:ascii="Arial" w:hAnsi="Arial" w:cs="Arial"/>
          <w:sz w:val="21"/>
          <w:szCs w:val="21"/>
        </w:rPr>
        <w:t>КАНАЛІЗАЦІЯ</w:t>
      </w:r>
    </w:p>
    <w:p w14:paraId="69AEC553" w14:textId="77777777" w:rsidR="00E73F06" w:rsidRPr="00286080" w:rsidRDefault="008E0576" w:rsidP="00E95505">
      <w:pPr>
        <w:pStyle w:val="a5"/>
        <w:numPr>
          <w:ilvl w:val="1"/>
          <w:numId w:val="9"/>
        </w:numPr>
        <w:tabs>
          <w:tab w:val="left" w:pos="928"/>
        </w:tabs>
        <w:spacing w:line="280" w:lineRule="exact"/>
        <w:ind w:left="116" w:right="114" w:firstLine="420"/>
        <w:contextualSpacing/>
        <w:rPr>
          <w:rFonts w:ascii="Arial" w:hAnsi="Arial" w:cs="Arial"/>
          <w:sz w:val="21"/>
          <w:szCs w:val="21"/>
        </w:rPr>
      </w:pPr>
      <w:r w:rsidRPr="00286080">
        <w:rPr>
          <w:rFonts w:ascii="Arial" w:hAnsi="Arial" w:cs="Arial"/>
          <w:sz w:val="21"/>
          <w:szCs w:val="21"/>
        </w:rPr>
        <w:t>Внутрішній водопровід і каналізацію будівель і споруд для зберігання і переробки сільськогосподарської продукції слід проектувати згідно зі СНіП 2.04.01, відповідними нормами технологічного проектування та цими</w:t>
      </w:r>
      <w:r w:rsidRPr="00286080">
        <w:rPr>
          <w:rFonts w:ascii="Arial" w:hAnsi="Arial" w:cs="Arial"/>
          <w:spacing w:val="-13"/>
          <w:sz w:val="21"/>
          <w:szCs w:val="21"/>
        </w:rPr>
        <w:t xml:space="preserve"> </w:t>
      </w:r>
      <w:r w:rsidRPr="00286080">
        <w:rPr>
          <w:rFonts w:ascii="Arial" w:hAnsi="Arial" w:cs="Arial"/>
          <w:sz w:val="21"/>
          <w:szCs w:val="21"/>
        </w:rPr>
        <w:t>Нормами.</w:t>
      </w:r>
    </w:p>
    <w:p w14:paraId="70D4E5B4" w14:textId="77777777" w:rsidR="00E73F06" w:rsidRPr="00286080" w:rsidRDefault="008E0576" w:rsidP="00E95505">
      <w:pPr>
        <w:pStyle w:val="a5"/>
        <w:numPr>
          <w:ilvl w:val="1"/>
          <w:numId w:val="9"/>
        </w:numPr>
        <w:tabs>
          <w:tab w:val="left" w:pos="916"/>
        </w:tabs>
        <w:spacing w:line="280" w:lineRule="exact"/>
        <w:ind w:left="116" w:right="113" w:firstLine="420"/>
        <w:contextualSpacing/>
        <w:rPr>
          <w:rFonts w:ascii="Arial" w:hAnsi="Arial" w:cs="Arial"/>
          <w:sz w:val="21"/>
          <w:szCs w:val="21"/>
        </w:rPr>
      </w:pPr>
      <w:r w:rsidRPr="00286080">
        <w:rPr>
          <w:rFonts w:ascii="Arial" w:hAnsi="Arial" w:cs="Arial"/>
          <w:sz w:val="21"/>
          <w:szCs w:val="21"/>
        </w:rPr>
        <w:t>Будівлі та приміщення для переробки харчової продукції (картоплі, овочів, фруктів, молока,</w:t>
      </w:r>
      <w:r w:rsidRPr="00286080">
        <w:rPr>
          <w:rFonts w:ascii="Arial" w:hAnsi="Arial" w:cs="Arial"/>
          <w:spacing w:val="-10"/>
          <w:sz w:val="21"/>
          <w:szCs w:val="21"/>
        </w:rPr>
        <w:t xml:space="preserve"> </w:t>
      </w:r>
      <w:r w:rsidRPr="00286080">
        <w:rPr>
          <w:rFonts w:ascii="Arial" w:hAnsi="Arial" w:cs="Arial"/>
          <w:sz w:val="21"/>
          <w:szCs w:val="21"/>
        </w:rPr>
        <w:t>худоби,</w:t>
      </w:r>
      <w:r w:rsidRPr="00286080">
        <w:rPr>
          <w:rFonts w:ascii="Arial" w:hAnsi="Arial" w:cs="Arial"/>
          <w:spacing w:val="-10"/>
          <w:sz w:val="21"/>
          <w:szCs w:val="21"/>
        </w:rPr>
        <w:t xml:space="preserve"> </w:t>
      </w:r>
      <w:r w:rsidRPr="00286080">
        <w:rPr>
          <w:rFonts w:ascii="Arial" w:hAnsi="Arial" w:cs="Arial"/>
          <w:sz w:val="21"/>
          <w:szCs w:val="21"/>
        </w:rPr>
        <w:t>птиці</w:t>
      </w:r>
      <w:r w:rsidRPr="00286080">
        <w:rPr>
          <w:rFonts w:ascii="Arial" w:hAnsi="Arial" w:cs="Arial"/>
          <w:spacing w:val="-12"/>
          <w:sz w:val="21"/>
          <w:szCs w:val="21"/>
        </w:rPr>
        <w:t xml:space="preserve"> </w:t>
      </w:r>
      <w:r w:rsidRPr="00286080">
        <w:rPr>
          <w:rFonts w:ascii="Arial" w:hAnsi="Arial" w:cs="Arial"/>
          <w:sz w:val="21"/>
          <w:szCs w:val="21"/>
        </w:rPr>
        <w:t>тощо),</w:t>
      </w:r>
      <w:r w:rsidRPr="00286080">
        <w:rPr>
          <w:rFonts w:ascii="Arial" w:hAnsi="Arial" w:cs="Arial"/>
          <w:spacing w:val="-10"/>
          <w:sz w:val="21"/>
          <w:szCs w:val="21"/>
        </w:rPr>
        <w:t xml:space="preserve"> </w:t>
      </w:r>
      <w:r w:rsidRPr="00286080">
        <w:rPr>
          <w:rFonts w:ascii="Arial" w:hAnsi="Arial" w:cs="Arial"/>
          <w:sz w:val="21"/>
          <w:szCs w:val="21"/>
        </w:rPr>
        <w:t>а</w:t>
      </w:r>
      <w:r w:rsidRPr="00286080">
        <w:rPr>
          <w:rFonts w:ascii="Arial" w:hAnsi="Arial" w:cs="Arial"/>
          <w:spacing w:val="-11"/>
          <w:sz w:val="21"/>
          <w:szCs w:val="21"/>
        </w:rPr>
        <w:t xml:space="preserve"> </w:t>
      </w:r>
      <w:r w:rsidRPr="00286080">
        <w:rPr>
          <w:rFonts w:ascii="Arial" w:hAnsi="Arial" w:cs="Arial"/>
          <w:sz w:val="21"/>
          <w:szCs w:val="21"/>
        </w:rPr>
        <w:t>також</w:t>
      </w:r>
      <w:r w:rsidRPr="00286080">
        <w:rPr>
          <w:rFonts w:ascii="Arial" w:hAnsi="Arial" w:cs="Arial"/>
          <w:spacing w:val="-10"/>
          <w:sz w:val="21"/>
          <w:szCs w:val="21"/>
        </w:rPr>
        <w:t xml:space="preserve"> </w:t>
      </w:r>
      <w:r w:rsidRPr="00286080">
        <w:rPr>
          <w:rFonts w:ascii="Arial" w:hAnsi="Arial" w:cs="Arial"/>
          <w:sz w:val="21"/>
          <w:szCs w:val="21"/>
        </w:rPr>
        <w:t>для</w:t>
      </w:r>
      <w:r w:rsidRPr="00286080">
        <w:rPr>
          <w:rFonts w:ascii="Arial" w:hAnsi="Arial" w:cs="Arial"/>
          <w:spacing w:val="-10"/>
          <w:sz w:val="21"/>
          <w:szCs w:val="21"/>
        </w:rPr>
        <w:t xml:space="preserve"> </w:t>
      </w:r>
      <w:r w:rsidRPr="00286080">
        <w:rPr>
          <w:rFonts w:ascii="Arial" w:hAnsi="Arial" w:cs="Arial"/>
          <w:sz w:val="21"/>
          <w:szCs w:val="21"/>
        </w:rPr>
        <w:t>мокрої</w:t>
      </w:r>
      <w:r w:rsidRPr="00286080">
        <w:rPr>
          <w:rFonts w:ascii="Arial" w:hAnsi="Arial" w:cs="Arial"/>
          <w:spacing w:val="-9"/>
          <w:sz w:val="21"/>
          <w:szCs w:val="21"/>
        </w:rPr>
        <w:t xml:space="preserve"> </w:t>
      </w:r>
      <w:r w:rsidRPr="00286080">
        <w:rPr>
          <w:rFonts w:ascii="Arial" w:hAnsi="Arial" w:cs="Arial"/>
          <w:sz w:val="21"/>
          <w:szCs w:val="21"/>
        </w:rPr>
        <w:t>обробки</w:t>
      </w:r>
      <w:r w:rsidRPr="00286080">
        <w:rPr>
          <w:rFonts w:ascii="Arial" w:hAnsi="Arial" w:cs="Arial"/>
          <w:spacing w:val="-9"/>
          <w:sz w:val="21"/>
          <w:szCs w:val="21"/>
        </w:rPr>
        <w:t xml:space="preserve"> </w:t>
      </w:r>
      <w:r w:rsidRPr="00286080">
        <w:rPr>
          <w:rFonts w:ascii="Arial" w:hAnsi="Arial" w:cs="Arial"/>
          <w:sz w:val="21"/>
          <w:szCs w:val="21"/>
        </w:rPr>
        <w:t>рослинного</w:t>
      </w:r>
      <w:r w:rsidRPr="00286080">
        <w:rPr>
          <w:rFonts w:ascii="Arial" w:hAnsi="Arial" w:cs="Arial"/>
          <w:spacing w:val="-14"/>
          <w:sz w:val="21"/>
          <w:szCs w:val="21"/>
        </w:rPr>
        <w:t xml:space="preserve"> </w:t>
      </w:r>
      <w:r w:rsidRPr="00286080">
        <w:rPr>
          <w:rFonts w:ascii="Arial" w:hAnsi="Arial" w:cs="Arial"/>
          <w:sz w:val="21"/>
          <w:szCs w:val="21"/>
        </w:rPr>
        <w:t>волокна</w:t>
      </w:r>
      <w:r w:rsidRPr="00286080">
        <w:rPr>
          <w:rFonts w:ascii="Arial" w:hAnsi="Arial" w:cs="Arial"/>
          <w:spacing w:val="-11"/>
          <w:sz w:val="21"/>
          <w:szCs w:val="21"/>
        </w:rPr>
        <w:t xml:space="preserve"> </w:t>
      </w:r>
      <w:r w:rsidRPr="00286080">
        <w:rPr>
          <w:rFonts w:ascii="Arial" w:hAnsi="Arial" w:cs="Arial"/>
          <w:sz w:val="21"/>
          <w:szCs w:val="21"/>
        </w:rPr>
        <w:t>(льону,</w:t>
      </w:r>
      <w:r w:rsidRPr="00286080">
        <w:rPr>
          <w:rFonts w:ascii="Arial" w:hAnsi="Arial" w:cs="Arial"/>
          <w:spacing w:val="-10"/>
          <w:sz w:val="21"/>
          <w:szCs w:val="21"/>
        </w:rPr>
        <w:t xml:space="preserve"> </w:t>
      </w:r>
      <w:r w:rsidRPr="00286080">
        <w:rPr>
          <w:rFonts w:ascii="Arial" w:hAnsi="Arial" w:cs="Arial"/>
          <w:sz w:val="21"/>
          <w:szCs w:val="21"/>
        </w:rPr>
        <w:t>коноплі тощо) мають бути обладнані внутрішнім виробничим водопроводом для подачі води питної якості, що задовольняє вимогам ГОСТ</w:t>
      </w:r>
      <w:r w:rsidRPr="00286080">
        <w:rPr>
          <w:rFonts w:ascii="Arial" w:hAnsi="Arial" w:cs="Arial"/>
          <w:spacing w:val="-12"/>
          <w:sz w:val="21"/>
          <w:szCs w:val="21"/>
        </w:rPr>
        <w:t xml:space="preserve"> </w:t>
      </w:r>
      <w:r w:rsidRPr="00286080">
        <w:rPr>
          <w:rFonts w:ascii="Arial" w:hAnsi="Arial" w:cs="Arial"/>
          <w:sz w:val="21"/>
          <w:szCs w:val="21"/>
        </w:rPr>
        <w:t>2874.</w:t>
      </w:r>
    </w:p>
    <w:p w14:paraId="14699F6E" w14:textId="77777777" w:rsidR="00E73F06" w:rsidRPr="00286080" w:rsidRDefault="008E0576" w:rsidP="00E95505">
      <w:pPr>
        <w:pStyle w:val="a5"/>
        <w:numPr>
          <w:ilvl w:val="1"/>
          <w:numId w:val="9"/>
        </w:numPr>
        <w:tabs>
          <w:tab w:val="left" w:pos="921"/>
        </w:tabs>
        <w:spacing w:line="280" w:lineRule="exact"/>
        <w:ind w:left="116" w:right="117" w:firstLine="440"/>
        <w:contextualSpacing/>
        <w:rPr>
          <w:rFonts w:ascii="Arial" w:hAnsi="Arial" w:cs="Arial"/>
          <w:sz w:val="21"/>
          <w:szCs w:val="21"/>
          <w:lang w:val="ru-RU"/>
        </w:rPr>
      </w:pPr>
      <w:r w:rsidRPr="00286080">
        <w:rPr>
          <w:rFonts w:ascii="Arial" w:hAnsi="Arial" w:cs="Arial"/>
          <w:sz w:val="21"/>
          <w:szCs w:val="21"/>
          <w:lang w:val="ru-RU"/>
        </w:rPr>
        <w:t>У районах, де неможливо отримувати воду питної якості для всіх потреб, якість води для виробництв, не пов'язаних з переробкою харчової продукції, слід призначати згідно з нормами технологічного проектування або з технологічною частиною</w:t>
      </w:r>
      <w:r w:rsidRPr="00286080">
        <w:rPr>
          <w:rFonts w:ascii="Arial" w:hAnsi="Arial" w:cs="Arial"/>
          <w:spacing w:val="-20"/>
          <w:sz w:val="21"/>
          <w:szCs w:val="21"/>
          <w:lang w:val="ru-RU"/>
        </w:rPr>
        <w:t xml:space="preserve"> </w:t>
      </w:r>
      <w:r w:rsidRPr="00286080">
        <w:rPr>
          <w:rFonts w:ascii="Arial" w:hAnsi="Arial" w:cs="Arial"/>
          <w:sz w:val="21"/>
          <w:szCs w:val="21"/>
          <w:lang w:val="ru-RU"/>
        </w:rPr>
        <w:t>проекту.</w:t>
      </w:r>
    </w:p>
    <w:p w14:paraId="331601B9" w14:textId="77777777" w:rsidR="00E73F06" w:rsidRPr="00286080" w:rsidRDefault="008E0576" w:rsidP="00E95505">
      <w:pPr>
        <w:pStyle w:val="a5"/>
        <w:numPr>
          <w:ilvl w:val="1"/>
          <w:numId w:val="9"/>
        </w:numPr>
        <w:tabs>
          <w:tab w:val="left" w:pos="955"/>
        </w:tabs>
        <w:spacing w:line="280" w:lineRule="exact"/>
        <w:ind w:left="116" w:right="114" w:firstLine="440"/>
        <w:contextualSpacing/>
        <w:rPr>
          <w:rFonts w:ascii="Arial" w:hAnsi="Arial" w:cs="Arial"/>
          <w:sz w:val="21"/>
          <w:szCs w:val="21"/>
          <w:lang w:val="ru-RU"/>
        </w:rPr>
      </w:pPr>
      <w:r w:rsidRPr="00286080">
        <w:rPr>
          <w:rFonts w:ascii="Arial" w:hAnsi="Arial" w:cs="Arial"/>
          <w:sz w:val="21"/>
          <w:szCs w:val="21"/>
          <w:lang w:val="ru-RU"/>
        </w:rPr>
        <w:t>У будівлях для зберігання картоплі та овочів без штучного охолодження і мокрої товарної обробки внутрішній виробничий водопровід не</w:t>
      </w:r>
      <w:r w:rsidRPr="00286080">
        <w:rPr>
          <w:rFonts w:ascii="Arial" w:hAnsi="Arial" w:cs="Arial"/>
          <w:spacing w:val="-13"/>
          <w:sz w:val="21"/>
          <w:szCs w:val="21"/>
          <w:lang w:val="ru-RU"/>
        </w:rPr>
        <w:t xml:space="preserve"> </w:t>
      </w:r>
      <w:r w:rsidRPr="00286080">
        <w:rPr>
          <w:rFonts w:ascii="Arial" w:hAnsi="Arial" w:cs="Arial"/>
          <w:sz w:val="21"/>
          <w:szCs w:val="21"/>
          <w:lang w:val="ru-RU"/>
        </w:rPr>
        <w:t>потрібен.</w:t>
      </w:r>
    </w:p>
    <w:p w14:paraId="6E4CE9F9" w14:textId="77777777" w:rsidR="00E73F06" w:rsidRPr="00286080" w:rsidRDefault="008E0576" w:rsidP="00E95505">
      <w:pPr>
        <w:pStyle w:val="a5"/>
        <w:numPr>
          <w:ilvl w:val="1"/>
          <w:numId w:val="9"/>
        </w:numPr>
        <w:tabs>
          <w:tab w:val="left" w:pos="984"/>
        </w:tabs>
        <w:spacing w:line="280" w:lineRule="exact"/>
        <w:ind w:left="116" w:right="115" w:firstLine="440"/>
        <w:contextualSpacing/>
        <w:rPr>
          <w:rFonts w:ascii="Arial" w:hAnsi="Arial" w:cs="Arial"/>
          <w:sz w:val="21"/>
          <w:szCs w:val="21"/>
          <w:lang w:val="ru-RU"/>
        </w:rPr>
      </w:pPr>
      <w:r w:rsidRPr="00286080">
        <w:rPr>
          <w:rFonts w:ascii="Arial" w:hAnsi="Arial" w:cs="Arial"/>
          <w:sz w:val="21"/>
          <w:szCs w:val="21"/>
          <w:lang w:val="ru-RU"/>
        </w:rPr>
        <w:t>Витрата води на виробничі потреби (добова, годинна, секундна) та коефіцієнти годинної</w:t>
      </w:r>
      <w:r w:rsidRPr="00286080">
        <w:rPr>
          <w:rFonts w:ascii="Arial" w:hAnsi="Arial" w:cs="Arial"/>
          <w:spacing w:val="-11"/>
          <w:sz w:val="21"/>
          <w:szCs w:val="21"/>
          <w:lang w:val="ru-RU"/>
        </w:rPr>
        <w:t xml:space="preserve"> </w:t>
      </w:r>
      <w:r w:rsidRPr="00286080">
        <w:rPr>
          <w:rFonts w:ascii="Arial" w:hAnsi="Arial" w:cs="Arial"/>
          <w:sz w:val="21"/>
          <w:szCs w:val="21"/>
          <w:lang w:val="ru-RU"/>
        </w:rPr>
        <w:t>нерівномірності</w:t>
      </w:r>
      <w:r w:rsidRPr="00286080">
        <w:rPr>
          <w:rFonts w:ascii="Arial" w:hAnsi="Arial" w:cs="Arial"/>
          <w:spacing w:val="-11"/>
          <w:sz w:val="21"/>
          <w:szCs w:val="21"/>
          <w:lang w:val="ru-RU"/>
        </w:rPr>
        <w:t xml:space="preserve"> </w:t>
      </w:r>
      <w:r w:rsidRPr="00286080">
        <w:rPr>
          <w:rFonts w:ascii="Arial" w:hAnsi="Arial" w:cs="Arial"/>
          <w:sz w:val="21"/>
          <w:szCs w:val="21"/>
          <w:lang w:val="ru-RU"/>
        </w:rPr>
        <w:t>слід</w:t>
      </w:r>
      <w:r w:rsidRPr="00286080">
        <w:rPr>
          <w:rFonts w:ascii="Arial" w:hAnsi="Arial" w:cs="Arial"/>
          <w:spacing w:val="-11"/>
          <w:sz w:val="21"/>
          <w:szCs w:val="21"/>
          <w:lang w:val="ru-RU"/>
        </w:rPr>
        <w:t xml:space="preserve"> </w:t>
      </w:r>
      <w:r w:rsidRPr="00286080">
        <w:rPr>
          <w:rFonts w:ascii="Arial" w:hAnsi="Arial" w:cs="Arial"/>
          <w:sz w:val="21"/>
          <w:szCs w:val="21"/>
          <w:lang w:val="ru-RU"/>
        </w:rPr>
        <w:t>приймати</w:t>
      </w:r>
      <w:r w:rsidRPr="00286080">
        <w:rPr>
          <w:rFonts w:ascii="Arial" w:hAnsi="Arial" w:cs="Arial"/>
          <w:spacing w:val="-10"/>
          <w:sz w:val="21"/>
          <w:szCs w:val="21"/>
          <w:lang w:val="ru-RU"/>
        </w:rPr>
        <w:t xml:space="preserve"> </w:t>
      </w:r>
      <w:r w:rsidRPr="00286080">
        <w:rPr>
          <w:rFonts w:ascii="Arial" w:hAnsi="Arial" w:cs="Arial"/>
          <w:sz w:val="21"/>
          <w:szCs w:val="21"/>
          <w:lang w:val="ru-RU"/>
        </w:rPr>
        <w:t>відповідно</w:t>
      </w:r>
      <w:r w:rsidRPr="00286080">
        <w:rPr>
          <w:rFonts w:ascii="Arial" w:hAnsi="Arial" w:cs="Arial"/>
          <w:spacing w:val="-11"/>
          <w:sz w:val="21"/>
          <w:szCs w:val="21"/>
          <w:lang w:val="ru-RU"/>
        </w:rPr>
        <w:t xml:space="preserve"> </w:t>
      </w:r>
      <w:r w:rsidRPr="00286080">
        <w:rPr>
          <w:rFonts w:ascii="Arial" w:hAnsi="Arial" w:cs="Arial"/>
          <w:sz w:val="21"/>
          <w:szCs w:val="21"/>
          <w:lang w:val="ru-RU"/>
        </w:rPr>
        <w:t>до</w:t>
      </w:r>
      <w:r w:rsidRPr="00286080">
        <w:rPr>
          <w:rFonts w:ascii="Arial" w:hAnsi="Arial" w:cs="Arial"/>
          <w:spacing w:val="-11"/>
          <w:sz w:val="21"/>
          <w:szCs w:val="21"/>
          <w:lang w:val="ru-RU"/>
        </w:rPr>
        <w:t xml:space="preserve"> </w:t>
      </w:r>
      <w:r w:rsidRPr="00286080">
        <w:rPr>
          <w:rFonts w:ascii="Arial" w:hAnsi="Arial" w:cs="Arial"/>
          <w:sz w:val="21"/>
          <w:szCs w:val="21"/>
          <w:lang w:val="ru-RU"/>
        </w:rPr>
        <w:t>норм</w:t>
      </w:r>
      <w:r w:rsidRPr="00286080">
        <w:rPr>
          <w:rFonts w:ascii="Arial" w:hAnsi="Arial" w:cs="Arial"/>
          <w:spacing w:val="-12"/>
          <w:sz w:val="21"/>
          <w:szCs w:val="21"/>
          <w:lang w:val="ru-RU"/>
        </w:rPr>
        <w:t xml:space="preserve"> </w:t>
      </w:r>
      <w:r w:rsidRPr="00286080">
        <w:rPr>
          <w:rFonts w:ascii="Arial" w:hAnsi="Arial" w:cs="Arial"/>
          <w:sz w:val="21"/>
          <w:szCs w:val="21"/>
          <w:lang w:val="ru-RU"/>
        </w:rPr>
        <w:t>технологічного</w:t>
      </w:r>
      <w:r w:rsidRPr="00286080">
        <w:rPr>
          <w:rFonts w:ascii="Arial" w:hAnsi="Arial" w:cs="Arial"/>
          <w:spacing w:val="-11"/>
          <w:sz w:val="21"/>
          <w:szCs w:val="21"/>
          <w:lang w:val="ru-RU"/>
        </w:rPr>
        <w:t xml:space="preserve"> </w:t>
      </w:r>
      <w:r w:rsidRPr="00286080">
        <w:rPr>
          <w:rFonts w:ascii="Arial" w:hAnsi="Arial" w:cs="Arial"/>
          <w:sz w:val="21"/>
          <w:szCs w:val="21"/>
          <w:lang w:val="ru-RU"/>
        </w:rPr>
        <w:t>проектування</w:t>
      </w:r>
      <w:r w:rsidRPr="00286080">
        <w:rPr>
          <w:rFonts w:ascii="Arial" w:hAnsi="Arial" w:cs="Arial"/>
          <w:spacing w:val="-11"/>
          <w:sz w:val="21"/>
          <w:szCs w:val="21"/>
          <w:lang w:val="ru-RU"/>
        </w:rPr>
        <w:t xml:space="preserve"> </w:t>
      </w:r>
      <w:r w:rsidRPr="00286080">
        <w:rPr>
          <w:rFonts w:ascii="Arial" w:hAnsi="Arial" w:cs="Arial"/>
          <w:sz w:val="21"/>
          <w:szCs w:val="21"/>
          <w:lang w:val="ru-RU"/>
        </w:rPr>
        <w:t>або до технологічної частини</w:t>
      </w:r>
      <w:r w:rsidRPr="00286080">
        <w:rPr>
          <w:rFonts w:ascii="Arial" w:hAnsi="Arial" w:cs="Arial"/>
          <w:spacing w:val="-11"/>
          <w:sz w:val="21"/>
          <w:szCs w:val="21"/>
          <w:lang w:val="ru-RU"/>
        </w:rPr>
        <w:t xml:space="preserve"> </w:t>
      </w:r>
      <w:r w:rsidRPr="00286080">
        <w:rPr>
          <w:rFonts w:ascii="Arial" w:hAnsi="Arial" w:cs="Arial"/>
          <w:sz w:val="21"/>
          <w:szCs w:val="21"/>
          <w:lang w:val="ru-RU"/>
        </w:rPr>
        <w:t>проекту.</w:t>
      </w:r>
    </w:p>
    <w:p w14:paraId="17B8F882" w14:textId="4CA67A93" w:rsidR="00E73F06" w:rsidRDefault="008E0576" w:rsidP="00E95505">
      <w:pPr>
        <w:pStyle w:val="a5"/>
        <w:numPr>
          <w:ilvl w:val="1"/>
          <w:numId w:val="9"/>
        </w:numPr>
        <w:tabs>
          <w:tab w:val="left" w:pos="969"/>
        </w:tabs>
        <w:spacing w:line="280" w:lineRule="exact"/>
        <w:ind w:left="116" w:right="115" w:firstLine="440"/>
        <w:contextualSpacing/>
        <w:rPr>
          <w:rFonts w:ascii="Arial" w:hAnsi="Arial" w:cs="Arial"/>
          <w:sz w:val="21"/>
          <w:szCs w:val="21"/>
          <w:lang w:val="ru-RU"/>
        </w:rPr>
      </w:pPr>
      <w:r w:rsidRPr="00286080">
        <w:rPr>
          <w:rFonts w:ascii="Arial" w:hAnsi="Arial" w:cs="Arial"/>
          <w:sz w:val="21"/>
          <w:szCs w:val="21"/>
          <w:lang w:val="ru-RU"/>
        </w:rPr>
        <w:t>При проектуванні виробничого водопроводу будівель для зберігання і переробки сільськогосподарської продукції слід передбачати повторне використання води в усіх випадках, коли це дозволяється вимогами технології зберігання і переробки сільськогосподарської</w:t>
      </w:r>
      <w:r w:rsidRPr="00286080">
        <w:rPr>
          <w:rFonts w:ascii="Arial" w:hAnsi="Arial" w:cs="Arial"/>
          <w:spacing w:val="-10"/>
          <w:sz w:val="21"/>
          <w:szCs w:val="21"/>
          <w:lang w:val="ru-RU"/>
        </w:rPr>
        <w:t xml:space="preserve"> </w:t>
      </w:r>
      <w:r w:rsidRPr="00286080">
        <w:rPr>
          <w:rFonts w:ascii="Arial" w:hAnsi="Arial" w:cs="Arial"/>
          <w:sz w:val="21"/>
          <w:szCs w:val="21"/>
          <w:lang w:val="ru-RU"/>
        </w:rPr>
        <w:t>продукції.</w:t>
      </w:r>
    </w:p>
    <w:p w14:paraId="2E22613A" w14:textId="77777777" w:rsidR="00E73F06" w:rsidRPr="00286080" w:rsidRDefault="008E0576" w:rsidP="00E95505">
      <w:pPr>
        <w:pStyle w:val="a5"/>
        <w:numPr>
          <w:ilvl w:val="1"/>
          <w:numId w:val="9"/>
        </w:numPr>
        <w:tabs>
          <w:tab w:val="left" w:pos="931"/>
        </w:tabs>
        <w:spacing w:line="280" w:lineRule="exact"/>
        <w:ind w:left="116" w:right="114" w:firstLine="440"/>
        <w:contextualSpacing/>
        <w:rPr>
          <w:rFonts w:ascii="Arial" w:hAnsi="Arial" w:cs="Arial"/>
          <w:sz w:val="21"/>
          <w:szCs w:val="21"/>
          <w:lang w:val="ru-RU"/>
        </w:rPr>
      </w:pPr>
      <w:r w:rsidRPr="00286080">
        <w:rPr>
          <w:rFonts w:ascii="Arial" w:hAnsi="Arial" w:cs="Arial"/>
          <w:sz w:val="21"/>
          <w:szCs w:val="21"/>
          <w:lang w:val="ru-RU"/>
        </w:rPr>
        <w:t xml:space="preserve">На мережах внутрішнього водопроводу будівель сезонних підприємств із переробки </w:t>
      </w:r>
      <w:r w:rsidRPr="00286080">
        <w:rPr>
          <w:rFonts w:ascii="Arial" w:hAnsi="Arial" w:cs="Arial"/>
          <w:sz w:val="21"/>
          <w:szCs w:val="21"/>
          <w:lang w:val="ru-RU"/>
        </w:rPr>
        <w:lastRenderedPageBreak/>
        <w:t>сільськогосподарської продукції мають бути передбачені пристрої для спорожнення трубопроводів.</w:t>
      </w:r>
    </w:p>
    <w:p w14:paraId="77F8CB47" w14:textId="77777777" w:rsidR="00E73F06" w:rsidRPr="00286080" w:rsidRDefault="008E0576" w:rsidP="00E95505">
      <w:pPr>
        <w:pStyle w:val="a5"/>
        <w:numPr>
          <w:ilvl w:val="1"/>
          <w:numId w:val="9"/>
        </w:numPr>
        <w:tabs>
          <w:tab w:val="left" w:pos="940"/>
        </w:tabs>
        <w:spacing w:line="280" w:lineRule="exact"/>
        <w:ind w:left="116" w:right="115" w:firstLine="440"/>
        <w:contextualSpacing/>
        <w:rPr>
          <w:rFonts w:ascii="Arial" w:hAnsi="Arial" w:cs="Arial"/>
          <w:sz w:val="21"/>
          <w:szCs w:val="21"/>
          <w:lang w:val="ru-RU"/>
        </w:rPr>
      </w:pPr>
      <w:r w:rsidRPr="00286080">
        <w:rPr>
          <w:rFonts w:ascii="Arial" w:hAnsi="Arial" w:cs="Arial"/>
          <w:sz w:val="21"/>
          <w:szCs w:val="21"/>
          <w:lang w:val="ru-RU"/>
        </w:rPr>
        <w:t>У будівлях для переробки сільськогосподарської продукції, обладнаних внутрішнім виробничим водопроводом, слід</w:t>
      </w:r>
      <w:r w:rsidRPr="00286080">
        <w:rPr>
          <w:rFonts w:ascii="Arial" w:hAnsi="Arial" w:cs="Arial"/>
          <w:spacing w:val="-8"/>
          <w:sz w:val="21"/>
          <w:szCs w:val="21"/>
          <w:lang w:val="ru-RU"/>
        </w:rPr>
        <w:t xml:space="preserve"> </w:t>
      </w:r>
      <w:r w:rsidRPr="00286080">
        <w:rPr>
          <w:rFonts w:ascii="Arial" w:hAnsi="Arial" w:cs="Arial"/>
          <w:sz w:val="21"/>
          <w:szCs w:val="21"/>
          <w:lang w:val="ru-RU"/>
        </w:rPr>
        <w:t>передбачати:</w:t>
      </w:r>
    </w:p>
    <w:p w14:paraId="32842908" w14:textId="77777777" w:rsidR="00454A5B" w:rsidRDefault="008E0576" w:rsidP="00286080">
      <w:pPr>
        <w:pStyle w:val="a3"/>
        <w:spacing w:line="280" w:lineRule="exact"/>
        <w:ind w:left="543" w:right="273"/>
        <w:contextualSpacing/>
        <w:rPr>
          <w:rFonts w:ascii="Arial" w:hAnsi="Arial" w:cs="Arial"/>
          <w:sz w:val="21"/>
          <w:szCs w:val="21"/>
          <w:lang w:val="ru-RU"/>
        </w:rPr>
      </w:pPr>
      <w:r w:rsidRPr="00286080">
        <w:rPr>
          <w:rFonts w:ascii="Arial" w:hAnsi="Arial" w:cs="Arial"/>
          <w:sz w:val="21"/>
          <w:szCs w:val="21"/>
          <w:lang w:val="ru-RU"/>
        </w:rPr>
        <w:t xml:space="preserve">а) крани для миття обладнання та підлог діаметром 25 мм із розрахунку радіуса дії 10м; </w:t>
      </w:r>
    </w:p>
    <w:p w14:paraId="1E9B6180" w14:textId="08655540" w:rsidR="00E73F06" w:rsidRPr="00286080" w:rsidRDefault="008E0576" w:rsidP="00286080">
      <w:pPr>
        <w:pStyle w:val="a3"/>
        <w:spacing w:line="280" w:lineRule="exact"/>
        <w:ind w:left="543" w:right="273"/>
        <w:contextualSpacing/>
        <w:rPr>
          <w:rFonts w:ascii="Arial" w:hAnsi="Arial" w:cs="Arial"/>
          <w:sz w:val="21"/>
          <w:szCs w:val="21"/>
          <w:lang w:val="ru-RU"/>
        </w:rPr>
      </w:pPr>
      <w:r w:rsidRPr="00286080">
        <w:rPr>
          <w:rFonts w:ascii="Arial" w:hAnsi="Arial" w:cs="Arial"/>
          <w:sz w:val="21"/>
          <w:szCs w:val="21"/>
          <w:lang w:val="ru-RU"/>
        </w:rPr>
        <w:t>б) умивальники зі змішувачами і підведенням гарячої та холодної води;</w:t>
      </w:r>
    </w:p>
    <w:p w14:paraId="4FAF2425" w14:textId="7740B4CF" w:rsidR="00E73F06" w:rsidRPr="00286080" w:rsidRDefault="008E0576" w:rsidP="00454A5B">
      <w:pPr>
        <w:pStyle w:val="a3"/>
        <w:spacing w:line="280" w:lineRule="exact"/>
        <w:ind w:left="543"/>
        <w:contextualSpacing/>
        <w:rPr>
          <w:rFonts w:ascii="Arial" w:hAnsi="Arial" w:cs="Arial"/>
          <w:sz w:val="21"/>
          <w:szCs w:val="21"/>
          <w:lang w:val="ru-RU"/>
        </w:rPr>
      </w:pPr>
      <w:r w:rsidRPr="00286080">
        <w:rPr>
          <w:rFonts w:ascii="Arial" w:hAnsi="Arial" w:cs="Arial"/>
          <w:sz w:val="21"/>
          <w:szCs w:val="21"/>
          <w:lang w:val="ru-RU"/>
        </w:rPr>
        <w:t>в) трапи для відведення води з підлоги діаметром 100 мм із розрахунку площі підлоги</w:t>
      </w:r>
      <w:r w:rsidR="00454A5B">
        <w:rPr>
          <w:rFonts w:ascii="Arial" w:hAnsi="Arial" w:cs="Arial"/>
          <w:sz w:val="21"/>
          <w:szCs w:val="21"/>
          <w:lang w:val="ru-RU"/>
        </w:rPr>
        <w:t xml:space="preserve"> </w:t>
      </w:r>
      <w:r w:rsidRPr="00286080">
        <w:rPr>
          <w:rFonts w:ascii="Arial" w:hAnsi="Arial" w:cs="Arial"/>
          <w:sz w:val="21"/>
          <w:szCs w:val="21"/>
          <w:lang w:val="ru-RU"/>
        </w:rPr>
        <w:t>100 м</w:t>
      </w:r>
      <w:r w:rsidRPr="00454A5B">
        <w:rPr>
          <w:rFonts w:ascii="Arial" w:hAnsi="Arial" w:cs="Arial"/>
          <w:position w:val="9"/>
          <w:sz w:val="16"/>
          <w:szCs w:val="16"/>
          <w:lang w:val="ru-RU"/>
        </w:rPr>
        <w:t>2</w:t>
      </w:r>
      <w:r w:rsidRPr="00286080">
        <w:rPr>
          <w:rFonts w:ascii="Arial" w:hAnsi="Arial" w:cs="Arial"/>
          <w:sz w:val="21"/>
          <w:szCs w:val="21"/>
          <w:lang w:val="ru-RU"/>
        </w:rPr>
        <w:t>.</w:t>
      </w:r>
    </w:p>
    <w:p w14:paraId="0D0A886B" w14:textId="77777777" w:rsidR="00E73F06" w:rsidRPr="00286080" w:rsidRDefault="008E0576" w:rsidP="00286080">
      <w:pPr>
        <w:pStyle w:val="a3"/>
        <w:spacing w:line="280" w:lineRule="exact"/>
        <w:ind w:left="604"/>
        <w:contextualSpacing/>
        <w:rPr>
          <w:rFonts w:ascii="Arial" w:hAnsi="Arial" w:cs="Arial"/>
          <w:sz w:val="21"/>
          <w:szCs w:val="21"/>
          <w:lang w:val="ru-RU"/>
        </w:rPr>
      </w:pPr>
      <w:r w:rsidRPr="00286080">
        <w:rPr>
          <w:rFonts w:ascii="Arial" w:hAnsi="Arial" w:cs="Arial"/>
          <w:sz w:val="21"/>
          <w:szCs w:val="21"/>
          <w:lang w:val="ru-RU"/>
        </w:rPr>
        <w:t>На випусках виробничої каналізації слід проектувати колодязі з гідрозатвором.</w:t>
      </w:r>
    </w:p>
    <w:p w14:paraId="36DF7C52" w14:textId="77777777" w:rsidR="00E73F06" w:rsidRPr="00286080" w:rsidRDefault="008E0576" w:rsidP="00E95505">
      <w:pPr>
        <w:pStyle w:val="a5"/>
        <w:numPr>
          <w:ilvl w:val="1"/>
          <w:numId w:val="9"/>
        </w:numPr>
        <w:tabs>
          <w:tab w:val="left" w:pos="969"/>
        </w:tabs>
        <w:spacing w:line="280" w:lineRule="exact"/>
        <w:ind w:left="116" w:right="114" w:firstLine="420"/>
        <w:contextualSpacing/>
        <w:rPr>
          <w:rFonts w:ascii="Arial" w:hAnsi="Arial" w:cs="Arial"/>
          <w:sz w:val="21"/>
          <w:szCs w:val="21"/>
          <w:lang w:val="ru-RU"/>
        </w:rPr>
      </w:pPr>
      <w:r w:rsidRPr="00286080">
        <w:rPr>
          <w:rFonts w:ascii="Arial" w:hAnsi="Arial" w:cs="Arial"/>
          <w:sz w:val="21"/>
          <w:szCs w:val="21"/>
          <w:lang w:val="ru-RU"/>
        </w:rPr>
        <w:t>У будівлях для переробки харчової продукції мережі внутрішньої виробничої і побутової каналізації мають бути</w:t>
      </w:r>
      <w:r w:rsidRPr="00286080">
        <w:rPr>
          <w:rFonts w:ascii="Arial" w:hAnsi="Arial" w:cs="Arial"/>
          <w:spacing w:val="-13"/>
          <w:sz w:val="21"/>
          <w:szCs w:val="21"/>
          <w:lang w:val="ru-RU"/>
        </w:rPr>
        <w:t xml:space="preserve"> </w:t>
      </w:r>
      <w:r w:rsidRPr="00286080">
        <w:rPr>
          <w:rFonts w:ascii="Arial" w:hAnsi="Arial" w:cs="Arial"/>
          <w:sz w:val="21"/>
          <w:szCs w:val="21"/>
          <w:lang w:val="ru-RU"/>
        </w:rPr>
        <w:t>роздільними.</w:t>
      </w:r>
    </w:p>
    <w:p w14:paraId="36B122F7" w14:textId="77777777" w:rsidR="00E73F06" w:rsidRPr="00286080" w:rsidRDefault="008E0576" w:rsidP="00286080">
      <w:pPr>
        <w:pStyle w:val="a3"/>
        <w:spacing w:line="280" w:lineRule="exact"/>
        <w:ind w:left="116" w:right="116" w:firstLine="420"/>
        <w:contextualSpacing/>
        <w:jc w:val="both"/>
        <w:rPr>
          <w:rFonts w:ascii="Arial" w:hAnsi="Arial" w:cs="Arial"/>
          <w:sz w:val="21"/>
          <w:szCs w:val="21"/>
          <w:lang w:val="ru-RU"/>
        </w:rPr>
      </w:pPr>
      <w:r w:rsidRPr="00286080">
        <w:rPr>
          <w:rFonts w:ascii="Arial" w:hAnsi="Arial" w:cs="Arial"/>
          <w:sz w:val="21"/>
          <w:szCs w:val="21"/>
          <w:lang w:val="ru-RU"/>
        </w:rPr>
        <w:t>Стоки</w:t>
      </w:r>
      <w:r w:rsidRPr="00286080">
        <w:rPr>
          <w:rFonts w:ascii="Arial" w:hAnsi="Arial" w:cs="Arial"/>
          <w:spacing w:val="-8"/>
          <w:sz w:val="21"/>
          <w:szCs w:val="21"/>
          <w:lang w:val="ru-RU"/>
        </w:rPr>
        <w:t xml:space="preserve"> </w:t>
      </w:r>
      <w:r w:rsidRPr="00286080">
        <w:rPr>
          <w:rFonts w:ascii="Arial" w:hAnsi="Arial" w:cs="Arial"/>
          <w:sz w:val="21"/>
          <w:szCs w:val="21"/>
          <w:lang w:val="ru-RU"/>
        </w:rPr>
        <w:t>від</w:t>
      </w:r>
      <w:r w:rsidRPr="00286080">
        <w:rPr>
          <w:rFonts w:ascii="Arial" w:hAnsi="Arial" w:cs="Arial"/>
          <w:spacing w:val="-5"/>
          <w:sz w:val="21"/>
          <w:szCs w:val="21"/>
          <w:lang w:val="ru-RU"/>
        </w:rPr>
        <w:t xml:space="preserve"> </w:t>
      </w:r>
      <w:r w:rsidRPr="00286080">
        <w:rPr>
          <w:rFonts w:ascii="Arial" w:hAnsi="Arial" w:cs="Arial"/>
          <w:sz w:val="21"/>
          <w:szCs w:val="21"/>
          <w:lang w:val="ru-RU"/>
        </w:rPr>
        <w:t>умивальників,</w:t>
      </w:r>
      <w:r w:rsidRPr="00286080">
        <w:rPr>
          <w:rFonts w:ascii="Arial" w:hAnsi="Arial" w:cs="Arial"/>
          <w:spacing w:val="-7"/>
          <w:sz w:val="21"/>
          <w:szCs w:val="21"/>
          <w:lang w:val="ru-RU"/>
        </w:rPr>
        <w:t xml:space="preserve"> </w:t>
      </w:r>
      <w:r w:rsidRPr="00286080">
        <w:rPr>
          <w:rFonts w:ascii="Arial" w:hAnsi="Arial" w:cs="Arial"/>
          <w:sz w:val="21"/>
          <w:szCs w:val="21"/>
          <w:lang w:val="ru-RU"/>
        </w:rPr>
        <w:t>встановлених</w:t>
      </w:r>
      <w:r w:rsidRPr="00286080">
        <w:rPr>
          <w:rFonts w:ascii="Arial" w:hAnsi="Arial" w:cs="Arial"/>
          <w:spacing w:val="-5"/>
          <w:sz w:val="21"/>
          <w:szCs w:val="21"/>
          <w:lang w:val="ru-RU"/>
        </w:rPr>
        <w:t xml:space="preserve"> </w:t>
      </w:r>
      <w:r w:rsidRPr="00286080">
        <w:rPr>
          <w:rFonts w:ascii="Arial" w:hAnsi="Arial" w:cs="Arial"/>
          <w:sz w:val="21"/>
          <w:szCs w:val="21"/>
          <w:lang w:val="ru-RU"/>
        </w:rPr>
        <w:t>в</w:t>
      </w:r>
      <w:r w:rsidRPr="00286080">
        <w:rPr>
          <w:rFonts w:ascii="Arial" w:hAnsi="Arial" w:cs="Arial"/>
          <w:spacing w:val="-7"/>
          <w:sz w:val="21"/>
          <w:szCs w:val="21"/>
          <w:lang w:val="ru-RU"/>
        </w:rPr>
        <w:t xml:space="preserve"> </w:t>
      </w:r>
      <w:r w:rsidRPr="00286080">
        <w:rPr>
          <w:rFonts w:ascii="Arial" w:hAnsi="Arial" w:cs="Arial"/>
          <w:sz w:val="21"/>
          <w:szCs w:val="21"/>
          <w:lang w:val="ru-RU"/>
        </w:rPr>
        <w:t>окремих</w:t>
      </w:r>
      <w:r w:rsidRPr="00286080">
        <w:rPr>
          <w:rFonts w:ascii="Arial" w:hAnsi="Arial" w:cs="Arial"/>
          <w:spacing w:val="-7"/>
          <w:sz w:val="21"/>
          <w:szCs w:val="21"/>
          <w:lang w:val="ru-RU"/>
        </w:rPr>
        <w:t xml:space="preserve"> </w:t>
      </w:r>
      <w:r w:rsidRPr="00286080">
        <w:rPr>
          <w:rFonts w:ascii="Arial" w:hAnsi="Arial" w:cs="Arial"/>
          <w:sz w:val="21"/>
          <w:szCs w:val="21"/>
          <w:lang w:val="ru-RU"/>
        </w:rPr>
        <w:t>виробничих</w:t>
      </w:r>
      <w:r w:rsidRPr="00286080">
        <w:rPr>
          <w:rFonts w:ascii="Arial" w:hAnsi="Arial" w:cs="Arial"/>
          <w:spacing w:val="-7"/>
          <w:sz w:val="21"/>
          <w:szCs w:val="21"/>
          <w:lang w:val="ru-RU"/>
        </w:rPr>
        <w:t xml:space="preserve"> </w:t>
      </w:r>
      <w:r w:rsidRPr="00286080">
        <w:rPr>
          <w:rFonts w:ascii="Arial" w:hAnsi="Arial" w:cs="Arial"/>
          <w:sz w:val="21"/>
          <w:szCs w:val="21"/>
          <w:lang w:val="ru-RU"/>
        </w:rPr>
        <w:t>приміщеннях</w:t>
      </w:r>
      <w:r w:rsidRPr="00286080">
        <w:rPr>
          <w:rFonts w:ascii="Arial" w:hAnsi="Arial" w:cs="Arial"/>
          <w:spacing w:val="-5"/>
          <w:sz w:val="21"/>
          <w:szCs w:val="21"/>
          <w:lang w:val="ru-RU"/>
        </w:rPr>
        <w:t xml:space="preserve"> </w:t>
      </w:r>
      <w:r w:rsidRPr="00286080">
        <w:rPr>
          <w:rFonts w:ascii="Arial" w:hAnsi="Arial" w:cs="Arial"/>
          <w:sz w:val="21"/>
          <w:szCs w:val="21"/>
          <w:lang w:val="ru-RU"/>
        </w:rPr>
        <w:t>цих</w:t>
      </w:r>
      <w:r w:rsidRPr="00286080">
        <w:rPr>
          <w:rFonts w:ascii="Arial" w:hAnsi="Arial" w:cs="Arial"/>
          <w:spacing w:val="-6"/>
          <w:sz w:val="21"/>
          <w:szCs w:val="21"/>
          <w:lang w:val="ru-RU"/>
        </w:rPr>
        <w:t xml:space="preserve"> </w:t>
      </w:r>
      <w:r w:rsidRPr="00286080">
        <w:rPr>
          <w:rFonts w:ascii="Arial" w:hAnsi="Arial" w:cs="Arial"/>
          <w:sz w:val="21"/>
          <w:szCs w:val="21"/>
          <w:lang w:val="ru-RU"/>
        </w:rPr>
        <w:t>будівель, дозволяється відводити у виробничу</w:t>
      </w:r>
      <w:r w:rsidRPr="00286080">
        <w:rPr>
          <w:rFonts w:ascii="Arial" w:hAnsi="Arial" w:cs="Arial"/>
          <w:spacing w:val="-11"/>
          <w:sz w:val="21"/>
          <w:szCs w:val="21"/>
          <w:lang w:val="ru-RU"/>
        </w:rPr>
        <w:t xml:space="preserve"> </w:t>
      </w:r>
      <w:r w:rsidRPr="00286080">
        <w:rPr>
          <w:rFonts w:ascii="Arial" w:hAnsi="Arial" w:cs="Arial"/>
          <w:sz w:val="21"/>
          <w:szCs w:val="21"/>
          <w:lang w:val="ru-RU"/>
        </w:rPr>
        <w:t>каналізацію.</w:t>
      </w:r>
    </w:p>
    <w:p w14:paraId="44973B04" w14:textId="77777777" w:rsidR="00E73F06" w:rsidRPr="00286080" w:rsidRDefault="008E0576" w:rsidP="00286080">
      <w:pPr>
        <w:pStyle w:val="a3"/>
        <w:spacing w:line="280" w:lineRule="exact"/>
        <w:ind w:left="116" w:right="115" w:firstLine="420"/>
        <w:contextualSpacing/>
        <w:jc w:val="both"/>
        <w:rPr>
          <w:rFonts w:ascii="Arial" w:hAnsi="Arial" w:cs="Arial"/>
          <w:sz w:val="21"/>
          <w:szCs w:val="21"/>
          <w:lang w:val="ru-RU"/>
        </w:rPr>
      </w:pPr>
      <w:r w:rsidRPr="00286080">
        <w:rPr>
          <w:rFonts w:ascii="Arial" w:hAnsi="Arial" w:cs="Arial"/>
          <w:sz w:val="21"/>
          <w:szCs w:val="21"/>
          <w:lang w:val="ru-RU"/>
        </w:rPr>
        <w:t>Прокладання мереж внутрішньої каналізації під стелями (відкрито і приховано) приміщень для переробки і зберігання харчової продукції не дозволяється.</w:t>
      </w:r>
    </w:p>
    <w:p w14:paraId="78BFE7C2" w14:textId="77777777" w:rsidR="00E73F06" w:rsidRPr="00286080" w:rsidRDefault="008E0576" w:rsidP="00E95505">
      <w:pPr>
        <w:pStyle w:val="a5"/>
        <w:numPr>
          <w:ilvl w:val="1"/>
          <w:numId w:val="9"/>
        </w:numPr>
        <w:tabs>
          <w:tab w:val="left" w:pos="1240"/>
        </w:tabs>
        <w:spacing w:line="280" w:lineRule="exact"/>
        <w:ind w:left="116" w:right="115" w:firstLine="420"/>
        <w:contextualSpacing/>
        <w:rPr>
          <w:rFonts w:ascii="Arial" w:hAnsi="Arial" w:cs="Arial"/>
          <w:sz w:val="21"/>
          <w:szCs w:val="21"/>
          <w:lang w:val="ru-RU"/>
        </w:rPr>
      </w:pPr>
      <w:r w:rsidRPr="00286080">
        <w:rPr>
          <w:rFonts w:ascii="Arial" w:hAnsi="Arial" w:cs="Arial"/>
          <w:sz w:val="21"/>
          <w:szCs w:val="21"/>
          <w:lang w:val="ru-RU"/>
        </w:rPr>
        <w:t>У проектах каналізації будівель сезонних підприємств із переробки сільськогосподарської</w:t>
      </w:r>
      <w:r w:rsidRPr="00286080">
        <w:rPr>
          <w:rFonts w:ascii="Arial" w:hAnsi="Arial" w:cs="Arial"/>
          <w:spacing w:val="-9"/>
          <w:sz w:val="21"/>
          <w:szCs w:val="21"/>
          <w:lang w:val="ru-RU"/>
        </w:rPr>
        <w:t xml:space="preserve"> </w:t>
      </w:r>
      <w:r w:rsidRPr="00286080">
        <w:rPr>
          <w:rFonts w:ascii="Arial" w:hAnsi="Arial" w:cs="Arial"/>
          <w:sz w:val="21"/>
          <w:szCs w:val="21"/>
          <w:lang w:val="ru-RU"/>
        </w:rPr>
        <w:t>продукції</w:t>
      </w:r>
      <w:r w:rsidRPr="00286080">
        <w:rPr>
          <w:rFonts w:ascii="Arial" w:hAnsi="Arial" w:cs="Arial"/>
          <w:spacing w:val="-8"/>
          <w:sz w:val="21"/>
          <w:szCs w:val="21"/>
          <w:lang w:val="ru-RU"/>
        </w:rPr>
        <w:t xml:space="preserve"> </w:t>
      </w:r>
      <w:r w:rsidRPr="00286080">
        <w:rPr>
          <w:rFonts w:ascii="Arial" w:hAnsi="Arial" w:cs="Arial"/>
          <w:sz w:val="21"/>
          <w:szCs w:val="21"/>
          <w:lang w:val="ru-RU"/>
        </w:rPr>
        <w:t>слід</w:t>
      </w:r>
      <w:r w:rsidRPr="00286080">
        <w:rPr>
          <w:rFonts w:ascii="Arial" w:hAnsi="Arial" w:cs="Arial"/>
          <w:spacing w:val="-8"/>
          <w:sz w:val="21"/>
          <w:szCs w:val="21"/>
          <w:lang w:val="ru-RU"/>
        </w:rPr>
        <w:t xml:space="preserve"> </w:t>
      </w:r>
      <w:r w:rsidRPr="00286080">
        <w:rPr>
          <w:rFonts w:ascii="Arial" w:hAnsi="Arial" w:cs="Arial"/>
          <w:sz w:val="21"/>
          <w:szCs w:val="21"/>
          <w:lang w:val="ru-RU"/>
        </w:rPr>
        <w:t>передбачати</w:t>
      </w:r>
      <w:r w:rsidRPr="00286080">
        <w:rPr>
          <w:rFonts w:ascii="Arial" w:hAnsi="Arial" w:cs="Arial"/>
          <w:spacing w:val="-7"/>
          <w:sz w:val="21"/>
          <w:szCs w:val="21"/>
          <w:lang w:val="ru-RU"/>
        </w:rPr>
        <w:t xml:space="preserve"> </w:t>
      </w:r>
      <w:r w:rsidRPr="00286080">
        <w:rPr>
          <w:rFonts w:ascii="Arial" w:hAnsi="Arial" w:cs="Arial"/>
          <w:sz w:val="21"/>
          <w:szCs w:val="21"/>
          <w:lang w:val="ru-RU"/>
        </w:rPr>
        <w:t>вказівки</w:t>
      </w:r>
      <w:r w:rsidRPr="00286080">
        <w:rPr>
          <w:rFonts w:ascii="Arial" w:hAnsi="Arial" w:cs="Arial"/>
          <w:spacing w:val="-7"/>
          <w:sz w:val="21"/>
          <w:szCs w:val="21"/>
          <w:lang w:val="ru-RU"/>
        </w:rPr>
        <w:t xml:space="preserve"> </w:t>
      </w:r>
      <w:r w:rsidRPr="00286080">
        <w:rPr>
          <w:rFonts w:ascii="Arial" w:hAnsi="Arial" w:cs="Arial"/>
          <w:sz w:val="21"/>
          <w:szCs w:val="21"/>
          <w:lang w:val="ru-RU"/>
        </w:rPr>
        <w:t>щодо</w:t>
      </w:r>
      <w:r w:rsidRPr="00286080">
        <w:rPr>
          <w:rFonts w:ascii="Arial" w:hAnsi="Arial" w:cs="Arial"/>
          <w:spacing w:val="-8"/>
          <w:sz w:val="21"/>
          <w:szCs w:val="21"/>
          <w:lang w:val="ru-RU"/>
        </w:rPr>
        <w:t xml:space="preserve"> </w:t>
      </w:r>
      <w:r w:rsidRPr="00286080">
        <w:rPr>
          <w:rFonts w:ascii="Arial" w:hAnsi="Arial" w:cs="Arial"/>
          <w:sz w:val="21"/>
          <w:szCs w:val="21"/>
          <w:lang w:val="ru-RU"/>
        </w:rPr>
        <w:t>спорожнення</w:t>
      </w:r>
      <w:r w:rsidRPr="00286080">
        <w:rPr>
          <w:rFonts w:ascii="Arial" w:hAnsi="Arial" w:cs="Arial"/>
          <w:spacing w:val="-8"/>
          <w:sz w:val="21"/>
          <w:szCs w:val="21"/>
          <w:lang w:val="ru-RU"/>
        </w:rPr>
        <w:t xml:space="preserve"> </w:t>
      </w:r>
      <w:r w:rsidRPr="00286080">
        <w:rPr>
          <w:rFonts w:ascii="Arial" w:hAnsi="Arial" w:cs="Arial"/>
          <w:sz w:val="21"/>
          <w:szCs w:val="21"/>
          <w:lang w:val="ru-RU"/>
        </w:rPr>
        <w:t>трубопроводів каналізаційної мережі, приладів та обладнання після закінчення роботи</w:t>
      </w:r>
      <w:r w:rsidRPr="00286080">
        <w:rPr>
          <w:rFonts w:ascii="Arial" w:hAnsi="Arial" w:cs="Arial"/>
          <w:spacing w:val="-16"/>
          <w:sz w:val="21"/>
          <w:szCs w:val="21"/>
          <w:lang w:val="ru-RU"/>
        </w:rPr>
        <w:t xml:space="preserve"> </w:t>
      </w:r>
      <w:r w:rsidRPr="00286080">
        <w:rPr>
          <w:rFonts w:ascii="Arial" w:hAnsi="Arial" w:cs="Arial"/>
          <w:sz w:val="21"/>
          <w:szCs w:val="21"/>
          <w:lang w:val="ru-RU"/>
        </w:rPr>
        <w:t>підприємства.</w:t>
      </w:r>
    </w:p>
    <w:p w14:paraId="752AFF79" w14:textId="77777777" w:rsidR="00E73F06" w:rsidRPr="00286080" w:rsidRDefault="008E0576" w:rsidP="00E95505">
      <w:pPr>
        <w:pStyle w:val="a5"/>
        <w:numPr>
          <w:ilvl w:val="1"/>
          <w:numId w:val="9"/>
        </w:numPr>
        <w:tabs>
          <w:tab w:val="left" w:pos="1036"/>
        </w:tabs>
        <w:spacing w:line="280" w:lineRule="exact"/>
        <w:ind w:left="116" w:right="113" w:firstLine="420"/>
        <w:contextualSpacing/>
        <w:rPr>
          <w:rFonts w:ascii="Arial" w:hAnsi="Arial" w:cs="Arial"/>
          <w:sz w:val="21"/>
          <w:szCs w:val="21"/>
          <w:lang w:val="ru-RU"/>
        </w:rPr>
      </w:pPr>
      <w:r w:rsidRPr="00286080">
        <w:rPr>
          <w:rFonts w:ascii="Arial" w:hAnsi="Arial" w:cs="Arial"/>
          <w:sz w:val="21"/>
          <w:szCs w:val="21"/>
          <w:lang w:val="ru-RU"/>
        </w:rPr>
        <w:t>В цехах із переробки овочів та фруктів слід передбачати лоткову каналізацію, а на сировинних площадках і мийних - приямки 0,7 м х 0,6 м з відводом діаметром 150</w:t>
      </w:r>
      <w:r w:rsidRPr="00286080">
        <w:rPr>
          <w:rFonts w:ascii="Arial" w:hAnsi="Arial" w:cs="Arial"/>
          <w:spacing w:val="-19"/>
          <w:sz w:val="21"/>
          <w:szCs w:val="21"/>
          <w:lang w:val="ru-RU"/>
        </w:rPr>
        <w:t xml:space="preserve"> </w:t>
      </w:r>
      <w:r w:rsidRPr="00286080">
        <w:rPr>
          <w:rFonts w:ascii="Arial" w:hAnsi="Arial" w:cs="Arial"/>
          <w:sz w:val="21"/>
          <w:szCs w:val="21"/>
          <w:lang w:val="ru-RU"/>
        </w:rPr>
        <w:t>мм.</w:t>
      </w:r>
    </w:p>
    <w:p w14:paraId="0D97CADB" w14:textId="77777777" w:rsidR="00E73F06" w:rsidRPr="00286080" w:rsidRDefault="008E0576" w:rsidP="00E95505">
      <w:pPr>
        <w:pStyle w:val="a5"/>
        <w:numPr>
          <w:ilvl w:val="1"/>
          <w:numId w:val="9"/>
        </w:numPr>
        <w:tabs>
          <w:tab w:val="left" w:pos="1132"/>
        </w:tabs>
        <w:spacing w:line="280" w:lineRule="exact"/>
        <w:ind w:left="116" w:right="113" w:firstLine="420"/>
        <w:contextualSpacing/>
        <w:rPr>
          <w:rFonts w:ascii="Arial" w:hAnsi="Arial" w:cs="Arial"/>
          <w:sz w:val="21"/>
          <w:szCs w:val="21"/>
          <w:lang w:val="ru-RU"/>
        </w:rPr>
      </w:pPr>
      <w:r w:rsidRPr="00286080">
        <w:rPr>
          <w:rFonts w:ascii="Arial" w:hAnsi="Arial" w:cs="Arial"/>
          <w:sz w:val="21"/>
          <w:szCs w:val="21"/>
          <w:lang w:val="ru-RU"/>
        </w:rPr>
        <w:t>Для очищення виробничих стічних вод перед випусканням їх у зовнішню каналізаційну мережу передбачають поза будівлями такі місцеві</w:t>
      </w:r>
      <w:r w:rsidRPr="00286080">
        <w:rPr>
          <w:rFonts w:ascii="Arial" w:hAnsi="Arial" w:cs="Arial"/>
          <w:spacing w:val="-20"/>
          <w:sz w:val="21"/>
          <w:szCs w:val="21"/>
          <w:lang w:val="ru-RU"/>
        </w:rPr>
        <w:t xml:space="preserve"> </w:t>
      </w:r>
      <w:r w:rsidRPr="00286080">
        <w:rPr>
          <w:rFonts w:ascii="Arial" w:hAnsi="Arial" w:cs="Arial"/>
          <w:sz w:val="21"/>
          <w:szCs w:val="21"/>
          <w:lang w:val="ru-RU"/>
        </w:rPr>
        <w:t>установки:</w:t>
      </w:r>
    </w:p>
    <w:p w14:paraId="134DFDD1" w14:textId="77777777" w:rsidR="00E73F06" w:rsidRPr="00286080" w:rsidRDefault="008E0576" w:rsidP="00286080">
      <w:pPr>
        <w:pStyle w:val="a3"/>
        <w:spacing w:line="280" w:lineRule="exact"/>
        <w:ind w:left="536"/>
        <w:contextualSpacing/>
        <w:rPr>
          <w:rFonts w:ascii="Arial" w:hAnsi="Arial" w:cs="Arial"/>
          <w:sz w:val="21"/>
          <w:szCs w:val="21"/>
          <w:lang w:val="ru-RU"/>
        </w:rPr>
      </w:pPr>
      <w:r w:rsidRPr="00286080">
        <w:rPr>
          <w:rFonts w:ascii="Arial" w:hAnsi="Arial" w:cs="Arial"/>
          <w:sz w:val="21"/>
          <w:szCs w:val="21"/>
          <w:lang w:val="ru-RU"/>
        </w:rPr>
        <w:t>а) піскоуловлювачі та відстійники - для стічних вод від миття картоплі та овочів;</w:t>
      </w:r>
    </w:p>
    <w:p w14:paraId="320EEEA1" w14:textId="77777777" w:rsidR="00E73F06" w:rsidRPr="00286080" w:rsidRDefault="008E0576" w:rsidP="00286080">
      <w:pPr>
        <w:pStyle w:val="a3"/>
        <w:spacing w:line="280" w:lineRule="exact"/>
        <w:ind w:left="116" w:right="114" w:firstLine="420"/>
        <w:contextualSpacing/>
        <w:jc w:val="both"/>
        <w:rPr>
          <w:rFonts w:ascii="Arial" w:hAnsi="Arial" w:cs="Arial"/>
          <w:sz w:val="21"/>
          <w:szCs w:val="21"/>
          <w:lang w:val="ru-RU"/>
        </w:rPr>
      </w:pPr>
      <w:r w:rsidRPr="00286080">
        <w:rPr>
          <w:rFonts w:ascii="Arial" w:hAnsi="Arial" w:cs="Arial"/>
          <w:sz w:val="21"/>
          <w:szCs w:val="21"/>
          <w:lang w:val="ru-RU"/>
        </w:rPr>
        <w:t>б)</w:t>
      </w:r>
      <w:r w:rsidRPr="00286080">
        <w:rPr>
          <w:rFonts w:ascii="Arial" w:hAnsi="Arial" w:cs="Arial"/>
          <w:spacing w:val="-9"/>
          <w:sz w:val="21"/>
          <w:szCs w:val="21"/>
          <w:lang w:val="ru-RU"/>
        </w:rPr>
        <w:t xml:space="preserve"> </w:t>
      </w:r>
      <w:r w:rsidRPr="00286080">
        <w:rPr>
          <w:rFonts w:ascii="Arial" w:hAnsi="Arial" w:cs="Arial"/>
          <w:sz w:val="21"/>
          <w:szCs w:val="21"/>
          <w:lang w:val="ru-RU"/>
        </w:rPr>
        <w:t>жироуловлювачі</w:t>
      </w:r>
      <w:r w:rsidRPr="00286080">
        <w:rPr>
          <w:rFonts w:ascii="Arial" w:hAnsi="Arial" w:cs="Arial"/>
          <w:spacing w:val="-9"/>
          <w:sz w:val="21"/>
          <w:szCs w:val="21"/>
          <w:lang w:val="ru-RU"/>
        </w:rPr>
        <w:t xml:space="preserve"> </w:t>
      </w:r>
      <w:r w:rsidRPr="00286080">
        <w:rPr>
          <w:rFonts w:ascii="Arial" w:hAnsi="Arial" w:cs="Arial"/>
          <w:sz w:val="21"/>
          <w:szCs w:val="21"/>
          <w:lang w:val="ru-RU"/>
        </w:rPr>
        <w:t>-</w:t>
      </w:r>
      <w:r w:rsidRPr="00286080">
        <w:rPr>
          <w:rFonts w:ascii="Arial" w:hAnsi="Arial" w:cs="Arial"/>
          <w:spacing w:val="-9"/>
          <w:sz w:val="21"/>
          <w:szCs w:val="21"/>
          <w:lang w:val="ru-RU"/>
        </w:rPr>
        <w:t xml:space="preserve"> </w:t>
      </w:r>
      <w:r w:rsidRPr="00286080">
        <w:rPr>
          <w:rFonts w:ascii="Arial" w:hAnsi="Arial" w:cs="Arial"/>
          <w:sz w:val="21"/>
          <w:szCs w:val="21"/>
          <w:lang w:val="ru-RU"/>
        </w:rPr>
        <w:t>для</w:t>
      </w:r>
      <w:r w:rsidRPr="00286080">
        <w:rPr>
          <w:rFonts w:ascii="Arial" w:hAnsi="Arial" w:cs="Arial"/>
          <w:spacing w:val="-9"/>
          <w:sz w:val="21"/>
          <w:szCs w:val="21"/>
          <w:lang w:val="ru-RU"/>
        </w:rPr>
        <w:t xml:space="preserve"> </w:t>
      </w:r>
      <w:r w:rsidRPr="00286080">
        <w:rPr>
          <w:rFonts w:ascii="Arial" w:hAnsi="Arial" w:cs="Arial"/>
          <w:sz w:val="21"/>
          <w:szCs w:val="21"/>
          <w:lang w:val="ru-RU"/>
        </w:rPr>
        <w:t>стічних</w:t>
      </w:r>
      <w:r w:rsidRPr="00286080">
        <w:rPr>
          <w:rFonts w:ascii="Arial" w:hAnsi="Arial" w:cs="Arial"/>
          <w:spacing w:val="-7"/>
          <w:sz w:val="21"/>
          <w:szCs w:val="21"/>
          <w:lang w:val="ru-RU"/>
        </w:rPr>
        <w:t xml:space="preserve"> </w:t>
      </w:r>
      <w:r w:rsidRPr="00286080">
        <w:rPr>
          <w:rFonts w:ascii="Arial" w:hAnsi="Arial" w:cs="Arial"/>
          <w:sz w:val="21"/>
          <w:szCs w:val="21"/>
          <w:lang w:val="ru-RU"/>
        </w:rPr>
        <w:t>вод</w:t>
      </w:r>
      <w:r w:rsidRPr="00286080">
        <w:rPr>
          <w:rFonts w:ascii="Arial" w:hAnsi="Arial" w:cs="Arial"/>
          <w:spacing w:val="-11"/>
          <w:sz w:val="21"/>
          <w:szCs w:val="21"/>
          <w:lang w:val="ru-RU"/>
        </w:rPr>
        <w:t xml:space="preserve"> </w:t>
      </w:r>
      <w:r w:rsidRPr="00286080">
        <w:rPr>
          <w:rFonts w:ascii="Arial" w:hAnsi="Arial" w:cs="Arial"/>
          <w:sz w:val="21"/>
          <w:szCs w:val="21"/>
          <w:lang w:val="ru-RU"/>
        </w:rPr>
        <w:t>із</w:t>
      </w:r>
      <w:r w:rsidRPr="00286080">
        <w:rPr>
          <w:rFonts w:ascii="Arial" w:hAnsi="Arial" w:cs="Arial"/>
          <w:spacing w:val="-8"/>
          <w:sz w:val="21"/>
          <w:szCs w:val="21"/>
          <w:lang w:val="ru-RU"/>
        </w:rPr>
        <w:t xml:space="preserve"> </w:t>
      </w:r>
      <w:r w:rsidRPr="00286080">
        <w:rPr>
          <w:rFonts w:ascii="Arial" w:hAnsi="Arial" w:cs="Arial"/>
          <w:sz w:val="21"/>
          <w:szCs w:val="21"/>
          <w:lang w:val="ru-RU"/>
        </w:rPr>
        <w:t>вмістом</w:t>
      </w:r>
      <w:r w:rsidRPr="00286080">
        <w:rPr>
          <w:rFonts w:ascii="Arial" w:hAnsi="Arial" w:cs="Arial"/>
          <w:spacing w:val="-12"/>
          <w:sz w:val="21"/>
          <w:szCs w:val="21"/>
          <w:lang w:val="ru-RU"/>
        </w:rPr>
        <w:t xml:space="preserve"> </w:t>
      </w:r>
      <w:r w:rsidRPr="00286080">
        <w:rPr>
          <w:rFonts w:ascii="Arial" w:hAnsi="Arial" w:cs="Arial"/>
          <w:sz w:val="21"/>
          <w:szCs w:val="21"/>
          <w:lang w:val="ru-RU"/>
        </w:rPr>
        <w:t>жиру</w:t>
      </w:r>
      <w:r w:rsidRPr="00286080">
        <w:rPr>
          <w:rFonts w:ascii="Arial" w:hAnsi="Arial" w:cs="Arial"/>
          <w:spacing w:val="-16"/>
          <w:sz w:val="21"/>
          <w:szCs w:val="21"/>
          <w:lang w:val="ru-RU"/>
        </w:rPr>
        <w:t xml:space="preserve"> </w:t>
      </w:r>
      <w:r w:rsidRPr="00286080">
        <w:rPr>
          <w:rFonts w:ascii="Arial" w:hAnsi="Arial" w:cs="Arial"/>
          <w:sz w:val="21"/>
          <w:szCs w:val="21"/>
          <w:lang w:val="ru-RU"/>
        </w:rPr>
        <w:t>від</w:t>
      </w:r>
      <w:r w:rsidRPr="00286080">
        <w:rPr>
          <w:rFonts w:ascii="Arial" w:hAnsi="Arial" w:cs="Arial"/>
          <w:spacing w:val="-9"/>
          <w:sz w:val="21"/>
          <w:szCs w:val="21"/>
          <w:lang w:val="ru-RU"/>
        </w:rPr>
        <w:t xml:space="preserve"> </w:t>
      </w:r>
      <w:r w:rsidRPr="00286080">
        <w:rPr>
          <w:rFonts w:ascii="Arial" w:hAnsi="Arial" w:cs="Arial"/>
          <w:sz w:val="21"/>
          <w:szCs w:val="21"/>
          <w:lang w:val="ru-RU"/>
        </w:rPr>
        <w:t>виробництв</w:t>
      </w:r>
      <w:r w:rsidRPr="00286080">
        <w:rPr>
          <w:rFonts w:ascii="Arial" w:hAnsi="Arial" w:cs="Arial"/>
          <w:spacing w:val="-9"/>
          <w:sz w:val="21"/>
          <w:szCs w:val="21"/>
          <w:lang w:val="ru-RU"/>
        </w:rPr>
        <w:t xml:space="preserve"> </w:t>
      </w:r>
      <w:r w:rsidRPr="00286080">
        <w:rPr>
          <w:rFonts w:ascii="Arial" w:hAnsi="Arial" w:cs="Arial"/>
          <w:sz w:val="21"/>
          <w:szCs w:val="21"/>
          <w:lang w:val="ru-RU"/>
        </w:rPr>
        <w:t>із</w:t>
      </w:r>
      <w:r w:rsidRPr="00286080">
        <w:rPr>
          <w:rFonts w:ascii="Arial" w:hAnsi="Arial" w:cs="Arial"/>
          <w:spacing w:val="-10"/>
          <w:sz w:val="21"/>
          <w:szCs w:val="21"/>
          <w:lang w:val="ru-RU"/>
        </w:rPr>
        <w:t xml:space="preserve"> </w:t>
      </w:r>
      <w:r w:rsidRPr="00286080">
        <w:rPr>
          <w:rFonts w:ascii="Arial" w:hAnsi="Arial" w:cs="Arial"/>
          <w:sz w:val="21"/>
          <w:szCs w:val="21"/>
          <w:lang w:val="ru-RU"/>
        </w:rPr>
        <w:t>переробки</w:t>
      </w:r>
      <w:r w:rsidRPr="00286080">
        <w:rPr>
          <w:rFonts w:ascii="Arial" w:hAnsi="Arial" w:cs="Arial"/>
          <w:spacing w:val="-8"/>
          <w:sz w:val="21"/>
          <w:szCs w:val="21"/>
          <w:lang w:val="ru-RU"/>
        </w:rPr>
        <w:t xml:space="preserve"> </w:t>
      </w:r>
      <w:r w:rsidRPr="00286080">
        <w:rPr>
          <w:rFonts w:ascii="Arial" w:hAnsi="Arial" w:cs="Arial"/>
          <w:sz w:val="21"/>
          <w:szCs w:val="21"/>
          <w:lang w:val="ru-RU"/>
        </w:rPr>
        <w:t>молока. худоби і</w:t>
      </w:r>
      <w:r w:rsidRPr="00286080">
        <w:rPr>
          <w:rFonts w:ascii="Arial" w:hAnsi="Arial" w:cs="Arial"/>
          <w:spacing w:val="-3"/>
          <w:sz w:val="21"/>
          <w:szCs w:val="21"/>
          <w:lang w:val="ru-RU"/>
        </w:rPr>
        <w:t xml:space="preserve"> </w:t>
      </w:r>
      <w:r w:rsidRPr="00286080">
        <w:rPr>
          <w:rFonts w:ascii="Arial" w:hAnsi="Arial" w:cs="Arial"/>
          <w:sz w:val="21"/>
          <w:szCs w:val="21"/>
          <w:lang w:val="ru-RU"/>
        </w:rPr>
        <w:t>птиці;</w:t>
      </w:r>
    </w:p>
    <w:p w14:paraId="01E556B5" w14:textId="77777777" w:rsidR="00E73F06" w:rsidRPr="00286080" w:rsidRDefault="008E0576" w:rsidP="00286080">
      <w:pPr>
        <w:pStyle w:val="a3"/>
        <w:spacing w:line="280" w:lineRule="exact"/>
        <w:ind w:left="116" w:right="115" w:firstLine="420"/>
        <w:contextualSpacing/>
        <w:jc w:val="both"/>
        <w:rPr>
          <w:rFonts w:ascii="Arial" w:hAnsi="Arial" w:cs="Arial"/>
          <w:sz w:val="21"/>
          <w:szCs w:val="21"/>
          <w:lang w:val="ru-RU"/>
        </w:rPr>
      </w:pPr>
      <w:r w:rsidRPr="00286080">
        <w:rPr>
          <w:rFonts w:ascii="Arial" w:hAnsi="Arial" w:cs="Arial"/>
          <w:sz w:val="21"/>
          <w:szCs w:val="21"/>
          <w:lang w:val="ru-RU"/>
        </w:rPr>
        <w:t>в)</w:t>
      </w:r>
      <w:r w:rsidRPr="00286080">
        <w:rPr>
          <w:rFonts w:ascii="Arial" w:hAnsi="Arial" w:cs="Arial"/>
          <w:spacing w:val="-18"/>
          <w:sz w:val="21"/>
          <w:szCs w:val="21"/>
          <w:lang w:val="ru-RU"/>
        </w:rPr>
        <w:t xml:space="preserve"> </w:t>
      </w:r>
      <w:r w:rsidRPr="00286080">
        <w:rPr>
          <w:rFonts w:ascii="Arial" w:hAnsi="Arial" w:cs="Arial"/>
          <w:sz w:val="21"/>
          <w:szCs w:val="21"/>
          <w:lang w:val="ru-RU"/>
        </w:rPr>
        <w:t>крохмалеуловлювачі</w:t>
      </w:r>
      <w:r w:rsidRPr="00286080">
        <w:rPr>
          <w:rFonts w:ascii="Arial" w:hAnsi="Arial" w:cs="Arial"/>
          <w:spacing w:val="-14"/>
          <w:sz w:val="21"/>
          <w:szCs w:val="21"/>
          <w:lang w:val="ru-RU"/>
        </w:rPr>
        <w:t xml:space="preserve"> </w:t>
      </w:r>
      <w:r w:rsidRPr="00286080">
        <w:rPr>
          <w:rFonts w:ascii="Arial" w:hAnsi="Arial" w:cs="Arial"/>
          <w:sz w:val="21"/>
          <w:szCs w:val="21"/>
          <w:lang w:val="ru-RU"/>
        </w:rPr>
        <w:t>-</w:t>
      </w:r>
      <w:r w:rsidRPr="00286080">
        <w:rPr>
          <w:rFonts w:ascii="Arial" w:hAnsi="Arial" w:cs="Arial"/>
          <w:spacing w:val="-18"/>
          <w:sz w:val="21"/>
          <w:szCs w:val="21"/>
          <w:lang w:val="ru-RU"/>
        </w:rPr>
        <w:t xml:space="preserve"> </w:t>
      </w:r>
      <w:r w:rsidRPr="00286080">
        <w:rPr>
          <w:rFonts w:ascii="Arial" w:hAnsi="Arial" w:cs="Arial"/>
          <w:sz w:val="21"/>
          <w:szCs w:val="21"/>
          <w:lang w:val="ru-RU"/>
        </w:rPr>
        <w:t>для</w:t>
      </w:r>
      <w:r w:rsidRPr="00286080">
        <w:rPr>
          <w:rFonts w:ascii="Arial" w:hAnsi="Arial" w:cs="Arial"/>
          <w:spacing w:val="-17"/>
          <w:sz w:val="21"/>
          <w:szCs w:val="21"/>
          <w:lang w:val="ru-RU"/>
        </w:rPr>
        <w:t xml:space="preserve"> </w:t>
      </w:r>
      <w:r w:rsidRPr="00286080">
        <w:rPr>
          <w:rFonts w:ascii="Arial" w:hAnsi="Arial" w:cs="Arial"/>
          <w:sz w:val="21"/>
          <w:szCs w:val="21"/>
          <w:lang w:val="ru-RU"/>
        </w:rPr>
        <w:t>стічних</w:t>
      </w:r>
      <w:r w:rsidRPr="00286080">
        <w:rPr>
          <w:rFonts w:ascii="Arial" w:hAnsi="Arial" w:cs="Arial"/>
          <w:spacing w:val="-14"/>
          <w:sz w:val="21"/>
          <w:szCs w:val="21"/>
          <w:lang w:val="ru-RU"/>
        </w:rPr>
        <w:t xml:space="preserve"> </w:t>
      </w:r>
      <w:r w:rsidRPr="00286080">
        <w:rPr>
          <w:rFonts w:ascii="Arial" w:hAnsi="Arial" w:cs="Arial"/>
          <w:sz w:val="21"/>
          <w:szCs w:val="21"/>
          <w:lang w:val="ru-RU"/>
        </w:rPr>
        <w:t>вод</w:t>
      </w:r>
      <w:r w:rsidRPr="00286080">
        <w:rPr>
          <w:rFonts w:ascii="Arial" w:hAnsi="Arial" w:cs="Arial"/>
          <w:spacing w:val="-17"/>
          <w:sz w:val="21"/>
          <w:szCs w:val="21"/>
          <w:lang w:val="ru-RU"/>
        </w:rPr>
        <w:t xml:space="preserve"> </w:t>
      </w:r>
      <w:r w:rsidRPr="00286080">
        <w:rPr>
          <w:rFonts w:ascii="Arial" w:hAnsi="Arial" w:cs="Arial"/>
          <w:sz w:val="21"/>
          <w:szCs w:val="21"/>
          <w:lang w:val="ru-RU"/>
        </w:rPr>
        <w:t>із</w:t>
      </w:r>
      <w:r w:rsidRPr="00286080">
        <w:rPr>
          <w:rFonts w:ascii="Arial" w:hAnsi="Arial" w:cs="Arial"/>
          <w:spacing w:val="-16"/>
          <w:sz w:val="21"/>
          <w:szCs w:val="21"/>
          <w:lang w:val="ru-RU"/>
        </w:rPr>
        <w:t xml:space="preserve"> </w:t>
      </w:r>
      <w:r w:rsidRPr="00286080">
        <w:rPr>
          <w:rFonts w:ascii="Arial" w:hAnsi="Arial" w:cs="Arial"/>
          <w:sz w:val="21"/>
          <w:szCs w:val="21"/>
          <w:lang w:val="ru-RU"/>
        </w:rPr>
        <w:t>вмістом</w:t>
      </w:r>
      <w:r w:rsidRPr="00286080">
        <w:rPr>
          <w:rFonts w:ascii="Arial" w:hAnsi="Arial" w:cs="Arial"/>
          <w:spacing w:val="-18"/>
          <w:sz w:val="21"/>
          <w:szCs w:val="21"/>
          <w:lang w:val="ru-RU"/>
        </w:rPr>
        <w:t xml:space="preserve"> </w:t>
      </w:r>
      <w:r w:rsidRPr="00286080">
        <w:rPr>
          <w:rFonts w:ascii="Arial" w:hAnsi="Arial" w:cs="Arial"/>
          <w:sz w:val="21"/>
          <w:szCs w:val="21"/>
          <w:lang w:val="ru-RU"/>
        </w:rPr>
        <w:t>крохмалю</w:t>
      </w:r>
      <w:r w:rsidRPr="00286080">
        <w:rPr>
          <w:rFonts w:ascii="Arial" w:hAnsi="Arial" w:cs="Arial"/>
          <w:spacing w:val="-16"/>
          <w:sz w:val="21"/>
          <w:szCs w:val="21"/>
          <w:lang w:val="ru-RU"/>
        </w:rPr>
        <w:t xml:space="preserve"> </w:t>
      </w:r>
      <w:r w:rsidRPr="00286080">
        <w:rPr>
          <w:rFonts w:ascii="Arial" w:hAnsi="Arial" w:cs="Arial"/>
          <w:sz w:val="21"/>
          <w:szCs w:val="21"/>
          <w:lang w:val="ru-RU"/>
        </w:rPr>
        <w:t>від</w:t>
      </w:r>
      <w:r w:rsidRPr="00286080">
        <w:rPr>
          <w:rFonts w:ascii="Arial" w:hAnsi="Arial" w:cs="Arial"/>
          <w:spacing w:val="-17"/>
          <w:sz w:val="21"/>
          <w:szCs w:val="21"/>
          <w:lang w:val="ru-RU"/>
        </w:rPr>
        <w:t xml:space="preserve"> </w:t>
      </w:r>
      <w:r w:rsidRPr="00286080">
        <w:rPr>
          <w:rFonts w:ascii="Arial" w:hAnsi="Arial" w:cs="Arial"/>
          <w:sz w:val="21"/>
          <w:szCs w:val="21"/>
          <w:lang w:val="ru-RU"/>
        </w:rPr>
        <w:t>виробництв</w:t>
      </w:r>
      <w:r w:rsidRPr="00286080">
        <w:rPr>
          <w:rFonts w:ascii="Arial" w:hAnsi="Arial" w:cs="Arial"/>
          <w:spacing w:val="-17"/>
          <w:sz w:val="21"/>
          <w:szCs w:val="21"/>
          <w:lang w:val="ru-RU"/>
        </w:rPr>
        <w:t xml:space="preserve"> </w:t>
      </w:r>
      <w:r w:rsidRPr="00286080">
        <w:rPr>
          <w:rFonts w:ascii="Arial" w:hAnsi="Arial" w:cs="Arial"/>
          <w:sz w:val="21"/>
          <w:szCs w:val="21"/>
          <w:lang w:val="ru-RU"/>
        </w:rPr>
        <w:t>із</w:t>
      </w:r>
      <w:r w:rsidRPr="00286080">
        <w:rPr>
          <w:rFonts w:ascii="Arial" w:hAnsi="Arial" w:cs="Arial"/>
          <w:spacing w:val="-16"/>
          <w:sz w:val="21"/>
          <w:szCs w:val="21"/>
          <w:lang w:val="ru-RU"/>
        </w:rPr>
        <w:t xml:space="preserve"> </w:t>
      </w:r>
      <w:r w:rsidRPr="00286080">
        <w:rPr>
          <w:rFonts w:ascii="Arial" w:hAnsi="Arial" w:cs="Arial"/>
          <w:sz w:val="21"/>
          <w:szCs w:val="21"/>
          <w:lang w:val="ru-RU"/>
        </w:rPr>
        <w:t>переробки картоплі.</w:t>
      </w:r>
    </w:p>
    <w:p w14:paraId="563C046A" w14:textId="77777777" w:rsidR="00E73F06" w:rsidRPr="00286080" w:rsidRDefault="008E0576" w:rsidP="00286080">
      <w:pPr>
        <w:pStyle w:val="a3"/>
        <w:spacing w:line="280" w:lineRule="exact"/>
        <w:ind w:left="116" w:right="114" w:firstLine="420"/>
        <w:contextualSpacing/>
        <w:jc w:val="both"/>
        <w:rPr>
          <w:rFonts w:ascii="Arial" w:hAnsi="Arial" w:cs="Arial"/>
          <w:sz w:val="21"/>
          <w:szCs w:val="21"/>
          <w:lang w:val="ru-RU"/>
        </w:rPr>
      </w:pPr>
      <w:r w:rsidRPr="00286080">
        <w:rPr>
          <w:rFonts w:ascii="Arial" w:hAnsi="Arial" w:cs="Arial"/>
          <w:sz w:val="21"/>
          <w:szCs w:val="21"/>
          <w:lang w:val="ru-RU"/>
        </w:rPr>
        <w:t>При</w:t>
      </w:r>
      <w:r w:rsidRPr="00286080">
        <w:rPr>
          <w:rFonts w:ascii="Arial" w:hAnsi="Arial" w:cs="Arial"/>
          <w:spacing w:val="-6"/>
          <w:sz w:val="21"/>
          <w:szCs w:val="21"/>
          <w:lang w:val="ru-RU"/>
        </w:rPr>
        <w:t xml:space="preserve"> </w:t>
      </w:r>
      <w:r w:rsidRPr="00286080">
        <w:rPr>
          <w:rFonts w:ascii="Arial" w:hAnsi="Arial" w:cs="Arial"/>
          <w:sz w:val="21"/>
          <w:szCs w:val="21"/>
          <w:lang w:val="ru-RU"/>
        </w:rPr>
        <w:t>проектуванні</w:t>
      </w:r>
      <w:r w:rsidRPr="00286080">
        <w:rPr>
          <w:rFonts w:ascii="Arial" w:hAnsi="Arial" w:cs="Arial"/>
          <w:spacing w:val="-7"/>
          <w:sz w:val="21"/>
          <w:szCs w:val="21"/>
          <w:lang w:val="ru-RU"/>
        </w:rPr>
        <w:t xml:space="preserve"> </w:t>
      </w:r>
      <w:r w:rsidRPr="00286080">
        <w:rPr>
          <w:rFonts w:ascii="Arial" w:hAnsi="Arial" w:cs="Arial"/>
          <w:sz w:val="21"/>
          <w:szCs w:val="21"/>
          <w:lang w:val="ru-RU"/>
        </w:rPr>
        <w:t>піскоуловлювачів</w:t>
      </w:r>
      <w:r w:rsidRPr="00286080">
        <w:rPr>
          <w:rFonts w:ascii="Arial" w:hAnsi="Arial" w:cs="Arial"/>
          <w:spacing w:val="-8"/>
          <w:sz w:val="21"/>
          <w:szCs w:val="21"/>
          <w:lang w:val="ru-RU"/>
        </w:rPr>
        <w:t xml:space="preserve"> </w:t>
      </w:r>
      <w:r w:rsidRPr="00286080">
        <w:rPr>
          <w:rFonts w:ascii="Arial" w:hAnsi="Arial" w:cs="Arial"/>
          <w:sz w:val="21"/>
          <w:szCs w:val="21"/>
          <w:lang w:val="ru-RU"/>
        </w:rPr>
        <w:t>кількість</w:t>
      </w:r>
      <w:r w:rsidRPr="00286080">
        <w:rPr>
          <w:rFonts w:ascii="Arial" w:hAnsi="Arial" w:cs="Arial"/>
          <w:spacing w:val="-9"/>
          <w:sz w:val="21"/>
          <w:szCs w:val="21"/>
          <w:lang w:val="ru-RU"/>
        </w:rPr>
        <w:t xml:space="preserve"> </w:t>
      </w:r>
      <w:r w:rsidRPr="00286080">
        <w:rPr>
          <w:rFonts w:ascii="Arial" w:hAnsi="Arial" w:cs="Arial"/>
          <w:sz w:val="21"/>
          <w:szCs w:val="21"/>
          <w:lang w:val="ru-RU"/>
        </w:rPr>
        <w:t>піску,</w:t>
      </w:r>
      <w:r w:rsidRPr="00286080">
        <w:rPr>
          <w:rFonts w:ascii="Arial" w:hAnsi="Arial" w:cs="Arial"/>
          <w:spacing w:val="-7"/>
          <w:sz w:val="21"/>
          <w:szCs w:val="21"/>
          <w:lang w:val="ru-RU"/>
        </w:rPr>
        <w:t xml:space="preserve"> </w:t>
      </w:r>
      <w:r w:rsidRPr="00286080">
        <w:rPr>
          <w:rFonts w:ascii="Arial" w:hAnsi="Arial" w:cs="Arial"/>
          <w:sz w:val="21"/>
          <w:szCs w:val="21"/>
          <w:lang w:val="ru-RU"/>
        </w:rPr>
        <w:t>що</w:t>
      </w:r>
      <w:r w:rsidRPr="00286080">
        <w:rPr>
          <w:rFonts w:ascii="Arial" w:hAnsi="Arial" w:cs="Arial"/>
          <w:spacing w:val="-7"/>
          <w:sz w:val="21"/>
          <w:szCs w:val="21"/>
          <w:lang w:val="ru-RU"/>
        </w:rPr>
        <w:t xml:space="preserve"> </w:t>
      </w:r>
      <w:r w:rsidRPr="00286080">
        <w:rPr>
          <w:rFonts w:ascii="Arial" w:hAnsi="Arial" w:cs="Arial"/>
          <w:sz w:val="21"/>
          <w:szCs w:val="21"/>
          <w:lang w:val="ru-RU"/>
        </w:rPr>
        <w:t>випадає,</w:t>
      </w:r>
      <w:r w:rsidRPr="00286080">
        <w:rPr>
          <w:rFonts w:ascii="Arial" w:hAnsi="Arial" w:cs="Arial"/>
          <w:spacing w:val="-7"/>
          <w:sz w:val="21"/>
          <w:szCs w:val="21"/>
          <w:lang w:val="ru-RU"/>
        </w:rPr>
        <w:t xml:space="preserve"> </w:t>
      </w:r>
      <w:r w:rsidRPr="00286080">
        <w:rPr>
          <w:rFonts w:ascii="Arial" w:hAnsi="Arial" w:cs="Arial"/>
          <w:sz w:val="21"/>
          <w:szCs w:val="21"/>
          <w:lang w:val="ru-RU"/>
        </w:rPr>
        <w:t>слід</w:t>
      </w:r>
      <w:r w:rsidRPr="00286080">
        <w:rPr>
          <w:rFonts w:ascii="Arial" w:hAnsi="Arial" w:cs="Arial"/>
          <w:spacing w:val="-7"/>
          <w:sz w:val="21"/>
          <w:szCs w:val="21"/>
          <w:lang w:val="ru-RU"/>
        </w:rPr>
        <w:t xml:space="preserve"> </w:t>
      </w:r>
      <w:r w:rsidRPr="00286080">
        <w:rPr>
          <w:rFonts w:ascii="Arial" w:hAnsi="Arial" w:cs="Arial"/>
          <w:sz w:val="21"/>
          <w:szCs w:val="21"/>
          <w:lang w:val="ru-RU"/>
        </w:rPr>
        <w:t>приймати</w:t>
      </w:r>
      <w:r w:rsidRPr="00286080">
        <w:rPr>
          <w:rFonts w:ascii="Arial" w:hAnsi="Arial" w:cs="Arial"/>
          <w:spacing w:val="-6"/>
          <w:sz w:val="21"/>
          <w:szCs w:val="21"/>
          <w:lang w:val="ru-RU"/>
        </w:rPr>
        <w:t xml:space="preserve"> </w:t>
      </w:r>
      <w:r w:rsidRPr="00286080">
        <w:rPr>
          <w:rFonts w:ascii="Arial" w:hAnsi="Arial" w:cs="Arial"/>
          <w:sz w:val="21"/>
          <w:szCs w:val="21"/>
          <w:lang w:val="ru-RU"/>
        </w:rPr>
        <w:t>0,03</w:t>
      </w:r>
      <w:r w:rsidRPr="00286080">
        <w:rPr>
          <w:rFonts w:ascii="Arial" w:hAnsi="Arial" w:cs="Arial"/>
          <w:spacing w:val="-7"/>
          <w:sz w:val="21"/>
          <w:szCs w:val="21"/>
          <w:lang w:val="ru-RU"/>
        </w:rPr>
        <w:t xml:space="preserve"> </w:t>
      </w:r>
      <w:r w:rsidRPr="00286080">
        <w:rPr>
          <w:rFonts w:ascii="Arial" w:hAnsi="Arial" w:cs="Arial"/>
          <w:sz w:val="21"/>
          <w:szCs w:val="21"/>
          <w:lang w:val="ru-RU"/>
        </w:rPr>
        <w:t>м</w:t>
      </w:r>
      <w:r w:rsidRPr="00454A5B">
        <w:rPr>
          <w:rFonts w:ascii="Arial" w:hAnsi="Arial" w:cs="Arial"/>
          <w:position w:val="9"/>
          <w:sz w:val="16"/>
          <w:szCs w:val="16"/>
          <w:lang w:val="ru-RU"/>
        </w:rPr>
        <w:t>3</w:t>
      </w:r>
      <w:r w:rsidRPr="00286080">
        <w:rPr>
          <w:rFonts w:ascii="Arial" w:hAnsi="Arial" w:cs="Arial"/>
          <w:spacing w:val="-6"/>
          <w:position w:val="9"/>
          <w:sz w:val="21"/>
          <w:szCs w:val="21"/>
          <w:lang w:val="ru-RU"/>
        </w:rPr>
        <w:t xml:space="preserve"> </w:t>
      </w:r>
      <w:r w:rsidRPr="00286080">
        <w:rPr>
          <w:rFonts w:ascii="Arial" w:hAnsi="Arial" w:cs="Arial"/>
          <w:sz w:val="21"/>
          <w:szCs w:val="21"/>
          <w:lang w:val="ru-RU"/>
        </w:rPr>
        <w:t>на 1 т картоплі та овочів, що підлягають</w:t>
      </w:r>
      <w:r w:rsidRPr="00286080">
        <w:rPr>
          <w:rFonts w:ascii="Arial" w:hAnsi="Arial" w:cs="Arial"/>
          <w:spacing w:val="-11"/>
          <w:sz w:val="21"/>
          <w:szCs w:val="21"/>
          <w:lang w:val="ru-RU"/>
        </w:rPr>
        <w:t xml:space="preserve"> </w:t>
      </w:r>
      <w:r w:rsidRPr="00286080">
        <w:rPr>
          <w:rFonts w:ascii="Arial" w:hAnsi="Arial" w:cs="Arial"/>
          <w:sz w:val="21"/>
          <w:szCs w:val="21"/>
          <w:lang w:val="ru-RU"/>
        </w:rPr>
        <w:t>миттю.</w:t>
      </w:r>
    </w:p>
    <w:p w14:paraId="57824C39" w14:textId="77777777" w:rsidR="00E73F06" w:rsidRPr="00286080" w:rsidRDefault="008E0576" w:rsidP="00286080">
      <w:pPr>
        <w:pStyle w:val="a3"/>
        <w:spacing w:line="280" w:lineRule="exact"/>
        <w:ind w:left="116" w:right="112" w:firstLine="420"/>
        <w:contextualSpacing/>
        <w:jc w:val="both"/>
        <w:rPr>
          <w:rFonts w:ascii="Arial" w:hAnsi="Arial" w:cs="Arial"/>
          <w:sz w:val="21"/>
          <w:szCs w:val="21"/>
          <w:lang w:val="ru-RU"/>
        </w:rPr>
      </w:pPr>
      <w:r w:rsidRPr="00286080">
        <w:rPr>
          <w:rFonts w:ascii="Arial" w:hAnsi="Arial" w:cs="Arial"/>
          <w:sz w:val="21"/>
          <w:szCs w:val="21"/>
          <w:lang w:val="ru-RU"/>
        </w:rPr>
        <w:t>Склад виробничих стічних вод слід приймати за нормами технологічного проектування або технологічною частиною проекту.</w:t>
      </w:r>
    </w:p>
    <w:p w14:paraId="3CB2FEE6" w14:textId="77777777" w:rsidR="00E73F06" w:rsidRPr="00286080" w:rsidRDefault="008E0576" w:rsidP="00E95505">
      <w:pPr>
        <w:pStyle w:val="a5"/>
        <w:numPr>
          <w:ilvl w:val="1"/>
          <w:numId w:val="9"/>
        </w:numPr>
        <w:tabs>
          <w:tab w:val="left" w:pos="1128"/>
        </w:tabs>
        <w:spacing w:line="280" w:lineRule="exact"/>
        <w:ind w:left="116" w:right="114" w:firstLine="420"/>
        <w:contextualSpacing/>
        <w:rPr>
          <w:rFonts w:ascii="Arial" w:hAnsi="Arial" w:cs="Arial"/>
          <w:sz w:val="21"/>
          <w:szCs w:val="21"/>
          <w:lang w:val="ru-RU"/>
        </w:rPr>
      </w:pPr>
      <w:r w:rsidRPr="00286080">
        <w:rPr>
          <w:rFonts w:ascii="Arial" w:hAnsi="Arial" w:cs="Arial"/>
          <w:sz w:val="21"/>
          <w:szCs w:val="21"/>
          <w:lang w:val="ru-RU"/>
        </w:rPr>
        <w:t>Випуск концентрованих розчинів і відходів переробки сільськогосподарської продукції безпосередньо в каналізацію не дозволяється; збирання та утилізація цих розчинів</w:t>
      </w:r>
      <w:r w:rsidRPr="00286080">
        <w:rPr>
          <w:rFonts w:ascii="Arial" w:hAnsi="Arial" w:cs="Arial"/>
          <w:spacing w:val="-41"/>
          <w:sz w:val="21"/>
          <w:szCs w:val="21"/>
          <w:lang w:val="ru-RU"/>
        </w:rPr>
        <w:t xml:space="preserve"> </w:t>
      </w:r>
      <w:r w:rsidRPr="00286080">
        <w:rPr>
          <w:rFonts w:ascii="Arial" w:hAnsi="Arial" w:cs="Arial"/>
          <w:sz w:val="21"/>
          <w:szCs w:val="21"/>
          <w:lang w:val="ru-RU"/>
        </w:rPr>
        <w:t>і відходів повинні передбачатися технологічною частиною</w:t>
      </w:r>
      <w:r w:rsidRPr="00286080">
        <w:rPr>
          <w:rFonts w:ascii="Arial" w:hAnsi="Arial" w:cs="Arial"/>
          <w:spacing w:val="-17"/>
          <w:sz w:val="21"/>
          <w:szCs w:val="21"/>
          <w:lang w:val="ru-RU"/>
        </w:rPr>
        <w:t xml:space="preserve"> </w:t>
      </w:r>
      <w:r w:rsidRPr="00286080">
        <w:rPr>
          <w:rFonts w:ascii="Arial" w:hAnsi="Arial" w:cs="Arial"/>
          <w:sz w:val="21"/>
          <w:szCs w:val="21"/>
          <w:lang w:val="ru-RU"/>
        </w:rPr>
        <w:t>проекту.</w:t>
      </w:r>
    </w:p>
    <w:p w14:paraId="39E98F61" w14:textId="77777777" w:rsidR="00E73F06" w:rsidRPr="00286080" w:rsidRDefault="008E0576" w:rsidP="00E95505">
      <w:pPr>
        <w:pStyle w:val="a5"/>
        <w:numPr>
          <w:ilvl w:val="1"/>
          <w:numId w:val="9"/>
        </w:numPr>
        <w:tabs>
          <w:tab w:val="left" w:pos="1027"/>
        </w:tabs>
        <w:spacing w:line="280" w:lineRule="exact"/>
        <w:ind w:left="116" w:right="114" w:firstLine="401"/>
        <w:contextualSpacing/>
        <w:rPr>
          <w:rFonts w:ascii="Arial" w:hAnsi="Arial" w:cs="Arial"/>
          <w:sz w:val="21"/>
          <w:szCs w:val="21"/>
          <w:lang w:val="ru-RU"/>
        </w:rPr>
      </w:pPr>
      <w:r w:rsidRPr="00286080">
        <w:rPr>
          <w:rFonts w:ascii="Arial" w:hAnsi="Arial" w:cs="Arial"/>
          <w:sz w:val="21"/>
          <w:szCs w:val="21"/>
          <w:lang w:val="ru-RU"/>
        </w:rPr>
        <w:t>Гаряче водопостачання будівель для зберігання і переробки сільськогосподарської продукції слід проектувати згідно зі СНіП 2.04.01, температуру і витрати гарячої води - приймати за нормами технологічного проектування або технологічною частиною</w:t>
      </w:r>
      <w:r w:rsidRPr="00286080">
        <w:rPr>
          <w:rFonts w:ascii="Arial" w:hAnsi="Arial" w:cs="Arial"/>
          <w:spacing w:val="-19"/>
          <w:sz w:val="21"/>
          <w:szCs w:val="21"/>
          <w:lang w:val="ru-RU"/>
        </w:rPr>
        <w:t xml:space="preserve"> </w:t>
      </w:r>
      <w:r w:rsidRPr="00286080">
        <w:rPr>
          <w:rFonts w:ascii="Arial" w:hAnsi="Arial" w:cs="Arial"/>
          <w:sz w:val="21"/>
          <w:szCs w:val="21"/>
          <w:lang w:val="ru-RU"/>
        </w:rPr>
        <w:t>проекту.</w:t>
      </w:r>
    </w:p>
    <w:p w14:paraId="502E3D33" w14:textId="5E2149EB" w:rsidR="00E73F06" w:rsidRDefault="008E0576" w:rsidP="00E95505">
      <w:pPr>
        <w:pStyle w:val="a5"/>
        <w:numPr>
          <w:ilvl w:val="1"/>
          <w:numId w:val="9"/>
        </w:numPr>
        <w:tabs>
          <w:tab w:val="left" w:pos="1027"/>
        </w:tabs>
        <w:spacing w:line="280" w:lineRule="exact"/>
        <w:ind w:left="116" w:right="117" w:firstLine="401"/>
        <w:contextualSpacing/>
        <w:rPr>
          <w:rFonts w:ascii="Arial" w:hAnsi="Arial" w:cs="Arial"/>
          <w:sz w:val="21"/>
          <w:szCs w:val="21"/>
          <w:lang w:val="ru-RU"/>
        </w:rPr>
      </w:pPr>
      <w:r w:rsidRPr="00286080">
        <w:rPr>
          <w:rFonts w:ascii="Arial" w:hAnsi="Arial" w:cs="Arial"/>
          <w:sz w:val="21"/>
          <w:szCs w:val="21"/>
          <w:lang w:val="ru-RU"/>
        </w:rPr>
        <w:t>Водовідведення поверхневих вод та їх очищення від забруднення слід виконувати згідно з вимогами норм технологічного проектування та ДБН</w:t>
      </w:r>
      <w:r w:rsidRPr="00286080">
        <w:rPr>
          <w:rFonts w:ascii="Arial" w:hAnsi="Arial" w:cs="Arial"/>
          <w:spacing w:val="-18"/>
          <w:sz w:val="21"/>
          <w:szCs w:val="21"/>
          <w:lang w:val="ru-RU"/>
        </w:rPr>
        <w:t xml:space="preserve"> </w:t>
      </w:r>
      <w:r w:rsidRPr="00286080">
        <w:rPr>
          <w:rFonts w:ascii="Arial" w:hAnsi="Arial" w:cs="Arial"/>
          <w:sz w:val="21"/>
          <w:szCs w:val="21"/>
          <w:lang w:val="ru-RU"/>
        </w:rPr>
        <w:t>Б.2.4-3.</w:t>
      </w:r>
    </w:p>
    <w:p w14:paraId="195D92E1" w14:textId="77777777" w:rsidR="00E73F06" w:rsidRPr="00286080" w:rsidRDefault="008E0576" w:rsidP="00454A5B">
      <w:pPr>
        <w:pStyle w:val="1"/>
        <w:numPr>
          <w:ilvl w:val="0"/>
          <w:numId w:val="9"/>
        </w:numPr>
        <w:tabs>
          <w:tab w:val="left" w:pos="657"/>
        </w:tabs>
        <w:spacing w:before="80" w:after="80" w:line="280" w:lineRule="exact"/>
        <w:ind w:left="935" w:hanging="238"/>
        <w:contextualSpacing/>
        <w:jc w:val="left"/>
        <w:rPr>
          <w:rFonts w:ascii="Arial" w:hAnsi="Arial" w:cs="Arial"/>
          <w:sz w:val="21"/>
          <w:szCs w:val="21"/>
        </w:rPr>
      </w:pPr>
      <w:bookmarkStart w:id="3" w:name="_TOC_250001"/>
      <w:r w:rsidRPr="00286080">
        <w:rPr>
          <w:rFonts w:ascii="Arial" w:hAnsi="Arial" w:cs="Arial"/>
          <w:sz w:val="21"/>
          <w:szCs w:val="21"/>
        </w:rPr>
        <w:t>ОПАЛЕННЯ (ОХОЛОДЖЕННЯ) ТА</w:t>
      </w:r>
      <w:r w:rsidRPr="00286080">
        <w:rPr>
          <w:rFonts w:ascii="Arial" w:hAnsi="Arial" w:cs="Arial"/>
          <w:spacing w:val="-11"/>
          <w:sz w:val="21"/>
          <w:szCs w:val="21"/>
        </w:rPr>
        <w:t xml:space="preserve"> </w:t>
      </w:r>
      <w:bookmarkEnd w:id="3"/>
      <w:r w:rsidRPr="00286080">
        <w:rPr>
          <w:rFonts w:ascii="Arial" w:hAnsi="Arial" w:cs="Arial"/>
          <w:sz w:val="21"/>
          <w:szCs w:val="21"/>
        </w:rPr>
        <w:t>ВЕНТИЛЯЦІЯ</w:t>
      </w:r>
    </w:p>
    <w:p w14:paraId="4EB35285" w14:textId="77777777" w:rsidR="00E73F06" w:rsidRPr="00286080" w:rsidRDefault="008E0576" w:rsidP="00E95505">
      <w:pPr>
        <w:pStyle w:val="a5"/>
        <w:numPr>
          <w:ilvl w:val="1"/>
          <w:numId w:val="9"/>
        </w:numPr>
        <w:tabs>
          <w:tab w:val="left" w:pos="888"/>
        </w:tabs>
        <w:spacing w:line="280" w:lineRule="exact"/>
        <w:ind w:left="116" w:right="114" w:firstLine="380"/>
        <w:contextualSpacing/>
        <w:rPr>
          <w:rFonts w:ascii="Arial" w:hAnsi="Arial" w:cs="Arial"/>
          <w:sz w:val="21"/>
          <w:szCs w:val="21"/>
          <w:lang w:val="ru-RU"/>
        </w:rPr>
      </w:pPr>
      <w:r w:rsidRPr="00286080">
        <w:rPr>
          <w:rFonts w:ascii="Arial" w:hAnsi="Arial" w:cs="Arial"/>
          <w:sz w:val="21"/>
          <w:szCs w:val="21"/>
        </w:rPr>
        <w:t xml:space="preserve">Системи опалення (охолодження) та вентиляції будівель та споруд для зберігання і переробки сільськогосподарської продукції слід проектувати згідно зі СНіП 2.04.05 та цими Нормами. </w:t>
      </w:r>
      <w:r w:rsidRPr="00286080">
        <w:rPr>
          <w:rFonts w:ascii="Arial" w:hAnsi="Arial" w:cs="Arial"/>
          <w:sz w:val="21"/>
          <w:szCs w:val="21"/>
          <w:lang w:val="ru-RU"/>
        </w:rPr>
        <w:t>Будівлі з вологим або мокрим режимом повинні обов'язково обладнуватися вентиляційними</w:t>
      </w:r>
      <w:r w:rsidRPr="00286080">
        <w:rPr>
          <w:rFonts w:ascii="Arial" w:hAnsi="Arial" w:cs="Arial"/>
          <w:spacing w:val="-4"/>
          <w:sz w:val="21"/>
          <w:szCs w:val="21"/>
          <w:lang w:val="ru-RU"/>
        </w:rPr>
        <w:t xml:space="preserve"> </w:t>
      </w:r>
      <w:r w:rsidRPr="00286080">
        <w:rPr>
          <w:rFonts w:ascii="Arial" w:hAnsi="Arial" w:cs="Arial"/>
          <w:sz w:val="21"/>
          <w:szCs w:val="21"/>
          <w:lang w:val="ru-RU"/>
        </w:rPr>
        <w:t>системами.</w:t>
      </w:r>
    </w:p>
    <w:p w14:paraId="50719095" w14:textId="77777777" w:rsidR="00E73F06" w:rsidRPr="00286080" w:rsidRDefault="008E0576" w:rsidP="00E95505">
      <w:pPr>
        <w:pStyle w:val="a5"/>
        <w:numPr>
          <w:ilvl w:val="1"/>
          <w:numId w:val="9"/>
        </w:numPr>
        <w:tabs>
          <w:tab w:val="left" w:pos="866"/>
        </w:tabs>
        <w:spacing w:line="280" w:lineRule="exact"/>
        <w:ind w:left="116" w:right="112" w:firstLine="380"/>
        <w:contextualSpacing/>
        <w:rPr>
          <w:rFonts w:ascii="Arial" w:hAnsi="Arial" w:cs="Arial"/>
          <w:sz w:val="21"/>
          <w:szCs w:val="21"/>
          <w:lang w:val="ru-RU"/>
        </w:rPr>
      </w:pPr>
      <w:r w:rsidRPr="00286080">
        <w:rPr>
          <w:rFonts w:ascii="Arial" w:hAnsi="Arial" w:cs="Arial"/>
          <w:sz w:val="21"/>
          <w:szCs w:val="21"/>
          <w:lang w:val="ru-RU"/>
        </w:rPr>
        <w:t>Теплопостачання будівель і споруд для зберігання і переробки сільськогосподарської продукції (для опалення і вентиляції, гарячого водопостачання і технологічних потреб) слід передбачати від теплових мереж ТЕЦ і котелень. За технічної можливості та економічної доцільності дозволяється використовувати інші джерела тепла (електронагрівальні пристрої, теплогенератори</w:t>
      </w:r>
      <w:r w:rsidRPr="00286080">
        <w:rPr>
          <w:rFonts w:ascii="Arial" w:hAnsi="Arial" w:cs="Arial"/>
          <w:spacing w:val="-2"/>
          <w:sz w:val="21"/>
          <w:szCs w:val="21"/>
          <w:lang w:val="ru-RU"/>
        </w:rPr>
        <w:t xml:space="preserve"> </w:t>
      </w:r>
      <w:r w:rsidRPr="00286080">
        <w:rPr>
          <w:rFonts w:ascii="Arial" w:hAnsi="Arial" w:cs="Arial"/>
          <w:sz w:val="21"/>
          <w:szCs w:val="21"/>
          <w:lang w:val="ru-RU"/>
        </w:rPr>
        <w:t>тощо).</w:t>
      </w:r>
    </w:p>
    <w:p w14:paraId="2FC47CEC" w14:textId="77777777" w:rsidR="00E73F06" w:rsidRPr="00286080" w:rsidRDefault="008E0576" w:rsidP="00E95505">
      <w:pPr>
        <w:pStyle w:val="a5"/>
        <w:numPr>
          <w:ilvl w:val="1"/>
          <w:numId w:val="9"/>
        </w:numPr>
        <w:tabs>
          <w:tab w:val="left" w:pos="919"/>
        </w:tabs>
        <w:spacing w:line="280" w:lineRule="exact"/>
        <w:ind w:left="116" w:right="116" w:firstLine="380"/>
        <w:contextualSpacing/>
        <w:rPr>
          <w:rFonts w:ascii="Arial" w:hAnsi="Arial" w:cs="Arial"/>
          <w:sz w:val="21"/>
          <w:szCs w:val="21"/>
          <w:lang w:val="ru-RU"/>
        </w:rPr>
      </w:pPr>
      <w:r w:rsidRPr="00286080">
        <w:rPr>
          <w:rFonts w:ascii="Arial" w:hAnsi="Arial" w:cs="Arial"/>
          <w:sz w:val="21"/>
          <w:szCs w:val="21"/>
          <w:lang w:val="ru-RU"/>
        </w:rPr>
        <w:t>Розрахункові параметри внутрішнього повітря (температуру, відносну вологість і швидкість руху повітря) для проектування опалення і вентиляції слід</w:t>
      </w:r>
      <w:r w:rsidRPr="00286080">
        <w:rPr>
          <w:rFonts w:ascii="Arial" w:hAnsi="Arial" w:cs="Arial"/>
          <w:spacing w:val="-17"/>
          <w:sz w:val="21"/>
          <w:szCs w:val="21"/>
          <w:lang w:val="ru-RU"/>
        </w:rPr>
        <w:t xml:space="preserve"> </w:t>
      </w:r>
      <w:r w:rsidRPr="00286080">
        <w:rPr>
          <w:rFonts w:ascii="Arial" w:hAnsi="Arial" w:cs="Arial"/>
          <w:sz w:val="21"/>
          <w:szCs w:val="21"/>
          <w:lang w:val="ru-RU"/>
        </w:rPr>
        <w:t>приймати:</w:t>
      </w:r>
    </w:p>
    <w:p w14:paraId="1FF92694" w14:textId="77777777" w:rsidR="00E73F06" w:rsidRPr="00286080" w:rsidRDefault="008E0576" w:rsidP="00286080">
      <w:pPr>
        <w:pStyle w:val="a3"/>
        <w:spacing w:line="280" w:lineRule="exact"/>
        <w:ind w:left="116" w:right="116" w:firstLine="400"/>
        <w:contextualSpacing/>
        <w:jc w:val="both"/>
        <w:rPr>
          <w:rFonts w:ascii="Arial" w:hAnsi="Arial" w:cs="Arial"/>
          <w:sz w:val="21"/>
          <w:szCs w:val="21"/>
          <w:lang w:val="ru-RU"/>
        </w:rPr>
      </w:pPr>
      <w:r w:rsidRPr="00286080">
        <w:rPr>
          <w:rFonts w:ascii="Arial" w:hAnsi="Arial" w:cs="Arial"/>
          <w:sz w:val="21"/>
          <w:szCs w:val="21"/>
          <w:lang w:val="ru-RU"/>
        </w:rPr>
        <w:t xml:space="preserve">а) у приміщеннях для зберігання сільськогосподарської продукції та в основних виробничих </w:t>
      </w:r>
      <w:r w:rsidRPr="00286080">
        <w:rPr>
          <w:rFonts w:ascii="Arial" w:hAnsi="Arial" w:cs="Arial"/>
          <w:sz w:val="21"/>
          <w:szCs w:val="21"/>
          <w:lang w:val="ru-RU"/>
        </w:rPr>
        <w:lastRenderedPageBreak/>
        <w:t>приміщеннях - згідно з нормами технологічного проектування;</w:t>
      </w:r>
    </w:p>
    <w:p w14:paraId="3449C220" w14:textId="77777777" w:rsidR="00E73F06" w:rsidRPr="00286080" w:rsidRDefault="008E0576" w:rsidP="00286080">
      <w:pPr>
        <w:pStyle w:val="a3"/>
        <w:spacing w:line="280" w:lineRule="exact"/>
        <w:ind w:left="116" w:right="115" w:firstLine="400"/>
        <w:contextualSpacing/>
        <w:jc w:val="both"/>
        <w:rPr>
          <w:rFonts w:ascii="Arial" w:hAnsi="Arial" w:cs="Arial"/>
          <w:sz w:val="21"/>
          <w:szCs w:val="21"/>
          <w:lang w:val="ru-RU"/>
        </w:rPr>
      </w:pPr>
      <w:r w:rsidRPr="00286080">
        <w:rPr>
          <w:rFonts w:ascii="Arial" w:hAnsi="Arial" w:cs="Arial"/>
          <w:sz w:val="21"/>
          <w:szCs w:val="21"/>
          <w:lang w:val="ru-RU"/>
        </w:rPr>
        <w:t>б) у приміщеннях, для яких параметри внутрішнього повітря не встановлені нормами технологічного проектування, - згідно з ГОСТ 12.1.005.</w:t>
      </w:r>
    </w:p>
    <w:p w14:paraId="0CA90E9C" w14:textId="77777777" w:rsidR="00E73F06" w:rsidRPr="00286080" w:rsidRDefault="008E0576" w:rsidP="00E95505">
      <w:pPr>
        <w:pStyle w:val="a5"/>
        <w:numPr>
          <w:ilvl w:val="1"/>
          <w:numId w:val="9"/>
        </w:numPr>
        <w:tabs>
          <w:tab w:val="left" w:pos="1015"/>
        </w:tabs>
        <w:spacing w:line="280" w:lineRule="exact"/>
        <w:ind w:left="116" w:right="111" w:firstLine="401"/>
        <w:contextualSpacing/>
        <w:rPr>
          <w:rFonts w:ascii="Arial" w:hAnsi="Arial" w:cs="Arial"/>
          <w:sz w:val="21"/>
          <w:szCs w:val="21"/>
          <w:lang w:val="ru-RU"/>
        </w:rPr>
      </w:pPr>
      <w:r w:rsidRPr="00286080">
        <w:rPr>
          <w:rFonts w:ascii="Arial" w:hAnsi="Arial" w:cs="Arial"/>
          <w:sz w:val="21"/>
          <w:szCs w:val="21"/>
          <w:lang w:val="ru-RU"/>
        </w:rPr>
        <w:t>При проектуванні опалення і вентиляції будівель і споруд для переробки сільськогосподарської продукції, які експлуатуються тільки восени або весною (на сезонних підприємствах), розрахункову температуру зовнішнього повітря слід приймати такою, що дорівнює середній температурі зовнішнього повітря найбільш холодного місяця за період експлуатації</w:t>
      </w:r>
      <w:r w:rsidRPr="00286080">
        <w:rPr>
          <w:rFonts w:ascii="Arial" w:hAnsi="Arial" w:cs="Arial"/>
          <w:spacing w:val="-12"/>
          <w:sz w:val="21"/>
          <w:szCs w:val="21"/>
          <w:lang w:val="ru-RU"/>
        </w:rPr>
        <w:t xml:space="preserve"> </w:t>
      </w:r>
      <w:r w:rsidRPr="00286080">
        <w:rPr>
          <w:rFonts w:ascii="Arial" w:hAnsi="Arial" w:cs="Arial"/>
          <w:sz w:val="21"/>
          <w:szCs w:val="21"/>
          <w:lang w:val="ru-RU"/>
        </w:rPr>
        <w:t>цих</w:t>
      </w:r>
      <w:r w:rsidRPr="00286080">
        <w:rPr>
          <w:rFonts w:ascii="Arial" w:hAnsi="Arial" w:cs="Arial"/>
          <w:spacing w:val="-10"/>
          <w:sz w:val="21"/>
          <w:szCs w:val="21"/>
          <w:lang w:val="ru-RU"/>
        </w:rPr>
        <w:t xml:space="preserve"> </w:t>
      </w:r>
      <w:r w:rsidRPr="00286080">
        <w:rPr>
          <w:rFonts w:ascii="Arial" w:hAnsi="Arial" w:cs="Arial"/>
          <w:sz w:val="21"/>
          <w:szCs w:val="21"/>
          <w:lang w:val="ru-RU"/>
        </w:rPr>
        <w:t>будівель,</w:t>
      </w:r>
      <w:r w:rsidRPr="00286080">
        <w:rPr>
          <w:rFonts w:ascii="Arial" w:hAnsi="Arial" w:cs="Arial"/>
          <w:spacing w:val="-12"/>
          <w:sz w:val="21"/>
          <w:szCs w:val="21"/>
          <w:lang w:val="ru-RU"/>
        </w:rPr>
        <w:t xml:space="preserve"> </w:t>
      </w:r>
      <w:r w:rsidRPr="00286080">
        <w:rPr>
          <w:rFonts w:ascii="Arial" w:hAnsi="Arial" w:cs="Arial"/>
          <w:sz w:val="21"/>
          <w:szCs w:val="21"/>
          <w:lang w:val="ru-RU"/>
        </w:rPr>
        <w:t>зменшеній</w:t>
      </w:r>
      <w:r w:rsidRPr="00286080">
        <w:rPr>
          <w:rFonts w:ascii="Arial" w:hAnsi="Arial" w:cs="Arial"/>
          <w:spacing w:val="-13"/>
          <w:sz w:val="21"/>
          <w:szCs w:val="21"/>
          <w:lang w:val="ru-RU"/>
        </w:rPr>
        <w:t xml:space="preserve"> </w:t>
      </w:r>
      <w:r w:rsidRPr="00286080">
        <w:rPr>
          <w:rFonts w:ascii="Arial" w:hAnsi="Arial" w:cs="Arial"/>
          <w:sz w:val="21"/>
          <w:szCs w:val="21"/>
          <w:lang w:val="ru-RU"/>
        </w:rPr>
        <w:t>для</w:t>
      </w:r>
      <w:r w:rsidRPr="00286080">
        <w:rPr>
          <w:rFonts w:ascii="Arial" w:hAnsi="Arial" w:cs="Arial"/>
          <w:spacing w:val="-12"/>
          <w:sz w:val="21"/>
          <w:szCs w:val="21"/>
          <w:lang w:val="ru-RU"/>
        </w:rPr>
        <w:t xml:space="preserve"> </w:t>
      </w:r>
      <w:r w:rsidRPr="00286080">
        <w:rPr>
          <w:rFonts w:ascii="Arial" w:hAnsi="Arial" w:cs="Arial"/>
          <w:sz w:val="21"/>
          <w:szCs w:val="21"/>
          <w:lang w:val="ru-RU"/>
        </w:rPr>
        <w:t>опалення</w:t>
      </w:r>
      <w:r w:rsidRPr="00286080">
        <w:rPr>
          <w:rFonts w:ascii="Arial" w:hAnsi="Arial" w:cs="Arial"/>
          <w:spacing w:val="-12"/>
          <w:sz w:val="21"/>
          <w:szCs w:val="21"/>
          <w:lang w:val="ru-RU"/>
        </w:rPr>
        <w:t xml:space="preserve"> </w:t>
      </w:r>
      <w:r w:rsidRPr="00286080">
        <w:rPr>
          <w:rFonts w:ascii="Arial" w:hAnsi="Arial" w:cs="Arial"/>
          <w:sz w:val="21"/>
          <w:szCs w:val="21"/>
          <w:lang w:val="ru-RU"/>
        </w:rPr>
        <w:t>на</w:t>
      </w:r>
      <w:r w:rsidRPr="00286080">
        <w:rPr>
          <w:rFonts w:ascii="Arial" w:hAnsi="Arial" w:cs="Arial"/>
          <w:spacing w:val="-13"/>
          <w:sz w:val="21"/>
          <w:szCs w:val="21"/>
          <w:lang w:val="ru-RU"/>
        </w:rPr>
        <w:t xml:space="preserve"> </w:t>
      </w:r>
      <w:r w:rsidRPr="00286080">
        <w:rPr>
          <w:rFonts w:ascii="Arial" w:hAnsi="Arial" w:cs="Arial"/>
          <w:sz w:val="21"/>
          <w:szCs w:val="21"/>
          <w:lang w:val="ru-RU"/>
        </w:rPr>
        <w:t>0,5</w:t>
      </w:r>
      <w:r w:rsidRPr="00286080">
        <w:rPr>
          <w:rFonts w:ascii="Arial" w:hAnsi="Arial" w:cs="Arial"/>
          <w:spacing w:val="-12"/>
          <w:sz w:val="21"/>
          <w:szCs w:val="21"/>
          <w:lang w:val="ru-RU"/>
        </w:rPr>
        <w:t xml:space="preserve"> </w:t>
      </w:r>
      <w:r w:rsidRPr="00286080">
        <w:rPr>
          <w:rFonts w:ascii="Arial" w:hAnsi="Arial" w:cs="Arial"/>
          <w:sz w:val="21"/>
          <w:szCs w:val="21"/>
          <w:lang w:val="ru-RU"/>
        </w:rPr>
        <w:t>і</w:t>
      </w:r>
      <w:r w:rsidRPr="00286080">
        <w:rPr>
          <w:rFonts w:ascii="Arial" w:hAnsi="Arial" w:cs="Arial"/>
          <w:spacing w:val="-12"/>
          <w:sz w:val="21"/>
          <w:szCs w:val="21"/>
          <w:lang w:val="ru-RU"/>
        </w:rPr>
        <w:t xml:space="preserve"> </w:t>
      </w:r>
      <w:r w:rsidRPr="00286080">
        <w:rPr>
          <w:rFonts w:ascii="Arial" w:hAnsi="Arial" w:cs="Arial"/>
          <w:sz w:val="21"/>
          <w:szCs w:val="21"/>
          <w:lang w:val="ru-RU"/>
        </w:rPr>
        <w:t>для</w:t>
      </w:r>
      <w:r w:rsidRPr="00286080">
        <w:rPr>
          <w:rFonts w:ascii="Arial" w:hAnsi="Arial" w:cs="Arial"/>
          <w:spacing w:val="-12"/>
          <w:sz w:val="21"/>
          <w:szCs w:val="21"/>
          <w:lang w:val="ru-RU"/>
        </w:rPr>
        <w:t xml:space="preserve"> </w:t>
      </w:r>
      <w:r w:rsidRPr="00286080">
        <w:rPr>
          <w:rFonts w:ascii="Arial" w:hAnsi="Arial" w:cs="Arial"/>
          <w:sz w:val="21"/>
          <w:szCs w:val="21"/>
          <w:lang w:val="ru-RU"/>
        </w:rPr>
        <w:t>вентиляції</w:t>
      </w:r>
      <w:r w:rsidRPr="00286080">
        <w:rPr>
          <w:rFonts w:ascii="Arial" w:hAnsi="Arial" w:cs="Arial"/>
          <w:spacing w:val="-12"/>
          <w:sz w:val="21"/>
          <w:szCs w:val="21"/>
          <w:lang w:val="ru-RU"/>
        </w:rPr>
        <w:t xml:space="preserve"> </w:t>
      </w:r>
      <w:r w:rsidRPr="00286080">
        <w:rPr>
          <w:rFonts w:ascii="Arial" w:hAnsi="Arial" w:cs="Arial"/>
          <w:sz w:val="21"/>
          <w:szCs w:val="21"/>
          <w:lang w:val="ru-RU"/>
        </w:rPr>
        <w:t>на</w:t>
      </w:r>
      <w:r w:rsidRPr="00286080">
        <w:rPr>
          <w:rFonts w:ascii="Arial" w:hAnsi="Arial" w:cs="Arial"/>
          <w:spacing w:val="-13"/>
          <w:sz w:val="21"/>
          <w:szCs w:val="21"/>
          <w:lang w:val="ru-RU"/>
        </w:rPr>
        <w:t xml:space="preserve"> </w:t>
      </w:r>
      <w:r w:rsidRPr="00286080">
        <w:rPr>
          <w:rFonts w:ascii="Arial" w:hAnsi="Arial" w:cs="Arial"/>
          <w:sz w:val="21"/>
          <w:szCs w:val="21"/>
          <w:lang w:val="ru-RU"/>
        </w:rPr>
        <w:t>0,4</w:t>
      </w:r>
      <w:r w:rsidRPr="00286080">
        <w:rPr>
          <w:rFonts w:ascii="Arial" w:hAnsi="Arial" w:cs="Arial"/>
          <w:spacing w:val="-12"/>
          <w:sz w:val="21"/>
          <w:szCs w:val="21"/>
          <w:lang w:val="ru-RU"/>
        </w:rPr>
        <w:t xml:space="preserve"> </w:t>
      </w:r>
      <w:r w:rsidRPr="00286080">
        <w:rPr>
          <w:rFonts w:ascii="Arial" w:hAnsi="Arial" w:cs="Arial"/>
          <w:sz w:val="21"/>
          <w:szCs w:val="21"/>
          <w:lang w:val="ru-RU"/>
        </w:rPr>
        <w:t>максимальної амплітуди добових коливань температури зовнішнього повітря в цьому</w:t>
      </w:r>
      <w:r w:rsidRPr="00286080">
        <w:rPr>
          <w:rFonts w:ascii="Arial" w:hAnsi="Arial" w:cs="Arial"/>
          <w:spacing w:val="-19"/>
          <w:sz w:val="21"/>
          <w:szCs w:val="21"/>
          <w:lang w:val="ru-RU"/>
        </w:rPr>
        <w:t xml:space="preserve"> </w:t>
      </w:r>
      <w:r w:rsidRPr="00286080">
        <w:rPr>
          <w:rFonts w:ascii="Arial" w:hAnsi="Arial" w:cs="Arial"/>
          <w:sz w:val="21"/>
          <w:szCs w:val="21"/>
          <w:lang w:val="ru-RU"/>
        </w:rPr>
        <w:t>місяці.</w:t>
      </w:r>
    </w:p>
    <w:p w14:paraId="4CA22700" w14:textId="77777777" w:rsidR="00E73F06" w:rsidRPr="00286080" w:rsidRDefault="008E0576" w:rsidP="00E95505">
      <w:pPr>
        <w:pStyle w:val="a5"/>
        <w:numPr>
          <w:ilvl w:val="1"/>
          <w:numId w:val="9"/>
        </w:numPr>
        <w:tabs>
          <w:tab w:val="left" w:pos="967"/>
        </w:tabs>
        <w:spacing w:line="280" w:lineRule="exact"/>
        <w:ind w:left="116" w:right="116" w:firstLine="401"/>
        <w:contextualSpacing/>
        <w:rPr>
          <w:rFonts w:ascii="Arial" w:hAnsi="Arial" w:cs="Arial"/>
          <w:sz w:val="21"/>
          <w:szCs w:val="21"/>
          <w:lang w:val="ru-RU"/>
        </w:rPr>
      </w:pPr>
      <w:r w:rsidRPr="00286080">
        <w:rPr>
          <w:rFonts w:ascii="Arial" w:hAnsi="Arial" w:cs="Arial"/>
          <w:sz w:val="21"/>
          <w:szCs w:val="21"/>
          <w:lang w:val="ru-RU"/>
        </w:rPr>
        <w:t>У будівлях і спорудах для зберігання сільськогосподарської продукції, в яких тепловтрати не компенсуються тепловиділеннями, слід передбачати повітряне</w:t>
      </w:r>
      <w:r w:rsidRPr="00286080">
        <w:rPr>
          <w:rFonts w:ascii="Arial" w:hAnsi="Arial" w:cs="Arial"/>
          <w:spacing w:val="-17"/>
          <w:sz w:val="21"/>
          <w:szCs w:val="21"/>
          <w:lang w:val="ru-RU"/>
        </w:rPr>
        <w:t xml:space="preserve"> </w:t>
      </w:r>
      <w:r w:rsidRPr="00286080">
        <w:rPr>
          <w:rFonts w:ascii="Arial" w:hAnsi="Arial" w:cs="Arial"/>
          <w:sz w:val="21"/>
          <w:szCs w:val="21"/>
          <w:lang w:val="ru-RU"/>
        </w:rPr>
        <w:t>опалення.</w:t>
      </w:r>
    </w:p>
    <w:p w14:paraId="03BF0AEA" w14:textId="77777777" w:rsidR="00E73F06" w:rsidRPr="00286080" w:rsidRDefault="008E0576" w:rsidP="00E95505">
      <w:pPr>
        <w:pStyle w:val="a5"/>
        <w:numPr>
          <w:ilvl w:val="1"/>
          <w:numId w:val="9"/>
        </w:numPr>
        <w:tabs>
          <w:tab w:val="left" w:pos="957"/>
        </w:tabs>
        <w:spacing w:line="280" w:lineRule="exact"/>
        <w:ind w:left="116" w:right="117" w:firstLine="401"/>
        <w:contextualSpacing/>
        <w:rPr>
          <w:rFonts w:ascii="Arial" w:hAnsi="Arial" w:cs="Arial"/>
          <w:sz w:val="21"/>
          <w:szCs w:val="21"/>
          <w:lang w:val="ru-RU"/>
        </w:rPr>
      </w:pPr>
      <w:r w:rsidRPr="00286080">
        <w:rPr>
          <w:rFonts w:ascii="Arial" w:hAnsi="Arial" w:cs="Arial"/>
          <w:sz w:val="21"/>
          <w:szCs w:val="21"/>
          <w:lang w:val="ru-RU"/>
        </w:rPr>
        <w:t>У будівлях і спорудах для переробки харчової продукції слід використовувати радіатори з гладкою поверхнею, встановлюючи їх в місцях, доступних для</w:t>
      </w:r>
      <w:r w:rsidRPr="00286080">
        <w:rPr>
          <w:rFonts w:ascii="Arial" w:hAnsi="Arial" w:cs="Arial"/>
          <w:spacing w:val="-17"/>
          <w:sz w:val="21"/>
          <w:szCs w:val="21"/>
          <w:lang w:val="ru-RU"/>
        </w:rPr>
        <w:t xml:space="preserve"> </w:t>
      </w:r>
      <w:r w:rsidRPr="00286080">
        <w:rPr>
          <w:rFonts w:ascii="Arial" w:hAnsi="Arial" w:cs="Arial"/>
          <w:sz w:val="21"/>
          <w:szCs w:val="21"/>
          <w:lang w:val="ru-RU"/>
        </w:rPr>
        <w:t>очищення.</w:t>
      </w:r>
    </w:p>
    <w:p w14:paraId="5312534D" w14:textId="77777777" w:rsidR="00E73F06" w:rsidRPr="00286080" w:rsidRDefault="008E0576" w:rsidP="00E95505">
      <w:pPr>
        <w:pStyle w:val="a5"/>
        <w:numPr>
          <w:ilvl w:val="1"/>
          <w:numId w:val="9"/>
        </w:numPr>
        <w:tabs>
          <w:tab w:val="left" w:pos="979"/>
        </w:tabs>
        <w:spacing w:line="280" w:lineRule="exact"/>
        <w:ind w:left="116" w:right="111" w:firstLine="401"/>
        <w:contextualSpacing/>
        <w:rPr>
          <w:rFonts w:ascii="Arial" w:hAnsi="Arial" w:cs="Arial"/>
          <w:sz w:val="21"/>
          <w:szCs w:val="21"/>
          <w:lang w:val="ru-RU"/>
        </w:rPr>
      </w:pPr>
      <w:r w:rsidRPr="00286080">
        <w:rPr>
          <w:rFonts w:ascii="Arial" w:hAnsi="Arial" w:cs="Arial"/>
          <w:sz w:val="21"/>
          <w:szCs w:val="21"/>
          <w:lang w:val="ru-RU"/>
        </w:rPr>
        <w:t>Кондиціонування повітря в приміщеннях для зберігання сільськогосподарської продукції дозволяється передбачати згідно з технологією зберігання продукції, якщо задані температура,</w:t>
      </w:r>
      <w:r w:rsidRPr="00286080">
        <w:rPr>
          <w:rFonts w:ascii="Arial" w:hAnsi="Arial" w:cs="Arial"/>
          <w:spacing w:val="-17"/>
          <w:sz w:val="21"/>
          <w:szCs w:val="21"/>
          <w:lang w:val="ru-RU"/>
        </w:rPr>
        <w:t xml:space="preserve"> </w:t>
      </w:r>
      <w:r w:rsidRPr="00286080">
        <w:rPr>
          <w:rFonts w:ascii="Arial" w:hAnsi="Arial" w:cs="Arial"/>
          <w:sz w:val="21"/>
          <w:szCs w:val="21"/>
          <w:lang w:val="ru-RU"/>
        </w:rPr>
        <w:t>вологість</w:t>
      </w:r>
      <w:r w:rsidRPr="00286080">
        <w:rPr>
          <w:rFonts w:ascii="Arial" w:hAnsi="Arial" w:cs="Arial"/>
          <w:spacing w:val="-16"/>
          <w:sz w:val="21"/>
          <w:szCs w:val="21"/>
          <w:lang w:val="ru-RU"/>
        </w:rPr>
        <w:t xml:space="preserve"> </w:t>
      </w:r>
      <w:r w:rsidRPr="00286080">
        <w:rPr>
          <w:rFonts w:ascii="Arial" w:hAnsi="Arial" w:cs="Arial"/>
          <w:sz w:val="21"/>
          <w:szCs w:val="21"/>
          <w:lang w:val="ru-RU"/>
        </w:rPr>
        <w:t>і</w:t>
      </w:r>
      <w:r w:rsidRPr="00286080">
        <w:rPr>
          <w:rFonts w:ascii="Arial" w:hAnsi="Arial" w:cs="Arial"/>
          <w:spacing w:val="-16"/>
          <w:sz w:val="21"/>
          <w:szCs w:val="21"/>
          <w:lang w:val="ru-RU"/>
        </w:rPr>
        <w:t xml:space="preserve"> </w:t>
      </w:r>
      <w:r w:rsidRPr="00286080">
        <w:rPr>
          <w:rFonts w:ascii="Arial" w:hAnsi="Arial" w:cs="Arial"/>
          <w:sz w:val="21"/>
          <w:szCs w:val="21"/>
          <w:lang w:val="ru-RU"/>
        </w:rPr>
        <w:t>чистота</w:t>
      </w:r>
      <w:r w:rsidRPr="00286080">
        <w:rPr>
          <w:rFonts w:ascii="Arial" w:hAnsi="Arial" w:cs="Arial"/>
          <w:spacing w:val="-18"/>
          <w:sz w:val="21"/>
          <w:szCs w:val="21"/>
          <w:lang w:val="ru-RU"/>
        </w:rPr>
        <w:t xml:space="preserve"> </w:t>
      </w:r>
      <w:r w:rsidRPr="00286080">
        <w:rPr>
          <w:rFonts w:ascii="Arial" w:hAnsi="Arial" w:cs="Arial"/>
          <w:sz w:val="21"/>
          <w:szCs w:val="21"/>
          <w:lang w:val="ru-RU"/>
        </w:rPr>
        <w:t>повітря</w:t>
      </w:r>
      <w:r w:rsidRPr="00286080">
        <w:rPr>
          <w:rFonts w:ascii="Arial" w:hAnsi="Arial" w:cs="Arial"/>
          <w:spacing w:val="-17"/>
          <w:sz w:val="21"/>
          <w:szCs w:val="21"/>
          <w:lang w:val="ru-RU"/>
        </w:rPr>
        <w:t xml:space="preserve"> </w:t>
      </w:r>
      <w:r w:rsidRPr="00286080">
        <w:rPr>
          <w:rFonts w:ascii="Arial" w:hAnsi="Arial" w:cs="Arial"/>
          <w:sz w:val="21"/>
          <w:szCs w:val="21"/>
          <w:lang w:val="ru-RU"/>
        </w:rPr>
        <w:t>в</w:t>
      </w:r>
      <w:r w:rsidRPr="00286080">
        <w:rPr>
          <w:rFonts w:ascii="Arial" w:hAnsi="Arial" w:cs="Arial"/>
          <w:spacing w:val="-17"/>
          <w:sz w:val="21"/>
          <w:szCs w:val="21"/>
          <w:lang w:val="ru-RU"/>
        </w:rPr>
        <w:t xml:space="preserve"> </w:t>
      </w:r>
      <w:r w:rsidRPr="00286080">
        <w:rPr>
          <w:rFonts w:ascii="Arial" w:hAnsi="Arial" w:cs="Arial"/>
          <w:sz w:val="21"/>
          <w:szCs w:val="21"/>
          <w:lang w:val="ru-RU"/>
        </w:rPr>
        <w:t>них</w:t>
      </w:r>
      <w:r w:rsidRPr="00286080">
        <w:rPr>
          <w:rFonts w:ascii="Arial" w:hAnsi="Arial" w:cs="Arial"/>
          <w:spacing w:val="-14"/>
          <w:sz w:val="21"/>
          <w:szCs w:val="21"/>
          <w:lang w:val="ru-RU"/>
        </w:rPr>
        <w:t xml:space="preserve"> </w:t>
      </w:r>
      <w:r w:rsidRPr="00286080">
        <w:rPr>
          <w:rFonts w:ascii="Arial" w:hAnsi="Arial" w:cs="Arial"/>
          <w:sz w:val="21"/>
          <w:szCs w:val="21"/>
          <w:lang w:val="ru-RU"/>
        </w:rPr>
        <w:t>не</w:t>
      </w:r>
      <w:r w:rsidRPr="00286080">
        <w:rPr>
          <w:rFonts w:ascii="Arial" w:hAnsi="Arial" w:cs="Arial"/>
          <w:spacing w:val="-18"/>
          <w:sz w:val="21"/>
          <w:szCs w:val="21"/>
          <w:lang w:val="ru-RU"/>
        </w:rPr>
        <w:t xml:space="preserve"> </w:t>
      </w:r>
      <w:r w:rsidRPr="00286080">
        <w:rPr>
          <w:rFonts w:ascii="Arial" w:hAnsi="Arial" w:cs="Arial"/>
          <w:sz w:val="21"/>
          <w:szCs w:val="21"/>
          <w:lang w:val="ru-RU"/>
        </w:rPr>
        <w:t>можуть</w:t>
      </w:r>
      <w:r w:rsidRPr="00286080">
        <w:rPr>
          <w:rFonts w:ascii="Arial" w:hAnsi="Arial" w:cs="Arial"/>
          <w:spacing w:val="-16"/>
          <w:sz w:val="21"/>
          <w:szCs w:val="21"/>
          <w:lang w:val="ru-RU"/>
        </w:rPr>
        <w:t xml:space="preserve"> </w:t>
      </w:r>
      <w:r w:rsidRPr="00286080">
        <w:rPr>
          <w:rFonts w:ascii="Arial" w:hAnsi="Arial" w:cs="Arial"/>
          <w:sz w:val="21"/>
          <w:szCs w:val="21"/>
          <w:lang w:val="ru-RU"/>
        </w:rPr>
        <w:t>бути</w:t>
      </w:r>
      <w:r w:rsidRPr="00286080">
        <w:rPr>
          <w:rFonts w:ascii="Arial" w:hAnsi="Arial" w:cs="Arial"/>
          <w:spacing w:val="-16"/>
          <w:sz w:val="21"/>
          <w:szCs w:val="21"/>
          <w:lang w:val="ru-RU"/>
        </w:rPr>
        <w:t xml:space="preserve"> </w:t>
      </w:r>
      <w:r w:rsidRPr="00286080">
        <w:rPr>
          <w:rFonts w:ascii="Arial" w:hAnsi="Arial" w:cs="Arial"/>
          <w:sz w:val="21"/>
          <w:szCs w:val="21"/>
          <w:lang w:val="ru-RU"/>
        </w:rPr>
        <w:t>забезпечені</w:t>
      </w:r>
      <w:r w:rsidRPr="00286080">
        <w:rPr>
          <w:rFonts w:ascii="Arial" w:hAnsi="Arial" w:cs="Arial"/>
          <w:spacing w:val="-16"/>
          <w:sz w:val="21"/>
          <w:szCs w:val="21"/>
          <w:lang w:val="ru-RU"/>
        </w:rPr>
        <w:t xml:space="preserve"> </w:t>
      </w:r>
      <w:r w:rsidRPr="00286080">
        <w:rPr>
          <w:rFonts w:ascii="Arial" w:hAnsi="Arial" w:cs="Arial"/>
          <w:sz w:val="21"/>
          <w:szCs w:val="21"/>
          <w:lang w:val="ru-RU"/>
        </w:rPr>
        <w:t>вентиляцією,</w:t>
      </w:r>
      <w:r w:rsidRPr="00286080">
        <w:rPr>
          <w:rFonts w:ascii="Arial" w:hAnsi="Arial" w:cs="Arial"/>
          <w:spacing w:val="-17"/>
          <w:sz w:val="21"/>
          <w:szCs w:val="21"/>
          <w:lang w:val="ru-RU"/>
        </w:rPr>
        <w:t xml:space="preserve"> </w:t>
      </w:r>
      <w:r w:rsidRPr="00286080">
        <w:rPr>
          <w:rFonts w:ascii="Arial" w:hAnsi="Arial" w:cs="Arial"/>
          <w:sz w:val="21"/>
          <w:szCs w:val="21"/>
          <w:lang w:val="ru-RU"/>
        </w:rPr>
        <w:t>в</w:t>
      </w:r>
      <w:r w:rsidRPr="00286080">
        <w:rPr>
          <w:rFonts w:ascii="Arial" w:hAnsi="Arial" w:cs="Arial"/>
          <w:spacing w:val="-17"/>
          <w:sz w:val="21"/>
          <w:szCs w:val="21"/>
          <w:lang w:val="ru-RU"/>
        </w:rPr>
        <w:t xml:space="preserve"> </w:t>
      </w:r>
      <w:r w:rsidRPr="00286080">
        <w:rPr>
          <w:rFonts w:ascii="Arial" w:hAnsi="Arial" w:cs="Arial"/>
          <w:sz w:val="21"/>
          <w:szCs w:val="21"/>
          <w:lang w:val="ru-RU"/>
        </w:rPr>
        <w:t>тому числі і вентиляцією з випаровувальним охолодженням</w:t>
      </w:r>
      <w:r w:rsidRPr="00286080">
        <w:rPr>
          <w:rFonts w:ascii="Arial" w:hAnsi="Arial" w:cs="Arial"/>
          <w:spacing w:val="-12"/>
          <w:sz w:val="21"/>
          <w:szCs w:val="21"/>
          <w:lang w:val="ru-RU"/>
        </w:rPr>
        <w:t xml:space="preserve"> </w:t>
      </w:r>
      <w:r w:rsidRPr="00286080">
        <w:rPr>
          <w:rFonts w:ascii="Arial" w:hAnsi="Arial" w:cs="Arial"/>
          <w:sz w:val="21"/>
          <w:szCs w:val="21"/>
          <w:lang w:val="ru-RU"/>
        </w:rPr>
        <w:t>повітря.</w:t>
      </w:r>
    </w:p>
    <w:p w14:paraId="410AAC39" w14:textId="181ACC91" w:rsidR="00E73F06" w:rsidRPr="00A97AEC" w:rsidRDefault="008E0576" w:rsidP="00454A5B">
      <w:pPr>
        <w:pStyle w:val="1"/>
        <w:numPr>
          <w:ilvl w:val="0"/>
          <w:numId w:val="9"/>
        </w:numPr>
        <w:tabs>
          <w:tab w:val="left" w:pos="717"/>
        </w:tabs>
        <w:spacing w:before="80" w:after="80" w:line="280" w:lineRule="exact"/>
        <w:ind w:left="935" w:hanging="238"/>
        <w:contextualSpacing/>
        <w:jc w:val="left"/>
        <w:rPr>
          <w:rFonts w:ascii="Arial" w:hAnsi="Arial" w:cs="Arial"/>
          <w:sz w:val="21"/>
          <w:szCs w:val="21"/>
          <w:lang w:val="ru-RU"/>
        </w:rPr>
      </w:pPr>
      <w:bookmarkStart w:id="4" w:name="_TOC_250000"/>
      <w:r w:rsidRPr="00A97AEC">
        <w:rPr>
          <w:rFonts w:ascii="Arial" w:hAnsi="Arial" w:cs="Arial"/>
          <w:sz w:val="21"/>
          <w:szCs w:val="21"/>
          <w:lang w:val="ru-RU"/>
        </w:rPr>
        <w:t>ЕЛЕКТРОТЕХНІЧНІ УСТАНОВКИ ТА ОСВІТЛЕННЯ</w:t>
      </w:r>
      <w:r w:rsidRPr="00A97AEC">
        <w:rPr>
          <w:rFonts w:ascii="Arial" w:hAnsi="Arial" w:cs="Arial"/>
          <w:spacing w:val="-19"/>
          <w:sz w:val="21"/>
          <w:szCs w:val="21"/>
          <w:lang w:val="ru-RU"/>
        </w:rPr>
        <w:t xml:space="preserve"> </w:t>
      </w:r>
      <w:bookmarkEnd w:id="4"/>
      <w:r w:rsidRPr="00A97AEC">
        <w:rPr>
          <w:rFonts w:ascii="Arial" w:hAnsi="Arial" w:cs="Arial"/>
          <w:sz w:val="21"/>
          <w:szCs w:val="21"/>
          <w:lang w:val="ru-RU"/>
        </w:rPr>
        <w:t>ПРИМІЩЕНЬ</w:t>
      </w:r>
    </w:p>
    <w:p w14:paraId="663E8AEE" w14:textId="77777777" w:rsidR="00E73F06" w:rsidRPr="00286080" w:rsidRDefault="008E0576" w:rsidP="00E95505">
      <w:pPr>
        <w:pStyle w:val="a5"/>
        <w:numPr>
          <w:ilvl w:val="1"/>
          <w:numId w:val="9"/>
        </w:numPr>
        <w:tabs>
          <w:tab w:val="left" w:pos="878"/>
        </w:tabs>
        <w:spacing w:line="280" w:lineRule="exact"/>
        <w:ind w:left="116" w:firstLine="401"/>
        <w:contextualSpacing/>
        <w:rPr>
          <w:rFonts w:ascii="Arial" w:hAnsi="Arial" w:cs="Arial"/>
          <w:sz w:val="21"/>
          <w:szCs w:val="21"/>
          <w:lang w:val="ru-RU"/>
        </w:rPr>
      </w:pPr>
      <w:r w:rsidRPr="00286080">
        <w:rPr>
          <w:rFonts w:ascii="Arial" w:hAnsi="Arial" w:cs="Arial"/>
          <w:sz w:val="21"/>
          <w:szCs w:val="21"/>
          <w:lang w:val="ru-RU"/>
        </w:rPr>
        <w:t>Електротехнічні установки повинні проектуватися згідно зі СНіП</w:t>
      </w:r>
      <w:r w:rsidRPr="00286080">
        <w:rPr>
          <w:rFonts w:ascii="Arial" w:hAnsi="Arial" w:cs="Arial"/>
          <w:spacing w:val="-17"/>
          <w:sz w:val="21"/>
          <w:szCs w:val="21"/>
          <w:lang w:val="ru-RU"/>
        </w:rPr>
        <w:t xml:space="preserve"> </w:t>
      </w:r>
      <w:r w:rsidRPr="00286080">
        <w:rPr>
          <w:rFonts w:ascii="Arial" w:hAnsi="Arial" w:cs="Arial"/>
          <w:sz w:val="21"/>
          <w:szCs w:val="21"/>
          <w:lang w:val="ru-RU"/>
        </w:rPr>
        <w:t>3.05.06.</w:t>
      </w:r>
    </w:p>
    <w:p w14:paraId="0864C9F8" w14:textId="77777777" w:rsidR="00E73F06" w:rsidRPr="00286080" w:rsidRDefault="008E0576" w:rsidP="00E95505">
      <w:pPr>
        <w:pStyle w:val="a5"/>
        <w:numPr>
          <w:ilvl w:val="1"/>
          <w:numId w:val="9"/>
        </w:numPr>
        <w:tabs>
          <w:tab w:val="left" w:pos="895"/>
        </w:tabs>
        <w:spacing w:line="280" w:lineRule="exact"/>
        <w:ind w:left="116" w:right="113" w:firstLine="401"/>
        <w:contextualSpacing/>
        <w:rPr>
          <w:rFonts w:ascii="Arial" w:hAnsi="Arial" w:cs="Arial"/>
          <w:sz w:val="21"/>
          <w:szCs w:val="21"/>
          <w:lang w:val="ru-RU"/>
        </w:rPr>
      </w:pPr>
      <w:r w:rsidRPr="00286080">
        <w:rPr>
          <w:rFonts w:ascii="Arial" w:hAnsi="Arial" w:cs="Arial"/>
          <w:sz w:val="21"/>
          <w:szCs w:val="21"/>
          <w:lang w:val="ru-RU"/>
        </w:rPr>
        <w:t xml:space="preserve">Для забезпечення нормального функціонування будівель і окремих приміщень в </w:t>
      </w:r>
      <w:r w:rsidRPr="00286080">
        <w:rPr>
          <w:rFonts w:ascii="Arial" w:hAnsi="Arial" w:cs="Arial"/>
          <w:spacing w:val="-2"/>
          <w:sz w:val="21"/>
          <w:szCs w:val="21"/>
          <w:lang w:val="ru-RU"/>
        </w:rPr>
        <w:t xml:space="preserve">них </w:t>
      </w:r>
      <w:r w:rsidRPr="00286080">
        <w:rPr>
          <w:rFonts w:ascii="Arial" w:hAnsi="Arial" w:cs="Arial"/>
          <w:sz w:val="21"/>
          <w:szCs w:val="21"/>
          <w:lang w:val="ru-RU"/>
        </w:rPr>
        <w:t>потрібно</w:t>
      </w:r>
      <w:r w:rsidRPr="00286080">
        <w:rPr>
          <w:rFonts w:ascii="Arial" w:hAnsi="Arial" w:cs="Arial"/>
          <w:spacing w:val="-8"/>
          <w:sz w:val="21"/>
          <w:szCs w:val="21"/>
          <w:lang w:val="ru-RU"/>
        </w:rPr>
        <w:t xml:space="preserve"> </w:t>
      </w:r>
      <w:r w:rsidRPr="00286080">
        <w:rPr>
          <w:rFonts w:ascii="Arial" w:hAnsi="Arial" w:cs="Arial"/>
          <w:sz w:val="21"/>
          <w:szCs w:val="21"/>
          <w:lang w:val="ru-RU"/>
        </w:rPr>
        <w:t>передбачати</w:t>
      </w:r>
      <w:r w:rsidRPr="00286080">
        <w:rPr>
          <w:rFonts w:ascii="Arial" w:hAnsi="Arial" w:cs="Arial"/>
          <w:spacing w:val="-7"/>
          <w:sz w:val="21"/>
          <w:szCs w:val="21"/>
          <w:lang w:val="ru-RU"/>
        </w:rPr>
        <w:t xml:space="preserve"> </w:t>
      </w:r>
      <w:r w:rsidRPr="00286080">
        <w:rPr>
          <w:rFonts w:ascii="Arial" w:hAnsi="Arial" w:cs="Arial"/>
          <w:sz w:val="21"/>
          <w:szCs w:val="21"/>
          <w:lang w:val="ru-RU"/>
        </w:rPr>
        <w:t>необхідне</w:t>
      </w:r>
      <w:r w:rsidRPr="00286080">
        <w:rPr>
          <w:rFonts w:ascii="Arial" w:hAnsi="Arial" w:cs="Arial"/>
          <w:spacing w:val="-9"/>
          <w:sz w:val="21"/>
          <w:szCs w:val="21"/>
          <w:lang w:val="ru-RU"/>
        </w:rPr>
        <w:t xml:space="preserve"> </w:t>
      </w:r>
      <w:r w:rsidRPr="00286080">
        <w:rPr>
          <w:rFonts w:ascii="Arial" w:hAnsi="Arial" w:cs="Arial"/>
          <w:sz w:val="21"/>
          <w:szCs w:val="21"/>
          <w:lang w:val="ru-RU"/>
        </w:rPr>
        <w:t>освітлення,</w:t>
      </w:r>
      <w:r w:rsidRPr="00286080">
        <w:rPr>
          <w:rFonts w:ascii="Arial" w:hAnsi="Arial" w:cs="Arial"/>
          <w:spacing w:val="-8"/>
          <w:sz w:val="21"/>
          <w:szCs w:val="21"/>
          <w:lang w:val="ru-RU"/>
        </w:rPr>
        <w:t xml:space="preserve"> </w:t>
      </w:r>
      <w:r w:rsidRPr="00286080">
        <w:rPr>
          <w:rFonts w:ascii="Arial" w:hAnsi="Arial" w:cs="Arial"/>
          <w:sz w:val="21"/>
          <w:szCs w:val="21"/>
          <w:lang w:val="ru-RU"/>
        </w:rPr>
        <w:t>яке</w:t>
      </w:r>
      <w:r w:rsidRPr="00286080">
        <w:rPr>
          <w:rFonts w:ascii="Arial" w:hAnsi="Arial" w:cs="Arial"/>
          <w:spacing w:val="-9"/>
          <w:sz w:val="21"/>
          <w:szCs w:val="21"/>
          <w:lang w:val="ru-RU"/>
        </w:rPr>
        <w:t xml:space="preserve"> </w:t>
      </w:r>
      <w:r w:rsidRPr="00286080">
        <w:rPr>
          <w:rFonts w:ascii="Arial" w:hAnsi="Arial" w:cs="Arial"/>
          <w:sz w:val="21"/>
          <w:szCs w:val="21"/>
          <w:lang w:val="ru-RU"/>
        </w:rPr>
        <w:t>визначається</w:t>
      </w:r>
      <w:r w:rsidRPr="00286080">
        <w:rPr>
          <w:rFonts w:ascii="Arial" w:hAnsi="Arial" w:cs="Arial"/>
          <w:spacing w:val="-8"/>
          <w:sz w:val="21"/>
          <w:szCs w:val="21"/>
          <w:lang w:val="ru-RU"/>
        </w:rPr>
        <w:t xml:space="preserve"> </w:t>
      </w:r>
      <w:r w:rsidRPr="00286080">
        <w:rPr>
          <w:rFonts w:ascii="Arial" w:hAnsi="Arial" w:cs="Arial"/>
          <w:sz w:val="21"/>
          <w:szCs w:val="21"/>
          <w:lang w:val="ru-RU"/>
        </w:rPr>
        <w:t>їх</w:t>
      </w:r>
      <w:r w:rsidRPr="00286080">
        <w:rPr>
          <w:rFonts w:ascii="Arial" w:hAnsi="Arial" w:cs="Arial"/>
          <w:spacing w:val="-8"/>
          <w:sz w:val="21"/>
          <w:szCs w:val="21"/>
          <w:lang w:val="ru-RU"/>
        </w:rPr>
        <w:t xml:space="preserve"> </w:t>
      </w:r>
      <w:r w:rsidRPr="00286080">
        <w:rPr>
          <w:rFonts w:ascii="Arial" w:hAnsi="Arial" w:cs="Arial"/>
          <w:sz w:val="21"/>
          <w:szCs w:val="21"/>
          <w:lang w:val="ru-RU"/>
        </w:rPr>
        <w:t>технологічним</w:t>
      </w:r>
      <w:r w:rsidRPr="00286080">
        <w:rPr>
          <w:rFonts w:ascii="Arial" w:hAnsi="Arial" w:cs="Arial"/>
          <w:spacing w:val="-11"/>
          <w:sz w:val="21"/>
          <w:szCs w:val="21"/>
          <w:lang w:val="ru-RU"/>
        </w:rPr>
        <w:t xml:space="preserve"> </w:t>
      </w:r>
      <w:r w:rsidRPr="00286080">
        <w:rPr>
          <w:rFonts w:ascii="Arial" w:hAnsi="Arial" w:cs="Arial"/>
          <w:sz w:val="21"/>
          <w:szCs w:val="21"/>
          <w:lang w:val="ru-RU"/>
        </w:rPr>
        <w:t>призначенням та відповідними нормами технологічного</w:t>
      </w:r>
      <w:r w:rsidRPr="00286080">
        <w:rPr>
          <w:rFonts w:ascii="Arial" w:hAnsi="Arial" w:cs="Arial"/>
          <w:spacing w:val="-12"/>
          <w:sz w:val="21"/>
          <w:szCs w:val="21"/>
          <w:lang w:val="ru-RU"/>
        </w:rPr>
        <w:t xml:space="preserve"> </w:t>
      </w:r>
      <w:r w:rsidRPr="00286080">
        <w:rPr>
          <w:rFonts w:ascii="Arial" w:hAnsi="Arial" w:cs="Arial"/>
          <w:sz w:val="21"/>
          <w:szCs w:val="21"/>
          <w:lang w:val="ru-RU"/>
        </w:rPr>
        <w:t>проектування.</w:t>
      </w:r>
    </w:p>
    <w:p w14:paraId="1DA4EC16" w14:textId="77777777" w:rsidR="00E73F06" w:rsidRPr="00286080" w:rsidRDefault="008E0576" w:rsidP="00E95505">
      <w:pPr>
        <w:pStyle w:val="a5"/>
        <w:numPr>
          <w:ilvl w:val="1"/>
          <w:numId w:val="9"/>
        </w:numPr>
        <w:tabs>
          <w:tab w:val="left" w:pos="890"/>
        </w:tabs>
        <w:spacing w:line="280" w:lineRule="exact"/>
        <w:ind w:left="116" w:right="114" w:firstLine="401"/>
        <w:contextualSpacing/>
        <w:rPr>
          <w:rFonts w:ascii="Arial" w:hAnsi="Arial" w:cs="Arial"/>
          <w:sz w:val="21"/>
          <w:szCs w:val="21"/>
          <w:lang w:val="ru-RU"/>
        </w:rPr>
      </w:pPr>
      <w:r w:rsidRPr="00286080">
        <w:rPr>
          <w:rFonts w:ascii="Arial" w:hAnsi="Arial" w:cs="Arial"/>
          <w:sz w:val="21"/>
          <w:szCs w:val="21"/>
          <w:lang w:val="ru-RU"/>
        </w:rPr>
        <w:t>Категорії електроприймачів та забезпечення надійності електропостачання будівель і споруд слід приймати згідно з відповідними нормами технологічного</w:t>
      </w:r>
      <w:r w:rsidRPr="00286080">
        <w:rPr>
          <w:rFonts w:ascii="Arial" w:hAnsi="Arial" w:cs="Arial"/>
          <w:spacing w:val="-18"/>
          <w:sz w:val="21"/>
          <w:szCs w:val="21"/>
          <w:lang w:val="ru-RU"/>
        </w:rPr>
        <w:t xml:space="preserve"> </w:t>
      </w:r>
      <w:r w:rsidRPr="00286080">
        <w:rPr>
          <w:rFonts w:ascii="Arial" w:hAnsi="Arial" w:cs="Arial"/>
          <w:sz w:val="21"/>
          <w:szCs w:val="21"/>
          <w:lang w:val="ru-RU"/>
        </w:rPr>
        <w:t>проектування.</w:t>
      </w:r>
    </w:p>
    <w:p w14:paraId="5B01DC49" w14:textId="77777777" w:rsidR="00E73F06" w:rsidRPr="00286080" w:rsidRDefault="008E0576" w:rsidP="00E95505">
      <w:pPr>
        <w:pStyle w:val="a5"/>
        <w:numPr>
          <w:ilvl w:val="1"/>
          <w:numId w:val="9"/>
        </w:numPr>
        <w:tabs>
          <w:tab w:val="left" w:pos="962"/>
        </w:tabs>
        <w:spacing w:line="280" w:lineRule="exact"/>
        <w:ind w:left="116" w:right="111" w:firstLine="401"/>
        <w:contextualSpacing/>
        <w:rPr>
          <w:rFonts w:ascii="Arial" w:hAnsi="Arial" w:cs="Arial"/>
          <w:sz w:val="21"/>
          <w:szCs w:val="21"/>
          <w:lang w:val="ru-RU"/>
        </w:rPr>
      </w:pPr>
      <w:r w:rsidRPr="00286080">
        <w:rPr>
          <w:rFonts w:ascii="Arial" w:hAnsi="Arial" w:cs="Arial"/>
          <w:sz w:val="21"/>
          <w:szCs w:val="21"/>
          <w:lang w:val="ru-RU"/>
        </w:rPr>
        <w:t>Світильники в приміщеннях, в яких передбачається переробка та зберігання у відкритому стані харчових продуктів або тари для їх упакування, повинні мати захисні пристрої, що повністю виключають можливість випадання колб ламп чи їх відламків при руйнуванні.</w:t>
      </w:r>
    </w:p>
    <w:p w14:paraId="716CC39E" w14:textId="5D59E4ED" w:rsidR="001C09AE" w:rsidRDefault="008E0576" w:rsidP="00E95505">
      <w:pPr>
        <w:pStyle w:val="a5"/>
        <w:numPr>
          <w:ilvl w:val="1"/>
          <w:numId w:val="9"/>
        </w:numPr>
        <w:tabs>
          <w:tab w:val="left" w:pos="878"/>
        </w:tabs>
        <w:spacing w:line="280" w:lineRule="exact"/>
        <w:ind w:left="877" w:hanging="360"/>
        <w:contextualSpacing/>
        <w:rPr>
          <w:rFonts w:ascii="Arial" w:hAnsi="Arial" w:cs="Arial"/>
          <w:sz w:val="21"/>
          <w:szCs w:val="21"/>
          <w:lang w:val="ru-RU"/>
        </w:rPr>
      </w:pPr>
      <w:r w:rsidRPr="00286080">
        <w:rPr>
          <w:rFonts w:ascii="Arial" w:hAnsi="Arial" w:cs="Arial"/>
          <w:sz w:val="21"/>
          <w:szCs w:val="21"/>
          <w:lang w:val="ru-RU"/>
        </w:rPr>
        <w:t>Блискавкозахист будівель та споруд слід проектувати згідно з вимогами РД</w:t>
      </w:r>
      <w:r w:rsidRPr="00286080">
        <w:rPr>
          <w:rFonts w:ascii="Arial" w:hAnsi="Arial" w:cs="Arial"/>
          <w:spacing w:val="-18"/>
          <w:sz w:val="21"/>
          <w:szCs w:val="21"/>
          <w:lang w:val="ru-RU"/>
        </w:rPr>
        <w:t xml:space="preserve"> </w:t>
      </w:r>
      <w:r w:rsidRPr="00286080">
        <w:rPr>
          <w:rFonts w:ascii="Arial" w:hAnsi="Arial" w:cs="Arial"/>
          <w:sz w:val="21"/>
          <w:szCs w:val="21"/>
          <w:lang w:val="ru-RU"/>
        </w:rPr>
        <w:t>34.21.122.</w:t>
      </w:r>
      <w:r w:rsidR="001C09AE">
        <w:rPr>
          <w:rFonts w:ascii="Arial" w:hAnsi="Arial" w:cs="Arial"/>
          <w:sz w:val="21"/>
          <w:szCs w:val="21"/>
          <w:lang w:val="ru-RU"/>
        </w:rPr>
        <w:br w:type="page"/>
      </w:r>
    </w:p>
    <w:p w14:paraId="5CB03AC7" w14:textId="77777777" w:rsidR="00E73F06" w:rsidRPr="00286080" w:rsidRDefault="00E73F06" w:rsidP="001C09AE">
      <w:pPr>
        <w:pStyle w:val="a5"/>
        <w:tabs>
          <w:tab w:val="left" w:pos="878"/>
        </w:tabs>
        <w:spacing w:line="280" w:lineRule="exact"/>
        <w:ind w:left="877" w:firstLine="0"/>
        <w:contextualSpacing/>
        <w:jc w:val="right"/>
        <w:rPr>
          <w:rFonts w:ascii="Arial" w:hAnsi="Arial" w:cs="Arial"/>
          <w:sz w:val="21"/>
          <w:szCs w:val="21"/>
          <w:lang w:val="ru-RU"/>
        </w:rPr>
      </w:pPr>
    </w:p>
    <w:p w14:paraId="615EFF3B" w14:textId="4939BB1E" w:rsidR="00E73F06" w:rsidRDefault="001A7DBE" w:rsidP="001A7DBE">
      <w:pPr>
        <w:pStyle w:val="a3"/>
        <w:spacing w:line="280" w:lineRule="exact"/>
        <w:contextualSpacing/>
        <w:jc w:val="center"/>
        <w:rPr>
          <w:rFonts w:ascii="Arial" w:hAnsi="Arial" w:cs="Arial"/>
          <w:sz w:val="21"/>
          <w:szCs w:val="21"/>
          <w:lang w:val="ru-RU"/>
        </w:rPr>
      </w:pPr>
      <w:r>
        <w:rPr>
          <w:rFonts w:ascii="Arial" w:hAnsi="Arial" w:cs="Arial"/>
          <w:sz w:val="21"/>
          <w:szCs w:val="21"/>
          <w:lang w:val="ru-RU"/>
        </w:rPr>
        <w:t>Додаток А</w:t>
      </w:r>
    </w:p>
    <w:p w14:paraId="46CC5945" w14:textId="7B500A07" w:rsidR="001A7DBE" w:rsidRDefault="001A7DBE" w:rsidP="001A7DBE">
      <w:pPr>
        <w:pStyle w:val="a3"/>
        <w:spacing w:line="280" w:lineRule="exact"/>
        <w:contextualSpacing/>
        <w:jc w:val="center"/>
        <w:rPr>
          <w:rFonts w:ascii="Arial" w:hAnsi="Arial" w:cs="Arial"/>
          <w:sz w:val="21"/>
          <w:szCs w:val="21"/>
          <w:lang w:val="ru-RU"/>
        </w:rPr>
      </w:pPr>
      <w:r>
        <w:rPr>
          <w:rFonts w:ascii="Arial" w:hAnsi="Arial" w:cs="Arial"/>
          <w:sz w:val="21"/>
          <w:szCs w:val="21"/>
          <w:lang w:val="ru-RU"/>
        </w:rPr>
        <w:t>(довідковий)</w:t>
      </w:r>
    </w:p>
    <w:p w14:paraId="09A0C928" w14:textId="7851B9B4" w:rsidR="001A7DBE" w:rsidRDefault="001A7DBE" w:rsidP="00286080">
      <w:pPr>
        <w:pStyle w:val="a3"/>
        <w:spacing w:line="280" w:lineRule="exact"/>
        <w:contextualSpacing/>
        <w:rPr>
          <w:rFonts w:ascii="Arial" w:hAnsi="Arial" w:cs="Arial"/>
          <w:sz w:val="21"/>
          <w:szCs w:val="21"/>
          <w:lang w:val="ru-RU"/>
        </w:rPr>
      </w:pPr>
    </w:p>
    <w:p w14:paraId="724E14BD" w14:textId="77777777" w:rsidR="001A7DBE" w:rsidRPr="00286080" w:rsidRDefault="001A7DBE" w:rsidP="001A7DBE">
      <w:pPr>
        <w:pStyle w:val="a3"/>
        <w:spacing w:line="280" w:lineRule="exact"/>
        <w:contextualSpacing/>
        <w:jc w:val="center"/>
        <w:rPr>
          <w:rFonts w:ascii="Arial" w:hAnsi="Arial" w:cs="Arial"/>
          <w:sz w:val="21"/>
          <w:szCs w:val="21"/>
          <w:lang w:val="ru-RU"/>
        </w:rPr>
      </w:pPr>
    </w:p>
    <w:p w14:paraId="147265E2" w14:textId="4CDBF45D" w:rsidR="00E73F06" w:rsidRDefault="008E0576" w:rsidP="00286080">
      <w:pPr>
        <w:pStyle w:val="1"/>
        <w:spacing w:line="280" w:lineRule="exact"/>
        <w:ind w:left="2809" w:right="2386"/>
        <w:contextualSpacing/>
        <w:jc w:val="center"/>
        <w:rPr>
          <w:rFonts w:ascii="Arial" w:hAnsi="Arial" w:cs="Arial"/>
          <w:sz w:val="21"/>
          <w:szCs w:val="21"/>
          <w:lang w:val="ru-RU"/>
        </w:rPr>
      </w:pPr>
      <w:r w:rsidRPr="00286080">
        <w:rPr>
          <w:rFonts w:ascii="Arial" w:hAnsi="Arial" w:cs="Arial"/>
          <w:sz w:val="21"/>
          <w:szCs w:val="21"/>
          <w:lang w:val="ru-RU"/>
        </w:rPr>
        <w:t>ПЕРЕЛІК НОРМАТИВНИХ ДОКУМЕНТІВ, НА ЯКІ Є ПОСИЛАННЯ В ЦИХ НОРМАХ</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015"/>
      </w:tblGrid>
      <w:tr w:rsidR="006A5114" w:rsidRPr="00E5648D" w14:paraId="61DCE987" w14:textId="77777777" w:rsidTr="005C133D">
        <w:tc>
          <w:tcPr>
            <w:tcW w:w="2348" w:type="dxa"/>
          </w:tcPr>
          <w:p w14:paraId="3B8B3279" w14:textId="77777777" w:rsidR="006A5114" w:rsidRDefault="006A5114" w:rsidP="008C1DC7">
            <w:pPr>
              <w:pStyle w:val="a3"/>
            </w:pPr>
            <w:r w:rsidRPr="00C44077">
              <w:rPr>
                <w:rFonts w:ascii="Arial" w:hAnsi="Arial" w:cs="Arial"/>
                <w:sz w:val="21"/>
                <w:szCs w:val="21"/>
                <w:lang w:val="ru-RU"/>
              </w:rPr>
              <w:t>ДБН</w:t>
            </w:r>
            <w:r w:rsidRPr="00C44077">
              <w:rPr>
                <w:rFonts w:ascii="Arial" w:hAnsi="Arial" w:cs="Arial"/>
                <w:spacing w:val="-3"/>
                <w:sz w:val="21"/>
                <w:szCs w:val="21"/>
                <w:lang w:val="ru-RU"/>
              </w:rPr>
              <w:t xml:space="preserve"> </w:t>
            </w:r>
            <w:r w:rsidRPr="00C44077">
              <w:rPr>
                <w:rFonts w:ascii="Arial" w:hAnsi="Arial" w:cs="Arial"/>
                <w:sz w:val="21"/>
                <w:szCs w:val="21"/>
                <w:lang w:val="ru-RU"/>
              </w:rPr>
              <w:t>Б.2.4-1-94</w:t>
            </w:r>
          </w:p>
        </w:tc>
        <w:tc>
          <w:tcPr>
            <w:tcW w:w="6015" w:type="dxa"/>
          </w:tcPr>
          <w:p w14:paraId="661C2C50" w14:textId="77777777" w:rsidR="006A5114" w:rsidRPr="007D22B6" w:rsidRDefault="006A5114" w:rsidP="008C1DC7">
            <w:pPr>
              <w:pStyle w:val="a3"/>
              <w:rPr>
                <w:lang w:val="ru-RU"/>
              </w:rPr>
            </w:pPr>
            <w:r w:rsidRPr="00C44077">
              <w:rPr>
                <w:rFonts w:ascii="Arial" w:hAnsi="Arial" w:cs="Arial"/>
                <w:sz w:val="21"/>
                <w:szCs w:val="21"/>
                <w:lang w:val="ru-RU"/>
              </w:rPr>
              <w:t>Планування і забудова сільських</w:t>
            </w:r>
            <w:r w:rsidRPr="00C44077">
              <w:rPr>
                <w:rFonts w:ascii="Arial" w:hAnsi="Arial" w:cs="Arial"/>
                <w:spacing w:val="-13"/>
                <w:sz w:val="21"/>
                <w:szCs w:val="21"/>
                <w:lang w:val="ru-RU"/>
              </w:rPr>
              <w:t xml:space="preserve"> </w:t>
            </w:r>
            <w:r w:rsidRPr="00C44077">
              <w:rPr>
                <w:rFonts w:ascii="Arial" w:hAnsi="Arial" w:cs="Arial"/>
                <w:sz w:val="21"/>
                <w:szCs w:val="21"/>
                <w:lang w:val="ru-RU"/>
              </w:rPr>
              <w:t>поселень</w:t>
            </w:r>
          </w:p>
        </w:tc>
      </w:tr>
      <w:tr w:rsidR="006A5114" w:rsidRPr="007D22B6" w14:paraId="50AD6F6C" w14:textId="77777777" w:rsidTr="005C133D">
        <w:tc>
          <w:tcPr>
            <w:tcW w:w="2348" w:type="dxa"/>
          </w:tcPr>
          <w:p w14:paraId="72F7D288" w14:textId="77777777" w:rsidR="006A5114" w:rsidRPr="007D22B6" w:rsidRDefault="006A5114" w:rsidP="008C1DC7">
            <w:pPr>
              <w:pStyle w:val="a3"/>
              <w:rPr>
                <w:lang w:val="ru-RU"/>
              </w:rPr>
            </w:pPr>
            <w:r w:rsidRPr="00B1008D">
              <w:rPr>
                <w:rFonts w:ascii="Arial" w:hAnsi="Arial" w:cs="Arial"/>
                <w:sz w:val="21"/>
                <w:szCs w:val="21"/>
                <w:lang w:val="ru-RU"/>
              </w:rPr>
              <w:t>ДБН</w:t>
            </w:r>
            <w:r w:rsidRPr="00B1008D">
              <w:rPr>
                <w:rFonts w:ascii="Arial" w:hAnsi="Arial" w:cs="Arial"/>
                <w:spacing w:val="-3"/>
                <w:sz w:val="21"/>
                <w:szCs w:val="21"/>
                <w:lang w:val="ru-RU"/>
              </w:rPr>
              <w:t xml:space="preserve"> </w:t>
            </w:r>
            <w:r w:rsidRPr="00B1008D">
              <w:rPr>
                <w:rFonts w:ascii="Arial" w:hAnsi="Arial" w:cs="Arial"/>
                <w:sz w:val="21"/>
                <w:szCs w:val="21"/>
                <w:lang w:val="ru-RU"/>
              </w:rPr>
              <w:t>Б.2.4-3-95</w:t>
            </w:r>
          </w:p>
        </w:tc>
        <w:tc>
          <w:tcPr>
            <w:tcW w:w="6015" w:type="dxa"/>
          </w:tcPr>
          <w:p w14:paraId="28549A3A" w14:textId="77777777" w:rsidR="006A5114" w:rsidRPr="007D22B6" w:rsidRDefault="006A5114" w:rsidP="008C1DC7">
            <w:pPr>
              <w:pStyle w:val="a3"/>
              <w:rPr>
                <w:lang w:val="ru-RU"/>
              </w:rPr>
            </w:pPr>
            <w:r w:rsidRPr="00B1008D">
              <w:rPr>
                <w:rFonts w:ascii="Arial" w:hAnsi="Arial" w:cs="Arial"/>
                <w:sz w:val="21"/>
                <w:szCs w:val="21"/>
                <w:lang w:val="ru-RU"/>
              </w:rPr>
              <w:t>Генеральні плани</w:t>
            </w:r>
            <w:r w:rsidRPr="00B1008D">
              <w:rPr>
                <w:rFonts w:ascii="Arial" w:hAnsi="Arial" w:cs="Arial"/>
                <w:spacing w:val="-9"/>
                <w:sz w:val="21"/>
                <w:szCs w:val="21"/>
                <w:lang w:val="ru-RU"/>
              </w:rPr>
              <w:t xml:space="preserve"> </w:t>
            </w:r>
            <w:r w:rsidRPr="00B1008D">
              <w:rPr>
                <w:rFonts w:ascii="Arial" w:hAnsi="Arial" w:cs="Arial"/>
                <w:sz w:val="21"/>
                <w:szCs w:val="21"/>
                <w:lang w:val="ru-RU"/>
              </w:rPr>
              <w:t>сільськогосподарських</w:t>
            </w:r>
            <w:r w:rsidRPr="00B1008D">
              <w:rPr>
                <w:rFonts w:ascii="Arial" w:hAnsi="Arial" w:cs="Arial"/>
                <w:spacing w:val="-7"/>
                <w:sz w:val="21"/>
                <w:szCs w:val="21"/>
                <w:lang w:val="ru-RU"/>
              </w:rPr>
              <w:t xml:space="preserve"> </w:t>
            </w:r>
            <w:r w:rsidRPr="00B1008D">
              <w:rPr>
                <w:rFonts w:ascii="Arial" w:hAnsi="Arial" w:cs="Arial"/>
                <w:sz w:val="21"/>
                <w:szCs w:val="21"/>
                <w:lang w:val="ru-RU"/>
              </w:rPr>
              <w:t xml:space="preserve">підприємств </w:t>
            </w:r>
          </w:p>
        </w:tc>
      </w:tr>
      <w:tr w:rsidR="006A5114" w:rsidRPr="00E5648D" w14:paraId="01894FA8" w14:textId="77777777" w:rsidTr="005C133D">
        <w:tc>
          <w:tcPr>
            <w:tcW w:w="2348" w:type="dxa"/>
          </w:tcPr>
          <w:p w14:paraId="28985F99" w14:textId="77777777" w:rsidR="006A5114" w:rsidRPr="007D22B6" w:rsidRDefault="006A5114" w:rsidP="008C1DC7">
            <w:pPr>
              <w:pStyle w:val="a3"/>
              <w:rPr>
                <w:lang w:val="ru-RU"/>
              </w:rPr>
            </w:pPr>
            <w:r w:rsidRPr="000E6A0C">
              <w:rPr>
                <w:rFonts w:ascii="Arial" w:hAnsi="Arial" w:cs="Arial"/>
                <w:sz w:val="21"/>
                <w:szCs w:val="21"/>
                <w:lang w:val="ru-RU"/>
              </w:rPr>
              <w:t>ДБН</w:t>
            </w:r>
            <w:r w:rsidRPr="000E6A0C">
              <w:rPr>
                <w:rFonts w:ascii="Arial" w:hAnsi="Arial" w:cs="Arial"/>
                <w:spacing w:val="-3"/>
                <w:sz w:val="21"/>
                <w:szCs w:val="21"/>
                <w:lang w:val="ru-RU"/>
              </w:rPr>
              <w:t xml:space="preserve"> </w:t>
            </w:r>
            <w:r w:rsidRPr="000E6A0C">
              <w:rPr>
                <w:rFonts w:ascii="Arial" w:hAnsi="Arial" w:cs="Arial"/>
                <w:sz w:val="21"/>
                <w:szCs w:val="21"/>
                <w:lang w:val="ru-RU"/>
              </w:rPr>
              <w:t>Б.2.4-4-97</w:t>
            </w:r>
          </w:p>
        </w:tc>
        <w:tc>
          <w:tcPr>
            <w:tcW w:w="6015" w:type="dxa"/>
          </w:tcPr>
          <w:p w14:paraId="7898307E" w14:textId="77777777" w:rsidR="006A5114" w:rsidRPr="007D22B6" w:rsidRDefault="006A5114" w:rsidP="008C1DC7">
            <w:pPr>
              <w:pStyle w:val="a3"/>
              <w:rPr>
                <w:lang w:val="ru-RU"/>
              </w:rPr>
            </w:pPr>
            <w:r w:rsidRPr="000E6A0C">
              <w:rPr>
                <w:rFonts w:ascii="Arial" w:hAnsi="Arial" w:cs="Arial"/>
                <w:sz w:val="21"/>
                <w:szCs w:val="21"/>
                <w:lang w:val="ru-RU"/>
              </w:rPr>
              <w:t>Планування і забудова сільських поселень. Планування</w:t>
            </w:r>
            <w:r w:rsidRPr="000E6A0C">
              <w:rPr>
                <w:rFonts w:ascii="Arial" w:hAnsi="Arial" w:cs="Arial"/>
                <w:spacing w:val="-18"/>
                <w:sz w:val="21"/>
                <w:szCs w:val="21"/>
                <w:lang w:val="ru-RU"/>
              </w:rPr>
              <w:t xml:space="preserve"> </w:t>
            </w:r>
            <w:r w:rsidRPr="000E6A0C">
              <w:rPr>
                <w:rFonts w:ascii="Arial" w:hAnsi="Arial" w:cs="Arial"/>
                <w:sz w:val="21"/>
                <w:szCs w:val="21"/>
                <w:lang w:val="ru-RU"/>
              </w:rPr>
              <w:t>та</w:t>
            </w:r>
            <w:r>
              <w:rPr>
                <w:rFonts w:ascii="Arial" w:hAnsi="Arial" w:cs="Arial"/>
                <w:sz w:val="21"/>
                <w:szCs w:val="21"/>
                <w:lang w:val="ru-RU"/>
              </w:rPr>
              <w:t xml:space="preserve"> </w:t>
            </w:r>
            <w:r w:rsidRPr="000E6A0C">
              <w:rPr>
                <w:rFonts w:ascii="Arial" w:hAnsi="Arial" w:cs="Arial"/>
                <w:sz w:val="21"/>
                <w:szCs w:val="21"/>
                <w:lang w:val="ru-RU"/>
              </w:rPr>
              <w:t>забудова малих сільськогосподарських підприємств та селянських (фермерських) господарств</w:t>
            </w:r>
          </w:p>
        </w:tc>
      </w:tr>
      <w:tr w:rsidR="006A5114" w:rsidRPr="00E5648D" w14:paraId="08B77AB4" w14:textId="77777777" w:rsidTr="005C133D">
        <w:tc>
          <w:tcPr>
            <w:tcW w:w="2348" w:type="dxa"/>
          </w:tcPr>
          <w:p w14:paraId="0BC19981" w14:textId="77777777" w:rsidR="006A5114" w:rsidRPr="007D22B6" w:rsidRDefault="006A5114" w:rsidP="008C1DC7">
            <w:pPr>
              <w:pStyle w:val="a3"/>
              <w:rPr>
                <w:lang w:val="ru-RU"/>
              </w:rPr>
            </w:pPr>
            <w:r w:rsidRPr="003115A8">
              <w:rPr>
                <w:rFonts w:ascii="Arial" w:hAnsi="Arial" w:cs="Arial"/>
                <w:sz w:val="21"/>
                <w:szCs w:val="21"/>
                <w:lang w:val="ru-RU"/>
              </w:rPr>
              <w:t>ДБН</w:t>
            </w:r>
            <w:r w:rsidRPr="003115A8">
              <w:rPr>
                <w:rFonts w:ascii="Arial" w:hAnsi="Arial" w:cs="Arial"/>
                <w:spacing w:val="-2"/>
                <w:sz w:val="21"/>
                <w:szCs w:val="21"/>
                <w:lang w:val="ru-RU"/>
              </w:rPr>
              <w:t xml:space="preserve"> </w:t>
            </w:r>
            <w:r w:rsidRPr="003115A8">
              <w:rPr>
                <w:rFonts w:ascii="Arial" w:hAnsi="Arial" w:cs="Arial"/>
                <w:sz w:val="21"/>
                <w:szCs w:val="21"/>
                <w:lang w:val="ru-RU"/>
              </w:rPr>
              <w:t>360-92**</w:t>
            </w:r>
          </w:p>
        </w:tc>
        <w:tc>
          <w:tcPr>
            <w:tcW w:w="6015" w:type="dxa"/>
          </w:tcPr>
          <w:p w14:paraId="1D2AA98E" w14:textId="77777777" w:rsidR="006A5114" w:rsidRPr="007D22B6" w:rsidRDefault="006A5114" w:rsidP="008C1DC7">
            <w:pPr>
              <w:pStyle w:val="a3"/>
              <w:rPr>
                <w:lang w:val="ru-RU"/>
              </w:rPr>
            </w:pPr>
            <w:r w:rsidRPr="003115A8">
              <w:rPr>
                <w:rFonts w:ascii="Arial" w:hAnsi="Arial" w:cs="Arial"/>
                <w:sz w:val="21"/>
                <w:szCs w:val="21"/>
                <w:lang w:val="ru-RU"/>
              </w:rPr>
              <w:t>Містобудування. Планування та забудова міських і</w:t>
            </w:r>
            <w:r w:rsidRPr="003115A8">
              <w:rPr>
                <w:rFonts w:ascii="Arial" w:hAnsi="Arial" w:cs="Arial"/>
                <w:spacing w:val="-20"/>
                <w:sz w:val="21"/>
                <w:szCs w:val="21"/>
                <w:lang w:val="ru-RU"/>
              </w:rPr>
              <w:t xml:space="preserve"> </w:t>
            </w:r>
            <w:r w:rsidRPr="003115A8">
              <w:rPr>
                <w:rFonts w:ascii="Arial" w:hAnsi="Arial" w:cs="Arial"/>
                <w:sz w:val="21"/>
                <w:szCs w:val="21"/>
                <w:lang w:val="ru-RU"/>
              </w:rPr>
              <w:t>сільських</w:t>
            </w:r>
            <w:r w:rsidRPr="003115A8">
              <w:rPr>
                <w:rFonts w:ascii="Arial" w:hAnsi="Arial" w:cs="Arial"/>
                <w:spacing w:val="-3"/>
                <w:sz w:val="21"/>
                <w:szCs w:val="21"/>
                <w:lang w:val="ru-RU"/>
              </w:rPr>
              <w:t xml:space="preserve"> </w:t>
            </w:r>
            <w:r w:rsidRPr="003115A8">
              <w:rPr>
                <w:rFonts w:ascii="Arial" w:hAnsi="Arial" w:cs="Arial"/>
                <w:sz w:val="21"/>
                <w:szCs w:val="21"/>
                <w:lang w:val="ru-RU"/>
              </w:rPr>
              <w:t xml:space="preserve">поселень </w:t>
            </w:r>
          </w:p>
        </w:tc>
      </w:tr>
      <w:tr w:rsidR="006A5114" w:rsidRPr="00E5648D" w14:paraId="0677FC01" w14:textId="77777777" w:rsidTr="005C133D">
        <w:trPr>
          <w:trHeight w:val="523"/>
        </w:trPr>
        <w:tc>
          <w:tcPr>
            <w:tcW w:w="2348" w:type="dxa"/>
          </w:tcPr>
          <w:p w14:paraId="01EAF983" w14:textId="77777777" w:rsidR="006A5114" w:rsidRPr="003115A8" w:rsidRDefault="006A5114" w:rsidP="008C1DC7">
            <w:pPr>
              <w:pStyle w:val="a3"/>
              <w:rPr>
                <w:rFonts w:ascii="Arial" w:hAnsi="Arial" w:cs="Arial"/>
                <w:sz w:val="21"/>
                <w:szCs w:val="21"/>
                <w:lang w:val="ru-RU"/>
              </w:rPr>
            </w:pPr>
            <w:r w:rsidRPr="00E91ACA">
              <w:rPr>
                <w:rFonts w:ascii="Arial" w:hAnsi="Arial" w:cs="Arial"/>
                <w:sz w:val="21"/>
                <w:szCs w:val="21"/>
                <w:lang w:val="ru-RU"/>
              </w:rPr>
              <w:t xml:space="preserve"> ВБН-СГіП-46-3-94</w:t>
            </w:r>
          </w:p>
        </w:tc>
        <w:tc>
          <w:tcPr>
            <w:tcW w:w="6015" w:type="dxa"/>
          </w:tcPr>
          <w:p w14:paraId="2E72D592" w14:textId="77777777" w:rsidR="006A5114" w:rsidRPr="003115A8" w:rsidRDefault="006A5114" w:rsidP="008C1DC7">
            <w:pPr>
              <w:pStyle w:val="a3"/>
              <w:rPr>
                <w:rFonts w:ascii="Arial" w:hAnsi="Arial" w:cs="Arial"/>
                <w:sz w:val="21"/>
                <w:szCs w:val="21"/>
                <w:lang w:val="ru-RU"/>
              </w:rPr>
            </w:pPr>
            <w:r w:rsidRPr="00E91ACA">
              <w:rPr>
                <w:rFonts w:ascii="Arial" w:hAnsi="Arial" w:cs="Arial"/>
                <w:sz w:val="21"/>
                <w:szCs w:val="21"/>
                <w:lang w:val="ru-RU"/>
              </w:rPr>
              <w:t>Перелік будівель і приміщень підприємств Мінсільгосппроду України</w:t>
            </w:r>
            <w:r w:rsidRPr="00E91ACA">
              <w:rPr>
                <w:rFonts w:ascii="Arial" w:hAnsi="Arial" w:cs="Arial"/>
                <w:spacing w:val="-21"/>
                <w:sz w:val="21"/>
                <w:szCs w:val="21"/>
                <w:lang w:val="ru-RU"/>
              </w:rPr>
              <w:t xml:space="preserve"> </w:t>
            </w:r>
            <w:r w:rsidRPr="00E91ACA">
              <w:rPr>
                <w:rFonts w:ascii="Arial" w:hAnsi="Arial" w:cs="Arial"/>
                <w:sz w:val="21"/>
                <w:szCs w:val="21"/>
                <w:lang w:val="ru-RU"/>
              </w:rPr>
              <w:t>зі</w:t>
            </w:r>
            <w:r>
              <w:rPr>
                <w:rFonts w:ascii="Arial" w:hAnsi="Arial" w:cs="Arial"/>
                <w:sz w:val="21"/>
                <w:szCs w:val="21"/>
                <w:lang w:val="ru-RU"/>
              </w:rPr>
              <w:t xml:space="preserve"> встановленням їх категорій по вибухопожежній небезпеці, а такод класів вибухопожежонебезпечних зонах по ПУЕ</w:t>
            </w:r>
          </w:p>
        </w:tc>
      </w:tr>
      <w:tr w:rsidR="006A5114" w:rsidRPr="00E5648D" w14:paraId="55DA3D30" w14:textId="77777777" w:rsidTr="005C133D">
        <w:tc>
          <w:tcPr>
            <w:tcW w:w="2348" w:type="dxa"/>
          </w:tcPr>
          <w:p w14:paraId="440B5671" w14:textId="77777777" w:rsidR="006A5114" w:rsidRPr="003115A8" w:rsidRDefault="006A5114" w:rsidP="008C1DC7">
            <w:pPr>
              <w:pStyle w:val="a3"/>
              <w:rPr>
                <w:rFonts w:ascii="Arial" w:hAnsi="Arial" w:cs="Arial"/>
                <w:sz w:val="21"/>
                <w:szCs w:val="21"/>
                <w:lang w:val="ru-RU"/>
              </w:rPr>
            </w:pPr>
            <w:r w:rsidRPr="00161C38">
              <w:rPr>
                <w:rFonts w:ascii="Arial" w:hAnsi="Arial" w:cs="Arial"/>
                <w:sz w:val="21"/>
                <w:szCs w:val="21"/>
                <w:lang w:val="ru-RU"/>
              </w:rPr>
              <w:t>ГОСТ 12.1.005-88</w:t>
            </w:r>
          </w:p>
        </w:tc>
        <w:tc>
          <w:tcPr>
            <w:tcW w:w="6015" w:type="dxa"/>
          </w:tcPr>
          <w:p w14:paraId="0200055C" w14:textId="77777777" w:rsidR="006A5114" w:rsidRPr="003115A8" w:rsidRDefault="006A5114" w:rsidP="008C1DC7">
            <w:pPr>
              <w:pStyle w:val="a3"/>
              <w:rPr>
                <w:rFonts w:ascii="Arial" w:hAnsi="Arial" w:cs="Arial"/>
                <w:sz w:val="21"/>
                <w:szCs w:val="21"/>
                <w:lang w:val="ru-RU"/>
              </w:rPr>
            </w:pPr>
            <w:r w:rsidRPr="00161C38">
              <w:rPr>
                <w:rFonts w:ascii="Arial" w:hAnsi="Arial" w:cs="Arial"/>
                <w:sz w:val="21"/>
                <w:szCs w:val="21"/>
                <w:lang w:val="ru-RU"/>
              </w:rPr>
              <w:t>Общие санитарно-гигиенические требования к воздуху</w:t>
            </w:r>
            <w:r w:rsidRPr="00161C38">
              <w:rPr>
                <w:rFonts w:ascii="Arial" w:hAnsi="Arial" w:cs="Arial"/>
                <w:spacing w:val="-15"/>
                <w:sz w:val="21"/>
                <w:szCs w:val="21"/>
                <w:lang w:val="ru-RU"/>
              </w:rPr>
              <w:t xml:space="preserve"> </w:t>
            </w:r>
            <w:r w:rsidRPr="00161C38">
              <w:rPr>
                <w:rFonts w:ascii="Arial" w:hAnsi="Arial" w:cs="Arial"/>
                <w:sz w:val="21"/>
                <w:szCs w:val="21"/>
                <w:lang w:val="ru-RU"/>
              </w:rPr>
              <w:t>рабочей</w:t>
            </w:r>
            <w:r w:rsidRPr="00161C38">
              <w:rPr>
                <w:rFonts w:ascii="Arial" w:hAnsi="Arial" w:cs="Arial"/>
                <w:spacing w:val="-3"/>
                <w:sz w:val="21"/>
                <w:szCs w:val="21"/>
                <w:lang w:val="ru-RU"/>
              </w:rPr>
              <w:t xml:space="preserve"> </w:t>
            </w:r>
            <w:r w:rsidRPr="00161C38">
              <w:rPr>
                <w:rFonts w:ascii="Arial" w:hAnsi="Arial" w:cs="Arial"/>
                <w:sz w:val="21"/>
                <w:szCs w:val="21"/>
                <w:lang w:val="ru-RU"/>
              </w:rPr>
              <w:t xml:space="preserve">зоны </w:t>
            </w:r>
          </w:p>
        </w:tc>
      </w:tr>
      <w:tr w:rsidR="006A5114" w:rsidRPr="007D22B6" w14:paraId="44FAD29E" w14:textId="77777777" w:rsidTr="005C133D">
        <w:tc>
          <w:tcPr>
            <w:tcW w:w="2348" w:type="dxa"/>
          </w:tcPr>
          <w:p w14:paraId="306A3F12" w14:textId="77777777" w:rsidR="006A5114" w:rsidRDefault="006A5114" w:rsidP="008C1DC7">
            <w:pPr>
              <w:pStyle w:val="a3"/>
              <w:rPr>
                <w:rFonts w:ascii="Arial" w:hAnsi="Arial" w:cs="Arial"/>
                <w:sz w:val="21"/>
                <w:szCs w:val="21"/>
                <w:lang w:val="ru-RU"/>
              </w:rPr>
            </w:pPr>
            <w:r w:rsidRPr="00591324">
              <w:rPr>
                <w:rFonts w:ascii="Arial" w:hAnsi="Arial" w:cs="Arial"/>
                <w:sz w:val="21"/>
                <w:szCs w:val="21"/>
                <w:lang w:val="ru-RU"/>
              </w:rPr>
              <w:t>ГОСТ 23838-89</w:t>
            </w:r>
          </w:p>
          <w:p w14:paraId="77025DD8" w14:textId="77777777" w:rsidR="006A5114" w:rsidRPr="00050E08" w:rsidRDefault="006A5114" w:rsidP="008C1DC7">
            <w:pPr>
              <w:pStyle w:val="a3"/>
              <w:rPr>
                <w:rFonts w:ascii="Arial" w:hAnsi="Arial" w:cs="Arial"/>
                <w:sz w:val="21"/>
                <w:szCs w:val="21"/>
                <w:lang w:val="ru-RU"/>
              </w:rPr>
            </w:pPr>
            <w:r>
              <w:rPr>
                <w:rFonts w:ascii="Arial" w:hAnsi="Arial" w:cs="Arial"/>
                <w:sz w:val="21"/>
                <w:szCs w:val="21"/>
                <w:lang w:val="ru-RU"/>
              </w:rPr>
              <w:t>(СТ СЭВ 6084-87)</w:t>
            </w:r>
          </w:p>
        </w:tc>
        <w:tc>
          <w:tcPr>
            <w:tcW w:w="6015" w:type="dxa"/>
          </w:tcPr>
          <w:p w14:paraId="30D70C2C" w14:textId="77777777" w:rsidR="006A5114" w:rsidRPr="003115A8" w:rsidRDefault="006A5114" w:rsidP="008C1DC7">
            <w:pPr>
              <w:pStyle w:val="a3"/>
              <w:rPr>
                <w:rFonts w:ascii="Arial" w:hAnsi="Arial" w:cs="Arial"/>
                <w:sz w:val="21"/>
                <w:szCs w:val="21"/>
                <w:lang w:val="ru-RU"/>
              </w:rPr>
            </w:pPr>
            <w:r>
              <w:rPr>
                <w:rFonts w:ascii="Arial" w:hAnsi="Arial" w:cs="Arial"/>
                <w:sz w:val="21"/>
                <w:szCs w:val="21"/>
                <w:lang w:val="ru-RU"/>
              </w:rPr>
              <w:t>Зданияпредприятий. Парамери.</w:t>
            </w:r>
          </w:p>
        </w:tc>
      </w:tr>
      <w:tr w:rsidR="006A5114" w:rsidRPr="007D22B6" w14:paraId="7BDD25B2" w14:textId="77777777" w:rsidTr="005C133D">
        <w:tc>
          <w:tcPr>
            <w:tcW w:w="2348" w:type="dxa"/>
          </w:tcPr>
          <w:p w14:paraId="656EE10C" w14:textId="77777777" w:rsidR="006A5114" w:rsidRPr="003115A8" w:rsidRDefault="006A5114" w:rsidP="008C1DC7">
            <w:pPr>
              <w:pStyle w:val="a3"/>
              <w:rPr>
                <w:rFonts w:ascii="Arial" w:hAnsi="Arial" w:cs="Arial"/>
                <w:sz w:val="21"/>
                <w:szCs w:val="21"/>
                <w:lang w:val="ru-RU"/>
              </w:rPr>
            </w:pPr>
            <w:r>
              <w:rPr>
                <w:rFonts w:ascii="Arial" w:hAnsi="Arial" w:cs="Arial"/>
                <w:sz w:val="21"/>
                <w:szCs w:val="21"/>
                <w:lang w:val="ru-RU"/>
              </w:rPr>
              <w:t>ГОСТ 2874-82**</w:t>
            </w:r>
          </w:p>
        </w:tc>
        <w:tc>
          <w:tcPr>
            <w:tcW w:w="6015" w:type="dxa"/>
          </w:tcPr>
          <w:p w14:paraId="69BC678B" w14:textId="77777777" w:rsidR="006A5114" w:rsidRPr="003115A8" w:rsidRDefault="006A5114" w:rsidP="008C1DC7">
            <w:pPr>
              <w:pStyle w:val="a3"/>
              <w:rPr>
                <w:rFonts w:ascii="Arial" w:hAnsi="Arial" w:cs="Arial"/>
                <w:sz w:val="21"/>
                <w:szCs w:val="21"/>
                <w:lang w:val="ru-RU"/>
              </w:rPr>
            </w:pPr>
            <w:r>
              <w:rPr>
                <w:rFonts w:ascii="Arial" w:hAnsi="Arial" w:cs="Arial"/>
                <w:sz w:val="21"/>
                <w:szCs w:val="21"/>
                <w:lang w:val="ru-RU"/>
              </w:rPr>
              <w:t>Вода питьевая.</w:t>
            </w:r>
          </w:p>
        </w:tc>
      </w:tr>
      <w:tr w:rsidR="006A5114" w:rsidRPr="007D22B6" w14:paraId="075E7BB0" w14:textId="77777777" w:rsidTr="005C133D">
        <w:tc>
          <w:tcPr>
            <w:tcW w:w="2348" w:type="dxa"/>
          </w:tcPr>
          <w:p w14:paraId="6DFC1493" w14:textId="77777777" w:rsidR="006A5114" w:rsidRPr="003115A8" w:rsidRDefault="006A5114" w:rsidP="008C1DC7">
            <w:pPr>
              <w:pStyle w:val="a3"/>
              <w:rPr>
                <w:rFonts w:ascii="Arial" w:hAnsi="Arial" w:cs="Arial"/>
                <w:sz w:val="21"/>
                <w:szCs w:val="21"/>
                <w:lang w:val="ru-RU"/>
              </w:rPr>
            </w:pPr>
            <w:r>
              <w:rPr>
                <w:rFonts w:ascii="Arial" w:hAnsi="Arial" w:cs="Arial"/>
                <w:sz w:val="21"/>
                <w:szCs w:val="21"/>
                <w:lang w:val="ru-RU"/>
              </w:rPr>
              <w:t>ДБН В.1.1-7-2002</w:t>
            </w:r>
          </w:p>
        </w:tc>
        <w:tc>
          <w:tcPr>
            <w:tcW w:w="6015" w:type="dxa"/>
          </w:tcPr>
          <w:p w14:paraId="7AAE2F6E" w14:textId="77777777" w:rsidR="006A5114" w:rsidRPr="00050E08" w:rsidRDefault="006A5114" w:rsidP="008C1DC7">
            <w:pPr>
              <w:pStyle w:val="a3"/>
              <w:rPr>
                <w:rFonts w:ascii="Arial" w:hAnsi="Arial" w:cs="Arial"/>
                <w:sz w:val="21"/>
                <w:szCs w:val="21"/>
                <w:lang w:val="uk-UA"/>
              </w:rPr>
            </w:pPr>
            <w:r>
              <w:rPr>
                <w:rFonts w:ascii="Arial" w:hAnsi="Arial" w:cs="Arial"/>
                <w:sz w:val="21"/>
                <w:szCs w:val="21"/>
                <w:lang w:val="ru-RU"/>
              </w:rPr>
              <w:t>Пожежна безпека об</w:t>
            </w:r>
            <w:r>
              <w:rPr>
                <w:rFonts w:ascii="Calibri" w:hAnsi="Calibri" w:cs="Calibri"/>
                <w:sz w:val="21"/>
                <w:szCs w:val="21"/>
                <w:lang w:val="ru-RU"/>
              </w:rPr>
              <w:t>'</w:t>
            </w:r>
            <w:r>
              <w:rPr>
                <w:rFonts w:ascii="Arial" w:hAnsi="Arial" w:cs="Arial"/>
                <w:sz w:val="21"/>
                <w:szCs w:val="21"/>
                <w:lang w:val="uk-UA"/>
              </w:rPr>
              <w:t>єкта будівництва</w:t>
            </w:r>
          </w:p>
        </w:tc>
      </w:tr>
      <w:tr w:rsidR="006A5114" w:rsidRPr="007D22B6" w14:paraId="6741CC97" w14:textId="77777777" w:rsidTr="005C133D">
        <w:tc>
          <w:tcPr>
            <w:tcW w:w="2348" w:type="dxa"/>
          </w:tcPr>
          <w:p w14:paraId="4EBBB1A1"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2.03.13-88</w:t>
            </w:r>
          </w:p>
        </w:tc>
        <w:tc>
          <w:tcPr>
            <w:tcW w:w="6015" w:type="dxa"/>
          </w:tcPr>
          <w:p w14:paraId="119A4B27"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Поли</w:t>
            </w:r>
          </w:p>
        </w:tc>
      </w:tr>
      <w:tr w:rsidR="006A5114" w:rsidRPr="00E5648D" w14:paraId="58863E18" w14:textId="77777777" w:rsidTr="005C133D">
        <w:tc>
          <w:tcPr>
            <w:tcW w:w="2348" w:type="dxa"/>
          </w:tcPr>
          <w:p w14:paraId="6252AA40"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2.04.01-85</w:t>
            </w:r>
          </w:p>
        </w:tc>
        <w:tc>
          <w:tcPr>
            <w:tcW w:w="6015" w:type="dxa"/>
          </w:tcPr>
          <w:p w14:paraId="185A3A96" w14:textId="3794E043" w:rsidR="006A5114" w:rsidRDefault="006A5114" w:rsidP="008C1DC7">
            <w:pPr>
              <w:pStyle w:val="a3"/>
              <w:rPr>
                <w:rFonts w:ascii="Arial" w:hAnsi="Arial" w:cs="Arial"/>
                <w:sz w:val="21"/>
                <w:szCs w:val="21"/>
                <w:lang w:val="ru-RU"/>
              </w:rPr>
            </w:pPr>
            <w:r>
              <w:rPr>
                <w:rFonts w:ascii="Arial" w:hAnsi="Arial" w:cs="Arial"/>
                <w:sz w:val="21"/>
                <w:szCs w:val="21"/>
                <w:lang w:val="ru-RU"/>
              </w:rPr>
              <w:t>Внутренний водопровод и канализация зданий</w:t>
            </w:r>
          </w:p>
        </w:tc>
      </w:tr>
      <w:tr w:rsidR="006A5114" w:rsidRPr="007D22B6" w14:paraId="79BA665F" w14:textId="77777777" w:rsidTr="005C133D">
        <w:tc>
          <w:tcPr>
            <w:tcW w:w="2348" w:type="dxa"/>
          </w:tcPr>
          <w:p w14:paraId="31090200"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2.04.05-91</w:t>
            </w:r>
          </w:p>
        </w:tc>
        <w:tc>
          <w:tcPr>
            <w:tcW w:w="6015" w:type="dxa"/>
          </w:tcPr>
          <w:p w14:paraId="419E8754" w14:textId="386CB7D5" w:rsidR="006A5114" w:rsidRDefault="006A5114" w:rsidP="008C1DC7">
            <w:pPr>
              <w:pStyle w:val="a3"/>
              <w:rPr>
                <w:rFonts w:ascii="Arial" w:hAnsi="Arial" w:cs="Arial"/>
                <w:sz w:val="21"/>
                <w:szCs w:val="21"/>
                <w:lang w:val="ru-RU"/>
              </w:rPr>
            </w:pPr>
            <w:r>
              <w:rPr>
                <w:rFonts w:ascii="Arial" w:hAnsi="Arial" w:cs="Arial"/>
                <w:sz w:val="21"/>
                <w:szCs w:val="21"/>
                <w:lang w:val="ru-RU"/>
              </w:rPr>
              <w:t>Отопление, вентиляция и кондиционирование</w:t>
            </w:r>
          </w:p>
        </w:tc>
      </w:tr>
      <w:tr w:rsidR="006A5114" w:rsidRPr="007D22B6" w14:paraId="3BBFC36B" w14:textId="77777777" w:rsidTr="005C133D">
        <w:tc>
          <w:tcPr>
            <w:tcW w:w="2348" w:type="dxa"/>
          </w:tcPr>
          <w:p w14:paraId="7EF647F0"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2.09.02-85*</w:t>
            </w:r>
          </w:p>
        </w:tc>
        <w:tc>
          <w:tcPr>
            <w:tcW w:w="6015" w:type="dxa"/>
          </w:tcPr>
          <w:p w14:paraId="4932C516" w14:textId="67FFA267" w:rsidR="006A5114" w:rsidRPr="006A5114" w:rsidRDefault="006A5114" w:rsidP="008C1DC7">
            <w:pPr>
              <w:pStyle w:val="a3"/>
              <w:rPr>
                <w:rFonts w:ascii="Arial" w:hAnsi="Arial" w:cs="Arial"/>
                <w:sz w:val="21"/>
                <w:szCs w:val="21"/>
                <w:lang w:val="ru-RU"/>
              </w:rPr>
            </w:pPr>
            <w:r>
              <w:rPr>
                <w:rFonts w:ascii="Arial" w:hAnsi="Arial" w:cs="Arial"/>
                <w:sz w:val="21"/>
                <w:szCs w:val="21"/>
                <w:lang w:val="ru-RU"/>
              </w:rPr>
              <w:t>Производственные здания</w:t>
            </w:r>
          </w:p>
        </w:tc>
      </w:tr>
      <w:tr w:rsidR="006A5114" w:rsidRPr="007D22B6" w14:paraId="1F65D7D4" w14:textId="77777777" w:rsidTr="005C133D">
        <w:tc>
          <w:tcPr>
            <w:tcW w:w="2348" w:type="dxa"/>
          </w:tcPr>
          <w:p w14:paraId="46B8C553"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2.09.03-85</w:t>
            </w:r>
          </w:p>
        </w:tc>
        <w:tc>
          <w:tcPr>
            <w:tcW w:w="6015" w:type="dxa"/>
          </w:tcPr>
          <w:p w14:paraId="3976D8BF" w14:textId="3C0161B9" w:rsidR="006A5114" w:rsidRDefault="006A5114" w:rsidP="008C1DC7">
            <w:pPr>
              <w:pStyle w:val="a3"/>
              <w:rPr>
                <w:rFonts w:ascii="Arial" w:hAnsi="Arial" w:cs="Arial"/>
                <w:sz w:val="21"/>
                <w:szCs w:val="21"/>
                <w:lang w:val="ru-RU"/>
              </w:rPr>
            </w:pPr>
            <w:r>
              <w:rPr>
                <w:rFonts w:ascii="Arial" w:hAnsi="Arial" w:cs="Arial"/>
                <w:sz w:val="21"/>
                <w:szCs w:val="21"/>
                <w:lang w:val="ru-RU"/>
              </w:rPr>
              <w:t>Сооружения промышленных предприятий</w:t>
            </w:r>
          </w:p>
        </w:tc>
      </w:tr>
      <w:tr w:rsidR="006A5114" w:rsidRPr="007D22B6" w14:paraId="44600CFF" w14:textId="77777777" w:rsidTr="005C133D">
        <w:tc>
          <w:tcPr>
            <w:tcW w:w="2348" w:type="dxa"/>
          </w:tcPr>
          <w:p w14:paraId="21159B96"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2.09.04-87</w:t>
            </w:r>
          </w:p>
        </w:tc>
        <w:tc>
          <w:tcPr>
            <w:tcW w:w="6015" w:type="dxa"/>
          </w:tcPr>
          <w:p w14:paraId="54FE8C7A" w14:textId="7D0DEF4F" w:rsidR="006A5114" w:rsidRDefault="006A5114" w:rsidP="008C1DC7">
            <w:pPr>
              <w:pStyle w:val="a3"/>
              <w:rPr>
                <w:rFonts w:ascii="Arial" w:hAnsi="Arial" w:cs="Arial"/>
                <w:sz w:val="21"/>
                <w:szCs w:val="21"/>
                <w:lang w:val="ru-RU"/>
              </w:rPr>
            </w:pPr>
            <w:r>
              <w:rPr>
                <w:rFonts w:ascii="Arial" w:hAnsi="Arial" w:cs="Arial"/>
                <w:sz w:val="21"/>
                <w:szCs w:val="21"/>
                <w:lang w:val="ru-RU"/>
              </w:rPr>
              <w:t>Административные и бытовые здания</w:t>
            </w:r>
          </w:p>
        </w:tc>
      </w:tr>
      <w:tr w:rsidR="006A5114" w:rsidRPr="007D22B6" w14:paraId="1F6E428D" w14:textId="77777777" w:rsidTr="005C133D">
        <w:tc>
          <w:tcPr>
            <w:tcW w:w="2348" w:type="dxa"/>
          </w:tcPr>
          <w:p w14:paraId="33DF62F6"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2.11.01-85*</w:t>
            </w:r>
          </w:p>
        </w:tc>
        <w:tc>
          <w:tcPr>
            <w:tcW w:w="6015" w:type="dxa"/>
          </w:tcPr>
          <w:p w14:paraId="1BE4466B" w14:textId="664DE1DB" w:rsidR="006A5114" w:rsidRDefault="006C4260" w:rsidP="008C1DC7">
            <w:pPr>
              <w:pStyle w:val="a3"/>
              <w:rPr>
                <w:rFonts w:ascii="Arial" w:hAnsi="Arial" w:cs="Arial"/>
                <w:sz w:val="21"/>
                <w:szCs w:val="21"/>
                <w:lang w:val="ru-RU"/>
              </w:rPr>
            </w:pPr>
            <w:r>
              <w:rPr>
                <w:rFonts w:ascii="Arial" w:hAnsi="Arial" w:cs="Arial"/>
                <w:sz w:val="21"/>
                <w:szCs w:val="21"/>
                <w:lang w:val="ru-RU"/>
              </w:rPr>
              <w:t>Складские здания</w:t>
            </w:r>
          </w:p>
        </w:tc>
      </w:tr>
      <w:tr w:rsidR="006A5114" w:rsidRPr="007D22B6" w14:paraId="410DC8D5" w14:textId="77777777" w:rsidTr="005C133D">
        <w:tc>
          <w:tcPr>
            <w:tcW w:w="2348" w:type="dxa"/>
          </w:tcPr>
          <w:p w14:paraId="63FBE03B"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ІІ-89-90</w:t>
            </w:r>
          </w:p>
        </w:tc>
        <w:tc>
          <w:tcPr>
            <w:tcW w:w="6015" w:type="dxa"/>
          </w:tcPr>
          <w:p w14:paraId="50D61C70" w14:textId="4A2B578B" w:rsidR="006A5114" w:rsidRDefault="006C4260" w:rsidP="008C1DC7">
            <w:pPr>
              <w:pStyle w:val="a3"/>
              <w:rPr>
                <w:rFonts w:ascii="Arial" w:hAnsi="Arial" w:cs="Arial"/>
                <w:sz w:val="21"/>
                <w:szCs w:val="21"/>
                <w:lang w:val="ru-RU"/>
              </w:rPr>
            </w:pPr>
            <w:r>
              <w:rPr>
                <w:rFonts w:ascii="Arial" w:hAnsi="Arial" w:cs="Arial"/>
                <w:sz w:val="21"/>
                <w:szCs w:val="21"/>
                <w:lang w:val="ru-RU"/>
              </w:rPr>
              <w:t>Генеральные планы промышленных предприятий</w:t>
            </w:r>
          </w:p>
        </w:tc>
      </w:tr>
      <w:tr w:rsidR="006A5114" w:rsidRPr="007D22B6" w14:paraId="7768ECD3" w14:textId="77777777" w:rsidTr="005C133D">
        <w:tc>
          <w:tcPr>
            <w:tcW w:w="2348" w:type="dxa"/>
          </w:tcPr>
          <w:p w14:paraId="48DE6C8B"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СНіП 3.05.06-85</w:t>
            </w:r>
          </w:p>
        </w:tc>
        <w:tc>
          <w:tcPr>
            <w:tcW w:w="6015" w:type="dxa"/>
          </w:tcPr>
          <w:p w14:paraId="17F6F02F" w14:textId="6FCFA74B" w:rsidR="006A5114" w:rsidRDefault="006C4260" w:rsidP="008C1DC7">
            <w:pPr>
              <w:pStyle w:val="a3"/>
              <w:rPr>
                <w:rFonts w:ascii="Arial" w:hAnsi="Arial" w:cs="Arial"/>
                <w:sz w:val="21"/>
                <w:szCs w:val="21"/>
                <w:lang w:val="ru-RU"/>
              </w:rPr>
            </w:pPr>
            <w:r>
              <w:rPr>
                <w:rFonts w:ascii="Arial" w:hAnsi="Arial" w:cs="Arial"/>
                <w:sz w:val="21"/>
                <w:szCs w:val="21"/>
                <w:lang w:val="ru-RU"/>
              </w:rPr>
              <w:t>Электротехнические устройства</w:t>
            </w:r>
          </w:p>
        </w:tc>
      </w:tr>
      <w:tr w:rsidR="006A5114" w:rsidRPr="00E5648D" w14:paraId="13F6B790" w14:textId="77777777" w:rsidTr="005C133D">
        <w:tc>
          <w:tcPr>
            <w:tcW w:w="2348" w:type="dxa"/>
          </w:tcPr>
          <w:p w14:paraId="0F524BDF" w14:textId="77777777" w:rsidR="006A5114" w:rsidRDefault="006A5114" w:rsidP="008C1DC7">
            <w:pPr>
              <w:pStyle w:val="a3"/>
              <w:rPr>
                <w:rFonts w:ascii="Arial" w:hAnsi="Arial" w:cs="Arial"/>
                <w:sz w:val="21"/>
                <w:szCs w:val="21"/>
                <w:lang w:val="ru-RU"/>
              </w:rPr>
            </w:pPr>
            <w:r>
              <w:rPr>
                <w:rFonts w:ascii="Arial" w:hAnsi="Arial" w:cs="Arial"/>
                <w:sz w:val="21"/>
                <w:szCs w:val="21"/>
                <w:lang w:val="ru-RU"/>
              </w:rPr>
              <w:t>ДСН 3.3.6.042.99</w:t>
            </w:r>
          </w:p>
        </w:tc>
        <w:tc>
          <w:tcPr>
            <w:tcW w:w="6015" w:type="dxa"/>
          </w:tcPr>
          <w:p w14:paraId="63356F2B" w14:textId="3D18B7E8" w:rsidR="006A5114" w:rsidRDefault="006C4260" w:rsidP="008C1DC7">
            <w:pPr>
              <w:pStyle w:val="a3"/>
              <w:rPr>
                <w:rFonts w:ascii="Arial" w:hAnsi="Arial" w:cs="Arial"/>
                <w:sz w:val="21"/>
                <w:szCs w:val="21"/>
                <w:lang w:val="ru-RU"/>
              </w:rPr>
            </w:pPr>
            <w:r w:rsidRPr="00286080">
              <w:rPr>
                <w:rFonts w:ascii="Arial" w:hAnsi="Arial" w:cs="Arial"/>
                <w:sz w:val="21"/>
                <w:szCs w:val="21"/>
                <w:lang w:val="ru-RU"/>
              </w:rPr>
              <w:t>Санітарні норми клімату виробничих</w:t>
            </w:r>
            <w:r w:rsidRPr="00286080">
              <w:rPr>
                <w:rFonts w:ascii="Arial" w:hAnsi="Arial" w:cs="Arial"/>
                <w:spacing w:val="-11"/>
                <w:sz w:val="21"/>
                <w:szCs w:val="21"/>
                <w:lang w:val="ru-RU"/>
              </w:rPr>
              <w:t xml:space="preserve"> </w:t>
            </w:r>
            <w:r w:rsidRPr="00286080">
              <w:rPr>
                <w:rFonts w:ascii="Arial" w:hAnsi="Arial" w:cs="Arial"/>
                <w:sz w:val="21"/>
                <w:szCs w:val="21"/>
                <w:lang w:val="ru-RU"/>
              </w:rPr>
              <w:t>приміщень</w:t>
            </w:r>
          </w:p>
        </w:tc>
      </w:tr>
      <w:tr w:rsidR="006A5114" w:rsidRPr="00E5648D" w14:paraId="59E977D5" w14:textId="77777777" w:rsidTr="005C133D">
        <w:tc>
          <w:tcPr>
            <w:tcW w:w="2348" w:type="dxa"/>
          </w:tcPr>
          <w:p w14:paraId="67708AE2" w14:textId="77777777" w:rsidR="006A5114" w:rsidRDefault="001A7DBE" w:rsidP="008C1DC7">
            <w:pPr>
              <w:pStyle w:val="a3"/>
              <w:rPr>
                <w:rFonts w:ascii="Arial" w:hAnsi="Arial" w:cs="Arial"/>
                <w:sz w:val="21"/>
                <w:szCs w:val="21"/>
                <w:lang w:val="ru-RU"/>
              </w:rPr>
            </w:pPr>
            <w:r w:rsidRPr="00286080">
              <w:rPr>
                <w:rFonts w:ascii="Arial" w:hAnsi="Arial" w:cs="Arial"/>
                <w:sz w:val="21"/>
                <w:szCs w:val="21"/>
                <w:lang w:val="ru-RU"/>
              </w:rPr>
              <w:t>НАПБ</w:t>
            </w:r>
            <w:r w:rsidRPr="00286080">
              <w:rPr>
                <w:rFonts w:ascii="Arial" w:hAnsi="Arial" w:cs="Arial"/>
                <w:spacing w:val="-2"/>
                <w:sz w:val="21"/>
                <w:szCs w:val="21"/>
                <w:lang w:val="ru-RU"/>
              </w:rPr>
              <w:t xml:space="preserve"> </w:t>
            </w:r>
            <w:r w:rsidRPr="00286080">
              <w:rPr>
                <w:rFonts w:ascii="Arial" w:hAnsi="Arial" w:cs="Arial"/>
                <w:sz w:val="21"/>
                <w:szCs w:val="21"/>
                <w:lang w:val="ru-RU"/>
              </w:rPr>
              <w:t>Б.07.005-86</w:t>
            </w:r>
          </w:p>
          <w:p w14:paraId="7AECDB36" w14:textId="74E38F21" w:rsidR="001A7DBE" w:rsidRDefault="001A7DBE" w:rsidP="001A7DBE">
            <w:pPr>
              <w:pStyle w:val="a3"/>
              <w:spacing w:line="280" w:lineRule="exact"/>
              <w:contextualSpacing/>
              <w:rPr>
                <w:rFonts w:ascii="Arial" w:hAnsi="Arial" w:cs="Arial"/>
                <w:sz w:val="21"/>
                <w:szCs w:val="21"/>
                <w:lang w:val="ru-RU"/>
              </w:rPr>
            </w:pPr>
            <w:r w:rsidRPr="00286080">
              <w:rPr>
                <w:rFonts w:ascii="Arial" w:hAnsi="Arial" w:cs="Arial"/>
                <w:sz w:val="21"/>
                <w:szCs w:val="21"/>
                <w:lang w:val="ru-RU"/>
              </w:rPr>
              <w:t>(ОНТП 24-86</w:t>
            </w:r>
            <w:r>
              <w:rPr>
                <w:rFonts w:ascii="Arial" w:hAnsi="Arial" w:cs="Arial"/>
                <w:sz w:val="21"/>
                <w:szCs w:val="21"/>
                <w:lang w:val="ru-RU"/>
              </w:rPr>
              <w:t>)</w:t>
            </w:r>
          </w:p>
        </w:tc>
        <w:tc>
          <w:tcPr>
            <w:tcW w:w="6015" w:type="dxa"/>
          </w:tcPr>
          <w:p w14:paraId="6BA2A6E4" w14:textId="35498080" w:rsidR="006A5114" w:rsidRDefault="001A7DBE" w:rsidP="008C1DC7">
            <w:pPr>
              <w:pStyle w:val="a3"/>
              <w:rPr>
                <w:rFonts w:ascii="Arial" w:hAnsi="Arial" w:cs="Arial"/>
                <w:sz w:val="21"/>
                <w:szCs w:val="21"/>
                <w:lang w:val="ru-RU"/>
              </w:rPr>
            </w:pPr>
            <w:r w:rsidRPr="00286080">
              <w:rPr>
                <w:rFonts w:ascii="Arial" w:hAnsi="Arial" w:cs="Arial"/>
                <w:sz w:val="21"/>
                <w:szCs w:val="21"/>
                <w:lang w:val="ru-RU"/>
              </w:rPr>
              <w:t>Определение категорий помещений и зданий по</w:t>
            </w:r>
            <w:r w:rsidRPr="00286080">
              <w:rPr>
                <w:rFonts w:ascii="Arial" w:hAnsi="Arial" w:cs="Arial"/>
                <w:spacing w:val="-11"/>
                <w:sz w:val="21"/>
                <w:szCs w:val="21"/>
                <w:lang w:val="ru-RU"/>
              </w:rPr>
              <w:t xml:space="preserve"> </w:t>
            </w:r>
            <w:r w:rsidRPr="00286080">
              <w:rPr>
                <w:rFonts w:ascii="Arial" w:hAnsi="Arial" w:cs="Arial"/>
                <w:sz w:val="21"/>
                <w:szCs w:val="21"/>
                <w:lang w:val="ru-RU"/>
              </w:rPr>
              <w:t>взрывопожарной</w:t>
            </w:r>
            <w:r w:rsidRPr="00286080">
              <w:rPr>
                <w:rFonts w:ascii="Arial" w:hAnsi="Arial" w:cs="Arial"/>
                <w:spacing w:val="-3"/>
                <w:sz w:val="21"/>
                <w:szCs w:val="21"/>
                <w:lang w:val="ru-RU"/>
              </w:rPr>
              <w:t xml:space="preserve"> </w:t>
            </w:r>
            <w:r w:rsidRPr="00286080">
              <w:rPr>
                <w:rFonts w:ascii="Arial" w:hAnsi="Arial" w:cs="Arial"/>
                <w:sz w:val="21"/>
                <w:szCs w:val="21"/>
                <w:lang w:val="ru-RU"/>
              </w:rPr>
              <w:t xml:space="preserve">и пожарной </w:t>
            </w:r>
            <w:r w:rsidRPr="00286080">
              <w:rPr>
                <w:rFonts w:ascii="Arial" w:hAnsi="Arial" w:cs="Arial"/>
                <w:spacing w:val="48"/>
                <w:sz w:val="21"/>
                <w:szCs w:val="21"/>
                <w:lang w:val="ru-RU"/>
              </w:rPr>
              <w:t xml:space="preserve"> </w:t>
            </w:r>
            <w:r w:rsidRPr="00286080">
              <w:rPr>
                <w:rFonts w:ascii="Arial" w:hAnsi="Arial" w:cs="Arial"/>
                <w:sz w:val="21"/>
                <w:szCs w:val="21"/>
                <w:lang w:val="ru-RU"/>
              </w:rPr>
              <w:t>опасности</w:t>
            </w:r>
          </w:p>
        </w:tc>
      </w:tr>
      <w:tr w:rsidR="001A7DBE" w:rsidRPr="00E5648D" w14:paraId="28D427C5" w14:textId="77777777" w:rsidTr="005C133D">
        <w:tc>
          <w:tcPr>
            <w:tcW w:w="2348" w:type="dxa"/>
          </w:tcPr>
          <w:p w14:paraId="26FA2B6D" w14:textId="3C5A3C00" w:rsidR="001A7DBE" w:rsidRPr="00286080" w:rsidRDefault="001A7DBE" w:rsidP="001A7DBE">
            <w:pPr>
              <w:pStyle w:val="a3"/>
              <w:rPr>
                <w:rFonts w:ascii="Arial" w:hAnsi="Arial" w:cs="Arial"/>
                <w:sz w:val="21"/>
                <w:szCs w:val="21"/>
                <w:lang w:val="ru-RU"/>
              </w:rPr>
            </w:pPr>
            <w:r w:rsidRPr="00EB04A6">
              <w:rPr>
                <w:rFonts w:ascii="Arial" w:hAnsi="Arial" w:cs="Arial"/>
                <w:sz w:val="21"/>
                <w:szCs w:val="21"/>
                <w:lang w:val="ru-RU"/>
              </w:rPr>
              <w:t>РД</w:t>
            </w:r>
            <w:r w:rsidRPr="00EB04A6">
              <w:rPr>
                <w:rFonts w:ascii="Arial" w:hAnsi="Arial" w:cs="Arial"/>
                <w:spacing w:val="-2"/>
                <w:sz w:val="21"/>
                <w:szCs w:val="21"/>
                <w:lang w:val="ru-RU"/>
              </w:rPr>
              <w:t xml:space="preserve"> </w:t>
            </w:r>
            <w:r w:rsidRPr="00EB04A6">
              <w:rPr>
                <w:rFonts w:ascii="Arial" w:hAnsi="Arial" w:cs="Arial"/>
                <w:sz w:val="21"/>
                <w:szCs w:val="21"/>
                <w:lang w:val="ru-RU"/>
              </w:rPr>
              <w:t>34.21.122-87</w:t>
            </w:r>
          </w:p>
        </w:tc>
        <w:tc>
          <w:tcPr>
            <w:tcW w:w="6015" w:type="dxa"/>
          </w:tcPr>
          <w:p w14:paraId="6660C0DF" w14:textId="6CBC8D8F" w:rsidR="001A7DBE" w:rsidRPr="00286080" w:rsidRDefault="001A7DBE" w:rsidP="001A7DBE">
            <w:pPr>
              <w:pStyle w:val="a3"/>
              <w:rPr>
                <w:rFonts w:ascii="Arial" w:hAnsi="Arial" w:cs="Arial"/>
                <w:sz w:val="21"/>
                <w:szCs w:val="21"/>
                <w:lang w:val="ru-RU"/>
              </w:rPr>
            </w:pPr>
            <w:r w:rsidRPr="00EB04A6">
              <w:rPr>
                <w:rFonts w:ascii="Arial" w:hAnsi="Arial" w:cs="Arial"/>
                <w:sz w:val="21"/>
                <w:szCs w:val="21"/>
                <w:lang w:val="ru-RU"/>
              </w:rPr>
              <w:t>Инструкция по устройству молниезащиты зданий</w:t>
            </w:r>
            <w:r w:rsidRPr="00EB04A6">
              <w:rPr>
                <w:rFonts w:ascii="Arial" w:hAnsi="Arial" w:cs="Arial"/>
                <w:spacing w:val="-11"/>
                <w:sz w:val="21"/>
                <w:szCs w:val="21"/>
                <w:lang w:val="ru-RU"/>
              </w:rPr>
              <w:t xml:space="preserve"> </w:t>
            </w:r>
            <w:r w:rsidRPr="00EB04A6">
              <w:rPr>
                <w:rFonts w:ascii="Arial" w:hAnsi="Arial" w:cs="Arial"/>
                <w:sz w:val="21"/>
                <w:szCs w:val="21"/>
                <w:lang w:val="ru-RU"/>
              </w:rPr>
              <w:t>и</w:t>
            </w:r>
            <w:r w:rsidRPr="00EB04A6">
              <w:rPr>
                <w:rFonts w:ascii="Arial" w:hAnsi="Arial" w:cs="Arial"/>
                <w:spacing w:val="-4"/>
                <w:sz w:val="21"/>
                <w:szCs w:val="21"/>
                <w:lang w:val="ru-RU"/>
              </w:rPr>
              <w:t xml:space="preserve"> </w:t>
            </w:r>
            <w:r w:rsidRPr="00EB04A6">
              <w:rPr>
                <w:rFonts w:ascii="Arial" w:hAnsi="Arial" w:cs="Arial"/>
                <w:sz w:val="21"/>
                <w:szCs w:val="21"/>
                <w:lang w:val="ru-RU"/>
              </w:rPr>
              <w:t xml:space="preserve">сооружений </w:t>
            </w:r>
          </w:p>
        </w:tc>
      </w:tr>
      <w:tr w:rsidR="001A7DBE" w:rsidRPr="00E5648D" w14:paraId="3BCCBF44" w14:textId="77777777" w:rsidTr="005C133D">
        <w:tc>
          <w:tcPr>
            <w:tcW w:w="2348" w:type="dxa"/>
          </w:tcPr>
          <w:p w14:paraId="7EB3A26B" w14:textId="54B246CE" w:rsidR="001A7DBE" w:rsidRPr="00286080" w:rsidRDefault="001A7DBE" w:rsidP="008C1DC7">
            <w:pPr>
              <w:pStyle w:val="a3"/>
              <w:rPr>
                <w:rFonts w:ascii="Arial" w:hAnsi="Arial" w:cs="Arial"/>
                <w:sz w:val="21"/>
                <w:szCs w:val="21"/>
                <w:lang w:val="ru-RU"/>
              </w:rPr>
            </w:pPr>
            <w:r w:rsidRPr="00286080">
              <w:rPr>
                <w:rFonts w:ascii="Arial" w:hAnsi="Arial" w:cs="Arial"/>
                <w:sz w:val="21"/>
                <w:szCs w:val="21"/>
                <w:lang w:val="ru-RU"/>
              </w:rPr>
              <w:t>ВНТП-46.17.23.98</w:t>
            </w:r>
          </w:p>
        </w:tc>
        <w:tc>
          <w:tcPr>
            <w:tcW w:w="6015" w:type="dxa"/>
          </w:tcPr>
          <w:p w14:paraId="4C6AE47F" w14:textId="1F381475" w:rsidR="001A7DBE" w:rsidRPr="00286080" w:rsidRDefault="001A7DBE" w:rsidP="001A7DBE">
            <w:pPr>
              <w:tabs>
                <w:tab w:val="left" w:pos="2440"/>
              </w:tabs>
              <w:spacing w:line="280" w:lineRule="exact"/>
              <w:ind w:right="1331"/>
              <w:contextualSpacing/>
              <w:rPr>
                <w:rFonts w:ascii="Arial" w:hAnsi="Arial" w:cs="Arial"/>
                <w:sz w:val="21"/>
                <w:szCs w:val="21"/>
                <w:lang w:val="ru-RU"/>
              </w:rPr>
            </w:pPr>
            <w:r w:rsidRPr="00286080">
              <w:rPr>
                <w:rFonts w:ascii="Arial" w:hAnsi="Arial" w:cs="Arial"/>
                <w:sz w:val="21"/>
                <w:szCs w:val="21"/>
                <w:lang w:val="ru-RU"/>
              </w:rPr>
              <w:t>Підприємства по забою худоби, птиці, кролів і переробці</w:t>
            </w:r>
            <w:r w:rsidRPr="00286080">
              <w:rPr>
                <w:rFonts w:ascii="Arial" w:hAnsi="Arial" w:cs="Arial"/>
                <w:spacing w:val="-16"/>
                <w:sz w:val="21"/>
                <w:szCs w:val="21"/>
                <w:lang w:val="ru-RU"/>
              </w:rPr>
              <w:t xml:space="preserve"> </w:t>
            </w:r>
            <w:r w:rsidRPr="00286080">
              <w:rPr>
                <w:rFonts w:ascii="Arial" w:hAnsi="Arial" w:cs="Arial"/>
                <w:sz w:val="21"/>
                <w:szCs w:val="21"/>
                <w:lang w:val="ru-RU"/>
              </w:rPr>
              <w:t>продуктів</w:t>
            </w:r>
            <w:r>
              <w:rPr>
                <w:rFonts w:ascii="Arial" w:hAnsi="Arial" w:cs="Arial"/>
                <w:sz w:val="21"/>
                <w:szCs w:val="21"/>
                <w:lang w:val="ru-RU"/>
              </w:rPr>
              <w:t xml:space="preserve"> </w:t>
            </w:r>
            <w:r w:rsidRPr="00286080">
              <w:rPr>
                <w:rFonts w:ascii="Arial" w:hAnsi="Arial" w:cs="Arial"/>
                <w:sz w:val="21"/>
                <w:szCs w:val="21"/>
                <w:lang w:val="ru-RU"/>
              </w:rPr>
              <w:t>забою</w:t>
            </w:r>
          </w:p>
        </w:tc>
      </w:tr>
      <w:tr w:rsidR="001A7DBE" w:rsidRPr="00E5648D" w14:paraId="4AF86DD9" w14:textId="77777777" w:rsidTr="005C133D">
        <w:tc>
          <w:tcPr>
            <w:tcW w:w="2348" w:type="dxa"/>
          </w:tcPr>
          <w:p w14:paraId="3D5CF2A0" w14:textId="178C0CAD" w:rsidR="001A7DBE" w:rsidRPr="00286080" w:rsidRDefault="001A7DBE" w:rsidP="001A7DBE">
            <w:pPr>
              <w:pStyle w:val="a3"/>
              <w:rPr>
                <w:rFonts w:ascii="Arial" w:hAnsi="Arial" w:cs="Arial"/>
                <w:sz w:val="21"/>
                <w:szCs w:val="21"/>
                <w:lang w:val="ru-RU"/>
              </w:rPr>
            </w:pPr>
            <w:r w:rsidRPr="00935FF9">
              <w:rPr>
                <w:rFonts w:ascii="Arial" w:hAnsi="Arial" w:cs="Arial"/>
                <w:sz w:val="21"/>
                <w:szCs w:val="21"/>
                <w:lang w:val="ru-RU"/>
              </w:rPr>
              <w:t>ВНТП-46.17.26.98</w:t>
            </w:r>
          </w:p>
        </w:tc>
        <w:tc>
          <w:tcPr>
            <w:tcW w:w="6015" w:type="dxa"/>
          </w:tcPr>
          <w:p w14:paraId="31D4C78E" w14:textId="72CEF667" w:rsidR="001A7DBE" w:rsidRPr="00286080" w:rsidRDefault="001A7DBE" w:rsidP="001A7DBE">
            <w:pPr>
              <w:pStyle w:val="a3"/>
              <w:rPr>
                <w:rFonts w:ascii="Arial" w:hAnsi="Arial" w:cs="Arial"/>
                <w:sz w:val="21"/>
                <w:szCs w:val="21"/>
                <w:lang w:val="ru-RU"/>
              </w:rPr>
            </w:pPr>
            <w:r w:rsidRPr="00935FF9">
              <w:rPr>
                <w:rFonts w:ascii="Arial" w:hAnsi="Arial" w:cs="Arial"/>
                <w:sz w:val="21"/>
                <w:szCs w:val="21"/>
                <w:lang w:val="ru-RU"/>
              </w:rPr>
              <w:t>Зберігання та обробка картоплі і плодоовочевої</w:t>
            </w:r>
            <w:r w:rsidRPr="00935FF9">
              <w:rPr>
                <w:rFonts w:ascii="Arial" w:hAnsi="Arial" w:cs="Arial"/>
                <w:spacing w:val="-17"/>
                <w:sz w:val="21"/>
                <w:szCs w:val="21"/>
                <w:lang w:val="ru-RU"/>
              </w:rPr>
              <w:t xml:space="preserve"> </w:t>
            </w:r>
            <w:r w:rsidRPr="00935FF9">
              <w:rPr>
                <w:rFonts w:ascii="Arial" w:hAnsi="Arial" w:cs="Arial"/>
                <w:sz w:val="21"/>
                <w:szCs w:val="21"/>
                <w:lang w:val="ru-RU"/>
              </w:rPr>
              <w:t>продукції</w:t>
            </w:r>
          </w:p>
        </w:tc>
      </w:tr>
      <w:tr w:rsidR="001A7DBE" w:rsidRPr="00E5648D" w14:paraId="73A55922" w14:textId="77777777" w:rsidTr="005C133D">
        <w:tc>
          <w:tcPr>
            <w:tcW w:w="2348" w:type="dxa"/>
          </w:tcPr>
          <w:p w14:paraId="1A3D7596" w14:textId="11FEA0D1" w:rsidR="001A7DBE" w:rsidRPr="00286080" w:rsidRDefault="001A7DBE" w:rsidP="001A7DBE">
            <w:pPr>
              <w:pStyle w:val="a3"/>
              <w:rPr>
                <w:rFonts w:ascii="Arial" w:hAnsi="Arial" w:cs="Arial"/>
                <w:sz w:val="21"/>
                <w:szCs w:val="21"/>
                <w:lang w:val="ru-RU"/>
              </w:rPr>
            </w:pPr>
            <w:r w:rsidRPr="00370159">
              <w:rPr>
                <w:rFonts w:ascii="Arial" w:hAnsi="Arial" w:cs="Arial"/>
                <w:sz w:val="21"/>
                <w:szCs w:val="21"/>
                <w:lang w:val="ru-RU"/>
              </w:rPr>
              <w:t>ВНТП-46.17.26.98</w:t>
            </w:r>
          </w:p>
        </w:tc>
        <w:tc>
          <w:tcPr>
            <w:tcW w:w="6015" w:type="dxa"/>
          </w:tcPr>
          <w:p w14:paraId="42D4AAB2" w14:textId="706C3E46" w:rsidR="001A7DBE" w:rsidRPr="00286080" w:rsidRDefault="001A7DBE" w:rsidP="001A7DBE">
            <w:pPr>
              <w:pStyle w:val="a3"/>
              <w:rPr>
                <w:rFonts w:ascii="Arial" w:hAnsi="Arial" w:cs="Arial"/>
                <w:sz w:val="21"/>
                <w:szCs w:val="21"/>
                <w:lang w:val="ru-RU"/>
              </w:rPr>
            </w:pPr>
            <w:r w:rsidRPr="00370159">
              <w:rPr>
                <w:rFonts w:ascii="Arial" w:hAnsi="Arial" w:cs="Arial"/>
                <w:sz w:val="21"/>
                <w:szCs w:val="21"/>
                <w:lang w:val="ru-RU"/>
              </w:rPr>
              <w:t>Зберігання та обробка картоплі і плодоовочевої</w:t>
            </w:r>
            <w:r w:rsidRPr="00370159">
              <w:rPr>
                <w:rFonts w:ascii="Arial" w:hAnsi="Arial" w:cs="Arial"/>
                <w:spacing w:val="-17"/>
                <w:sz w:val="21"/>
                <w:szCs w:val="21"/>
                <w:lang w:val="ru-RU"/>
              </w:rPr>
              <w:t xml:space="preserve"> </w:t>
            </w:r>
            <w:r w:rsidRPr="00370159">
              <w:rPr>
                <w:rFonts w:ascii="Arial" w:hAnsi="Arial" w:cs="Arial"/>
                <w:sz w:val="21"/>
                <w:szCs w:val="21"/>
                <w:lang w:val="ru-RU"/>
              </w:rPr>
              <w:t>продукції</w:t>
            </w:r>
          </w:p>
        </w:tc>
      </w:tr>
      <w:tr w:rsidR="001A7DBE" w:rsidRPr="007D22B6" w14:paraId="33772132" w14:textId="77777777" w:rsidTr="005C133D">
        <w:tc>
          <w:tcPr>
            <w:tcW w:w="2348" w:type="dxa"/>
          </w:tcPr>
          <w:p w14:paraId="692F6B13" w14:textId="708BAFCC" w:rsidR="001A7DBE" w:rsidRPr="00370159" w:rsidRDefault="001A7DBE" w:rsidP="001A7DBE">
            <w:pPr>
              <w:pStyle w:val="a3"/>
              <w:rPr>
                <w:rFonts w:ascii="Arial" w:hAnsi="Arial" w:cs="Arial"/>
                <w:sz w:val="21"/>
                <w:szCs w:val="21"/>
                <w:lang w:val="ru-RU"/>
              </w:rPr>
            </w:pPr>
            <w:r w:rsidRPr="009B4664">
              <w:rPr>
                <w:rFonts w:ascii="Arial" w:hAnsi="Arial" w:cs="Arial"/>
                <w:sz w:val="21"/>
                <w:szCs w:val="21"/>
                <w:lang w:val="ru-RU"/>
              </w:rPr>
              <w:t>ВНТП-СГіП-46-28.98</w:t>
            </w:r>
          </w:p>
        </w:tc>
        <w:tc>
          <w:tcPr>
            <w:tcW w:w="6015" w:type="dxa"/>
          </w:tcPr>
          <w:p w14:paraId="5B2B9EC7" w14:textId="39E42AEF" w:rsidR="001A7DBE" w:rsidRPr="00370159" w:rsidRDefault="001A7DBE" w:rsidP="001A7DBE">
            <w:pPr>
              <w:pStyle w:val="a3"/>
              <w:rPr>
                <w:rFonts w:ascii="Arial" w:hAnsi="Arial" w:cs="Arial"/>
                <w:sz w:val="21"/>
                <w:szCs w:val="21"/>
                <w:lang w:val="ru-RU"/>
              </w:rPr>
            </w:pPr>
            <w:r w:rsidRPr="009B4664">
              <w:rPr>
                <w:rFonts w:ascii="Arial" w:hAnsi="Arial" w:cs="Arial"/>
                <w:sz w:val="21"/>
                <w:szCs w:val="21"/>
                <w:lang w:val="ru-RU"/>
              </w:rPr>
              <w:t>Хлібоприймальні підприємства та</w:t>
            </w:r>
            <w:r w:rsidRPr="009B4664">
              <w:rPr>
                <w:rFonts w:ascii="Arial" w:hAnsi="Arial" w:cs="Arial"/>
                <w:spacing w:val="-11"/>
                <w:sz w:val="21"/>
                <w:szCs w:val="21"/>
                <w:lang w:val="ru-RU"/>
              </w:rPr>
              <w:t xml:space="preserve"> </w:t>
            </w:r>
            <w:r w:rsidRPr="009B4664">
              <w:rPr>
                <w:rFonts w:ascii="Arial" w:hAnsi="Arial" w:cs="Arial"/>
                <w:sz w:val="21"/>
                <w:szCs w:val="21"/>
                <w:lang w:val="ru-RU"/>
              </w:rPr>
              <w:t>елеватори</w:t>
            </w:r>
          </w:p>
        </w:tc>
      </w:tr>
    </w:tbl>
    <w:p w14:paraId="2D3A7352" w14:textId="63CCEC90" w:rsidR="001A7DBE" w:rsidRDefault="001A7DBE" w:rsidP="00286080">
      <w:pPr>
        <w:pStyle w:val="1"/>
        <w:spacing w:line="280" w:lineRule="exact"/>
        <w:ind w:left="2809" w:right="2386"/>
        <w:contextualSpacing/>
        <w:jc w:val="center"/>
        <w:rPr>
          <w:rFonts w:ascii="Arial" w:hAnsi="Arial" w:cs="Arial"/>
          <w:sz w:val="21"/>
          <w:szCs w:val="21"/>
          <w:lang w:val="ru-RU"/>
        </w:rPr>
      </w:pPr>
      <w:r>
        <w:rPr>
          <w:rFonts w:ascii="Arial" w:hAnsi="Arial" w:cs="Arial"/>
          <w:sz w:val="21"/>
          <w:szCs w:val="21"/>
          <w:lang w:val="ru-RU"/>
        </w:rPr>
        <w:br w:type="page"/>
      </w:r>
    </w:p>
    <w:p w14:paraId="479C444D" w14:textId="77777777" w:rsidR="006A5114" w:rsidRPr="00286080" w:rsidRDefault="006A5114" w:rsidP="00286080">
      <w:pPr>
        <w:pStyle w:val="1"/>
        <w:spacing w:line="280" w:lineRule="exact"/>
        <w:ind w:left="2809" w:right="2386"/>
        <w:contextualSpacing/>
        <w:jc w:val="center"/>
        <w:rPr>
          <w:rFonts w:ascii="Arial" w:hAnsi="Arial" w:cs="Arial"/>
          <w:sz w:val="21"/>
          <w:szCs w:val="21"/>
          <w:lang w:val="ru-RU"/>
        </w:rPr>
      </w:pPr>
    </w:p>
    <w:p w14:paraId="493C55C8" w14:textId="366B8289" w:rsidR="007D7378" w:rsidRDefault="0094066E" w:rsidP="0094066E">
      <w:pPr>
        <w:jc w:val="center"/>
        <w:rPr>
          <w:rFonts w:ascii="Arial" w:hAnsi="Arial" w:cs="Arial"/>
          <w:sz w:val="21"/>
          <w:szCs w:val="21"/>
          <w:lang w:val="ru-RU"/>
        </w:rPr>
      </w:pPr>
      <w:bookmarkStart w:id="5" w:name="ДСН_3.3.6.042.99_____________Санітарні_н"/>
      <w:bookmarkEnd w:id="5"/>
      <w:r>
        <w:rPr>
          <w:rFonts w:ascii="Arial" w:hAnsi="Arial" w:cs="Arial"/>
          <w:sz w:val="21"/>
          <w:szCs w:val="21"/>
          <w:lang w:val="ru-RU"/>
        </w:rPr>
        <w:t>Додаток Б</w:t>
      </w:r>
    </w:p>
    <w:p w14:paraId="557B9610" w14:textId="6944EEC0" w:rsidR="0094066E" w:rsidRPr="007D7378" w:rsidRDefault="0094066E" w:rsidP="0094066E">
      <w:pPr>
        <w:jc w:val="center"/>
        <w:rPr>
          <w:rFonts w:ascii="Arial" w:hAnsi="Arial" w:cs="Arial"/>
          <w:sz w:val="21"/>
          <w:szCs w:val="21"/>
          <w:lang w:val="ru-RU"/>
        </w:rPr>
      </w:pPr>
      <w:r>
        <w:rPr>
          <w:rFonts w:ascii="Arial" w:hAnsi="Arial" w:cs="Arial"/>
          <w:sz w:val="21"/>
          <w:szCs w:val="21"/>
          <w:lang w:val="ru-RU"/>
        </w:rPr>
        <w:t>(рекомендований)</w:t>
      </w:r>
    </w:p>
    <w:p w14:paraId="24AF1054" w14:textId="6407724C" w:rsidR="00E73F06" w:rsidRPr="00286080" w:rsidRDefault="008E0576" w:rsidP="0094066E">
      <w:pPr>
        <w:pStyle w:val="1"/>
        <w:spacing w:line="280" w:lineRule="exact"/>
        <w:ind w:left="545" w:right="2444"/>
        <w:contextualSpacing/>
        <w:jc w:val="right"/>
        <w:rPr>
          <w:rFonts w:ascii="Arial" w:hAnsi="Arial" w:cs="Arial"/>
          <w:sz w:val="21"/>
          <w:szCs w:val="21"/>
          <w:lang w:val="ru-RU"/>
        </w:rPr>
      </w:pPr>
      <w:r w:rsidRPr="00286080">
        <w:rPr>
          <w:rFonts w:ascii="Arial" w:hAnsi="Arial" w:cs="Arial"/>
          <w:sz w:val="21"/>
          <w:szCs w:val="21"/>
          <w:lang w:val="ru-RU"/>
        </w:rPr>
        <w:t>НОМЕНКЛАТУРА ОСНОВНИХ БУДІВЕЛЬ І СПОРУД</w:t>
      </w:r>
    </w:p>
    <w:p w14:paraId="6B1227C7" w14:textId="77777777" w:rsidR="00E73F06" w:rsidRPr="00286080" w:rsidRDefault="008E0576" w:rsidP="0094066E">
      <w:pPr>
        <w:spacing w:line="280" w:lineRule="exact"/>
        <w:ind w:left="-29" w:right="1871"/>
        <w:contextualSpacing/>
        <w:jc w:val="right"/>
        <w:rPr>
          <w:rFonts w:ascii="Arial" w:hAnsi="Arial" w:cs="Arial"/>
          <w:b/>
          <w:sz w:val="21"/>
          <w:szCs w:val="21"/>
          <w:lang w:val="ru-RU"/>
        </w:rPr>
      </w:pPr>
      <w:r w:rsidRPr="00286080">
        <w:rPr>
          <w:rFonts w:ascii="Arial" w:hAnsi="Arial" w:cs="Arial"/>
          <w:b/>
          <w:sz w:val="21"/>
          <w:szCs w:val="21"/>
          <w:lang w:val="ru-RU"/>
        </w:rPr>
        <w:t>ДЛЯ ЗБЕРІГАННЯ І ПЕРЕРОБКИ</w:t>
      </w:r>
      <w:r w:rsidRPr="00286080">
        <w:rPr>
          <w:rFonts w:ascii="Arial" w:hAnsi="Arial" w:cs="Arial"/>
          <w:b/>
          <w:spacing w:val="-15"/>
          <w:sz w:val="21"/>
          <w:szCs w:val="21"/>
          <w:lang w:val="ru-RU"/>
        </w:rPr>
        <w:t xml:space="preserve"> </w:t>
      </w:r>
      <w:r w:rsidRPr="00286080">
        <w:rPr>
          <w:rFonts w:ascii="Arial" w:hAnsi="Arial" w:cs="Arial"/>
          <w:b/>
          <w:sz w:val="21"/>
          <w:szCs w:val="21"/>
          <w:lang w:val="ru-RU"/>
        </w:rPr>
        <w:t>СІЛЬСЬКОГОСПОДАРСЬКОЇ ПРОДУКЦІЇ</w:t>
      </w:r>
    </w:p>
    <w:p w14:paraId="19BA0C1F" w14:textId="77777777" w:rsidR="0094066E" w:rsidRPr="00286080" w:rsidRDefault="0094066E" w:rsidP="0094066E">
      <w:pPr>
        <w:pStyle w:val="a3"/>
        <w:spacing w:line="280" w:lineRule="exact"/>
        <w:ind w:left="100"/>
        <w:contextualSpacing/>
        <w:rPr>
          <w:rFonts w:ascii="Arial" w:hAnsi="Arial" w:cs="Arial"/>
          <w:sz w:val="21"/>
          <w:szCs w:val="21"/>
          <w:lang w:val="ru-RU"/>
        </w:rPr>
      </w:pPr>
      <w:r w:rsidRPr="00286080">
        <w:rPr>
          <w:rFonts w:ascii="Arial" w:hAnsi="Arial" w:cs="Arial"/>
          <w:sz w:val="21"/>
          <w:szCs w:val="21"/>
          <w:lang w:val="ru-RU"/>
        </w:rPr>
        <w:t>Таблиця Б.1</w:t>
      </w:r>
    </w:p>
    <w:p w14:paraId="61599755" w14:textId="77777777" w:rsidR="00E73F06" w:rsidRPr="00286080" w:rsidRDefault="00E73F06" w:rsidP="00286080">
      <w:pPr>
        <w:pStyle w:val="a3"/>
        <w:spacing w:line="280" w:lineRule="exact"/>
        <w:contextualSpacing/>
        <w:rPr>
          <w:rFonts w:ascii="Arial" w:hAnsi="Arial" w:cs="Arial"/>
          <w:b/>
          <w:sz w:val="21"/>
          <w:szCs w:val="21"/>
          <w:lang w:val="ru-RU"/>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85"/>
        <w:gridCol w:w="5150"/>
        <w:gridCol w:w="1793"/>
        <w:gridCol w:w="1130"/>
      </w:tblGrid>
      <w:tr w:rsidR="00E73F06" w:rsidRPr="0094066E" w14:paraId="69828C67" w14:textId="77777777" w:rsidTr="005C133D">
        <w:trPr>
          <w:trHeight w:hRule="exact" w:val="944"/>
        </w:trPr>
        <w:tc>
          <w:tcPr>
            <w:tcW w:w="1531" w:type="dxa"/>
            <w:vMerge w:val="restart"/>
            <w:vAlign w:val="center"/>
          </w:tcPr>
          <w:p w14:paraId="017858BF" w14:textId="77777777" w:rsidR="00E73F06" w:rsidRPr="0094066E" w:rsidRDefault="008E0576" w:rsidP="007D7378">
            <w:pPr>
              <w:pStyle w:val="TableParagraph"/>
              <w:spacing w:line="280" w:lineRule="exact"/>
              <w:ind w:left="261"/>
              <w:contextualSpacing/>
              <w:jc w:val="center"/>
              <w:rPr>
                <w:b/>
                <w:sz w:val="20"/>
                <w:szCs w:val="20"/>
              </w:rPr>
            </w:pPr>
            <w:bookmarkStart w:id="6" w:name="Вид_виробництва"/>
            <w:bookmarkEnd w:id="6"/>
            <w:r w:rsidRPr="0094066E">
              <w:rPr>
                <w:b/>
                <w:sz w:val="20"/>
                <w:szCs w:val="20"/>
              </w:rPr>
              <w:t>Вид виробництва</w:t>
            </w:r>
          </w:p>
        </w:tc>
        <w:tc>
          <w:tcPr>
            <w:tcW w:w="0" w:type="auto"/>
            <w:vMerge w:val="restart"/>
          </w:tcPr>
          <w:p w14:paraId="00F14459" w14:textId="77777777" w:rsidR="00E73F06" w:rsidRPr="0094066E" w:rsidRDefault="008E0576" w:rsidP="00286080">
            <w:pPr>
              <w:pStyle w:val="TableParagraph"/>
              <w:spacing w:line="280" w:lineRule="exact"/>
              <w:ind w:left="340"/>
              <w:contextualSpacing/>
              <w:rPr>
                <w:b/>
                <w:sz w:val="20"/>
                <w:szCs w:val="20"/>
                <w:lang w:val="ru-RU"/>
              </w:rPr>
            </w:pPr>
            <w:r w:rsidRPr="0094066E">
              <w:rPr>
                <w:b/>
                <w:sz w:val="20"/>
                <w:szCs w:val="20"/>
                <w:lang w:val="ru-RU"/>
              </w:rPr>
              <w:t>Найменування будівель і споруд за призначенням</w:t>
            </w:r>
          </w:p>
        </w:tc>
        <w:tc>
          <w:tcPr>
            <w:tcW w:w="0" w:type="auto"/>
            <w:gridSpan w:val="2"/>
          </w:tcPr>
          <w:p w14:paraId="42D7BD36" w14:textId="77777777" w:rsidR="00E73F06" w:rsidRPr="0094066E" w:rsidRDefault="008E0576" w:rsidP="00286080">
            <w:pPr>
              <w:pStyle w:val="TableParagraph"/>
              <w:spacing w:line="280" w:lineRule="exact"/>
              <w:ind w:left="1067" w:right="414" w:hanging="639"/>
              <w:contextualSpacing/>
              <w:rPr>
                <w:b/>
                <w:sz w:val="20"/>
                <w:szCs w:val="20"/>
              </w:rPr>
            </w:pPr>
            <w:r w:rsidRPr="0094066E">
              <w:rPr>
                <w:b/>
                <w:sz w:val="20"/>
                <w:szCs w:val="20"/>
              </w:rPr>
              <w:t>Потужність або будівлі місткість</w:t>
            </w:r>
          </w:p>
        </w:tc>
      </w:tr>
      <w:tr w:rsidR="00E73F06" w:rsidRPr="0094066E" w14:paraId="2EC103C5" w14:textId="77777777" w:rsidTr="005C133D">
        <w:trPr>
          <w:trHeight w:hRule="exact" w:val="284"/>
        </w:trPr>
        <w:tc>
          <w:tcPr>
            <w:tcW w:w="1531" w:type="dxa"/>
            <w:vMerge/>
          </w:tcPr>
          <w:p w14:paraId="50513D75" w14:textId="77777777" w:rsidR="00E73F06" w:rsidRPr="0094066E" w:rsidRDefault="00E73F06" w:rsidP="00286080">
            <w:pPr>
              <w:spacing w:line="280" w:lineRule="exact"/>
              <w:contextualSpacing/>
              <w:rPr>
                <w:rFonts w:ascii="Arial" w:hAnsi="Arial" w:cs="Arial"/>
                <w:sz w:val="20"/>
                <w:szCs w:val="20"/>
              </w:rPr>
            </w:pPr>
          </w:p>
        </w:tc>
        <w:tc>
          <w:tcPr>
            <w:tcW w:w="0" w:type="auto"/>
            <w:vMerge/>
          </w:tcPr>
          <w:p w14:paraId="57AF9CE0" w14:textId="77777777" w:rsidR="00E73F06" w:rsidRPr="0094066E" w:rsidRDefault="00E73F06" w:rsidP="00286080">
            <w:pPr>
              <w:spacing w:line="280" w:lineRule="exact"/>
              <w:contextualSpacing/>
              <w:rPr>
                <w:rFonts w:ascii="Arial" w:hAnsi="Arial" w:cs="Arial"/>
                <w:sz w:val="20"/>
                <w:szCs w:val="20"/>
              </w:rPr>
            </w:pPr>
          </w:p>
        </w:tc>
        <w:tc>
          <w:tcPr>
            <w:tcW w:w="0" w:type="auto"/>
          </w:tcPr>
          <w:p w14:paraId="07222262" w14:textId="77777777" w:rsidR="00E73F06" w:rsidRPr="0094066E" w:rsidRDefault="008E0576" w:rsidP="00286080">
            <w:pPr>
              <w:pStyle w:val="TableParagraph"/>
              <w:spacing w:line="280" w:lineRule="exact"/>
              <w:ind w:left="151"/>
              <w:contextualSpacing/>
              <w:rPr>
                <w:b/>
                <w:sz w:val="20"/>
                <w:szCs w:val="20"/>
              </w:rPr>
            </w:pPr>
            <w:r w:rsidRPr="0094066E">
              <w:rPr>
                <w:b/>
                <w:sz w:val="20"/>
                <w:szCs w:val="20"/>
              </w:rPr>
              <w:t>Одиниця виміру</w:t>
            </w:r>
          </w:p>
        </w:tc>
        <w:tc>
          <w:tcPr>
            <w:tcW w:w="0" w:type="auto"/>
          </w:tcPr>
          <w:p w14:paraId="438DB762" w14:textId="77777777" w:rsidR="00E73F06" w:rsidRPr="0094066E" w:rsidRDefault="008E0576" w:rsidP="00286080">
            <w:pPr>
              <w:pStyle w:val="TableParagraph"/>
              <w:spacing w:line="280" w:lineRule="exact"/>
              <w:ind w:left="141"/>
              <w:contextualSpacing/>
              <w:rPr>
                <w:b/>
                <w:sz w:val="20"/>
                <w:szCs w:val="20"/>
              </w:rPr>
            </w:pPr>
            <w:r w:rsidRPr="0094066E">
              <w:rPr>
                <w:b/>
                <w:sz w:val="20"/>
                <w:szCs w:val="20"/>
              </w:rPr>
              <w:t>Величина</w:t>
            </w:r>
          </w:p>
        </w:tc>
      </w:tr>
      <w:tr w:rsidR="00E73F06" w:rsidRPr="0094066E" w14:paraId="0F85B377" w14:textId="77777777" w:rsidTr="005C133D">
        <w:trPr>
          <w:trHeight w:hRule="exact" w:val="280"/>
        </w:trPr>
        <w:tc>
          <w:tcPr>
            <w:tcW w:w="1531" w:type="dxa"/>
          </w:tcPr>
          <w:p w14:paraId="3DBA55E3" w14:textId="77777777" w:rsidR="00E73F06" w:rsidRPr="0094066E" w:rsidRDefault="008E0576" w:rsidP="00286080">
            <w:pPr>
              <w:pStyle w:val="TableParagraph"/>
              <w:spacing w:line="280" w:lineRule="exact"/>
              <w:ind w:left="0" w:right="3"/>
              <w:contextualSpacing/>
              <w:jc w:val="center"/>
              <w:rPr>
                <w:b/>
                <w:sz w:val="20"/>
                <w:szCs w:val="20"/>
              </w:rPr>
            </w:pPr>
            <w:r w:rsidRPr="0094066E">
              <w:rPr>
                <w:b/>
                <w:w w:val="99"/>
                <w:sz w:val="20"/>
                <w:szCs w:val="20"/>
              </w:rPr>
              <w:t>1</w:t>
            </w:r>
          </w:p>
        </w:tc>
        <w:tc>
          <w:tcPr>
            <w:tcW w:w="0" w:type="auto"/>
          </w:tcPr>
          <w:p w14:paraId="307DBD95" w14:textId="77777777" w:rsidR="00E73F06" w:rsidRPr="0094066E" w:rsidRDefault="008E0576" w:rsidP="00286080">
            <w:pPr>
              <w:pStyle w:val="TableParagraph"/>
              <w:spacing w:line="280" w:lineRule="exact"/>
              <w:ind w:left="1"/>
              <w:contextualSpacing/>
              <w:jc w:val="center"/>
              <w:rPr>
                <w:b/>
                <w:sz w:val="20"/>
                <w:szCs w:val="20"/>
              </w:rPr>
            </w:pPr>
            <w:r w:rsidRPr="0094066E">
              <w:rPr>
                <w:b/>
                <w:w w:val="99"/>
                <w:sz w:val="20"/>
                <w:szCs w:val="20"/>
              </w:rPr>
              <w:t>2</w:t>
            </w:r>
          </w:p>
        </w:tc>
        <w:tc>
          <w:tcPr>
            <w:tcW w:w="0" w:type="auto"/>
          </w:tcPr>
          <w:p w14:paraId="62DEC7FB" w14:textId="77777777" w:rsidR="00E73F06" w:rsidRPr="0094066E" w:rsidRDefault="008E0576" w:rsidP="00286080">
            <w:pPr>
              <w:pStyle w:val="TableParagraph"/>
              <w:spacing w:line="280" w:lineRule="exact"/>
              <w:ind w:left="0"/>
              <w:contextualSpacing/>
              <w:jc w:val="center"/>
              <w:rPr>
                <w:b/>
                <w:sz w:val="20"/>
                <w:szCs w:val="20"/>
              </w:rPr>
            </w:pPr>
            <w:r w:rsidRPr="0094066E">
              <w:rPr>
                <w:b/>
                <w:w w:val="99"/>
                <w:sz w:val="20"/>
                <w:szCs w:val="20"/>
              </w:rPr>
              <w:t>3</w:t>
            </w:r>
          </w:p>
        </w:tc>
        <w:tc>
          <w:tcPr>
            <w:tcW w:w="0" w:type="auto"/>
          </w:tcPr>
          <w:p w14:paraId="17AAD3A2" w14:textId="77777777" w:rsidR="00E73F06" w:rsidRPr="0094066E" w:rsidRDefault="008E0576" w:rsidP="00286080">
            <w:pPr>
              <w:pStyle w:val="TableParagraph"/>
              <w:spacing w:line="280" w:lineRule="exact"/>
              <w:ind w:left="0" w:right="3"/>
              <w:contextualSpacing/>
              <w:jc w:val="center"/>
              <w:rPr>
                <w:b/>
                <w:sz w:val="20"/>
                <w:szCs w:val="20"/>
              </w:rPr>
            </w:pPr>
            <w:r w:rsidRPr="0094066E">
              <w:rPr>
                <w:b/>
                <w:w w:val="99"/>
                <w:sz w:val="20"/>
                <w:szCs w:val="20"/>
              </w:rPr>
              <w:t>4</w:t>
            </w:r>
          </w:p>
        </w:tc>
      </w:tr>
      <w:tr w:rsidR="00E73F06" w:rsidRPr="0094066E" w14:paraId="4A54FEDF" w14:textId="77777777" w:rsidTr="005C133D">
        <w:trPr>
          <w:trHeight w:hRule="exact" w:val="882"/>
        </w:trPr>
        <w:tc>
          <w:tcPr>
            <w:tcW w:w="1531" w:type="dxa"/>
            <w:vMerge w:val="restart"/>
          </w:tcPr>
          <w:p w14:paraId="174285E5" w14:textId="77777777" w:rsidR="00E73F06" w:rsidRPr="0094066E" w:rsidRDefault="008E0576" w:rsidP="00286080">
            <w:pPr>
              <w:pStyle w:val="TableParagraph"/>
              <w:spacing w:line="280" w:lineRule="exact"/>
              <w:ind w:left="31" w:right="121"/>
              <w:contextualSpacing/>
              <w:rPr>
                <w:sz w:val="20"/>
                <w:szCs w:val="20"/>
                <w:lang w:val="ru-RU"/>
              </w:rPr>
            </w:pPr>
            <w:r w:rsidRPr="0094066E">
              <w:rPr>
                <w:sz w:val="20"/>
                <w:szCs w:val="20"/>
                <w:lang w:val="ru-RU"/>
              </w:rPr>
              <w:t>А. Переробка овочів та картоплі</w:t>
            </w:r>
          </w:p>
        </w:tc>
        <w:tc>
          <w:tcPr>
            <w:tcW w:w="0" w:type="auto"/>
          </w:tcPr>
          <w:p w14:paraId="6E17555D" w14:textId="3819587D" w:rsidR="00E73F06" w:rsidRPr="0094066E" w:rsidRDefault="008E0576" w:rsidP="0094066E">
            <w:pPr>
              <w:pStyle w:val="TableParagraph"/>
              <w:spacing w:line="280" w:lineRule="exact"/>
              <w:ind w:right="682"/>
              <w:contextualSpacing/>
              <w:jc w:val="both"/>
              <w:rPr>
                <w:sz w:val="20"/>
                <w:szCs w:val="20"/>
                <w:lang w:val="ru-RU"/>
              </w:rPr>
            </w:pPr>
            <w:r w:rsidRPr="0094066E">
              <w:rPr>
                <w:sz w:val="20"/>
                <w:szCs w:val="20"/>
                <w:lang w:val="ru-RU"/>
              </w:rPr>
              <w:t>Сортувальний пункт післязбиральноїобробки та передпосадкової підготовки картоплі та коренеплодів</w:t>
            </w:r>
          </w:p>
        </w:tc>
        <w:tc>
          <w:tcPr>
            <w:tcW w:w="0" w:type="auto"/>
          </w:tcPr>
          <w:p w14:paraId="1032D350" w14:textId="77777777" w:rsidR="00E73F06" w:rsidRPr="0094066E" w:rsidRDefault="008E0576" w:rsidP="00286080">
            <w:pPr>
              <w:pStyle w:val="TableParagraph"/>
              <w:spacing w:line="280" w:lineRule="exact"/>
              <w:ind w:left="576" w:right="576"/>
              <w:contextualSpacing/>
              <w:jc w:val="center"/>
              <w:rPr>
                <w:sz w:val="20"/>
                <w:szCs w:val="20"/>
              </w:rPr>
            </w:pPr>
            <w:r w:rsidRPr="0094066E">
              <w:rPr>
                <w:sz w:val="20"/>
                <w:szCs w:val="20"/>
              </w:rPr>
              <w:t>т/год</w:t>
            </w:r>
          </w:p>
        </w:tc>
        <w:tc>
          <w:tcPr>
            <w:tcW w:w="0" w:type="auto"/>
          </w:tcPr>
          <w:p w14:paraId="08E167BA" w14:textId="77777777" w:rsidR="00E73F06" w:rsidRPr="0094066E" w:rsidRDefault="008E0576" w:rsidP="00286080">
            <w:pPr>
              <w:pStyle w:val="TableParagraph"/>
              <w:spacing w:line="280" w:lineRule="exact"/>
              <w:ind w:left="328"/>
              <w:contextualSpacing/>
              <w:rPr>
                <w:sz w:val="20"/>
                <w:szCs w:val="20"/>
              </w:rPr>
            </w:pPr>
            <w:r w:rsidRPr="0094066E">
              <w:rPr>
                <w:sz w:val="20"/>
                <w:szCs w:val="20"/>
              </w:rPr>
              <w:t>20; 50</w:t>
            </w:r>
          </w:p>
        </w:tc>
      </w:tr>
      <w:tr w:rsidR="00E73F06" w:rsidRPr="0094066E" w14:paraId="6D2BB5F4" w14:textId="77777777" w:rsidTr="005C133D">
        <w:trPr>
          <w:trHeight w:hRule="exact" w:val="578"/>
        </w:trPr>
        <w:tc>
          <w:tcPr>
            <w:tcW w:w="1531" w:type="dxa"/>
            <w:vMerge/>
          </w:tcPr>
          <w:p w14:paraId="39C2829C" w14:textId="77777777" w:rsidR="00E73F06" w:rsidRPr="0094066E" w:rsidRDefault="00E73F06" w:rsidP="00286080">
            <w:pPr>
              <w:spacing w:line="280" w:lineRule="exact"/>
              <w:contextualSpacing/>
              <w:rPr>
                <w:rFonts w:ascii="Arial" w:hAnsi="Arial" w:cs="Arial"/>
                <w:sz w:val="20"/>
                <w:szCs w:val="20"/>
              </w:rPr>
            </w:pPr>
          </w:p>
        </w:tc>
        <w:tc>
          <w:tcPr>
            <w:tcW w:w="0" w:type="auto"/>
          </w:tcPr>
          <w:p w14:paraId="76196D17" w14:textId="77777777" w:rsidR="00E73F06" w:rsidRPr="0094066E" w:rsidRDefault="008E0576" w:rsidP="00286080">
            <w:pPr>
              <w:pStyle w:val="TableParagraph"/>
              <w:spacing w:line="280" w:lineRule="exact"/>
              <w:ind w:right="25"/>
              <w:contextualSpacing/>
              <w:rPr>
                <w:sz w:val="20"/>
                <w:szCs w:val="20"/>
                <w:lang w:val="ru-RU"/>
              </w:rPr>
            </w:pPr>
            <w:r w:rsidRPr="0094066E">
              <w:rPr>
                <w:sz w:val="20"/>
                <w:szCs w:val="20"/>
                <w:lang w:val="ru-RU"/>
              </w:rPr>
              <w:t>Приймально-сортувальний пункт післязбиральної обробки та сортування капусти</w:t>
            </w:r>
          </w:p>
        </w:tc>
        <w:tc>
          <w:tcPr>
            <w:tcW w:w="0" w:type="auto"/>
          </w:tcPr>
          <w:p w14:paraId="487B0411" w14:textId="77777777" w:rsidR="00E73F06" w:rsidRPr="0094066E" w:rsidRDefault="008E0576" w:rsidP="00286080">
            <w:pPr>
              <w:pStyle w:val="TableParagraph"/>
              <w:spacing w:line="280" w:lineRule="exact"/>
              <w:ind w:left="576" w:right="576"/>
              <w:contextualSpacing/>
              <w:jc w:val="center"/>
              <w:rPr>
                <w:sz w:val="20"/>
                <w:szCs w:val="20"/>
              </w:rPr>
            </w:pPr>
            <w:r w:rsidRPr="0094066E">
              <w:rPr>
                <w:sz w:val="20"/>
                <w:szCs w:val="20"/>
              </w:rPr>
              <w:t>т/год</w:t>
            </w:r>
          </w:p>
        </w:tc>
        <w:tc>
          <w:tcPr>
            <w:tcW w:w="0" w:type="auto"/>
          </w:tcPr>
          <w:p w14:paraId="3257CBA1" w14:textId="77777777" w:rsidR="00E73F06" w:rsidRPr="0094066E" w:rsidRDefault="008E0576" w:rsidP="00286080">
            <w:pPr>
              <w:pStyle w:val="TableParagraph"/>
              <w:spacing w:line="280" w:lineRule="exact"/>
              <w:ind w:left="328"/>
              <w:contextualSpacing/>
              <w:rPr>
                <w:sz w:val="20"/>
                <w:szCs w:val="20"/>
              </w:rPr>
            </w:pPr>
            <w:r w:rsidRPr="0094066E">
              <w:rPr>
                <w:sz w:val="20"/>
                <w:szCs w:val="20"/>
              </w:rPr>
              <w:t>20; 50</w:t>
            </w:r>
          </w:p>
        </w:tc>
      </w:tr>
      <w:tr w:rsidR="00E73F06" w:rsidRPr="0094066E" w14:paraId="784B71DD" w14:textId="77777777" w:rsidTr="005C133D">
        <w:trPr>
          <w:trHeight w:hRule="exact" w:val="550"/>
        </w:trPr>
        <w:tc>
          <w:tcPr>
            <w:tcW w:w="1531" w:type="dxa"/>
            <w:vMerge/>
          </w:tcPr>
          <w:p w14:paraId="40F04302" w14:textId="77777777" w:rsidR="00E73F06" w:rsidRPr="0094066E" w:rsidRDefault="00E73F06" w:rsidP="00286080">
            <w:pPr>
              <w:spacing w:line="280" w:lineRule="exact"/>
              <w:contextualSpacing/>
              <w:rPr>
                <w:rFonts w:ascii="Arial" w:hAnsi="Arial" w:cs="Arial"/>
                <w:sz w:val="20"/>
                <w:szCs w:val="20"/>
              </w:rPr>
            </w:pPr>
          </w:p>
        </w:tc>
        <w:tc>
          <w:tcPr>
            <w:tcW w:w="0" w:type="auto"/>
          </w:tcPr>
          <w:p w14:paraId="5C4776D2" w14:textId="77777777" w:rsidR="00E73F06" w:rsidRPr="0094066E" w:rsidRDefault="008E0576" w:rsidP="00286080">
            <w:pPr>
              <w:pStyle w:val="TableParagraph"/>
              <w:spacing w:line="280" w:lineRule="exact"/>
              <w:contextualSpacing/>
              <w:rPr>
                <w:sz w:val="20"/>
                <w:szCs w:val="20"/>
              </w:rPr>
            </w:pPr>
            <w:r w:rsidRPr="0094066E">
              <w:rPr>
                <w:sz w:val="20"/>
                <w:szCs w:val="20"/>
              </w:rPr>
              <w:t>Сховище насіннєвої картоплі</w:t>
            </w:r>
          </w:p>
        </w:tc>
        <w:tc>
          <w:tcPr>
            <w:tcW w:w="0" w:type="auto"/>
          </w:tcPr>
          <w:p w14:paraId="3CA640FD"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5117F690"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200; 500;</w:t>
            </w:r>
          </w:p>
          <w:p w14:paraId="1F5AC52F"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1000</w:t>
            </w:r>
          </w:p>
        </w:tc>
      </w:tr>
      <w:tr w:rsidR="00E73F06" w:rsidRPr="0094066E" w14:paraId="67466D1A" w14:textId="77777777" w:rsidTr="005C133D">
        <w:trPr>
          <w:trHeight w:hRule="exact" w:val="572"/>
        </w:trPr>
        <w:tc>
          <w:tcPr>
            <w:tcW w:w="1531" w:type="dxa"/>
            <w:vMerge/>
          </w:tcPr>
          <w:p w14:paraId="015C2AAB" w14:textId="77777777" w:rsidR="00E73F06" w:rsidRPr="0094066E" w:rsidRDefault="00E73F06" w:rsidP="00286080">
            <w:pPr>
              <w:spacing w:line="280" w:lineRule="exact"/>
              <w:contextualSpacing/>
              <w:rPr>
                <w:rFonts w:ascii="Arial" w:hAnsi="Arial" w:cs="Arial"/>
                <w:sz w:val="20"/>
                <w:szCs w:val="20"/>
              </w:rPr>
            </w:pPr>
          </w:p>
        </w:tc>
        <w:tc>
          <w:tcPr>
            <w:tcW w:w="0" w:type="auto"/>
          </w:tcPr>
          <w:p w14:paraId="47DD8D81" w14:textId="77777777" w:rsidR="00E73F06" w:rsidRPr="0094066E" w:rsidRDefault="008E0576" w:rsidP="00286080">
            <w:pPr>
              <w:pStyle w:val="TableParagraph"/>
              <w:spacing w:line="280" w:lineRule="exact"/>
              <w:contextualSpacing/>
              <w:rPr>
                <w:sz w:val="20"/>
                <w:szCs w:val="20"/>
              </w:rPr>
            </w:pPr>
            <w:r w:rsidRPr="0094066E">
              <w:rPr>
                <w:sz w:val="20"/>
                <w:szCs w:val="20"/>
              </w:rPr>
              <w:t>Сховище продовольчої картоплі</w:t>
            </w:r>
          </w:p>
        </w:tc>
        <w:tc>
          <w:tcPr>
            <w:tcW w:w="0" w:type="auto"/>
          </w:tcPr>
          <w:p w14:paraId="198A6E3A"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6EB35646" w14:textId="77777777" w:rsidR="00E73F06" w:rsidRPr="0094066E" w:rsidRDefault="008E0576" w:rsidP="00286080">
            <w:pPr>
              <w:pStyle w:val="TableParagraph"/>
              <w:spacing w:line="280" w:lineRule="exact"/>
              <w:ind w:left="35" w:right="39"/>
              <w:contextualSpacing/>
              <w:jc w:val="center"/>
              <w:rPr>
                <w:sz w:val="20"/>
                <w:szCs w:val="20"/>
              </w:rPr>
            </w:pPr>
            <w:r w:rsidRPr="0094066E">
              <w:rPr>
                <w:sz w:val="20"/>
                <w:szCs w:val="20"/>
              </w:rPr>
              <w:t>1000; 2000;</w:t>
            </w:r>
          </w:p>
          <w:p w14:paraId="7101A5E6"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3000</w:t>
            </w:r>
          </w:p>
        </w:tc>
      </w:tr>
      <w:tr w:rsidR="00E73F06" w:rsidRPr="0094066E" w14:paraId="26BA6EE0" w14:textId="77777777" w:rsidTr="005C133D">
        <w:trPr>
          <w:trHeight w:hRule="exact" w:val="552"/>
        </w:trPr>
        <w:tc>
          <w:tcPr>
            <w:tcW w:w="1531" w:type="dxa"/>
            <w:vMerge/>
          </w:tcPr>
          <w:p w14:paraId="13D464BA" w14:textId="77777777" w:rsidR="00E73F06" w:rsidRPr="0094066E" w:rsidRDefault="00E73F06" w:rsidP="00286080">
            <w:pPr>
              <w:spacing w:line="280" w:lineRule="exact"/>
              <w:contextualSpacing/>
              <w:rPr>
                <w:rFonts w:ascii="Arial" w:hAnsi="Arial" w:cs="Arial"/>
                <w:sz w:val="20"/>
                <w:szCs w:val="20"/>
              </w:rPr>
            </w:pPr>
          </w:p>
        </w:tc>
        <w:tc>
          <w:tcPr>
            <w:tcW w:w="0" w:type="auto"/>
          </w:tcPr>
          <w:p w14:paraId="5628E4B9"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Комбіноване сховище картоплі та овочів</w:t>
            </w:r>
          </w:p>
        </w:tc>
        <w:tc>
          <w:tcPr>
            <w:tcW w:w="0" w:type="auto"/>
          </w:tcPr>
          <w:p w14:paraId="79DB6D0A"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71F2FEAF" w14:textId="77777777" w:rsidR="00E73F06" w:rsidRPr="0094066E" w:rsidRDefault="008E0576" w:rsidP="00286080">
            <w:pPr>
              <w:pStyle w:val="TableParagraph"/>
              <w:spacing w:line="280" w:lineRule="exact"/>
              <w:ind w:left="35" w:right="39"/>
              <w:contextualSpacing/>
              <w:jc w:val="center"/>
              <w:rPr>
                <w:sz w:val="20"/>
                <w:szCs w:val="20"/>
              </w:rPr>
            </w:pPr>
            <w:r w:rsidRPr="0094066E">
              <w:rPr>
                <w:sz w:val="20"/>
                <w:szCs w:val="20"/>
              </w:rPr>
              <w:t>1000; 2000;</w:t>
            </w:r>
          </w:p>
          <w:p w14:paraId="122168B4"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3000</w:t>
            </w:r>
          </w:p>
        </w:tc>
      </w:tr>
      <w:tr w:rsidR="00E73F06" w:rsidRPr="0094066E" w14:paraId="52BC4616" w14:textId="77777777" w:rsidTr="005C133D">
        <w:trPr>
          <w:trHeight w:hRule="exact" w:val="290"/>
        </w:trPr>
        <w:tc>
          <w:tcPr>
            <w:tcW w:w="1531" w:type="dxa"/>
            <w:vMerge/>
          </w:tcPr>
          <w:p w14:paraId="593C44AA" w14:textId="77777777" w:rsidR="00E73F06" w:rsidRPr="0094066E" w:rsidRDefault="00E73F06" w:rsidP="00286080">
            <w:pPr>
              <w:spacing w:line="280" w:lineRule="exact"/>
              <w:contextualSpacing/>
              <w:rPr>
                <w:rFonts w:ascii="Arial" w:hAnsi="Arial" w:cs="Arial"/>
                <w:sz w:val="20"/>
                <w:szCs w:val="20"/>
              </w:rPr>
            </w:pPr>
          </w:p>
        </w:tc>
        <w:tc>
          <w:tcPr>
            <w:tcW w:w="0" w:type="auto"/>
          </w:tcPr>
          <w:p w14:paraId="78231DEC" w14:textId="77777777" w:rsidR="00E73F06" w:rsidRPr="0094066E" w:rsidRDefault="008E0576" w:rsidP="00286080">
            <w:pPr>
              <w:pStyle w:val="TableParagraph"/>
              <w:spacing w:line="280" w:lineRule="exact"/>
              <w:contextualSpacing/>
              <w:rPr>
                <w:sz w:val="20"/>
                <w:szCs w:val="20"/>
              </w:rPr>
            </w:pPr>
            <w:r w:rsidRPr="0094066E">
              <w:rPr>
                <w:sz w:val="20"/>
                <w:szCs w:val="20"/>
              </w:rPr>
              <w:t>Картоплесховище (з охолодженням)</w:t>
            </w:r>
          </w:p>
        </w:tc>
        <w:tc>
          <w:tcPr>
            <w:tcW w:w="0" w:type="auto"/>
          </w:tcPr>
          <w:p w14:paraId="763FE3B6"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0C0FBC6D" w14:textId="77777777" w:rsidR="00E73F06" w:rsidRPr="0094066E" w:rsidRDefault="008E0576" w:rsidP="00286080">
            <w:pPr>
              <w:pStyle w:val="TableParagraph"/>
              <w:spacing w:line="280" w:lineRule="exact"/>
              <w:ind w:left="31"/>
              <w:contextualSpacing/>
              <w:rPr>
                <w:sz w:val="20"/>
                <w:szCs w:val="20"/>
              </w:rPr>
            </w:pPr>
            <w:r w:rsidRPr="0094066E">
              <w:rPr>
                <w:sz w:val="20"/>
                <w:szCs w:val="20"/>
              </w:rPr>
              <w:t>5000; 10000</w:t>
            </w:r>
          </w:p>
        </w:tc>
      </w:tr>
      <w:tr w:rsidR="00E73F06" w:rsidRPr="0094066E" w14:paraId="73FFA835" w14:textId="77777777" w:rsidTr="005C133D">
        <w:trPr>
          <w:trHeight w:hRule="exact" w:val="565"/>
        </w:trPr>
        <w:tc>
          <w:tcPr>
            <w:tcW w:w="1531" w:type="dxa"/>
            <w:vMerge/>
          </w:tcPr>
          <w:p w14:paraId="1BD9A571" w14:textId="77777777" w:rsidR="00E73F06" w:rsidRPr="0094066E" w:rsidRDefault="00E73F06" w:rsidP="00286080">
            <w:pPr>
              <w:spacing w:line="280" w:lineRule="exact"/>
              <w:contextualSpacing/>
              <w:rPr>
                <w:rFonts w:ascii="Arial" w:hAnsi="Arial" w:cs="Arial"/>
                <w:sz w:val="20"/>
                <w:szCs w:val="20"/>
              </w:rPr>
            </w:pPr>
          </w:p>
        </w:tc>
        <w:tc>
          <w:tcPr>
            <w:tcW w:w="0" w:type="auto"/>
          </w:tcPr>
          <w:p w14:paraId="07ACA5AA" w14:textId="77777777" w:rsidR="00E73F06" w:rsidRPr="0094066E" w:rsidRDefault="008E0576" w:rsidP="00286080">
            <w:pPr>
              <w:pStyle w:val="TableParagraph"/>
              <w:spacing w:line="280" w:lineRule="exact"/>
              <w:contextualSpacing/>
              <w:rPr>
                <w:sz w:val="20"/>
                <w:szCs w:val="20"/>
              </w:rPr>
            </w:pPr>
            <w:r w:rsidRPr="0094066E">
              <w:rPr>
                <w:sz w:val="20"/>
                <w:szCs w:val="20"/>
              </w:rPr>
              <w:t>Овочесховища для фермерських господарств</w:t>
            </w:r>
          </w:p>
        </w:tc>
        <w:tc>
          <w:tcPr>
            <w:tcW w:w="0" w:type="auto"/>
          </w:tcPr>
          <w:p w14:paraId="055C146C"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38882669" w14:textId="77777777" w:rsidR="00E73F06" w:rsidRPr="0094066E" w:rsidRDefault="008E0576" w:rsidP="00286080">
            <w:pPr>
              <w:pStyle w:val="TableParagraph"/>
              <w:spacing w:line="280" w:lineRule="exact"/>
              <w:ind w:left="35" w:right="39"/>
              <w:contextualSpacing/>
              <w:jc w:val="center"/>
              <w:rPr>
                <w:sz w:val="20"/>
                <w:szCs w:val="20"/>
              </w:rPr>
            </w:pPr>
            <w:r w:rsidRPr="0094066E">
              <w:rPr>
                <w:sz w:val="20"/>
                <w:szCs w:val="20"/>
              </w:rPr>
              <w:t>50; 100; 150;</w:t>
            </w:r>
          </w:p>
          <w:p w14:paraId="5A36664E"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200</w:t>
            </w:r>
          </w:p>
        </w:tc>
      </w:tr>
      <w:tr w:rsidR="00E73F06" w:rsidRPr="0094066E" w14:paraId="55CED0A4" w14:textId="77777777" w:rsidTr="005C133D">
        <w:trPr>
          <w:trHeight w:hRule="exact" w:val="340"/>
        </w:trPr>
        <w:tc>
          <w:tcPr>
            <w:tcW w:w="1531" w:type="dxa"/>
            <w:vMerge/>
          </w:tcPr>
          <w:p w14:paraId="31E4EC58" w14:textId="77777777" w:rsidR="00E73F06" w:rsidRPr="0094066E" w:rsidRDefault="00E73F06" w:rsidP="00286080">
            <w:pPr>
              <w:spacing w:line="280" w:lineRule="exact"/>
              <w:contextualSpacing/>
              <w:rPr>
                <w:rFonts w:ascii="Arial" w:hAnsi="Arial" w:cs="Arial"/>
                <w:sz w:val="20"/>
                <w:szCs w:val="20"/>
              </w:rPr>
            </w:pPr>
          </w:p>
        </w:tc>
        <w:tc>
          <w:tcPr>
            <w:tcW w:w="0" w:type="auto"/>
          </w:tcPr>
          <w:p w14:paraId="364BC5CF" w14:textId="77777777" w:rsidR="00E73F06" w:rsidRPr="0094066E" w:rsidRDefault="008E0576" w:rsidP="00286080">
            <w:pPr>
              <w:pStyle w:val="TableParagraph"/>
              <w:spacing w:line="280" w:lineRule="exact"/>
              <w:contextualSpacing/>
              <w:rPr>
                <w:sz w:val="20"/>
                <w:szCs w:val="20"/>
              </w:rPr>
            </w:pPr>
            <w:r w:rsidRPr="0094066E">
              <w:rPr>
                <w:sz w:val="20"/>
                <w:szCs w:val="20"/>
              </w:rPr>
              <w:t>Цех овочевих консервів</w:t>
            </w:r>
          </w:p>
        </w:tc>
        <w:tc>
          <w:tcPr>
            <w:tcW w:w="0" w:type="auto"/>
          </w:tcPr>
          <w:p w14:paraId="13F067E0" w14:textId="77777777" w:rsidR="00E73F06" w:rsidRPr="0094066E" w:rsidRDefault="008E0576" w:rsidP="00286080">
            <w:pPr>
              <w:pStyle w:val="TableParagraph"/>
              <w:spacing w:line="280" w:lineRule="exact"/>
              <w:contextualSpacing/>
              <w:rPr>
                <w:sz w:val="20"/>
                <w:szCs w:val="20"/>
              </w:rPr>
            </w:pPr>
            <w:r w:rsidRPr="0094066E">
              <w:rPr>
                <w:sz w:val="20"/>
                <w:szCs w:val="20"/>
              </w:rPr>
              <w:t>млн.ум.банок /рік</w:t>
            </w:r>
          </w:p>
        </w:tc>
        <w:tc>
          <w:tcPr>
            <w:tcW w:w="0" w:type="auto"/>
          </w:tcPr>
          <w:p w14:paraId="08CDAF68" w14:textId="77777777" w:rsidR="00E73F06" w:rsidRPr="0094066E" w:rsidRDefault="008E0576" w:rsidP="00286080">
            <w:pPr>
              <w:pStyle w:val="TableParagraph"/>
              <w:spacing w:line="280" w:lineRule="exact"/>
              <w:ind w:left="35" w:right="38"/>
              <w:contextualSpacing/>
              <w:jc w:val="center"/>
              <w:rPr>
                <w:sz w:val="20"/>
                <w:szCs w:val="20"/>
              </w:rPr>
            </w:pPr>
            <w:r w:rsidRPr="0094066E">
              <w:rPr>
                <w:sz w:val="20"/>
                <w:szCs w:val="20"/>
              </w:rPr>
              <w:t>3; 5</w:t>
            </w:r>
          </w:p>
        </w:tc>
      </w:tr>
      <w:tr w:rsidR="00E73F06" w:rsidRPr="0094066E" w14:paraId="351CA764" w14:textId="77777777" w:rsidTr="005C133D">
        <w:trPr>
          <w:trHeight w:hRule="exact" w:val="340"/>
        </w:trPr>
        <w:tc>
          <w:tcPr>
            <w:tcW w:w="1531" w:type="dxa"/>
            <w:vMerge/>
          </w:tcPr>
          <w:p w14:paraId="7A2715B1" w14:textId="77777777" w:rsidR="00E73F06" w:rsidRPr="0094066E" w:rsidRDefault="00E73F06" w:rsidP="00286080">
            <w:pPr>
              <w:spacing w:line="280" w:lineRule="exact"/>
              <w:contextualSpacing/>
              <w:rPr>
                <w:rFonts w:ascii="Arial" w:hAnsi="Arial" w:cs="Arial"/>
                <w:sz w:val="20"/>
                <w:szCs w:val="20"/>
              </w:rPr>
            </w:pPr>
          </w:p>
        </w:tc>
        <w:tc>
          <w:tcPr>
            <w:tcW w:w="0" w:type="auto"/>
          </w:tcPr>
          <w:p w14:paraId="487819A4" w14:textId="77777777" w:rsidR="00E73F06" w:rsidRPr="0094066E" w:rsidRDefault="008E0576" w:rsidP="00286080">
            <w:pPr>
              <w:pStyle w:val="TableParagraph"/>
              <w:spacing w:line="280" w:lineRule="exact"/>
              <w:contextualSpacing/>
              <w:rPr>
                <w:sz w:val="20"/>
                <w:szCs w:val="20"/>
              </w:rPr>
            </w:pPr>
            <w:r w:rsidRPr="0094066E">
              <w:rPr>
                <w:sz w:val="20"/>
                <w:szCs w:val="20"/>
              </w:rPr>
              <w:t>Квасильно-засолювальний цех</w:t>
            </w:r>
          </w:p>
        </w:tc>
        <w:tc>
          <w:tcPr>
            <w:tcW w:w="0" w:type="auto"/>
            <w:tcBorders>
              <w:right w:val="single" w:sz="4" w:space="0" w:color="000000"/>
            </w:tcBorders>
          </w:tcPr>
          <w:p w14:paraId="427C899C" w14:textId="77777777" w:rsidR="00E73F06" w:rsidRPr="0094066E" w:rsidRDefault="008E0576" w:rsidP="00286080">
            <w:pPr>
              <w:pStyle w:val="TableParagraph"/>
              <w:spacing w:line="280" w:lineRule="exact"/>
              <w:ind w:left="688" w:right="688"/>
              <w:contextualSpacing/>
              <w:jc w:val="center"/>
              <w:rPr>
                <w:sz w:val="20"/>
                <w:szCs w:val="20"/>
              </w:rPr>
            </w:pPr>
            <w:r w:rsidRPr="0094066E">
              <w:rPr>
                <w:sz w:val="20"/>
                <w:szCs w:val="20"/>
              </w:rPr>
              <w:t>т/рік</w:t>
            </w:r>
          </w:p>
        </w:tc>
        <w:tc>
          <w:tcPr>
            <w:tcW w:w="0" w:type="auto"/>
            <w:tcBorders>
              <w:left w:val="single" w:sz="4" w:space="0" w:color="000000"/>
            </w:tcBorders>
          </w:tcPr>
          <w:p w14:paraId="3EB80821" w14:textId="77777777" w:rsidR="00E73F06" w:rsidRPr="0094066E" w:rsidRDefault="008E0576" w:rsidP="00286080">
            <w:pPr>
              <w:pStyle w:val="TableParagraph"/>
              <w:spacing w:line="280" w:lineRule="exact"/>
              <w:ind w:left="232"/>
              <w:contextualSpacing/>
              <w:rPr>
                <w:sz w:val="20"/>
                <w:szCs w:val="20"/>
              </w:rPr>
            </w:pPr>
            <w:r w:rsidRPr="0094066E">
              <w:rPr>
                <w:sz w:val="20"/>
                <w:szCs w:val="20"/>
              </w:rPr>
              <w:t>250; 500</w:t>
            </w:r>
          </w:p>
        </w:tc>
      </w:tr>
      <w:tr w:rsidR="00E73F06" w:rsidRPr="0094066E" w14:paraId="3B6C3E50" w14:textId="77777777" w:rsidTr="005C133D">
        <w:trPr>
          <w:trHeight w:hRule="exact" w:val="596"/>
        </w:trPr>
        <w:tc>
          <w:tcPr>
            <w:tcW w:w="1531" w:type="dxa"/>
            <w:vMerge w:val="restart"/>
          </w:tcPr>
          <w:p w14:paraId="274E7328" w14:textId="77777777" w:rsidR="00E73F06" w:rsidRPr="0094066E" w:rsidRDefault="008E0576" w:rsidP="00286080">
            <w:pPr>
              <w:pStyle w:val="TableParagraph"/>
              <w:spacing w:line="280" w:lineRule="exact"/>
              <w:ind w:left="31" w:right="245"/>
              <w:contextualSpacing/>
              <w:rPr>
                <w:sz w:val="20"/>
                <w:szCs w:val="20"/>
                <w:lang w:val="ru-RU"/>
              </w:rPr>
            </w:pPr>
            <w:r w:rsidRPr="0094066E">
              <w:rPr>
                <w:sz w:val="20"/>
                <w:szCs w:val="20"/>
                <w:lang w:val="ru-RU"/>
              </w:rPr>
              <w:t>Б. Переробка фруктів та винограду</w:t>
            </w:r>
          </w:p>
        </w:tc>
        <w:tc>
          <w:tcPr>
            <w:tcW w:w="0" w:type="auto"/>
          </w:tcPr>
          <w:p w14:paraId="07A4987B" w14:textId="77777777" w:rsidR="00E73F06" w:rsidRPr="0094066E" w:rsidRDefault="008E0576" w:rsidP="00286080">
            <w:pPr>
              <w:pStyle w:val="TableParagraph"/>
              <w:spacing w:line="280" w:lineRule="exact"/>
              <w:contextualSpacing/>
              <w:rPr>
                <w:sz w:val="20"/>
                <w:szCs w:val="20"/>
              </w:rPr>
            </w:pPr>
            <w:r w:rsidRPr="0094066E">
              <w:rPr>
                <w:sz w:val="20"/>
                <w:szCs w:val="20"/>
              </w:rPr>
              <w:t>Фруктосховище</w:t>
            </w:r>
          </w:p>
        </w:tc>
        <w:tc>
          <w:tcPr>
            <w:tcW w:w="0" w:type="auto"/>
          </w:tcPr>
          <w:p w14:paraId="507A5D15"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0151C387" w14:textId="77777777" w:rsidR="00E73F06" w:rsidRPr="0094066E" w:rsidRDefault="008E0576" w:rsidP="00286080">
            <w:pPr>
              <w:pStyle w:val="TableParagraph"/>
              <w:spacing w:line="280" w:lineRule="exact"/>
              <w:ind w:left="35" w:right="39"/>
              <w:contextualSpacing/>
              <w:jc w:val="center"/>
              <w:rPr>
                <w:sz w:val="20"/>
                <w:szCs w:val="20"/>
              </w:rPr>
            </w:pPr>
            <w:r w:rsidRPr="0094066E">
              <w:rPr>
                <w:sz w:val="20"/>
                <w:szCs w:val="20"/>
              </w:rPr>
              <w:t>50; 100; 200;</w:t>
            </w:r>
          </w:p>
          <w:p w14:paraId="38C6BDCD" w14:textId="77777777" w:rsidR="00E73F06" w:rsidRPr="0094066E" w:rsidRDefault="008E0576" w:rsidP="00286080">
            <w:pPr>
              <w:pStyle w:val="TableParagraph"/>
              <w:spacing w:line="280" w:lineRule="exact"/>
              <w:ind w:left="35" w:right="37"/>
              <w:contextualSpacing/>
              <w:jc w:val="center"/>
              <w:rPr>
                <w:sz w:val="20"/>
                <w:szCs w:val="20"/>
              </w:rPr>
            </w:pPr>
            <w:r w:rsidRPr="0094066E">
              <w:rPr>
                <w:sz w:val="20"/>
                <w:szCs w:val="20"/>
              </w:rPr>
              <w:t>500</w:t>
            </w:r>
          </w:p>
        </w:tc>
      </w:tr>
      <w:tr w:rsidR="00E73F06" w:rsidRPr="0094066E" w14:paraId="429BA9A7" w14:textId="77777777" w:rsidTr="005C133D">
        <w:trPr>
          <w:trHeight w:hRule="exact" w:val="846"/>
        </w:trPr>
        <w:tc>
          <w:tcPr>
            <w:tcW w:w="1531" w:type="dxa"/>
            <w:vMerge/>
          </w:tcPr>
          <w:p w14:paraId="429F4407" w14:textId="77777777" w:rsidR="00E73F06" w:rsidRPr="0094066E" w:rsidRDefault="00E73F06" w:rsidP="00286080">
            <w:pPr>
              <w:spacing w:line="280" w:lineRule="exact"/>
              <w:contextualSpacing/>
              <w:rPr>
                <w:rFonts w:ascii="Arial" w:hAnsi="Arial" w:cs="Arial"/>
                <w:sz w:val="20"/>
                <w:szCs w:val="20"/>
              </w:rPr>
            </w:pPr>
          </w:p>
        </w:tc>
        <w:tc>
          <w:tcPr>
            <w:tcW w:w="0" w:type="auto"/>
          </w:tcPr>
          <w:p w14:paraId="73018686" w14:textId="77777777" w:rsidR="00E73F06" w:rsidRPr="0094066E" w:rsidRDefault="008E0576" w:rsidP="00286080">
            <w:pPr>
              <w:pStyle w:val="TableParagraph"/>
              <w:spacing w:line="280" w:lineRule="exact"/>
              <w:ind w:right="710"/>
              <w:contextualSpacing/>
              <w:rPr>
                <w:sz w:val="20"/>
                <w:szCs w:val="20"/>
                <w:lang w:val="ru-RU"/>
              </w:rPr>
            </w:pPr>
            <w:r w:rsidRPr="0094066E">
              <w:rPr>
                <w:sz w:val="20"/>
                <w:szCs w:val="20"/>
                <w:lang w:val="ru-RU"/>
              </w:rPr>
              <w:t>Комбіноване сховище (холодильник) для приймання, зберігання, товарної обробки перед реалізацією</w:t>
            </w:r>
          </w:p>
        </w:tc>
        <w:tc>
          <w:tcPr>
            <w:tcW w:w="0" w:type="auto"/>
          </w:tcPr>
          <w:p w14:paraId="1C92B58C" w14:textId="77777777" w:rsidR="00E73F06" w:rsidRPr="0094066E" w:rsidRDefault="008E0576" w:rsidP="00286080">
            <w:pPr>
              <w:pStyle w:val="TableParagraph"/>
              <w:spacing w:line="280" w:lineRule="exact"/>
              <w:ind w:left="0"/>
              <w:contextualSpacing/>
              <w:jc w:val="center"/>
              <w:rPr>
                <w:sz w:val="20"/>
                <w:szCs w:val="20"/>
              </w:rPr>
            </w:pPr>
            <w:r w:rsidRPr="0094066E">
              <w:rPr>
                <w:w w:val="99"/>
                <w:sz w:val="20"/>
                <w:szCs w:val="20"/>
              </w:rPr>
              <w:t>т</w:t>
            </w:r>
          </w:p>
        </w:tc>
        <w:tc>
          <w:tcPr>
            <w:tcW w:w="0" w:type="auto"/>
          </w:tcPr>
          <w:p w14:paraId="434B80DE" w14:textId="77777777" w:rsidR="00E73F06" w:rsidRPr="0094066E" w:rsidRDefault="008E0576" w:rsidP="00286080">
            <w:pPr>
              <w:pStyle w:val="TableParagraph"/>
              <w:spacing w:line="280" w:lineRule="exact"/>
              <w:ind w:left="129"/>
              <w:contextualSpacing/>
              <w:rPr>
                <w:sz w:val="20"/>
                <w:szCs w:val="20"/>
              </w:rPr>
            </w:pPr>
            <w:r w:rsidRPr="0094066E">
              <w:rPr>
                <w:sz w:val="20"/>
                <w:szCs w:val="20"/>
              </w:rPr>
              <w:t>2000; 3000</w:t>
            </w:r>
          </w:p>
        </w:tc>
      </w:tr>
      <w:tr w:rsidR="00E73F06" w:rsidRPr="0094066E" w14:paraId="694C6BC9" w14:textId="77777777" w:rsidTr="005C133D">
        <w:trPr>
          <w:trHeight w:hRule="exact" w:val="340"/>
        </w:trPr>
        <w:tc>
          <w:tcPr>
            <w:tcW w:w="1531" w:type="dxa"/>
            <w:vMerge/>
          </w:tcPr>
          <w:p w14:paraId="68C83FCF" w14:textId="77777777" w:rsidR="00E73F06" w:rsidRPr="0094066E" w:rsidRDefault="00E73F06" w:rsidP="00286080">
            <w:pPr>
              <w:spacing w:line="280" w:lineRule="exact"/>
              <w:contextualSpacing/>
              <w:rPr>
                <w:rFonts w:ascii="Arial" w:hAnsi="Arial" w:cs="Arial"/>
                <w:sz w:val="20"/>
                <w:szCs w:val="20"/>
              </w:rPr>
            </w:pPr>
          </w:p>
        </w:tc>
        <w:tc>
          <w:tcPr>
            <w:tcW w:w="0" w:type="auto"/>
            <w:tcBorders>
              <w:right w:val="single" w:sz="4" w:space="0" w:color="000000"/>
            </w:tcBorders>
          </w:tcPr>
          <w:p w14:paraId="6544E7BA" w14:textId="77777777" w:rsidR="00E73F06" w:rsidRPr="0094066E" w:rsidRDefault="008E0576" w:rsidP="00286080">
            <w:pPr>
              <w:pStyle w:val="TableParagraph"/>
              <w:spacing w:line="280" w:lineRule="exact"/>
              <w:contextualSpacing/>
              <w:rPr>
                <w:sz w:val="20"/>
                <w:szCs w:val="20"/>
              </w:rPr>
            </w:pPr>
            <w:r w:rsidRPr="0094066E">
              <w:rPr>
                <w:sz w:val="20"/>
                <w:szCs w:val="20"/>
              </w:rPr>
              <w:t>Цех із виробництва консервів</w:t>
            </w:r>
          </w:p>
        </w:tc>
        <w:tc>
          <w:tcPr>
            <w:tcW w:w="0" w:type="auto"/>
            <w:tcBorders>
              <w:left w:val="single" w:sz="4" w:space="0" w:color="000000"/>
            </w:tcBorders>
          </w:tcPr>
          <w:p w14:paraId="1F7AAA42" w14:textId="77777777" w:rsidR="00E73F06" w:rsidRPr="0094066E" w:rsidRDefault="008E0576" w:rsidP="00286080">
            <w:pPr>
              <w:pStyle w:val="TableParagraph"/>
              <w:spacing w:line="280" w:lineRule="exact"/>
              <w:ind w:left="189"/>
              <w:contextualSpacing/>
              <w:rPr>
                <w:sz w:val="20"/>
                <w:szCs w:val="20"/>
              </w:rPr>
            </w:pPr>
            <w:r w:rsidRPr="0094066E">
              <w:rPr>
                <w:sz w:val="20"/>
                <w:szCs w:val="20"/>
              </w:rPr>
              <w:t>млн.ум.банок/рік</w:t>
            </w:r>
          </w:p>
        </w:tc>
        <w:tc>
          <w:tcPr>
            <w:tcW w:w="0" w:type="auto"/>
          </w:tcPr>
          <w:p w14:paraId="3FE257BB" w14:textId="77777777" w:rsidR="00E73F06" w:rsidRPr="0094066E" w:rsidRDefault="008E0576" w:rsidP="00286080">
            <w:pPr>
              <w:pStyle w:val="TableParagraph"/>
              <w:spacing w:line="280" w:lineRule="exact"/>
              <w:ind w:left="35" w:right="38"/>
              <w:contextualSpacing/>
              <w:jc w:val="center"/>
              <w:rPr>
                <w:sz w:val="20"/>
                <w:szCs w:val="20"/>
              </w:rPr>
            </w:pPr>
            <w:r w:rsidRPr="0094066E">
              <w:rPr>
                <w:sz w:val="20"/>
                <w:szCs w:val="20"/>
              </w:rPr>
              <w:t>1; 3</w:t>
            </w:r>
          </w:p>
        </w:tc>
      </w:tr>
      <w:tr w:rsidR="00E73F06" w:rsidRPr="0094066E" w14:paraId="2C02C106" w14:textId="77777777" w:rsidTr="005C133D">
        <w:trPr>
          <w:trHeight w:hRule="exact" w:val="340"/>
        </w:trPr>
        <w:tc>
          <w:tcPr>
            <w:tcW w:w="1531" w:type="dxa"/>
            <w:vMerge/>
          </w:tcPr>
          <w:p w14:paraId="33CFE978" w14:textId="77777777" w:rsidR="00E73F06" w:rsidRPr="0094066E" w:rsidRDefault="00E73F06" w:rsidP="00286080">
            <w:pPr>
              <w:spacing w:line="280" w:lineRule="exact"/>
              <w:contextualSpacing/>
              <w:rPr>
                <w:rFonts w:ascii="Arial" w:hAnsi="Arial" w:cs="Arial"/>
                <w:sz w:val="20"/>
                <w:szCs w:val="20"/>
              </w:rPr>
            </w:pPr>
          </w:p>
        </w:tc>
        <w:tc>
          <w:tcPr>
            <w:tcW w:w="0" w:type="auto"/>
            <w:tcBorders>
              <w:right w:val="single" w:sz="4" w:space="0" w:color="000000"/>
            </w:tcBorders>
          </w:tcPr>
          <w:p w14:paraId="4A3C6634" w14:textId="77777777" w:rsidR="00E73F06" w:rsidRPr="0094066E" w:rsidRDefault="008E0576" w:rsidP="00286080">
            <w:pPr>
              <w:pStyle w:val="TableParagraph"/>
              <w:spacing w:line="280" w:lineRule="exact"/>
              <w:contextualSpacing/>
              <w:rPr>
                <w:sz w:val="20"/>
                <w:szCs w:val="20"/>
              </w:rPr>
            </w:pPr>
            <w:r w:rsidRPr="0094066E">
              <w:rPr>
                <w:sz w:val="20"/>
                <w:szCs w:val="20"/>
              </w:rPr>
              <w:t>Цех сушіння фруктів</w:t>
            </w:r>
          </w:p>
        </w:tc>
        <w:tc>
          <w:tcPr>
            <w:tcW w:w="0" w:type="auto"/>
            <w:tcBorders>
              <w:left w:val="single" w:sz="4" w:space="0" w:color="000000"/>
            </w:tcBorders>
          </w:tcPr>
          <w:p w14:paraId="0A29A8EB" w14:textId="77777777" w:rsidR="00E73F06" w:rsidRPr="0094066E" w:rsidRDefault="008E0576" w:rsidP="00286080">
            <w:pPr>
              <w:pStyle w:val="TableParagraph"/>
              <w:spacing w:line="280" w:lineRule="exact"/>
              <w:ind w:left="201"/>
              <w:contextualSpacing/>
              <w:rPr>
                <w:sz w:val="20"/>
                <w:szCs w:val="20"/>
              </w:rPr>
            </w:pPr>
            <w:r w:rsidRPr="0094066E">
              <w:rPr>
                <w:sz w:val="20"/>
                <w:szCs w:val="20"/>
              </w:rPr>
              <w:t>т сировини/добу</w:t>
            </w:r>
          </w:p>
        </w:tc>
        <w:tc>
          <w:tcPr>
            <w:tcW w:w="0" w:type="auto"/>
          </w:tcPr>
          <w:p w14:paraId="7B41F28B" w14:textId="77777777" w:rsidR="00E73F06" w:rsidRPr="0094066E" w:rsidRDefault="008E0576" w:rsidP="00286080">
            <w:pPr>
              <w:pStyle w:val="TableParagraph"/>
              <w:spacing w:line="280" w:lineRule="exact"/>
              <w:ind w:left="379"/>
              <w:contextualSpacing/>
              <w:rPr>
                <w:sz w:val="20"/>
                <w:szCs w:val="20"/>
              </w:rPr>
            </w:pPr>
            <w:r w:rsidRPr="0094066E">
              <w:rPr>
                <w:sz w:val="20"/>
                <w:szCs w:val="20"/>
              </w:rPr>
              <w:t>5; 10</w:t>
            </w:r>
          </w:p>
        </w:tc>
      </w:tr>
      <w:tr w:rsidR="00E73F06" w:rsidRPr="0094066E" w14:paraId="03F8F9B6" w14:textId="77777777" w:rsidTr="005C133D">
        <w:trPr>
          <w:trHeight w:hRule="exact" w:val="340"/>
        </w:trPr>
        <w:tc>
          <w:tcPr>
            <w:tcW w:w="1531" w:type="dxa"/>
            <w:vMerge/>
          </w:tcPr>
          <w:p w14:paraId="00B3C6D8" w14:textId="77777777" w:rsidR="00E73F06" w:rsidRPr="0094066E" w:rsidRDefault="00E73F06" w:rsidP="00286080">
            <w:pPr>
              <w:spacing w:line="280" w:lineRule="exact"/>
              <w:contextualSpacing/>
              <w:rPr>
                <w:rFonts w:ascii="Arial" w:hAnsi="Arial" w:cs="Arial"/>
                <w:sz w:val="20"/>
                <w:szCs w:val="20"/>
              </w:rPr>
            </w:pPr>
          </w:p>
        </w:tc>
        <w:tc>
          <w:tcPr>
            <w:tcW w:w="0" w:type="auto"/>
          </w:tcPr>
          <w:p w14:paraId="0BE000C6"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Цех із виробництва плодоягідних натуральних соків</w:t>
            </w:r>
          </w:p>
        </w:tc>
        <w:tc>
          <w:tcPr>
            <w:tcW w:w="0" w:type="auto"/>
          </w:tcPr>
          <w:p w14:paraId="2B8A572B" w14:textId="77777777" w:rsidR="00E73F06" w:rsidRPr="0094066E" w:rsidRDefault="008E0576" w:rsidP="00286080">
            <w:pPr>
              <w:pStyle w:val="TableParagraph"/>
              <w:spacing w:line="280" w:lineRule="exact"/>
              <w:ind w:left="213"/>
              <w:contextualSpacing/>
              <w:rPr>
                <w:sz w:val="20"/>
                <w:szCs w:val="20"/>
              </w:rPr>
            </w:pPr>
            <w:r w:rsidRPr="0094066E">
              <w:rPr>
                <w:sz w:val="20"/>
                <w:szCs w:val="20"/>
              </w:rPr>
              <w:t>тис.ум.банок/рік</w:t>
            </w:r>
          </w:p>
        </w:tc>
        <w:tc>
          <w:tcPr>
            <w:tcW w:w="0" w:type="auto"/>
          </w:tcPr>
          <w:p w14:paraId="753EC42D" w14:textId="77777777" w:rsidR="00E73F06" w:rsidRPr="0094066E" w:rsidRDefault="008E0576" w:rsidP="00286080">
            <w:pPr>
              <w:pStyle w:val="TableParagraph"/>
              <w:spacing w:line="280" w:lineRule="exact"/>
              <w:ind w:left="79"/>
              <w:contextualSpacing/>
              <w:rPr>
                <w:sz w:val="20"/>
                <w:szCs w:val="20"/>
              </w:rPr>
            </w:pPr>
            <w:r w:rsidRPr="0094066E">
              <w:rPr>
                <w:sz w:val="20"/>
                <w:szCs w:val="20"/>
              </w:rPr>
              <w:t>50; 100; 200</w:t>
            </w:r>
          </w:p>
        </w:tc>
      </w:tr>
      <w:tr w:rsidR="00E73F06" w:rsidRPr="0094066E" w14:paraId="139A824F" w14:textId="77777777" w:rsidTr="005C133D">
        <w:trPr>
          <w:trHeight w:hRule="exact" w:val="340"/>
        </w:trPr>
        <w:tc>
          <w:tcPr>
            <w:tcW w:w="1531" w:type="dxa"/>
            <w:vMerge/>
            <w:tcBorders>
              <w:bottom w:val="single" w:sz="4" w:space="0" w:color="000000"/>
            </w:tcBorders>
          </w:tcPr>
          <w:p w14:paraId="019060A9" w14:textId="77777777" w:rsidR="00E73F06" w:rsidRPr="0094066E" w:rsidRDefault="00E73F06" w:rsidP="00286080">
            <w:pPr>
              <w:spacing w:line="280" w:lineRule="exact"/>
              <w:contextualSpacing/>
              <w:rPr>
                <w:rFonts w:ascii="Arial" w:hAnsi="Arial" w:cs="Arial"/>
                <w:sz w:val="20"/>
                <w:szCs w:val="20"/>
              </w:rPr>
            </w:pPr>
          </w:p>
        </w:tc>
        <w:tc>
          <w:tcPr>
            <w:tcW w:w="0" w:type="auto"/>
          </w:tcPr>
          <w:p w14:paraId="1AD8E6F3"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Цех із виробництва плодоягідного вина</w:t>
            </w:r>
          </w:p>
        </w:tc>
        <w:tc>
          <w:tcPr>
            <w:tcW w:w="0" w:type="auto"/>
          </w:tcPr>
          <w:p w14:paraId="0E20AA8F" w14:textId="77777777" w:rsidR="00E73F06" w:rsidRPr="0094066E" w:rsidRDefault="008E0576" w:rsidP="00286080">
            <w:pPr>
              <w:pStyle w:val="TableParagraph"/>
              <w:spacing w:line="280" w:lineRule="exact"/>
              <w:ind w:left="163"/>
              <w:contextualSpacing/>
              <w:rPr>
                <w:sz w:val="20"/>
                <w:szCs w:val="20"/>
              </w:rPr>
            </w:pPr>
            <w:r w:rsidRPr="0094066E">
              <w:rPr>
                <w:sz w:val="20"/>
                <w:szCs w:val="20"/>
              </w:rPr>
              <w:t>тис.декалітрів/рік</w:t>
            </w:r>
          </w:p>
        </w:tc>
        <w:tc>
          <w:tcPr>
            <w:tcW w:w="0" w:type="auto"/>
          </w:tcPr>
          <w:p w14:paraId="163BEA5C" w14:textId="77777777" w:rsidR="00E73F06" w:rsidRPr="0094066E" w:rsidRDefault="008E0576" w:rsidP="00286080">
            <w:pPr>
              <w:pStyle w:val="TableParagraph"/>
              <w:spacing w:line="280" w:lineRule="exact"/>
              <w:ind w:left="280"/>
              <w:contextualSpacing/>
              <w:rPr>
                <w:sz w:val="20"/>
                <w:szCs w:val="20"/>
              </w:rPr>
            </w:pPr>
            <w:r w:rsidRPr="0094066E">
              <w:rPr>
                <w:sz w:val="20"/>
                <w:szCs w:val="20"/>
              </w:rPr>
              <w:t>50; 100</w:t>
            </w:r>
          </w:p>
        </w:tc>
      </w:tr>
      <w:tr w:rsidR="00E73F06" w:rsidRPr="0094066E" w14:paraId="321A361D" w14:textId="77777777" w:rsidTr="005C133D">
        <w:trPr>
          <w:trHeight w:hRule="exact" w:val="567"/>
        </w:trPr>
        <w:tc>
          <w:tcPr>
            <w:tcW w:w="1531" w:type="dxa"/>
            <w:vMerge w:val="restart"/>
            <w:tcBorders>
              <w:top w:val="single" w:sz="4" w:space="0" w:color="000000"/>
            </w:tcBorders>
          </w:tcPr>
          <w:p w14:paraId="2985D958" w14:textId="77777777" w:rsidR="00E73F06" w:rsidRPr="0094066E" w:rsidRDefault="008E0576" w:rsidP="00286080">
            <w:pPr>
              <w:pStyle w:val="TableParagraph"/>
              <w:spacing w:line="280" w:lineRule="exact"/>
              <w:ind w:left="31" w:right="250"/>
              <w:contextualSpacing/>
              <w:rPr>
                <w:sz w:val="20"/>
                <w:szCs w:val="20"/>
                <w:lang w:val="ru-RU"/>
              </w:rPr>
            </w:pPr>
            <w:r w:rsidRPr="0094066E">
              <w:rPr>
                <w:sz w:val="20"/>
                <w:szCs w:val="20"/>
                <w:lang w:val="ru-RU"/>
              </w:rPr>
              <w:t>В.Переробка м'яса та молока</w:t>
            </w:r>
          </w:p>
        </w:tc>
        <w:tc>
          <w:tcPr>
            <w:tcW w:w="0" w:type="auto"/>
            <w:vMerge w:val="restart"/>
          </w:tcPr>
          <w:p w14:paraId="0EEFCF7D"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М'ясокомбінат:</w:t>
            </w:r>
          </w:p>
          <w:p w14:paraId="20F7A752" w14:textId="77777777" w:rsidR="00E73F06" w:rsidRPr="0094066E" w:rsidRDefault="008E0576" w:rsidP="00FC1E01">
            <w:pPr>
              <w:pStyle w:val="TableParagraph"/>
              <w:spacing w:line="180" w:lineRule="exact"/>
              <w:ind w:left="434"/>
              <w:contextualSpacing/>
              <w:rPr>
                <w:sz w:val="20"/>
                <w:szCs w:val="20"/>
                <w:lang w:val="ru-RU"/>
              </w:rPr>
            </w:pPr>
            <w:r w:rsidRPr="0094066E">
              <w:rPr>
                <w:sz w:val="20"/>
                <w:szCs w:val="20"/>
                <w:lang w:val="ru-RU"/>
              </w:rPr>
              <w:t>переробка м'яса</w:t>
            </w:r>
          </w:p>
          <w:p w14:paraId="57DAB9C2" w14:textId="77777777" w:rsidR="00E73F06" w:rsidRPr="0094066E" w:rsidRDefault="00E73F06" w:rsidP="00FC1E01">
            <w:pPr>
              <w:pStyle w:val="TableParagraph"/>
              <w:spacing w:line="180" w:lineRule="exact"/>
              <w:ind w:left="0"/>
              <w:contextualSpacing/>
              <w:rPr>
                <w:b/>
                <w:sz w:val="20"/>
                <w:szCs w:val="20"/>
                <w:lang w:val="ru-RU"/>
              </w:rPr>
            </w:pPr>
          </w:p>
          <w:p w14:paraId="7D153C2D" w14:textId="77777777" w:rsidR="00E73F06" w:rsidRPr="0094066E" w:rsidRDefault="008E0576" w:rsidP="00FC1E01">
            <w:pPr>
              <w:pStyle w:val="TableParagraph"/>
              <w:spacing w:line="180" w:lineRule="exact"/>
              <w:ind w:left="434"/>
              <w:contextualSpacing/>
              <w:rPr>
                <w:sz w:val="20"/>
                <w:szCs w:val="20"/>
                <w:lang w:val="ru-RU"/>
              </w:rPr>
            </w:pPr>
            <w:r w:rsidRPr="0094066E">
              <w:rPr>
                <w:sz w:val="20"/>
                <w:szCs w:val="20"/>
                <w:lang w:val="ru-RU"/>
              </w:rPr>
              <w:t>виробництво ковбас</w:t>
            </w:r>
          </w:p>
        </w:tc>
        <w:tc>
          <w:tcPr>
            <w:tcW w:w="0" w:type="auto"/>
          </w:tcPr>
          <w:p w14:paraId="32B273B3" w14:textId="77777777" w:rsidR="00E73F06" w:rsidRPr="0094066E" w:rsidRDefault="00E73F06" w:rsidP="00286080">
            <w:pPr>
              <w:pStyle w:val="TableParagraph"/>
              <w:spacing w:line="280" w:lineRule="exact"/>
              <w:ind w:left="0"/>
              <w:contextualSpacing/>
              <w:rPr>
                <w:b/>
                <w:sz w:val="20"/>
                <w:szCs w:val="20"/>
                <w:lang w:val="ru-RU"/>
              </w:rPr>
            </w:pPr>
          </w:p>
          <w:p w14:paraId="030D5C7E" w14:textId="77777777" w:rsidR="00E73F06" w:rsidRPr="0094066E" w:rsidRDefault="008E0576" w:rsidP="00286080">
            <w:pPr>
              <w:pStyle w:val="TableParagraph"/>
              <w:spacing w:line="280" w:lineRule="exact"/>
              <w:ind w:left="574" w:right="576"/>
              <w:contextualSpacing/>
              <w:jc w:val="center"/>
              <w:rPr>
                <w:sz w:val="20"/>
                <w:szCs w:val="20"/>
              </w:rPr>
            </w:pPr>
            <w:r w:rsidRPr="0094066E">
              <w:rPr>
                <w:sz w:val="20"/>
                <w:szCs w:val="20"/>
              </w:rPr>
              <w:t>т/зміну</w:t>
            </w:r>
          </w:p>
        </w:tc>
        <w:tc>
          <w:tcPr>
            <w:tcW w:w="0" w:type="auto"/>
          </w:tcPr>
          <w:p w14:paraId="0CC05E4C" w14:textId="1B832B9C" w:rsidR="00E73F06" w:rsidRPr="0094066E" w:rsidRDefault="00FC1E01" w:rsidP="00FC1E01">
            <w:pPr>
              <w:pStyle w:val="TableParagraph"/>
              <w:spacing w:line="280" w:lineRule="exact"/>
              <w:ind w:left="0"/>
              <w:contextualSpacing/>
              <w:rPr>
                <w:sz w:val="20"/>
                <w:szCs w:val="20"/>
              </w:rPr>
            </w:pPr>
            <w:r>
              <w:rPr>
                <w:b/>
                <w:sz w:val="20"/>
                <w:szCs w:val="20"/>
                <w:lang w:val="uk-UA"/>
              </w:rPr>
              <w:t xml:space="preserve">       </w:t>
            </w:r>
            <w:r w:rsidR="008E0576" w:rsidRPr="0094066E">
              <w:rPr>
                <w:sz w:val="20"/>
                <w:szCs w:val="20"/>
              </w:rPr>
              <w:t>10; 30;</w:t>
            </w:r>
          </w:p>
          <w:p w14:paraId="4AEE46AD" w14:textId="77777777" w:rsidR="00E73F06" w:rsidRPr="0094066E" w:rsidRDefault="008E0576" w:rsidP="00FC1E01">
            <w:pPr>
              <w:pStyle w:val="TableParagraph"/>
              <w:spacing w:line="280" w:lineRule="exact"/>
              <w:ind w:left="304"/>
              <w:contextualSpacing/>
              <w:jc w:val="center"/>
              <w:rPr>
                <w:sz w:val="20"/>
                <w:szCs w:val="20"/>
              </w:rPr>
            </w:pPr>
            <w:r w:rsidRPr="0094066E">
              <w:rPr>
                <w:sz w:val="20"/>
                <w:szCs w:val="20"/>
              </w:rPr>
              <w:t>50; 100</w:t>
            </w:r>
          </w:p>
        </w:tc>
      </w:tr>
      <w:tr w:rsidR="00E73F06" w:rsidRPr="0094066E" w14:paraId="5D89D309" w14:textId="77777777" w:rsidTr="005C133D">
        <w:trPr>
          <w:trHeight w:hRule="exact" w:val="375"/>
        </w:trPr>
        <w:tc>
          <w:tcPr>
            <w:tcW w:w="1531" w:type="dxa"/>
            <w:vMerge/>
          </w:tcPr>
          <w:p w14:paraId="329AB327" w14:textId="77777777" w:rsidR="00E73F06" w:rsidRPr="0094066E" w:rsidRDefault="00E73F06" w:rsidP="00286080">
            <w:pPr>
              <w:spacing w:line="280" w:lineRule="exact"/>
              <w:contextualSpacing/>
              <w:rPr>
                <w:rFonts w:ascii="Arial" w:hAnsi="Arial" w:cs="Arial"/>
                <w:sz w:val="20"/>
                <w:szCs w:val="20"/>
              </w:rPr>
            </w:pPr>
          </w:p>
        </w:tc>
        <w:tc>
          <w:tcPr>
            <w:tcW w:w="0" w:type="auto"/>
            <w:vMerge/>
          </w:tcPr>
          <w:p w14:paraId="73D7B6FB" w14:textId="77777777" w:rsidR="00E73F06" w:rsidRPr="0094066E" w:rsidRDefault="00E73F06" w:rsidP="00286080">
            <w:pPr>
              <w:spacing w:line="280" w:lineRule="exact"/>
              <w:contextualSpacing/>
              <w:rPr>
                <w:rFonts w:ascii="Arial" w:hAnsi="Arial" w:cs="Arial"/>
                <w:sz w:val="20"/>
                <w:szCs w:val="20"/>
              </w:rPr>
            </w:pPr>
          </w:p>
        </w:tc>
        <w:tc>
          <w:tcPr>
            <w:tcW w:w="0" w:type="auto"/>
          </w:tcPr>
          <w:p w14:paraId="3593B6E4" w14:textId="77777777" w:rsidR="00E73F06" w:rsidRPr="0094066E" w:rsidRDefault="008E0576" w:rsidP="00286080">
            <w:pPr>
              <w:pStyle w:val="TableParagraph"/>
              <w:spacing w:line="280" w:lineRule="exact"/>
              <w:ind w:left="576" w:right="576"/>
              <w:contextualSpacing/>
              <w:jc w:val="center"/>
              <w:rPr>
                <w:sz w:val="20"/>
                <w:szCs w:val="20"/>
              </w:rPr>
            </w:pPr>
            <w:r w:rsidRPr="0094066E">
              <w:rPr>
                <w:sz w:val="20"/>
                <w:szCs w:val="20"/>
              </w:rPr>
              <w:t>-«-</w:t>
            </w:r>
          </w:p>
        </w:tc>
        <w:tc>
          <w:tcPr>
            <w:tcW w:w="0" w:type="auto"/>
          </w:tcPr>
          <w:p w14:paraId="7EDC1E78" w14:textId="77777777" w:rsidR="00E73F06" w:rsidRPr="0094066E" w:rsidRDefault="008E0576" w:rsidP="00286080">
            <w:pPr>
              <w:pStyle w:val="TableParagraph"/>
              <w:spacing w:line="280" w:lineRule="exact"/>
              <w:ind w:left="280"/>
              <w:contextualSpacing/>
              <w:rPr>
                <w:sz w:val="20"/>
                <w:szCs w:val="20"/>
              </w:rPr>
            </w:pPr>
            <w:r w:rsidRPr="0094066E">
              <w:rPr>
                <w:sz w:val="20"/>
                <w:szCs w:val="20"/>
              </w:rPr>
              <w:t>1; 3; 10</w:t>
            </w:r>
          </w:p>
        </w:tc>
      </w:tr>
      <w:tr w:rsidR="003C5536" w:rsidRPr="0094066E" w14:paraId="22D46966" w14:textId="77777777" w:rsidTr="005C133D">
        <w:trPr>
          <w:trHeight w:val="553"/>
        </w:trPr>
        <w:tc>
          <w:tcPr>
            <w:tcW w:w="1531" w:type="dxa"/>
            <w:vMerge/>
          </w:tcPr>
          <w:p w14:paraId="0B71DA69" w14:textId="77777777" w:rsidR="003C5536" w:rsidRPr="0094066E" w:rsidRDefault="003C5536" w:rsidP="00286080">
            <w:pPr>
              <w:spacing w:line="280" w:lineRule="exact"/>
              <w:contextualSpacing/>
              <w:rPr>
                <w:rFonts w:ascii="Arial" w:hAnsi="Arial" w:cs="Arial"/>
                <w:sz w:val="20"/>
                <w:szCs w:val="20"/>
              </w:rPr>
            </w:pPr>
          </w:p>
        </w:tc>
        <w:tc>
          <w:tcPr>
            <w:tcW w:w="0" w:type="auto"/>
            <w:vMerge w:val="restart"/>
          </w:tcPr>
          <w:p w14:paraId="29D4B554" w14:textId="5D14BD6B" w:rsidR="003C5536" w:rsidRPr="0094066E" w:rsidRDefault="003C5536" w:rsidP="00286080">
            <w:pPr>
              <w:pStyle w:val="TableParagraph"/>
              <w:spacing w:line="280" w:lineRule="exact"/>
              <w:ind w:left="417" w:right="3094" w:hanging="384"/>
              <w:contextualSpacing/>
              <w:rPr>
                <w:sz w:val="20"/>
                <w:szCs w:val="20"/>
                <w:lang w:val="ru-RU"/>
              </w:rPr>
            </w:pPr>
            <w:r>
              <w:rPr>
                <w:sz w:val="20"/>
                <w:szCs w:val="20"/>
                <w:lang w:val="ru-RU"/>
              </w:rPr>
              <w:t xml:space="preserve"> </w:t>
            </w:r>
            <w:r w:rsidRPr="0094066E">
              <w:rPr>
                <w:sz w:val="20"/>
                <w:szCs w:val="20"/>
                <w:lang w:val="ru-RU"/>
              </w:rPr>
              <w:t>М'ясопере</w:t>
            </w:r>
            <w:r>
              <w:rPr>
                <w:sz w:val="20"/>
                <w:szCs w:val="20"/>
                <w:lang w:val="ru-RU"/>
              </w:rPr>
              <w:t xml:space="preserve">робний   </w:t>
            </w:r>
            <w:r w:rsidRPr="0094066E">
              <w:rPr>
                <w:sz w:val="20"/>
                <w:szCs w:val="20"/>
                <w:lang w:val="ru-RU"/>
              </w:rPr>
              <w:t>цех: переробка м'яса виробництво ковбас</w:t>
            </w:r>
          </w:p>
          <w:p w14:paraId="603D206B" w14:textId="77777777" w:rsidR="003C5536" w:rsidRPr="0094066E" w:rsidRDefault="003C5536" w:rsidP="00286080">
            <w:pPr>
              <w:pStyle w:val="TableParagraph"/>
              <w:spacing w:line="280" w:lineRule="exact"/>
              <w:ind w:left="434"/>
              <w:contextualSpacing/>
              <w:rPr>
                <w:sz w:val="20"/>
                <w:szCs w:val="20"/>
              </w:rPr>
            </w:pPr>
            <w:r w:rsidRPr="0094066E">
              <w:rPr>
                <w:sz w:val="20"/>
                <w:szCs w:val="20"/>
              </w:rPr>
              <w:t>виробництво м'ясних консервів</w:t>
            </w:r>
          </w:p>
        </w:tc>
        <w:tc>
          <w:tcPr>
            <w:tcW w:w="0" w:type="auto"/>
          </w:tcPr>
          <w:p w14:paraId="24119EF6" w14:textId="77777777" w:rsidR="003C5536" w:rsidRPr="0094066E" w:rsidRDefault="003C5536" w:rsidP="00286080">
            <w:pPr>
              <w:pStyle w:val="TableParagraph"/>
              <w:spacing w:line="280" w:lineRule="exact"/>
              <w:ind w:left="0"/>
              <w:contextualSpacing/>
              <w:rPr>
                <w:b/>
                <w:sz w:val="20"/>
                <w:szCs w:val="20"/>
              </w:rPr>
            </w:pPr>
          </w:p>
          <w:p w14:paraId="2E073D78" w14:textId="77777777" w:rsidR="003C5536" w:rsidRPr="0094066E" w:rsidRDefault="003C5536" w:rsidP="00286080">
            <w:pPr>
              <w:pStyle w:val="TableParagraph"/>
              <w:spacing w:line="280" w:lineRule="exact"/>
              <w:ind w:left="576" w:right="576"/>
              <w:contextualSpacing/>
              <w:jc w:val="center"/>
              <w:rPr>
                <w:sz w:val="20"/>
                <w:szCs w:val="20"/>
              </w:rPr>
            </w:pPr>
            <w:r w:rsidRPr="0094066E">
              <w:rPr>
                <w:sz w:val="20"/>
                <w:szCs w:val="20"/>
              </w:rPr>
              <w:t>-«-</w:t>
            </w:r>
          </w:p>
          <w:p w14:paraId="530C0108" w14:textId="66CDF6A3" w:rsidR="003C5536" w:rsidRPr="0094066E" w:rsidRDefault="003C5536" w:rsidP="00286080">
            <w:pPr>
              <w:pStyle w:val="TableParagraph"/>
              <w:spacing w:line="280" w:lineRule="exact"/>
              <w:ind w:left="576" w:right="576"/>
              <w:contextualSpacing/>
              <w:jc w:val="center"/>
              <w:rPr>
                <w:sz w:val="20"/>
                <w:szCs w:val="20"/>
              </w:rPr>
            </w:pPr>
            <w:r w:rsidRPr="0094066E">
              <w:rPr>
                <w:sz w:val="20"/>
                <w:szCs w:val="20"/>
              </w:rPr>
              <w:t>-«-</w:t>
            </w:r>
          </w:p>
        </w:tc>
        <w:tc>
          <w:tcPr>
            <w:tcW w:w="0" w:type="auto"/>
          </w:tcPr>
          <w:p w14:paraId="0E907C8E" w14:textId="77777777" w:rsidR="003C5536" w:rsidRPr="0094066E" w:rsidRDefault="003C5536" w:rsidP="00286080">
            <w:pPr>
              <w:pStyle w:val="TableParagraph"/>
              <w:spacing w:line="280" w:lineRule="exact"/>
              <w:ind w:left="0"/>
              <w:contextualSpacing/>
              <w:rPr>
                <w:b/>
                <w:sz w:val="20"/>
                <w:szCs w:val="20"/>
              </w:rPr>
            </w:pPr>
          </w:p>
          <w:p w14:paraId="177F676F" w14:textId="77777777" w:rsidR="003C5536" w:rsidRPr="0094066E" w:rsidRDefault="003C5536" w:rsidP="00286080">
            <w:pPr>
              <w:pStyle w:val="TableParagraph"/>
              <w:spacing w:line="280" w:lineRule="exact"/>
              <w:ind w:left="328"/>
              <w:contextualSpacing/>
              <w:rPr>
                <w:sz w:val="20"/>
                <w:szCs w:val="20"/>
              </w:rPr>
            </w:pPr>
            <w:r w:rsidRPr="0094066E">
              <w:rPr>
                <w:sz w:val="20"/>
                <w:szCs w:val="20"/>
              </w:rPr>
              <w:t>1; 3; 5</w:t>
            </w:r>
          </w:p>
          <w:p w14:paraId="58071599" w14:textId="0DAFDABB" w:rsidR="003C5536" w:rsidRPr="0094066E" w:rsidRDefault="003C5536" w:rsidP="00286080">
            <w:pPr>
              <w:pStyle w:val="TableParagraph"/>
              <w:spacing w:line="280" w:lineRule="exact"/>
              <w:ind w:left="105"/>
              <w:contextualSpacing/>
              <w:rPr>
                <w:sz w:val="20"/>
                <w:szCs w:val="20"/>
              </w:rPr>
            </w:pPr>
            <w:r w:rsidRPr="0094066E">
              <w:rPr>
                <w:sz w:val="20"/>
                <w:szCs w:val="20"/>
              </w:rPr>
              <w:t>0,7; 1,5; 3,0</w:t>
            </w:r>
          </w:p>
        </w:tc>
      </w:tr>
      <w:tr w:rsidR="00E73F06" w:rsidRPr="0094066E" w14:paraId="769C2836" w14:textId="77777777" w:rsidTr="005C133D">
        <w:trPr>
          <w:trHeight w:hRule="exact" w:val="624"/>
        </w:trPr>
        <w:tc>
          <w:tcPr>
            <w:tcW w:w="1531" w:type="dxa"/>
            <w:vMerge/>
          </w:tcPr>
          <w:p w14:paraId="3792BCCD" w14:textId="77777777" w:rsidR="00E73F06" w:rsidRPr="0094066E" w:rsidRDefault="00E73F06" w:rsidP="00286080">
            <w:pPr>
              <w:spacing w:line="280" w:lineRule="exact"/>
              <w:contextualSpacing/>
              <w:rPr>
                <w:rFonts w:ascii="Arial" w:hAnsi="Arial" w:cs="Arial"/>
                <w:sz w:val="20"/>
                <w:szCs w:val="20"/>
              </w:rPr>
            </w:pPr>
          </w:p>
        </w:tc>
        <w:tc>
          <w:tcPr>
            <w:tcW w:w="0" w:type="auto"/>
            <w:vMerge/>
          </w:tcPr>
          <w:p w14:paraId="1361DA45" w14:textId="77777777" w:rsidR="00E73F06" w:rsidRPr="0094066E" w:rsidRDefault="00E73F06" w:rsidP="00286080">
            <w:pPr>
              <w:spacing w:line="280" w:lineRule="exact"/>
              <w:contextualSpacing/>
              <w:rPr>
                <w:rFonts w:ascii="Arial" w:hAnsi="Arial" w:cs="Arial"/>
                <w:sz w:val="20"/>
                <w:szCs w:val="20"/>
              </w:rPr>
            </w:pPr>
          </w:p>
        </w:tc>
        <w:tc>
          <w:tcPr>
            <w:tcW w:w="0" w:type="auto"/>
            <w:tcBorders>
              <w:right w:val="single" w:sz="4" w:space="0" w:color="000000"/>
            </w:tcBorders>
          </w:tcPr>
          <w:p w14:paraId="2BFF3BB8" w14:textId="77777777" w:rsidR="00E73F06" w:rsidRPr="0094066E" w:rsidRDefault="008E0576" w:rsidP="00286080">
            <w:pPr>
              <w:pStyle w:val="TableParagraph"/>
              <w:spacing w:line="280" w:lineRule="exact"/>
              <w:ind w:left="81"/>
              <w:contextualSpacing/>
              <w:rPr>
                <w:sz w:val="20"/>
                <w:szCs w:val="20"/>
              </w:rPr>
            </w:pPr>
            <w:r w:rsidRPr="0094066E">
              <w:rPr>
                <w:sz w:val="20"/>
                <w:szCs w:val="20"/>
              </w:rPr>
              <w:t>тис.ум. банок/зміну</w:t>
            </w:r>
          </w:p>
        </w:tc>
        <w:tc>
          <w:tcPr>
            <w:tcW w:w="0" w:type="auto"/>
            <w:tcBorders>
              <w:left w:val="single" w:sz="4" w:space="0" w:color="000000"/>
            </w:tcBorders>
          </w:tcPr>
          <w:p w14:paraId="79A2D396" w14:textId="77777777" w:rsidR="00E73F06" w:rsidRPr="0094066E" w:rsidRDefault="008E0576" w:rsidP="00286080">
            <w:pPr>
              <w:pStyle w:val="TableParagraph"/>
              <w:spacing w:line="280" w:lineRule="exact"/>
              <w:ind w:left="182"/>
              <w:contextualSpacing/>
              <w:rPr>
                <w:sz w:val="20"/>
                <w:szCs w:val="20"/>
              </w:rPr>
            </w:pPr>
            <w:r w:rsidRPr="0094066E">
              <w:rPr>
                <w:sz w:val="20"/>
                <w:szCs w:val="20"/>
              </w:rPr>
              <w:t>0,8; 1,5; 2</w:t>
            </w:r>
          </w:p>
        </w:tc>
      </w:tr>
      <w:tr w:rsidR="00E73F06" w:rsidRPr="0094066E" w14:paraId="18F09A99" w14:textId="77777777" w:rsidTr="005C133D">
        <w:trPr>
          <w:trHeight w:hRule="exact" w:val="284"/>
        </w:trPr>
        <w:tc>
          <w:tcPr>
            <w:tcW w:w="1531" w:type="dxa"/>
            <w:vMerge/>
          </w:tcPr>
          <w:p w14:paraId="5FBF903C" w14:textId="77777777" w:rsidR="00E73F06" w:rsidRPr="0094066E" w:rsidRDefault="00E73F06" w:rsidP="00286080">
            <w:pPr>
              <w:spacing w:line="280" w:lineRule="exact"/>
              <w:contextualSpacing/>
              <w:rPr>
                <w:rFonts w:ascii="Arial" w:hAnsi="Arial" w:cs="Arial"/>
                <w:sz w:val="20"/>
                <w:szCs w:val="20"/>
              </w:rPr>
            </w:pPr>
          </w:p>
        </w:tc>
        <w:tc>
          <w:tcPr>
            <w:tcW w:w="0" w:type="auto"/>
          </w:tcPr>
          <w:p w14:paraId="530D27EF" w14:textId="77777777" w:rsidR="00E73F06" w:rsidRPr="0094066E" w:rsidRDefault="008E0576" w:rsidP="00286080">
            <w:pPr>
              <w:pStyle w:val="TableParagraph"/>
              <w:spacing w:line="280" w:lineRule="exact"/>
              <w:contextualSpacing/>
              <w:rPr>
                <w:sz w:val="20"/>
                <w:szCs w:val="20"/>
              </w:rPr>
            </w:pPr>
            <w:r w:rsidRPr="0094066E">
              <w:rPr>
                <w:sz w:val="20"/>
                <w:szCs w:val="20"/>
              </w:rPr>
              <w:t>Цех переробки птиці</w:t>
            </w:r>
          </w:p>
        </w:tc>
        <w:tc>
          <w:tcPr>
            <w:tcW w:w="0" w:type="auto"/>
          </w:tcPr>
          <w:p w14:paraId="3AC1E95F" w14:textId="77777777" w:rsidR="00E73F06" w:rsidRPr="0094066E" w:rsidRDefault="008E0576" w:rsidP="00286080">
            <w:pPr>
              <w:pStyle w:val="TableParagraph"/>
              <w:spacing w:line="280" w:lineRule="exact"/>
              <w:ind w:left="350"/>
              <w:contextualSpacing/>
              <w:rPr>
                <w:sz w:val="20"/>
                <w:szCs w:val="20"/>
              </w:rPr>
            </w:pPr>
            <w:r w:rsidRPr="0094066E">
              <w:rPr>
                <w:sz w:val="20"/>
                <w:szCs w:val="20"/>
              </w:rPr>
              <w:t>т м’яса/зміну</w:t>
            </w:r>
          </w:p>
        </w:tc>
        <w:tc>
          <w:tcPr>
            <w:tcW w:w="0" w:type="auto"/>
          </w:tcPr>
          <w:p w14:paraId="3C22AA6B" w14:textId="77777777" w:rsidR="00E73F06" w:rsidRPr="0094066E" w:rsidRDefault="008E0576" w:rsidP="00286080">
            <w:pPr>
              <w:pStyle w:val="TableParagraph"/>
              <w:spacing w:line="280" w:lineRule="exact"/>
              <w:ind w:left="383"/>
              <w:contextualSpacing/>
              <w:rPr>
                <w:sz w:val="20"/>
                <w:szCs w:val="20"/>
              </w:rPr>
            </w:pPr>
            <w:r w:rsidRPr="0094066E">
              <w:rPr>
                <w:sz w:val="20"/>
                <w:szCs w:val="20"/>
              </w:rPr>
              <w:t>5; 10</w:t>
            </w:r>
          </w:p>
        </w:tc>
      </w:tr>
      <w:tr w:rsidR="00E73F06" w:rsidRPr="0094066E" w14:paraId="28E0D121" w14:textId="77777777" w:rsidTr="005C133D">
        <w:trPr>
          <w:trHeight w:hRule="exact" w:val="284"/>
        </w:trPr>
        <w:tc>
          <w:tcPr>
            <w:tcW w:w="1531" w:type="dxa"/>
            <w:vMerge/>
          </w:tcPr>
          <w:p w14:paraId="61679D3F" w14:textId="77777777" w:rsidR="00E73F06" w:rsidRPr="0094066E" w:rsidRDefault="00E73F06" w:rsidP="00286080">
            <w:pPr>
              <w:spacing w:line="280" w:lineRule="exact"/>
              <w:contextualSpacing/>
              <w:rPr>
                <w:rFonts w:ascii="Arial" w:hAnsi="Arial" w:cs="Arial"/>
                <w:sz w:val="20"/>
                <w:szCs w:val="20"/>
              </w:rPr>
            </w:pPr>
          </w:p>
        </w:tc>
        <w:tc>
          <w:tcPr>
            <w:tcW w:w="0" w:type="auto"/>
          </w:tcPr>
          <w:p w14:paraId="5F086688" w14:textId="77777777" w:rsidR="00E73F06" w:rsidRPr="0094066E" w:rsidRDefault="008E0576" w:rsidP="00286080">
            <w:pPr>
              <w:pStyle w:val="TableParagraph"/>
              <w:spacing w:line="280" w:lineRule="exact"/>
              <w:ind w:right="1431"/>
              <w:contextualSpacing/>
              <w:rPr>
                <w:sz w:val="20"/>
                <w:szCs w:val="20"/>
                <w:lang w:val="ru-RU"/>
              </w:rPr>
            </w:pPr>
            <w:r w:rsidRPr="0094066E">
              <w:rPr>
                <w:sz w:val="20"/>
                <w:szCs w:val="20"/>
                <w:lang w:val="ru-RU"/>
              </w:rPr>
              <w:t>Молочний комбінат із виробництва продукції з незбираного молока</w:t>
            </w:r>
          </w:p>
        </w:tc>
        <w:tc>
          <w:tcPr>
            <w:tcW w:w="0" w:type="auto"/>
          </w:tcPr>
          <w:p w14:paraId="605257C8" w14:textId="77777777" w:rsidR="00E73F06" w:rsidRPr="0094066E" w:rsidRDefault="008E0576" w:rsidP="00286080">
            <w:pPr>
              <w:pStyle w:val="TableParagraph"/>
              <w:spacing w:line="280" w:lineRule="exact"/>
              <w:ind w:left="578" w:right="573"/>
              <w:contextualSpacing/>
              <w:jc w:val="center"/>
              <w:rPr>
                <w:sz w:val="20"/>
                <w:szCs w:val="20"/>
              </w:rPr>
            </w:pPr>
            <w:r w:rsidRPr="0094066E">
              <w:rPr>
                <w:sz w:val="20"/>
                <w:szCs w:val="20"/>
              </w:rPr>
              <w:t>т/зміну</w:t>
            </w:r>
          </w:p>
        </w:tc>
        <w:tc>
          <w:tcPr>
            <w:tcW w:w="0" w:type="auto"/>
          </w:tcPr>
          <w:p w14:paraId="51FE6E78" w14:textId="77777777" w:rsidR="00E73F06" w:rsidRPr="0094066E" w:rsidRDefault="008E0576" w:rsidP="00286080">
            <w:pPr>
              <w:pStyle w:val="TableParagraph"/>
              <w:spacing w:line="280" w:lineRule="exact"/>
              <w:ind w:left="283"/>
              <w:contextualSpacing/>
              <w:rPr>
                <w:sz w:val="20"/>
                <w:szCs w:val="20"/>
              </w:rPr>
            </w:pPr>
            <w:r w:rsidRPr="0094066E">
              <w:rPr>
                <w:sz w:val="20"/>
                <w:szCs w:val="20"/>
              </w:rPr>
              <w:t>50; 100</w:t>
            </w:r>
          </w:p>
        </w:tc>
      </w:tr>
      <w:tr w:rsidR="00E73F06" w:rsidRPr="0094066E" w14:paraId="3DABABA8" w14:textId="77777777" w:rsidTr="005C133D">
        <w:trPr>
          <w:trHeight w:hRule="exact" w:val="284"/>
        </w:trPr>
        <w:tc>
          <w:tcPr>
            <w:tcW w:w="1531" w:type="dxa"/>
            <w:vMerge/>
          </w:tcPr>
          <w:p w14:paraId="53C3A92B" w14:textId="77777777" w:rsidR="00E73F06" w:rsidRPr="0094066E" w:rsidRDefault="00E73F06" w:rsidP="00286080">
            <w:pPr>
              <w:spacing w:line="280" w:lineRule="exact"/>
              <w:contextualSpacing/>
              <w:rPr>
                <w:rFonts w:ascii="Arial" w:hAnsi="Arial" w:cs="Arial"/>
                <w:sz w:val="20"/>
                <w:szCs w:val="20"/>
              </w:rPr>
            </w:pPr>
          </w:p>
        </w:tc>
        <w:tc>
          <w:tcPr>
            <w:tcW w:w="0" w:type="auto"/>
            <w:tcBorders>
              <w:bottom w:val="single" w:sz="4" w:space="0" w:color="000000"/>
            </w:tcBorders>
          </w:tcPr>
          <w:p w14:paraId="143DA9B8" w14:textId="77777777" w:rsidR="00E73F06" w:rsidRPr="0094066E" w:rsidRDefault="008E0576" w:rsidP="00286080">
            <w:pPr>
              <w:pStyle w:val="TableParagraph"/>
              <w:spacing w:line="280" w:lineRule="exact"/>
              <w:ind w:right="1675"/>
              <w:contextualSpacing/>
              <w:rPr>
                <w:sz w:val="20"/>
                <w:szCs w:val="20"/>
                <w:lang w:val="ru-RU"/>
              </w:rPr>
            </w:pPr>
            <w:r w:rsidRPr="0094066E">
              <w:rPr>
                <w:sz w:val="20"/>
                <w:szCs w:val="20"/>
                <w:lang w:val="ru-RU"/>
              </w:rPr>
              <w:t>Молочний завод із виробництва продукції з незбираного молока</w:t>
            </w:r>
          </w:p>
        </w:tc>
        <w:tc>
          <w:tcPr>
            <w:tcW w:w="0" w:type="auto"/>
            <w:tcBorders>
              <w:bottom w:val="single" w:sz="4" w:space="0" w:color="000000"/>
            </w:tcBorders>
          </w:tcPr>
          <w:p w14:paraId="1CA4BC2E" w14:textId="77777777" w:rsidR="00E73F06" w:rsidRPr="0094066E" w:rsidRDefault="008E0576" w:rsidP="00286080">
            <w:pPr>
              <w:pStyle w:val="TableParagraph"/>
              <w:spacing w:line="280" w:lineRule="exact"/>
              <w:ind w:left="578" w:right="574"/>
              <w:contextualSpacing/>
              <w:jc w:val="center"/>
              <w:rPr>
                <w:sz w:val="20"/>
                <w:szCs w:val="20"/>
              </w:rPr>
            </w:pPr>
            <w:r w:rsidRPr="0094066E">
              <w:rPr>
                <w:sz w:val="20"/>
                <w:szCs w:val="20"/>
              </w:rPr>
              <w:t>-«-</w:t>
            </w:r>
          </w:p>
        </w:tc>
        <w:tc>
          <w:tcPr>
            <w:tcW w:w="0" w:type="auto"/>
            <w:tcBorders>
              <w:bottom w:val="single" w:sz="4" w:space="0" w:color="000000"/>
            </w:tcBorders>
          </w:tcPr>
          <w:p w14:paraId="76D3FD5C" w14:textId="77777777" w:rsidR="00E73F06" w:rsidRPr="0094066E" w:rsidRDefault="008E0576" w:rsidP="00286080">
            <w:pPr>
              <w:pStyle w:val="TableParagraph"/>
              <w:spacing w:line="280" w:lineRule="exact"/>
              <w:ind w:left="232"/>
              <w:contextualSpacing/>
              <w:rPr>
                <w:sz w:val="20"/>
                <w:szCs w:val="20"/>
              </w:rPr>
            </w:pPr>
            <w:r w:rsidRPr="0094066E">
              <w:rPr>
                <w:sz w:val="20"/>
                <w:szCs w:val="20"/>
              </w:rPr>
              <w:t>5; 10; 25</w:t>
            </w:r>
          </w:p>
        </w:tc>
      </w:tr>
      <w:tr w:rsidR="00E73F06" w:rsidRPr="0094066E" w14:paraId="31E6075A" w14:textId="77777777" w:rsidTr="005C133D">
        <w:trPr>
          <w:trHeight w:hRule="exact" w:val="276"/>
        </w:trPr>
        <w:tc>
          <w:tcPr>
            <w:tcW w:w="1531" w:type="dxa"/>
            <w:vMerge/>
          </w:tcPr>
          <w:p w14:paraId="7DE521F8" w14:textId="77777777" w:rsidR="00E73F06" w:rsidRPr="0094066E" w:rsidRDefault="00E73F06" w:rsidP="00286080">
            <w:pPr>
              <w:spacing w:line="280" w:lineRule="exact"/>
              <w:contextualSpacing/>
              <w:rPr>
                <w:rFonts w:ascii="Arial" w:hAnsi="Arial" w:cs="Arial"/>
                <w:sz w:val="20"/>
                <w:szCs w:val="20"/>
              </w:rPr>
            </w:pPr>
          </w:p>
        </w:tc>
        <w:tc>
          <w:tcPr>
            <w:tcW w:w="0" w:type="auto"/>
            <w:tcBorders>
              <w:top w:val="single" w:sz="4" w:space="0" w:color="000000"/>
            </w:tcBorders>
          </w:tcPr>
          <w:p w14:paraId="5A553468"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Цех із виробництва продукції з незбираного молока</w:t>
            </w:r>
          </w:p>
        </w:tc>
        <w:tc>
          <w:tcPr>
            <w:tcW w:w="0" w:type="auto"/>
            <w:tcBorders>
              <w:top w:val="single" w:sz="4" w:space="0" w:color="000000"/>
              <w:right w:val="single" w:sz="5" w:space="0" w:color="000000"/>
            </w:tcBorders>
          </w:tcPr>
          <w:p w14:paraId="11C869CD" w14:textId="77777777" w:rsidR="00E73F06" w:rsidRPr="0094066E" w:rsidRDefault="008E0576" w:rsidP="00286080">
            <w:pPr>
              <w:pStyle w:val="TableParagraph"/>
              <w:spacing w:line="280" w:lineRule="exact"/>
              <w:ind w:left="755" w:right="752"/>
              <w:contextualSpacing/>
              <w:jc w:val="center"/>
              <w:rPr>
                <w:sz w:val="20"/>
                <w:szCs w:val="20"/>
              </w:rPr>
            </w:pPr>
            <w:r w:rsidRPr="0094066E">
              <w:rPr>
                <w:sz w:val="20"/>
                <w:szCs w:val="20"/>
              </w:rPr>
              <w:t>-«-</w:t>
            </w:r>
          </w:p>
        </w:tc>
        <w:tc>
          <w:tcPr>
            <w:tcW w:w="0" w:type="auto"/>
            <w:tcBorders>
              <w:top w:val="single" w:sz="4" w:space="0" w:color="000000"/>
              <w:left w:val="single" w:sz="5" w:space="0" w:color="000000"/>
            </w:tcBorders>
          </w:tcPr>
          <w:p w14:paraId="508FA627" w14:textId="77777777" w:rsidR="00E73F06" w:rsidRPr="0094066E" w:rsidRDefault="008E0576" w:rsidP="00286080">
            <w:pPr>
              <w:pStyle w:val="TableParagraph"/>
              <w:spacing w:line="280" w:lineRule="exact"/>
              <w:ind w:left="334"/>
              <w:contextualSpacing/>
              <w:rPr>
                <w:sz w:val="20"/>
                <w:szCs w:val="20"/>
              </w:rPr>
            </w:pPr>
            <w:r w:rsidRPr="0094066E">
              <w:rPr>
                <w:sz w:val="20"/>
                <w:szCs w:val="20"/>
              </w:rPr>
              <w:t>1; 2; 5</w:t>
            </w:r>
          </w:p>
        </w:tc>
      </w:tr>
      <w:tr w:rsidR="00E73F06" w:rsidRPr="0094066E" w14:paraId="31CD0BB0" w14:textId="77777777" w:rsidTr="005C133D">
        <w:trPr>
          <w:trHeight w:hRule="exact" w:val="953"/>
        </w:trPr>
        <w:tc>
          <w:tcPr>
            <w:tcW w:w="1531" w:type="dxa"/>
          </w:tcPr>
          <w:p w14:paraId="60B4D1B9" w14:textId="77777777" w:rsidR="00E73F06" w:rsidRPr="0094066E" w:rsidRDefault="008E0576" w:rsidP="00286080">
            <w:pPr>
              <w:pStyle w:val="TableParagraph"/>
              <w:spacing w:line="280" w:lineRule="exact"/>
              <w:ind w:left="31" w:right="156"/>
              <w:contextualSpacing/>
              <w:rPr>
                <w:sz w:val="20"/>
                <w:szCs w:val="20"/>
                <w:lang w:val="ru-RU"/>
              </w:rPr>
            </w:pPr>
            <w:r w:rsidRPr="0094066E">
              <w:rPr>
                <w:sz w:val="20"/>
                <w:szCs w:val="20"/>
                <w:lang w:val="ru-RU"/>
              </w:rPr>
              <w:t>Г. Переробка луб’я- них та олійних культур</w:t>
            </w:r>
          </w:p>
        </w:tc>
        <w:tc>
          <w:tcPr>
            <w:tcW w:w="0" w:type="auto"/>
          </w:tcPr>
          <w:p w14:paraId="13DE91BB" w14:textId="77777777" w:rsidR="00E73F06" w:rsidRPr="0094066E" w:rsidRDefault="008E0576" w:rsidP="00286080">
            <w:pPr>
              <w:pStyle w:val="TableParagraph"/>
              <w:spacing w:line="280" w:lineRule="exact"/>
              <w:contextualSpacing/>
              <w:rPr>
                <w:sz w:val="20"/>
                <w:szCs w:val="20"/>
                <w:lang w:val="ru-RU"/>
              </w:rPr>
            </w:pPr>
            <w:r w:rsidRPr="0094066E">
              <w:rPr>
                <w:sz w:val="20"/>
                <w:szCs w:val="20"/>
                <w:lang w:val="ru-RU"/>
              </w:rPr>
              <w:t>Цех із переробки насіння соняшника</w:t>
            </w:r>
          </w:p>
        </w:tc>
        <w:tc>
          <w:tcPr>
            <w:tcW w:w="0" w:type="auto"/>
          </w:tcPr>
          <w:p w14:paraId="5C897F82" w14:textId="77777777" w:rsidR="00E73F06" w:rsidRPr="0094066E" w:rsidRDefault="008E0576" w:rsidP="00286080">
            <w:pPr>
              <w:pStyle w:val="TableParagraph"/>
              <w:spacing w:line="280" w:lineRule="exact"/>
              <w:ind w:left="576" w:right="576"/>
              <w:contextualSpacing/>
              <w:jc w:val="center"/>
              <w:rPr>
                <w:sz w:val="20"/>
                <w:szCs w:val="20"/>
              </w:rPr>
            </w:pPr>
            <w:r w:rsidRPr="0094066E">
              <w:rPr>
                <w:sz w:val="20"/>
                <w:szCs w:val="20"/>
              </w:rPr>
              <w:t>-«-</w:t>
            </w:r>
          </w:p>
        </w:tc>
        <w:tc>
          <w:tcPr>
            <w:tcW w:w="0" w:type="auto"/>
          </w:tcPr>
          <w:p w14:paraId="21ED907F" w14:textId="77777777" w:rsidR="00E73F06" w:rsidRPr="0094066E" w:rsidRDefault="008E0576" w:rsidP="00286080">
            <w:pPr>
              <w:pStyle w:val="TableParagraph"/>
              <w:spacing w:line="280" w:lineRule="exact"/>
              <w:ind w:left="328"/>
              <w:contextualSpacing/>
              <w:rPr>
                <w:sz w:val="20"/>
                <w:szCs w:val="20"/>
              </w:rPr>
            </w:pPr>
            <w:r w:rsidRPr="0094066E">
              <w:rPr>
                <w:sz w:val="20"/>
                <w:szCs w:val="20"/>
              </w:rPr>
              <w:t>1; 2; 3</w:t>
            </w:r>
          </w:p>
        </w:tc>
      </w:tr>
    </w:tbl>
    <w:p w14:paraId="6EDE5603" w14:textId="77777777" w:rsidR="007D7378" w:rsidRDefault="007D7378" w:rsidP="00A97AEC">
      <w:pPr>
        <w:pStyle w:val="a3"/>
        <w:spacing w:line="280" w:lineRule="exact"/>
        <w:ind w:hanging="57"/>
        <w:contextualSpacing/>
        <w:jc w:val="center"/>
        <w:rPr>
          <w:rFonts w:ascii="Arial" w:hAnsi="Arial" w:cs="Arial"/>
          <w:sz w:val="21"/>
          <w:szCs w:val="21"/>
        </w:rPr>
      </w:pPr>
    </w:p>
    <w:p w14:paraId="487B8ED2" w14:textId="77777777" w:rsidR="007D7378" w:rsidRDefault="007D7378" w:rsidP="00A97AEC">
      <w:pPr>
        <w:pStyle w:val="a3"/>
        <w:spacing w:line="280" w:lineRule="exact"/>
        <w:ind w:hanging="57"/>
        <w:contextualSpacing/>
        <w:jc w:val="center"/>
        <w:rPr>
          <w:rFonts w:ascii="Arial" w:hAnsi="Arial" w:cs="Arial"/>
          <w:sz w:val="21"/>
          <w:szCs w:val="21"/>
        </w:rPr>
      </w:pPr>
    </w:p>
    <w:p w14:paraId="20C5B073" w14:textId="77777777" w:rsidR="007D7378" w:rsidRDefault="007D7378" w:rsidP="00A97AEC">
      <w:pPr>
        <w:pStyle w:val="a3"/>
        <w:spacing w:line="280" w:lineRule="exact"/>
        <w:ind w:hanging="57"/>
        <w:contextualSpacing/>
        <w:jc w:val="center"/>
        <w:rPr>
          <w:rFonts w:ascii="Arial" w:hAnsi="Arial" w:cs="Arial"/>
          <w:sz w:val="21"/>
          <w:szCs w:val="21"/>
        </w:rPr>
      </w:pPr>
    </w:p>
    <w:p w14:paraId="6460F4BE" w14:textId="31A76520" w:rsidR="0094066E" w:rsidRDefault="0094066E" w:rsidP="00A97AEC">
      <w:pPr>
        <w:pStyle w:val="a3"/>
        <w:spacing w:line="280" w:lineRule="exact"/>
        <w:ind w:hanging="57"/>
        <w:contextualSpacing/>
        <w:jc w:val="center"/>
        <w:rPr>
          <w:rFonts w:ascii="Arial" w:hAnsi="Arial" w:cs="Arial"/>
          <w:sz w:val="21"/>
          <w:szCs w:val="21"/>
        </w:rPr>
      </w:pPr>
      <w:r>
        <w:rPr>
          <w:rFonts w:ascii="Arial" w:hAnsi="Arial" w:cs="Arial"/>
          <w:sz w:val="21"/>
          <w:szCs w:val="21"/>
        </w:rPr>
        <w:br w:type="page"/>
      </w:r>
    </w:p>
    <w:p w14:paraId="7DDF3DF6" w14:textId="77777777" w:rsidR="007D7378" w:rsidRDefault="007D7378" w:rsidP="00A97AEC">
      <w:pPr>
        <w:pStyle w:val="a3"/>
        <w:spacing w:line="280" w:lineRule="exact"/>
        <w:ind w:hanging="57"/>
        <w:contextualSpacing/>
        <w:jc w:val="center"/>
        <w:rPr>
          <w:rFonts w:ascii="Arial" w:hAnsi="Arial" w:cs="Arial"/>
          <w:sz w:val="21"/>
          <w:szCs w:val="21"/>
        </w:rPr>
      </w:pPr>
    </w:p>
    <w:p w14:paraId="49F9EE5B" w14:textId="5B0EDDD4" w:rsidR="00A97AEC" w:rsidRDefault="008E0576" w:rsidP="00A97AEC">
      <w:pPr>
        <w:pStyle w:val="a3"/>
        <w:spacing w:line="280" w:lineRule="exact"/>
        <w:ind w:hanging="57"/>
        <w:contextualSpacing/>
        <w:jc w:val="center"/>
        <w:rPr>
          <w:rFonts w:ascii="Arial" w:hAnsi="Arial" w:cs="Arial"/>
          <w:sz w:val="21"/>
          <w:szCs w:val="21"/>
        </w:rPr>
      </w:pPr>
      <w:r w:rsidRPr="00286080">
        <w:rPr>
          <w:rFonts w:ascii="Arial" w:hAnsi="Arial" w:cs="Arial"/>
          <w:sz w:val="21"/>
          <w:szCs w:val="21"/>
        </w:rPr>
        <w:t xml:space="preserve">Додаток В </w:t>
      </w:r>
    </w:p>
    <w:p w14:paraId="7ACEFE08" w14:textId="0EF0E124" w:rsidR="00E73F06" w:rsidRPr="00D05C6D" w:rsidRDefault="008E0576" w:rsidP="00A97AEC">
      <w:pPr>
        <w:pStyle w:val="a3"/>
        <w:spacing w:line="280" w:lineRule="exact"/>
        <w:ind w:hanging="57"/>
        <w:contextualSpacing/>
        <w:jc w:val="center"/>
        <w:rPr>
          <w:rFonts w:ascii="Arial" w:hAnsi="Arial" w:cs="Arial"/>
          <w:sz w:val="21"/>
          <w:szCs w:val="21"/>
          <w:lang w:val="ru-RU"/>
        </w:rPr>
      </w:pPr>
      <w:r w:rsidRPr="00D05C6D">
        <w:rPr>
          <w:rFonts w:ascii="Arial" w:hAnsi="Arial" w:cs="Arial"/>
          <w:sz w:val="21"/>
          <w:szCs w:val="21"/>
          <w:lang w:val="ru-RU"/>
        </w:rPr>
        <w:t>(обов'</w:t>
      </w:r>
      <w:r w:rsidR="00A97AEC">
        <w:rPr>
          <w:rFonts w:ascii="Arial" w:hAnsi="Arial" w:cs="Arial"/>
          <w:sz w:val="21"/>
          <w:szCs w:val="21"/>
          <w:lang w:val="uk-UA"/>
        </w:rPr>
        <w:t>язко</w:t>
      </w:r>
      <w:r w:rsidRPr="00D05C6D">
        <w:rPr>
          <w:rFonts w:ascii="Arial" w:hAnsi="Arial" w:cs="Arial"/>
          <w:sz w:val="21"/>
          <w:szCs w:val="21"/>
          <w:lang w:val="ru-RU"/>
        </w:rPr>
        <w:t>вий)</w:t>
      </w:r>
    </w:p>
    <w:p w14:paraId="4927CC51" w14:textId="77777777" w:rsidR="00E73F06" w:rsidRPr="00286080" w:rsidRDefault="008E0576" w:rsidP="00286080">
      <w:pPr>
        <w:pStyle w:val="1"/>
        <w:spacing w:line="280" w:lineRule="exact"/>
        <w:ind w:left="1080" w:right="1457"/>
        <w:contextualSpacing/>
        <w:jc w:val="center"/>
        <w:rPr>
          <w:rFonts w:ascii="Arial" w:hAnsi="Arial" w:cs="Arial"/>
          <w:sz w:val="21"/>
          <w:szCs w:val="21"/>
          <w:lang w:val="ru-RU"/>
        </w:rPr>
      </w:pPr>
      <w:r w:rsidRPr="00286080">
        <w:rPr>
          <w:rFonts w:ascii="Arial" w:hAnsi="Arial" w:cs="Arial"/>
          <w:sz w:val="21"/>
          <w:szCs w:val="21"/>
          <w:lang w:val="ru-RU"/>
        </w:rPr>
        <w:t>ПЕРЕЛІК САНІТАРНО-ПОБУТОВИХ ПРИМІЩЕНЬ У БУДІВЛЯХ ТА СПОРУДАХ ДЛЯ ЗБЕРІГАННЯ ТА ПЕРЕРОБКИ СІЛЬСЬКОГОСПОДАРСЬКОЇ ПРОДУКЦІЇ</w:t>
      </w:r>
    </w:p>
    <w:p w14:paraId="3037C47F" w14:textId="77777777" w:rsidR="00E73F06" w:rsidRPr="00286080" w:rsidRDefault="008E0576" w:rsidP="00D13D34">
      <w:pPr>
        <w:pStyle w:val="a5"/>
        <w:numPr>
          <w:ilvl w:val="0"/>
          <w:numId w:val="7"/>
        </w:numPr>
        <w:tabs>
          <w:tab w:val="left" w:pos="829"/>
        </w:tabs>
        <w:spacing w:line="260" w:lineRule="exact"/>
        <w:ind w:right="495" w:firstLine="439"/>
        <w:contextualSpacing/>
        <w:rPr>
          <w:rFonts w:ascii="Arial" w:hAnsi="Arial" w:cs="Arial"/>
          <w:sz w:val="21"/>
          <w:szCs w:val="21"/>
          <w:lang w:val="ru-RU"/>
        </w:rPr>
      </w:pPr>
      <w:r w:rsidRPr="00286080">
        <w:rPr>
          <w:rFonts w:ascii="Arial" w:hAnsi="Arial" w:cs="Arial"/>
          <w:sz w:val="21"/>
          <w:szCs w:val="21"/>
          <w:lang w:val="ru-RU"/>
        </w:rPr>
        <w:t>До складу санітарно-побутових приміщень входять гардеробні, душові, умивальні, вбиральні, приміщення для обробки, зберігання та видачі</w:t>
      </w:r>
      <w:r w:rsidRPr="00286080">
        <w:rPr>
          <w:rFonts w:ascii="Arial" w:hAnsi="Arial" w:cs="Arial"/>
          <w:spacing w:val="-17"/>
          <w:sz w:val="21"/>
          <w:szCs w:val="21"/>
          <w:lang w:val="ru-RU"/>
        </w:rPr>
        <w:t xml:space="preserve"> </w:t>
      </w:r>
      <w:r w:rsidRPr="00286080">
        <w:rPr>
          <w:rFonts w:ascii="Arial" w:hAnsi="Arial" w:cs="Arial"/>
          <w:sz w:val="21"/>
          <w:szCs w:val="21"/>
          <w:lang w:val="ru-RU"/>
        </w:rPr>
        <w:t>спецодягу.</w:t>
      </w:r>
    </w:p>
    <w:p w14:paraId="6679FB4D" w14:textId="77777777" w:rsidR="00E73F06" w:rsidRPr="00286080" w:rsidRDefault="008E0576" w:rsidP="00D13D34">
      <w:pPr>
        <w:pStyle w:val="a5"/>
        <w:numPr>
          <w:ilvl w:val="0"/>
          <w:numId w:val="7"/>
        </w:numPr>
        <w:tabs>
          <w:tab w:val="left" w:pos="916"/>
        </w:tabs>
        <w:spacing w:line="260" w:lineRule="exact"/>
        <w:ind w:right="499" w:firstLine="439"/>
        <w:contextualSpacing/>
        <w:rPr>
          <w:rFonts w:ascii="Arial" w:hAnsi="Arial" w:cs="Arial"/>
          <w:sz w:val="21"/>
          <w:szCs w:val="21"/>
        </w:rPr>
      </w:pPr>
      <w:r w:rsidRPr="00286080">
        <w:rPr>
          <w:rFonts w:ascii="Arial" w:hAnsi="Arial" w:cs="Arial"/>
          <w:sz w:val="21"/>
          <w:szCs w:val="21"/>
          <w:lang w:val="ru-RU"/>
        </w:rPr>
        <w:t>Гардеробні, душові та умивальні необхідно проектувати залежно від групи виробничих процесів згідно з таблицею</w:t>
      </w:r>
      <w:r w:rsidRPr="00286080">
        <w:rPr>
          <w:rFonts w:ascii="Arial" w:hAnsi="Arial" w:cs="Arial"/>
          <w:spacing w:val="-9"/>
          <w:sz w:val="21"/>
          <w:szCs w:val="21"/>
          <w:lang w:val="ru-RU"/>
        </w:rPr>
        <w:t xml:space="preserve"> </w:t>
      </w:r>
      <w:r w:rsidRPr="00286080">
        <w:rPr>
          <w:rFonts w:ascii="Arial" w:hAnsi="Arial" w:cs="Arial"/>
          <w:sz w:val="21"/>
          <w:szCs w:val="21"/>
        </w:rPr>
        <w:t>B.1.</w:t>
      </w:r>
    </w:p>
    <w:p w14:paraId="70AA9788" w14:textId="77777777" w:rsidR="00E73F06" w:rsidRPr="00286080" w:rsidRDefault="008E0576" w:rsidP="00D13D34">
      <w:pPr>
        <w:pStyle w:val="a3"/>
        <w:spacing w:line="260" w:lineRule="exact"/>
        <w:ind w:left="478"/>
        <w:contextualSpacing/>
        <w:rPr>
          <w:rFonts w:ascii="Arial" w:hAnsi="Arial" w:cs="Arial"/>
          <w:sz w:val="21"/>
          <w:szCs w:val="21"/>
        </w:rPr>
      </w:pPr>
      <w:r w:rsidRPr="00286080">
        <w:rPr>
          <w:rFonts w:ascii="Arial" w:hAnsi="Arial" w:cs="Arial"/>
          <w:sz w:val="21"/>
          <w:szCs w:val="21"/>
        </w:rPr>
        <w:t>Таблиця B.1</w:t>
      </w:r>
    </w:p>
    <w:tbl>
      <w:tblPr>
        <w:tblStyle w:val="TableNormal"/>
        <w:tblW w:w="9780" w:type="dxa"/>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9"/>
        <w:gridCol w:w="3492"/>
        <w:gridCol w:w="1044"/>
        <w:gridCol w:w="1034"/>
        <w:gridCol w:w="1560"/>
        <w:gridCol w:w="1541"/>
      </w:tblGrid>
      <w:tr w:rsidR="00E73F06" w:rsidRPr="00D13D34" w14:paraId="4CF71BE6" w14:textId="77777777" w:rsidTr="00D05C6D">
        <w:trPr>
          <w:trHeight w:hRule="exact" w:val="436"/>
        </w:trPr>
        <w:tc>
          <w:tcPr>
            <w:tcW w:w="1109" w:type="dxa"/>
            <w:vMerge w:val="restart"/>
          </w:tcPr>
          <w:p w14:paraId="76A9715F" w14:textId="77777777" w:rsidR="00E73F06" w:rsidRPr="00D13D34" w:rsidRDefault="00E73F06" w:rsidP="00D13D34">
            <w:pPr>
              <w:pStyle w:val="TableParagraph"/>
              <w:spacing w:line="180" w:lineRule="exact"/>
              <w:ind w:left="0"/>
              <w:contextualSpacing/>
              <w:rPr>
                <w:sz w:val="18"/>
                <w:szCs w:val="18"/>
              </w:rPr>
            </w:pPr>
          </w:p>
          <w:p w14:paraId="5D6F364E" w14:textId="77777777" w:rsidR="00E73F06" w:rsidRPr="00D13D34" w:rsidRDefault="008E0576" w:rsidP="00D05C6D">
            <w:pPr>
              <w:pStyle w:val="TableParagraph"/>
              <w:spacing w:line="180" w:lineRule="exact"/>
              <w:ind w:left="72" w:right="69"/>
              <w:contextualSpacing/>
              <w:jc w:val="both"/>
              <w:rPr>
                <w:b/>
                <w:sz w:val="18"/>
                <w:szCs w:val="18"/>
              </w:rPr>
            </w:pPr>
            <w:r w:rsidRPr="00D13D34">
              <w:rPr>
                <w:b/>
                <w:sz w:val="18"/>
                <w:szCs w:val="18"/>
              </w:rPr>
              <w:t>Група вироб- ничих</w:t>
            </w:r>
          </w:p>
          <w:p w14:paraId="0E8344A7" w14:textId="77777777" w:rsidR="00E73F06" w:rsidRPr="00D13D34" w:rsidRDefault="008E0576" w:rsidP="00D13D34">
            <w:pPr>
              <w:pStyle w:val="TableParagraph"/>
              <w:spacing w:line="180" w:lineRule="exact"/>
              <w:ind w:left="72"/>
              <w:contextualSpacing/>
              <w:rPr>
                <w:b/>
                <w:sz w:val="18"/>
                <w:szCs w:val="18"/>
              </w:rPr>
            </w:pPr>
            <w:r w:rsidRPr="00D13D34">
              <w:rPr>
                <w:b/>
                <w:sz w:val="18"/>
                <w:szCs w:val="18"/>
              </w:rPr>
              <w:t>процесів</w:t>
            </w:r>
          </w:p>
        </w:tc>
        <w:tc>
          <w:tcPr>
            <w:tcW w:w="3492" w:type="dxa"/>
            <w:vMerge w:val="restart"/>
            <w:vAlign w:val="center"/>
          </w:tcPr>
          <w:p w14:paraId="5CED66E0" w14:textId="77777777" w:rsidR="00E73F06" w:rsidRPr="00D13D34" w:rsidRDefault="00E73F06" w:rsidP="00D05C6D">
            <w:pPr>
              <w:pStyle w:val="TableParagraph"/>
              <w:spacing w:line="180" w:lineRule="exact"/>
              <w:ind w:left="0"/>
              <w:contextualSpacing/>
              <w:jc w:val="center"/>
              <w:rPr>
                <w:sz w:val="18"/>
                <w:szCs w:val="18"/>
              </w:rPr>
            </w:pPr>
          </w:p>
          <w:p w14:paraId="3D644DC3" w14:textId="77777777" w:rsidR="00D05C6D" w:rsidRDefault="008E0576" w:rsidP="00D05C6D">
            <w:pPr>
              <w:pStyle w:val="TableParagraph"/>
              <w:spacing w:line="180" w:lineRule="exact"/>
              <w:ind w:left="1411" w:right="56" w:hanging="1342"/>
              <w:contextualSpacing/>
              <w:jc w:val="center"/>
              <w:rPr>
                <w:b/>
                <w:sz w:val="18"/>
                <w:szCs w:val="18"/>
              </w:rPr>
            </w:pPr>
            <w:r w:rsidRPr="00D13D34">
              <w:rPr>
                <w:b/>
                <w:sz w:val="18"/>
                <w:szCs w:val="18"/>
              </w:rPr>
              <w:t xml:space="preserve">Санітарна характеристика </w:t>
            </w:r>
          </w:p>
          <w:p w14:paraId="1A907FA9" w14:textId="311CEAB1" w:rsidR="00E73F06" w:rsidRPr="00D13D34" w:rsidRDefault="008E0576" w:rsidP="00D05C6D">
            <w:pPr>
              <w:pStyle w:val="TableParagraph"/>
              <w:spacing w:line="180" w:lineRule="exact"/>
              <w:ind w:left="1411" w:right="56" w:hanging="1342"/>
              <w:contextualSpacing/>
              <w:jc w:val="center"/>
              <w:rPr>
                <w:b/>
                <w:sz w:val="18"/>
                <w:szCs w:val="18"/>
              </w:rPr>
            </w:pPr>
            <w:r w:rsidRPr="00D13D34">
              <w:rPr>
                <w:b/>
                <w:sz w:val="18"/>
                <w:szCs w:val="18"/>
              </w:rPr>
              <w:t>виробничих процесів</w:t>
            </w:r>
          </w:p>
        </w:tc>
        <w:tc>
          <w:tcPr>
            <w:tcW w:w="2078" w:type="dxa"/>
            <w:gridSpan w:val="2"/>
          </w:tcPr>
          <w:p w14:paraId="347E3988" w14:textId="4E613349" w:rsidR="00E73F06" w:rsidRPr="00D13D34" w:rsidRDefault="008E0576" w:rsidP="00D13D34">
            <w:pPr>
              <w:pStyle w:val="TableParagraph"/>
              <w:spacing w:line="180" w:lineRule="exact"/>
              <w:ind w:left="306" w:right="289"/>
              <w:contextualSpacing/>
              <w:rPr>
                <w:b/>
                <w:sz w:val="18"/>
                <w:szCs w:val="18"/>
              </w:rPr>
            </w:pPr>
            <w:r w:rsidRPr="00D13D34">
              <w:rPr>
                <w:b/>
                <w:sz w:val="18"/>
                <w:szCs w:val="18"/>
              </w:rPr>
              <w:t>Розрахунко</w:t>
            </w:r>
            <w:r w:rsidR="00D13D34" w:rsidRPr="00D13D34">
              <w:rPr>
                <w:b/>
                <w:sz w:val="18"/>
                <w:szCs w:val="18"/>
                <w:lang w:val="uk-UA"/>
              </w:rPr>
              <w:t>в</w:t>
            </w:r>
            <w:r w:rsidRPr="00D13D34">
              <w:rPr>
                <w:b/>
                <w:sz w:val="18"/>
                <w:szCs w:val="18"/>
              </w:rPr>
              <w:t>а кількість людей</w:t>
            </w:r>
          </w:p>
        </w:tc>
        <w:tc>
          <w:tcPr>
            <w:tcW w:w="1560" w:type="dxa"/>
            <w:vMerge w:val="restart"/>
          </w:tcPr>
          <w:p w14:paraId="6971E6A7" w14:textId="77777777" w:rsidR="00E73F06" w:rsidRPr="00D13D34" w:rsidRDefault="00E73F06" w:rsidP="00D13D34">
            <w:pPr>
              <w:pStyle w:val="TableParagraph"/>
              <w:spacing w:line="180" w:lineRule="exact"/>
              <w:ind w:left="0"/>
              <w:contextualSpacing/>
              <w:rPr>
                <w:sz w:val="18"/>
                <w:szCs w:val="18"/>
              </w:rPr>
            </w:pPr>
          </w:p>
          <w:p w14:paraId="51AA831D" w14:textId="77777777" w:rsidR="00E73F06" w:rsidRPr="00D13D34" w:rsidRDefault="008E0576" w:rsidP="00D13D34">
            <w:pPr>
              <w:pStyle w:val="TableParagraph"/>
              <w:spacing w:line="180" w:lineRule="exact"/>
              <w:ind w:left="40" w:right="38" w:firstLine="2"/>
              <w:contextualSpacing/>
              <w:jc w:val="center"/>
              <w:rPr>
                <w:b/>
                <w:sz w:val="18"/>
                <w:szCs w:val="18"/>
                <w:lang w:val="ru-RU"/>
              </w:rPr>
            </w:pPr>
            <w:r w:rsidRPr="00D13D34">
              <w:rPr>
                <w:b/>
                <w:sz w:val="18"/>
                <w:szCs w:val="18"/>
                <w:lang w:val="ru-RU"/>
              </w:rPr>
              <w:t>Тип     гардеробної, число відділень шафи на одну людину</w:t>
            </w:r>
          </w:p>
        </w:tc>
        <w:tc>
          <w:tcPr>
            <w:tcW w:w="1541" w:type="dxa"/>
            <w:vMerge w:val="restart"/>
          </w:tcPr>
          <w:p w14:paraId="1574BF56" w14:textId="77777777" w:rsidR="00E73F06" w:rsidRPr="00D13D34" w:rsidRDefault="00E73F06" w:rsidP="00D13D34">
            <w:pPr>
              <w:pStyle w:val="TableParagraph"/>
              <w:spacing w:line="180" w:lineRule="exact"/>
              <w:ind w:left="0"/>
              <w:contextualSpacing/>
              <w:rPr>
                <w:sz w:val="18"/>
                <w:szCs w:val="18"/>
                <w:lang w:val="ru-RU"/>
              </w:rPr>
            </w:pPr>
          </w:p>
          <w:p w14:paraId="3ADD0AE1" w14:textId="77777777" w:rsidR="00E73F06" w:rsidRPr="00D13D34" w:rsidRDefault="008E0576" w:rsidP="00D13D34">
            <w:pPr>
              <w:pStyle w:val="TableParagraph"/>
              <w:spacing w:line="180" w:lineRule="exact"/>
              <w:ind w:left="184" w:right="186" w:firstLine="2"/>
              <w:contextualSpacing/>
              <w:jc w:val="center"/>
              <w:rPr>
                <w:b/>
                <w:sz w:val="18"/>
                <w:szCs w:val="18"/>
              </w:rPr>
            </w:pPr>
            <w:r w:rsidRPr="00D13D34">
              <w:rPr>
                <w:b/>
                <w:sz w:val="18"/>
                <w:szCs w:val="18"/>
              </w:rPr>
              <w:t>Спеціальні побутові приміщення, призначення</w:t>
            </w:r>
          </w:p>
        </w:tc>
      </w:tr>
      <w:tr w:rsidR="00E73F06" w:rsidRPr="00E5648D" w14:paraId="49C8A0EC" w14:textId="77777777" w:rsidTr="00D05C6D">
        <w:trPr>
          <w:trHeight w:hRule="exact" w:val="1077"/>
        </w:trPr>
        <w:tc>
          <w:tcPr>
            <w:tcW w:w="1109" w:type="dxa"/>
            <w:vMerge/>
          </w:tcPr>
          <w:p w14:paraId="3EF62F4E" w14:textId="77777777" w:rsidR="00E73F06" w:rsidRPr="00D13D34" w:rsidRDefault="00E73F06" w:rsidP="00286080">
            <w:pPr>
              <w:spacing w:line="280" w:lineRule="exact"/>
              <w:contextualSpacing/>
              <w:rPr>
                <w:rFonts w:ascii="Arial" w:hAnsi="Arial" w:cs="Arial"/>
                <w:sz w:val="20"/>
                <w:szCs w:val="20"/>
              </w:rPr>
            </w:pPr>
          </w:p>
        </w:tc>
        <w:tc>
          <w:tcPr>
            <w:tcW w:w="3492" w:type="dxa"/>
            <w:vMerge/>
          </w:tcPr>
          <w:p w14:paraId="05819AA2" w14:textId="77777777" w:rsidR="00E73F06" w:rsidRPr="00D13D34" w:rsidRDefault="00E73F06" w:rsidP="00286080">
            <w:pPr>
              <w:spacing w:line="280" w:lineRule="exact"/>
              <w:contextualSpacing/>
              <w:rPr>
                <w:rFonts w:ascii="Arial" w:hAnsi="Arial" w:cs="Arial"/>
                <w:sz w:val="20"/>
                <w:szCs w:val="20"/>
              </w:rPr>
            </w:pPr>
          </w:p>
        </w:tc>
        <w:tc>
          <w:tcPr>
            <w:tcW w:w="1044" w:type="dxa"/>
          </w:tcPr>
          <w:p w14:paraId="5815DD6A" w14:textId="259A8395" w:rsidR="00E73F06" w:rsidRPr="00D13D34" w:rsidRDefault="008E0576" w:rsidP="00D13D34">
            <w:pPr>
              <w:pStyle w:val="TableParagraph"/>
              <w:spacing w:line="280" w:lineRule="exact"/>
              <w:ind w:left="107" w:right="110"/>
              <w:contextualSpacing/>
              <w:rPr>
                <w:b/>
                <w:sz w:val="18"/>
                <w:szCs w:val="18"/>
              </w:rPr>
            </w:pPr>
            <w:r w:rsidRPr="00D13D34">
              <w:rPr>
                <w:b/>
                <w:sz w:val="18"/>
                <w:szCs w:val="18"/>
              </w:rPr>
              <w:t xml:space="preserve">на </w:t>
            </w:r>
            <w:r w:rsidRPr="00D13D34">
              <w:rPr>
                <w:b/>
                <w:spacing w:val="-6"/>
                <w:sz w:val="18"/>
                <w:szCs w:val="18"/>
              </w:rPr>
              <w:t xml:space="preserve">один </w:t>
            </w:r>
            <w:r w:rsidRPr="00D13D34">
              <w:rPr>
                <w:b/>
                <w:spacing w:val="-10"/>
                <w:sz w:val="18"/>
                <w:szCs w:val="18"/>
              </w:rPr>
              <w:t>душов</w:t>
            </w:r>
            <w:r w:rsidR="00D13D34" w:rsidRPr="00D13D34">
              <w:rPr>
                <w:b/>
                <w:spacing w:val="-10"/>
                <w:sz w:val="18"/>
                <w:szCs w:val="18"/>
                <w:lang w:val="uk-UA"/>
              </w:rPr>
              <w:t>и</w:t>
            </w:r>
            <w:r w:rsidRPr="00D13D34">
              <w:rPr>
                <w:b/>
                <w:spacing w:val="-10"/>
                <w:sz w:val="18"/>
                <w:szCs w:val="18"/>
              </w:rPr>
              <w:t>й стояк</w:t>
            </w:r>
          </w:p>
        </w:tc>
        <w:tc>
          <w:tcPr>
            <w:tcW w:w="1034" w:type="dxa"/>
          </w:tcPr>
          <w:p w14:paraId="59DC1DEC" w14:textId="77777777" w:rsidR="00E73F06" w:rsidRPr="00D13D34" w:rsidRDefault="008E0576" w:rsidP="00286080">
            <w:pPr>
              <w:pStyle w:val="TableParagraph"/>
              <w:spacing w:line="280" w:lineRule="exact"/>
              <w:ind w:left="40" w:right="46" w:firstLine="3"/>
              <w:contextualSpacing/>
              <w:jc w:val="center"/>
              <w:rPr>
                <w:b/>
                <w:sz w:val="18"/>
                <w:szCs w:val="18"/>
                <w:lang w:val="ru-RU"/>
              </w:rPr>
            </w:pPr>
            <w:r w:rsidRPr="00D13D34">
              <w:rPr>
                <w:b/>
                <w:sz w:val="18"/>
                <w:szCs w:val="18"/>
                <w:lang w:val="ru-RU"/>
              </w:rPr>
              <w:t>на один кран в умивальні</w:t>
            </w:r>
          </w:p>
        </w:tc>
        <w:tc>
          <w:tcPr>
            <w:tcW w:w="1560" w:type="dxa"/>
            <w:vMerge/>
          </w:tcPr>
          <w:p w14:paraId="6C74CE95" w14:textId="77777777" w:rsidR="00E73F06" w:rsidRPr="00D13D34" w:rsidRDefault="00E73F06" w:rsidP="00286080">
            <w:pPr>
              <w:spacing w:line="280" w:lineRule="exact"/>
              <w:contextualSpacing/>
              <w:rPr>
                <w:rFonts w:ascii="Arial" w:hAnsi="Arial" w:cs="Arial"/>
                <w:sz w:val="20"/>
                <w:szCs w:val="20"/>
                <w:lang w:val="ru-RU"/>
              </w:rPr>
            </w:pPr>
          </w:p>
        </w:tc>
        <w:tc>
          <w:tcPr>
            <w:tcW w:w="1541" w:type="dxa"/>
            <w:vMerge/>
          </w:tcPr>
          <w:p w14:paraId="582620E4" w14:textId="77777777" w:rsidR="00E73F06" w:rsidRPr="00D13D34" w:rsidRDefault="00E73F06" w:rsidP="00286080">
            <w:pPr>
              <w:spacing w:line="280" w:lineRule="exact"/>
              <w:contextualSpacing/>
              <w:rPr>
                <w:rFonts w:ascii="Arial" w:hAnsi="Arial" w:cs="Arial"/>
                <w:sz w:val="20"/>
                <w:szCs w:val="20"/>
                <w:lang w:val="ru-RU"/>
              </w:rPr>
            </w:pPr>
          </w:p>
        </w:tc>
      </w:tr>
      <w:tr w:rsidR="00E73F06" w:rsidRPr="00D13D34" w14:paraId="61A6AE47" w14:textId="77777777" w:rsidTr="00D13D34">
        <w:trPr>
          <w:trHeight w:hRule="exact" w:val="242"/>
        </w:trPr>
        <w:tc>
          <w:tcPr>
            <w:tcW w:w="1109" w:type="dxa"/>
          </w:tcPr>
          <w:p w14:paraId="30D24C43" w14:textId="77777777" w:rsidR="00E73F06" w:rsidRPr="00D13D34" w:rsidRDefault="008E0576" w:rsidP="00286080">
            <w:pPr>
              <w:pStyle w:val="TableParagraph"/>
              <w:spacing w:line="280" w:lineRule="exact"/>
              <w:ind w:left="0" w:right="3"/>
              <w:contextualSpacing/>
              <w:jc w:val="center"/>
              <w:rPr>
                <w:b/>
                <w:sz w:val="20"/>
                <w:szCs w:val="20"/>
              </w:rPr>
            </w:pPr>
            <w:r w:rsidRPr="00D13D34">
              <w:rPr>
                <w:b/>
                <w:w w:val="99"/>
                <w:sz w:val="20"/>
                <w:szCs w:val="20"/>
              </w:rPr>
              <w:t>1</w:t>
            </w:r>
          </w:p>
        </w:tc>
        <w:tc>
          <w:tcPr>
            <w:tcW w:w="3492" w:type="dxa"/>
          </w:tcPr>
          <w:p w14:paraId="0EC4679B" w14:textId="77777777" w:rsidR="00E73F06" w:rsidRPr="00D13D34" w:rsidRDefault="008E0576" w:rsidP="00286080">
            <w:pPr>
              <w:pStyle w:val="TableParagraph"/>
              <w:spacing w:line="280" w:lineRule="exact"/>
              <w:ind w:left="0" w:right="5"/>
              <w:contextualSpacing/>
              <w:jc w:val="center"/>
              <w:rPr>
                <w:b/>
                <w:sz w:val="20"/>
                <w:szCs w:val="20"/>
              </w:rPr>
            </w:pPr>
            <w:r w:rsidRPr="00D13D34">
              <w:rPr>
                <w:b/>
                <w:w w:val="99"/>
                <w:sz w:val="20"/>
                <w:szCs w:val="20"/>
              </w:rPr>
              <w:t>2</w:t>
            </w:r>
          </w:p>
        </w:tc>
        <w:tc>
          <w:tcPr>
            <w:tcW w:w="1044" w:type="dxa"/>
          </w:tcPr>
          <w:p w14:paraId="1FC760CE" w14:textId="77777777" w:rsidR="00E73F06" w:rsidRPr="00D13D34" w:rsidRDefault="008E0576" w:rsidP="00286080">
            <w:pPr>
              <w:pStyle w:val="TableParagraph"/>
              <w:spacing w:line="280" w:lineRule="exact"/>
              <w:ind w:left="0" w:right="1"/>
              <w:contextualSpacing/>
              <w:jc w:val="center"/>
              <w:rPr>
                <w:b/>
                <w:sz w:val="20"/>
                <w:szCs w:val="20"/>
              </w:rPr>
            </w:pPr>
            <w:r w:rsidRPr="00D13D34">
              <w:rPr>
                <w:b/>
                <w:w w:val="99"/>
                <w:sz w:val="20"/>
                <w:szCs w:val="20"/>
              </w:rPr>
              <w:t>3</w:t>
            </w:r>
          </w:p>
        </w:tc>
        <w:tc>
          <w:tcPr>
            <w:tcW w:w="1034" w:type="dxa"/>
          </w:tcPr>
          <w:p w14:paraId="3ED97ADB" w14:textId="77777777" w:rsidR="00E73F06" w:rsidRPr="00D13D34" w:rsidRDefault="008E0576" w:rsidP="00286080">
            <w:pPr>
              <w:pStyle w:val="TableParagraph"/>
              <w:spacing w:line="280" w:lineRule="exact"/>
              <w:ind w:left="0" w:right="1"/>
              <w:contextualSpacing/>
              <w:jc w:val="center"/>
              <w:rPr>
                <w:b/>
                <w:sz w:val="20"/>
                <w:szCs w:val="20"/>
              </w:rPr>
            </w:pPr>
            <w:r w:rsidRPr="00D13D34">
              <w:rPr>
                <w:b/>
                <w:w w:val="99"/>
                <w:sz w:val="20"/>
                <w:szCs w:val="20"/>
              </w:rPr>
              <w:t>4</w:t>
            </w:r>
          </w:p>
        </w:tc>
        <w:tc>
          <w:tcPr>
            <w:tcW w:w="1560" w:type="dxa"/>
          </w:tcPr>
          <w:p w14:paraId="384AE9FE" w14:textId="77777777" w:rsidR="00E73F06" w:rsidRPr="00D13D34" w:rsidRDefault="008E0576" w:rsidP="00286080">
            <w:pPr>
              <w:pStyle w:val="TableParagraph"/>
              <w:spacing w:line="280" w:lineRule="exact"/>
              <w:ind w:left="0"/>
              <w:contextualSpacing/>
              <w:jc w:val="center"/>
              <w:rPr>
                <w:b/>
                <w:sz w:val="20"/>
                <w:szCs w:val="20"/>
              </w:rPr>
            </w:pPr>
            <w:r w:rsidRPr="00D13D34">
              <w:rPr>
                <w:b/>
                <w:w w:val="99"/>
                <w:sz w:val="20"/>
                <w:szCs w:val="20"/>
              </w:rPr>
              <w:t>5</w:t>
            </w:r>
          </w:p>
        </w:tc>
        <w:tc>
          <w:tcPr>
            <w:tcW w:w="1541" w:type="dxa"/>
          </w:tcPr>
          <w:p w14:paraId="2CFF8539" w14:textId="77777777" w:rsidR="00E73F06" w:rsidRPr="00D13D34" w:rsidRDefault="008E0576" w:rsidP="00286080">
            <w:pPr>
              <w:pStyle w:val="TableParagraph"/>
              <w:spacing w:line="280" w:lineRule="exact"/>
              <w:ind w:left="0"/>
              <w:contextualSpacing/>
              <w:jc w:val="center"/>
              <w:rPr>
                <w:b/>
                <w:sz w:val="20"/>
                <w:szCs w:val="20"/>
              </w:rPr>
            </w:pPr>
            <w:r w:rsidRPr="00D13D34">
              <w:rPr>
                <w:b/>
                <w:w w:val="99"/>
                <w:sz w:val="20"/>
                <w:szCs w:val="20"/>
              </w:rPr>
              <w:t>6</w:t>
            </w:r>
          </w:p>
        </w:tc>
      </w:tr>
      <w:tr w:rsidR="00E73F06" w:rsidRPr="00E5648D" w14:paraId="014585F3" w14:textId="77777777" w:rsidTr="00D13D34">
        <w:trPr>
          <w:trHeight w:hRule="exact" w:val="1213"/>
        </w:trPr>
        <w:tc>
          <w:tcPr>
            <w:tcW w:w="1109" w:type="dxa"/>
          </w:tcPr>
          <w:p w14:paraId="5278BA13"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1</w:t>
            </w:r>
          </w:p>
        </w:tc>
        <w:tc>
          <w:tcPr>
            <w:tcW w:w="3492" w:type="dxa"/>
          </w:tcPr>
          <w:p w14:paraId="7C875466" w14:textId="77777777" w:rsidR="00E73F06" w:rsidRPr="00D13D34" w:rsidRDefault="008E0576" w:rsidP="00286080">
            <w:pPr>
              <w:pStyle w:val="TableParagraph"/>
              <w:spacing w:line="280" w:lineRule="exact"/>
              <w:ind w:left="31" w:right="356"/>
              <w:contextualSpacing/>
              <w:rPr>
                <w:sz w:val="20"/>
                <w:szCs w:val="20"/>
                <w:lang w:val="ru-RU"/>
              </w:rPr>
            </w:pPr>
            <w:r w:rsidRPr="00D13D34">
              <w:rPr>
                <w:sz w:val="20"/>
                <w:szCs w:val="20"/>
                <w:lang w:val="ru-RU"/>
              </w:rPr>
              <w:t>Процеси, що викликають забруднення речовинами 3 і 4-го класів небезпеки згідно з ГОСТ 12.1.005:</w:t>
            </w:r>
          </w:p>
        </w:tc>
        <w:tc>
          <w:tcPr>
            <w:tcW w:w="1044" w:type="dxa"/>
          </w:tcPr>
          <w:p w14:paraId="6EBDC3AA" w14:textId="77777777" w:rsidR="00E73F06" w:rsidRPr="00D13D34" w:rsidRDefault="00E73F06" w:rsidP="00286080">
            <w:pPr>
              <w:spacing w:line="280" w:lineRule="exact"/>
              <w:contextualSpacing/>
              <w:rPr>
                <w:rFonts w:ascii="Arial" w:hAnsi="Arial" w:cs="Arial"/>
                <w:sz w:val="20"/>
                <w:szCs w:val="20"/>
                <w:lang w:val="ru-RU"/>
              </w:rPr>
            </w:pPr>
          </w:p>
        </w:tc>
        <w:tc>
          <w:tcPr>
            <w:tcW w:w="1034" w:type="dxa"/>
          </w:tcPr>
          <w:p w14:paraId="01083F48" w14:textId="77777777" w:rsidR="00E73F06" w:rsidRPr="00D13D34" w:rsidRDefault="00E73F06" w:rsidP="00286080">
            <w:pPr>
              <w:spacing w:line="280" w:lineRule="exact"/>
              <w:contextualSpacing/>
              <w:rPr>
                <w:rFonts w:ascii="Arial" w:hAnsi="Arial" w:cs="Arial"/>
                <w:sz w:val="20"/>
                <w:szCs w:val="20"/>
                <w:lang w:val="ru-RU"/>
              </w:rPr>
            </w:pPr>
          </w:p>
        </w:tc>
        <w:tc>
          <w:tcPr>
            <w:tcW w:w="1560" w:type="dxa"/>
          </w:tcPr>
          <w:p w14:paraId="34705DA3" w14:textId="77777777" w:rsidR="00E73F06" w:rsidRPr="00D13D34" w:rsidRDefault="00E73F06" w:rsidP="00286080">
            <w:pPr>
              <w:spacing w:line="280" w:lineRule="exact"/>
              <w:contextualSpacing/>
              <w:rPr>
                <w:rFonts w:ascii="Arial" w:hAnsi="Arial" w:cs="Arial"/>
                <w:sz w:val="20"/>
                <w:szCs w:val="20"/>
                <w:lang w:val="ru-RU"/>
              </w:rPr>
            </w:pPr>
          </w:p>
        </w:tc>
        <w:tc>
          <w:tcPr>
            <w:tcW w:w="1541" w:type="dxa"/>
          </w:tcPr>
          <w:p w14:paraId="55C4FDB2" w14:textId="77777777" w:rsidR="00E73F06" w:rsidRPr="00D13D34" w:rsidRDefault="00E73F06" w:rsidP="00286080">
            <w:pPr>
              <w:spacing w:line="280" w:lineRule="exact"/>
              <w:contextualSpacing/>
              <w:rPr>
                <w:rFonts w:ascii="Arial" w:hAnsi="Arial" w:cs="Arial"/>
                <w:sz w:val="20"/>
                <w:szCs w:val="20"/>
                <w:lang w:val="ru-RU"/>
              </w:rPr>
            </w:pPr>
          </w:p>
        </w:tc>
      </w:tr>
      <w:tr w:rsidR="00E73F06" w:rsidRPr="00D13D34" w14:paraId="100D07FE" w14:textId="77777777" w:rsidTr="00D13D34">
        <w:trPr>
          <w:trHeight w:hRule="exact" w:val="511"/>
        </w:trPr>
        <w:tc>
          <w:tcPr>
            <w:tcW w:w="1109" w:type="dxa"/>
          </w:tcPr>
          <w:p w14:paraId="633062D6" w14:textId="77777777" w:rsidR="00E73F06" w:rsidRPr="00D13D34" w:rsidRDefault="008E0576" w:rsidP="00286080">
            <w:pPr>
              <w:pStyle w:val="TableParagraph"/>
              <w:spacing w:line="280" w:lineRule="exact"/>
              <w:ind w:left="343" w:right="343"/>
              <w:contextualSpacing/>
              <w:jc w:val="center"/>
              <w:rPr>
                <w:sz w:val="20"/>
                <w:szCs w:val="20"/>
              </w:rPr>
            </w:pPr>
            <w:r w:rsidRPr="00D13D34">
              <w:rPr>
                <w:sz w:val="20"/>
                <w:szCs w:val="20"/>
              </w:rPr>
              <w:t>1а</w:t>
            </w:r>
          </w:p>
        </w:tc>
        <w:tc>
          <w:tcPr>
            <w:tcW w:w="3492" w:type="dxa"/>
          </w:tcPr>
          <w:p w14:paraId="524CA859"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рук</w:t>
            </w:r>
          </w:p>
        </w:tc>
        <w:tc>
          <w:tcPr>
            <w:tcW w:w="1044" w:type="dxa"/>
          </w:tcPr>
          <w:p w14:paraId="61E34641"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25</w:t>
            </w:r>
          </w:p>
        </w:tc>
        <w:tc>
          <w:tcPr>
            <w:tcW w:w="1034" w:type="dxa"/>
          </w:tcPr>
          <w:p w14:paraId="670B2957" w14:textId="77777777" w:rsidR="00E73F06" w:rsidRPr="00D13D34" w:rsidRDefault="008E0576" w:rsidP="00286080">
            <w:pPr>
              <w:pStyle w:val="TableParagraph"/>
              <w:spacing w:line="280" w:lineRule="exact"/>
              <w:ind w:left="0" w:right="1"/>
              <w:contextualSpacing/>
              <w:jc w:val="center"/>
              <w:rPr>
                <w:sz w:val="20"/>
                <w:szCs w:val="20"/>
              </w:rPr>
            </w:pPr>
            <w:r w:rsidRPr="00D13D34">
              <w:rPr>
                <w:w w:val="99"/>
                <w:sz w:val="20"/>
                <w:szCs w:val="20"/>
              </w:rPr>
              <w:t>7</w:t>
            </w:r>
          </w:p>
        </w:tc>
        <w:tc>
          <w:tcPr>
            <w:tcW w:w="1560" w:type="dxa"/>
          </w:tcPr>
          <w:p w14:paraId="323DE6DE" w14:textId="77777777" w:rsidR="00E73F06" w:rsidRPr="00D13D34" w:rsidRDefault="008E0576" w:rsidP="00286080">
            <w:pPr>
              <w:pStyle w:val="TableParagraph"/>
              <w:spacing w:line="280" w:lineRule="exact"/>
              <w:ind w:left="328" w:right="64" w:hanging="245"/>
              <w:contextualSpacing/>
              <w:rPr>
                <w:sz w:val="20"/>
                <w:szCs w:val="20"/>
              </w:rPr>
            </w:pPr>
            <w:r w:rsidRPr="00D13D34">
              <w:rPr>
                <w:sz w:val="20"/>
                <w:szCs w:val="20"/>
              </w:rPr>
              <w:t>Загальний, одне відділення</w:t>
            </w:r>
          </w:p>
        </w:tc>
        <w:tc>
          <w:tcPr>
            <w:tcW w:w="1541" w:type="dxa"/>
          </w:tcPr>
          <w:p w14:paraId="0BCE9A95" w14:textId="77777777" w:rsidR="00E73F06" w:rsidRPr="00D13D34" w:rsidRDefault="008E0576" w:rsidP="00286080">
            <w:pPr>
              <w:pStyle w:val="TableParagraph"/>
              <w:spacing w:line="280" w:lineRule="exact"/>
              <w:ind w:left="0"/>
              <w:contextualSpacing/>
              <w:jc w:val="center"/>
              <w:rPr>
                <w:sz w:val="20"/>
                <w:szCs w:val="20"/>
              </w:rPr>
            </w:pPr>
            <w:r w:rsidRPr="00D13D34">
              <w:rPr>
                <w:w w:val="99"/>
                <w:sz w:val="20"/>
                <w:szCs w:val="20"/>
              </w:rPr>
              <w:t>-</w:t>
            </w:r>
          </w:p>
        </w:tc>
      </w:tr>
      <w:tr w:rsidR="00E73F06" w:rsidRPr="00D13D34" w14:paraId="184EED1A" w14:textId="77777777" w:rsidTr="00D13D34">
        <w:trPr>
          <w:trHeight w:hRule="exact" w:val="509"/>
        </w:trPr>
        <w:tc>
          <w:tcPr>
            <w:tcW w:w="1109" w:type="dxa"/>
          </w:tcPr>
          <w:p w14:paraId="5EF86826" w14:textId="77777777" w:rsidR="00E73F06" w:rsidRPr="00D13D34" w:rsidRDefault="008E0576" w:rsidP="00286080">
            <w:pPr>
              <w:pStyle w:val="TableParagraph"/>
              <w:spacing w:line="280" w:lineRule="exact"/>
              <w:ind w:left="343" w:right="343"/>
              <w:contextualSpacing/>
              <w:jc w:val="center"/>
              <w:rPr>
                <w:sz w:val="20"/>
                <w:szCs w:val="20"/>
              </w:rPr>
            </w:pPr>
            <w:r w:rsidRPr="00D13D34">
              <w:rPr>
                <w:sz w:val="20"/>
                <w:szCs w:val="20"/>
              </w:rPr>
              <w:t>16</w:t>
            </w:r>
          </w:p>
        </w:tc>
        <w:tc>
          <w:tcPr>
            <w:tcW w:w="3492" w:type="dxa"/>
          </w:tcPr>
          <w:p w14:paraId="7AC06194"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тіла та спецодягу</w:t>
            </w:r>
          </w:p>
        </w:tc>
        <w:tc>
          <w:tcPr>
            <w:tcW w:w="1044" w:type="dxa"/>
          </w:tcPr>
          <w:p w14:paraId="416C5A8F"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15</w:t>
            </w:r>
          </w:p>
        </w:tc>
        <w:tc>
          <w:tcPr>
            <w:tcW w:w="1034" w:type="dxa"/>
          </w:tcPr>
          <w:p w14:paraId="74DAFA16"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10</w:t>
            </w:r>
          </w:p>
        </w:tc>
        <w:tc>
          <w:tcPr>
            <w:tcW w:w="1560" w:type="dxa"/>
          </w:tcPr>
          <w:p w14:paraId="0FB90B8A" w14:textId="77777777" w:rsidR="00E73F06" w:rsidRPr="00D13D34" w:rsidRDefault="008E0576" w:rsidP="00286080">
            <w:pPr>
              <w:pStyle w:val="TableParagraph"/>
              <w:spacing w:line="280" w:lineRule="exact"/>
              <w:ind w:left="328" w:right="117" w:hanging="195"/>
              <w:contextualSpacing/>
              <w:rPr>
                <w:sz w:val="20"/>
                <w:szCs w:val="20"/>
              </w:rPr>
            </w:pPr>
            <w:r w:rsidRPr="00D13D34">
              <w:rPr>
                <w:sz w:val="20"/>
                <w:szCs w:val="20"/>
              </w:rPr>
              <w:t>Загальний, два відділення</w:t>
            </w:r>
          </w:p>
        </w:tc>
        <w:tc>
          <w:tcPr>
            <w:tcW w:w="1541" w:type="dxa"/>
          </w:tcPr>
          <w:p w14:paraId="48FC7630" w14:textId="77777777" w:rsidR="00E73F06" w:rsidRPr="00D13D34" w:rsidRDefault="008E0576" w:rsidP="00286080">
            <w:pPr>
              <w:pStyle w:val="TableParagraph"/>
              <w:spacing w:line="280" w:lineRule="exact"/>
              <w:ind w:left="0"/>
              <w:contextualSpacing/>
              <w:jc w:val="center"/>
              <w:rPr>
                <w:sz w:val="20"/>
                <w:szCs w:val="20"/>
              </w:rPr>
            </w:pPr>
            <w:r w:rsidRPr="00D13D34">
              <w:rPr>
                <w:w w:val="99"/>
                <w:sz w:val="20"/>
                <w:szCs w:val="20"/>
              </w:rPr>
              <w:t>-</w:t>
            </w:r>
          </w:p>
        </w:tc>
      </w:tr>
      <w:tr w:rsidR="00E73F06" w:rsidRPr="00D13D34" w14:paraId="29088C2E" w14:textId="77777777" w:rsidTr="00D13D34">
        <w:trPr>
          <w:trHeight w:hRule="exact" w:val="674"/>
        </w:trPr>
        <w:tc>
          <w:tcPr>
            <w:tcW w:w="1109" w:type="dxa"/>
          </w:tcPr>
          <w:p w14:paraId="26EAB3DF" w14:textId="77777777" w:rsidR="00E73F06" w:rsidRPr="00D13D34" w:rsidRDefault="008E0576" w:rsidP="00286080">
            <w:pPr>
              <w:pStyle w:val="TableParagraph"/>
              <w:spacing w:line="280" w:lineRule="exact"/>
              <w:ind w:left="341" w:right="343"/>
              <w:contextualSpacing/>
              <w:jc w:val="center"/>
              <w:rPr>
                <w:sz w:val="20"/>
                <w:szCs w:val="20"/>
              </w:rPr>
            </w:pPr>
            <w:r w:rsidRPr="00D13D34">
              <w:rPr>
                <w:sz w:val="20"/>
                <w:szCs w:val="20"/>
              </w:rPr>
              <w:t>1в</w:t>
            </w:r>
          </w:p>
        </w:tc>
        <w:tc>
          <w:tcPr>
            <w:tcW w:w="3492" w:type="dxa"/>
          </w:tcPr>
          <w:p w14:paraId="1503390C" w14:textId="77777777" w:rsidR="00E73F06" w:rsidRPr="00D13D34" w:rsidRDefault="008E0576" w:rsidP="00286080">
            <w:pPr>
              <w:pStyle w:val="TableParagraph"/>
              <w:spacing w:line="280" w:lineRule="exact"/>
              <w:ind w:left="31" w:right="92"/>
              <w:contextualSpacing/>
              <w:rPr>
                <w:sz w:val="20"/>
                <w:szCs w:val="20"/>
                <w:lang w:val="ru-RU"/>
              </w:rPr>
            </w:pPr>
            <w:r w:rsidRPr="00D13D34">
              <w:rPr>
                <w:sz w:val="20"/>
                <w:szCs w:val="20"/>
                <w:lang w:val="ru-RU"/>
              </w:rPr>
              <w:t>тіла та спецодягу; забруднюючі речовини видаляються з допомогою спеціальних миючих засобів</w:t>
            </w:r>
          </w:p>
        </w:tc>
        <w:tc>
          <w:tcPr>
            <w:tcW w:w="1044" w:type="dxa"/>
          </w:tcPr>
          <w:p w14:paraId="37B03C54" w14:textId="77777777" w:rsidR="00E73F06" w:rsidRPr="00D13D34" w:rsidRDefault="008E0576" w:rsidP="00286080">
            <w:pPr>
              <w:pStyle w:val="TableParagraph"/>
              <w:spacing w:line="280" w:lineRule="exact"/>
              <w:ind w:left="0" w:right="1"/>
              <w:contextualSpacing/>
              <w:jc w:val="center"/>
              <w:rPr>
                <w:sz w:val="20"/>
                <w:szCs w:val="20"/>
              </w:rPr>
            </w:pPr>
            <w:r w:rsidRPr="00D13D34">
              <w:rPr>
                <w:w w:val="99"/>
                <w:sz w:val="20"/>
                <w:szCs w:val="20"/>
              </w:rPr>
              <w:t>5</w:t>
            </w:r>
          </w:p>
        </w:tc>
        <w:tc>
          <w:tcPr>
            <w:tcW w:w="1034" w:type="dxa"/>
          </w:tcPr>
          <w:p w14:paraId="7F073A7A"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20</w:t>
            </w:r>
          </w:p>
        </w:tc>
        <w:tc>
          <w:tcPr>
            <w:tcW w:w="1560" w:type="dxa"/>
          </w:tcPr>
          <w:p w14:paraId="535B63F6" w14:textId="77777777" w:rsidR="00E73F06" w:rsidRPr="00D13D34" w:rsidRDefault="008E0576" w:rsidP="00286080">
            <w:pPr>
              <w:pStyle w:val="TableParagraph"/>
              <w:spacing w:line="280" w:lineRule="exact"/>
              <w:ind w:left="103" w:right="97"/>
              <w:contextualSpacing/>
              <w:jc w:val="center"/>
              <w:rPr>
                <w:sz w:val="20"/>
                <w:szCs w:val="20"/>
              </w:rPr>
            </w:pPr>
            <w:r w:rsidRPr="00D13D34">
              <w:rPr>
                <w:sz w:val="20"/>
                <w:szCs w:val="20"/>
              </w:rPr>
              <w:t>Роздільний, по одному відділенню</w:t>
            </w:r>
          </w:p>
        </w:tc>
        <w:tc>
          <w:tcPr>
            <w:tcW w:w="1541" w:type="dxa"/>
          </w:tcPr>
          <w:p w14:paraId="7416C821" w14:textId="77777777" w:rsidR="00E73F06" w:rsidRPr="00D13D34" w:rsidRDefault="008E0576" w:rsidP="00286080">
            <w:pPr>
              <w:pStyle w:val="TableParagraph"/>
              <w:spacing w:line="280" w:lineRule="exact"/>
              <w:ind w:left="170" w:right="169"/>
              <w:contextualSpacing/>
              <w:jc w:val="center"/>
              <w:rPr>
                <w:sz w:val="20"/>
                <w:szCs w:val="20"/>
              </w:rPr>
            </w:pPr>
            <w:r w:rsidRPr="00D13D34">
              <w:rPr>
                <w:sz w:val="20"/>
                <w:szCs w:val="20"/>
              </w:rPr>
              <w:t>Хімчистка або прання спецодягу</w:t>
            </w:r>
          </w:p>
        </w:tc>
      </w:tr>
      <w:tr w:rsidR="00E73F06" w:rsidRPr="00E5648D" w14:paraId="7C46A1CD" w14:textId="77777777" w:rsidTr="00E5648D">
        <w:trPr>
          <w:trHeight w:hRule="exact" w:val="1157"/>
        </w:trPr>
        <w:tc>
          <w:tcPr>
            <w:tcW w:w="1109" w:type="dxa"/>
          </w:tcPr>
          <w:p w14:paraId="47F693A8"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2</w:t>
            </w:r>
          </w:p>
        </w:tc>
        <w:tc>
          <w:tcPr>
            <w:tcW w:w="3492" w:type="dxa"/>
          </w:tcPr>
          <w:p w14:paraId="598B70CB" w14:textId="77777777" w:rsidR="00E73F06" w:rsidRPr="00D13D34" w:rsidRDefault="008E0576" w:rsidP="00286080">
            <w:pPr>
              <w:pStyle w:val="TableParagraph"/>
              <w:spacing w:line="280" w:lineRule="exact"/>
              <w:ind w:left="31" w:right="36"/>
              <w:contextualSpacing/>
              <w:rPr>
                <w:sz w:val="20"/>
                <w:szCs w:val="20"/>
                <w:lang w:val="ru-RU"/>
              </w:rPr>
            </w:pPr>
            <w:r w:rsidRPr="00D13D34">
              <w:rPr>
                <w:sz w:val="20"/>
                <w:szCs w:val="20"/>
                <w:lang w:val="ru-RU"/>
              </w:rPr>
              <w:t>Процеси, які відбуваються при надлишках явного тепла або несприятливих метеорологічних умовах:</w:t>
            </w:r>
          </w:p>
        </w:tc>
        <w:tc>
          <w:tcPr>
            <w:tcW w:w="1044" w:type="dxa"/>
          </w:tcPr>
          <w:p w14:paraId="5572F0A4" w14:textId="77777777" w:rsidR="00E73F06" w:rsidRPr="00D13D34" w:rsidRDefault="00E73F06" w:rsidP="00286080">
            <w:pPr>
              <w:spacing w:line="280" w:lineRule="exact"/>
              <w:contextualSpacing/>
              <w:rPr>
                <w:rFonts w:ascii="Arial" w:hAnsi="Arial" w:cs="Arial"/>
                <w:sz w:val="20"/>
                <w:szCs w:val="20"/>
                <w:lang w:val="ru-RU"/>
              </w:rPr>
            </w:pPr>
          </w:p>
        </w:tc>
        <w:tc>
          <w:tcPr>
            <w:tcW w:w="1034" w:type="dxa"/>
          </w:tcPr>
          <w:p w14:paraId="358695B3" w14:textId="77777777" w:rsidR="00E73F06" w:rsidRPr="00D13D34" w:rsidRDefault="00E73F06" w:rsidP="00286080">
            <w:pPr>
              <w:spacing w:line="280" w:lineRule="exact"/>
              <w:contextualSpacing/>
              <w:rPr>
                <w:rFonts w:ascii="Arial" w:hAnsi="Arial" w:cs="Arial"/>
                <w:sz w:val="20"/>
                <w:szCs w:val="20"/>
                <w:lang w:val="ru-RU"/>
              </w:rPr>
            </w:pPr>
          </w:p>
        </w:tc>
        <w:tc>
          <w:tcPr>
            <w:tcW w:w="1560" w:type="dxa"/>
          </w:tcPr>
          <w:p w14:paraId="0729D0DE" w14:textId="77777777" w:rsidR="00E73F06" w:rsidRPr="00D13D34" w:rsidRDefault="00E73F06" w:rsidP="00286080">
            <w:pPr>
              <w:spacing w:line="280" w:lineRule="exact"/>
              <w:contextualSpacing/>
              <w:rPr>
                <w:rFonts w:ascii="Arial" w:hAnsi="Arial" w:cs="Arial"/>
                <w:sz w:val="20"/>
                <w:szCs w:val="20"/>
                <w:lang w:val="ru-RU"/>
              </w:rPr>
            </w:pPr>
          </w:p>
        </w:tc>
        <w:tc>
          <w:tcPr>
            <w:tcW w:w="1541" w:type="dxa"/>
          </w:tcPr>
          <w:p w14:paraId="6A3E8A25" w14:textId="77777777" w:rsidR="00E73F06" w:rsidRPr="00D13D34" w:rsidRDefault="00E73F06" w:rsidP="00286080">
            <w:pPr>
              <w:spacing w:line="280" w:lineRule="exact"/>
              <w:contextualSpacing/>
              <w:rPr>
                <w:rFonts w:ascii="Arial" w:hAnsi="Arial" w:cs="Arial"/>
                <w:sz w:val="20"/>
                <w:szCs w:val="20"/>
                <w:lang w:val="ru-RU"/>
              </w:rPr>
            </w:pPr>
          </w:p>
        </w:tc>
      </w:tr>
      <w:tr w:rsidR="00E73F06" w:rsidRPr="00D13D34" w14:paraId="47259D17" w14:textId="77777777" w:rsidTr="00E5648D">
        <w:trPr>
          <w:trHeight w:hRule="exact" w:val="628"/>
        </w:trPr>
        <w:tc>
          <w:tcPr>
            <w:tcW w:w="1109" w:type="dxa"/>
          </w:tcPr>
          <w:p w14:paraId="3CBA390C" w14:textId="77777777" w:rsidR="00E73F06" w:rsidRPr="00D13D34" w:rsidRDefault="008E0576" w:rsidP="00286080">
            <w:pPr>
              <w:pStyle w:val="TableParagraph"/>
              <w:spacing w:line="280" w:lineRule="exact"/>
              <w:ind w:left="343" w:right="343"/>
              <w:contextualSpacing/>
              <w:jc w:val="center"/>
              <w:rPr>
                <w:sz w:val="20"/>
                <w:szCs w:val="20"/>
              </w:rPr>
            </w:pPr>
            <w:r w:rsidRPr="00D13D34">
              <w:rPr>
                <w:sz w:val="20"/>
                <w:szCs w:val="20"/>
              </w:rPr>
              <w:t>2а</w:t>
            </w:r>
          </w:p>
        </w:tc>
        <w:tc>
          <w:tcPr>
            <w:tcW w:w="3492" w:type="dxa"/>
          </w:tcPr>
          <w:p w14:paraId="4F2B59B3" w14:textId="77777777" w:rsidR="00E73F06" w:rsidRPr="00D13D34" w:rsidRDefault="008E0576" w:rsidP="00286080">
            <w:pPr>
              <w:pStyle w:val="TableParagraph"/>
              <w:spacing w:line="280" w:lineRule="exact"/>
              <w:ind w:left="31" w:right="483"/>
              <w:contextualSpacing/>
              <w:rPr>
                <w:sz w:val="20"/>
                <w:szCs w:val="20"/>
                <w:lang w:val="ru-RU"/>
              </w:rPr>
            </w:pPr>
            <w:r w:rsidRPr="00D13D34">
              <w:rPr>
                <w:sz w:val="20"/>
                <w:szCs w:val="20"/>
                <w:lang w:val="ru-RU"/>
              </w:rPr>
              <w:t>при надлишках явного конвекційного тепла;</w:t>
            </w:r>
          </w:p>
        </w:tc>
        <w:tc>
          <w:tcPr>
            <w:tcW w:w="1044" w:type="dxa"/>
          </w:tcPr>
          <w:p w14:paraId="4D1D07C9" w14:textId="77777777" w:rsidR="00E73F06" w:rsidRPr="00D13D34" w:rsidRDefault="008E0576" w:rsidP="00286080">
            <w:pPr>
              <w:pStyle w:val="TableParagraph"/>
              <w:spacing w:line="280" w:lineRule="exact"/>
              <w:ind w:left="0" w:right="1"/>
              <w:contextualSpacing/>
              <w:jc w:val="center"/>
              <w:rPr>
                <w:sz w:val="20"/>
                <w:szCs w:val="20"/>
              </w:rPr>
            </w:pPr>
            <w:r w:rsidRPr="00D13D34">
              <w:rPr>
                <w:w w:val="99"/>
                <w:sz w:val="20"/>
                <w:szCs w:val="20"/>
              </w:rPr>
              <w:t>7</w:t>
            </w:r>
          </w:p>
        </w:tc>
        <w:tc>
          <w:tcPr>
            <w:tcW w:w="1034" w:type="dxa"/>
          </w:tcPr>
          <w:p w14:paraId="6DC0891A"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20</w:t>
            </w:r>
          </w:p>
        </w:tc>
        <w:tc>
          <w:tcPr>
            <w:tcW w:w="1560" w:type="dxa"/>
          </w:tcPr>
          <w:p w14:paraId="0E58978B" w14:textId="77777777" w:rsidR="00E73F06" w:rsidRPr="00D13D34" w:rsidRDefault="008E0576" w:rsidP="00286080">
            <w:pPr>
              <w:pStyle w:val="TableParagraph"/>
              <w:spacing w:line="280" w:lineRule="exact"/>
              <w:ind w:left="328" w:right="117" w:hanging="195"/>
              <w:contextualSpacing/>
              <w:rPr>
                <w:sz w:val="20"/>
                <w:szCs w:val="20"/>
              </w:rPr>
            </w:pPr>
            <w:r w:rsidRPr="00D13D34">
              <w:rPr>
                <w:sz w:val="20"/>
                <w:szCs w:val="20"/>
              </w:rPr>
              <w:t>Загальний, два відділення</w:t>
            </w:r>
          </w:p>
        </w:tc>
        <w:tc>
          <w:tcPr>
            <w:tcW w:w="1541" w:type="dxa"/>
          </w:tcPr>
          <w:p w14:paraId="77BA74F4" w14:textId="77777777" w:rsidR="00E73F06" w:rsidRPr="00D13D34" w:rsidRDefault="008E0576" w:rsidP="00286080">
            <w:pPr>
              <w:pStyle w:val="TableParagraph"/>
              <w:spacing w:line="280" w:lineRule="exact"/>
              <w:ind w:left="203" w:right="186" w:firstLine="396"/>
              <w:contextualSpacing/>
              <w:rPr>
                <w:sz w:val="20"/>
                <w:szCs w:val="20"/>
              </w:rPr>
            </w:pPr>
            <w:r w:rsidRPr="00D13D34">
              <w:rPr>
                <w:sz w:val="20"/>
                <w:szCs w:val="20"/>
              </w:rPr>
              <w:t>Для охолодження</w:t>
            </w:r>
          </w:p>
        </w:tc>
      </w:tr>
      <w:tr w:rsidR="00E73F06" w:rsidRPr="00D13D34" w14:paraId="5A99EAAE" w14:textId="77777777" w:rsidTr="00D13D34">
        <w:trPr>
          <w:trHeight w:hRule="exact" w:val="468"/>
        </w:trPr>
        <w:tc>
          <w:tcPr>
            <w:tcW w:w="1109" w:type="dxa"/>
          </w:tcPr>
          <w:p w14:paraId="09085D4A" w14:textId="77777777" w:rsidR="00E73F06" w:rsidRPr="00D13D34" w:rsidRDefault="008E0576" w:rsidP="00286080">
            <w:pPr>
              <w:pStyle w:val="TableParagraph"/>
              <w:spacing w:line="280" w:lineRule="exact"/>
              <w:ind w:left="342" w:right="343"/>
              <w:contextualSpacing/>
              <w:jc w:val="center"/>
              <w:rPr>
                <w:sz w:val="20"/>
                <w:szCs w:val="20"/>
              </w:rPr>
            </w:pPr>
            <w:r w:rsidRPr="00D13D34">
              <w:rPr>
                <w:sz w:val="20"/>
                <w:szCs w:val="20"/>
              </w:rPr>
              <w:t>2б</w:t>
            </w:r>
          </w:p>
        </w:tc>
        <w:tc>
          <w:tcPr>
            <w:tcW w:w="3492" w:type="dxa"/>
          </w:tcPr>
          <w:p w14:paraId="20EFA2DF"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при надлишках променистого тепла;</w:t>
            </w:r>
          </w:p>
        </w:tc>
        <w:tc>
          <w:tcPr>
            <w:tcW w:w="1044" w:type="dxa"/>
            <w:tcBorders>
              <w:right w:val="single" w:sz="4" w:space="0" w:color="000000"/>
            </w:tcBorders>
          </w:tcPr>
          <w:p w14:paraId="24480753"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3</w:t>
            </w:r>
          </w:p>
        </w:tc>
        <w:tc>
          <w:tcPr>
            <w:tcW w:w="1034" w:type="dxa"/>
            <w:tcBorders>
              <w:left w:val="single" w:sz="4" w:space="0" w:color="000000"/>
            </w:tcBorders>
          </w:tcPr>
          <w:p w14:paraId="7A4DCB79" w14:textId="77777777" w:rsidR="00E73F06" w:rsidRPr="00D13D34" w:rsidRDefault="008E0576" w:rsidP="00286080">
            <w:pPr>
              <w:pStyle w:val="TableParagraph"/>
              <w:spacing w:line="280" w:lineRule="exact"/>
              <w:ind w:left="393" w:right="393"/>
              <w:contextualSpacing/>
              <w:jc w:val="center"/>
              <w:rPr>
                <w:sz w:val="20"/>
                <w:szCs w:val="20"/>
              </w:rPr>
            </w:pPr>
            <w:r w:rsidRPr="00D13D34">
              <w:rPr>
                <w:sz w:val="20"/>
                <w:szCs w:val="20"/>
              </w:rPr>
              <w:t>20</w:t>
            </w:r>
          </w:p>
        </w:tc>
        <w:tc>
          <w:tcPr>
            <w:tcW w:w="1560" w:type="dxa"/>
          </w:tcPr>
          <w:p w14:paraId="1583D65F" w14:textId="77777777" w:rsidR="00E73F06" w:rsidRPr="00D13D34" w:rsidRDefault="008E0576" w:rsidP="00286080">
            <w:pPr>
              <w:pStyle w:val="TableParagraph"/>
              <w:spacing w:line="280" w:lineRule="exact"/>
              <w:ind w:left="103" w:right="99"/>
              <w:contextualSpacing/>
              <w:jc w:val="center"/>
              <w:rPr>
                <w:sz w:val="20"/>
                <w:szCs w:val="20"/>
              </w:rPr>
            </w:pPr>
            <w:r w:rsidRPr="00D13D34">
              <w:rPr>
                <w:sz w:val="20"/>
                <w:szCs w:val="20"/>
              </w:rPr>
              <w:t>Те саме</w:t>
            </w:r>
          </w:p>
        </w:tc>
        <w:tc>
          <w:tcPr>
            <w:tcW w:w="1541" w:type="dxa"/>
          </w:tcPr>
          <w:p w14:paraId="7DC3C643" w14:textId="77777777" w:rsidR="00E73F06" w:rsidRPr="00D13D34" w:rsidRDefault="008E0576" w:rsidP="00286080">
            <w:pPr>
              <w:pStyle w:val="TableParagraph"/>
              <w:spacing w:line="280" w:lineRule="exact"/>
              <w:ind w:left="169" w:right="169"/>
              <w:contextualSpacing/>
              <w:jc w:val="center"/>
              <w:rPr>
                <w:sz w:val="20"/>
                <w:szCs w:val="20"/>
              </w:rPr>
            </w:pPr>
            <w:r w:rsidRPr="00D13D34">
              <w:rPr>
                <w:sz w:val="20"/>
                <w:szCs w:val="20"/>
              </w:rPr>
              <w:t>Те саме</w:t>
            </w:r>
          </w:p>
        </w:tc>
      </w:tr>
      <w:tr w:rsidR="00E73F06" w:rsidRPr="00D13D34" w14:paraId="0C99FF59" w14:textId="77777777" w:rsidTr="00D05C6D">
        <w:trPr>
          <w:trHeight w:hRule="exact" w:val="895"/>
        </w:trPr>
        <w:tc>
          <w:tcPr>
            <w:tcW w:w="1109" w:type="dxa"/>
          </w:tcPr>
          <w:p w14:paraId="5DCCF63E" w14:textId="77777777" w:rsidR="00E73F06" w:rsidRPr="00D13D34" w:rsidRDefault="008E0576" w:rsidP="00286080">
            <w:pPr>
              <w:pStyle w:val="TableParagraph"/>
              <w:spacing w:line="280" w:lineRule="exact"/>
              <w:ind w:left="341" w:right="343"/>
              <w:contextualSpacing/>
              <w:jc w:val="center"/>
              <w:rPr>
                <w:sz w:val="20"/>
                <w:szCs w:val="20"/>
              </w:rPr>
            </w:pPr>
            <w:r w:rsidRPr="00D13D34">
              <w:rPr>
                <w:sz w:val="20"/>
                <w:szCs w:val="20"/>
              </w:rPr>
              <w:t>2в</w:t>
            </w:r>
          </w:p>
        </w:tc>
        <w:tc>
          <w:tcPr>
            <w:tcW w:w="3492" w:type="dxa"/>
          </w:tcPr>
          <w:p w14:paraId="1B0F8AFB"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за умов намокання спецодягу;</w:t>
            </w:r>
          </w:p>
        </w:tc>
        <w:tc>
          <w:tcPr>
            <w:tcW w:w="1044" w:type="dxa"/>
          </w:tcPr>
          <w:p w14:paraId="3E538C96" w14:textId="77777777" w:rsidR="00E73F06" w:rsidRPr="00D13D34" w:rsidRDefault="008E0576" w:rsidP="00286080">
            <w:pPr>
              <w:pStyle w:val="TableParagraph"/>
              <w:spacing w:line="280" w:lineRule="exact"/>
              <w:ind w:left="0" w:right="1"/>
              <w:contextualSpacing/>
              <w:jc w:val="center"/>
              <w:rPr>
                <w:sz w:val="20"/>
                <w:szCs w:val="20"/>
              </w:rPr>
            </w:pPr>
            <w:r w:rsidRPr="00D13D34">
              <w:rPr>
                <w:w w:val="99"/>
                <w:sz w:val="20"/>
                <w:szCs w:val="20"/>
              </w:rPr>
              <w:t>5</w:t>
            </w:r>
          </w:p>
        </w:tc>
        <w:tc>
          <w:tcPr>
            <w:tcW w:w="1034" w:type="dxa"/>
          </w:tcPr>
          <w:p w14:paraId="26452252"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20</w:t>
            </w:r>
          </w:p>
        </w:tc>
        <w:tc>
          <w:tcPr>
            <w:tcW w:w="1560" w:type="dxa"/>
          </w:tcPr>
          <w:p w14:paraId="454276BC" w14:textId="77777777" w:rsidR="00E73F06" w:rsidRPr="00D13D34" w:rsidRDefault="008E0576" w:rsidP="00286080">
            <w:pPr>
              <w:pStyle w:val="TableParagraph"/>
              <w:spacing w:line="280" w:lineRule="exact"/>
              <w:ind w:left="103" w:right="97"/>
              <w:contextualSpacing/>
              <w:jc w:val="center"/>
              <w:rPr>
                <w:sz w:val="20"/>
                <w:szCs w:val="20"/>
              </w:rPr>
            </w:pPr>
            <w:r w:rsidRPr="00D13D34">
              <w:rPr>
                <w:sz w:val="20"/>
                <w:szCs w:val="20"/>
              </w:rPr>
              <w:t>Роздільний, по одному відділенню</w:t>
            </w:r>
          </w:p>
        </w:tc>
        <w:tc>
          <w:tcPr>
            <w:tcW w:w="1541" w:type="dxa"/>
          </w:tcPr>
          <w:p w14:paraId="21D1E70F" w14:textId="77777777" w:rsidR="00E73F06" w:rsidRPr="00D13D34" w:rsidRDefault="008E0576" w:rsidP="00286080">
            <w:pPr>
              <w:pStyle w:val="TableParagraph"/>
              <w:spacing w:line="280" w:lineRule="exact"/>
              <w:ind w:left="338" w:right="319" w:firstLine="74"/>
              <w:contextualSpacing/>
              <w:rPr>
                <w:sz w:val="20"/>
                <w:szCs w:val="20"/>
              </w:rPr>
            </w:pPr>
            <w:r w:rsidRPr="00D13D34">
              <w:rPr>
                <w:sz w:val="20"/>
                <w:szCs w:val="20"/>
              </w:rPr>
              <w:t>Сушіння спецодягу</w:t>
            </w:r>
          </w:p>
        </w:tc>
      </w:tr>
      <w:tr w:rsidR="00E73F06" w:rsidRPr="00E5648D" w14:paraId="0EDAC88E" w14:textId="77777777" w:rsidTr="00D05C6D">
        <w:trPr>
          <w:trHeight w:hRule="exact" w:val="509"/>
        </w:trPr>
        <w:tc>
          <w:tcPr>
            <w:tcW w:w="1109" w:type="dxa"/>
          </w:tcPr>
          <w:p w14:paraId="0AE5A518" w14:textId="77777777" w:rsidR="00E73F06" w:rsidRPr="00D13D34" w:rsidRDefault="008E0576" w:rsidP="00286080">
            <w:pPr>
              <w:pStyle w:val="TableParagraph"/>
              <w:spacing w:line="280" w:lineRule="exact"/>
              <w:ind w:left="343" w:right="343"/>
              <w:contextualSpacing/>
              <w:jc w:val="center"/>
              <w:rPr>
                <w:sz w:val="20"/>
                <w:szCs w:val="20"/>
              </w:rPr>
            </w:pPr>
            <w:r w:rsidRPr="00D13D34">
              <w:rPr>
                <w:sz w:val="20"/>
                <w:szCs w:val="20"/>
              </w:rPr>
              <w:t>2г</w:t>
            </w:r>
          </w:p>
        </w:tc>
        <w:tc>
          <w:tcPr>
            <w:tcW w:w="3492" w:type="dxa"/>
            <w:vAlign w:val="center"/>
          </w:tcPr>
          <w:p w14:paraId="26FB4032" w14:textId="77777777" w:rsidR="00E73F06" w:rsidRPr="00D13D34" w:rsidRDefault="008E0576" w:rsidP="00D05C6D">
            <w:pPr>
              <w:pStyle w:val="TableParagraph"/>
              <w:spacing w:line="280" w:lineRule="exact"/>
              <w:ind w:left="31" w:right="148"/>
              <w:contextualSpacing/>
              <w:rPr>
                <w:sz w:val="20"/>
                <w:szCs w:val="20"/>
                <w:lang w:val="ru-RU"/>
              </w:rPr>
            </w:pPr>
            <w:r w:rsidRPr="00D13D34">
              <w:rPr>
                <w:sz w:val="20"/>
                <w:szCs w:val="20"/>
                <w:lang w:val="ru-RU"/>
              </w:rPr>
              <w:t>при температурі повітря до 10 °С, в тому числі роботи на відкритому повітрі</w:t>
            </w:r>
          </w:p>
        </w:tc>
        <w:tc>
          <w:tcPr>
            <w:tcW w:w="1044" w:type="dxa"/>
          </w:tcPr>
          <w:p w14:paraId="0FDA73AB" w14:textId="77777777" w:rsidR="00E73F06" w:rsidRPr="00D13D34" w:rsidRDefault="008E0576" w:rsidP="00286080">
            <w:pPr>
              <w:pStyle w:val="TableParagraph"/>
              <w:spacing w:line="280" w:lineRule="exact"/>
              <w:ind w:left="0" w:right="1"/>
              <w:contextualSpacing/>
              <w:jc w:val="center"/>
              <w:rPr>
                <w:sz w:val="20"/>
                <w:szCs w:val="20"/>
              </w:rPr>
            </w:pPr>
            <w:r w:rsidRPr="00D13D34">
              <w:rPr>
                <w:w w:val="99"/>
                <w:sz w:val="20"/>
                <w:szCs w:val="20"/>
              </w:rPr>
              <w:t>5</w:t>
            </w:r>
          </w:p>
        </w:tc>
        <w:tc>
          <w:tcPr>
            <w:tcW w:w="1034" w:type="dxa"/>
          </w:tcPr>
          <w:p w14:paraId="4A940EC2" w14:textId="77777777" w:rsidR="00E73F06" w:rsidRPr="00D13D34" w:rsidRDefault="008E0576" w:rsidP="00286080">
            <w:pPr>
              <w:pStyle w:val="TableParagraph"/>
              <w:spacing w:line="280" w:lineRule="exact"/>
              <w:ind w:left="107" w:right="107"/>
              <w:contextualSpacing/>
              <w:jc w:val="center"/>
              <w:rPr>
                <w:sz w:val="20"/>
                <w:szCs w:val="20"/>
              </w:rPr>
            </w:pPr>
            <w:r w:rsidRPr="00D13D34">
              <w:rPr>
                <w:sz w:val="20"/>
                <w:szCs w:val="20"/>
              </w:rPr>
              <w:t>20</w:t>
            </w:r>
          </w:p>
        </w:tc>
        <w:tc>
          <w:tcPr>
            <w:tcW w:w="1560" w:type="dxa"/>
          </w:tcPr>
          <w:p w14:paraId="2D0705B0" w14:textId="77777777" w:rsidR="00E73F06" w:rsidRPr="00D13D34" w:rsidRDefault="008E0576" w:rsidP="00286080">
            <w:pPr>
              <w:pStyle w:val="TableParagraph"/>
              <w:spacing w:line="280" w:lineRule="exact"/>
              <w:ind w:left="103" w:right="99"/>
              <w:contextualSpacing/>
              <w:jc w:val="center"/>
              <w:rPr>
                <w:sz w:val="20"/>
                <w:szCs w:val="20"/>
              </w:rPr>
            </w:pPr>
            <w:r w:rsidRPr="00D13D34">
              <w:rPr>
                <w:sz w:val="20"/>
                <w:szCs w:val="20"/>
              </w:rPr>
              <w:t>Те саме</w:t>
            </w:r>
          </w:p>
        </w:tc>
        <w:tc>
          <w:tcPr>
            <w:tcW w:w="1541" w:type="dxa"/>
            <w:tcBorders>
              <w:right w:val="single" w:sz="4" w:space="0" w:color="000000"/>
            </w:tcBorders>
          </w:tcPr>
          <w:p w14:paraId="01720948" w14:textId="77777777" w:rsidR="00E73F06" w:rsidRPr="00D13D34" w:rsidRDefault="008E0576" w:rsidP="00286080">
            <w:pPr>
              <w:pStyle w:val="TableParagraph"/>
              <w:spacing w:line="280" w:lineRule="exact"/>
              <w:ind w:right="70"/>
              <w:contextualSpacing/>
              <w:rPr>
                <w:sz w:val="20"/>
                <w:szCs w:val="20"/>
                <w:lang w:val="ru-RU"/>
              </w:rPr>
            </w:pPr>
            <w:r w:rsidRPr="00D13D34">
              <w:rPr>
                <w:sz w:val="20"/>
                <w:szCs w:val="20"/>
                <w:lang w:val="ru-RU"/>
              </w:rPr>
              <w:t>Для обігрівання і сушіння одягу</w:t>
            </w:r>
          </w:p>
        </w:tc>
      </w:tr>
      <w:tr w:rsidR="00E73F06" w:rsidRPr="00E5648D" w14:paraId="6D6A0971" w14:textId="77777777" w:rsidTr="00D13D34">
        <w:trPr>
          <w:trHeight w:hRule="exact" w:val="883"/>
        </w:trPr>
        <w:tc>
          <w:tcPr>
            <w:tcW w:w="1109" w:type="dxa"/>
          </w:tcPr>
          <w:p w14:paraId="7A4CA84E"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3</w:t>
            </w:r>
          </w:p>
        </w:tc>
        <w:tc>
          <w:tcPr>
            <w:tcW w:w="3492" w:type="dxa"/>
          </w:tcPr>
          <w:p w14:paraId="69E1B0EE" w14:textId="77777777" w:rsidR="00E73F06" w:rsidRPr="00D13D34" w:rsidRDefault="008E0576" w:rsidP="00286080">
            <w:pPr>
              <w:pStyle w:val="TableParagraph"/>
              <w:spacing w:line="280" w:lineRule="exact"/>
              <w:ind w:left="30" w:right="56"/>
              <w:contextualSpacing/>
              <w:rPr>
                <w:sz w:val="20"/>
                <w:szCs w:val="20"/>
                <w:lang w:val="ru-RU"/>
              </w:rPr>
            </w:pPr>
            <w:r w:rsidRPr="00D13D34">
              <w:rPr>
                <w:sz w:val="20"/>
                <w:szCs w:val="20"/>
                <w:lang w:val="ru-RU"/>
              </w:rPr>
              <w:t>Процеси, що викликають забруднення речовинами 1-го та 2-го класів небезпеки, згідно з ГОСТ 12.1.005, а також речовинами зі стійким запахом:</w:t>
            </w:r>
          </w:p>
        </w:tc>
        <w:tc>
          <w:tcPr>
            <w:tcW w:w="1044" w:type="dxa"/>
            <w:tcBorders>
              <w:right w:val="single" w:sz="4" w:space="0" w:color="000000"/>
            </w:tcBorders>
          </w:tcPr>
          <w:p w14:paraId="124D94F9" w14:textId="77777777" w:rsidR="00E73F06" w:rsidRPr="00D13D34" w:rsidRDefault="00E73F06" w:rsidP="00286080">
            <w:pPr>
              <w:spacing w:line="280" w:lineRule="exact"/>
              <w:contextualSpacing/>
              <w:rPr>
                <w:rFonts w:ascii="Arial" w:hAnsi="Arial" w:cs="Arial"/>
                <w:sz w:val="20"/>
                <w:szCs w:val="20"/>
                <w:lang w:val="ru-RU"/>
              </w:rPr>
            </w:pPr>
          </w:p>
        </w:tc>
        <w:tc>
          <w:tcPr>
            <w:tcW w:w="1034" w:type="dxa"/>
            <w:tcBorders>
              <w:left w:val="single" w:sz="4" w:space="0" w:color="000000"/>
            </w:tcBorders>
          </w:tcPr>
          <w:p w14:paraId="4558C742" w14:textId="77777777" w:rsidR="00E73F06" w:rsidRPr="00D13D34" w:rsidRDefault="00E73F06" w:rsidP="00286080">
            <w:pPr>
              <w:spacing w:line="280" w:lineRule="exact"/>
              <w:contextualSpacing/>
              <w:rPr>
                <w:rFonts w:ascii="Arial" w:hAnsi="Arial" w:cs="Arial"/>
                <w:sz w:val="20"/>
                <w:szCs w:val="20"/>
                <w:lang w:val="ru-RU"/>
              </w:rPr>
            </w:pPr>
          </w:p>
        </w:tc>
        <w:tc>
          <w:tcPr>
            <w:tcW w:w="1560" w:type="dxa"/>
          </w:tcPr>
          <w:p w14:paraId="79E10EA8" w14:textId="77777777" w:rsidR="00E73F06" w:rsidRPr="00D13D34" w:rsidRDefault="00E73F06" w:rsidP="00286080">
            <w:pPr>
              <w:spacing w:line="280" w:lineRule="exact"/>
              <w:contextualSpacing/>
              <w:rPr>
                <w:rFonts w:ascii="Arial" w:hAnsi="Arial" w:cs="Arial"/>
                <w:sz w:val="20"/>
                <w:szCs w:val="20"/>
                <w:lang w:val="ru-RU"/>
              </w:rPr>
            </w:pPr>
          </w:p>
        </w:tc>
        <w:tc>
          <w:tcPr>
            <w:tcW w:w="1541" w:type="dxa"/>
          </w:tcPr>
          <w:p w14:paraId="49FC4183" w14:textId="77777777" w:rsidR="00E73F06" w:rsidRPr="00D13D34" w:rsidRDefault="00E73F06" w:rsidP="00286080">
            <w:pPr>
              <w:spacing w:line="280" w:lineRule="exact"/>
              <w:contextualSpacing/>
              <w:rPr>
                <w:rFonts w:ascii="Arial" w:hAnsi="Arial" w:cs="Arial"/>
                <w:sz w:val="20"/>
                <w:szCs w:val="20"/>
                <w:lang w:val="ru-RU"/>
              </w:rPr>
            </w:pPr>
          </w:p>
        </w:tc>
      </w:tr>
      <w:tr w:rsidR="00E73F06" w:rsidRPr="00D13D34" w14:paraId="52BB8D9F" w14:textId="77777777" w:rsidTr="00D13D34">
        <w:trPr>
          <w:trHeight w:hRule="exact" w:val="912"/>
        </w:trPr>
        <w:tc>
          <w:tcPr>
            <w:tcW w:w="1109" w:type="dxa"/>
          </w:tcPr>
          <w:p w14:paraId="17F91F80" w14:textId="77777777" w:rsidR="00E73F06" w:rsidRPr="00D13D34" w:rsidRDefault="008E0576" w:rsidP="00286080">
            <w:pPr>
              <w:pStyle w:val="TableParagraph"/>
              <w:spacing w:line="280" w:lineRule="exact"/>
              <w:ind w:left="350" w:right="331"/>
              <w:contextualSpacing/>
              <w:jc w:val="center"/>
              <w:rPr>
                <w:sz w:val="20"/>
                <w:szCs w:val="20"/>
              </w:rPr>
            </w:pPr>
            <w:r w:rsidRPr="00D13D34">
              <w:rPr>
                <w:sz w:val="20"/>
                <w:szCs w:val="20"/>
              </w:rPr>
              <w:t>3а</w:t>
            </w:r>
          </w:p>
        </w:tc>
        <w:tc>
          <w:tcPr>
            <w:tcW w:w="3492" w:type="dxa"/>
          </w:tcPr>
          <w:p w14:paraId="4B3A3742"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тільки рук</w:t>
            </w:r>
          </w:p>
        </w:tc>
        <w:tc>
          <w:tcPr>
            <w:tcW w:w="1044" w:type="dxa"/>
            <w:tcBorders>
              <w:right w:val="single" w:sz="4" w:space="0" w:color="000000"/>
            </w:tcBorders>
          </w:tcPr>
          <w:p w14:paraId="1366BCF1"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7</w:t>
            </w:r>
          </w:p>
        </w:tc>
        <w:tc>
          <w:tcPr>
            <w:tcW w:w="1034" w:type="dxa"/>
            <w:tcBorders>
              <w:left w:val="single" w:sz="4" w:space="0" w:color="000000"/>
              <w:right w:val="single" w:sz="4" w:space="0" w:color="000000"/>
            </w:tcBorders>
          </w:tcPr>
          <w:p w14:paraId="676B147C" w14:textId="77777777" w:rsidR="00E73F06" w:rsidRPr="00D13D34" w:rsidRDefault="008E0576" w:rsidP="00286080">
            <w:pPr>
              <w:pStyle w:val="TableParagraph"/>
              <w:spacing w:line="280" w:lineRule="exact"/>
              <w:ind w:left="394" w:right="394"/>
              <w:contextualSpacing/>
              <w:jc w:val="center"/>
              <w:rPr>
                <w:sz w:val="20"/>
                <w:szCs w:val="20"/>
              </w:rPr>
            </w:pPr>
            <w:r w:rsidRPr="00D13D34">
              <w:rPr>
                <w:sz w:val="20"/>
                <w:szCs w:val="20"/>
              </w:rPr>
              <w:t>10</w:t>
            </w:r>
          </w:p>
        </w:tc>
        <w:tc>
          <w:tcPr>
            <w:tcW w:w="1560" w:type="dxa"/>
            <w:tcBorders>
              <w:left w:val="single" w:sz="4" w:space="0" w:color="000000"/>
            </w:tcBorders>
          </w:tcPr>
          <w:p w14:paraId="11FDB5F6" w14:textId="77777777" w:rsidR="00E73F06" w:rsidRPr="00D13D34" w:rsidRDefault="008E0576" w:rsidP="00286080">
            <w:pPr>
              <w:pStyle w:val="TableParagraph"/>
              <w:spacing w:line="280" w:lineRule="exact"/>
              <w:ind w:left="35" w:right="151" w:firstLine="278"/>
              <w:contextualSpacing/>
              <w:rPr>
                <w:sz w:val="20"/>
                <w:szCs w:val="20"/>
              </w:rPr>
            </w:pPr>
            <w:r w:rsidRPr="00D13D34">
              <w:rPr>
                <w:sz w:val="20"/>
                <w:szCs w:val="20"/>
              </w:rPr>
              <w:t>Загальний, одне відділення</w:t>
            </w:r>
          </w:p>
        </w:tc>
        <w:tc>
          <w:tcPr>
            <w:tcW w:w="1541" w:type="dxa"/>
            <w:tcBorders>
              <w:right w:val="single" w:sz="4" w:space="0" w:color="000000"/>
            </w:tcBorders>
          </w:tcPr>
          <w:p w14:paraId="4D3A5AD5" w14:textId="77777777" w:rsidR="00E73F06" w:rsidRPr="00D13D34" w:rsidRDefault="008E0576" w:rsidP="00286080">
            <w:pPr>
              <w:pStyle w:val="TableParagraph"/>
              <w:spacing w:line="280" w:lineRule="exact"/>
              <w:ind w:left="0" w:right="2"/>
              <w:contextualSpacing/>
              <w:jc w:val="center"/>
              <w:rPr>
                <w:sz w:val="20"/>
                <w:szCs w:val="20"/>
              </w:rPr>
            </w:pPr>
            <w:r w:rsidRPr="00D13D34">
              <w:rPr>
                <w:w w:val="99"/>
                <w:sz w:val="20"/>
                <w:szCs w:val="20"/>
              </w:rPr>
              <w:t>-</w:t>
            </w:r>
          </w:p>
        </w:tc>
      </w:tr>
      <w:tr w:rsidR="00E73F06" w:rsidRPr="00E5648D" w14:paraId="73059F42" w14:textId="77777777" w:rsidTr="00D13D34">
        <w:trPr>
          <w:trHeight w:hRule="exact" w:val="2123"/>
        </w:trPr>
        <w:tc>
          <w:tcPr>
            <w:tcW w:w="1109" w:type="dxa"/>
            <w:tcBorders>
              <w:left w:val="single" w:sz="4" w:space="0" w:color="000000"/>
              <w:bottom w:val="single" w:sz="4" w:space="0" w:color="000000"/>
            </w:tcBorders>
          </w:tcPr>
          <w:p w14:paraId="0034EA5A" w14:textId="77777777" w:rsidR="00E73F06" w:rsidRPr="00D13D34" w:rsidRDefault="008E0576" w:rsidP="00286080">
            <w:pPr>
              <w:pStyle w:val="TableParagraph"/>
              <w:spacing w:line="280" w:lineRule="exact"/>
              <w:ind w:left="352" w:right="352"/>
              <w:contextualSpacing/>
              <w:jc w:val="center"/>
              <w:rPr>
                <w:sz w:val="20"/>
                <w:szCs w:val="20"/>
              </w:rPr>
            </w:pPr>
            <w:r w:rsidRPr="00D13D34">
              <w:rPr>
                <w:sz w:val="20"/>
                <w:szCs w:val="20"/>
              </w:rPr>
              <w:lastRenderedPageBreak/>
              <w:t>3б</w:t>
            </w:r>
          </w:p>
        </w:tc>
        <w:tc>
          <w:tcPr>
            <w:tcW w:w="3492" w:type="dxa"/>
            <w:tcBorders>
              <w:bottom w:val="single" w:sz="4" w:space="0" w:color="000000"/>
            </w:tcBorders>
          </w:tcPr>
          <w:p w14:paraId="090F2D28" w14:textId="77777777" w:rsidR="00E73F06" w:rsidRPr="00D13D34" w:rsidRDefault="008E0576" w:rsidP="00286080">
            <w:pPr>
              <w:pStyle w:val="TableParagraph"/>
              <w:spacing w:line="280" w:lineRule="exact"/>
              <w:ind w:left="31"/>
              <w:contextualSpacing/>
              <w:rPr>
                <w:sz w:val="20"/>
                <w:szCs w:val="20"/>
              </w:rPr>
            </w:pPr>
            <w:r w:rsidRPr="00D13D34">
              <w:rPr>
                <w:sz w:val="20"/>
                <w:szCs w:val="20"/>
              </w:rPr>
              <w:t>тіла та спецодягу</w:t>
            </w:r>
          </w:p>
        </w:tc>
        <w:tc>
          <w:tcPr>
            <w:tcW w:w="1044" w:type="dxa"/>
            <w:tcBorders>
              <w:bottom w:val="single" w:sz="4" w:space="0" w:color="000000"/>
              <w:right w:val="single" w:sz="4" w:space="0" w:color="000000"/>
            </w:tcBorders>
          </w:tcPr>
          <w:p w14:paraId="2643FC53" w14:textId="77777777" w:rsidR="00E73F06" w:rsidRPr="00D13D34" w:rsidRDefault="008E0576" w:rsidP="00286080">
            <w:pPr>
              <w:pStyle w:val="TableParagraph"/>
              <w:spacing w:line="280" w:lineRule="exact"/>
              <w:ind w:left="0" w:right="3"/>
              <w:contextualSpacing/>
              <w:jc w:val="center"/>
              <w:rPr>
                <w:sz w:val="20"/>
                <w:szCs w:val="20"/>
              </w:rPr>
            </w:pPr>
            <w:r w:rsidRPr="00D13D34">
              <w:rPr>
                <w:w w:val="99"/>
                <w:sz w:val="20"/>
                <w:szCs w:val="20"/>
              </w:rPr>
              <w:t>3</w:t>
            </w:r>
          </w:p>
        </w:tc>
        <w:tc>
          <w:tcPr>
            <w:tcW w:w="1034" w:type="dxa"/>
            <w:tcBorders>
              <w:left w:val="single" w:sz="4" w:space="0" w:color="000000"/>
              <w:bottom w:val="single" w:sz="4" w:space="0" w:color="000000"/>
              <w:right w:val="single" w:sz="4" w:space="0" w:color="000000"/>
            </w:tcBorders>
          </w:tcPr>
          <w:p w14:paraId="1933C520" w14:textId="77777777" w:rsidR="00E73F06" w:rsidRPr="00D13D34" w:rsidRDefault="008E0576" w:rsidP="00286080">
            <w:pPr>
              <w:pStyle w:val="TableParagraph"/>
              <w:spacing w:line="280" w:lineRule="exact"/>
              <w:ind w:left="394" w:right="394"/>
              <w:contextualSpacing/>
              <w:jc w:val="center"/>
              <w:rPr>
                <w:sz w:val="20"/>
                <w:szCs w:val="20"/>
              </w:rPr>
            </w:pPr>
            <w:r w:rsidRPr="00D13D34">
              <w:rPr>
                <w:sz w:val="20"/>
                <w:szCs w:val="20"/>
              </w:rPr>
              <w:t>10</w:t>
            </w:r>
          </w:p>
        </w:tc>
        <w:tc>
          <w:tcPr>
            <w:tcW w:w="1560" w:type="dxa"/>
            <w:tcBorders>
              <w:left w:val="single" w:sz="4" w:space="0" w:color="000000"/>
              <w:bottom w:val="single" w:sz="4" w:space="0" w:color="000000"/>
            </w:tcBorders>
          </w:tcPr>
          <w:p w14:paraId="721E2411" w14:textId="77777777" w:rsidR="00E73F06" w:rsidRPr="00D13D34" w:rsidRDefault="008E0576" w:rsidP="00286080">
            <w:pPr>
              <w:pStyle w:val="TableParagraph"/>
              <w:spacing w:line="280" w:lineRule="exact"/>
              <w:ind w:left="278" w:right="269"/>
              <w:contextualSpacing/>
              <w:jc w:val="center"/>
              <w:rPr>
                <w:sz w:val="20"/>
                <w:szCs w:val="20"/>
              </w:rPr>
            </w:pPr>
            <w:r w:rsidRPr="00D13D34">
              <w:rPr>
                <w:sz w:val="20"/>
                <w:szCs w:val="20"/>
              </w:rPr>
              <w:t>Роздільний, по одному відділенню</w:t>
            </w:r>
          </w:p>
        </w:tc>
        <w:tc>
          <w:tcPr>
            <w:tcW w:w="1541" w:type="dxa"/>
            <w:tcBorders>
              <w:right w:val="single" w:sz="4" w:space="0" w:color="000000"/>
            </w:tcBorders>
          </w:tcPr>
          <w:p w14:paraId="095A94A8" w14:textId="77777777" w:rsidR="00E73F06" w:rsidRPr="00D13D34" w:rsidRDefault="008E0576" w:rsidP="00286080">
            <w:pPr>
              <w:pStyle w:val="TableParagraph"/>
              <w:spacing w:line="280" w:lineRule="exact"/>
              <w:ind w:left="62" w:right="62" w:hanging="3"/>
              <w:contextualSpacing/>
              <w:jc w:val="center"/>
              <w:rPr>
                <w:sz w:val="20"/>
                <w:szCs w:val="20"/>
                <w:lang w:val="ru-RU"/>
              </w:rPr>
            </w:pPr>
            <w:r w:rsidRPr="00D13D34">
              <w:rPr>
                <w:sz w:val="20"/>
                <w:szCs w:val="20"/>
                <w:lang w:val="ru-RU"/>
              </w:rPr>
              <w:t>Хімчистка, штуч- на вентиляція місця для зберігання спецодягу; дезо- дорація</w:t>
            </w:r>
          </w:p>
        </w:tc>
      </w:tr>
    </w:tbl>
    <w:p w14:paraId="6F73BC98" w14:textId="4487E81F" w:rsidR="00E73F06" w:rsidRPr="00D13D34" w:rsidRDefault="00E73F06" w:rsidP="00286080">
      <w:pPr>
        <w:pStyle w:val="a3"/>
        <w:spacing w:line="280" w:lineRule="exact"/>
        <w:contextualSpacing/>
        <w:rPr>
          <w:rFonts w:ascii="Arial" w:hAnsi="Arial" w:cs="Arial"/>
          <w:sz w:val="20"/>
          <w:szCs w:val="20"/>
          <w:lang w:val="ru-RU"/>
        </w:rPr>
      </w:pPr>
    </w:p>
    <w:p w14:paraId="2CE0C89A" w14:textId="0CABF746" w:rsidR="00A97AEC" w:rsidRDefault="00A97AEC" w:rsidP="00286080">
      <w:pPr>
        <w:pStyle w:val="a3"/>
        <w:spacing w:line="280" w:lineRule="exact"/>
        <w:contextualSpacing/>
        <w:rPr>
          <w:rFonts w:ascii="Arial" w:hAnsi="Arial" w:cs="Arial"/>
          <w:sz w:val="21"/>
          <w:szCs w:val="21"/>
          <w:lang w:val="ru-RU"/>
        </w:rPr>
      </w:pPr>
    </w:p>
    <w:p w14:paraId="6681B329" w14:textId="30D501D0" w:rsidR="00A97AEC" w:rsidRPr="00286080" w:rsidRDefault="00A97AEC" w:rsidP="00A97AEC">
      <w:pPr>
        <w:pStyle w:val="a3"/>
        <w:tabs>
          <w:tab w:val="left" w:pos="5780"/>
        </w:tabs>
        <w:spacing w:line="280" w:lineRule="exact"/>
        <w:contextualSpacing/>
        <w:rPr>
          <w:rFonts w:ascii="Arial" w:hAnsi="Arial" w:cs="Arial"/>
          <w:sz w:val="21"/>
          <w:szCs w:val="21"/>
          <w:lang w:val="ru-RU"/>
        </w:rPr>
      </w:pPr>
      <w:r>
        <w:rPr>
          <w:rFonts w:ascii="Arial" w:hAnsi="Arial" w:cs="Arial"/>
          <w:sz w:val="21"/>
          <w:szCs w:val="21"/>
          <w:lang w:val="ru-RU"/>
        </w:rPr>
        <w:tab/>
      </w:r>
    </w:p>
    <w:p w14:paraId="00DE29E3" w14:textId="77777777" w:rsidR="00D13D34" w:rsidRDefault="008E0576" w:rsidP="00D13D34">
      <w:pPr>
        <w:pStyle w:val="a3"/>
        <w:spacing w:line="280" w:lineRule="exact"/>
        <w:ind w:right="283"/>
        <w:contextualSpacing/>
        <w:jc w:val="center"/>
        <w:rPr>
          <w:rFonts w:ascii="Arial" w:hAnsi="Arial" w:cs="Arial"/>
          <w:sz w:val="21"/>
          <w:szCs w:val="21"/>
          <w:lang w:val="ru-RU"/>
        </w:rPr>
      </w:pPr>
      <w:r w:rsidRPr="00286080">
        <w:rPr>
          <w:rFonts w:ascii="Arial" w:hAnsi="Arial" w:cs="Arial"/>
          <w:sz w:val="21"/>
          <w:szCs w:val="21"/>
          <w:lang w:val="ru-RU"/>
        </w:rPr>
        <w:t xml:space="preserve">Додаток Г </w:t>
      </w:r>
    </w:p>
    <w:p w14:paraId="7E650726" w14:textId="33C75394" w:rsidR="00E73F06" w:rsidRPr="00286080" w:rsidRDefault="008E0576" w:rsidP="00D13D34">
      <w:pPr>
        <w:pStyle w:val="a3"/>
        <w:spacing w:line="280" w:lineRule="exact"/>
        <w:ind w:right="283"/>
        <w:contextualSpacing/>
        <w:jc w:val="center"/>
        <w:rPr>
          <w:rFonts w:ascii="Arial" w:hAnsi="Arial" w:cs="Arial"/>
          <w:sz w:val="21"/>
          <w:szCs w:val="21"/>
          <w:lang w:val="ru-RU"/>
        </w:rPr>
      </w:pPr>
      <w:r w:rsidRPr="00286080">
        <w:rPr>
          <w:rFonts w:ascii="Arial" w:hAnsi="Arial" w:cs="Arial"/>
          <w:sz w:val="21"/>
          <w:szCs w:val="21"/>
          <w:lang w:val="ru-RU"/>
        </w:rPr>
        <w:t>(рекомендований)</w:t>
      </w:r>
    </w:p>
    <w:p w14:paraId="04D02DA7" w14:textId="77777777" w:rsidR="00E73F06" w:rsidRPr="00286080" w:rsidRDefault="00E73F06" w:rsidP="00D13D34">
      <w:pPr>
        <w:pStyle w:val="a3"/>
        <w:spacing w:line="280" w:lineRule="exact"/>
        <w:ind w:right="283"/>
        <w:contextualSpacing/>
        <w:rPr>
          <w:rFonts w:ascii="Arial" w:hAnsi="Arial" w:cs="Arial"/>
          <w:sz w:val="21"/>
          <w:szCs w:val="21"/>
          <w:lang w:val="ru-RU"/>
        </w:rPr>
      </w:pPr>
    </w:p>
    <w:p w14:paraId="4174020F" w14:textId="77777777" w:rsidR="00E73F06" w:rsidRPr="00286080" w:rsidRDefault="008E0576" w:rsidP="00D13D34">
      <w:pPr>
        <w:pStyle w:val="1"/>
        <w:spacing w:line="280" w:lineRule="exact"/>
        <w:ind w:left="689" w:right="1068"/>
        <w:contextualSpacing/>
        <w:jc w:val="center"/>
        <w:rPr>
          <w:rFonts w:ascii="Arial" w:hAnsi="Arial" w:cs="Arial"/>
          <w:sz w:val="21"/>
          <w:szCs w:val="21"/>
          <w:lang w:val="ru-RU"/>
        </w:rPr>
      </w:pPr>
      <w:r w:rsidRPr="00286080">
        <w:rPr>
          <w:rFonts w:ascii="Arial" w:hAnsi="Arial" w:cs="Arial"/>
          <w:sz w:val="21"/>
          <w:szCs w:val="21"/>
          <w:lang w:val="ru-RU"/>
        </w:rPr>
        <w:t>ВИДИ ОПОРЯДЖЕННЯ ВНУТРІШНЬОЇ ПОВЕРХНІ СТІН ПРИМІЩЕНЬ РІЗНОГО ПРИЗНАЧЕННЯ</w:t>
      </w:r>
    </w:p>
    <w:p w14:paraId="1A7FE19A" w14:textId="77777777" w:rsidR="00E73F06" w:rsidRPr="00286080" w:rsidRDefault="008E0576" w:rsidP="00286080">
      <w:pPr>
        <w:pStyle w:val="a3"/>
        <w:spacing w:line="280" w:lineRule="exact"/>
        <w:ind w:left="118"/>
        <w:contextualSpacing/>
        <w:rPr>
          <w:rFonts w:ascii="Arial" w:hAnsi="Arial" w:cs="Arial"/>
          <w:sz w:val="21"/>
          <w:szCs w:val="21"/>
        </w:rPr>
      </w:pPr>
      <w:bookmarkStart w:id="7" w:name="Таблиця_Г.1"/>
      <w:bookmarkEnd w:id="7"/>
      <w:r w:rsidRPr="00286080">
        <w:rPr>
          <w:rFonts w:ascii="Arial" w:hAnsi="Arial" w:cs="Arial"/>
          <w:sz w:val="21"/>
          <w:szCs w:val="21"/>
        </w:rPr>
        <w:t>Таблиця Г.1</w:t>
      </w: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2"/>
        <w:gridCol w:w="5678"/>
      </w:tblGrid>
      <w:tr w:rsidR="00E73F06" w:rsidRPr="00286080" w14:paraId="4BAC02C6" w14:textId="77777777">
        <w:trPr>
          <w:trHeight w:hRule="exact" w:val="350"/>
        </w:trPr>
        <w:tc>
          <w:tcPr>
            <w:tcW w:w="4102" w:type="dxa"/>
          </w:tcPr>
          <w:p w14:paraId="36FE96DB" w14:textId="77777777" w:rsidR="00E73F06" w:rsidRPr="00286080" w:rsidRDefault="008E0576" w:rsidP="00286080">
            <w:pPr>
              <w:pStyle w:val="TableParagraph"/>
              <w:spacing w:line="280" w:lineRule="exact"/>
              <w:ind w:left="787"/>
              <w:contextualSpacing/>
              <w:rPr>
                <w:b/>
                <w:sz w:val="21"/>
                <w:szCs w:val="21"/>
              </w:rPr>
            </w:pPr>
            <w:r w:rsidRPr="00286080">
              <w:rPr>
                <w:b/>
                <w:sz w:val="21"/>
                <w:szCs w:val="21"/>
              </w:rPr>
              <w:t>Призначення приміщень</w:t>
            </w:r>
          </w:p>
        </w:tc>
        <w:tc>
          <w:tcPr>
            <w:tcW w:w="5678" w:type="dxa"/>
          </w:tcPr>
          <w:p w14:paraId="5FEE1517" w14:textId="77777777" w:rsidR="00E73F06" w:rsidRPr="00286080" w:rsidRDefault="008E0576" w:rsidP="00286080">
            <w:pPr>
              <w:pStyle w:val="TableParagraph"/>
              <w:spacing w:line="280" w:lineRule="exact"/>
              <w:ind w:left="1176" w:right="1174"/>
              <w:contextualSpacing/>
              <w:jc w:val="center"/>
              <w:rPr>
                <w:b/>
                <w:sz w:val="21"/>
                <w:szCs w:val="21"/>
              </w:rPr>
            </w:pPr>
            <w:r w:rsidRPr="00286080">
              <w:rPr>
                <w:b/>
                <w:sz w:val="21"/>
                <w:szCs w:val="21"/>
              </w:rPr>
              <w:t>Види опорядження поверхні стін</w:t>
            </w:r>
          </w:p>
        </w:tc>
      </w:tr>
      <w:tr w:rsidR="00E73F06" w:rsidRPr="00286080" w14:paraId="2FE827FA" w14:textId="77777777">
        <w:trPr>
          <w:trHeight w:hRule="exact" w:val="288"/>
        </w:trPr>
        <w:tc>
          <w:tcPr>
            <w:tcW w:w="4102" w:type="dxa"/>
          </w:tcPr>
          <w:p w14:paraId="20F34398" w14:textId="77777777" w:rsidR="00E73F06" w:rsidRPr="00286080" w:rsidRDefault="008E0576" w:rsidP="00286080">
            <w:pPr>
              <w:pStyle w:val="TableParagraph"/>
              <w:spacing w:line="280" w:lineRule="exact"/>
              <w:ind w:left="0" w:right="5"/>
              <w:contextualSpacing/>
              <w:jc w:val="center"/>
              <w:rPr>
                <w:b/>
                <w:sz w:val="21"/>
                <w:szCs w:val="21"/>
              </w:rPr>
            </w:pPr>
            <w:r w:rsidRPr="00286080">
              <w:rPr>
                <w:b/>
                <w:sz w:val="21"/>
                <w:szCs w:val="21"/>
              </w:rPr>
              <w:t>1</w:t>
            </w:r>
          </w:p>
        </w:tc>
        <w:tc>
          <w:tcPr>
            <w:tcW w:w="5678" w:type="dxa"/>
          </w:tcPr>
          <w:p w14:paraId="2F74D3A5" w14:textId="77777777" w:rsidR="00E73F06" w:rsidRPr="00286080" w:rsidRDefault="008E0576" w:rsidP="00286080">
            <w:pPr>
              <w:pStyle w:val="TableParagraph"/>
              <w:spacing w:line="280" w:lineRule="exact"/>
              <w:ind w:left="0"/>
              <w:contextualSpacing/>
              <w:jc w:val="center"/>
              <w:rPr>
                <w:b/>
                <w:sz w:val="21"/>
                <w:szCs w:val="21"/>
              </w:rPr>
            </w:pPr>
            <w:r w:rsidRPr="00286080">
              <w:rPr>
                <w:b/>
                <w:sz w:val="21"/>
                <w:szCs w:val="21"/>
              </w:rPr>
              <w:t>2</w:t>
            </w:r>
          </w:p>
        </w:tc>
      </w:tr>
      <w:tr w:rsidR="00E73F06" w:rsidRPr="00286080" w14:paraId="0ABE895A" w14:textId="77777777">
        <w:trPr>
          <w:trHeight w:hRule="exact" w:val="288"/>
        </w:trPr>
        <w:tc>
          <w:tcPr>
            <w:tcW w:w="9780" w:type="dxa"/>
            <w:gridSpan w:val="2"/>
          </w:tcPr>
          <w:p w14:paraId="78525CC9" w14:textId="77777777" w:rsidR="00E73F06" w:rsidRPr="00286080" w:rsidRDefault="008E0576" w:rsidP="00286080">
            <w:pPr>
              <w:pStyle w:val="TableParagraph"/>
              <w:spacing w:line="280" w:lineRule="exact"/>
              <w:ind w:left="3241" w:right="3241"/>
              <w:contextualSpacing/>
              <w:jc w:val="center"/>
              <w:rPr>
                <w:b/>
                <w:sz w:val="21"/>
                <w:szCs w:val="21"/>
              </w:rPr>
            </w:pPr>
            <w:bookmarkStart w:id="8" w:name="А._М'ясопереробне_виробництво"/>
            <w:bookmarkEnd w:id="8"/>
            <w:r w:rsidRPr="00286080">
              <w:rPr>
                <w:b/>
                <w:sz w:val="21"/>
                <w:szCs w:val="21"/>
              </w:rPr>
              <w:t>А. М'ясопереробне виробництво</w:t>
            </w:r>
          </w:p>
        </w:tc>
      </w:tr>
      <w:tr w:rsidR="00E73F06" w:rsidRPr="00E5648D" w14:paraId="5EBE7A6D" w14:textId="77777777" w:rsidTr="00A97AEC">
        <w:trPr>
          <w:trHeight w:hRule="exact" w:val="953"/>
        </w:trPr>
        <w:tc>
          <w:tcPr>
            <w:tcW w:w="4102" w:type="dxa"/>
          </w:tcPr>
          <w:p w14:paraId="4AA7FEC3" w14:textId="77777777" w:rsidR="00E73F06" w:rsidRPr="00286080" w:rsidRDefault="008E0576" w:rsidP="00286080">
            <w:pPr>
              <w:pStyle w:val="TableParagraph"/>
              <w:spacing w:line="280" w:lineRule="exact"/>
              <w:ind w:left="31" w:right="444"/>
              <w:contextualSpacing/>
              <w:rPr>
                <w:sz w:val="21"/>
                <w:szCs w:val="21"/>
                <w:lang w:val="ru-RU"/>
              </w:rPr>
            </w:pPr>
            <w:r w:rsidRPr="00286080">
              <w:rPr>
                <w:sz w:val="21"/>
                <w:szCs w:val="21"/>
                <w:lang w:val="ru-RU"/>
              </w:rPr>
              <w:t>Первинна переробка худоби і обробка субпродуктів</w:t>
            </w:r>
          </w:p>
        </w:tc>
        <w:tc>
          <w:tcPr>
            <w:tcW w:w="5678" w:type="dxa"/>
          </w:tcPr>
          <w:p w14:paraId="29E55A1B" w14:textId="77777777" w:rsidR="00E73F06" w:rsidRPr="00286080" w:rsidRDefault="008E0576" w:rsidP="00286080">
            <w:pPr>
              <w:pStyle w:val="TableParagraph"/>
              <w:spacing w:line="280" w:lineRule="exact"/>
              <w:ind w:left="31" w:right="185"/>
              <w:contextualSpacing/>
              <w:rPr>
                <w:sz w:val="21"/>
                <w:szCs w:val="21"/>
                <w:lang w:val="ru-RU"/>
              </w:rPr>
            </w:pPr>
            <w:r w:rsidRPr="00286080">
              <w:rPr>
                <w:sz w:val="21"/>
                <w:szCs w:val="21"/>
                <w:lang w:val="ru-RU"/>
              </w:rPr>
              <w:t>Цементно-піщана штукатурка на всю висоту, фарбування емульсійними фарбами до низу несучих конструкцій.</w:t>
            </w:r>
          </w:p>
        </w:tc>
      </w:tr>
      <w:tr w:rsidR="00E73F06" w:rsidRPr="00E5648D" w14:paraId="55EFB2C3" w14:textId="77777777" w:rsidTr="00A97AEC">
        <w:trPr>
          <w:trHeight w:hRule="exact" w:val="961"/>
        </w:trPr>
        <w:tc>
          <w:tcPr>
            <w:tcW w:w="4102" w:type="dxa"/>
          </w:tcPr>
          <w:p w14:paraId="4C6B7F6A"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Виробництво готової продукції</w:t>
            </w:r>
          </w:p>
        </w:tc>
        <w:tc>
          <w:tcPr>
            <w:tcW w:w="5678" w:type="dxa"/>
          </w:tcPr>
          <w:p w14:paraId="5303DADA" w14:textId="77777777" w:rsidR="00E73F06" w:rsidRPr="00286080" w:rsidRDefault="008E0576" w:rsidP="00286080">
            <w:pPr>
              <w:pStyle w:val="TableParagraph"/>
              <w:spacing w:line="280" w:lineRule="exact"/>
              <w:ind w:left="31" w:right="33"/>
              <w:contextualSpacing/>
              <w:jc w:val="both"/>
              <w:rPr>
                <w:sz w:val="21"/>
                <w:szCs w:val="21"/>
                <w:lang w:val="ru-RU"/>
              </w:rPr>
            </w:pPr>
            <w:r w:rsidRPr="00286080">
              <w:rPr>
                <w:sz w:val="21"/>
                <w:szCs w:val="21"/>
                <w:lang w:val="ru-RU"/>
              </w:rPr>
              <w:t>Цементно-піщана штукатурка на всю висоту, облицювання глазурованою плиткою на висоту 2,4 м, вище – фарбування емульсійними фарбами.</w:t>
            </w:r>
          </w:p>
        </w:tc>
      </w:tr>
      <w:tr w:rsidR="00E73F06" w:rsidRPr="00286080" w14:paraId="5747FB38" w14:textId="77777777">
        <w:trPr>
          <w:trHeight w:hRule="exact" w:val="288"/>
        </w:trPr>
        <w:tc>
          <w:tcPr>
            <w:tcW w:w="4102" w:type="dxa"/>
          </w:tcPr>
          <w:p w14:paraId="67A9CD50"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Виробництво консервів</w:t>
            </w:r>
          </w:p>
        </w:tc>
        <w:tc>
          <w:tcPr>
            <w:tcW w:w="5678" w:type="dxa"/>
          </w:tcPr>
          <w:p w14:paraId="7836542B" w14:textId="77777777" w:rsidR="00E73F06" w:rsidRPr="00286080" w:rsidRDefault="008E0576" w:rsidP="00286080">
            <w:pPr>
              <w:pStyle w:val="TableParagraph"/>
              <w:spacing w:line="280" w:lineRule="exact"/>
              <w:ind w:left="1176" w:right="1174"/>
              <w:contextualSpacing/>
              <w:jc w:val="center"/>
              <w:rPr>
                <w:sz w:val="21"/>
                <w:szCs w:val="21"/>
              </w:rPr>
            </w:pPr>
            <w:r w:rsidRPr="00286080">
              <w:rPr>
                <w:sz w:val="21"/>
                <w:szCs w:val="21"/>
              </w:rPr>
              <w:t>Те саме</w:t>
            </w:r>
          </w:p>
        </w:tc>
      </w:tr>
      <w:tr w:rsidR="00E73F06" w:rsidRPr="00E5648D" w14:paraId="1F47D95D" w14:textId="77777777">
        <w:trPr>
          <w:trHeight w:hRule="exact" w:val="559"/>
        </w:trPr>
        <w:tc>
          <w:tcPr>
            <w:tcW w:w="4102" w:type="dxa"/>
          </w:tcPr>
          <w:p w14:paraId="7F7D6816" w14:textId="77777777" w:rsidR="00E73F06" w:rsidRPr="00286080" w:rsidRDefault="008E0576" w:rsidP="00286080">
            <w:pPr>
              <w:pStyle w:val="TableParagraph"/>
              <w:spacing w:line="280" w:lineRule="exact"/>
              <w:ind w:left="31" w:right="703"/>
              <w:contextualSpacing/>
              <w:rPr>
                <w:sz w:val="21"/>
                <w:szCs w:val="21"/>
                <w:lang w:val="ru-RU"/>
              </w:rPr>
            </w:pPr>
            <w:r w:rsidRPr="00286080">
              <w:rPr>
                <w:sz w:val="21"/>
                <w:szCs w:val="21"/>
                <w:lang w:val="ru-RU"/>
              </w:rPr>
              <w:t>Виробництво кормових і технічних продуктів</w:t>
            </w:r>
          </w:p>
        </w:tc>
        <w:tc>
          <w:tcPr>
            <w:tcW w:w="5678" w:type="dxa"/>
          </w:tcPr>
          <w:p w14:paraId="090EFE8B" w14:textId="77777777" w:rsidR="00E73F06" w:rsidRPr="00286080" w:rsidRDefault="008E0576" w:rsidP="00286080">
            <w:pPr>
              <w:pStyle w:val="TableParagraph"/>
              <w:spacing w:line="280" w:lineRule="exact"/>
              <w:ind w:left="31" w:right="26"/>
              <w:contextualSpacing/>
              <w:rPr>
                <w:sz w:val="21"/>
                <w:szCs w:val="21"/>
                <w:lang w:val="ru-RU"/>
              </w:rPr>
            </w:pPr>
            <w:r w:rsidRPr="00286080">
              <w:rPr>
                <w:sz w:val="21"/>
                <w:szCs w:val="21"/>
                <w:lang w:val="ru-RU"/>
              </w:rPr>
              <w:t>Цементно-піщана штукатурка на всю висоту, фарбування, емульсійними фарбами на всю висоту</w:t>
            </w:r>
          </w:p>
        </w:tc>
      </w:tr>
      <w:tr w:rsidR="00E73F06" w:rsidRPr="00286080" w14:paraId="6BDBF9C2" w14:textId="77777777">
        <w:trPr>
          <w:trHeight w:hRule="exact" w:val="288"/>
        </w:trPr>
        <w:tc>
          <w:tcPr>
            <w:tcW w:w="9780" w:type="dxa"/>
            <w:gridSpan w:val="2"/>
          </w:tcPr>
          <w:p w14:paraId="226A8779" w14:textId="77777777" w:rsidR="00E73F06" w:rsidRPr="00286080" w:rsidRDefault="008E0576" w:rsidP="00286080">
            <w:pPr>
              <w:pStyle w:val="TableParagraph"/>
              <w:spacing w:line="280" w:lineRule="exact"/>
              <w:ind w:left="3175"/>
              <w:contextualSpacing/>
              <w:rPr>
                <w:b/>
                <w:sz w:val="21"/>
                <w:szCs w:val="21"/>
              </w:rPr>
            </w:pPr>
            <w:bookmarkStart w:id="9" w:name="Б._Молокопереробне_виробництво"/>
            <w:bookmarkEnd w:id="9"/>
            <w:r w:rsidRPr="00286080">
              <w:rPr>
                <w:b/>
                <w:sz w:val="21"/>
                <w:szCs w:val="21"/>
              </w:rPr>
              <w:t>Б. Молокопереробне виробництво</w:t>
            </w:r>
          </w:p>
        </w:tc>
      </w:tr>
      <w:tr w:rsidR="00E73F06" w:rsidRPr="00E5648D" w14:paraId="430E3A61" w14:textId="77777777" w:rsidTr="00A97AEC">
        <w:trPr>
          <w:trHeight w:hRule="exact" w:val="898"/>
        </w:trPr>
        <w:tc>
          <w:tcPr>
            <w:tcW w:w="4102" w:type="dxa"/>
          </w:tcPr>
          <w:p w14:paraId="71096848"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Виробництво молочних продуктів</w:t>
            </w:r>
          </w:p>
        </w:tc>
        <w:tc>
          <w:tcPr>
            <w:tcW w:w="5678" w:type="dxa"/>
          </w:tcPr>
          <w:p w14:paraId="10F28613" w14:textId="77777777" w:rsidR="00E73F06" w:rsidRPr="00286080" w:rsidRDefault="008E0576" w:rsidP="00286080">
            <w:pPr>
              <w:pStyle w:val="TableParagraph"/>
              <w:spacing w:line="280" w:lineRule="exact"/>
              <w:ind w:left="31" w:right="33"/>
              <w:contextualSpacing/>
              <w:jc w:val="both"/>
              <w:rPr>
                <w:sz w:val="21"/>
                <w:szCs w:val="21"/>
                <w:lang w:val="ru-RU"/>
              </w:rPr>
            </w:pPr>
            <w:r w:rsidRPr="00286080">
              <w:rPr>
                <w:sz w:val="21"/>
                <w:szCs w:val="21"/>
                <w:lang w:val="ru-RU"/>
              </w:rPr>
              <w:t>Цементно-піщана штукатурка на всю висоту, облицювання глазурованою плиткою на висоту 2,4 м, вище – фарбування емульсійними фарбами.</w:t>
            </w:r>
          </w:p>
        </w:tc>
      </w:tr>
      <w:tr w:rsidR="00E73F06" w:rsidRPr="00286080" w14:paraId="6D03277E" w14:textId="77777777">
        <w:trPr>
          <w:trHeight w:hRule="exact" w:val="288"/>
        </w:trPr>
        <w:tc>
          <w:tcPr>
            <w:tcW w:w="4102" w:type="dxa"/>
          </w:tcPr>
          <w:p w14:paraId="13E26CEA"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Виробництво консервів</w:t>
            </w:r>
          </w:p>
        </w:tc>
        <w:tc>
          <w:tcPr>
            <w:tcW w:w="5678" w:type="dxa"/>
          </w:tcPr>
          <w:p w14:paraId="70790008" w14:textId="77777777" w:rsidR="00E73F06" w:rsidRPr="00286080" w:rsidRDefault="008E0576" w:rsidP="00286080">
            <w:pPr>
              <w:pStyle w:val="TableParagraph"/>
              <w:spacing w:line="280" w:lineRule="exact"/>
              <w:ind w:left="1176" w:right="1174"/>
              <w:contextualSpacing/>
              <w:jc w:val="center"/>
              <w:rPr>
                <w:sz w:val="21"/>
                <w:szCs w:val="21"/>
              </w:rPr>
            </w:pPr>
            <w:bookmarkStart w:id="10" w:name="Те_саме"/>
            <w:bookmarkEnd w:id="10"/>
            <w:r w:rsidRPr="00286080">
              <w:rPr>
                <w:sz w:val="21"/>
                <w:szCs w:val="21"/>
              </w:rPr>
              <w:t>Те саме</w:t>
            </w:r>
          </w:p>
        </w:tc>
      </w:tr>
      <w:tr w:rsidR="00E73F06" w:rsidRPr="00E5648D" w14:paraId="680D6B96" w14:textId="77777777">
        <w:trPr>
          <w:trHeight w:hRule="exact" w:val="600"/>
        </w:trPr>
        <w:tc>
          <w:tcPr>
            <w:tcW w:w="4102" w:type="dxa"/>
          </w:tcPr>
          <w:p w14:paraId="2D0EFEE4"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Виробництво дитячого харчування</w:t>
            </w:r>
          </w:p>
        </w:tc>
        <w:tc>
          <w:tcPr>
            <w:tcW w:w="5678" w:type="dxa"/>
          </w:tcPr>
          <w:p w14:paraId="33553CE2" w14:textId="77777777" w:rsidR="00E73F06" w:rsidRPr="00286080" w:rsidRDefault="008E0576" w:rsidP="00286080">
            <w:pPr>
              <w:pStyle w:val="TableParagraph"/>
              <w:spacing w:line="280" w:lineRule="exact"/>
              <w:ind w:left="31" w:right="26"/>
              <w:contextualSpacing/>
              <w:rPr>
                <w:sz w:val="21"/>
                <w:szCs w:val="21"/>
                <w:lang w:val="ru-RU"/>
              </w:rPr>
            </w:pPr>
            <w:r w:rsidRPr="00286080">
              <w:rPr>
                <w:sz w:val="21"/>
                <w:szCs w:val="21"/>
                <w:lang w:val="ru-RU"/>
              </w:rPr>
              <w:t>Цементно-піщана штукатурка на всю висоту, облицювання глазурованою плиткою на всю висоту.</w:t>
            </w:r>
          </w:p>
        </w:tc>
      </w:tr>
      <w:tr w:rsidR="00E73F06" w:rsidRPr="00E5648D" w14:paraId="49464568" w14:textId="77777777">
        <w:trPr>
          <w:trHeight w:hRule="exact" w:val="600"/>
        </w:trPr>
        <w:tc>
          <w:tcPr>
            <w:tcW w:w="4102" w:type="dxa"/>
          </w:tcPr>
          <w:p w14:paraId="65E55040"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Зберігання готової молочної продукції</w:t>
            </w:r>
          </w:p>
        </w:tc>
        <w:tc>
          <w:tcPr>
            <w:tcW w:w="5678" w:type="dxa"/>
          </w:tcPr>
          <w:p w14:paraId="2944A3A2" w14:textId="77777777" w:rsidR="00E73F06" w:rsidRPr="00286080" w:rsidRDefault="008E0576" w:rsidP="00286080">
            <w:pPr>
              <w:pStyle w:val="TableParagraph"/>
              <w:spacing w:line="280" w:lineRule="exact"/>
              <w:ind w:left="31" w:right="185"/>
              <w:contextualSpacing/>
              <w:rPr>
                <w:sz w:val="21"/>
                <w:szCs w:val="21"/>
                <w:lang w:val="ru-RU"/>
              </w:rPr>
            </w:pPr>
            <w:r w:rsidRPr="00286080">
              <w:rPr>
                <w:sz w:val="21"/>
                <w:szCs w:val="21"/>
                <w:lang w:val="ru-RU"/>
              </w:rPr>
              <w:t>Цементно-піщана штукатурка на всю висоту, фарбування емульсійними фарбами на всю висоту.</w:t>
            </w:r>
          </w:p>
        </w:tc>
      </w:tr>
      <w:tr w:rsidR="00E73F06" w:rsidRPr="00286080" w14:paraId="13BF2687" w14:textId="77777777">
        <w:trPr>
          <w:trHeight w:hRule="exact" w:val="288"/>
        </w:trPr>
        <w:tc>
          <w:tcPr>
            <w:tcW w:w="9780" w:type="dxa"/>
            <w:gridSpan w:val="2"/>
          </w:tcPr>
          <w:p w14:paraId="27E19288" w14:textId="77777777" w:rsidR="00E73F06" w:rsidRPr="00286080" w:rsidRDefault="008E0576" w:rsidP="00286080">
            <w:pPr>
              <w:pStyle w:val="TableParagraph"/>
              <w:spacing w:line="280" w:lineRule="exact"/>
              <w:ind w:left="3241" w:right="3242"/>
              <w:contextualSpacing/>
              <w:jc w:val="center"/>
              <w:rPr>
                <w:b/>
                <w:sz w:val="21"/>
                <w:szCs w:val="21"/>
              </w:rPr>
            </w:pPr>
            <w:r w:rsidRPr="00286080">
              <w:rPr>
                <w:b/>
                <w:sz w:val="21"/>
                <w:szCs w:val="21"/>
              </w:rPr>
              <w:t>В. Овочепереробне</w:t>
            </w:r>
            <w:r w:rsidRPr="00286080">
              <w:rPr>
                <w:b/>
                <w:spacing w:val="-7"/>
                <w:sz w:val="21"/>
                <w:szCs w:val="21"/>
              </w:rPr>
              <w:t xml:space="preserve"> </w:t>
            </w:r>
            <w:r w:rsidRPr="00286080">
              <w:rPr>
                <w:b/>
                <w:sz w:val="21"/>
                <w:szCs w:val="21"/>
              </w:rPr>
              <w:t>виробництво</w:t>
            </w:r>
          </w:p>
        </w:tc>
      </w:tr>
      <w:tr w:rsidR="00E73F06" w:rsidRPr="00E5648D" w14:paraId="65B75AB2" w14:textId="77777777" w:rsidTr="00A97AEC">
        <w:trPr>
          <w:trHeight w:hRule="exact" w:val="955"/>
        </w:trPr>
        <w:tc>
          <w:tcPr>
            <w:tcW w:w="4102" w:type="dxa"/>
          </w:tcPr>
          <w:p w14:paraId="2735C896"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Виробнича лабораторія</w:t>
            </w:r>
          </w:p>
        </w:tc>
        <w:tc>
          <w:tcPr>
            <w:tcW w:w="5678" w:type="dxa"/>
          </w:tcPr>
          <w:p w14:paraId="555CD72A" w14:textId="77777777" w:rsidR="00E73F06" w:rsidRPr="00286080" w:rsidRDefault="008E0576" w:rsidP="00286080">
            <w:pPr>
              <w:pStyle w:val="TableParagraph"/>
              <w:spacing w:line="280" w:lineRule="exact"/>
              <w:ind w:left="31" w:right="411"/>
              <w:contextualSpacing/>
              <w:rPr>
                <w:sz w:val="21"/>
                <w:szCs w:val="21"/>
                <w:lang w:val="ru-RU"/>
              </w:rPr>
            </w:pPr>
            <w:r w:rsidRPr="00286080">
              <w:rPr>
                <w:sz w:val="21"/>
                <w:szCs w:val="21"/>
                <w:lang w:val="ru-RU"/>
              </w:rPr>
              <w:t>Цементно-піщана штукатурка на всю висоту. Панель із масляної фарби на висоту 1,8 м, вище – клейове фарбування стін.</w:t>
            </w:r>
          </w:p>
        </w:tc>
      </w:tr>
      <w:tr w:rsidR="00E73F06" w:rsidRPr="00E5648D" w14:paraId="7E645A19" w14:textId="77777777">
        <w:trPr>
          <w:trHeight w:hRule="exact" w:val="816"/>
        </w:trPr>
        <w:tc>
          <w:tcPr>
            <w:tcW w:w="4102" w:type="dxa"/>
          </w:tcPr>
          <w:p w14:paraId="461F42D8"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Закритий сировинний майданчик</w:t>
            </w:r>
          </w:p>
        </w:tc>
        <w:tc>
          <w:tcPr>
            <w:tcW w:w="5678" w:type="dxa"/>
          </w:tcPr>
          <w:p w14:paraId="38542CB0" w14:textId="77777777" w:rsidR="00E73F06" w:rsidRPr="00286080" w:rsidRDefault="008E0576" w:rsidP="00286080">
            <w:pPr>
              <w:pStyle w:val="TableParagraph"/>
              <w:spacing w:line="280" w:lineRule="exact"/>
              <w:ind w:left="31" w:right="18"/>
              <w:contextualSpacing/>
              <w:rPr>
                <w:sz w:val="21"/>
                <w:szCs w:val="21"/>
                <w:lang w:val="ru-RU"/>
              </w:rPr>
            </w:pPr>
            <w:r w:rsidRPr="00286080">
              <w:rPr>
                <w:sz w:val="21"/>
                <w:szCs w:val="21"/>
                <w:lang w:val="ru-RU"/>
              </w:rPr>
              <w:t>Вапняно-цементна штукатурка на всю висоту, облицювання глазурованою плиткою на висоту 1,8 м, вище</w:t>
            </w:r>
          </w:p>
          <w:p w14:paraId="10433C13" w14:textId="77777777" w:rsidR="00E73F06" w:rsidRPr="00286080" w:rsidRDefault="008E0576" w:rsidP="00286080">
            <w:pPr>
              <w:pStyle w:val="TableParagraph"/>
              <w:spacing w:line="280" w:lineRule="exact"/>
              <w:ind w:left="31"/>
              <w:contextualSpacing/>
              <w:rPr>
                <w:sz w:val="21"/>
                <w:szCs w:val="21"/>
                <w:lang w:val="ru-RU"/>
              </w:rPr>
            </w:pPr>
            <w:r w:rsidRPr="00286080">
              <w:rPr>
                <w:sz w:val="21"/>
                <w:szCs w:val="21"/>
                <w:lang w:val="ru-RU"/>
              </w:rPr>
              <w:t>- побілка вапном на всю висоту.</w:t>
            </w:r>
          </w:p>
        </w:tc>
      </w:tr>
      <w:tr w:rsidR="00E73F06" w:rsidRPr="00286080" w14:paraId="0B2C2024" w14:textId="77777777">
        <w:trPr>
          <w:trHeight w:hRule="exact" w:val="852"/>
        </w:trPr>
        <w:tc>
          <w:tcPr>
            <w:tcW w:w="4102" w:type="dxa"/>
          </w:tcPr>
          <w:p w14:paraId="6AE16FEF" w14:textId="77777777" w:rsidR="00E73F06" w:rsidRPr="00286080" w:rsidRDefault="008E0576" w:rsidP="00286080">
            <w:pPr>
              <w:pStyle w:val="TableParagraph"/>
              <w:spacing w:line="280" w:lineRule="exact"/>
              <w:ind w:left="31" w:right="414"/>
              <w:contextualSpacing/>
              <w:rPr>
                <w:sz w:val="21"/>
                <w:szCs w:val="21"/>
                <w:lang w:val="ru-RU"/>
              </w:rPr>
            </w:pPr>
            <w:r w:rsidRPr="00286080">
              <w:rPr>
                <w:sz w:val="21"/>
                <w:szCs w:val="21"/>
                <w:lang w:val="ru-RU"/>
              </w:rPr>
              <w:t>Виробництво, пакування, складування готової продукції</w:t>
            </w:r>
          </w:p>
        </w:tc>
        <w:tc>
          <w:tcPr>
            <w:tcW w:w="5678" w:type="dxa"/>
          </w:tcPr>
          <w:p w14:paraId="65901198" w14:textId="77777777" w:rsidR="00E73F06" w:rsidRPr="00286080" w:rsidRDefault="008E0576" w:rsidP="00286080">
            <w:pPr>
              <w:pStyle w:val="TableParagraph"/>
              <w:spacing w:line="280" w:lineRule="exact"/>
              <w:ind w:left="31" w:right="18"/>
              <w:contextualSpacing/>
              <w:rPr>
                <w:sz w:val="21"/>
                <w:szCs w:val="21"/>
                <w:lang w:val="ru-RU"/>
              </w:rPr>
            </w:pPr>
            <w:r w:rsidRPr="00286080">
              <w:rPr>
                <w:sz w:val="21"/>
                <w:szCs w:val="21"/>
                <w:lang w:val="ru-RU"/>
              </w:rPr>
              <w:t>Вапняно-цементна штукатурка на всю висоту, облицювання глазурованою плиткою на висоту 1,8 м, вище</w:t>
            </w:r>
          </w:p>
          <w:p w14:paraId="62FFD21A" w14:textId="77777777" w:rsidR="00E73F06" w:rsidRPr="00286080" w:rsidRDefault="008E0576" w:rsidP="00286080">
            <w:pPr>
              <w:pStyle w:val="TableParagraph"/>
              <w:spacing w:line="280" w:lineRule="exact"/>
              <w:ind w:left="31"/>
              <w:contextualSpacing/>
              <w:rPr>
                <w:sz w:val="21"/>
                <w:szCs w:val="21"/>
              </w:rPr>
            </w:pPr>
            <w:r w:rsidRPr="00286080">
              <w:rPr>
                <w:sz w:val="21"/>
                <w:szCs w:val="21"/>
              </w:rPr>
              <w:t>- фарбування стін вологостійкими фарбами.</w:t>
            </w:r>
          </w:p>
        </w:tc>
      </w:tr>
      <w:tr w:rsidR="00E73F06" w:rsidRPr="00286080" w14:paraId="5A9DE4D7" w14:textId="77777777">
        <w:trPr>
          <w:trHeight w:hRule="exact" w:val="288"/>
        </w:trPr>
        <w:tc>
          <w:tcPr>
            <w:tcW w:w="9780" w:type="dxa"/>
            <w:gridSpan w:val="2"/>
          </w:tcPr>
          <w:p w14:paraId="36D9BFBF" w14:textId="77777777" w:rsidR="00E73F06" w:rsidRPr="00286080" w:rsidRDefault="008E0576" w:rsidP="00286080">
            <w:pPr>
              <w:pStyle w:val="TableParagraph"/>
              <w:spacing w:line="280" w:lineRule="exact"/>
              <w:ind w:left="2793"/>
              <w:contextualSpacing/>
              <w:rPr>
                <w:b/>
                <w:sz w:val="21"/>
                <w:szCs w:val="21"/>
              </w:rPr>
            </w:pPr>
            <w:bookmarkStart w:id="11" w:name="Г._Адміністративно-побутові_приміщення"/>
            <w:bookmarkEnd w:id="11"/>
            <w:r w:rsidRPr="00286080">
              <w:rPr>
                <w:b/>
                <w:sz w:val="21"/>
                <w:szCs w:val="21"/>
              </w:rPr>
              <w:t>Г. Адміністративно-побутові приміщення</w:t>
            </w:r>
          </w:p>
        </w:tc>
      </w:tr>
      <w:tr w:rsidR="00E73F06" w:rsidRPr="00E5648D" w14:paraId="2665E00E" w14:textId="77777777">
        <w:trPr>
          <w:trHeight w:hRule="exact" w:val="602"/>
        </w:trPr>
        <w:tc>
          <w:tcPr>
            <w:tcW w:w="4102" w:type="dxa"/>
          </w:tcPr>
          <w:p w14:paraId="7660FFDE" w14:textId="77777777" w:rsidR="00E73F06" w:rsidRPr="00286080" w:rsidRDefault="008E0576" w:rsidP="00286080">
            <w:pPr>
              <w:pStyle w:val="TableParagraph"/>
              <w:spacing w:line="280" w:lineRule="exact"/>
              <w:ind w:left="31"/>
              <w:contextualSpacing/>
              <w:rPr>
                <w:sz w:val="21"/>
                <w:szCs w:val="21"/>
              </w:rPr>
            </w:pPr>
            <w:r w:rsidRPr="00286080">
              <w:rPr>
                <w:sz w:val="21"/>
                <w:szCs w:val="21"/>
              </w:rPr>
              <w:lastRenderedPageBreak/>
              <w:t>Адміністративне приміщення</w:t>
            </w:r>
          </w:p>
        </w:tc>
        <w:tc>
          <w:tcPr>
            <w:tcW w:w="5678" w:type="dxa"/>
          </w:tcPr>
          <w:p w14:paraId="0244D9D8" w14:textId="77777777" w:rsidR="00E73F06" w:rsidRPr="00286080" w:rsidRDefault="008E0576" w:rsidP="00286080">
            <w:pPr>
              <w:pStyle w:val="TableParagraph"/>
              <w:spacing w:line="280" w:lineRule="exact"/>
              <w:ind w:left="40" w:right="82"/>
              <w:contextualSpacing/>
              <w:rPr>
                <w:sz w:val="21"/>
                <w:szCs w:val="21"/>
                <w:lang w:val="ru-RU"/>
              </w:rPr>
            </w:pPr>
            <w:r w:rsidRPr="00286080">
              <w:rPr>
                <w:sz w:val="21"/>
                <w:szCs w:val="21"/>
                <w:lang w:val="ru-RU"/>
              </w:rPr>
              <w:t>Вапняно-цементна штукатурка на всю висоту, фарбування емульсійними фарбами на всю висоту.</w:t>
            </w:r>
          </w:p>
        </w:tc>
      </w:tr>
      <w:tr w:rsidR="00E73F06" w:rsidRPr="00E5648D" w14:paraId="198C9DE7" w14:textId="77777777" w:rsidTr="00A97AEC">
        <w:trPr>
          <w:trHeight w:hRule="exact" w:val="847"/>
        </w:trPr>
        <w:tc>
          <w:tcPr>
            <w:tcW w:w="4102" w:type="dxa"/>
            <w:tcBorders>
              <w:left w:val="single" w:sz="4" w:space="0" w:color="000000"/>
            </w:tcBorders>
          </w:tcPr>
          <w:p w14:paraId="2D512F7D" w14:textId="77777777" w:rsidR="00E73F06" w:rsidRPr="00286080" w:rsidRDefault="008E0576" w:rsidP="00286080">
            <w:pPr>
              <w:pStyle w:val="TableParagraph"/>
              <w:spacing w:line="280" w:lineRule="exact"/>
              <w:contextualSpacing/>
              <w:rPr>
                <w:sz w:val="21"/>
                <w:szCs w:val="21"/>
              </w:rPr>
            </w:pPr>
            <w:r w:rsidRPr="00286080">
              <w:rPr>
                <w:sz w:val="21"/>
                <w:szCs w:val="21"/>
              </w:rPr>
              <w:t>Побутові приміщення:</w:t>
            </w:r>
          </w:p>
          <w:p w14:paraId="1E9793F2" w14:textId="77777777" w:rsidR="00E73F06" w:rsidRPr="00286080" w:rsidRDefault="008E0576" w:rsidP="00286080">
            <w:pPr>
              <w:pStyle w:val="TableParagraph"/>
              <w:spacing w:line="280" w:lineRule="exact"/>
              <w:ind w:left="254"/>
              <w:contextualSpacing/>
              <w:rPr>
                <w:sz w:val="21"/>
                <w:szCs w:val="21"/>
              </w:rPr>
            </w:pPr>
            <w:r w:rsidRPr="00286080">
              <w:rPr>
                <w:sz w:val="21"/>
                <w:szCs w:val="21"/>
              </w:rPr>
              <w:t>- гардеробні</w:t>
            </w:r>
          </w:p>
        </w:tc>
        <w:tc>
          <w:tcPr>
            <w:tcW w:w="5678" w:type="dxa"/>
          </w:tcPr>
          <w:p w14:paraId="5D54CEC1" w14:textId="77777777" w:rsidR="00E73F06" w:rsidRPr="00286080" w:rsidRDefault="008E0576" w:rsidP="00286080">
            <w:pPr>
              <w:pStyle w:val="TableParagraph"/>
              <w:spacing w:line="280" w:lineRule="exact"/>
              <w:ind w:left="40" w:right="294"/>
              <w:contextualSpacing/>
              <w:rPr>
                <w:sz w:val="21"/>
                <w:szCs w:val="21"/>
                <w:lang w:val="ru-RU"/>
              </w:rPr>
            </w:pPr>
            <w:r w:rsidRPr="00286080">
              <w:rPr>
                <w:sz w:val="21"/>
                <w:szCs w:val="21"/>
                <w:lang w:val="ru-RU"/>
              </w:rPr>
              <w:t>Вапняно-цементна штукатурка на всю висоту , панель із масляної фарби на висоту 1,8 м, вище – побілка на всю висоту.</w:t>
            </w:r>
          </w:p>
        </w:tc>
      </w:tr>
      <w:tr w:rsidR="00E73F06" w:rsidRPr="00E5648D" w14:paraId="7F9F0CA2" w14:textId="77777777" w:rsidTr="00A97AEC">
        <w:trPr>
          <w:trHeight w:hRule="exact" w:val="1129"/>
        </w:trPr>
        <w:tc>
          <w:tcPr>
            <w:tcW w:w="4102" w:type="dxa"/>
            <w:tcBorders>
              <w:left w:val="single" w:sz="4" w:space="0" w:color="000000"/>
            </w:tcBorders>
          </w:tcPr>
          <w:p w14:paraId="42926DF3" w14:textId="77777777" w:rsidR="00E73F06" w:rsidRPr="00286080" w:rsidRDefault="008E0576" w:rsidP="00286080">
            <w:pPr>
              <w:pStyle w:val="TableParagraph"/>
              <w:spacing w:line="280" w:lineRule="exact"/>
              <w:ind w:left="254"/>
              <w:contextualSpacing/>
              <w:rPr>
                <w:sz w:val="21"/>
                <w:szCs w:val="21"/>
              </w:rPr>
            </w:pPr>
            <w:r w:rsidRPr="00286080">
              <w:rPr>
                <w:sz w:val="21"/>
                <w:szCs w:val="21"/>
              </w:rPr>
              <w:t>- пральні</w:t>
            </w:r>
          </w:p>
        </w:tc>
        <w:tc>
          <w:tcPr>
            <w:tcW w:w="5678" w:type="dxa"/>
          </w:tcPr>
          <w:p w14:paraId="0690E49D" w14:textId="77777777" w:rsidR="00E73F06" w:rsidRPr="00286080" w:rsidRDefault="008E0576" w:rsidP="00286080">
            <w:pPr>
              <w:pStyle w:val="TableParagraph"/>
              <w:spacing w:line="280" w:lineRule="exact"/>
              <w:ind w:left="40" w:right="33"/>
              <w:contextualSpacing/>
              <w:rPr>
                <w:sz w:val="21"/>
                <w:szCs w:val="21"/>
                <w:lang w:val="ru-RU"/>
              </w:rPr>
            </w:pPr>
            <w:r w:rsidRPr="00286080">
              <w:rPr>
                <w:sz w:val="21"/>
                <w:szCs w:val="21"/>
                <w:lang w:val="ru-RU"/>
              </w:rPr>
              <w:t>Цементно-піщана штукатурка на всю висоту, облицювання глазурованою плиткою на висоту  2,4 м, вище - фарбування  емульсілими фарбами на всю</w:t>
            </w:r>
            <w:r w:rsidRPr="00286080">
              <w:rPr>
                <w:spacing w:val="-15"/>
                <w:sz w:val="21"/>
                <w:szCs w:val="21"/>
                <w:lang w:val="ru-RU"/>
              </w:rPr>
              <w:t xml:space="preserve"> </w:t>
            </w:r>
            <w:r w:rsidRPr="00286080">
              <w:rPr>
                <w:sz w:val="21"/>
                <w:szCs w:val="21"/>
                <w:lang w:val="ru-RU"/>
              </w:rPr>
              <w:t>висоту.</w:t>
            </w:r>
          </w:p>
        </w:tc>
      </w:tr>
      <w:tr w:rsidR="00E73F06" w:rsidRPr="00E5648D" w14:paraId="5F26E6F5" w14:textId="77777777" w:rsidTr="00A97AEC">
        <w:trPr>
          <w:trHeight w:hRule="exact" w:val="604"/>
        </w:trPr>
        <w:tc>
          <w:tcPr>
            <w:tcW w:w="4102" w:type="dxa"/>
            <w:tcBorders>
              <w:left w:val="single" w:sz="4" w:space="0" w:color="000000"/>
              <w:bottom w:val="single" w:sz="4" w:space="0" w:color="000000"/>
              <w:right w:val="single" w:sz="4" w:space="0" w:color="000000"/>
            </w:tcBorders>
          </w:tcPr>
          <w:p w14:paraId="13B4AC7F" w14:textId="77777777" w:rsidR="00E73F06" w:rsidRPr="00286080" w:rsidRDefault="008E0576" w:rsidP="00286080">
            <w:pPr>
              <w:pStyle w:val="TableParagraph"/>
              <w:spacing w:line="280" w:lineRule="exact"/>
              <w:ind w:left="223"/>
              <w:contextualSpacing/>
              <w:rPr>
                <w:sz w:val="21"/>
                <w:szCs w:val="21"/>
              </w:rPr>
            </w:pPr>
            <w:r w:rsidRPr="00286080">
              <w:rPr>
                <w:sz w:val="21"/>
                <w:szCs w:val="21"/>
              </w:rPr>
              <w:t>- душові кабіни та санвузли</w:t>
            </w:r>
          </w:p>
        </w:tc>
        <w:tc>
          <w:tcPr>
            <w:tcW w:w="5678" w:type="dxa"/>
            <w:tcBorders>
              <w:left w:val="single" w:sz="4" w:space="0" w:color="000000"/>
              <w:bottom w:val="single" w:sz="4" w:space="0" w:color="000000"/>
              <w:right w:val="single" w:sz="4" w:space="0" w:color="000000"/>
            </w:tcBorders>
          </w:tcPr>
          <w:p w14:paraId="154A518A" w14:textId="77777777" w:rsidR="00E73F06" w:rsidRPr="00286080" w:rsidRDefault="008E0576" w:rsidP="00286080">
            <w:pPr>
              <w:pStyle w:val="TableParagraph"/>
              <w:spacing w:line="280" w:lineRule="exact"/>
              <w:ind w:left="112" w:right="1274"/>
              <w:contextualSpacing/>
              <w:rPr>
                <w:sz w:val="21"/>
                <w:szCs w:val="21"/>
                <w:lang w:val="ru-RU"/>
              </w:rPr>
            </w:pPr>
            <w:r w:rsidRPr="00286080">
              <w:rPr>
                <w:sz w:val="21"/>
                <w:szCs w:val="21"/>
                <w:lang w:val="ru-RU"/>
              </w:rPr>
              <w:t>Цементно-піщана штукатурка на всю висоту, облицювання  глазурованою плиткою.</w:t>
            </w:r>
          </w:p>
        </w:tc>
      </w:tr>
    </w:tbl>
    <w:p w14:paraId="72773E4F" w14:textId="3D7ACAA5" w:rsidR="00A97AEC" w:rsidRDefault="00A97AEC" w:rsidP="00286080">
      <w:pPr>
        <w:pStyle w:val="a3"/>
        <w:spacing w:line="280" w:lineRule="exact"/>
        <w:contextualSpacing/>
        <w:rPr>
          <w:rFonts w:ascii="Arial" w:hAnsi="Arial" w:cs="Arial"/>
          <w:sz w:val="21"/>
          <w:szCs w:val="21"/>
          <w:lang w:val="ru-RU"/>
        </w:rPr>
      </w:pPr>
      <w:r>
        <w:rPr>
          <w:rFonts w:ascii="Arial" w:hAnsi="Arial" w:cs="Arial"/>
          <w:sz w:val="21"/>
          <w:szCs w:val="21"/>
          <w:lang w:val="ru-RU"/>
        </w:rPr>
        <w:br w:type="page"/>
      </w:r>
    </w:p>
    <w:p w14:paraId="2ABCFC60" w14:textId="77777777" w:rsidR="00E73F06" w:rsidRPr="00286080" w:rsidRDefault="00E73F06" w:rsidP="00286080">
      <w:pPr>
        <w:pStyle w:val="a3"/>
        <w:spacing w:line="280" w:lineRule="exact"/>
        <w:contextualSpacing/>
        <w:rPr>
          <w:rFonts w:ascii="Arial" w:hAnsi="Arial" w:cs="Arial"/>
          <w:sz w:val="21"/>
          <w:szCs w:val="21"/>
          <w:lang w:val="ru-RU"/>
        </w:rPr>
      </w:pPr>
    </w:p>
    <w:p w14:paraId="639E5FD2" w14:textId="77777777" w:rsidR="00E73F06" w:rsidRPr="00286080" w:rsidRDefault="008E0576" w:rsidP="00286080">
      <w:pPr>
        <w:pStyle w:val="a3"/>
        <w:spacing w:line="280" w:lineRule="exact"/>
        <w:ind w:left="197"/>
        <w:contextualSpacing/>
        <w:rPr>
          <w:rFonts w:ascii="Arial" w:hAnsi="Arial" w:cs="Arial"/>
          <w:sz w:val="21"/>
          <w:szCs w:val="21"/>
        </w:rPr>
      </w:pPr>
      <w:r w:rsidRPr="00286080">
        <w:rPr>
          <w:rFonts w:ascii="Arial" w:hAnsi="Arial" w:cs="Arial"/>
          <w:sz w:val="21"/>
          <w:szCs w:val="21"/>
        </w:rPr>
        <w:t>.</w:t>
      </w:r>
    </w:p>
    <w:p w14:paraId="3CA8CD89" w14:textId="77777777" w:rsidR="00E73F06" w:rsidRPr="00286080" w:rsidRDefault="008E0576" w:rsidP="00286080">
      <w:pPr>
        <w:pStyle w:val="1"/>
        <w:spacing w:line="280" w:lineRule="exact"/>
        <w:ind w:left="4339" w:right="4521"/>
        <w:contextualSpacing/>
        <w:jc w:val="center"/>
        <w:rPr>
          <w:rFonts w:ascii="Arial" w:hAnsi="Arial" w:cs="Arial"/>
          <w:sz w:val="21"/>
          <w:szCs w:val="21"/>
        </w:rPr>
      </w:pPr>
      <w:r w:rsidRPr="00286080">
        <w:rPr>
          <w:rFonts w:ascii="Arial" w:hAnsi="Arial" w:cs="Arial"/>
          <w:sz w:val="21"/>
          <w:szCs w:val="21"/>
        </w:rPr>
        <w:t>ЗМІСТ</w:t>
      </w:r>
    </w:p>
    <w:p w14:paraId="32E1DF8E" w14:textId="77777777" w:rsidR="00E73F06" w:rsidRPr="00286080" w:rsidRDefault="00E73F06" w:rsidP="00286080">
      <w:pPr>
        <w:pStyle w:val="a3"/>
        <w:spacing w:line="280" w:lineRule="exact"/>
        <w:contextualSpacing/>
        <w:rPr>
          <w:rFonts w:ascii="Arial" w:hAnsi="Arial" w:cs="Arial"/>
          <w:b/>
          <w:sz w:val="21"/>
          <w:szCs w:val="21"/>
        </w:rPr>
      </w:pPr>
    </w:p>
    <w:p w14:paraId="1E4A1BD0" w14:textId="77777777" w:rsidR="00E73F06" w:rsidRPr="00286080" w:rsidRDefault="008E0576" w:rsidP="00286080">
      <w:pPr>
        <w:pStyle w:val="a3"/>
        <w:spacing w:line="280" w:lineRule="exact"/>
        <w:ind w:left="8483"/>
        <w:contextualSpacing/>
        <w:rPr>
          <w:rFonts w:ascii="Arial" w:hAnsi="Arial" w:cs="Arial"/>
          <w:sz w:val="21"/>
          <w:szCs w:val="21"/>
        </w:rPr>
      </w:pPr>
      <w:r w:rsidRPr="00286080">
        <w:rPr>
          <w:rFonts w:ascii="Arial" w:hAnsi="Arial" w:cs="Arial"/>
          <w:sz w:val="21"/>
          <w:szCs w:val="21"/>
        </w:rPr>
        <w:t>С.</w:t>
      </w:r>
    </w:p>
    <w:sdt>
      <w:sdtPr>
        <w:rPr>
          <w:rFonts w:ascii="Arial" w:hAnsi="Arial" w:cs="Arial"/>
          <w:sz w:val="21"/>
          <w:szCs w:val="21"/>
        </w:rPr>
        <w:id w:val="1049648321"/>
        <w:docPartObj>
          <w:docPartGallery w:val="Table of Contents"/>
          <w:docPartUnique/>
        </w:docPartObj>
      </w:sdtPr>
      <w:sdtEndPr>
        <w:rPr>
          <w:rFonts w:ascii="Times New Roman" w:hAnsi="Times New Roman" w:cs="Times New Roman"/>
          <w:sz w:val="24"/>
          <w:szCs w:val="24"/>
        </w:rPr>
      </w:sdtEndPr>
      <w:sdtContent>
        <w:p w14:paraId="1C19AA25" w14:textId="77777777" w:rsidR="00E73F06" w:rsidRPr="00286080" w:rsidRDefault="008E0576" w:rsidP="00286080">
          <w:pPr>
            <w:pStyle w:val="10"/>
            <w:numPr>
              <w:ilvl w:val="0"/>
              <w:numId w:val="6"/>
            </w:numPr>
            <w:tabs>
              <w:tab w:val="left" w:pos="300"/>
              <w:tab w:val="right" w:leader="dot" w:pos="8624"/>
            </w:tabs>
            <w:spacing w:before="0" w:line="280" w:lineRule="exact"/>
            <w:contextualSpacing/>
            <w:rPr>
              <w:rFonts w:ascii="Arial" w:hAnsi="Arial" w:cs="Arial"/>
              <w:sz w:val="21"/>
              <w:szCs w:val="21"/>
            </w:rPr>
          </w:pPr>
          <w:hyperlink w:anchor="_TOC_250004" w:history="1">
            <w:r w:rsidRPr="00286080">
              <w:rPr>
                <w:rFonts w:ascii="Arial" w:hAnsi="Arial" w:cs="Arial"/>
                <w:sz w:val="21"/>
                <w:szCs w:val="21"/>
              </w:rPr>
              <w:t>Загальні положення</w:t>
            </w:r>
            <w:r w:rsidRPr="00286080">
              <w:rPr>
                <w:rFonts w:ascii="Arial" w:hAnsi="Arial" w:cs="Arial"/>
                <w:sz w:val="21"/>
                <w:szCs w:val="21"/>
              </w:rPr>
              <w:tab/>
              <w:t>1</w:t>
            </w:r>
          </w:hyperlink>
        </w:p>
        <w:p w14:paraId="1FA10E08" w14:textId="77777777" w:rsidR="00E73F06" w:rsidRPr="00286080" w:rsidRDefault="008E0576" w:rsidP="00286080">
          <w:pPr>
            <w:pStyle w:val="10"/>
            <w:numPr>
              <w:ilvl w:val="0"/>
              <w:numId w:val="6"/>
            </w:numPr>
            <w:tabs>
              <w:tab w:val="left" w:pos="300"/>
              <w:tab w:val="right" w:leader="dot" w:pos="8624"/>
            </w:tabs>
            <w:spacing w:before="0" w:line="280" w:lineRule="exact"/>
            <w:contextualSpacing/>
            <w:rPr>
              <w:rFonts w:ascii="Arial" w:hAnsi="Arial" w:cs="Arial"/>
              <w:sz w:val="21"/>
              <w:szCs w:val="21"/>
              <w:lang w:val="ru-RU"/>
            </w:rPr>
          </w:pPr>
          <w:hyperlink w:anchor="_TOC_250003" w:history="1">
            <w:r w:rsidRPr="00286080">
              <w:rPr>
                <w:rFonts w:ascii="Arial" w:hAnsi="Arial" w:cs="Arial"/>
                <w:sz w:val="21"/>
                <w:szCs w:val="21"/>
                <w:lang w:val="ru-RU"/>
              </w:rPr>
              <w:t>Об'ємно-планувальні та</w:t>
            </w:r>
            <w:r w:rsidRPr="00286080">
              <w:rPr>
                <w:rFonts w:ascii="Arial" w:hAnsi="Arial" w:cs="Arial"/>
                <w:spacing w:val="-2"/>
                <w:sz w:val="21"/>
                <w:szCs w:val="21"/>
                <w:lang w:val="ru-RU"/>
              </w:rPr>
              <w:t xml:space="preserve"> </w:t>
            </w:r>
            <w:r w:rsidRPr="00286080">
              <w:rPr>
                <w:rFonts w:ascii="Arial" w:hAnsi="Arial" w:cs="Arial"/>
                <w:sz w:val="21"/>
                <w:szCs w:val="21"/>
                <w:lang w:val="ru-RU"/>
              </w:rPr>
              <w:t>конструктивні</w:t>
            </w:r>
            <w:r w:rsidRPr="00286080">
              <w:rPr>
                <w:rFonts w:ascii="Arial" w:hAnsi="Arial" w:cs="Arial"/>
                <w:spacing w:val="-1"/>
                <w:sz w:val="21"/>
                <w:szCs w:val="21"/>
                <w:lang w:val="ru-RU"/>
              </w:rPr>
              <w:t xml:space="preserve"> </w:t>
            </w:r>
            <w:r w:rsidRPr="00286080">
              <w:rPr>
                <w:rFonts w:ascii="Arial" w:hAnsi="Arial" w:cs="Arial"/>
                <w:sz w:val="21"/>
                <w:szCs w:val="21"/>
                <w:lang w:val="ru-RU"/>
              </w:rPr>
              <w:t>рішення</w:t>
            </w:r>
            <w:r w:rsidRPr="00286080">
              <w:rPr>
                <w:rFonts w:ascii="Arial" w:hAnsi="Arial" w:cs="Arial"/>
                <w:sz w:val="21"/>
                <w:szCs w:val="21"/>
                <w:lang w:val="ru-RU"/>
              </w:rPr>
              <w:tab/>
              <w:t>2</w:t>
            </w:r>
          </w:hyperlink>
        </w:p>
        <w:p w14:paraId="00A4126A" w14:textId="77777777" w:rsidR="00E73F06" w:rsidRPr="00286080" w:rsidRDefault="008E0576" w:rsidP="00286080">
          <w:pPr>
            <w:pStyle w:val="10"/>
            <w:numPr>
              <w:ilvl w:val="0"/>
              <w:numId w:val="6"/>
            </w:numPr>
            <w:tabs>
              <w:tab w:val="left" w:pos="300"/>
              <w:tab w:val="right" w:leader="dot" w:pos="8624"/>
            </w:tabs>
            <w:spacing w:before="0" w:line="280" w:lineRule="exact"/>
            <w:contextualSpacing/>
            <w:rPr>
              <w:rFonts w:ascii="Arial" w:hAnsi="Arial" w:cs="Arial"/>
              <w:sz w:val="21"/>
              <w:szCs w:val="21"/>
            </w:rPr>
          </w:pPr>
          <w:hyperlink w:anchor="_TOC_250002" w:history="1">
            <w:r w:rsidRPr="00286080">
              <w:rPr>
                <w:rFonts w:ascii="Arial" w:hAnsi="Arial" w:cs="Arial"/>
                <w:sz w:val="21"/>
                <w:szCs w:val="21"/>
              </w:rPr>
              <w:t>Водопровід</w:t>
            </w:r>
            <w:r w:rsidRPr="00286080">
              <w:rPr>
                <w:rFonts w:ascii="Arial" w:hAnsi="Arial" w:cs="Arial"/>
                <w:spacing w:val="-1"/>
                <w:sz w:val="21"/>
                <w:szCs w:val="21"/>
              </w:rPr>
              <w:t xml:space="preserve"> </w:t>
            </w:r>
            <w:r w:rsidRPr="00286080">
              <w:rPr>
                <w:rFonts w:ascii="Arial" w:hAnsi="Arial" w:cs="Arial"/>
                <w:sz w:val="21"/>
                <w:szCs w:val="21"/>
              </w:rPr>
              <w:t>і</w:t>
            </w:r>
            <w:r w:rsidRPr="00286080">
              <w:rPr>
                <w:rFonts w:ascii="Arial" w:hAnsi="Arial" w:cs="Arial"/>
                <w:spacing w:val="-1"/>
                <w:sz w:val="21"/>
                <w:szCs w:val="21"/>
              </w:rPr>
              <w:t xml:space="preserve"> </w:t>
            </w:r>
            <w:r w:rsidRPr="00286080">
              <w:rPr>
                <w:rFonts w:ascii="Arial" w:hAnsi="Arial" w:cs="Arial"/>
                <w:sz w:val="21"/>
                <w:szCs w:val="21"/>
              </w:rPr>
              <w:t>каналізація.</w:t>
            </w:r>
            <w:r w:rsidRPr="00286080">
              <w:rPr>
                <w:rFonts w:ascii="Arial" w:hAnsi="Arial" w:cs="Arial"/>
                <w:sz w:val="21"/>
                <w:szCs w:val="21"/>
              </w:rPr>
              <w:tab/>
              <w:t>4</w:t>
            </w:r>
          </w:hyperlink>
        </w:p>
        <w:p w14:paraId="31632741" w14:textId="77777777" w:rsidR="00E73F06" w:rsidRPr="00286080" w:rsidRDefault="008E0576" w:rsidP="00286080">
          <w:pPr>
            <w:pStyle w:val="10"/>
            <w:numPr>
              <w:ilvl w:val="0"/>
              <w:numId w:val="6"/>
            </w:numPr>
            <w:tabs>
              <w:tab w:val="left" w:pos="300"/>
              <w:tab w:val="right" w:leader="dot" w:pos="8624"/>
            </w:tabs>
            <w:spacing w:before="0" w:line="280" w:lineRule="exact"/>
            <w:contextualSpacing/>
            <w:rPr>
              <w:rFonts w:ascii="Arial" w:hAnsi="Arial" w:cs="Arial"/>
              <w:sz w:val="21"/>
              <w:szCs w:val="21"/>
            </w:rPr>
          </w:pPr>
          <w:hyperlink w:anchor="_TOC_250001" w:history="1">
            <w:r w:rsidRPr="00286080">
              <w:rPr>
                <w:rFonts w:ascii="Arial" w:hAnsi="Arial" w:cs="Arial"/>
                <w:sz w:val="21"/>
                <w:szCs w:val="21"/>
              </w:rPr>
              <w:t>Опалення (охолодження)</w:t>
            </w:r>
            <w:r w:rsidRPr="00286080">
              <w:rPr>
                <w:rFonts w:ascii="Arial" w:hAnsi="Arial" w:cs="Arial"/>
                <w:spacing w:val="-2"/>
                <w:sz w:val="21"/>
                <w:szCs w:val="21"/>
              </w:rPr>
              <w:t xml:space="preserve"> </w:t>
            </w:r>
            <w:r w:rsidRPr="00286080">
              <w:rPr>
                <w:rFonts w:ascii="Arial" w:hAnsi="Arial" w:cs="Arial"/>
                <w:sz w:val="21"/>
                <w:szCs w:val="21"/>
              </w:rPr>
              <w:t>та</w:t>
            </w:r>
            <w:r w:rsidRPr="00286080">
              <w:rPr>
                <w:rFonts w:ascii="Arial" w:hAnsi="Arial" w:cs="Arial"/>
                <w:spacing w:val="-2"/>
                <w:sz w:val="21"/>
                <w:szCs w:val="21"/>
              </w:rPr>
              <w:t xml:space="preserve"> </w:t>
            </w:r>
            <w:r w:rsidRPr="00286080">
              <w:rPr>
                <w:rFonts w:ascii="Arial" w:hAnsi="Arial" w:cs="Arial"/>
                <w:sz w:val="21"/>
                <w:szCs w:val="21"/>
              </w:rPr>
              <w:t>вентиляція</w:t>
            </w:r>
            <w:r w:rsidRPr="00286080">
              <w:rPr>
                <w:rFonts w:ascii="Arial" w:hAnsi="Arial" w:cs="Arial"/>
                <w:sz w:val="21"/>
                <w:szCs w:val="21"/>
              </w:rPr>
              <w:tab/>
              <w:t>6</w:t>
            </w:r>
          </w:hyperlink>
        </w:p>
        <w:p w14:paraId="43E5ABAD" w14:textId="77777777" w:rsidR="00E73F06" w:rsidRPr="00286080" w:rsidRDefault="008E0576" w:rsidP="00286080">
          <w:pPr>
            <w:pStyle w:val="10"/>
            <w:numPr>
              <w:ilvl w:val="0"/>
              <w:numId w:val="6"/>
            </w:numPr>
            <w:tabs>
              <w:tab w:val="left" w:pos="300"/>
              <w:tab w:val="right" w:leader="dot" w:pos="8624"/>
            </w:tabs>
            <w:spacing w:before="0" w:line="280" w:lineRule="exact"/>
            <w:contextualSpacing/>
            <w:rPr>
              <w:rFonts w:ascii="Arial" w:hAnsi="Arial" w:cs="Arial"/>
              <w:sz w:val="21"/>
              <w:szCs w:val="21"/>
              <w:lang w:val="ru-RU"/>
            </w:rPr>
          </w:pPr>
          <w:hyperlink w:anchor="_TOC_250000" w:history="1">
            <w:r w:rsidRPr="00286080">
              <w:rPr>
                <w:rFonts w:ascii="Arial" w:hAnsi="Arial" w:cs="Arial"/>
                <w:sz w:val="21"/>
                <w:szCs w:val="21"/>
                <w:lang w:val="ru-RU"/>
              </w:rPr>
              <w:t>Електротехнічні установки та</w:t>
            </w:r>
            <w:r w:rsidRPr="00286080">
              <w:rPr>
                <w:rFonts w:ascii="Arial" w:hAnsi="Arial" w:cs="Arial"/>
                <w:spacing w:val="1"/>
                <w:sz w:val="21"/>
                <w:szCs w:val="21"/>
                <w:lang w:val="ru-RU"/>
              </w:rPr>
              <w:t xml:space="preserve"> </w:t>
            </w:r>
            <w:r w:rsidRPr="00286080">
              <w:rPr>
                <w:rFonts w:ascii="Arial" w:hAnsi="Arial" w:cs="Arial"/>
                <w:sz w:val="21"/>
                <w:szCs w:val="21"/>
                <w:lang w:val="ru-RU"/>
              </w:rPr>
              <w:t>освітлення</w:t>
            </w:r>
            <w:r w:rsidRPr="00286080">
              <w:rPr>
                <w:rFonts w:ascii="Arial" w:hAnsi="Arial" w:cs="Arial"/>
                <w:spacing w:val="-1"/>
                <w:sz w:val="21"/>
                <w:szCs w:val="21"/>
                <w:lang w:val="ru-RU"/>
              </w:rPr>
              <w:t xml:space="preserve"> </w:t>
            </w:r>
            <w:r w:rsidRPr="00286080">
              <w:rPr>
                <w:rFonts w:ascii="Arial" w:hAnsi="Arial" w:cs="Arial"/>
                <w:sz w:val="21"/>
                <w:szCs w:val="21"/>
                <w:lang w:val="ru-RU"/>
              </w:rPr>
              <w:t>приміщень</w:t>
            </w:r>
            <w:r w:rsidRPr="00286080">
              <w:rPr>
                <w:rFonts w:ascii="Arial" w:hAnsi="Arial" w:cs="Arial"/>
                <w:sz w:val="21"/>
                <w:szCs w:val="21"/>
                <w:lang w:val="ru-RU"/>
              </w:rPr>
              <w:tab/>
              <w:t>6</w:t>
            </w:r>
          </w:hyperlink>
        </w:p>
        <w:p w14:paraId="5CF7E0A1" w14:textId="77777777" w:rsidR="00E73F06" w:rsidRPr="00286080" w:rsidRDefault="008E0576" w:rsidP="00286080">
          <w:pPr>
            <w:pStyle w:val="10"/>
            <w:spacing w:before="0" w:line="280" w:lineRule="exact"/>
            <w:ind w:left="119" w:firstLine="0"/>
            <w:contextualSpacing/>
            <w:rPr>
              <w:rFonts w:ascii="Arial" w:hAnsi="Arial" w:cs="Arial"/>
              <w:sz w:val="21"/>
              <w:szCs w:val="21"/>
              <w:lang w:val="ru-RU"/>
            </w:rPr>
          </w:pPr>
          <w:r w:rsidRPr="00286080">
            <w:rPr>
              <w:rFonts w:ascii="Arial" w:hAnsi="Arial" w:cs="Arial"/>
              <w:sz w:val="21"/>
              <w:szCs w:val="21"/>
              <w:lang w:val="ru-RU"/>
            </w:rPr>
            <w:t>Додаток А (обов'язковий)</w:t>
          </w:r>
        </w:p>
        <w:p w14:paraId="2C715B4E" w14:textId="77777777" w:rsidR="00E73F06" w:rsidRPr="00286080" w:rsidRDefault="008E0576" w:rsidP="00286080">
          <w:pPr>
            <w:pStyle w:val="2"/>
            <w:spacing w:line="280" w:lineRule="exact"/>
            <w:ind w:left="539"/>
            <w:contextualSpacing/>
            <w:rPr>
              <w:rFonts w:ascii="Arial" w:hAnsi="Arial" w:cs="Arial"/>
              <w:sz w:val="21"/>
              <w:szCs w:val="21"/>
              <w:lang w:val="ru-RU"/>
            </w:rPr>
          </w:pPr>
          <w:bookmarkStart w:id="12" w:name="Перелік_нормативних_документів,_на_які_н"/>
          <w:bookmarkEnd w:id="12"/>
          <w:r w:rsidRPr="00286080">
            <w:rPr>
              <w:rFonts w:ascii="Arial" w:hAnsi="Arial" w:cs="Arial"/>
              <w:sz w:val="21"/>
              <w:szCs w:val="21"/>
              <w:lang w:val="ru-RU"/>
            </w:rPr>
            <w:t>Перелік нормативних документів, на які надані посилання</w:t>
          </w:r>
        </w:p>
        <w:p w14:paraId="13C87882" w14:textId="77777777" w:rsidR="00E73F06" w:rsidRPr="00286080" w:rsidRDefault="008E0576" w:rsidP="00286080">
          <w:pPr>
            <w:pStyle w:val="2"/>
            <w:tabs>
              <w:tab w:val="right" w:leader="dot" w:pos="8624"/>
            </w:tabs>
            <w:spacing w:line="280" w:lineRule="exact"/>
            <w:ind w:left="539"/>
            <w:contextualSpacing/>
            <w:rPr>
              <w:rFonts w:ascii="Arial" w:hAnsi="Arial" w:cs="Arial"/>
              <w:sz w:val="21"/>
              <w:szCs w:val="21"/>
              <w:lang w:val="ru-RU"/>
            </w:rPr>
          </w:pPr>
          <w:r w:rsidRPr="00286080">
            <w:rPr>
              <w:rFonts w:ascii="Arial" w:hAnsi="Arial" w:cs="Arial"/>
              <w:sz w:val="21"/>
              <w:szCs w:val="21"/>
              <w:lang w:val="ru-RU"/>
            </w:rPr>
            <w:t>в</w:t>
          </w:r>
          <w:r w:rsidRPr="00286080">
            <w:rPr>
              <w:rFonts w:ascii="Arial" w:hAnsi="Arial" w:cs="Arial"/>
              <w:spacing w:val="-2"/>
              <w:sz w:val="21"/>
              <w:szCs w:val="21"/>
              <w:lang w:val="ru-RU"/>
            </w:rPr>
            <w:t xml:space="preserve"> </w:t>
          </w:r>
          <w:r w:rsidRPr="00286080">
            <w:rPr>
              <w:rFonts w:ascii="Arial" w:hAnsi="Arial" w:cs="Arial"/>
              <w:sz w:val="21"/>
              <w:szCs w:val="21"/>
              <w:lang w:val="ru-RU"/>
            </w:rPr>
            <w:t>цих</w:t>
          </w:r>
          <w:r w:rsidRPr="00286080">
            <w:rPr>
              <w:rFonts w:ascii="Arial" w:hAnsi="Arial" w:cs="Arial"/>
              <w:spacing w:val="1"/>
              <w:sz w:val="21"/>
              <w:szCs w:val="21"/>
              <w:lang w:val="ru-RU"/>
            </w:rPr>
            <w:t xml:space="preserve"> </w:t>
          </w:r>
          <w:r w:rsidRPr="00286080">
            <w:rPr>
              <w:rFonts w:ascii="Arial" w:hAnsi="Arial" w:cs="Arial"/>
              <w:sz w:val="21"/>
              <w:szCs w:val="21"/>
              <w:lang w:val="ru-RU"/>
            </w:rPr>
            <w:t>Нормах</w:t>
          </w:r>
          <w:r w:rsidRPr="00286080">
            <w:rPr>
              <w:rFonts w:ascii="Arial" w:hAnsi="Arial" w:cs="Arial"/>
              <w:sz w:val="21"/>
              <w:szCs w:val="21"/>
              <w:lang w:val="ru-RU"/>
            </w:rPr>
            <w:tab/>
            <w:t>7</w:t>
          </w:r>
        </w:p>
        <w:p w14:paraId="0CC3DD69" w14:textId="77777777" w:rsidR="00E73F06" w:rsidRPr="00286080" w:rsidRDefault="008E0576" w:rsidP="00286080">
          <w:pPr>
            <w:pStyle w:val="10"/>
            <w:spacing w:before="0" w:line="280" w:lineRule="exact"/>
            <w:ind w:left="119" w:firstLine="0"/>
            <w:contextualSpacing/>
            <w:rPr>
              <w:rFonts w:ascii="Arial" w:hAnsi="Arial" w:cs="Arial"/>
              <w:sz w:val="21"/>
              <w:szCs w:val="21"/>
              <w:lang w:val="ru-RU"/>
            </w:rPr>
          </w:pPr>
          <w:r w:rsidRPr="00286080">
            <w:rPr>
              <w:rFonts w:ascii="Arial" w:hAnsi="Arial" w:cs="Arial"/>
              <w:sz w:val="21"/>
              <w:szCs w:val="21"/>
              <w:lang w:val="ru-RU"/>
            </w:rPr>
            <w:t>Додаток В (рекомендований)</w:t>
          </w:r>
        </w:p>
        <w:p w14:paraId="5111B1E0" w14:textId="77777777" w:rsidR="00E73F06" w:rsidRPr="00286080" w:rsidRDefault="008E0576" w:rsidP="00286080">
          <w:pPr>
            <w:pStyle w:val="3"/>
            <w:tabs>
              <w:tab w:val="right" w:leader="dot" w:pos="8624"/>
            </w:tabs>
            <w:spacing w:line="280" w:lineRule="exact"/>
            <w:ind w:right="1052"/>
            <w:contextualSpacing/>
            <w:rPr>
              <w:rFonts w:ascii="Arial" w:hAnsi="Arial" w:cs="Arial"/>
              <w:sz w:val="21"/>
              <w:szCs w:val="21"/>
              <w:lang w:val="ru-RU"/>
            </w:rPr>
          </w:pPr>
          <w:bookmarkStart w:id="13" w:name="Номенклатура_основних_будівель_і_споруд_"/>
          <w:bookmarkEnd w:id="13"/>
          <w:r w:rsidRPr="00286080">
            <w:rPr>
              <w:rFonts w:ascii="Arial" w:hAnsi="Arial" w:cs="Arial"/>
              <w:sz w:val="21"/>
              <w:szCs w:val="21"/>
              <w:lang w:val="ru-RU"/>
            </w:rPr>
            <w:t>Номенклатура основних будівель і споруд для зберігання і переробки сільськогосподарської</w:t>
          </w:r>
          <w:r w:rsidRPr="00286080">
            <w:rPr>
              <w:rFonts w:ascii="Arial" w:hAnsi="Arial" w:cs="Arial"/>
              <w:spacing w:val="-3"/>
              <w:sz w:val="21"/>
              <w:szCs w:val="21"/>
              <w:lang w:val="ru-RU"/>
            </w:rPr>
            <w:t xml:space="preserve"> </w:t>
          </w:r>
          <w:r w:rsidRPr="00286080">
            <w:rPr>
              <w:rFonts w:ascii="Arial" w:hAnsi="Arial" w:cs="Arial"/>
              <w:sz w:val="21"/>
              <w:szCs w:val="21"/>
              <w:lang w:val="ru-RU"/>
            </w:rPr>
            <w:t>продукції</w:t>
          </w:r>
          <w:r w:rsidRPr="00286080">
            <w:rPr>
              <w:rFonts w:ascii="Arial" w:hAnsi="Arial" w:cs="Arial"/>
              <w:sz w:val="21"/>
              <w:szCs w:val="21"/>
              <w:lang w:val="ru-RU"/>
            </w:rPr>
            <w:tab/>
            <w:t>8</w:t>
          </w:r>
        </w:p>
        <w:p w14:paraId="2EE1C913" w14:textId="77777777" w:rsidR="00E73F06" w:rsidRPr="00286080" w:rsidRDefault="008E0576" w:rsidP="00286080">
          <w:pPr>
            <w:pStyle w:val="10"/>
            <w:spacing w:before="0" w:line="280" w:lineRule="exact"/>
            <w:ind w:left="119" w:firstLine="0"/>
            <w:contextualSpacing/>
            <w:rPr>
              <w:rFonts w:ascii="Arial" w:hAnsi="Arial" w:cs="Arial"/>
              <w:sz w:val="21"/>
              <w:szCs w:val="21"/>
              <w:lang w:val="ru-RU"/>
            </w:rPr>
          </w:pPr>
          <w:r w:rsidRPr="00286080">
            <w:rPr>
              <w:rFonts w:ascii="Arial" w:hAnsi="Arial" w:cs="Arial"/>
              <w:sz w:val="21"/>
              <w:szCs w:val="21"/>
              <w:lang w:val="ru-RU"/>
            </w:rPr>
            <w:t>Додаток В (обов'язковий)</w:t>
          </w:r>
        </w:p>
        <w:p w14:paraId="26EBAA8E" w14:textId="77777777" w:rsidR="00E73F06" w:rsidRPr="00286080" w:rsidRDefault="008E0576" w:rsidP="00286080">
          <w:pPr>
            <w:pStyle w:val="3"/>
            <w:spacing w:line="280" w:lineRule="exact"/>
            <w:contextualSpacing/>
            <w:rPr>
              <w:rFonts w:ascii="Arial" w:hAnsi="Arial" w:cs="Arial"/>
              <w:sz w:val="21"/>
              <w:szCs w:val="21"/>
              <w:lang w:val="ru-RU"/>
            </w:rPr>
          </w:pPr>
          <w:r w:rsidRPr="00286080">
            <w:rPr>
              <w:rFonts w:ascii="Arial" w:hAnsi="Arial" w:cs="Arial"/>
              <w:sz w:val="21"/>
              <w:szCs w:val="21"/>
              <w:lang w:val="ru-RU"/>
            </w:rPr>
            <w:t>Перелік санітарно-побутових приміщень у будівлях та спорудах</w:t>
          </w:r>
        </w:p>
        <w:p w14:paraId="39FADC75" w14:textId="77777777" w:rsidR="00E73F06" w:rsidRPr="00286080" w:rsidRDefault="008E0576" w:rsidP="00286080">
          <w:pPr>
            <w:pStyle w:val="3"/>
            <w:tabs>
              <w:tab w:val="right" w:leader="dot" w:pos="8624"/>
            </w:tabs>
            <w:spacing w:line="280" w:lineRule="exact"/>
            <w:contextualSpacing/>
            <w:rPr>
              <w:rFonts w:ascii="Arial" w:hAnsi="Arial" w:cs="Arial"/>
              <w:sz w:val="21"/>
              <w:szCs w:val="21"/>
              <w:lang w:val="ru-RU"/>
            </w:rPr>
          </w:pPr>
          <w:r w:rsidRPr="00286080">
            <w:rPr>
              <w:rFonts w:ascii="Arial" w:hAnsi="Arial" w:cs="Arial"/>
              <w:sz w:val="21"/>
              <w:szCs w:val="21"/>
              <w:lang w:val="ru-RU"/>
            </w:rPr>
            <w:t>для зберігання та переробки</w:t>
          </w:r>
          <w:r w:rsidRPr="00286080">
            <w:rPr>
              <w:rFonts w:ascii="Arial" w:hAnsi="Arial" w:cs="Arial"/>
              <w:spacing w:val="-5"/>
              <w:sz w:val="21"/>
              <w:szCs w:val="21"/>
              <w:lang w:val="ru-RU"/>
            </w:rPr>
            <w:t xml:space="preserve"> </w:t>
          </w:r>
          <w:r w:rsidRPr="00286080">
            <w:rPr>
              <w:rFonts w:ascii="Arial" w:hAnsi="Arial" w:cs="Arial"/>
              <w:sz w:val="21"/>
              <w:szCs w:val="21"/>
              <w:lang w:val="ru-RU"/>
            </w:rPr>
            <w:t>сільськогосподарської</w:t>
          </w:r>
          <w:r w:rsidRPr="00286080">
            <w:rPr>
              <w:rFonts w:ascii="Arial" w:hAnsi="Arial" w:cs="Arial"/>
              <w:spacing w:val="-1"/>
              <w:sz w:val="21"/>
              <w:szCs w:val="21"/>
              <w:lang w:val="ru-RU"/>
            </w:rPr>
            <w:t xml:space="preserve"> </w:t>
          </w:r>
          <w:r w:rsidRPr="00286080">
            <w:rPr>
              <w:rFonts w:ascii="Arial" w:hAnsi="Arial" w:cs="Arial"/>
              <w:sz w:val="21"/>
              <w:szCs w:val="21"/>
              <w:lang w:val="ru-RU"/>
            </w:rPr>
            <w:t>продукції</w:t>
          </w:r>
          <w:r w:rsidRPr="00286080">
            <w:rPr>
              <w:rFonts w:ascii="Arial" w:hAnsi="Arial" w:cs="Arial"/>
              <w:sz w:val="21"/>
              <w:szCs w:val="21"/>
              <w:lang w:val="ru-RU"/>
            </w:rPr>
            <w:tab/>
            <w:t>9</w:t>
          </w:r>
        </w:p>
        <w:p w14:paraId="67E84A4B" w14:textId="77777777" w:rsidR="00E73F06" w:rsidRPr="00286080" w:rsidRDefault="008E0576" w:rsidP="00286080">
          <w:pPr>
            <w:pStyle w:val="10"/>
            <w:spacing w:before="0" w:line="280" w:lineRule="exact"/>
            <w:ind w:left="119" w:firstLine="0"/>
            <w:contextualSpacing/>
            <w:rPr>
              <w:rFonts w:ascii="Arial" w:hAnsi="Arial" w:cs="Arial"/>
              <w:sz w:val="21"/>
              <w:szCs w:val="21"/>
              <w:lang w:val="ru-RU"/>
            </w:rPr>
          </w:pPr>
          <w:r w:rsidRPr="00286080">
            <w:rPr>
              <w:rFonts w:ascii="Arial" w:hAnsi="Arial" w:cs="Arial"/>
              <w:sz w:val="21"/>
              <w:szCs w:val="21"/>
              <w:lang w:val="ru-RU"/>
            </w:rPr>
            <w:t>Додаток Г (рекомендований)</w:t>
          </w:r>
        </w:p>
        <w:p w14:paraId="55771EA0" w14:textId="77777777" w:rsidR="00E73F06" w:rsidRPr="00286080" w:rsidRDefault="008E0576" w:rsidP="00286080">
          <w:pPr>
            <w:pStyle w:val="2"/>
            <w:spacing w:line="280" w:lineRule="exact"/>
            <w:contextualSpacing/>
            <w:rPr>
              <w:rFonts w:ascii="Arial" w:hAnsi="Arial" w:cs="Arial"/>
              <w:sz w:val="21"/>
              <w:szCs w:val="21"/>
              <w:lang w:val="ru-RU"/>
            </w:rPr>
          </w:pPr>
          <w:bookmarkStart w:id="14" w:name="Види_опорядження_внутрішньої_поверхні_ст"/>
          <w:bookmarkEnd w:id="14"/>
          <w:r w:rsidRPr="00286080">
            <w:rPr>
              <w:rFonts w:ascii="Arial" w:hAnsi="Arial" w:cs="Arial"/>
              <w:sz w:val="21"/>
              <w:szCs w:val="21"/>
              <w:lang w:val="ru-RU"/>
            </w:rPr>
            <w:t>Види опорядження внутрішньої поверхні стін приміщень різного</w:t>
          </w:r>
        </w:p>
        <w:p w14:paraId="55DEB1DF" w14:textId="77777777" w:rsidR="00E73F06" w:rsidRDefault="008E0576" w:rsidP="00286080">
          <w:pPr>
            <w:pStyle w:val="2"/>
            <w:tabs>
              <w:tab w:val="right" w:leader="dot" w:pos="8624"/>
            </w:tabs>
            <w:spacing w:line="280" w:lineRule="exact"/>
            <w:contextualSpacing/>
          </w:pPr>
          <w:r w:rsidRPr="00286080">
            <w:rPr>
              <w:rFonts w:ascii="Arial" w:hAnsi="Arial" w:cs="Arial"/>
              <w:sz w:val="21"/>
              <w:szCs w:val="21"/>
            </w:rPr>
            <w:t>призначення</w:t>
          </w:r>
          <w:r w:rsidRPr="00286080">
            <w:rPr>
              <w:rFonts w:ascii="Arial" w:hAnsi="Arial" w:cs="Arial"/>
              <w:sz w:val="21"/>
              <w:szCs w:val="21"/>
            </w:rPr>
            <w:tab/>
          </w:r>
          <w:r>
            <w:t>10</w:t>
          </w:r>
        </w:p>
      </w:sdtContent>
    </w:sdt>
    <w:p w14:paraId="5B5A985E" w14:textId="77777777" w:rsidR="00E73F06" w:rsidRDefault="00E73F06">
      <w:pPr>
        <w:sectPr w:rsidR="00E73F06" w:rsidSect="001A7DBE">
          <w:headerReference w:type="default" r:id="rId9"/>
          <w:pgSz w:w="11900" w:h="16820"/>
          <w:pgMar w:top="1134" w:right="985" w:bottom="1021" w:left="1100" w:header="801" w:footer="0" w:gutter="0"/>
          <w:cols w:space="720"/>
        </w:sectPr>
      </w:pPr>
    </w:p>
    <w:p w14:paraId="521EFF2A" w14:textId="6DD9BE48" w:rsidR="00E73F06" w:rsidRPr="007D22B6" w:rsidRDefault="00E73F06" w:rsidP="00E95505">
      <w:pPr>
        <w:pStyle w:val="a3"/>
        <w:ind w:left="3835"/>
        <w:rPr>
          <w:lang w:val="ru-RU"/>
        </w:rPr>
      </w:pPr>
    </w:p>
    <w:sectPr w:rsidR="00E73F06" w:rsidRPr="007D22B6" w:rsidSect="001C09AE">
      <w:headerReference w:type="default" r:id="rId10"/>
      <w:pgSz w:w="11900" w:h="16820"/>
      <w:pgMar w:top="1134" w:right="1680" w:bottom="1021"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4E3B" w14:textId="77777777" w:rsidR="00002C17" w:rsidRDefault="00002C17">
      <w:r>
        <w:separator/>
      </w:r>
    </w:p>
  </w:endnote>
  <w:endnote w:type="continuationSeparator" w:id="0">
    <w:p w14:paraId="06E56813" w14:textId="77777777" w:rsidR="00002C17" w:rsidRDefault="0000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6F15" w14:textId="77777777" w:rsidR="00002C17" w:rsidRDefault="00002C17">
      <w:r>
        <w:separator/>
      </w:r>
    </w:p>
  </w:footnote>
  <w:footnote w:type="continuationSeparator" w:id="0">
    <w:p w14:paraId="04F9B343" w14:textId="77777777" w:rsidR="00002C17" w:rsidRDefault="0000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8763" w14:textId="4EBAE6FD" w:rsidR="00E73F06" w:rsidRDefault="00E73F06">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C82B" w14:textId="4233AF75" w:rsidR="00E73F06" w:rsidRDefault="000D7C30">
    <w:pPr>
      <w:pStyle w:val="a3"/>
      <w:spacing w:line="14" w:lineRule="auto"/>
      <w:rPr>
        <w:sz w:val="20"/>
      </w:rPr>
    </w:pPr>
    <w:r>
      <w:rPr>
        <w:noProof/>
      </w:rPr>
      <mc:AlternateContent>
        <mc:Choice Requires="wps">
          <w:drawing>
            <wp:anchor distT="0" distB="0" distL="114300" distR="114300" simplePos="0" relativeHeight="503260088" behindDoc="1" locked="0" layoutInCell="1" allowOverlap="1" wp14:anchorId="17A1A353" wp14:editId="05023EE6">
              <wp:simplePos x="0" y="0"/>
              <wp:positionH relativeFrom="page">
                <wp:posOffset>5307330</wp:posOffset>
              </wp:positionH>
              <wp:positionV relativeFrom="page">
                <wp:posOffset>495935</wp:posOffset>
              </wp:positionV>
              <wp:extent cx="1485265" cy="167640"/>
              <wp:effectExtent l="1905" t="635"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9EF8" w14:textId="77777777" w:rsidR="00E73F06" w:rsidRDefault="008E0576">
                          <w:pPr>
                            <w:spacing w:before="12"/>
                            <w:ind w:left="20"/>
                            <w:rPr>
                              <w:sz w:val="20"/>
                            </w:rPr>
                          </w:pPr>
                          <w:r>
                            <w:rPr>
                              <w:rFonts w:ascii="Arial" w:hAnsi="Arial"/>
                              <w:sz w:val="20"/>
                            </w:rPr>
                            <w:t xml:space="preserve">ДБН В.2.2-12-2003  С. </w:t>
                          </w:r>
                          <w:r>
                            <w:rPr>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A353" id="_x0000_t202" coordsize="21600,21600" o:spt="202" path="m,l,21600r21600,l21600,xe">
              <v:stroke joinstyle="miter"/>
              <v:path gradientshapeok="t" o:connecttype="rect"/>
            </v:shapetype>
            <v:shape id="Text Box 4" o:spid="_x0000_s1035" type="#_x0000_t202" style="position:absolute;margin-left:417.9pt;margin-top:39.05pt;width:116.95pt;height:13.2pt;z-index:-5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" filled="f" stroked="f">
              <v:textbox inset="0,0,0,0">
                <w:txbxContent>
                  <w:p w14:paraId="77B69EF8" w14:textId="77777777" w:rsidR="00E73F06" w:rsidRDefault="008E0576">
                    <w:pPr>
                      <w:spacing w:before="12"/>
                      <w:ind w:left="20"/>
                      <w:rPr>
                        <w:sz w:val="20"/>
                      </w:rPr>
                    </w:pPr>
                    <w:r>
                      <w:rPr>
                        <w:rFonts w:ascii="Arial" w:hAnsi="Arial"/>
                        <w:sz w:val="20"/>
                      </w:rPr>
                      <w:t xml:space="preserve">ДБН В.2.2-12-2003  С. </w:t>
                    </w:r>
                    <w:r>
                      <w:rPr>
                        <w:sz w:val="20"/>
                      </w:rPr>
                      <w:t>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B46C" w14:textId="4229594D" w:rsidR="00E73F06" w:rsidRDefault="000D7C30">
    <w:pPr>
      <w:pStyle w:val="a3"/>
      <w:spacing w:line="14" w:lineRule="auto"/>
      <w:rPr>
        <w:sz w:val="20"/>
      </w:rPr>
    </w:pPr>
    <w:r>
      <w:rPr>
        <w:noProof/>
      </w:rPr>
      <mc:AlternateContent>
        <mc:Choice Requires="wps">
          <w:drawing>
            <wp:anchor distT="0" distB="0" distL="114300" distR="114300" simplePos="0" relativeHeight="503260160" behindDoc="1" locked="0" layoutInCell="1" allowOverlap="1" wp14:anchorId="491996EA" wp14:editId="4A2680D5">
              <wp:simplePos x="0" y="0"/>
              <wp:positionH relativeFrom="page">
                <wp:posOffset>5459730</wp:posOffset>
              </wp:positionH>
              <wp:positionV relativeFrom="page">
                <wp:posOffset>495935</wp:posOffset>
              </wp:positionV>
              <wp:extent cx="1497965" cy="167640"/>
              <wp:effectExtent l="1905"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ECBF" w14:textId="77777777" w:rsidR="00E73F06" w:rsidRDefault="008E0576">
                          <w:pPr>
                            <w:spacing w:before="12"/>
                            <w:ind w:left="20"/>
                            <w:rPr>
                              <w:sz w:val="20"/>
                            </w:rPr>
                          </w:pPr>
                          <w:r>
                            <w:rPr>
                              <w:rFonts w:ascii="Arial" w:hAnsi="Arial"/>
                              <w:sz w:val="20"/>
                            </w:rPr>
                            <w:t xml:space="preserve">ДБН В.2.2-12-2003  С. </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996EA" id="_x0000_t202" coordsize="21600,21600" o:spt="202" path="m,l,21600r21600,l21600,xe">
              <v:stroke joinstyle="miter"/>
              <v:path gradientshapeok="t" o:connecttype="rect"/>
            </v:shapetype>
            <v:shape id="Text Box 1" o:spid="_x0000_s1036" type="#_x0000_t202" style="position:absolute;margin-left:429.9pt;margin-top:39.05pt;width:117.95pt;height:13.2pt;z-index:-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" filled="f" stroked="f">
              <v:textbox inset="0,0,0,0">
                <w:txbxContent>
                  <w:p w14:paraId="34EBECBF" w14:textId="77777777" w:rsidR="00E73F06" w:rsidRDefault="008E0576">
                    <w:pPr>
                      <w:spacing w:before="12"/>
                      <w:ind w:left="20"/>
                      <w:rPr>
                        <w:sz w:val="20"/>
                      </w:rPr>
                    </w:pPr>
                    <w:r>
                      <w:rPr>
                        <w:rFonts w:ascii="Arial" w:hAnsi="Arial"/>
                        <w:sz w:val="20"/>
                      </w:rPr>
                      <w:t xml:space="preserve">ДБН В.2.2-12-2003  С. </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329"/>
    <w:multiLevelType w:val="multilevel"/>
    <w:tmpl w:val="F53CB21E"/>
    <w:lvl w:ilvl="0">
      <w:start w:val="4"/>
      <w:numFmt w:val="decimal"/>
      <w:lvlText w:val="%1"/>
      <w:lvlJc w:val="left"/>
      <w:pPr>
        <w:ind w:left="116" w:hanging="368"/>
        <w:jc w:val="right"/>
      </w:pPr>
      <w:rPr>
        <w:rFonts w:hint="default"/>
      </w:rPr>
    </w:lvl>
    <w:lvl w:ilvl="1">
      <w:start w:val="5"/>
      <w:numFmt w:val="decimal"/>
      <w:lvlText w:val="%1.%2"/>
      <w:lvlJc w:val="left"/>
      <w:pPr>
        <w:ind w:left="116" w:hanging="368"/>
      </w:pPr>
      <w:rPr>
        <w:rFonts w:ascii="Times New Roman" w:eastAsia="Times New Roman" w:hAnsi="Times New Roman" w:cs="Times New Roman" w:hint="default"/>
        <w:w w:val="100"/>
        <w:sz w:val="24"/>
        <w:szCs w:val="24"/>
      </w:rPr>
    </w:lvl>
    <w:lvl w:ilvl="2">
      <w:numFmt w:val="bullet"/>
      <w:lvlText w:val="•"/>
      <w:lvlJc w:val="left"/>
      <w:pPr>
        <w:ind w:left="2055" w:hanging="368"/>
      </w:pPr>
      <w:rPr>
        <w:rFonts w:hint="default"/>
      </w:rPr>
    </w:lvl>
    <w:lvl w:ilvl="3">
      <w:numFmt w:val="bullet"/>
      <w:lvlText w:val="•"/>
      <w:lvlJc w:val="left"/>
      <w:pPr>
        <w:ind w:left="3023" w:hanging="368"/>
      </w:pPr>
      <w:rPr>
        <w:rFonts w:hint="default"/>
      </w:rPr>
    </w:lvl>
    <w:lvl w:ilvl="4">
      <w:numFmt w:val="bullet"/>
      <w:lvlText w:val="•"/>
      <w:lvlJc w:val="left"/>
      <w:pPr>
        <w:ind w:left="3991" w:hanging="368"/>
      </w:pPr>
      <w:rPr>
        <w:rFonts w:hint="default"/>
      </w:rPr>
    </w:lvl>
    <w:lvl w:ilvl="5">
      <w:numFmt w:val="bullet"/>
      <w:lvlText w:val="•"/>
      <w:lvlJc w:val="left"/>
      <w:pPr>
        <w:ind w:left="4959" w:hanging="368"/>
      </w:pPr>
      <w:rPr>
        <w:rFonts w:hint="default"/>
      </w:rPr>
    </w:lvl>
    <w:lvl w:ilvl="6">
      <w:numFmt w:val="bullet"/>
      <w:lvlText w:val="•"/>
      <w:lvlJc w:val="left"/>
      <w:pPr>
        <w:ind w:left="5927" w:hanging="368"/>
      </w:pPr>
      <w:rPr>
        <w:rFonts w:hint="default"/>
      </w:rPr>
    </w:lvl>
    <w:lvl w:ilvl="7">
      <w:numFmt w:val="bullet"/>
      <w:lvlText w:val="•"/>
      <w:lvlJc w:val="left"/>
      <w:pPr>
        <w:ind w:left="6895" w:hanging="368"/>
      </w:pPr>
      <w:rPr>
        <w:rFonts w:hint="default"/>
      </w:rPr>
    </w:lvl>
    <w:lvl w:ilvl="8">
      <w:numFmt w:val="bullet"/>
      <w:lvlText w:val="•"/>
      <w:lvlJc w:val="left"/>
      <w:pPr>
        <w:ind w:left="7863" w:hanging="368"/>
      </w:pPr>
      <w:rPr>
        <w:rFonts w:hint="default"/>
      </w:rPr>
    </w:lvl>
  </w:abstractNum>
  <w:abstractNum w:abstractNumId="1" w15:restartNumberingAfterBreak="0">
    <w:nsid w:val="17CA4302"/>
    <w:multiLevelType w:val="multilevel"/>
    <w:tmpl w:val="F1E8F3F8"/>
    <w:lvl w:ilvl="0">
      <w:start w:val="1"/>
      <w:numFmt w:val="decimal"/>
      <w:lvlText w:val="%1"/>
      <w:lvlJc w:val="left"/>
      <w:pPr>
        <w:ind w:left="299" w:hanging="180"/>
      </w:pPr>
      <w:rPr>
        <w:rFonts w:ascii="Times New Roman" w:eastAsia="Times New Roman" w:hAnsi="Times New Roman" w:cs="Times New Roman" w:hint="default"/>
        <w:spacing w:val="-1"/>
        <w:w w:val="99"/>
        <w:sz w:val="24"/>
        <w:szCs w:val="24"/>
      </w:rPr>
    </w:lvl>
    <w:lvl w:ilvl="1">
      <w:start w:val="1"/>
      <w:numFmt w:val="decimal"/>
      <w:lvlText w:val="%2"/>
      <w:lvlJc w:val="left"/>
      <w:pPr>
        <w:ind w:left="898" w:hanging="180"/>
        <w:jc w:val="right"/>
      </w:pPr>
      <w:rPr>
        <w:rFonts w:ascii="Times New Roman" w:eastAsia="Times New Roman" w:hAnsi="Times New Roman" w:cs="Times New Roman" w:hint="default"/>
        <w:b/>
        <w:bCs/>
        <w:spacing w:val="-2"/>
        <w:w w:val="99"/>
        <w:sz w:val="24"/>
        <w:szCs w:val="24"/>
      </w:rPr>
    </w:lvl>
    <w:lvl w:ilvl="2">
      <w:start w:val="1"/>
      <w:numFmt w:val="decimal"/>
      <w:lvlText w:val="%2.%3"/>
      <w:lvlJc w:val="left"/>
      <w:pPr>
        <w:ind w:left="238" w:hanging="461"/>
        <w:jc w:val="right"/>
      </w:pPr>
      <w:rPr>
        <w:rFonts w:ascii="Times New Roman" w:eastAsia="Times New Roman" w:hAnsi="Times New Roman" w:cs="Times New Roman" w:hint="default"/>
        <w:spacing w:val="-22"/>
        <w:w w:val="99"/>
        <w:sz w:val="24"/>
        <w:szCs w:val="24"/>
      </w:rPr>
    </w:lvl>
    <w:lvl w:ilvl="3">
      <w:numFmt w:val="bullet"/>
      <w:lvlText w:val="•"/>
      <w:lvlJc w:val="left"/>
      <w:pPr>
        <w:ind w:left="900" w:hanging="461"/>
      </w:pPr>
      <w:rPr>
        <w:rFonts w:hint="default"/>
      </w:rPr>
    </w:lvl>
    <w:lvl w:ilvl="4">
      <w:numFmt w:val="bullet"/>
      <w:lvlText w:val="•"/>
      <w:lvlJc w:val="left"/>
      <w:pPr>
        <w:ind w:left="2142" w:hanging="461"/>
      </w:pPr>
      <w:rPr>
        <w:rFonts w:hint="default"/>
      </w:rPr>
    </w:lvl>
    <w:lvl w:ilvl="5">
      <w:numFmt w:val="bullet"/>
      <w:lvlText w:val="•"/>
      <w:lvlJc w:val="left"/>
      <w:pPr>
        <w:ind w:left="3385" w:hanging="461"/>
      </w:pPr>
      <w:rPr>
        <w:rFonts w:hint="default"/>
      </w:rPr>
    </w:lvl>
    <w:lvl w:ilvl="6">
      <w:numFmt w:val="bullet"/>
      <w:lvlText w:val="•"/>
      <w:lvlJc w:val="left"/>
      <w:pPr>
        <w:ind w:left="4628" w:hanging="461"/>
      </w:pPr>
      <w:rPr>
        <w:rFonts w:hint="default"/>
      </w:rPr>
    </w:lvl>
    <w:lvl w:ilvl="7">
      <w:numFmt w:val="bullet"/>
      <w:lvlText w:val="•"/>
      <w:lvlJc w:val="left"/>
      <w:pPr>
        <w:ind w:left="5870" w:hanging="461"/>
      </w:pPr>
      <w:rPr>
        <w:rFonts w:hint="default"/>
      </w:rPr>
    </w:lvl>
    <w:lvl w:ilvl="8">
      <w:numFmt w:val="bullet"/>
      <w:lvlText w:val="•"/>
      <w:lvlJc w:val="left"/>
      <w:pPr>
        <w:ind w:left="7113" w:hanging="461"/>
      </w:pPr>
      <w:rPr>
        <w:rFonts w:hint="default"/>
      </w:rPr>
    </w:lvl>
  </w:abstractNum>
  <w:abstractNum w:abstractNumId="2" w15:restartNumberingAfterBreak="0">
    <w:nsid w:val="19406E7B"/>
    <w:multiLevelType w:val="multilevel"/>
    <w:tmpl w:val="86584B5C"/>
    <w:lvl w:ilvl="0">
      <w:start w:val="5"/>
      <w:numFmt w:val="decimal"/>
      <w:lvlText w:val="%1"/>
      <w:lvlJc w:val="left"/>
      <w:pPr>
        <w:ind w:left="116" w:hanging="370"/>
      </w:pPr>
      <w:rPr>
        <w:rFonts w:hint="default"/>
      </w:rPr>
    </w:lvl>
    <w:lvl w:ilvl="1">
      <w:start w:val="2"/>
      <w:numFmt w:val="decimal"/>
      <w:lvlText w:val="%1.%2"/>
      <w:lvlJc w:val="left"/>
      <w:pPr>
        <w:ind w:left="116" w:hanging="370"/>
      </w:pPr>
      <w:rPr>
        <w:rFonts w:ascii="Times New Roman" w:eastAsia="Times New Roman" w:hAnsi="Times New Roman" w:cs="Times New Roman" w:hint="default"/>
        <w:w w:val="100"/>
        <w:sz w:val="24"/>
        <w:szCs w:val="24"/>
      </w:rPr>
    </w:lvl>
    <w:lvl w:ilvl="2">
      <w:numFmt w:val="bullet"/>
      <w:lvlText w:val="•"/>
      <w:lvlJc w:val="left"/>
      <w:pPr>
        <w:ind w:left="2059" w:hanging="370"/>
      </w:pPr>
      <w:rPr>
        <w:rFonts w:hint="default"/>
      </w:rPr>
    </w:lvl>
    <w:lvl w:ilvl="3">
      <w:numFmt w:val="bullet"/>
      <w:lvlText w:val="•"/>
      <w:lvlJc w:val="left"/>
      <w:pPr>
        <w:ind w:left="3029" w:hanging="370"/>
      </w:pPr>
      <w:rPr>
        <w:rFonts w:hint="default"/>
      </w:rPr>
    </w:lvl>
    <w:lvl w:ilvl="4">
      <w:numFmt w:val="bullet"/>
      <w:lvlText w:val="•"/>
      <w:lvlJc w:val="left"/>
      <w:pPr>
        <w:ind w:left="3999" w:hanging="370"/>
      </w:pPr>
      <w:rPr>
        <w:rFonts w:hint="default"/>
      </w:rPr>
    </w:lvl>
    <w:lvl w:ilvl="5">
      <w:numFmt w:val="bullet"/>
      <w:lvlText w:val="•"/>
      <w:lvlJc w:val="left"/>
      <w:pPr>
        <w:ind w:left="4969" w:hanging="370"/>
      </w:pPr>
      <w:rPr>
        <w:rFonts w:hint="default"/>
      </w:rPr>
    </w:lvl>
    <w:lvl w:ilvl="6">
      <w:numFmt w:val="bullet"/>
      <w:lvlText w:val="•"/>
      <w:lvlJc w:val="left"/>
      <w:pPr>
        <w:ind w:left="5939" w:hanging="370"/>
      </w:pPr>
      <w:rPr>
        <w:rFonts w:hint="default"/>
      </w:rPr>
    </w:lvl>
    <w:lvl w:ilvl="7">
      <w:numFmt w:val="bullet"/>
      <w:lvlText w:val="•"/>
      <w:lvlJc w:val="left"/>
      <w:pPr>
        <w:ind w:left="6909" w:hanging="370"/>
      </w:pPr>
      <w:rPr>
        <w:rFonts w:hint="default"/>
      </w:rPr>
    </w:lvl>
    <w:lvl w:ilvl="8">
      <w:numFmt w:val="bullet"/>
      <w:lvlText w:val="•"/>
      <w:lvlJc w:val="left"/>
      <w:pPr>
        <w:ind w:left="7879" w:hanging="370"/>
      </w:pPr>
      <w:rPr>
        <w:rFonts w:hint="default"/>
      </w:rPr>
    </w:lvl>
  </w:abstractNum>
  <w:abstractNum w:abstractNumId="3" w15:restartNumberingAfterBreak="0">
    <w:nsid w:val="34513A27"/>
    <w:multiLevelType w:val="hybridMultilevel"/>
    <w:tmpl w:val="7980AE82"/>
    <w:lvl w:ilvl="0" w:tplc="26E0E744">
      <w:numFmt w:val="bullet"/>
      <w:lvlText w:val="-"/>
      <w:lvlJc w:val="left"/>
      <w:pPr>
        <w:ind w:left="656" w:hanging="140"/>
      </w:pPr>
      <w:rPr>
        <w:rFonts w:ascii="Times New Roman" w:eastAsia="Times New Roman" w:hAnsi="Times New Roman" w:cs="Times New Roman" w:hint="default"/>
        <w:w w:val="99"/>
        <w:sz w:val="24"/>
        <w:szCs w:val="24"/>
      </w:rPr>
    </w:lvl>
    <w:lvl w:ilvl="1" w:tplc="AA2E2424">
      <w:numFmt w:val="bullet"/>
      <w:lvlText w:val="•"/>
      <w:lvlJc w:val="left"/>
      <w:pPr>
        <w:ind w:left="1573" w:hanging="140"/>
      </w:pPr>
      <w:rPr>
        <w:rFonts w:hint="default"/>
      </w:rPr>
    </w:lvl>
    <w:lvl w:ilvl="2" w:tplc="F614EDF0">
      <w:numFmt w:val="bullet"/>
      <w:lvlText w:val="•"/>
      <w:lvlJc w:val="left"/>
      <w:pPr>
        <w:ind w:left="2487" w:hanging="140"/>
      </w:pPr>
      <w:rPr>
        <w:rFonts w:hint="default"/>
      </w:rPr>
    </w:lvl>
    <w:lvl w:ilvl="3" w:tplc="A978F050">
      <w:numFmt w:val="bullet"/>
      <w:lvlText w:val="•"/>
      <w:lvlJc w:val="left"/>
      <w:pPr>
        <w:ind w:left="3401" w:hanging="140"/>
      </w:pPr>
      <w:rPr>
        <w:rFonts w:hint="default"/>
      </w:rPr>
    </w:lvl>
    <w:lvl w:ilvl="4" w:tplc="F00CBCA4">
      <w:numFmt w:val="bullet"/>
      <w:lvlText w:val="•"/>
      <w:lvlJc w:val="left"/>
      <w:pPr>
        <w:ind w:left="4315" w:hanging="140"/>
      </w:pPr>
      <w:rPr>
        <w:rFonts w:hint="default"/>
      </w:rPr>
    </w:lvl>
    <w:lvl w:ilvl="5" w:tplc="8932DFB4">
      <w:numFmt w:val="bullet"/>
      <w:lvlText w:val="•"/>
      <w:lvlJc w:val="left"/>
      <w:pPr>
        <w:ind w:left="5229" w:hanging="140"/>
      </w:pPr>
      <w:rPr>
        <w:rFonts w:hint="default"/>
      </w:rPr>
    </w:lvl>
    <w:lvl w:ilvl="6" w:tplc="91BEC344">
      <w:numFmt w:val="bullet"/>
      <w:lvlText w:val="•"/>
      <w:lvlJc w:val="left"/>
      <w:pPr>
        <w:ind w:left="6143" w:hanging="140"/>
      </w:pPr>
      <w:rPr>
        <w:rFonts w:hint="default"/>
      </w:rPr>
    </w:lvl>
    <w:lvl w:ilvl="7" w:tplc="9A7AA532">
      <w:numFmt w:val="bullet"/>
      <w:lvlText w:val="•"/>
      <w:lvlJc w:val="left"/>
      <w:pPr>
        <w:ind w:left="7057" w:hanging="140"/>
      </w:pPr>
      <w:rPr>
        <w:rFonts w:hint="default"/>
      </w:rPr>
    </w:lvl>
    <w:lvl w:ilvl="8" w:tplc="F55EAA44">
      <w:numFmt w:val="bullet"/>
      <w:lvlText w:val="•"/>
      <w:lvlJc w:val="left"/>
      <w:pPr>
        <w:ind w:left="7971" w:hanging="140"/>
      </w:pPr>
      <w:rPr>
        <w:rFonts w:hint="default"/>
      </w:rPr>
    </w:lvl>
  </w:abstractNum>
  <w:abstractNum w:abstractNumId="4" w15:restartNumberingAfterBreak="0">
    <w:nsid w:val="3CC516BD"/>
    <w:multiLevelType w:val="multilevel"/>
    <w:tmpl w:val="0442B482"/>
    <w:lvl w:ilvl="0">
      <w:start w:val="1"/>
      <w:numFmt w:val="decimal"/>
      <w:lvlText w:val="%1"/>
      <w:lvlJc w:val="left"/>
      <w:pPr>
        <w:ind w:left="938" w:hanging="240"/>
        <w:jc w:val="right"/>
      </w:pPr>
      <w:rPr>
        <w:rFonts w:ascii="Arial" w:eastAsia="Times New Roman" w:hAnsi="Arial" w:cs="Arial" w:hint="default"/>
        <w:b/>
        <w:bCs/>
        <w:spacing w:val="-2"/>
        <w:w w:val="99"/>
        <w:sz w:val="21"/>
        <w:szCs w:val="21"/>
      </w:rPr>
    </w:lvl>
    <w:lvl w:ilvl="1">
      <w:start w:val="1"/>
      <w:numFmt w:val="decimal"/>
      <w:lvlText w:val="%1.%2"/>
      <w:lvlJc w:val="left"/>
      <w:pPr>
        <w:ind w:left="218" w:hanging="375"/>
      </w:pPr>
      <w:rPr>
        <w:rFonts w:ascii="Arial" w:eastAsia="Times New Roman" w:hAnsi="Arial" w:cs="Arial" w:hint="default"/>
        <w:w w:val="100"/>
        <w:sz w:val="21"/>
        <w:szCs w:val="21"/>
      </w:rPr>
    </w:lvl>
    <w:lvl w:ilvl="2">
      <w:numFmt w:val="bullet"/>
      <w:lvlText w:val="•"/>
      <w:lvlJc w:val="left"/>
      <w:pPr>
        <w:ind w:left="940" w:hanging="375"/>
      </w:pPr>
      <w:rPr>
        <w:rFonts w:hint="default"/>
      </w:rPr>
    </w:lvl>
    <w:lvl w:ilvl="3">
      <w:numFmt w:val="bullet"/>
      <w:lvlText w:val="•"/>
      <w:lvlJc w:val="left"/>
      <w:pPr>
        <w:ind w:left="2034" w:hanging="375"/>
      </w:pPr>
      <w:rPr>
        <w:rFonts w:hint="default"/>
      </w:rPr>
    </w:lvl>
    <w:lvl w:ilvl="4">
      <w:numFmt w:val="bullet"/>
      <w:lvlText w:val="•"/>
      <w:lvlJc w:val="left"/>
      <w:pPr>
        <w:ind w:left="3129" w:hanging="375"/>
      </w:pPr>
      <w:rPr>
        <w:rFonts w:hint="default"/>
      </w:rPr>
    </w:lvl>
    <w:lvl w:ilvl="5">
      <w:numFmt w:val="bullet"/>
      <w:lvlText w:val="•"/>
      <w:lvlJc w:val="left"/>
      <w:pPr>
        <w:ind w:left="4224" w:hanging="375"/>
      </w:pPr>
      <w:rPr>
        <w:rFonts w:hint="default"/>
      </w:rPr>
    </w:lvl>
    <w:lvl w:ilvl="6">
      <w:numFmt w:val="bullet"/>
      <w:lvlText w:val="•"/>
      <w:lvlJc w:val="left"/>
      <w:pPr>
        <w:ind w:left="5319" w:hanging="375"/>
      </w:pPr>
      <w:rPr>
        <w:rFonts w:hint="default"/>
      </w:rPr>
    </w:lvl>
    <w:lvl w:ilvl="7">
      <w:numFmt w:val="bullet"/>
      <w:lvlText w:val="•"/>
      <w:lvlJc w:val="left"/>
      <w:pPr>
        <w:ind w:left="6414" w:hanging="375"/>
      </w:pPr>
      <w:rPr>
        <w:rFonts w:hint="default"/>
      </w:rPr>
    </w:lvl>
    <w:lvl w:ilvl="8">
      <w:numFmt w:val="bullet"/>
      <w:lvlText w:val="•"/>
      <w:lvlJc w:val="left"/>
      <w:pPr>
        <w:ind w:left="7509" w:hanging="375"/>
      </w:pPr>
      <w:rPr>
        <w:rFonts w:hint="default"/>
      </w:rPr>
    </w:lvl>
  </w:abstractNum>
  <w:abstractNum w:abstractNumId="5" w15:restartNumberingAfterBreak="0">
    <w:nsid w:val="41C2722F"/>
    <w:multiLevelType w:val="hybridMultilevel"/>
    <w:tmpl w:val="77267790"/>
    <w:lvl w:ilvl="0" w:tplc="45AAFCDC">
      <w:start w:val="1"/>
      <w:numFmt w:val="decimal"/>
      <w:lvlText w:val="%1."/>
      <w:lvlJc w:val="left"/>
      <w:pPr>
        <w:ind w:left="118" w:hanging="272"/>
      </w:pPr>
      <w:rPr>
        <w:rFonts w:ascii="Times New Roman" w:eastAsia="Times New Roman" w:hAnsi="Times New Roman" w:cs="Times New Roman" w:hint="default"/>
        <w:spacing w:val="-29"/>
        <w:w w:val="99"/>
        <w:sz w:val="24"/>
        <w:szCs w:val="24"/>
      </w:rPr>
    </w:lvl>
    <w:lvl w:ilvl="1" w:tplc="444EEF70">
      <w:numFmt w:val="bullet"/>
      <w:lvlText w:val="•"/>
      <w:lvlJc w:val="left"/>
      <w:pPr>
        <w:ind w:left="1115" w:hanging="272"/>
      </w:pPr>
      <w:rPr>
        <w:rFonts w:hint="default"/>
      </w:rPr>
    </w:lvl>
    <w:lvl w:ilvl="2" w:tplc="41B0477E">
      <w:numFmt w:val="bullet"/>
      <w:lvlText w:val="•"/>
      <w:lvlJc w:val="left"/>
      <w:pPr>
        <w:ind w:left="2111" w:hanging="272"/>
      </w:pPr>
      <w:rPr>
        <w:rFonts w:hint="default"/>
      </w:rPr>
    </w:lvl>
    <w:lvl w:ilvl="3" w:tplc="FD847592">
      <w:numFmt w:val="bullet"/>
      <w:lvlText w:val="•"/>
      <w:lvlJc w:val="left"/>
      <w:pPr>
        <w:ind w:left="3107" w:hanging="272"/>
      </w:pPr>
      <w:rPr>
        <w:rFonts w:hint="default"/>
      </w:rPr>
    </w:lvl>
    <w:lvl w:ilvl="4" w:tplc="DC3EF0EA">
      <w:numFmt w:val="bullet"/>
      <w:lvlText w:val="•"/>
      <w:lvlJc w:val="left"/>
      <w:pPr>
        <w:ind w:left="4103" w:hanging="272"/>
      </w:pPr>
      <w:rPr>
        <w:rFonts w:hint="default"/>
      </w:rPr>
    </w:lvl>
    <w:lvl w:ilvl="5" w:tplc="07C68FEC">
      <w:numFmt w:val="bullet"/>
      <w:lvlText w:val="•"/>
      <w:lvlJc w:val="left"/>
      <w:pPr>
        <w:ind w:left="5099" w:hanging="272"/>
      </w:pPr>
      <w:rPr>
        <w:rFonts w:hint="default"/>
      </w:rPr>
    </w:lvl>
    <w:lvl w:ilvl="6" w:tplc="D924E0A8">
      <w:numFmt w:val="bullet"/>
      <w:lvlText w:val="•"/>
      <w:lvlJc w:val="left"/>
      <w:pPr>
        <w:ind w:left="6095" w:hanging="272"/>
      </w:pPr>
      <w:rPr>
        <w:rFonts w:hint="default"/>
      </w:rPr>
    </w:lvl>
    <w:lvl w:ilvl="7" w:tplc="2A766ACA">
      <w:numFmt w:val="bullet"/>
      <w:lvlText w:val="•"/>
      <w:lvlJc w:val="left"/>
      <w:pPr>
        <w:ind w:left="7091" w:hanging="272"/>
      </w:pPr>
      <w:rPr>
        <w:rFonts w:hint="default"/>
      </w:rPr>
    </w:lvl>
    <w:lvl w:ilvl="8" w:tplc="6302B092">
      <w:numFmt w:val="bullet"/>
      <w:lvlText w:val="•"/>
      <w:lvlJc w:val="left"/>
      <w:pPr>
        <w:ind w:left="8087" w:hanging="272"/>
      </w:pPr>
      <w:rPr>
        <w:rFonts w:hint="default"/>
      </w:rPr>
    </w:lvl>
  </w:abstractNum>
  <w:abstractNum w:abstractNumId="6" w15:restartNumberingAfterBreak="0">
    <w:nsid w:val="4C2860F7"/>
    <w:multiLevelType w:val="hybridMultilevel"/>
    <w:tmpl w:val="5C2C79CC"/>
    <w:lvl w:ilvl="0" w:tplc="1D34D3C2">
      <w:start w:val="1"/>
      <w:numFmt w:val="decimal"/>
      <w:lvlText w:val="%1"/>
      <w:lvlJc w:val="left"/>
      <w:pPr>
        <w:ind w:left="299" w:hanging="180"/>
      </w:pPr>
      <w:rPr>
        <w:rFonts w:ascii="Times New Roman" w:eastAsia="Times New Roman" w:hAnsi="Times New Roman" w:cs="Times New Roman" w:hint="default"/>
        <w:spacing w:val="-1"/>
        <w:w w:val="99"/>
        <w:sz w:val="24"/>
        <w:szCs w:val="24"/>
      </w:rPr>
    </w:lvl>
    <w:lvl w:ilvl="1" w:tplc="514EB870">
      <w:numFmt w:val="bullet"/>
      <w:lvlText w:val="•"/>
      <w:lvlJc w:val="left"/>
      <w:pPr>
        <w:ind w:left="1235" w:hanging="180"/>
      </w:pPr>
      <w:rPr>
        <w:rFonts w:hint="default"/>
      </w:rPr>
    </w:lvl>
    <w:lvl w:ilvl="2" w:tplc="35F2D264">
      <w:numFmt w:val="bullet"/>
      <w:lvlText w:val="•"/>
      <w:lvlJc w:val="left"/>
      <w:pPr>
        <w:ind w:left="2171" w:hanging="180"/>
      </w:pPr>
      <w:rPr>
        <w:rFonts w:hint="default"/>
      </w:rPr>
    </w:lvl>
    <w:lvl w:ilvl="3" w:tplc="F65272EE">
      <w:numFmt w:val="bullet"/>
      <w:lvlText w:val="•"/>
      <w:lvlJc w:val="left"/>
      <w:pPr>
        <w:ind w:left="3107" w:hanging="180"/>
      </w:pPr>
      <w:rPr>
        <w:rFonts w:hint="default"/>
      </w:rPr>
    </w:lvl>
    <w:lvl w:ilvl="4" w:tplc="A3428ED8">
      <w:numFmt w:val="bullet"/>
      <w:lvlText w:val="•"/>
      <w:lvlJc w:val="left"/>
      <w:pPr>
        <w:ind w:left="4043" w:hanging="180"/>
      </w:pPr>
      <w:rPr>
        <w:rFonts w:hint="default"/>
      </w:rPr>
    </w:lvl>
    <w:lvl w:ilvl="5" w:tplc="9D86C1B4">
      <w:numFmt w:val="bullet"/>
      <w:lvlText w:val="•"/>
      <w:lvlJc w:val="left"/>
      <w:pPr>
        <w:ind w:left="4979" w:hanging="180"/>
      </w:pPr>
      <w:rPr>
        <w:rFonts w:hint="default"/>
      </w:rPr>
    </w:lvl>
    <w:lvl w:ilvl="6" w:tplc="A07E78A0">
      <w:numFmt w:val="bullet"/>
      <w:lvlText w:val="•"/>
      <w:lvlJc w:val="left"/>
      <w:pPr>
        <w:ind w:left="5915" w:hanging="180"/>
      </w:pPr>
      <w:rPr>
        <w:rFonts w:hint="default"/>
      </w:rPr>
    </w:lvl>
    <w:lvl w:ilvl="7" w:tplc="2878083A">
      <w:numFmt w:val="bullet"/>
      <w:lvlText w:val="•"/>
      <w:lvlJc w:val="left"/>
      <w:pPr>
        <w:ind w:left="6851" w:hanging="180"/>
      </w:pPr>
      <w:rPr>
        <w:rFonts w:hint="default"/>
      </w:rPr>
    </w:lvl>
    <w:lvl w:ilvl="8" w:tplc="D3C496CA">
      <w:numFmt w:val="bullet"/>
      <w:lvlText w:val="•"/>
      <w:lvlJc w:val="left"/>
      <w:pPr>
        <w:ind w:left="7787" w:hanging="180"/>
      </w:pPr>
      <w:rPr>
        <w:rFonts w:hint="default"/>
      </w:rPr>
    </w:lvl>
  </w:abstractNum>
  <w:abstractNum w:abstractNumId="7" w15:restartNumberingAfterBreak="0">
    <w:nsid w:val="51172BB5"/>
    <w:multiLevelType w:val="hybridMultilevel"/>
    <w:tmpl w:val="CF044290"/>
    <w:lvl w:ilvl="0" w:tplc="1B341952">
      <w:start w:val="1"/>
      <w:numFmt w:val="decimal"/>
      <w:lvlText w:val="%1."/>
      <w:lvlJc w:val="left"/>
      <w:pPr>
        <w:ind w:left="118" w:hanging="240"/>
      </w:pPr>
      <w:rPr>
        <w:rFonts w:ascii="Times New Roman" w:eastAsia="Times New Roman" w:hAnsi="Times New Roman" w:cs="Times New Roman" w:hint="default"/>
        <w:spacing w:val="-5"/>
        <w:w w:val="99"/>
        <w:sz w:val="24"/>
        <w:szCs w:val="24"/>
      </w:rPr>
    </w:lvl>
    <w:lvl w:ilvl="1" w:tplc="B2248948">
      <w:numFmt w:val="bullet"/>
      <w:lvlText w:val="•"/>
      <w:lvlJc w:val="left"/>
      <w:pPr>
        <w:ind w:left="1143" w:hanging="240"/>
      </w:pPr>
      <w:rPr>
        <w:rFonts w:hint="default"/>
      </w:rPr>
    </w:lvl>
    <w:lvl w:ilvl="2" w:tplc="21A65916">
      <w:numFmt w:val="bullet"/>
      <w:lvlText w:val="•"/>
      <w:lvlJc w:val="left"/>
      <w:pPr>
        <w:ind w:left="2167" w:hanging="240"/>
      </w:pPr>
      <w:rPr>
        <w:rFonts w:hint="default"/>
      </w:rPr>
    </w:lvl>
    <w:lvl w:ilvl="3" w:tplc="F7AC1F5C">
      <w:numFmt w:val="bullet"/>
      <w:lvlText w:val="•"/>
      <w:lvlJc w:val="left"/>
      <w:pPr>
        <w:ind w:left="3191" w:hanging="240"/>
      </w:pPr>
      <w:rPr>
        <w:rFonts w:hint="default"/>
      </w:rPr>
    </w:lvl>
    <w:lvl w:ilvl="4" w:tplc="72B273C4">
      <w:numFmt w:val="bullet"/>
      <w:lvlText w:val="•"/>
      <w:lvlJc w:val="left"/>
      <w:pPr>
        <w:ind w:left="4215" w:hanging="240"/>
      </w:pPr>
      <w:rPr>
        <w:rFonts w:hint="default"/>
      </w:rPr>
    </w:lvl>
    <w:lvl w:ilvl="5" w:tplc="95B6FF3E">
      <w:numFmt w:val="bullet"/>
      <w:lvlText w:val="•"/>
      <w:lvlJc w:val="left"/>
      <w:pPr>
        <w:ind w:left="5239" w:hanging="240"/>
      </w:pPr>
      <w:rPr>
        <w:rFonts w:hint="default"/>
      </w:rPr>
    </w:lvl>
    <w:lvl w:ilvl="6" w:tplc="73BA0C70">
      <w:numFmt w:val="bullet"/>
      <w:lvlText w:val="•"/>
      <w:lvlJc w:val="left"/>
      <w:pPr>
        <w:ind w:left="6263" w:hanging="240"/>
      </w:pPr>
      <w:rPr>
        <w:rFonts w:hint="default"/>
      </w:rPr>
    </w:lvl>
    <w:lvl w:ilvl="7" w:tplc="A07E75F8">
      <w:numFmt w:val="bullet"/>
      <w:lvlText w:val="•"/>
      <w:lvlJc w:val="left"/>
      <w:pPr>
        <w:ind w:left="7287" w:hanging="240"/>
      </w:pPr>
      <w:rPr>
        <w:rFonts w:hint="default"/>
      </w:rPr>
    </w:lvl>
    <w:lvl w:ilvl="8" w:tplc="2EBC5E0A">
      <w:numFmt w:val="bullet"/>
      <w:lvlText w:val="•"/>
      <w:lvlJc w:val="left"/>
      <w:pPr>
        <w:ind w:left="8311" w:hanging="240"/>
      </w:pPr>
      <w:rPr>
        <w:rFonts w:hint="default"/>
      </w:rPr>
    </w:lvl>
  </w:abstractNum>
  <w:abstractNum w:abstractNumId="8" w15:restartNumberingAfterBreak="0">
    <w:nsid w:val="67585A61"/>
    <w:multiLevelType w:val="hybridMultilevel"/>
    <w:tmpl w:val="2238134A"/>
    <w:lvl w:ilvl="0" w:tplc="5AD65A74">
      <w:numFmt w:val="bullet"/>
      <w:lvlText w:val="-"/>
      <w:lvlJc w:val="left"/>
      <w:pPr>
        <w:ind w:left="118" w:hanging="149"/>
      </w:pPr>
      <w:rPr>
        <w:rFonts w:ascii="Times New Roman" w:eastAsia="Times New Roman" w:hAnsi="Times New Roman" w:cs="Times New Roman" w:hint="default"/>
        <w:w w:val="99"/>
        <w:sz w:val="24"/>
        <w:szCs w:val="24"/>
      </w:rPr>
    </w:lvl>
    <w:lvl w:ilvl="1" w:tplc="6BFC0E04">
      <w:numFmt w:val="bullet"/>
      <w:lvlText w:val="-"/>
      <w:lvlJc w:val="left"/>
      <w:pPr>
        <w:ind w:left="656" w:hanging="140"/>
      </w:pPr>
      <w:rPr>
        <w:rFonts w:ascii="Times New Roman" w:eastAsia="Times New Roman" w:hAnsi="Times New Roman" w:cs="Times New Roman" w:hint="default"/>
        <w:w w:val="99"/>
        <w:sz w:val="24"/>
        <w:szCs w:val="24"/>
      </w:rPr>
    </w:lvl>
    <w:lvl w:ilvl="2" w:tplc="2F788BBC">
      <w:numFmt w:val="bullet"/>
      <w:lvlText w:val="•"/>
      <w:lvlJc w:val="left"/>
      <w:pPr>
        <w:ind w:left="1664" w:hanging="140"/>
      </w:pPr>
      <w:rPr>
        <w:rFonts w:hint="default"/>
      </w:rPr>
    </w:lvl>
    <w:lvl w:ilvl="3" w:tplc="412483A2">
      <w:numFmt w:val="bullet"/>
      <w:lvlText w:val="•"/>
      <w:lvlJc w:val="left"/>
      <w:pPr>
        <w:ind w:left="2668" w:hanging="140"/>
      </w:pPr>
      <w:rPr>
        <w:rFonts w:hint="default"/>
      </w:rPr>
    </w:lvl>
    <w:lvl w:ilvl="4" w:tplc="848ECB36">
      <w:numFmt w:val="bullet"/>
      <w:lvlText w:val="•"/>
      <w:lvlJc w:val="left"/>
      <w:pPr>
        <w:ind w:left="3673" w:hanging="140"/>
      </w:pPr>
      <w:rPr>
        <w:rFonts w:hint="default"/>
      </w:rPr>
    </w:lvl>
    <w:lvl w:ilvl="5" w:tplc="690A1C62">
      <w:numFmt w:val="bullet"/>
      <w:lvlText w:val="•"/>
      <w:lvlJc w:val="left"/>
      <w:pPr>
        <w:ind w:left="4677" w:hanging="140"/>
      </w:pPr>
      <w:rPr>
        <w:rFonts w:hint="default"/>
      </w:rPr>
    </w:lvl>
    <w:lvl w:ilvl="6" w:tplc="1F14C6DE">
      <w:numFmt w:val="bullet"/>
      <w:lvlText w:val="•"/>
      <w:lvlJc w:val="left"/>
      <w:pPr>
        <w:ind w:left="5681" w:hanging="140"/>
      </w:pPr>
      <w:rPr>
        <w:rFonts w:hint="default"/>
      </w:rPr>
    </w:lvl>
    <w:lvl w:ilvl="7" w:tplc="A77E2E50">
      <w:numFmt w:val="bullet"/>
      <w:lvlText w:val="•"/>
      <w:lvlJc w:val="left"/>
      <w:pPr>
        <w:ind w:left="6686" w:hanging="140"/>
      </w:pPr>
      <w:rPr>
        <w:rFonts w:hint="default"/>
      </w:rPr>
    </w:lvl>
    <w:lvl w:ilvl="8" w:tplc="04360438">
      <w:numFmt w:val="bullet"/>
      <w:lvlText w:val="•"/>
      <w:lvlJc w:val="left"/>
      <w:pPr>
        <w:ind w:left="7690" w:hanging="140"/>
      </w:pPr>
      <w:rPr>
        <w:rFonts w:hint="default"/>
      </w:rPr>
    </w:lvl>
  </w:abstractNum>
  <w:abstractNum w:abstractNumId="9" w15:restartNumberingAfterBreak="0">
    <w:nsid w:val="69BC3248"/>
    <w:multiLevelType w:val="multilevel"/>
    <w:tmpl w:val="0442B482"/>
    <w:lvl w:ilvl="0">
      <w:start w:val="1"/>
      <w:numFmt w:val="decimal"/>
      <w:lvlText w:val="%1"/>
      <w:lvlJc w:val="left"/>
      <w:pPr>
        <w:ind w:left="938" w:hanging="240"/>
        <w:jc w:val="right"/>
      </w:pPr>
      <w:rPr>
        <w:rFonts w:ascii="Arial" w:eastAsia="Times New Roman" w:hAnsi="Arial" w:cs="Arial" w:hint="default"/>
        <w:b/>
        <w:bCs/>
        <w:spacing w:val="-2"/>
        <w:w w:val="99"/>
        <w:sz w:val="21"/>
        <w:szCs w:val="21"/>
      </w:rPr>
    </w:lvl>
    <w:lvl w:ilvl="1">
      <w:start w:val="1"/>
      <w:numFmt w:val="decimal"/>
      <w:lvlText w:val="%1.%2"/>
      <w:lvlJc w:val="left"/>
      <w:pPr>
        <w:ind w:left="218" w:hanging="375"/>
      </w:pPr>
      <w:rPr>
        <w:rFonts w:ascii="Arial" w:eastAsia="Times New Roman" w:hAnsi="Arial" w:cs="Arial" w:hint="default"/>
        <w:w w:val="100"/>
        <w:sz w:val="21"/>
        <w:szCs w:val="21"/>
      </w:rPr>
    </w:lvl>
    <w:lvl w:ilvl="2">
      <w:numFmt w:val="bullet"/>
      <w:lvlText w:val="•"/>
      <w:lvlJc w:val="left"/>
      <w:pPr>
        <w:ind w:left="940" w:hanging="375"/>
      </w:pPr>
      <w:rPr>
        <w:rFonts w:hint="default"/>
      </w:rPr>
    </w:lvl>
    <w:lvl w:ilvl="3">
      <w:numFmt w:val="bullet"/>
      <w:lvlText w:val="•"/>
      <w:lvlJc w:val="left"/>
      <w:pPr>
        <w:ind w:left="2034" w:hanging="375"/>
      </w:pPr>
      <w:rPr>
        <w:rFonts w:hint="default"/>
      </w:rPr>
    </w:lvl>
    <w:lvl w:ilvl="4">
      <w:numFmt w:val="bullet"/>
      <w:lvlText w:val="•"/>
      <w:lvlJc w:val="left"/>
      <w:pPr>
        <w:ind w:left="3129" w:hanging="375"/>
      </w:pPr>
      <w:rPr>
        <w:rFonts w:hint="default"/>
      </w:rPr>
    </w:lvl>
    <w:lvl w:ilvl="5">
      <w:numFmt w:val="bullet"/>
      <w:lvlText w:val="•"/>
      <w:lvlJc w:val="left"/>
      <w:pPr>
        <w:ind w:left="4224" w:hanging="375"/>
      </w:pPr>
      <w:rPr>
        <w:rFonts w:hint="default"/>
      </w:rPr>
    </w:lvl>
    <w:lvl w:ilvl="6">
      <w:numFmt w:val="bullet"/>
      <w:lvlText w:val="•"/>
      <w:lvlJc w:val="left"/>
      <w:pPr>
        <w:ind w:left="5319" w:hanging="375"/>
      </w:pPr>
      <w:rPr>
        <w:rFonts w:hint="default"/>
      </w:rPr>
    </w:lvl>
    <w:lvl w:ilvl="7">
      <w:numFmt w:val="bullet"/>
      <w:lvlText w:val="•"/>
      <w:lvlJc w:val="left"/>
      <w:pPr>
        <w:ind w:left="6414" w:hanging="375"/>
      </w:pPr>
      <w:rPr>
        <w:rFonts w:hint="default"/>
      </w:rPr>
    </w:lvl>
    <w:lvl w:ilvl="8">
      <w:numFmt w:val="bullet"/>
      <w:lvlText w:val="•"/>
      <w:lvlJc w:val="left"/>
      <w:pPr>
        <w:ind w:left="7509" w:hanging="375"/>
      </w:pPr>
      <w:rPr>
        <w:rFonts w:hint="default"/>
      </w:rPr>
    </w:lvl>
  </w:abstractNum>
  <w:num w:numId="1" w16cid:durableId="2132284211">
    <w:abstractNumId w:val="6"/>
  </w:num>
  <w:num w:numId="2" w16cid:durableId="1977100089">
    <w:abstractNumId w:val="7"/>
  </w:num>
  <w:num w:numId="3" w16cid:durableId="309133642">
    <w:abstractNumId w:val="2"/>
  </w:num>
  <w:num w:numId="4" w16cid:durableId="958678975">
    <w:abstractNumId w:val="0"/>
  </w:num>
  <w:num w:numId="5" w16cid:durableId="255865719">
    <w:abstractNumId w:val="3"/>
  </w:num>
  <w:num w:numId="6" w16cid:durableId="1318608346">
    <w:abstractNumId w:val="1"/>
  </w:num>
  <w:num w:numId="7" w16cid:durableId="2009090411">
    <w:abstractNumId w:val="5"/>
  </w:num>
  <w:num w:numId="8" w16cid:durableId="1472751943">
    <w:abstractNumId w:val="8"/>
  </w:num>
  <w:num w:numId="9" w16cid:durableId="1749304697">
    <w:abstractNumId w:val="9"/>
  </w:num>
  <w:num w:numId="10" w16cid:durableId="34551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6"/>
    <w:rsid w:val="00002C17"/>
    <w:rsid w:val="0004712C"/>
    <w:rsid w:val="00050E08"/>
    <w:rsid w:val="000851E0"/>
    <w:rsid w:val="000C0021"/>
    <w:rsid w:val="000D7C30"/>
    <w:rsid w:val="001A7DBE"/>
    <w:rsid w:val="001C09AE"/>
    <w:rsid w:val="0020632D"/>
    <w:rsid w:val="00286080"/>
    <w:rsid w:val="0039172E"/>
    <w:rsid w:val="003C5536"/>
    <w:rsid w:val="004416AF"/>
    <w:rsid w:val="00454A5B"/>
    <w:rsid w:val="0047234E"/>
    <w:rsid w:val="00506528"/>
    <w:rsid w:val="00584EF8"/>
    <w:rsid w:val="005C133D"/>
    <w:rsid w:val="00661785"/>
    <w:rsid w:val="006A5114"/>
    <w:rsid w:val="006B3A0C"/>
    <w:rsid w:val="006C4260"/>
    <w:rsid w:val="0072453A"/>
    <w:rsid w:val="007430E7"/>
    <w:rsid w:val="007C18B9"/>
    <w:rsid w:val="007D16E5"/>
    <w:rsid w:val="007D22B6"/>
    <w:rsid w:val="007D7378"/>
    <w:rsid w:val="008E0576"/>
    <w:rsid w:val="0094066E"/>
    <w:rsid w:val="009759C3"/>
    <w:rsid w:val="00A97AEC"/>
    <w:rsid w:val="00B13538"/>
    <w:rsid w:val="00C66346"/>
    <w:rsid w:val="00D05C6D"/>
    <w:rsid w:val="00D13D34"/>
    <w:rsid w:val="00D5584D"/>
    <w:rsid w:val="00D94043"/>
    <w:rsid w:val="00DB35C4"/>
    <w:rsid w:val="00E33F47"/>
    <w:rsid w:val="00E5648D"/>
    <w:rsid w:val="00E73F06"/>
    <w:rsid w:val="00E95505"/>
    <w:rsid w:val="00F21B3A"/>
    <w:rsid w:val="00F83E3F"/>
    <w:rsid w:val="00FC1E01"/>
    <w:rsid w:val="00FF61D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EE03"/>
  <w15:docId w15:val="{2DBA148E-C17C-4D7B-914C-E3F898E4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9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5"/>
      <w:ind w:left="299" w:hanging="180"/>
    </w:pPr>
    <w:rPr>
      <w:sz w:val="24"/>
      <w:szCs w:val="24"/>
    </w:rPr>
  </w:style>
  <w:style w:type="paragraph" w:styleId="2">
    <w:name w:val="toc 2"/>
    <w:basedOn w:val="a"/>
    <w:uiPriority w:val="1"/>
    <w:qFormat/>
    <w:pPr>
      <w:ind w:left="479"/>
    </w:pPr>
    <w:rPr>
      <w:sz w:val="24"/>
      <w:szCs w:val="24"/>
    </w:rPr>
  </w:style>
  <w:style w:type="paragraph" w:styleId="3">
    <w:name w:val="toc 3"/>
    <w:basedOn w:val="a"/>
    <w:uiPriority w:val="1"/>
    <w:qFormat/>
    <w:pPr>
      <w:ind w:left="546"/>
    </w:pPr>
    <w:rPr>
      <w:sz w:val="24"/>
      <w:szCs w:val="24"/>
    </w:rPr>
  </w:style>
  <w:style w:type="paragraph" w:styleId="a3">
    <w:name w:val="Body Text"/>
    <w:basedOn w:val="a"/>
    <w:link w:val="a4"/>
    <w:uiPriority w:val="1"/>
    <w:qFormat/>
    <w:rPr>
      <w:sz w:val="24"/>
      <w:szCs w:val="24"/>
    </w:rPr>
  </w:style>
  <w:style w:type="paragraph" w:styleId="a5">
    <w:name w:val="List Paragraph"/>
    <w:basedOn w:val="a"/>
    <w:uiPriority w:val="1"/>
    <w:qFormat/>
    <w:pPr>
      <w:ind w:left="116" w:firstLine="420"/>
      <w:jc w:val="both"/>
    </w:pPr>
  </w:style>
  <w:style w:type="paragraph" w:customStyle="1" w:styleId="TableParagraph">
    <w:name w:val="Table Paragraph"/>
    <w:basedOn w:val="a"/>
    <w:uiPriority w:val="1"/>
    <w:qFormat/>
    <w:pPr>
      <w:ind w:left="33"/>
    </w:pPr>
    <w:rPr>
      <w:rFonts w:ascii="Arial" w:eastAsia="Arial" w:hAnsi="Arial" w:cs="Arial"/>
    </w:rPr>
  </w:style>
  <w:style w:type="paragraph" w:styleId="a6">
    <w:name w:val="header"/>
    <w:basedOn w:val="a"/>
    <w:link w:val="a7"/>
    <w:uiPriority w:val="99"/>
    <w:unhideWhenUsed/>
    <w:rsid w:val="00A97AEC"/>
    <w:pPr>
      <w:tabs>
        <w:tab w:val="center" w:pos="4677"/>
        <w:tab w:val="right" w:pos="9355"/>
      </w:tabs>
    </w:pPr>
  </w:style>
  <w:style w:type="character" w:customStyle="1" w:styleId="a7">
    <w:name w:val="Верхний колонтитул Знак"/>
    <w:basedOn w:val="a0"/>
    <w:link w:val="a6"/>
    <w:uiPriority w:val="99"/>
    <w:rsid w:val="00A97AEC"/>
    <w:rPr>
      <w:rFonts w:ascii="Times New Roman" w:eastAsia="Times New Roman" w:hAnsi="Times New Roman" w:cs="Times New Roman"/>
    </w:rPr>
  </w:style>
  <w:style w:type="paragraph" w:styleId="a8">
    <w:name w:val="footer"/>
    <w:basedOn w:val="a"/>
    <w:link w:val="a9"/>
    <w:uiPriority w:val="99"/>
    <w:unhideWhenUsed/>
    <w:rsid w:val="00A97AEC"/>
    <w:pPr>
      <w:tabs>
        <w:tab w:val="center" w:pos="4677"/>
        <w:tab w:val="right" w:pos="9355"/>
      </w:tabs>
    </w:pPr>
  </w:style>
  <w:style w:type="character" w:customStyle="1" w:styleId="a9">
    <w:name w:val="Нижний колонтитул Знак"/>
    <w:basedOn w:val="a0"/>
    <w:link w:val="a8"/>
    <w:uiPriority w:val="99"/>
    <w:rsid w:val="00A97AEC"/>
    <w:rPr>
      <w:rFonts w:ascii="Times New Roman" w:eastAsia="Times New Roman" w:hAnsi="Times New Roman" w:cs="Times New Roman"/>
    </w:rPr>
  </w:style>
  <w:style w:type="table" w:styleId="aa">
    <w:name w:val="Table Grid"/>
    <w:basedOn w:val="a1"/>
    <w:uiPriority w:val="39"/>
    <w:rsid w:val="007D2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D940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87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4637</Words>
  <Characters>26436</Characters>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2026-04-09T09:29:00Z</dcterms:created>
  <dcterms:modified xsi:type="dcterms:W3CDTF">2026-04-09T09:29:00Z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2022-12-12T00:00:00Z</vt:filetime>
  </property>
</Properties>
</file>