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839" w:rsidRPr="001F3BBD" w:rsidRDefault="00ED7E8A" w:rsidP="006672DC">
      <w:pPr>
        <w:jc w:val="left"/>
        <w:rPr>
          <w:u w:val="single"/>
        </w:rPr>
      </w:pPr>
      <w:r>
        <w:rPr>
          <w:noProof/>
          <w:lang w:eastAsia="uk-UA"/>
        </w:rPr>
        <w:drawing>
          <wp:anchor distT="0" distB="0" distL="114300" distR="114300" simplePos="0" relativeHeight="251657728" behindDoc="0" locked="0" layoutInCell="1" allowOverlap="1">
            <wp:simplePos x="0" y="0"/>
            <wp:positionH relativeFrom="column">
              <wp:posOffset>2727960</wp:posOffset>
            </wp:positionH>
            <wp:positionV relativeFrom="paragraph">
              <wp:posOffset>0</wp:posOffset>
            </wp:positionV>
            <wp:extent cx="480060" cy="624840"/>
            <wp:effectExtent l="0" t="0" r="0" b="3810"/>
            <wp:wrapSquare wrapText="left"/>
            <wp:docPr id="3" name="Рисунок 1" descr="державний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ержавний герб"/>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0060" cy="624840"/>
                    </a:xfrm>
                    <a:prstGeom prst="rect">
                      <a:avLst/>
                    </a:prstGeom>
                    <a:noFill/>
                  </pic:spPr>
                </pic:pic>
              </a:graphicData>
            </a:graphic>
          </wp:anchor>
        </w:drawing>
      </w:r>
      <w:r w:rsidR="006672DC">
        <w:rPr>
          <w:u w:val="single"/>
        </w:rPr>
        <w:br w:type="textWrapping" w:clear="all"/>
      </w:r>
    </w:p>
    <w:p w:rsidR="00A27839" w:rsidRPr="001F3BBD" w:rsidRDefault="00A27839" w:rsidP="00570CCD">
      <w:pPr>
        <w:jc w:val="center"/>
        <w:rPr>
          <w:u w:val="single"/>
        </w:rPr>
      </w:pPr>
    </w:p>
    <w:p w:rsidR="00A27839" w:rsidRPr="006A00E3" w:rsidRDefault="00A27839" w:rsidP="00570CCD">
      <w:pPr>
        <w:jc w:val="center"/>
      </w:pPr>
    </w:p>
    <w:p w:rsidR="00A27839" w:rsidRPr="009F53E1" w:rsidRDefault="00A27839" w:rsidP="00570CCD">
      <w:pPr>
        <w:pBdr>
          <w:bottom w:val="thinThickSmallGap" w:sz="12" w:space="1" w:color="auto"/>
        </w:pBdr>
        <w:jc w:val="center"/>
        <w:rPr>
          <w:bCs/>
          <w:spacing w:val="40"/>
          <w:sz w:val="28"/>
          <w:szCs w:val="28"/>
        </w:rPr>
      </w:pPr>
      <w:r w:rsidRPr="009F53E1">
        <w:rPr>
          <w:bCs/>
          <w:spacing w:val="40"/>
          <w:sz w:val="28"/>
          <w:szCs w:val="28"/>
        </w:rPr>
        <w:t>ДЕРЖАВНІ БУДІВЕЛЬНІ НОРМИ УКРАЇНИ</w:t>
      </w:r>
    </w:p>
    <w:p w:rsidR="00A27839" w:rsidRPr="009F53E1" w:rsidRDefault="00A27839" w:rsidP="00570CCD"/>
    <w:p w:rsidR="00A27839" w:rsidRPr="009F53E1" w:rsidRDefault="00A27839" w:rsidP="00570CCD">
      <w:pPr>
        <w:spacing w:before="0" w:after="0" w:line="360" w:lineRule="auto"/>
      </w:pPr>
    </w:p>
    <w:p w:rsidR="00A27839" w:rsidRPr="009F53E1" w:rsidRDefault="00A27839" w:rsidP="00570CCD">
      <w:pPr>
        <w:spacing w:before="0" w:after="0" w:line="360" w:lineRule="auto"/>
        <w:rPr>
          <w:caps/>
        </w:rPr>
      </w:pPr>
    </w:p>
    <w:p w:rsidR="00A27839" w:rsidRPr="009F53E1" w:rsidRDefault="00A27839" w:rsidP="00570CCD">
      <w:pPr>
        <w:spacing w:before="0" w:after="0" w:line="360" w:lineRule="auto"/>
        <w:rPr>
          <w:caps/>
        </w:rPr>
      </w:pPr>
    </w:p>
    <w:p w:rsidR="00A27839" w:rsidRPr="009F53E1" w:rsidRDefault="00A27839" w:rsidP="00570CCD">
      <w:pPr>
        <w:spacing w:before="0" w:after="0" w:line="360" w:lineRule="auto"/>
        <w:rPr>
          <w:caps/>
        </w:rPr>
      </w:pPr>
    </w:p>
    <w:p w:rsidR="00445989" w:rsidRDefault="00A27839" w:rsidP="00570CCD">
      <w:pPr>
        <w:jc w:val="center"/>
        <w:rPr>
          <w:b/>
          <w:bCs/>
          <w:caps/>
          <w:sz w:val="35"/>
          <w:szCs w:val="35"/>
        </w:rPr>
      </w:pPr>
      <w:bookmarkStart w:id="0" w:name="_Toc87625910"/>
      <w:bookmarkStart w:id="1" w:name="_Toc87625993"/>
      <w:r w:rsidRPr="009F53E1">
        <w:rPr>
          <w:b/>
          <w:bCs/>
          <w:caps/>
          <w:sz w:val="35"/>
          <w:szCs w:val="35"/>
        </w:rPr>
        <w:t xml:space="preserve">Склад та зміст містобудівної документації </w:t>
      </w:r>
    </w:p>
    <w:p w:rsidR="00A27839" w:rsidRDefault="00A27839" w:rsidP="00570CCD">
      <w:pPr>
        <w:jc w:val="center"/>
        <w:rPr>
          <w:b/>
          <w:bCs/>
          <w:caps/>
          <w:sz w:val="35"/>
          <w:szCs w:val="35"/>
        </w:rPr>
      </w:pPr>
      <w:r w:rsidRPr="009F53E1">
        <w:rPr>
          <w:b/>
          <w:bCs/>
          <w:caps/>
          <w:sz w:val="35"/>
          <w:szCs w:val="35"/>
        </w:rPr>
        <w:t>на місцевому рівні</w:t>
      </w:r>
      <w:bookmarkEnd w:id="0"/>
      <w:bookmarkEnd w:id="1"/>
    </w:p>
    <w:p w:rsidR="00445989" w:rsidRPr="009F53E1" w:rsidRDefault="00445989" w:rsidP="00570CCD">
      <w:pPr>
        <w:jc w:val="center"/>
        <w:rPr>
          <w:b/>
          <w:bCs/>
          <w:caps/>
          <w:sz w:val="35"/>
          <w:szCs w:val="35"/>
        </w:rPr>
      </w:pPr>
    </w:p>
    <w:p w:rsidR="00A27839" w:rsidRPr="009F53E1" w:rsidRDefault="00A27839" w:rsidP="00570CCD">
      <w:pPr>
        <w:jc w:val="center"/>
        <w:rPr>
          <w:b/>
          <w:bCs/>
          <w:caps/>
          <w:sz w:val="35"/>
          <w:szCs w:val="35"/>
        </w:rPr>
      </w:pPr>
      <w:r w:rsidRPr="009F53E1">
        <w:rPr>
          <w:b/>
          <w:bCs/>
          <w:caps/>
          <w:sz w:val="35"/>
          <w:szCs w:val="35"/>
        </w:rPr>
        <w:t>ДБН Б.1.1-</w:t>
      </w:r>
      <w:r w:rsidR="008350DE" w:rsidRPr="009F53E1">
        <w:rPr>
          <w:b/>
          <w:bCs/>
          <w:caps/>
          <w:sz w:val="35"/>
          <w:szCs w:val="35"/>
        </w:rPr>
        <w:t>14</w:t>
      </w:r>
      <w:r w:rsidRPr="009F53E1">
        <w:rPr>
          <w:b/>
          <w:bCs/>
          <w:caps/>
          <w:sz w:val="35"/>
          <w:szCs w:val="35"/>
        </w:rPr>
        <w:t>:20</w:t>
      </w:r>
      <w:r w:rsidR="008350DE" w:rsidRPr="009F53E1">
        <w:rPr>
          <w:b/>
          <w:bCs/>
          <w:caps/>
          <w:sz w:val="35"/>
          <w:szCs w:val="35"/>
        </w:rPr>
        <w:t>21</w:t>
      </w:r>
    </w:p>
    <w:p w:rsidR="00A27839" w:rsidRPr="009F53E1" w:rsidRDefault="00A27839" w:rsidP="00570CCD">
      <w:pPr>
        <w:jc w:val="center"/>
        <w:rPr>
          <w:b/>
          <w:bCs/>
          <w:caps/>
          <w:sz w:val="28"/>
          <w:szCs w:val="28"/>
        </w:rPr>
      </w:pPr>
    </w:p>
    <w:p w:rsidR="009F53E1" w:rsidRDefault="009F53E1" w:rsidP="00570CCD">
      <w:pPr>
        <w:spacing w:before="0" w:after="0" w:line="360" w:lineRule="auto"/>
        <w:jc w:val="left"/>
      </w:pPr>
      <w:r>
        <w:t xml:space="preserve">                                                 </w:t>
      </w:r>
    </w:p>
    <w:p w:rsidR="009F53E1" w:rsidRDefault="009F53E1" w:rsidP="00570CCD">
      <w:pPr>
        <w:spacing w:before="0" w:after="0" w:line="360" w:lineRule="auto"/>
        <w:jc w:val="left"/>
      </w:pPr>
    </w:p>
    <w:p w:rsidR="00A27839" w:rsidRPr="00E57DA0" w:rsidRDefault="009F53E1" w:rsidP="00570CCD">
      <w:pPr>
        <w:spacing w:before="0" w:after="0" w:line="360" w:lineRule="auto"/>
        <w:jc w:val="left"/>
        <w:rPr>
          <w:i/>
          <w:sz w:val="27"/>
          <w:szCs w:val="27"/>
        </w:rPr>
      </w:pPr>
      <w:r w:rsidRPr="00E57DA0">
        <w:rPr>
          <w:i/>
          <w:sz w:val="27"/>
          <w:szCs w:val="27"/>
        </w:rPr>
        <w:t xml:space="preserve">                            </w:t>
      </w:r>
      <w:r w:rsidR="00A151B3">
        <w:rPr>
          <w:i/>
          <w:sz w:val="27"/>
          <w:szCs w:val="27"/>
        </w:rPr>
        <w:t xml:space="preserve">               </w:t>
      </w:r>
      <w:r w:rsidR="00460E05" w:rsidRPr="00E57DA0">
        <w:rPr>
          <w:i/>
          <w:sz w:val="27"/>
          <w:szCs w:val="27"/>
        </w:rPr>
        <w:t xml:space="preserve"> </w:t>
      </w:r>
      <w:r w:rsidRPr="00E57DA0">
        <w:rPr>
          <w:i/>
          <w:sz w:val="27"/>
          <w:szCs w:val="27"/>
        </w:rPr>
        <w:t>Видання офіційне</w:t>
      </w:r>
    </w:p>
    <w:p w:rsidR="00A27839" w:rsidRPr="00E57DA0" w:rsidRDefault="00A27839" w:rsidP="00570CCD">
      <w:pPr>
        <w:spacing w:before="0" w:after="0" w:line="360" w:lineRule="auto"/>
        <w:jc w:val="left"/>
        <w:rPr>
          <w:i/>
          <w:sz w:val="27"/>
          <w:szCs w:val="27"/>
        </w:rPr>
      </w:pPr>
    </w:p>
    <w:p w:rsidR="00A27839" w:rsidRPr="009F53E1" w:rsidRDefault="00A27839" w:rsidP="00570CCD">
      <w:pPr>
        <w:spacing w:before="0" w:after="0" w:line="360" w:lineRule="auto"/>
        <w:jc w:val="left"/>
      </w:pPr>
    </w:p>
    <w:p w:rsidR="00A27839" w:rsidRPr="009F53E1" w:rsidRDefault="00A27839" w:rsidP="00570CCD">
      <w:pPr>
        <w:spacing w:before="0" w:after="0" w:line="360" w:lineRule="auto"/>
        <w:jc w:val="left"/>
      </w:pPr>
    </w:p>
    <w:p w:rsidR="00A27839" w:rsidRPr="009F53E1" w:rsidRDefault="00A27839" w:rsidP="00570CCD">
      <w:pPr>
        <w:spacing w:before="0" w:after="0" w:line="360" w:lineRule="auto"/>
        <w:jc w:val="left"/>
      </w:pPr>
    </w:p>
    <w:p w:rsidR="00A27839" w:rsidRPr="009F53E1" w:rsidRDefault="00A27839" w:rsidP="00570CCD">
      <w:pPr>
        <w:spacing w:before="0" w:after="0" w:line="360" w:lineRule="auto"/>
        <w:jc w:val="left"/>
      </w:pPr>
    </w:p>
    <w:p w:rsidR="00A27839" w:rsidRPr="009F53E1" w:rsidRDefault="00A27839" w:rsidP="00570CCD">
      <w:pPr>
        <w:spacing w:before="0" w:after="0" w:line="360" w:lineRule="auto"/>
        <w:jc w:val="left"/>
      </w:pPr>
    </w:p>
    <w:p w:rsidR="00A27839" w:rsidRPr="009F53E1" w:rsidRDefault="00A27839" w:rsidP="00570CCD">
      <w:pPr>
        <w:spacing w:before="0" w:after="0" w:line="360" w:lineRule="auto"/>
        <w:jc w:val="left"/>
      </w:pPr>
    </w:p>
    <w:p w:rsidR="00A27839" w:rsidRPr="009F53E1" w:rsidRDefault="00A27839" w:rsidP="00570CCD">
      <w:pPr>
        <w:spacing w:before="0" w:after="0"/>
        <w:jc w:val="center"/>
      </w:pPr>
    </w:p>
    <w:p w:rsidR="00A27839" w:rsidRPr="009F53E1" w:rsidRDefault="00A27839" w:rsidP="00570CCD">
      <w:pPr>
        <w:spacing w:before="0" w:after="0"/>
        <w:jc w:val="center"/>
      </w:pPr>
    </w:p>
    <w:p w:rsidR="00A27839" w:rsidRPr="009F53E1" w:rsidRDefault="00A27839" w:rsidP="00570CCD">
      <w:pPr>
        <w:spacing w:before="0" w:after="0"/>
        <w:jc w:val="center"/>
      </w:pPr>
    </w:p>
    <w:p w:rsidR="00A27839" w:rsidRPr="009F53E1" w:rsidRDefault="00A27839" w:rsidP="00570CCD">
      <w:pPr>
        <w:spacing w:before="0" w:after="0"/>
        <w:jc w:val="center"/>
      </w:pPr>
    </w:p>
    <w:p w:rsidR="00A27839" w:rsidRPr="009F53E1" w:rsidRDefault="00A27839" w:rsidP="00570CCD">
      <w:pPr>
        <w:spacing w:before="0" w:after="0"/>
        <w:jc w:val="center"/>
      </w:pPr>
    </w:p>
    <w:p w:rsidR="00A27839" w:rsidRPr="00E57DA0" w:rsidRDefault="00A27839" w:rsidP="009F53E1">
      <w:pPr>
        <w:spacing w:before="0" w:after="0"/>
        <w:rPr>
          <w:sz w:val="25"/>
          <w:szCs w:val="25"/>
        </w:rPr>
      </w:pPr>
    </w:p>
    <w:p w:rsidR="00A27839" w:rsidRPr="00E57DA0" w:rsidRDefault="00A27839" w:rsidP="00570CCD">
      <w:pPr>
        <w:spacing w:before="0" w:after="0"/>
        <w:jc w:val="center"/>
        <w:rPr>
          <w:sz w:val="25"/>
          <w:szCs w:val="25"/>
        </w:rPr>
      </w:pPr>
      <w:r w:rsidRPr="00E57DA0">
        <w:rPr>
          <w:sz w:val="25"/>
          <w:szCs w:val="25"/>
        </w:rPr>
        <w:t>Київ</w:t>
      </w:r>
    </w:p>
    <w:p w:rsidR="00A27839" w:rsidRPr="00E57DA0" w:rsidRDefault="008D60C9" w:rsidP="00570CCD">
      <w:pPr>
        <w:spacing w:before="0" w:after="0"/>
        <w:jc w:val="center"/>
        <w:rPr>
          <w:sz w:val="25"/>
          <w:szCs w:val="25"/>
        </w:rPr>
      </w:pPr>
      <w:hyperlink r:id="rId9" w:tooltip="Міністерство розвитку громад та територій України" w:history="1">
        <w:r w:rsidR="00A27839" w:rsidRPr="00E57DA0">
          <w:rPr>
            <w:sz w:val="25"/>
            <w:szCs w:val="25"/>
          </w:rPr>
          <w:t>Міністерство розвитку громад та територій України</w:t>
        </w:r>
      </w:hyperlink>
    </w:p>
    <w:p w:rsidR="00A46BE3" w:rsidRPr="00DE2597" w:rsidRDefault="00460E05" w:rsidP="00570CCD">
      <w:pPr>
        <w:spacing w:before="0" w:after="0"/>
        <w:jc w:val="center"/>
        <w:rPr>
          <w:sz w:val="25"/>
          <w:szCs w:val="25"/>
        </w:rPr>
      </w:pPr>
      <w:r w:rsidRPr="00DE2597">
        <w:rPr>
          <w:sz w:val="25"/>
          <w:szCs w:val="25"/>
        </w:rPr>
        <w:t>2022</w:t>
      </w:r>
    </w:p>
    <w:p w:rsidR="00A46BE3" w:rsidRDefault="00A46BE3" w:rsidP="00570CCD">
      <w:pPr>
        <w:spacing w:before="0" w:after="0"/>
        <w:jc w:val="center"/>
        <w:rPr>
          <w:sz w:val="21"/>
          <w:szCs w:val="21"/>
        </w:rPr>
      </w:pPr>
    </w:p>
    <w:p w:rsidR="00A46BE3" w:rsidRDefault="00A46BE3" w:rsidP="00570CCD">
      <w:pPr>
        <w:spacing w:before="0" w:after="0"/>
        <w:jc w:val="center"/>
        <w:rPr>
          <w:sz w:val="21"/>
          <w:szCs w:val="21"/>
        </w:rPr>
      </w:pPr>
    </w:p>
    <w:p w:rsidR="00445989" w:rsidRDefault="00445989" w:rsidP="00570CCD">
      <w:pPr>
        <w:spacing w:before="0" w:after="0"/>
        <w:jc w:val="center"/>
        <w:rPr>
          <w:sz w:val="21"/>
          <w:szCs w:val="21"/>
        </w:rPr>
      </w:pPr>
      <w:r>
        <w:rPr>
          <w:noProof/>
          <w:sz w:val="21"/>
          <w:szCs w:val="21"/>
          <w:lang w:eastAsia="uk-UA"/>
        </w:rPr>
        <w:drawing>
          <wp:anchor distT="0" distB="0" distL="114300" distR="114300" simplePos="0" relativeHeight="251659776" behindDoc="0" locked="0" layoutInCell="1" allowOverlap="1">
            <wp:simplePos x="0" y="0"/>
            <wp:positionH relativeFrom="column">
              <wp:posOffset>2815590</wp:posOffset>
            </wp:positionH>
            <wp:positionV relativeFrom="paragraph">
              <wp:posOffset>67310</wp:posOffset>
            </wp:positionV>
            <wp:extent cx="542925" cy="706120"/>
            <wp:effectExtent l="19050" t="0" r="9525" b="0"/>
            <wp:wrapSquare wrapText="left"/>
            <wp:docPr id="1" name="Рисунок 1" descr="державний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ержавний герб"/>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2925" cy="706120"/>
                    </a:xfrm>
                    <a:prstGeom prst="rect">
                      <a:avLst/>
                    </a:prstGeom>
                    <a:noFill/>
                  </pic:spPr>
                </pic:pic>
              </a:graphicData>
            </a:graphic>
          </wp:anchor>
        </w:drawing>
      </w:r>
    </w:p>
    <w:p w:rsidR="00445989" w:rsidRDefault="00445989" w:rsidP="00570CCD">
      <w:pPr>
        <w:spacing w:before="0" w:after="0"/>
        <w:jc w:val="center"/>
        <w:rPr>
          <w:sz w:val="21"/>
          <w:szCs w:val="21"/>
        </w:rPr>
      </w:pPr>
    </w:p>
    <w:p w:rsidR="00445989" w:rsidRDefault="00445989" w:rsidP="00570CCD">
      <w:pPr>
        <w:spacing w:before="0" w:after="0"/>
        <w:jc w:val="center"/>
        <w:rPr>
          <w:sz w:val="21"/>
          <w:szCs w:val="21"/>
        </w:rPr>
      </w:pPr>
    </w:p>
    <w:p w:rsidR="00445989" w:rsidRDefault="00445989" w:rsidP="00570CCD">
      <w:pPr>
        <w:spacing w:before="0" w:after="0"/>
        <w:jc w:val="center"/>
        <w:rPr>
          <w:sz w:val="21"/>
          <w:szCs w:val="21"/>
        </w:rPr>
      </w:pPr>
    </w:p>
    <w:p w:rsidR="00445989" w:rsidRDefault="00445989" w:rsidP="00570CCD">
      <w:pPr>
        <w:spacing w:before="0" w:after="0"/>
        <w:jc w:val="center"/>
        <w:rPr>
          <w:sz w:val="21"/>
          <w:szCs w:val="21"/>
        </w:rPr>
      </w:pPr>
    </w:p>
    <w:p w:rsidR="00445989" w:rsidRDefault="00445989" w:rsidP="00570CCD">
      <w:pPr>
        <w:spacing w:before="0" w:after="0"/>
        <w:jc w:val="center"/>
        <w:rPr>
          <w:sz w:val="21"/>
          <w:szCs w:val="21"/>
        </w:rPr>
      </w:pPr>
    </w:p>
    <w:p w:rsidR="00445989" w:rsidRDefault="00445989" w:rsidP="00570CCD">
      <w:pPr>
        <w:spacing w:before="0" w:after="0"/>
        <w:jc w:val="center"/>
        <w:rPr>
          <w:sz w:val="21"/>
          <w:szCs w:val="21"/>
        </w:rPr>
      </w:pPr>
    </w:p>
    <w:p w:rsidR="00445989" w:rsidRDefault="00445989" w:rsidP="00570CCD">
      <w:pPr>
        <w:spacing w:before="0" w:after="0"/>
        <w:jc w:val="center"/>
        <w:rPr>
          <w:sz w:val="21"/>
          <w:szCs w:val="21"/>
        </w:rPr>
      </w:pPr>
    </w:p>
    <w:p w:rsidR="00445989" w:rsidRDefault="00445989" w:rsidP="00570CCD">
      <w:pPr>
        <w:spacing w:before="0" w:after="0"/>
        <w:jc w:val="center"/>
        <w:rPr>
          <w:sz w:val="21"/>
          <w:szCs w:val="21"/>
        </w:rPr>
      </w:pPr>
    </w:p>
    <w:p w:rsidR="00445989" w:rsidRDefault="00445989" w:rsidP="00570CCD">
      <w:pPr>
        <w:spacing w:before="0" w:after="0"/>
        <w:jc w:val="center"/>
        <w:rPr>
          <w:sz w:val="21"/>
          <w:szCs w:val="21"/>
        </w:rPr>
      </w:pPr>
    </w:p>
    <w:p w:rsidR="00445989" w:rsidRDefault="00445989" w:rsidP="00570CCD">
      <w:pPr>
        <w:spacing w:before="0" w:after="0"/>
        <w:jc w:val="center"/>
        <w:rPr>
          <w:sz w:val="21"/>
          <w:szCs w:val="21"/>
        </w:rPr>
      </w:pPr>
    </w:p>
    <w:p w:rsidR="00445989" w:rsidRPr="009F53E1" w:rsidRDefault="00445989" w:rsidP="00445989">
      <w:pPr>
        <w:pBdr>
          <w:bottom w:val="thinThickSmallGap" w:sz="12" w:space="1" w:color="auto"/>
        </w:pBdr>
        <w:jc w:val="center"/>
        <w:rPr>
          <w:bCs/>
          <w:spacing w:val="40"/>
          <w:sz w:val="28"/>
          <w:szCs w:val="28"/>
        </w:rPr>
      </w:pPr>
      <w:r w:rsidRPr="009F53E1">
        <w:rPr>
          <w:bCs/>
          <w:spacing w:val="40"/>
          <w:sz w:val="28"/>
          <w:szCs w:val="28"/>
        </w:rPr>
        <w:t>ДЕРЖАВНІ БУДІВЕЛЬНІ НОРМИ УКРАЇНИ</w:t>
      </w:r>
    </w:p>
    <w:p w:rsidR="00445989" w:rsidRPr="009F53E1" w:rsidRDefault="00445989" w:rsidP="00445989"/>
    <w:p w:rsidR="00445989" w:rsidRPr="009F53E1" w:rsidRDefault="00445989" w:rsidP="00445989">
      <w:pPr>
        <w:spacing w:before="0" w:after="0" w:line="360" w:lineRule="auto"/>
      </w:pPr>
    </w:p>
    <w:p w:rsidR="00445989" w:rsidRPr="009F53E1" w:rsidRDefault="00445989" w:rsidP="00445989">
      <w:pPr>
        <w:spacing w:before="0" w:after="0" w:line="360" w:lineRule="auto"/>
        <w:rPr>
          <w:caps/>
        </w:rPr>
      </w:pPr>
    </w:p>
    <w:p w:rsidR="00445989" w:rsidRPr="009F53E1" w:rsidRDefault="00445989" w:rsidP="00445989">
      <w:pPr>
        <w:spacing w:before="0" w:after="0" w:line="360" w:lineRule="auto"/>
        <w:rPr>
          <w:caps/>
        </w:rPr>
      </w:pPr>
    </w:p>
    <w:p w:rsidR="00445989" w:rsidRPr="009F53E1" w:rsidRDefault="00445989" w:rsidP="00445989">
      <w:pPr>
        <w:spacing w:before="0" w:after="0" w:line="360" w:lineRule="auto"/>
        <w:rPr>
          <w:caps/>
        </w:rPr>
      </w:pPr>
    </w:p>
    <w:p w:rsidR="00445989" w:rsidRDefault="00445989" w:rsidP="00445989">
      <w:pPr>
        <w:jc w:val="center"/>
        <w:rPr>
          <w:b/>
          <w:bCs/>
          <w:caps/>
          <w:sz w:val="35"/>
          <w:szCs w:val="35"/>
        </w:rPr>
      </w:pPr>
      <w:r w:rsidRPr="009F53E1">
        <w:rPr>
          <w:b/>
          <w:bCs/>
          <w:caps/>
          <w:sz w:val="35"/>
          <w:szCs w:val="35"/>
        </w:rPr>
        <w:t xml:space="preserve">Склад та зміст містобудівної документації </w:t>
      </w:r>
    </w:p>
    <w:p w:rsidR="00445989" w:rsidRDefault="00445989" w:rsidP="00445989">
      <w:pPr>
        <w:jc w:val="center"/>
        <w:rPr>
          <w:b/>
          <w:bCs/>
          <w:caps/>
          <w:sz w:val="35"/>
          <w:szCs w:val="35"/>
        </w:rPr>
      </w:pPr>
      <w:r w:rsidRPr="009F53E1">
        <w:rPr>
          <w:b/>
          <w:bCs/>
          <w:caps/>
          <w:sz w:val="35"/>
          <w:szCs w:val="35"/>
        </w:rPr>
        <w:t>на місцевому рівні</w:t>
      </w:r>
    </w:p>
    <w:p w:rsidR="00445989" w:rsidRPr="009F53E1" w:rsidRDefault="00445989" w:rsidP="00445989">
      <w:pPr>
        <w:jc w:val="center"/>
        <w:rPr>
          <w:b/>
          <w:bCs/>
          <w:caps/>
          <w:sz w:val="35"/>
          <w:szCs w:val="35"/>
        </w:rPr>
      </w:pPr>
    </w:p>
    <w:p w:rsidR="00445989" w:rsidRPr="009F53E1" w:rsidRDefault="00445989" w:rsidP="00445989">
      <w:pPr>
        <w:jc w:val="center"/>
        <w:rPr>
          <w:b/>
          <w:bCs/>
          <w:caps/>
          <w:sz w:val="35"/>
          <w:szCs w:val="35"/>
        </w:rPr>
      </w:pPr>
      <w:r w:rsidRPr="009F53E1">
        <w:rPr>
          <w:b/>
          <w:bCs/>
          <w:caps/>
          <w:sz w:val="35"/>
          <w:szCs w:val="35"/>
        </w:rPr>
        <w:t>ДБН Б.1.1-14:2021</w:t>
      </w:r>
    </w:p>
    <w:p w:rsidR="00445989" w:rsidRPr="009F53E1" w:rsidRDefault="00445989" w:rsidP="00445989">
      <w:pPr>
        <w:jc w:val="center"/>
        <w:rPr>
          <w:b/>
          <w:bCs/>
          <w:caps/>
          <w:sz w:val="28"/>
          <w:szCs w:val="28"/>
        </w:rPr>
      </w:pPr>
    </w:p>
    <w:p w:rsidR="00445989" w:rsidRDefault="00445989" w:rsidP="00445989">
      <w:pPr>
        <w:spacing w:before="0" w:after="0" w:line="360" w:lineRule="auto"/>
        <w:jc w:val="left"/>
      </w:pPr>
      <w:r>
        <w:t xml:space="preserve">                                                 </w:t>
      </w:r>
    </w:p>
    <w:p w:rsidR="00445989" w:rsidRDefault="00445989" w:rsidP="00445989">
      <w:pPr>
        <w:spacing w:before="0" w:after="0" w:line="360" w:lineRule="auto"/>
        <w:jc w:val="left"/>
      </w:pPr>
    </w:p>
    <w:p w:rsidR="00445989" w:rsidRPr="00E57DA0" w:rsidRDefault="00445989" w:rsidP="00445989">
      <w:pPr>
        <w:spacing w:before="0" w:after="0" w:line="360" w:lineRule="auto"/>
        <w:jc w:val="left"/>
        <w:rPr>
          <w:i/>
          <w:sz w:val="27"/>
          <w:szCs w:val="27"/>
        </w:rPr>
      </w:pPr>
      <w:r w:rsidRPr="00E57DA0">
        <w:rPr>
          <w:i/>
          <w:sz w:val="27"/>
          <w:szCs w:val="27"/>
        </w:rPr>
        <w:t xml:space="preserve">                            </w:t>
      </w:r>
      <w:r w:rsidR="00A151B3">
        <w:rPr>
          <w:i/>
          <w:sz w:val="27"/>
          <w:szCs w:val="27"/>
        </w:rPr>
        <w:t xml:space="preserve">                 </w:t>
      </w:r>
      <w:r w:rsidRPr="00E57DA0">
        <w:rPr>
          <w:i/>
          <w:sz w:val="27"/>
          <w:szCs w:val="27"/>
        </w:rPr>
        <w:t>Видання офіційне</w:t>
      </w:r>
    </w:p>
    <w:p w:rsidR="00445989" w:rsidRPr="009F53E1" w:rsidRDefault="00445989" w:rsidP="00445989">
      <w:pPr>
        <w:spacing w:before="0" w:after="0" w:line="360" w:lineRule="auto"/>
        <w:jc w:val="left"/>
      </w:pPr>
    </w:p>
    <w:p w:rsidR="00445989" w:rsidRPr="009F53E1" w:rsidRDefault="00445989" w:rsidP="00445989">
      <w:pPr>
        <w:spacing w:before="0" w:after="0" w:line="360" w:lineRule="auto"/>
        <w:jc w:val="left"/>
      </w:pPr>
    </w:p>
    <w:p w:rsidR="00445989" w:rsidRPr="009F53E1" w:rsidRDefault="00445989" w:rsidP="00445989">
      <w:pPr>
        <w:spacing w:before="0" w:after="0" w:line="360" w:lineRule="auto"/>
        <w:jc w:val="left"/>
      </w:pPr>
    </w:p>
    <w:p w:rsidR="00445989" w:rsidRPr="009F53E1" w:rsidRDefault="00445989" w:rsidP="00445989">
      <w:pPr>
        <w:spacing w:before="0" w:after="0" w:line="360" w:lineRule="auto"/>
        <w:jc w:val="left"/>
      </w:pPr>
    </w:p>
    <w:p w:rsidR="00445989" w:rsidRPr="009F53E1" w:rsidRDefault="00445989" w:rsidP="00445989">
      <w:pPr>
        <w:spacing w:before="0" w:after="0" w:line="360" w:lineRule="auto"/>
        <w:jc w:val="left"/>
      </w:pPr>
    </w:p>
    <w:p w:rsidR="00445989" w:rsidRPr="009F53E1" w:rsidRDefault="00445989" w:rsidP="00445989">
      <w:pPr>
        <w:spacing w:before="0" w:after="0" w:line="360" w:lineRule="auto"/>
        <w:jc w:val="left"/>
      </w:pPr>
    </w:p>
    <w:p w:rsidR="00445989" w:rsidRPr="009F53E1" w:rsidRDefault="00445989" w:rsidP="00445989">
      <w:pPr>
        <w:spacing w:before="0" w:after="0" w:line="360" w:lineRule="auto"/>
        <w:jc w:val="left"/>
      </w:pPr>
    </w:p>
    <w:p w:rsidR="00445989" w:rsidRPr="009F53E1" w:rsidRDefault="00445989" w:rsidP="00445989">
      <w:pPr>
        <w:spacing w:before="0" w:after="0"/>
        <w:jc w:val="center"/>
      </w:pPr>
    </w:p>
    <w:p w:rsidR="00445989" w:rsidRPr="009F53E1" w:rsidRDefault="00445989" w:rsidP="00445989">
      <w:pPr>
        <w:spacing w:before="0" w:after="0"/>
        <w:jc w:val="center"/>
      </w:pPr>
    </w:p>
    <w:p w:rsidR="00445989" w:rsidRPr="009F53E1" w:rsidRDefault="00445989" w:rsidP="00445989">
      <w:pPr>
        <w:spacing w:before="0" w:after="0"/>
        <w:rPr>
          <w:sz w:val="21"/>
          <w:szCs w:val="21"/>
        </w:rPr>
      </w:pPr>
    </w:p>
    <w:p w:rsidR="00445989" w:rsidRPr="00E57DA0" w:rsidRDefault="00445989" w:rsidP="00445989">
      <w:pPr>
        <w:spacing w:before="0" w:after="0"/>
        <w:jc w:val="center"/>
        <w:rPr>
          <w:sz w:val="25"/>
          <w:szCs w:val="25"/>
        </w:rPr>
      </w:pPr>
      <w:r w:rsidRPr="00E57DA0">
        <w:rPr>
          <w:sz w:val="25"/>
          <w:szCs w:val="25"/>
        </w:rPr>
        <w:t>Київ</w:t>
      </w:r>
    </w:p>
    <w:p w:rsidR="00445989" w:rsidRPr="00E57DA0" w:rsidRDefault="008D60C9" w:rsidP="00445989">
      <w:pPr>
        <w:spacing w:before="0" w:after="0"/>
        <w:jc w:val="center"/>
        <w:rPr>
          <w:sz w:val="25"/>
          <w:szCs w:val="25"/>
        </w:rPr>
      </w:pPr>
      <w:hyperlink r:id="rId10" w:tooltip="Міністерство розвитку громад та територій України" w:history="1">
        <w:r w:rsidR="00445989" w:rsidRPr="00E57DA0">
          <w:rPr>
            <w:sz w:val="25"/>
            <w:szCs w:val="25"/>
          </w:rPr>
          <w:t>Мінрегіон  України</w:t>
        </w:r>
      </w:hyperlink>
    </w:p>
    <w:p w:rsidR="00445989" w:rsidRPr="00DE2597" w:rsidRDefault="00445989" w:rsidP="00445989">
      <w:pPr>
        <w:spacing w:before="0" w:after="0"/>
        <w:jc w:val="center"/>
        <w:rPr>
          <w:sz w:val="25"/>
          <w:szCs w:val="25"/>
        </w:rPr>
      </w:pPr>
      <w:r w:rsidRPr="00DE2597">
        <w:rPr>
          <w:sz w:val="25"/>
          <w:szCs w:val="25"/>
        </w:rPr>
        <w:t>2022</w:t>
      </w:r>
    </w:p>
    <w:p w:rsidR="00A477AD" w:rsidRDefault="00A477AD" w:rsidP="00445989">
      <w:pPr>
        <w:spacing w:before="0" w:after="0"/>
        <w:jc w:val="center"/>
        <w:rPr>
          <w:sz w:val="25"/>
          <w:szCs w:val="25"/>
        </w:rPr>
        <w:sectPr w:rsidR="00A477AD" w:rsidSect="00677CEC">
          <w:headerReference w:type="default" r:id="rId11"/>
          <w:footerReference w:type="even" r:id="rId12"/>
          <w:footerReference w:type="default" r:id="rId13"/>
          <w:footerReference w:type="first" r:id="rId14"/>
          <w:pgSz w:w="11906" w:h="16838"/>
          <w:pgMar w:top="1134" w:right="851" w:bottom="1134" w:left="1701" w:header="709" w:footer="624" w:gutter="0"/>
          <w:pgNumType w:fmt="upperRoman"/>
          <w:cols w:space="708"/>
          <w:titlePg/>
          <w:docGrid w:linePitch="360"/>
        </w:sectPr>
      </w:pPr>
    </w:p>
    <w:p w:rsidR="00445989" w:rsidRPr="00E57DA0" w:rsidRDefault="00445989" w:rsidP="00445989">
      <w:pPr>
        <w:spacing w:before="0" w:after="0"/>
        <w:jc w:val="center"/>
        <w:rPr>
          <w:sz w:val="25"/>
          <w:szCs w:val="25"/>
        </w:rPr>
      </w:pPr>
    </w:p>
    <w:p w:rsidR="00A27839" w:rsidRPr="00C16C16" w:rsidRDefault="00A27839" w:rsidP="005C7131">
      <w:pPr>
        <w:spacing w:before="0" w:after="0"/>
        <w:jc w:val="center"/>
        <w:rPr>
          <w:b/>
          <w:bCs/>
          <w:sz w:val="21"/>
          <w:szCs w:val="21"/>
          <w:lang w:val="ru-RU"/>
        </w:rPr>
      </w:pPr>
      <w:r w:rsidRPr="00C16C16">
        <w:rPr>
          <w:b/>
          <w:bCs/>
          <w:sz w:val="21"/>
          <w:szCs w:val="21"/>
          <w:lang w:val="ru-RU"/>
        </w:rPr>
        <w:t>ПЕРЕДМОВА</w:t>
      </w:r>
    </w:p>
    <w:p w:rsidR="00A27839" w:rsidRPr="00C16C16" w:rsidRDefault="00A27839" w:rsidP="005C7131">
      <w:pPr>
        <w:spacing w:before="0" w:after="0"/>
        <w:jc w:val="center"/>
        <w:rPr>
          <w:b/>
          <w:bCs/>
          <w:sz w:val="21"/>
          <w:szCs w:val="21"/>
          <w:lang w:val="ru-RU"/>
        </w:rPr>
      </w:pPr>
    </w:p>
    <w:tbl>
      <w:tblPr>
        <w:tblW w:w="0" w:type="auto"/>
        <w:tblLook w:val="00A0"/>
      </w:tblPr>
      <w:tblGrid>
        <w:gridCol w:w="2376"/>
        <w:gridCol w:w="7194"/>
      </w:tblGrid>
      <w:tr w:rsidR="00A27839" w:rsidRPr="00C16C16" w:rsidTr="00712DCB">
        <w:trPr>
          <w:trHeight w:val="506"/>
        </w:trPr>
        <w:tc>
          <w:tcPr>
            <w:tcW w:w="2376" w:type="dxa"/>
          </w:tcPr>
          <w:p w:rsidR="00A27839" w:rsidRPr="00C16C16" w:rsidRDefault="00A27839" w:rsidP="008B0610">
            <w:pPr>
              <w:spacing w:before="0" w:after="0" w:line="276" w:lineRule="auto"/>
              <w:jc w:val="left"/>
              <w:rPr>
                <w:b/>
                <w:bCs/>
                <w:sz w:val="21"/>
                <w:szCs w:val="21"/>
                <w:lang w:val="ru-RU"/>
              </w:rPr>
            </w:pPr>
            <w:r w:rsidRPr="00C16C16">
              <w:rPr>
                <w:sz w:val="21"/>
                <w:szCs w:val="21"/>
                <w:lang w:val="ru-RU"/>
              </w:rPr>
              <w:t>1 РОЗРОБЛЕНО:</w:t>
            </w:r>
          </w:p>
        </w:tc>
        <w:tc>
          <w:tcPr>
            <w:tcW w:w="7194" w:type="dxa"/>
          </w:tcPr>
          <w:p w:rsidR="00A27839" w:rsidRPr="00C16C16" w:rsidRDefault="00A27839" w:rsidP="002B1764">
            <w:pPr>
              <w:spacing w:before="0" w:after="0" w:line="276" w:lineRule="auto"/>
              <w:ind w:left="-108" w:right="282"/>
              <w:jc w:val="left"/>
              <w:rPr>
                <w:b/>
                <w:bCs/>
                <w:sz w:val="21"/>
                <w:szCs w:val="21"/>
                <w:lang w:val="ru-RU"/>
              </w:rPr>
            </w:pPr>
            <w:r w:rsidRPr="00C16C16">
              <w:rPr>
                <w:sz w:val="21"/>
                <w:szCs w:val="21"/>
              </w:rPr>
              <w:t xml:space="preserve">ДП Український державний науково-дослідний інститут проектування міст </w:t>
            </w:r>
            <w:r w:rsidR="00E57DA0" w:rsidRPr="00E57DA0">
              <w:rPr>
                <w:b/>
                <w:bCs/>
                <w:sz w:val="20"/>
                <w:szCs w:val="20"/>
                <w:lang w:val="ru-RU"/>
              </w:rPr>
              <w:t>“</w:t>
            </w:r>
            <w:r w:rsidRPr="00C16C16">
              <w:rPr>
                <w:sz w:val="21"/>
                <w:szCs w:val="21"/>
              </w:rPr>
              <w:t>ДІПРОМІСТО</w:t>
            </w:r>
            <w:r w:rsidR="00E57DA0" w:rsidRPr="00E57DA0">
              <w:rPr>
                <w:b/>
                <w:bCs/>
                <w:sz w:val="20"/>
                <w:szCs w:val="20"/>
                <w:lang w:val="ru-RU"/>
              </w:rPr>
              <w:t>“</w:t>
            </w:r>
            <w:r w:rsidRPr="00C16C16">
              <w:rPr>
                <w:sz w:val="21"/>
                <w:szCs w:val="21"/>
              </w:rPr>
              <w:t xml:space="preserve"> імені Ю.М. Білоконя</w:t>
            </w:r>
          </w:p>
        </w:tc>
      </w:tr>
      <w:tr w:rsidR="00A27839" w:rsidRPr="00C16C16" w:rsidTr="00712DCB">
        <w:trPr>
          <w:trHeight w:val="770"/>
        </w:trPr>
        <w:tc>
          <w:tcPr>
            <w:tcW w:w="2376" w:type="dxa"/>
          </w:tcPr>
          <w:p w:rsidR="00A27839" w:rsidRPr="00C16C16" w:rsidRDefault="00A27839" w:rsidP="008B0610">
            <w:pPr>
              <w:spacing w:before="0" w:after="0" w:line="276" w:lineRule="auto"/>
              <w:jc w:val="left"/>
              <w:rPr>
                <w:sz w:val="21"/>
                <w:szCs w:val="21"/>
                <w:lang w:val="ru-RU"/>
              </w:rPr>
            </w:pPr>
            <w:r w:rsidRPr="00C16C16">
              <w:rPr>
                <w:sz w:val="21"/>
                <w:szCs w:val="21"/>
                <w:lang w:val="ru-RU"/>
              </w:rPr>
              <w:t>РОЗРОБНИКИ:</w:t>
            </w:r>
          </w:p>
          <w:p w:rsidR="00A27839" w:rsidRPr="00C16C16" w:rsidRDefault="00A27839" w:rsidP="008B0610">
            <w:pPr>
              <w:spacing w:before="0" w:after="0" w:line="276" w:lineRule="auto"/>
              <w:jc w:val="left"/>
              <w:rPr>
                <w:b/>
                <w:bCs/>
                <w:sz w:val="21"/>
                <w:szCs w:val="21"/>
                <w:lang w:val="ru-RU"/>
              </w:rPr>
            </w:pPr>
          </w:p>
        </w:tc>
        <w:tc>
          <w:tcPr>
            <w:tcW w:w="7194" w:type="dxa"/>
          </w:tcPr>
          <w:p w:rsidR="00460E05" w:rsidRPr="00C16C16" w:rsidRDefault="00A27839" w:rsidP="002B1764">
            <w:pPr>
              <w:spacing w:before="0" w:after="0" w:line="276" w:lineRule="auto"/>
              <w:ind w:left="-108" w:right="282"/>
              <w:jc w:val="left"/>
              <w:rPr>
                <w:sz w:val="21"/>
                <w:szCs w:val="21"/>
              </w:rPr>
            </w:pPr>
            <w:r w:rsidRPr="00C16C16">
              <w:rPr>
                <w:b/>
                <w:bCs/>
                <w:sz w:val="21"/>
                <w:szCs w:val="21"/>
              </w:rPr>
              <w:t>І.Шпилевський</w:t>
            </w:r>
            <w:r w:rsidRPr="00C16C16">
              <w:rPr>
                <w:sz w:val="21"/>
                <w:szCs w:val="21"/>
              </w:rPr>
              <w:t xml:space="preserve"> (науковий керівник); </w:t>
            </w:r>
            <w:r w:rsidRPr="00C16C16">
              <w:rPr>
                <w:b/>
                <w:bCs/>
                <w:sz w:val="21"/>
                <w:szCs w:val="21"/>
              </w:rPr>
              <w:t>Г. Айлікова,</w:t>
            </w:r>
            <w:r w:rsidR="00460E05" w:rsidRPr="00C16C16">
              <w:rPr>
                <w:b/>
                <w:bCs/>
                <w:sz w:val="21"/>
                <w:szCs w:val="21"/>
              </w:rPr>
              <w:t xml:space="preserve"> </w:t>
            </w:r>
            <w:r w:rsidRPr="00C16C16">
              <w:rPr>
                <w:sz w:val="21"/>
                <w:szCs w:val="21"/>
              </w:rPr>
              <w:t xml:space="preserve">канд. техн. наук; </w:t>
            </w:r>
          </w:p>
          <w:p w:rsidR="00460E05" w:rsidRPr="00C16C16" w:rsidRDefault="00A27839" w:rsidP="002B1764">
            <w:pPr>
              <w:spacing w:before="0" w:after="0" w:line="276" w:lineRule="auto"/>
              <w:ind w:left="-108" w:right="282"/>
              <w:jc w:val="left"/>
              <w:rPr>
                <w:b/>
                <w:bCs/>
                <w:sz w:val="21"/>
                <w:szCs w:val="21"/>
              </w:rPr>
            </w:pPr>
            <w:r w:rsidRPr="00C16C16">
              <w:rPr>
                <w:b/>
                <w:bCs/>
                <w:sz w:val="21"/>
                <w:szCs w:val="21"/>
              </w:rPr>
              <w:t xml:space="preserve">С. Білоус; А. Економов; Л. Дубневич; О. Сивак, </w:t>
            </w:r>
            <w:r w:rsidRPr="00C16C16">
              <w:rPr>
                <w:sz w:val="21"/>
                <w:szCs w:val="21"/>
              </w:rPr>
              <w:t>канд. геогр. наук;</w:t>
            </w:r>
            <w:r w:rsidRPr="00C16C16">
              <w:rPr>
                <w:b/>
                <w:bCs/>
                <w:sz w:val="21"/>
                <w:szCs w:val="21"/>
              </w:rPr>
              <w:t xml:space="preserve"> </w:t>
            </w:r>
          </w:p>
          <w:p w:rsidR="00A27839" w:rsidRPr="00C16C16" w:rsidRDefault="00A27839" w:rsidP="002B1764">
            <w:pPr>
              <w:spacing w:before="0" w:after="0" w:line="276" w:lineRule="auto"/>
              <w:ind w:left="-108" w:right="282"/>
              <w:jc w:val="left"/>
              <w:rPr>
                <w:sz w:val="21"/>
                <w:szCs w:val="21"/>
              </w:rPr>
            </w:pPr>
            <w:r w:rsidRPr="00C16C16">
              <w:rPr>
                <w:b/>
                <w:bCs/>
                <w:sz w:val="21"/>
                <w:szCs w:val="21"/>
              </w:rPr>
              <w:t>М. Маслова; В. Муха</w:t>
            </w:r>
          </w:p>
        </w:tc>
      </w:tr>
      <w:tr w:rsidR="00A27839" w:rsidRPr="00C16C16" w:rsidTr="00712DCB">
        <w:trPr>
          <w:trHeight w:val="1942"/>
        </w:trPr>
        <w:tc>
          <w:tcPr>
            <w:tcW w:w="2376" w:type="dxa"/>
          </w:tcPr>
          <w:p w:rsidR="00A27839" w:rsidRPr="00C16C16" w:rsidRDefault="009C3BA3" w:rsidP="008B0610">
            <w:pPr>
              <w:spacing w:before="0" w:after="0" w:line="276" w:lineRule="auto"/>
              <w:jc w:val="left"/>
              <w:rPr>
                <w:sz w:val="21"/>
                <w:szCs w:val="21"/>
                <w:lang w:val="ru-RU"/>
              </w:rPr>
            </w:pPr>
            <w:r w:rsidRPr="00C16C16">
              <w:rPr>
                <w:sz w:val="21"/>
                <w:szCs w:val="21"/>
                <w:lang w:val="ru-RU"/>
              </w:rPr>
              <w:t>За участю</w:t>
            </w:r>
            <w:r w:rsidR="00A27839" w:rsidRPr="00C16C16">
              <w:rPr>
                <w:sz w:val="21"/>
                <w:szCs w:val="21"/>
                <w:lang w:val="ru-RU"/>
              </w:rPr>
              <w:t>:</w:t>
            </w:r>
          </w:p>
        </w:tc>
        <w:tc>
          <w:tcPr>
            <w:tcW w:w="7194" w:type="dxa"/>
          </w:tcPr>
          <w:p w:rsidR="00A27839" w:rsidRPr="00C16C16" w:rsidRDefault="00E57DA0" w:rsidP="002B1764">
            <w:pPr>
              <w:spacing w:before="0" w:after="0" w:line="276" w:lineRule="auto"/>
              <w:ind w:left="-108" w:right="282"/>
              <w:rPr>
                <w:b/>
                <w:bCs/>
                <w:sz w:val="21"/>
                <w:szCs w:val="21"/>
              </w:rPr>
            </w:pPr>
            <w:r>
              <w:rPr>
                <w:sz w:val="21"/>
                <w:szCs w:val="21"/>
              </w:rPr>
              <w:t>Прое</w:t>
            </w:r>
            <w:r w:rsidR="00A27839" w:rsidRPr="00C16C16">
              <w:rPr>
                <w:sz w:val="21"/>
                <w:szCs w:val="21"/>
              </w:rPr>
              <w:t xml:space="preserve">ктний інститут Служби безпеки України </w:t>
            </w:r>
          </w:p>
          <w:p w:rsidR="00A27839" w:rsidRPr="00E57DA0" w:rsidRDefault="00E57DA0" w:rsidP="002B1764">
            <w:pPr>
              <w:spacing w:before="0" w:after="0" w:line="276" w:lineRule="auto"/>
              <w:ind w:left="-108" w:right="282"/>
              <w:rPr>
                <w:sz w:val="21"/>
                <w:szCs w:val="21"/>
              </w:rPr>
            </w:pPr>
            <w:r>
              <w:rPr>
                <w:b/>
                <w:bCs/>
                <w:sz w:val="21"/>
                <w:szCs w:val="21"/>
              </w:rPr>
              <w:t xml:space="preserve"> </w:t>
            </w:r>
            <w:r w:rsidRPr="00E57DA0">
              <w:rPr>
                <w:bCs/>
                <w:sz w:val="21"/>
                <w:szCs w:val="21"/>
              </w:rPr>
              <w:t>(</w:t>
            </w:r>
            <w:r w:rsidR="00A27839" w:rsidRPr="00C16C16">
              <w:rPr>
                <w:b/>
                <w:bCs/>
                <w:sz w:val="21"/>
                <w:szCs w:val="21"/>
              </w:rPr>
              <w:t>М. Сюр; Т. Васильцова; Н. Вацьківська</w:t>
            </w:r>
            <w:r w:rsidRPr="00E57DA0">
              <w:rPr>
                <w:bCs/>
                <w:sz w:val="21"/>
                <w:szCs w:val="21"/>
              </w:rPr>
              <w:t>)</w:t>
            </w:r>
          </w:p>
          <w:p w:rsidR="00A27839" w:rsidRPr="00C16C16" w:rsidRDefault="00A27839" w:rsidP="002B1764">
            <w:pPr>
              <w:spacing w:before="0" w:after="0" w:line="276" w:lineRule="auto"/>
              <w:ind w:left="-108" w:right="282"/>
              <w:rPr>
                <w:sz w:val="21"/>
                <w:szCs w:val="21"/>
              </w:rPr>
            </w:pPr>
            <w:r w:rsidRPr="00C16C16">
              <w:rPr>
                <w:sz w:val="21"/>
                <w:szCs w:val="21"/>
              </w:rPr>
              <w:t>КО Інститут Генерального плану м. Києва</w:t>
            </w:r>
          </w:p>
          <w:p w:rsidR="00A27839" w:rsidRPr="00C16C16" w:rsidRDefault="00A27839" w:rsidP="002B1764">
            <w:pPr>
              <w:spacing w:before="0" w:after="0" w:line="276" w:lineRule="auto"/>
              <w:ind w:left="-108" w:right="282"/>
              <w:rPr>
                <w:bCs/>
                <w:sz w:val="21"/>
                <w:szCs w:val="21"/>
              </w:rPr>
            </w:pPr>
            <w:r w:rsidRPr="00C16C16">
              <w:rPr>
                <w:sz w:val="21"/>
                <w:szCs w:val="21"/>
              </w:rPr>
              <w:t>(</w:t>
            </w:r>
            <w:r w:rsidRPr="00C16C16">
              <w:rPr>
                <w:b/>
                <w:bCs/>
                <w:sz w:val="21"/>
                <w:szCs w:val="21"/>
              </w:rPr>
              <w:t xml:space="preserve">Т. Нечаєва, </w:t>
            </w:r>
            <w:r w:rsidRPr="00C16C16">
              <w:rPr>
                <w:sz w:val="21"/>
                <w:szCs w:val="21"/>
              </w:rPr>
              <w:t>канд. арх</w:t>
            </w:r>
            <w:r w:rsidRPr="00C16C16">
              <w:rPr>
                <w:b/>
                <w:bCs/>
                <w:sz w:val="21"/>
                <w:szCs w:val="21"/>
              </w:rPr>
              <w:t>.; В. Присяжнюк</w:t>
            </w:r>
            <w:r w:rsidR="00460E05" w:rsidRPr="00C16C16">
              <w:rPr>
                <w:bCs/>
                <w:sz w:val="21"/>
                <w:szCs w:val="21"/>
              </w:rPr>
              <w:t>)</w:t>
            </w:r>
          </w:p>
          <w:p w:rsidR="00A27839" w:rsidRPr="00C16C16" w:rsidRDefault="00A27839" w:rsidP="002B1764">
            <w:pPr>
              <w:spacing w:before="0" w:after="0" w:line="276" w:lineRule="auto"/>
              <w:ind w:left="-108" w:right="282"/>
              <w:rPr>
                <w:sz w:val="21"/>
                <w:szCs w:val="21"/>
              </w:rPr>
            </w:pPr>
            <w:r w:rsidRPr="00C16C16">
              <w:rPr>
                <w:sz w:val="21"/>
                <w:szCs w:val="21"/>
              </w:rPr>
              <w:t>ДП Український науково-дослідний і проектний  інститут</w:t>
            </w:r>
          </w:p>
          <w:p w:rsidR="009C3BA3" w:rsidRPr="00C16C16" w:rsidRDefault="00A27839" w:rsidP="002B1764">
            <w:pPr>
              <w:spacing w:before="0" w:after="0" w:line="276" w:lineRule="auto"/>
              <w:ind w:left="-108" w:right="282"/>
              <w:rPr>
                <w:sz w:val="21"/>
                <w:szCs w:val="21"/>
              </w:rPr>
            </w:pPr>
            <w:r w:rsidRPr="00C16C16">
              <w:rPr>
                <w:sz w:val="21"/>
                <w:szCs w:val="21"/>
              </w:rPr>
              <w:t xml:space="preserve">цивільного будівництва </w:t>
            </w:r>
            <w:r w:rsidR="00E57DA0" w:rsidRPr="00DE2597">
              <w:rPr>
                <w:b/>
                <w:bCs/>
                <w:sz w:val="20"/>
                <w:szCs w:val="20"/>
              </w:rPr>
              <w:t>“</w:t>
            </w:r>
            <w:r w:rsidRPr="00C16C16">
              <w:rPr>
                <w:sz w:val="21"/>
                <w:szCs w:val="21"/>
              </w:rPr>
              <w:t>УКРНДПІЦИВІЛЬБУД</w:t>
            </w:r>
            <w:r w:rsidR="00E57DA0" w:rsidRPr="00DE2597">
              <w:rPr>
                <w:b/>
                <w:bCs/>
                <w:sz w:val="20"/>
                <w:szCs w:val="20"/>
              </w:rPr>
              <w:t>“</w:t>
            </w:r>
          </w:p>
          <w:p w:rsidR="00A27839" w:rsidRPr="00C16C16" w:rsidRDefault="00A27839" w:rsidP="002B1764">
            <w:pPr>
              <w:spacing w:before="0" w:after="0" w:line="276" w:lineRule="auto"/>
              <w:ind w:left="-108" w:right="282"/>
              <w:rPr>
                <w:sz w:val="21"/>
                <w:szCs w:val="21"/>
              </w:rPr>
            </w:pPr>
            <w:r w:rsidRPr="00C16C16">
              <w:rPr>
                <w:b/>
                <w:bCs/>
                <w:sz w:val="21"/>
                <w:szCs w:val="21"/>
              </w:rPr>
              <w:t>Р.Старинець</w:t>
            </w:r>
            <w:r w:rsidR="009C3BA3" w:rsidRPr="00C16C16">
              <w:rPr>
                <w:b/>
                <w:bCs/>
                <w:sz w:val="21"/>
                <w:szCs w:val="21"/>
              </w:rPr>
              <w:t>;</w:t>
            </w:r>
            <w:r w:rsidRPr="00C16C16">
              <w:rPr>
                <w:b/>
                <w:bCs/>
                <w:sz w:val="21"/>
                <w:szCs w:val="21"/>
              </w:rPr>
              <w:t>М. Дьомін, (</w:t>
            </w:r>
            <w:r w:rsidR="009C3BA3" w:rsidRPr="00C16C16">
              <w:rPr>
                <w:sz w:val="21"/>
                <w:szCs w:val="21"/>
              </w:rPr>
              <w:t>д-р арх.);</w:t>
            </w:r>
            <w:r w:rsidRPr="00C16C16">
              <w:rPr>
                <w:b/>
                <w:bCs/>
                <w:sz w:val="21"/>
                <w:szCs w:val="21"/>
              </w:rPr>
              <w:t>В.Вадімов, (</w:t>
            </w:r>
            <w:r w:rsidRPr="00C16C16">
              <w:rPr>
                <w:sz w:val="21"/>
                <w:szCs w:val="21"/>
              </w:rPr>
              <w:t>д-р арх</w:t>
            </w:r>
            <w:r w:rsidRPr="00C16C16">
              <w:rPr>
                <w:b/>
                <w:bCs/>
                <w:sz w:val="21"/>
                <w:szCs w:val="21"/>
              </w:rPr>
              <w:t>.)</w:t>
            </w:r>
            <w:r w:rsidR="009C3BA3" w:rsidRPr="00C16C16">
              <w:rPr>
                <w:b/>
                <w:bCs/>
                <w:sz w:val="21"/>
                <w:szCs w:val="21"/>
              </w:rPr>
              <w:t>;</w:t>
            </w:r>
            <w:r w:rsidR="009C3BA3" w:rsidRPr="00C16C16">
              <w:rPr>
                <w:sz w:val="21"/>
                <w:szCs w:val="21"/>
              </w:rPr>
              <w:t xml:space="preserve"> </w:t>
            </w:r>
            <w:r w:rsidRPr="00C16C16">
              <w:rPr>
                <w:b/>
                <w:bCs/>
                <w:sz w:val="21"/>
                <w:szCs w:val="21"/>
              </w:rPr>
              <w:t>Д. Жуков</w:t>
            </w:r>
          </w:p>
        </w:tc>
      </w:tr>
      <w:tr w:rsidR="00A27839" w:rsidRPr="00C16C16" w:rsidTr="00712DCB">
        <w:trPr>
          <w:trHeight w:val="3959"/>
        </w:trPr>
        <w:tc>
          <w:tcPr>
            <w:tcW w:w="2376" w:type="dxa"/>
          </w:tcPr>
          <w:p w:rsidR="00A27839" w:rsidRPr="00C16C16" w:rsidRDefault="009C3BA3" w:rsidP="008B0610">
            <w:pPr>
              <w:spacing w:before="0" w:after="0" w:line="276" w:lineRule="auto"/>
              <w:jc w:val="left"/>
              <w:rPr>
                <w:sz w:val="21"/>
                <w:szCs w:val="21"/>
                <w:lang w:val="ru-RU"/>
              </w:rPr>
            </w:pPr>
            <w:r w:rsidRPr="00C16C16">
              <w:rPr>
                <w:sz w:val="21"/>
                <w:szCs w:val="21"/>
                <w:lang w:val="ru-RU"/>
              </w:rPr>
              <w:t>2 ВНЕСЕНО:</w:t>
            </w:r>
          </w:p>
          <w:p w:rsidR="00A27839" w:rsidRDefault="00A27839" w:rsidP="008B0610">
            <w:pPr>
              <w:spacing w:before="0" w:after="0" w:line="276" w:lineRule="auto"/>
              <w:jc w:val="center"/>
              <w:rPr>
                <w:b/>
                <w:bCs/>
                <w:sz w:val="21"/>
                <w:szCs w:val="21"/>
                <w:lang w:val="ru-RU"/>
              </w:rPr>
            </w:pPr>
          </w:p>
          <w:p w:rsidR="006A00E3" w:rsidRPr="006A00E3" w:rsidRDefault="006A00E3" w:rsidP="006A00E3">
            <w:pPr>
              <w:spacing w:before="0" w:after="0" w:line="276" w:lineRule="auto"/>
              <w:rPr>
                <w:bCs/>
                <w:sz w:val="21"/>
                <w:szCs w:val="21"/>
                <w:lang w:val="ru-RU"/>
              </w:rPr>
            </w:pPr>
            <w:r w:rsidRPr="00C16C16">
              <w:rPr>
                <w:sz w:val="21"/>
                <w:szCs w:val="21"/>
              </w:rPr>
              <w:t>3</w:t>
            </w:r>
            <w:r>
              <w:rPr>
                <w:bCs/>
                <w:sz w:val="21"/>
                <w:szCs w:val="21"/>
                <w:lang w:val="ru-RU"/>
              </w:rPr>
              <w:t xml:space="preserve"> ПОГОДЖЕНО:</w:t>
            </w:r>
          </w:p>
        </w:tc>
        <w:tc>
          <w:tcPr>
            <w:tcW w:w="7194" w:type="dxa"/>
          </w:tcPr>
          <w:p w:rsidR="00A27839" w:rsidRPr="00C16C16" w:rsidRDefault="00A27839" w:rsidP="002B1764">
            <w:pPr>
              <w:spacing w:before="0" w:after="0" w:line="276" w:lineRule="auto"/>
              <w:ind w:left="-108" w:right="282"/>
              <w:rPr>
                <w:sz w:val="21"/>
                <w:szCs w:val="21"/>
              </w:rPr>
            </w:pPr>
            <w:r w:rsidRPr="00C16C16">
              <w:rPr>
                <w:sz w:val="21"/>
                <w:szCs w:val="21"/>
              </w:rPr>
              <w:t>Директорат просторового план</w:t>
            </w:r>
            <w:r w:rsidR="009C3BA3" w:rsidRPr="00C16C16">
              <w:rPr>
                <w:sz w:val="21"/>
                <w:szCs w:val="21"/>
              </w:rPr>
              <w:t>ування територій та архітектури</w:t>
            </w:r>
            <w:r w:rsidRPr="00C16C16">
              <w:rPr>
                <w:sz w:val="21"/>
                <w:szCs w:val="21"/>
              </w:rPr>
              <w:t xml:space="preserve"> </w:t>
            </w:r>
            <w:hyperlink r:id="rId15" w:tooltip="Міністерство розвитку громад та територій України" w:history="1">
              <w:r w:rsidRPr="00C16C16">
                <w:rPr>
                  <w:sz w:val="21"/>
                  <w:szCs w:val="21"/>
                </w:rPr>
                <w:t>Міністерства розвитку громад та територій України</w:t>
              </w:r>
            </w:hyperlink>
          </w:p>
          <w:p w:rsidR="00A27839" w:rsidRDefault="006A00E3" w:rsidP="002B1764">
            <w:pPr>
              <w:spacing w:before="0" w:after="0" w:line="276" w:lineRule="auto"/>
              <w:ind w:left="-108" w:right="282"/>
              <w:rPr>
                <w:sz w:val="21"/>
                <w:szCs w:val="21"/>
              </w:rPr>
            </w:pPr>
            <w:r>
              <w:rPr>
                <w:sz w:val="21"/>
                <w:szCs w:val="21"/>
              </w:rPr>
              <w:t xml:space="preserve">Державна служба України з надзвичайних ситуацій </w:t>
            </w:r>
          </w:p>
          <w:p w:rsidR="006A00E3" w:rsidRDefault="006A00E3" w:rsidP="002B1764">
            <w:pPr>
              <w:spacing w:before="0" w:after="0" w:line="276" w:lineRule="auto"/>
              <w:ind w:left="-108" w:right="282"/>
              <w:rPr>
                <w:sz w:val="21"/>
                <w:szCs w:val="21"/>
              </w:rPr>
            </w:pPr>
            <w:r>
              <w:rPr>
                <w:sz w:val="21"/>
                <w:szCs w:val="21"/>
              </w:rPr>
              <w:t xml:space="preserve">(лист від 28.12.2021 № </w:t>
            </w:r>
            <w:r w:rsidR="00A81EA5">
              <w:rPr>
                <w:sz w:val="21"/>
                <w:szCs w:val="21"/>
              </w:rPr>
              <w:t>01-22178/261-2)</w:t>
            </w:r>
          </w:p>
          <w:p w:rsidR="00A81EA5" w:rsidRDefault="00A81EA5" w:rsidP="002B1764">
            <w:pPr>
              <w:spacing w:before="0" w:after="0" w:line="276" w:lineRule="auto"/>
              <w:ind w:left="-108" w:right="282"/>
              <w:rPr>
                <w:sz w:val="21"/>
                <w:szCs w:val="21"/>
              </w:rPr>
            </w:pPr>
            <w:r>
              <w:rPr>
                <w:sz w:val="21"/>
                <w:szCs w:val="21"/>
              </w:rPr>
              <w:t>Міністерство культури та інформаційної політики України</w:t>
            </w:r>
          </w:p>
          <w:p w:rsidR="00A81EA5" w:rsidRDefault="00A81EA5" w:rsidP="002B1764">
            <w:pPr>
              <w:spacing w:before="0" w:after="0" w:line="276" w:lineRule="auto"/>
              <w:ind w:left="-108" w:right="282"/>
              <w:rPr>
                <w:sz w:val="21"/>
                <w:szCs w:val="21"/>
              </w:rPr>
            </w:pPr>
            <w:r>
              <w:rPr>
                <w:sz w:val="21"/>
                <w:szCs w:val="21"/>
              </w:rPr>
              <w:t>(лист від 30.12.2021 № 1589/6.11)</w:t>
            </w:r>
          </w:p>
          <w:p w:rsidR="00A81EA5" w:rsidRDefault="00A81EA5" w:rsidP="002B1764">
            <w:pPr>
              <w:spacing w:before="0" w:after="0" w:line="276" w:lineRule="auto"/>
              <w:ind w:left="-108" w:right="282"/>
              <w:rPr>
                <w:sz w:val="21"/>
                <w:szCs w:val="21"/>
              </w:rPr>
            </w:pPr>
            <w:r>
              <w:rPr>
                <w:sz w:val="21"/>
                <w:szCs w:val="21"/>
              </w:rPr>
              <w:t>Міністерство захисту довкілля та природних ресурсів України</w:t>
            </w:r>
          </w:p>
          <w:p w:rsidR="00A81EA5" w:rsidRDefault="00A81EA5" w:rsidP="002B1764">
            <w:pPr>
              <w:spacing w:before="0" w:after="0" w:line="276" w:lineRule="auto"/>
              <w:ind w:left="-108" w:right="282"/>
              <w:rPr>
                <w:sz w:val="21"/>
                <w:szCs w:val="21"/>
              </w:rPr>
            </w:pPr>
            <w:r>
              <w:rPr>
                <w:sz w:val="21"/>
                <w:szCs w:val="21"/>
              </w:rPr>
              <w:t>(лист від 20.12.2021 №</w:t>
            </w:r>
            <w:r w:rsidR="00FE643F">
              <w:rPr>
                <w:sz w:val="21"/>
                <w:szCs w:val="21"/>
              </w:rPr>
              <w:t xml:space="preserve"> </w:t>
            </w:r>
            <w:r>
              <w:rPr>
                <w:sz w:val="21"/>
                <w:szCs w:val="21"/>
              </w:rPr>
              <w:t>21/21-02/2516-21)</w:t>
            </w:r>
          </w:p>
          <w:p w:rsidR="00A81EA5" w:rsidRDefault="00A81EA5" w:rsidP="002B1764">
            <w:pPr>
              <w:spacing w:before="0" w:after="0" w:line="276" w:lineRule="auto"/>
              <w:ind w:left="-108" w:right="282"/>
              <w:rPr>
                <w:sz w:val="21"/>
                <w:szCs w:val="21"/>
              </w:rPr>
            </w:pPr>
            <w:r>
              <w:rPr>
                <w:sz w:val="21"/>
                <w:szCs w:val="21"/>
              </w:rPr>
              <w:t>Міністерство охорони здоров</w:t>
            </w:r>
            <w:r>
              <w:rPr>
                <w:rFonts w:ascii="Calibri" w:hAnsi="Calibri"/>
                <w:sz w:val="21"/>
                <w:szCs w:val="21"/>
              </w:rPr>
              <w:t>’</w:t>
            </w:r>
            <w:r>
              <w:rPr>
                <w:sz w:val="21"/>
                <w:szCs w:val="21"/>
              </w:rPr>
              <w:t>я України</w:t>
            </w:r>
          </w:p>
          <w:p w:rsidR="00A81EA5" w:rsidRDefault="00A81EA5" w:rsidP="002B1764">
            <w:pPr>
              <w:spacing w:before="0" w:after="0" w:line="276" w:lineRule="auto"/>
              <w:ind w:left="-108" w:right="282"/>
              <w:rPr>
                <w:sz w:val="21"/>
                <w:szCs w:val="21"/>
              </w:rPr>
            </w:pPr>
            <w:r>
              <w:rPr>
                <w:sz w:val="21"/>
                <w:szCs w:val="21"/>
              </w:rPr>
              <w:t>(лист від 21.12.2021 № 26-04/38136/2-21)</w:t>
            </w:r>
          </w:p>
          <w:p w:rsidR="00A81EA5" w:rsidRDefault="00A81EA5" w:rsidP="002B1764">
            <w:pPr>
              <w:spacing w:before="0" w:after="0" w:line="276" w:lineRule="auto"/>
              <w:ind w:left="-108" w:right="282"/>
              <w:rPr>
                <w:sz w:val="21"/>
                <w:szCs w:val="21"/>
              </w:rPr>
            </w:pPr>
            <w:r>
              <w:rPr>
                <w:sz w:val="21"/>
                <w:szCs w:val="21"/>
              </w:rPr>
              <w:t>Міністерство внутрішніх справ України</w:t>
            </w:r>
          </w:p>
          <w:p w:rsidR="00A81EA5" w:rsidRDefault="00A81EA5" w:rsidP="002B1764">
            <w:pPr>
              <w:spacing w:before="0" w:after="0" w:line="276" w:lineRule="auto"/>
              <w:ind w:left="-108" w:right="282"/>
              <w:rPr>
                <w:sz w:val="21"/>
                <w:szCs w:val="21"/>
              </w:rPr>
            </w:pPr>
            <w:r>
              <w:rPr>
                <w:sz w:val="21"/>
                <w:szCs w:val="21"/>
              </w:rPr>
              <w:t>(лист від 20.12.2021 № 58193/35-2021)</w:t>
            </w:r>
          </w:p>
          <w:p w:rsidR="00A81EA5" w:rsidRDefault="00A81EA5" w:rsidP="002B1764">
            <w:pPr>
              <w:spacing w:before="0" w:after="0" w:line="276" w:lineRule="auto"/>
              <w:ind w:left="-108" w:right="282"/>
              <w:rPr>
                <w:sz w:val="21"/>
                <w:szCs w:val="21"/>
              </w:rPr>
            </w:pPr>
            <w:r>
              <w:rPr>
                <w:sz w:val="21"/>
                <w:szCs w:val="21"/>
              </w:rPr>
              <w:t>Держгеокадастр</w:t>
            </w:r>
          </w:p>
          <w:p w:rsidR="00A81EA5" w:rsidRDefault="00A81EA5" w:rsidP="002B1764">
            <w:pPr>
              <w:spacing w:before="0" w:after="0" w:line="276" w:lineRule="auto"/>
              <w:ind w:left="-108" w:right="282"/>
              <w:rPr>
                <w:sz w:val="21"/>
                <w:szCs w:val="21"/>
              </w:rPr>
            </w:pPr>
            <w:r>
              <w:rPr>
                <w:sz w:val="21"/>
                <w:szCs w:val="21"/>
              </w:rPr>
              <w:t>(лист від 28.12.2021 №</w:t>
            </w:r>
            <w:r w:rsidR="00FE643F">
              <w:rPr>
                <w:sz w:val="21"/>
                <w:szCs w:val="21"/>
              </w:rPr>
              <w:t xml:space="preserve"> </w:t>
            </w:r>
            <w:r>
              <w:rPr>
                <w:sz w:val="21"/>
                <w:szCs w:val="21"/>
              </w:rPr>
              <w:t>5-28-0.13-16380/</w:t>
            </w:r>
            <w:r w:rsidR="00FE643F">
              <w:rPr>
                <w:sz w:val="21"/>
                <w:szCs w:val="21"/>
              </w:rPr>
              <w:t>2-21)</w:t>
            </w:r>
          </w:p>
          <w:p w:rsidR="00A81EA5" w:rsidRPr="00C16C16" w:rsidRDefault="00A81EA5" w:rsidP="002B1764">
            <w:pPr>
              <w:spacing w:before="0" w:after="0" w:line="276" w:lineRule="auto"/>
              <w:ind w:left="-108" w:right="282"/>
              <w:rPr>
                <w:sz w:val="21"/>
                <w:szCs w:val="21"/>
              </w:rPr>
            </w:pPr>
          </w:p>
        </w:tc>
      </w:tr>
      <w:tr w:rsidR="00A27839" w:rsidRPr="00C16C16" w:rsidTr="002B1764">
        <w:trPr>
          <w:trHeight w:val="1775"/>
        </w:trPr>
        <w:tc>
          <w:tcPr>
            <w:tcW w:w="2376" w:type="dxa"/>
          </w:tcPr>
          <w:p w:rsidR="00A27839" w:rsidRPr="00C16C16" w:rsidRDefault="006A00E3" w:rsidP="008B0610">
            <w:pPr>
              <w:spacing w:before="0" w:after="0" w:line="276" w:lineRule="auto"/>
              <w:jc w:val="left"/>
              <w:rPr>
                <w:b/>
                <w:bCs/>
                <w:sz w:val="21"/>
                <w:szCs w:val="21"/>
                <w:lang w:val="ru-RU"/>
              </w:rPr>
            </w:pPr>
            <w:r>
              <w:rPr>
                <w:sz w:val="21"/>
                <w:szCs w:val="21"/>
              </w:rPr>
              <w:t>4</w:t>
            </w:r>
            <w:r w:rsidR="00A27839" w:rsidRPr="00C16C16">
              <w:rPr>
                <w:sz w:val="21"/>
                <w:szCs w:val="21"/>
              </w:rPr>
              <w:t xml:space="preserve"> ЗАТВЕРДЖЕНО ТА НАДАНО ЧИННОСТІ:</w:t>
            </w:r>
          </w:p>
        </w:tc>
        <w:tc>
          <w:tcPr>
            <w:tcW w:w="7194" w:type="dxa"/>
          </w:tcPr>
          <w:p w:rsidR="00A27839" w:rsidRPr="00AA1792" w:rsidRDefault="00E57DA0" w:rsidP="002B1764">
            <w:pPr>
              <w:spacing w:before="0" w:after="0" w:line="276" w:lineRule="auto"/>
              <w:ind w:left="-108" w:right="282"/>
              <w:jc w:val="left"/>
              <w:rPr>
                <w:sz w:val="21"/>
                <w:szCs w:val="21"/>
                <w:lang w:val="ru-RU"/>
              </w:rPr>
            </w:pPr>
            <w:r>
              <w:rPr>
                <w:sz w:val="21"/>
                <w:szCs w:val="21"/>
              </w:rPr>
              <w:t xml:space="preserve"> н</w:t>
            </w:r>
            <w:r w:rsidR="00C16C16" w:rsidRPr="00C16C16">
              <w:rPr>
                <w:sz w:val="21"/>
                <w:szCs w:val="21"/>
              </w:rPr>
              <w:t>аказ Міністерства</w:t>
            </w:r>
            <w:r w:rsidR="00A27839" w:rsidRPr="00C16C16">
              <w:rPr>
                <w:sz w:val="21"/>
                <w:szCs w:val="21"/>
              </w:rPr>
              <w:t xml:space="preserve"> розвитку громад та територій України, від</w:t>
            </w:r>
            <w:r w:rsidR="00AA34C0" w:rsidRPr="00C16C16">
              <w:rPr>
                <w:sz w:val="21"/>
                <w:szCs w:val="21"/>
              </w:rPr>
              <w:t xml:space="preserve"> 30.12.2021 № 367 та накази від 31.</w:t>
            </w:r>
            <w:r w:rsidR="00C16C16" w:rsidRPr="00C16C16">
              <w:rPr>
                <w:sz w:val="21"/>
                <w:szCs w:val="21"/>
              </w:rPr>
              <w:t>01.2022 № 22, від 08.04.2022 № 6</w:t>
            </w:r>
            <w:r w:rsidR="00AA34C0" w:rsidRPr="00C16C16">
              <w:rPr>
                <w:sz w:val="21"/>
                <w:szCs w:val="21"/>
              </w:rPr>
              <w:t>2, від 16.05.2022 №</w:t>
            </w:r>
            <w:r w:rsidR="00C16C16" w:rsidRPr="00C16C16">
              <w:rPr>
                <w:sz w:val="21"/>
                <w:szCs w:val="21"/>
              </w:rPr>
              <w:t xml:space="preserve"> 72</w:t>
            </w:r>
          </w:p>
          <w:p w:rsidR="002B1764" w:rsidRPr="00AA1792" w:rsidRDefault="002B1764" w:rsidP="002B1764">
            <w:pPr>
              <w:spacing w:before="0" w:after="0" w:line="276" w:lineRule="auto"/>
              <w:ind w:left="-108" w:right="282"/>
              <w:jc w:val="left"/>
              <w:rPr>
                <w:b/>
                <w:bCs/>
                <w:sz w:val="21"/>
                <w:szCs w:val="21"/>
                <w:lang w:val="ru-RU"/>
              </w:rPr>
            </w:pPr>
            <w:r w:rsidRPr="00F12045">
              <w:rPr>
                <w:sz w:val="21"/>
                <w:szCs w:val="21"/>
              </w:rPr>
              <w:t xml:space="preserve">з першого числа місяця, що настає через 90 днів з дня їх реєстрації та оприлюднення на порталі Єдиної державної електронної системи у сфері будівництва </w:t>
            </w:r>
            <w:r w:rsidRPr="001B6634">
              <w:rPr>
                <w:sz w:val="21"/>
                <w:szCs w:val="21"/>
              </w:rPr>
              <w:t>(з 2022-10-01)</w:t>
            </w:r>
          </w:p>
        </w:tc>
      </w:tr>
      <w:tr w:rsidR="00A27839" w:rsidRPr="00C16C16" w:rsidTr="00B67DC0">
        <w:trPr>
          <w:trHeight w:val="1230"/>
        </w:trPr>
        <w:tc>
          <w:tcPr>
            <w:tcW w:w="2376" w:type="dxa"/>
          </w:tcPr>
          <w:p w:rsidR="00A27839" w:rsidRPr="00C16C16" w:rsidRDefault="006A00E3" w:rsidP="008B0610">
            <w:pPr>
              <w:spacing w:before="0" w:after="0" w:line="276" w:lineRule="auto"/>
              <w:jc w:val="left"/>
              <w:rPr>
                <w:b/>
                <w:bCs/>
                <w:sz w:val="21"/>
                <w:szCs w:val="21"/>
                <w:lang w:val="ru-RU"/>
              </w:rPr>
            </w:pPr>
            <w:r>
              <w:rPr>
                <w:sz w:val="21"/>
                <w:szCs w:val="21"/>
                <w:lang w:val="ru-RU"/>
              </w:rPr>
              <w:t>5</w:t>
            </w:r>
            <w:r w:rsidR="009C3BA3" w:rsidRPr="00C16C16">
              <w:rPr>
                <w:sz w:val="21"/>
                <w:szCs w:val="21"/>
                <w:lang w:val="ru-RU"/>
              </w:rPr>
              <w:t xml:space="preserve"> </w:t>
            </w:r>
            <w:r w:rsidR="00A27839" w:rsidRPr="00C16C16">
              <w:rPr>
                <w:sz w:val="21"/>
                <w:szCs w:val="21"/>
                <w:lang w:val="ru-RU"/>
              </w:rPr>
              <w:t>НА ЗАМІНУ:</w:t>
            </w:r>
          </w:p>
        </w:tc>
        <w:tc>
          <w:tcPr>
            <w:tcW w:w="7194" w:type="dxa"/>
          </w:tcPr>
          <w:p w:rsidR="00B67DC0" w:rsidRPr="00B67DC0" w:rsidRDefault="00A27839" w:rsidP="002B1764">
            <w:pPr>
              <w:tabs>
                <w:tab w:val="left" w:pos="1080"/>
                <w:tab w:val="left" w:pos="2370"/>
              </w:tabs>
              <w:spacing w:before="0" w:after="0"/>
              <w:ind w:left="-108" w:right="282"/>
              <w:contextualSpacing/>
              <w:jc w:val="left"/>
              <w:rPr>
                <w:color w:val="000000"/>
                <w:sz w:val="21"/>
                <w:szCs w:val="21"/>
                <w:lang w:val="ru-RU" w:eastAsia="en-US"/>
              </w:rPr>
            </w:pPr>
            <w:r w:rsidRPr="00C16C16">
              <w:rPr>
                <w:color w:val="000000"/>
                <w:sz w:val="21"/>
                <w:szCs w:val="21"/>
                <w:lang w:eastAsia="en-US"/>
              </w:rPr>
              <w:t xml:space="preserve">ДБН Б.1.1-21:2017 </w:t>
            </w:r>
            <w:r w:rsidR="00E57DA0" w:rsidRPr="00E57DA0">
              <w:rPr>
                <w:b/>
                <w:bCs/>
                <w:sz w:val="20"/>
                <w:szCs w:val="20"/>
                <w:lang w:val="ru-RU"/>
              </w:rPr>
              <w:t>“</w:t>
            </w:r>
            <w:r w:rsidRPr="00C16C16">
              <w:rPr>
                <w:color w:val="000000"/>
                <w:sz w:val="21"/>
                <w:szCs w:val="21"/>
                <w:lang w:eastAsia="en-US"/>
              </w:rPr>
              <w:t>Склад та зміст схеми планування території, на якій реалізуються повноваження сільських, селищних, міських рад</w:t>
            </w:r>
            <w:r w:rsidR="00E57DA0" w:rsidRPr="00E57DA0">
              <w:rPr>
                <w:b/>
                <w:bCs/>
                <w:sz w:val="20"/>
                <w:szCs w:val="20"/>
                <w:lang w:val="ru-RU"/>
              </w:rPr>
              <w:t>“</w:t>
            </w:r>
            <w:r w:rsidR="00E57DA0">
              <w:rPr>
                <w:b/>
                <w:bCs/>
                <w:sz w:val="20"/>
                <w:szCs w:val="20"/>
              </w:rPr>
              <w:t>,</w:t>
            </w:r>
            <w:r w:rsidR="008746C6" w:rsidRPr="00C16C16">
              <w:rPr>
                <w:color w:val="000000"/>
                <w:sz w:val="21"/>
                <w:szCs w:val="21"/>
                <w:lang w:eastAsia="en-US"/>
              </w:rPr>
              <w:t xml:space="preserve"> </w:t>
            </w:r>
          </w:p>
          <w:p w:rsidR="00A27839" w:rsidRPr="00C16C16" w:rsidRDefault="00A27839" w:rsidP="002B1764">
            <w:pPr>
              <w:tabs>
                <w:tab w:val="left" w:pos="1080"/>
                <w:tab w:val="left" w:pos="2370"/>
              </w:tabs>
              <w:spacing w:before="0" w:after="0"/>
              <w:ind w:left="-108" w:right="282"/>
              <w:contextualSpacing/>
              <w:jc w:val="left"/>
              <w:rPr>
                <w:b/>
                <w:bCs/>
                <w:sz w:val="21"/>
                <w:szCs w:val="21"/>
                <w:lang w:val="ru-RU"/>
              </w:rPr>
            </w:pPr>
            <w:r w:rsidRPr="00C16C16">
              <w:rPr>
                <w:color w:val="000000"/>
                <w:sz w:val="21"/>
                <w:szCs w:val="21"/>
                <w:lang w:eastAsia="en-US"/>
              </w:rPr>
              <w:t xml:space="preserve">ДБН Б.1.1-15:2012 </w:t>
            </w:r>
            <w:r w:rsidR="00E57DA0" w:rsidRPr="00E57DA0">
              <w:rPr>
                <w:b/>
                <w:bCs/>
                <w:sz w:val="20"/>
                <w:szCs w:val="20"/>
                <w:lang w:val="ru-RU"/>
              </w:rPr>
              <w:t>“</w:t>
            </w:r>
            <w:r w:rsidRPr="00C16C16">
              <w:rPr>
                <w:color w:val="000000"/>
                <w:sz w:val="21"/>
                <w:szCs w:val="21"/>
                <w:lang w:eastAsia="en-US"/>
              </w:rPr>
              <w:t xml:space="preserve">Склад та зміст генерального </w:t>
            </w:r>
            <w:r w:rsidRPr="00C16C16">
              <w:rPr>
                <w:sz w:val="21"/>
                <w:szCs w:val="21"/>
              </w:rPr>
              <w:t>плану населеного пункту</w:t>
            </w:r>
            <w:r w:rsidR="00E57DA0" w:rsidRPr="00E57DA0">
              <w:rPr>
                <w:b/>
                <w:bCs/>
                <w:sz w:val="20"/>
                <w:szCs w:val="20"/>
                <w:lang w:val="ru-RU"/>
              </w:rPr>
              <w:t>“</w:t>
            </w:r>
            <w:r w:rsidR="008746C6" w:rsidRPr="00C16C16">
              <w:rPr>
                <w:sz w:val="21"/>
                <w:szCs w:val="21"/>
              </w:rPr>
              <w:t>,</w:t>
            </w:r>
            <w:r w:rsidR="009C3BA3" w:rsidRPr="00C16C16">
              <w:rPr>
                <w:sz w:val="21"/>
                <w:szCs w:val="21"/>
              </w:rPr>
              <w:t xml:space="preserve"> </w:t>
            </w:r>
            <w:r w:rsidRPr="00C16C16">
              <w:rPr>
                <w:color w:val="000000"/>
                <w:sz w:val="21"/>
                <w:szCs w:val="21"/>
                <w:lang w:eastAsia="en-US"/>
              </w:rPr>
              <w:t xml:space="preserve">ДБН Б.1.1-14:2012 </w:t>
            </w:r>
            <w:r w:rsidR="00DD7806" w:rsidRPr="00517BA9">
              <w:rPr>
                <w:sz w:val="21"/>
                <w:szCs w:val="21"/>
              </w:rPr>
              <w:t>“</w:t>
            </w:r>
            <w:r w:rsidRPr="00C16C16">
              <w:rPr>
                <w:color w:val="000000"/>
                <w:sz w:val="21"/>
                <w:szCs w:val="21"/>
                <w:lang w:eastAsia="en-US"/>
              </w:rPr>
              <w:t>Склад та зміст детального плану територі</w:t>
            </w:r>
            <w:r w:rsidR="008746C6" w:rsidRPr="00C16C16">
              <w:rPr>
                <w:color w:val="000000"/>
                <w:sz w:val="21"/>
                <w:szCs w:val="21"/>
                <w:lang w:eastAsia="en-US"/>
              </w:rPr>
              <w:t>ї</w:t>
            </w:r>
            <w:r w:rsidR="00DD7806" w:rsidRPr="00517BA9">
              <w:rPr>
                <w:sz w:val="21"/>
                <w:szCs w:val="21"/>
              </w:rPr>
              <w:t>“</w:t>
            </w:r>
            <w:r w:rsidRPr="00C16C16">
              <w:rPr>
                <w:color w:val="000000"/>
                <w:sz w:val="21"/>
                <w:szCs w:val="21"/>
                <w:lang w:eastAsia="en-US"/>
              </w:rPr>
              <w:t xml:space="preserve"> та ДБН Б.1.1-22:2017 </w:t>
            </w:r>
            <w:r w:rsidR="00E57DA0" w:rsidRPr="00E57DA0">
              <w:rPr>
                <w:b/>
                <w:bCs/>
                <w:sz w:val="20"/>
                <w:szCs w:val="20"/>
                <w:lang w:val="ru-RU"/>
              </w:rPr>
              <w:t>“</w:t>
            </w:r>
            <w:r w:rsidRPr="00C16C16">
              <w:rPr>
                <w:color w:val="000000"/>
                <w:sz w:val="21"/>
                <w:szCs w:val="21"/>
                <w:lang w:eastAsia="en-US"/>
              </w:rPr>
              <w:t>Склад та зміст</w:t>
            </w:r>
            <w:r w:rsidR="009C3BA3" w:rsidRPr="00C16C16">
              <w:rPr>
                <w:color w:val="000000"/>
                <w:sz w:val="21"/>
                <w:szCs w:val="21"/>
                <w:lang w:eastAsia="en-US"/>
              </w:rPr>
              <w:t xml:space="preserve"> </w:t>
            </w:r>
            <w:r w:rsidRPr="00C16C16">
              <w:rPr>
                <w:color w:val="000000"/>
                <w:sz w:val="21"/>
                <w:szCs w:val="21"/>
                <w:lang w:eastAsia="en-US"/>
              </w:rPr>
              <w:t>плану зонування території</w:t>
            </w:r>
            <w:r w:rsidR="00E57DA0" w:rsidRPr="00E57DA0">
              <w:rPr>
                <w:b/>
                <w:bCs/>
                <w:sz w:val="20"/>
                <w:szCs w:val="20"/>
                <w:lang w:val="ru-RU"/>
              </w:rPr>
              <w:t>“</w:t>
            </w:r>
          </w:p>
        </w:tc>
      </w:tr>
    </w:tbl>
    <w:p w:rsidR="00A27839" w:rsidRPr="00C16C16" w:rsidRDefault="00A27839" w:rsidP="005C7131">
      <w:pPr>
        <w:spacing w:before="0" w:after="0"/>
        <w:jc w:val="center"/>
        <w:rPr>
          <w:b/>
          <w:bCs/>
          <w:color w:val="808080"/>
          <w:sz w:val="21"/>
          <w:szCs w:val="21"/>
        </w:rPr>
      </w:pPr>
    </w:p>
    <w:p w:rsidR="00A27839" w:rsidRPr="00C16C16" w:rsidRDefault="00A27839">
      <w:pPr>
        <w:spacing w:before="0" w:after="160" w:line="259" w:lineRule="auto"/>
        <w:jc w:val="left"/>
        <w:rPr>
          <w:sz w:val="21"/>
          <w:szCs w:val="21"/>
        </w:rPr>
      </w:pPr>
    </w:p>
    <w:p w:rsidR="00A151B3" w:rsidRPr="00370B4B" w:rsidRDefault="00A151B3" w:rsidP="00037096">
      <w:pPr>
        <w:spacing w:before="0" w:after="160" w:line="259" w:lineRule="auto"/>
        <w:ind w:left="-426" w:right="282"/>
        <w:jc w:val="left"/>
        <w:rPr>
          <w:sz w:val="21"/>
          <w:szCs w:val="21"/>
          <w:lang w:val="ru-RU"/>
        </w:rPr>
      </w:pPr>
    </w:p>
    <w:p w:rsidR="00BE139F" w:rsidRDefault="00BE139F" w:rsidP="00037096">
      <w:pPr>
        <w:spacing w:before="0" w:after="0"/>
        <w:ind w:left="-567"/>
        <w:jc w:val="center"/>
        <w:rPr>
          <w:sz w:val="21"/>
          <w:szCs w:val="21"/>
        </w:rPr>
      </w:pPr>
    </w:p>
    <w:p w:rsidR="00BE139F" w:rsidRPr="00AA34C0" w:rsidRDefault="00BE139F" w:rsidP="00BE139F">
      <w:pPr>
        <w:spacing w:before="0" w:after="0"/>
        <w:jc w:val="right"/>
        <w:rPr>
          <w:b/>
          <w:sz w:val="20"/>
          <w:szCs w:val="20"/>
        </w:rPr>
      </w:pPr>
      <w:r>
        <w:rPr>
          <w:b/>
          <w:sz w:val="20"/>
          <w:szCs w:val="20"/>
        </w:rPr>
        <w:t>Мінрегіон У</w:t>
      </w:r>
      <w:r w:rsidRPr="00AA34C0">
        <w:rPr>
          <w:b/>
          <w:sz w:val="20"/>
          <w:szCs w:val="20"/>
        </w:rPr>
        <w:t>країни,2022</w:t>
      </w:r>
    </w:p>
    <w:p w:rsidR="00BE139F" w:rsidRPr="00E57DA0" w:rsidRDefault="00BE139F" w:rsidP="00BE139F">
      <w:pPr>
        <w:spacing w:before="0" w:after="0"/>
        <w:rPr>
          <w:sz w:val="21"/>
          <w:szCs w:val="21"/>
        </w:rPr>
      </w:pPr>
    </w:p>
    <w:p w:rsidR="00BE139F" w:rsidRDefault="00BE139F" w:rsidP="00BE139F">
      <w:pPr>
        <w:spacing w:before="0" w:after="0"/>
        <w:jc w:val="center"/>
        <w:rPr>
          <w:b/>
          <w:bCs/>
          <w:sz w:val="20"/>
          <w:szCs w:val="20"/>
          <w:lang w:val="ru-RU"/>
        </w:rPr>
      </w:pPr>
    </w:p>
    <w:p w:rsidR="00BE139F" w:rsidRPr="00E57DA0" w:rsidRDefault="00BE139F" w:rsidP="00BE139F">
      <w:pPr>
        <w:spacing w:before="0" w:after="0"/>
        <w:jc w:val="center"/>
        <w:rPr>
          <w:bCs/>
          <w:sz w:val="20"/>
          <w:szCs w:val="20"/>
          <w:lang w:val="ru-RU"/>
        </w:rPr>
      </w:pPr>
      <w:r w:rsidRPr="00E57DA0">
        <w:rPr>
          <w:bCs/>
          <w:sz w:val="20"/>
          <w:szCs w:val="20"/>
          <w:lang w:val="ru-RU"/>
        </w:rPr>
        <w:t>Видавец</w:t>
      </w:r>
      <w:r>
        <w:rPr>
          <w:bCs/>
          <w:sz w:val="20"/>
          <w:szCs w:val="20"/>
          <w:lang w:val="ru-RU"/>
        </w:rPr>
        <w:t>ь нормативних документів у галуз</w:t>
      </w:r>
      <w:r w:rsidRPr="00E57DA0">
        <w:rPr>
          <w:bCs/>
          <w:sz w:val="20"/>
          <w:szCs w:val="20"/>
          <w:lang w:val="ru-RU"/>
        </w:rPr>
        <w:t>і будівництва і</w:t>
      </w:r>
    </w:p>
    <w:p w:rsidR="00BE139F" w:rsidRPr="00E57DA0" w:rsidRDefault="00BE139F" w:rsidP="00BE139F">
      <w:pPr>
        <w:spacing w:before="0" w:after="0"/>
        <w:jc w:val="center"/>
        <w:rPr>
          <w:bCs/>
          <w:sz w:val="20"/>
          <w:szCs w:val="20"/>
          <w:lang w:val="ru-RU"/>
        </w:rPr>
      </w:pPr>
      <w:r w:rsidRPr="00E57DA0">
        <w:rPr>
          <w:bCs/>
          <w:sz w:val="20"/>
          <w:szCs w:val="20"/>
          <w:lang w:val="ru-RU"/>
        </w:rPr>
        <w:t>промисловості будівельних матеріалів Мінрегіону України</w:t>
      </w:r>
    </w:p>
    <w:p w:rsidR="00BE139F" w:rsidRPr="00DE2597" w:rsidRDefault="00BE139F" w:rsidP="00BE139F">
      <w:pPr>
        <w:spacing w:before="0" w:after="0"/>
        <w:jc w:val="center"/>
        <w:rPr>
          <w:b/>
          <w:bCs/>
          <w:sz w:val="20"/>
          <w:szCs w:val="20"/>
          <w:lang w:val="ru-RU"/>
        </w:rPr>
      </w:pPr>
      <w:r w:rsidRPr="00E57DA0">
        <w:rPr>
          <w:b/>
          <w:bCs/>
          <w:sz w:val="20"/>
          <w:szCs w:val="20"/>
          <w:lang w:val="ru-RU"/>
        </w:rPr>
        <w:t xml:space="preserve">Державне підприємство </w:t>
      </w:r>
      <w:r w:rsidRPr="00DE2597">
        <w:rPr>
          <w:b/>
          <w:bCs/>
          <w:sz w:val="20"/>
          <w:szCs w:val="20"/>
          <w:lang w:val="ru-RU"/>
        </w:rPr>
        <w:t>“</w:t>
      </w:r>
      <w:r w:rsidRPr="00E57DA0">
        <w:rPr>
          <w:b/>
          <w:bCs/>
          <w:sz w:val="20"/>
          <w:szCs w:val="20"/>
          <w:lang w:val="ru-RU"/>
        </w:rPr>
        <w:t>Укрархбудінформ</w:t>
      </w:r>
      <w:r w:rsidRPr="00DE2597">
        <w:rPr>
          <w:b/>
          <w:bCs/>
          <w:sz w:val="20"/>
          <w:szCs w:val="20"/>
          <w:lang w:val="ru-RU"/>
        </w:rPr>
        <w:t>”</w:t>
      </w:r>
    </w:p>
    <w:p w:rsidR="001F4D30" w:rsidRDefault="001F4D30" w:rsidP="00570CCD">
      <w:pPr>
        <w:spacing w:before="0" w:after="0"/>
        <w:jc w:val="center"/>
        <w:rPr>
          <w:b/>
          <w:bCs/>
          <w:sz w:val="21"/>
          <w:szCs w:val="21"/>
          <w:lang w:val="ru-RU"/>
        </w:rPr>
      </w:pPr>
    </w:p>
    <w:p w:rsidR="001F4D30" w:rsidRDefault="001F4D30" w:rsidP="00570CCD">
      <w:pPr>
        <w:spacing w:before="0" w:after="0"/>
        <w:jc w:val="center"/>
        <w:rPr>
          <w:b/>
          <w:bCs/>
          <w:sz w:val="21"/>
          <w:szCs w:val="21"/>
          <w:lang w:val="ru-RU"/>
        </w:rPr>
      </w:pPr>
    </w:p>
    <w:p w:rsidR="00A27839" w:rsidRPr="00C16C16" w:rsidRDefault="00A27839" w:rsidP="00570CCD">
      <w:pPr>
        <w:spacing w:before="0" w:after="0"/>
        <w:jc w:val="center"/>
        <w:rPr>
          <w:b/>
          <w:bCs/>
          <w:sz w:val="21"/>
          <w:szCs w:val="21"/>
        </w:rPr>
      </w:pPr>
      <w:r w:rsidRPr="00C16C16">
        <w:rPr>
          <w:b/>
          <w:bCs/>
          <w:sz w:val="21"/>
          <w:szCs w:val="21"/>
          <w:lang w:val="ru-RU"/>
        </w:rPr>
        <w:t>ЗМІСТ</w:t>
      </w:r>
    </w:p>
    <w:p w:rsidR="00A27839" w:rsidRPr="00C16C16" w:rsidRDefault="00A27839" w:rsidP="009F53E1">
      <w:pPr>
        <w:pStyle w:val="af1"/>
        <w:jc w:val="right"/>
        <w:rPr>
          <w:rFonts w:ascii="Arial" w:hAnsi="Arial" w:cs="Arial"/>
          <w:color w:val="auto"/>
          <w:sz w:val="21"/>
          <w:szCs w:val="21"/>
          <w:lang w:val="uk-UA"/>
        </w:rPr>
      </w:pPr>
    </w:p>
    <w:p w:rsidR="009F53E1" w:rsidRPr="00C16C16" w:rsidRDefault="009F53E1" w:rsidP="00A46BE3">
      <w:pPr>
        <w:pStyle w:val="12"/>
        <w:rPr>
          <w:sz w:val="21"/>
          <w:szCs w:val="21"/>
        </w:rPr>
      </w:pPr>
    </w:p>
    <w:p w:rsidR="009F53E1" w:rsidRPr="00C16C16" w:rsidRDefault="00A46BE3" w:rsidP="00A46BE3">
      <w:pPr>
        <w:pStyle w:val="12"/>
        <w:rPr>
          <w:sz w:val="21"/>
          <w:szCs w:val="21"/>
          <w:lang w:val="en-US"/>
        </w:rPr>
      </w:pPr>
      <w:r w:rsidRPr="00C16C16">
        <w:rPr>
          <w:sz w:val="21"/>
          <w:szCs w:val="21"/>
          <w:lang w:val="en-US"/>
        </w:rPr>
        <w:t>C.</w:t>
      </w:r>
    </w:p>
    <w:p w:rsidR="00A27839" w:rsidRPr="00C16C16" w:rsidRDefault="008D60C9" w:rsidP="009C3BA3">
      <w:pPr>
        <w:pStyle w:val="12"/>
        <w:spacing w:line="288" w:lineRule="auto"/>
        <w:jc w:val="both"/>
        <w:rPr>
          <w:caps/>
          <w:noProof/>
          <w:sz w:val="21"/>
          <w:szCs w:val="21"/>
          <w:lang w:val="ru-RU"/>
        </w:rPr>
      </w:pPr>
      <w:r w:rsidRPr="00C16C16">
        <w:rPr>
          <w:sz w:val="21"/>
          <w:szCs w:val="21"/>
        </w:rPr>
        <w:fldChar w:fldCharType="begin"/>
      </w:r>
      <w:r w:rsidR="00A27839" w:rsidRPr="00C16C16">
        <w:rPr>
          <w:sz w:val="21"/>
          <w:szCs w:val="21"/>
        </w:rPr>
        <w:instrText xml:space="preserve"> TOC \o "1-3" \h \z \u </w:instrText>
      </w:r>
      <w:r w:rsidRPr="00C16C16">
        <w:rPr>
          <w:sz w:val="21"/>
          <w:szCs w:val="21"/>
        </w:rPr>
        <w:fldChar w:fldCharType="separate"/>
      </w:r>
      <w:r w:rsidR="00A27839" w:rsidRPr="00C16C16">
        <w:rPr>
          <w:caps/>
          <w:noProof/>
          <w:sz w:val="21"/>
          <w:szCs w:val="21"/>
        </w:rPr>
        <w:t xml:space="preserve">1 </w:t>
      </w:r>
      <w:r w:rsidR="00A46BE3" w:rsidRPr="00C16C16">
        <w:rPr>
          <w:noProof/>
          <w:sz w:val="21"/>
          <w:szCs w:val="21"/>
        </w:rPr>
        <w:t xml:space="preserve"> </w:t>
      </w:r>
      <w:r w:rsidR="00A27839" w:rsidRPr="00C16C16">
        <w:rPr>
          <w:caps/>
          <w:noProof/>
          <w:sz w:val="21"/>
          <w:szCs w:val="21"/>
        </w:rPr>
        <w:t>СФЕРА ЗАСТОСУВАНН</w:t>
      </w:r>
      <w:r w:rsidR="009C3BA3" w:rsidRPr="00C16C16">
        <w:rPr>
          <w:caps/>
          <w:noProof/>
          <w:sz w:val="21"/>
          <w:szCs w:val="21"/>
        </w:rPr>
        <w:t>я………………………………………………………………………………...1</w:t>
      </w:r>
    </w:p>
    <w:p w:rsidR="00A27839" w:rsidRPr="00C16C16" w:rsidRDefault="008D60C9" w:rsidP="00A46BE3">
      <w:pPr>
        <w:pStyle w:val="12"/>
        <w:rPr>
          <w:noProof/>
          <w:sz w:val="21"/>
          <w:szCs w:val="21"/>
          <w:lang w:val="ru-RU"/>
        </w:rPr>
      </w:pPr>
      <w:hyperlink w:anchor="_Toc90908667" w:history="1">
        <w:r w:rsidR="00A27839" w:rsidRPr="00C16C16">
          <w:rPr>
            <w:rStyle w:val="ac"/>
            <w:caps/>
            <w:noProof/>
            <w:sz w:val="21"/>
            <w:szCs w:val="21"/>
          </w:rPr>
          <w:t xml:space="preserve">2 </w:t>
        </w:r>
        <w:r w:rsidR="009F53E1" w:rsidRPr="00C16C16">
          <w:rPr>
            <w:rStyle w:val="ac"/>
            <w:caps/>
            <w:noProof/>
            <w:sz w:val="21"/>
            <w:szCs w:val="21"/>
          </w:rPr>
          <w:t xml:space="preserve"> </w:t>
        </w:r>
        <w:r w:rsidR="00A27839" w:rsidRPr="00C16C16">
          <w:rPr>
            <w:rStyle w:val="ac"/>
            <w:caps/>
            <w:noProof/>
            <w:sz w:val="21"/>
            <w:szCs w:val="21"/>
          </w:rPr>
          <w:t>НОРМАТИВНІ ПОСИЛАННЯ</w:t>
        </w:r>
        <w:r w:rsidR="00A27839" w:rsidRPr="00C16C16">
          <w:rPr>
            <w:noProof/>
            <w:webHidden/>
            <w:sz w:val="21"/>
            <w:szCs w:val="21"/>
          </w:rPr>
          <w:tab/>
        </w:r>
        <w:r w:rsidRPr="00C16C16">
          <w:rPr>
            <w:noProof/>
            <w:webHidden/>
            <w:sz w:val="21"/>
            <w:szCs w:val="21"/>
          </w:rPr>
          <w:fldChar w:fldCharType="begin"/>
        </w:r>
        <w:r w:rsidR="00A27839" w:rsidRPr="00C16C16">
          <w:rPr>
            <w:noProof/>
            <w:webHidden/>
            <w:sz w:val="21"/>
            <w:szCs w:val="21"/>
          </w:rPr>
          <w:instrText xml:space="preserve"> PAGEREF _Toc90908667 \h </w:instrText>
        </w:r>
        <w:r w:rsidRPr="00C16C16">
          <w:rPr>
            <w:noProof/>
            <w:webHidden/>
            <w:sz w:val="21"/>
            <w:szCs w:val="21"/>
          </w:rPr>
        </w:r>
        <w:r w:rsidRPr="00C16C16">
          <w:rPr>
            <w:noProof/>
            <w:webHidden/>
            <w:sz w:val="21"/>
            <w:szCs w:val="21"/>
          </w:rPr>
          <w:fldChar w:fldCharType="separate"/>
        </w:r>
        <w:r w:rsidR="007958BD">
          <w:rPr>
            <w:noProof/>
            <w:webHidden/>
            <w:sz w:val="21"/>
            <w:szCs w:val="21"/>
          </w:rPr>
          <w:t>1</w:t>
        </w:r>
        <w:r w:rsidRPr="00C16C16">
          <w:rPr>
            <w:noProof/>
            <w:webHidden/>
            <w:sz w:val="21"/>
            <w:szCs w:val="21"/>
          </w:rPr>
          <w:fldChar w:fldCharType="end"/>
        </w:r>
      </w:hyperlink>
    </w:p>
    <w:p w:rsidR="00A27839" w:rsidRPr="00C16C16" w:rsidRDefault="008D60C9" w:rsidP="00A46BE3">
      <w:pPr>
        <w:pStyle w:val="12"/>
        <w:rPr>
          <w:noProof/>
          <w:sz w:val="21"/>
          <w:szCs w:val="21"/>
          <w:lang w:val="ru-RU"/>
        </w:rPr>
      </w:pPr>
      <w:hyperlink w:anchor="_Toc90908668" w:history="1">
        <w:r w:rsidR="00A27839" w:rsidRPr="00C16C16">
          <w:rPr>
            <w:rStyle w:val="ac"/>
            <w:caps/>
            <w:noProof/>
            <w:sz w:val="21"/>
            <w:szCs w:val="21"/>
          </w:rPr>
          <w:t xml:space="preserve">3 </w:t>
        </w:r>
        <w:r w:rsidR="009F53E1" w:rsidRPr="00C16C16">
          <w:rPr>
            <w:rStyle w:val="ac"/>
            <w:caps/>
            <w:noProof/>
            <w:sz w:val="21"/>
            <w:szCs w:val="21"/>
          </w:rPr>
          <w:t xml:space="preserve"> </w:t>
        </w:r>
        <w:r w:rsidR="00A27839" w:rsidRPr="00C16C16">
          <w:rPr>
            <w:rStyle w:val="ac"/>
            <w:caps/>
            <w:noProof/>
            <w:sz w:val="21"/>
            <w:szCs w:val="21"/>
          </w:rPr>
          <w:t>ТЕРМІНИ ТА ВИЗНАЧЕННЯ ПОНЯТЬ</w:t>
        </w:r>
        <w:r w:rsidR="00A27839" w:rsidRPr="00C16C16">
          <w:rPr>
            <w:noProof/>
            <w:webHidden/>
            <w:sz w:val="21"/>
            <w:szCs w:val="21"/>
          </w:rPr>
          <w:tab/>
        </w:r>
        <w:r w:rsidRPr="00C16C16">
          <w:rPr>
            <w:noProof/>
            <w:webHidden/>
            <w:sz w:val="21"/>
            <w:szCs w:val="21"/>
          </w:rPr>
          <w:fldChar w:fldCharType="begin"/>
        </w:r>
        <w:r w:rsidR="00A27839" w:rsidRPr="00C16C16">
          <w:rPr>
            <w:noProof/>
            <w:webHidden/>
            <w:sz w:val="21"/>
            <w:szCs w:val="21"/>
          </w:rPr>
          <w:instrText xml:space="preserve"> PAGEREF _Toc90908668 \h </w:instrText>
        </w:r>
        <w:r w:rsidRPr="00C16C16">
          <w:rPr>
            <w:noProof/>
            <w:webHidden/>
            <w:sz w:val="21"/>
            <w:szCs w:val="21"/>
          </w:rPr>
        </w:r>
        <w:r w:rsidRPr="00C16C16">
          <w:rPr>
            <w:noProof/>
            <w:webHidden/>
            <w:sz w:val="21"/>
            <w:szCs w:val="21"/>
          </w:rPr>
          <w:fldChar w:fldCharType="separate"/>
        </w:r>
        <w:r w:rsidR="007958BD">
          <w:rPr>
            <w:noProof/>
            <w:webHidden/>
            <w:sz w:val="21"/>
            <w:szCs w:val="21"/>
          </w:rPr>
          <w:t>1</w:t>
        </w:r>
        <w:r w:rsidRPr="00C16C16">
          <w:rPr>
            <w:noProof/>
            <w:webHidden/>
            <w:sz w:val="21"/>
            <w:szCs w:val="21"/>
          </w:rPr>
          <w:fldChar w:fldCharType="end"/>
        </w:r>
      </w:hyperlink>
    </w:p>
    <w:p w:rsidR="00A27839" w:rsidRPr="00C16C16" w:rsidRDefault="008D60C9" w:rsidP="00A46BE3">
      <w:pPr>
        <w:pStyle w:val="12"/>
        <w:rPr>
          <w:noProof/>
          <w:sz w:val="21"/>
          <w:szCs w:val="21"/>
          <w:lang w:val="ru-RU"/>
        </w:rPr>
      </w:pPr>
      <w:hyperlink w:anchor="_Toc90908669" w:history="1">
        <w:r w:rsidR="00A27839" w:rsidRPr="00C16C16">
          <w:rPr>
            <w:rStyle w:val="ac"/>
            <w:caps/>
            <w:noProof/>
            <w:sz w:val="21"/>
            <w:szCs w:val="21"/>
          </w:rPr>
          <w:t xml:space="preserve">4 </w:t>
        </w:r>
        <w:r w:rsidR="009F53E1" w:rsidRPr="00C16C16">
          <w:rPr>
            <w:rStyle w:val="ac"/>
            <w:caps/>
            <w:noProof/>
            <w:sz w:val="21"/>
            <w:szCs w:val="21"/>
          </w:rPr>
          <w:t xml:space="preserve"> </w:t>
        </w:r>
        <w:r w:rsidR="00A27839" w:rsidRPr="00C16C16">
          <w:rPr>
            <w:rStyle w:val="ac"/>
            <w:caps/>
            <w:noProof/>
            <w:sz w:val="21"/>
            <w:szCs w:val="21"/>
          </w:rPr>
          <w:t>ЗАГАЛЬНІ ПОЛОЖЕННЯ</w:t>
        </w:r>
        <w:r w:rsidR="00A27839" w:rsidRPr="00C16C16">
          <w:rPr>
            <w:noProof/>
            <w:webHidden/>
            <w:sz w:val="21"/>
            <w:szCs w:val="21"/>
          </w:rPr>
          <w:tab/>
        </w:r>
        <w:r w:rsidRPr="00C16C16">
          <w:rPr>
            <w:noProof/>
            <w:webHidden/>
            <w:sz w:val="21"/>
            <w:szCs w:val="21"/>
          </w:rPr>
          <w:fldChar w:fldCharType="begin"/>
        </w:r>
        <w:r w:rsidR="00A27839" w:rsidRPr="00C16C16">
          <w:rPr>
            <w:noProof/>
            <w:webHidden/>
            <w:sz w:val="21"/>
            <w:szCs w:val="21"/>
          </w:rPr>
          <w:instrText xml:space="preserve"> PAGEREF _Toc90908669 \h </w:instrText>
        </w:r>
        <w:r w:rsidRPr="00C16C16">
          <w:rPr>
            <w:noProof/>
            <w:webHidden/>
            <w:sz w:val="21"/>
            <w:szCs w:val="21"/>
          </w:rPr>
        </w:r>
        <w:r w:rsidRPr="00C16C16">
          <w:rPr>
            <w:noProof/>
            <w:webHidden/>
            <w:sz w:val="21"/>
            <w:szCs w:val="21"/>
          </w:rPr>
          <w:fldChar w:fldCharType="separate"/>
        </w:r>
        <w:r w:rsidR="007958BD">
          <w:rPr>
            <w:noProof/>
            <w:webHidden/>
            <w:sz w:val="21"/>
            <w:szCs w:val="21"/>
          </w:rPr>
          <w:t>2</w:t>
        </w:r>
        <w:r w:rsidRPr="00C16C16">
          <w:rPr>
            <w:noProof/>
            <w:webHidden/>
            <w:sz w:val="21"/>
            <w:szCs w:val="21"/>
          </w:rPr>
          <w:fldChar w:fldCharType="end"/>
        </w:r>
      </w:hyperlink>
    </w:p>
    <w:p w:rsidR="00A27839" w:rsidRPr="00C16C16" w:rsidRDefault="008D60C9" w:rsidP="00A46BE3">
      <w:pPr>
        <w:pStyle w:val="12"/>
        <w:jc w:val="both"/>
        <w:rPr>
          <w:noProof/>
          <w:sz w:val="21"/>
          <w:szCs w:val="21"/>
          <w:lang w:val="ru-RU"/>
        </w:rPr>
      </w:pPr>
      <w:hyperlink w:anchor="_Toc90908670" w:history="1">
        <w:r w:rsidR="009F53E1" w:rsidRPr="004600DA">
          <w:rPr>
            <w:rStyle w:val="ac"/>
            <w:caps/>
            <w:noProof/>
            <w:color w:val="auto"/>
            <w:sz w:val="21"/>
            <w:szCs w:val="21"/>
            <w:shd w:val="clear" w:color="auto" w:fill="FFFFFF"/>
          </w:rPr>
          <w:t>5</w:t>
        </w:r>
        <w:r w:rsidR="00A27839" w:rsidRPr="004600DA">
          <w:rPr>
            <w:rStyle w:val="ac"/>
            <w:caps/>
            <w:noProof/>
            <w:color w:val="auto"/>
            <w:sz w:val="21"/>
            <w:szCs w:val="21"/>
            <w:shd w:val="clear" w:color="auto" w:fill="FFFFFF"/>
          </w:rPr>
          <w:t xml:space="preserve"> СКЛАД ТА ЗМІСТ КОМПЛЕКСНОГО ПЛАНУ</w:t>
        </w:r>
        <w:r w:rsidR="00736299" w:rsidRPr="004600DA">
          <w:rPr>
            <w:rStyle w:val="ac"/>
            <w:caps/>
            <w:noProof/>
            <w:color w:val="auto"/>
            <w:sz w:val="21"/>
            <w:szCs w:val="21"/>
            <w:shd w:val="clear" w:color="auto" w:fill="FFFFFF"/>
          </w:rPr>
          <w:t xml:space="preserve"> просторового розвитку території територіальної громади</w:t>
        </w:r>
        <w:r w:rsidR="00A27839" w:rsidRPr="004600DA">
          <w:rPr>
            <w:noProof/>
            <w:webHidden/>
            <w:sz w:val="21"/>
            <w:szCs w:val="21"/>
          </w:rPr>
          <w:tab/>
        </w:r>
        <w:r w:rsidRPr="00C16C16">
          <w:rPr>
            <w:noProof/>
            <w:webHidden/>
            <w:sz w:val="21"/>
            <w:szCs w:val="21"/>
          </w:rPr>
          <w:fldChar w:fldCharType="begin"/>
        </w:r>
        <w:r w:rsidR="00A27839" w:rsidRPr="00C16C16">
          <w:rPr>
            <w:noProof/>
            <w:webHidden/>
            <w:sz w:val="21"/>
            <w:szCs w:val="21"/>
          </w:rPr>
          <w:instrText xml:space="preserve"> PAGEREF _Toc90908670 \h </w:instrText>
        </w:r>
        <w:r w:rsidRPr="00C16C16">
          <w:rPr>
            <w:noProof/>
            <w:webHidden/>
            <w:sz w:val="21"/>
            <w:szCs w:val="21"/>
          </w:rPr>
        </w:r>
        <w:r w:rsidRPr="00C16C16">
          <w:rPr>
            <w:noProof/>
            <w:webHidden/>
            <w:sz w:val="21"/>
            <w:szCs w:val="21"/>
          </w:rPr>
          <w:fldChar w:fldCharType="separate"/>
        </w:r>
        <w:r w:rsidR="007958BD">
          <w:rPr>
            <w:noProof/>
            <w:webHidden/>
            <w:sz w:val="21"/>
            <w:szCs w:val="21"/>
          </w:rPr>
          <w:t>4</w:t>
        </w:r>
        <w:r w:rsidRPr="00C16C16">
          <w:rPr>
            <w:noProof/>
            <w:webHidden/>
            <w:sz w:val="21"/>
            <w:szCs w:val="21"/>
          </w:rPr>
          <w:fldChar w:fldCharType="end"/>
        </w:r>
      </w:hyperlink>
    </w:p>
    <w:p w:rsidR="00A27839" w:rsidRPr="00C16C16" w:rsidRDefault="008D60C9" w:rsidP="00A46BE3">
      <w:pPr>
        <w:pStyle w:val="12"/>
        <w:jc w:val="both"/>
        <w:rPr>
          <w:noProof/>
          <w:sz w:val="21"/>
          <w:szCs w:val="21"/>
          <w:lang w:val="ru-RU"/>
        </w:rPr>
      </w:pPr>
      <w:hyperlink w:anchor="_Toc90908671" w:history="1">
        <w:r w:rsidR="009C3BA3" w:rsidRPr="00C16C16">
          <w:rPr>
            <w:rStyle w:val="ac"/>
            <w:caps/>
            <w:noProof/>
            <w:sz w:val="21"/>
            <w:szCs w:val="21"/>
            <w:shd w:val="clear" w:color="auto" w:fill="FFFFFF"/>
          </w:rPr>
          <w:t xml:space="preserve">6 </w:t>
        </w:r>
        <w:r w:rsidR="00A27839" w:rsidRPr="00C16C16">
          <w:rPr>
            <w:rStyle w:val="ac"/>
            <w:caps/>
            <w:noProof/>
            <w:sz w:val="21"/>
            <w:szCs w:val="21"/>
            <w:shd w:val="clear" w:color="auto" w:fill="FFFFFF"/>
          </w:rPr>
          <w:t>СКЛАД ТА ЗМІСТ ГЕНЕРАЛЬНОГО ПЛАНУ</w:t>
        </w:r>
        <w:r w:rsidR="00CC6A73" w:rsidRPr="00C16C16">
          <w:rPr>
            <w:rStyle w:val="ac"/>
            <w:caps/>
            <w:noProof/>
            <w:sz w:val="21"/>
            <w:szCs w:val="21"/>
            <w:shd w:val="clear" w:color="auto" w:fill="FFFFFF"/>
          </w:rPr>
          <w:t xml:space="preserve"> населеного пункту</w:t>
        </w:r>
        <w:r w:rsidR="00C94458" w:rsidRPr="00C16C16">
          <w:rPr>
            <w:rStyle w:val="ac"/>
            <w:caps/>
            <w:noProof/>
            <w:sz w:val="21"/>
            <w:szCs w:val="21"/>
            <w:shd w:val="clear" w:color="auto" w:fill="FFFFFF"/>
          </w:rPr>
          <w:t>/</w:t>
        </w:r>
        <w:r w:rsidR="00A27839" w:rsidRPr="00C16C16">
          <w:rPr>
            <w:rStyle w:val="ac"/>
            <w:caps/>
            <w:noProof/>
            <w:sz w:val="21"/>
            <w:szCs w:val="21"/>
            <w:shd w:val="clear" w:color="auto" w:fill="FFFFFF"/>
          </w:rPr>
          <w:t>планувальних рішень генерального плану</w:t>
        </w:r>
        <w:r w:rsidR="00CC6A73" w:rsidRPr="00C16C16">
          <w:rPr>
            <w:rStyle w:val="ac"/>
            <w:caps/>
            <w:noProof/>
            <w:sz w:val="21"/>
            <w:szCs w:val="21"/>
            <w:shd w:val="clear" w:color="auto" w:fill="FFFFFF"/>
          </w:rPr>
          <w:t xml:space="preserve"> населеного пункту</w:t>
        </w:r>
        <w:r w:rsidR="00A27839" w:rsidRPr="00C16C16">
          <w:rPr>
            <w:rStyle w:val="ac"/>
            <w:caps/>
            <w:noProof/>
            <w:sz w:val="21"/>
            <w:szCs w:val="21"/>
            <w:shd w:val="clear" w:color="auto" w:fill="FFFFFF"/>
          </w:rPr>
          <w:t xml:space="preserve"> (у складі комплексного плану)</w:t>
        </w:r>
        <w:r w:rsidR="00A27839" w:rsidRPr="00C16C16">
          <w:rPr>
            <w:noProof/>
            <w:webHidden/>
            <w:sz w:val="21"/>
            <w:szCs w:val="21"/>
          </w:rPr>
          <w:tab/>
        </w:r>
        <w:r w:rsidRPr="00C16C16">
          <w:rPr>
            <w:noProof/>
            <w:webHidden/>
            <w:sz w:val="21"/>
            <w:szCs w:val="21"/>
          </w:rPr>
          <w:fldChar w:fldCharType="begin"/>
        </w:r>
        <w:r w:rsidR="00A27839" w:rsidRPr="00C16C16">
          <w:rPr>
            <w:noProof/>
            <w:webHidden/>
            <w:sz w:val="21"/>
            <w:szCs w:val="21"/>
          </w:rPr>
          <w:instrText xml:space="preserve"> PAGEREF _Toc90908671 \h </w:instrText>
        </w:r>
        <w:r w:rsidRPr="00C16C16">
          <w:rPr>
            <w:noProof/>
            <w:webHidden/>
            <w:sz w:val="21"/>
            <w:szCs w:val="21"/>
          </w:rPr>
        </w:r>
        <w:r w:rsidRPr="00C16C16">
          <w:rPr>
            <w:noProof/>
            <w:webHidden/>
            <w:sz w:val="21"/>
            <w:szCs w:val="21"/>
          </w:rPr>
          <w:fldChar w:fldCharType="separate"/>
        </w:r>
        <w:r w:rsidR="007958BD">
          <w:rPr>
            <w:noProof/>
            <w:webHidden/>
            <w:sz w:val="21"/>
            <w:szCs w:val="21"/>
          </w:rPr>
          <w:t>18</w:t>
        </w:r>
        <w:r w:rsidRPr="00C16C16">
          <w:rPr>
            <w:noProof/>
            <w:webHidden/>
            <w:sz w:val="21"/>
            <w:szCs w:val="21"/>
          </w:rPr>
          <w:fldChar w:fldCharType="end"/>
        </w:r>
      </w:hyperlink>
    </w:p>
    <w:p w:rsidR="00A27839" w:rsidRPr="00C16C16" w:rsidRDefault="008D60C9" w:rsidP="00A46BE3">
      <w:pPr>
        <w:pStyle w:val="12"/>
        <w:jc w:val="both"/>
        <w:rPr>
          <w:noProof/>
          <w:sz w:val="21"/>
          <w:szCs w:val="21"/>
          <w:lang w:val="ru-RU"/>
        </w:rPr>
      </w:pPr>
      <w:hyperlink w:anchor="_Toc90908672" w:history="1">
        <w:r w:rsidR="009C3BA3" w:rsidRPr="00C16C16">
          <w:rPr>
            <w:rStyle w:val="ac"/>
            <w:caps/>
            <w:noProof/>
            <w:sz w:val="21"/>
            <w:szCs w:val="21"/>
            <w:shd w:val="clear" w:color="auto" w:fill="FFFFFF"/>
          </w:rPr>
          <w:t xml:space="preserve">7 </w:t>
        </w:r>
        <w:r w:rsidR="00A27839" w:rsidRPr="00C16C16">
          <w:rPr>
            <w:rStyle w:val="ac"/>
            <w:caps/>
            <w:noProof/>
            <w:sz w:val="21"/>
            <w:szCs w:val="21"/>
            <w:shd w:val="clear" w:color="auto" w:fill="FFFFFF"/>
          </w:rPr>
          <w:t>СКЛАД ТА З</w:t>
        </w:r>
        <w:r w:rsidR="00C94458" w:rsidRPr="00C16C16">
          <w:rPr>
            <w:rStyle w:val="ac"/>
            <w:caps/>
            <w:noProof/>
            <w:sz w:val="21"/>
            <w:szCs w:val="21"/>
            <w:shd w:val="clear" w:color="auto" w:fill="FFFFFF"/>
          </w:rPr>
          <w:t>МІСТ ДЕТАЛЬНОГО ПЛАНУ ТЕРИТОРІЇ/</w:t>
        </w:r>
        <w:r w:rsidR="00A27839" w:rsidRPr="00C16C16">
          <w:rPr>
            <w:rStyle w:val="ac"/>
            <w:caps/>
            <w:noProof/>
            <w:sz w:val="21"/>
            <w:szCs w:val="21"/>
            <w:shd w:val="clear" w:color="auto" w:fill="FFFFFF"/>
          </w:rPr>
          <w:t>планувальних рішень детального плану території (у складі комплексного плану/ генерального плану)</w:t>
        </w:r>
        <w:r w:rsidR="00A27839" w:rsidRPr="00C16C16">
          <w:rPr>
            <w:noProof/>
            <w:webHidden/>
            <w:sz w:val="21"/>
            <w:szCs w:val="21"/>
          </w:rPr>
          <w:tab/>
        </w:r>
        <w:r w:rsidRPr="00C16C16">
          <w:rPr>
            <w:noProof/>
            <w:webHidden/>
            <w:sz w:val="21"/>
            <w:szCs w:val="21"/>
          </w:rPr>
          <w:fldChar w:fldCharType="begin"/>
        </w:r>
        <w:r w:rsidR="00A27839" w:rsidRPr="00C16C16">
          <w:rPr>
            <w:noProof/>
            <w:webHidden/>
            <w:sz w:val="21"/>
            <w:szCs w:val="21"/>
          </w:rPr>
          <w:instrText xml:space="preserve"> PAGEREF _Toc90908672 \h </w:instrText>
        </w:r>
        <w:r w:rsidRPr="00C16C16">
          <w:rPr>
            <w:noProof/>
            <w:webHidden/>
            <w:sz w:val="21"/>
            <w:szCs w:val="21"/>
          </w:rPr>
        </w:r>
        <w:r w:rsidRPr="00C16C16">
          <w:rPr>
            <w:noProof/>
            <w:webHidden/>
            <w:sz w:val="21"/>
            <w:szCs w:val="21"/>
          </w:rPr>
          <w:fldChar w:fldCharType="separate"/>
        </w:r>
        <w:r w:rsidR="007958BD">
          <w:rPr>
            <w:noProof/>
            <w:webHidden/>
            <w:sz w:val="21"/>
            <w:szCs w:val="21"/>
          </w:rPr>
          <w:t>33</w:t>
        </w:r>
        <w:r w:rsidRPr="00C16C16">
          <w:rPr>
            <w:noProof/>
            <w:webHidden/>
            <w:sz w:val="21"/>
            <w:szCs w:val="21"/>
          </w:rPr>
          <w:fldChar w:fldCharType="end"/>
        </w:r>
      </w:hyperlink>
    </w:p>
    <w:p w:rsidR="00A27839" w:rsidRPr="00C16C16" w:rsidRDefault="00A27839" w:rsidP="00A46BE3">
      <w:pPr>
        <w:pStyle w:val="12"/>
        <w:rPr>
          <w:sz w:val="21"/>
          <w:szCs w:val="21"/>
        </w:rPr>
      </w:pPr>
    </w:p>
    <w:p w:rsidR="00A27839" w:rsidRPr="00C16C16" w:rsidRDefault="008D60C9" w:rsidP="00A46BE3">
      <w:pPr>
        <w:pStyle w:val="12"/>
        <w:rPr>
          <w:noProof/>
          <w:sz w:val="21"/>
          <w:szCs w:val="21"/>
          <w:lang w:val="ru-RU"/>
        </w:rPr>
      </w:pPr>
      <w:hyperlink w:anchor="_Toc90908673" w:history="1">
        <w:r w:rsidR="00A27839" w:rsidRPr="00C16C16">
          <w:rPr>
            <w:rStyle w:val="ac"/>
            <w:noProof/>
            <w:sz w:val="21"/>
            <w:szCs w:val="21"/>
          </w:rPr>
          <w:t>ДОДАТОК А  (довідковий)</w:t>
        </w:r>
        <w:r w:rsidR="00A27839" w:rsidRPr="00C16C16">
          <w:rPr>
            <w:noProof/>
            <w:webHidden/>
            <w:sz w:val="21"/>
            <w:szCs w:val="21"/>
          </w:rPr>
          <w:tab/>
        </w:r>
        <w:r w:rsidRPr="00C16C16">
          <w:rPr>
            <w:noProof/>
            <w:webHidden/>
            <w:sz w:val="21"/>
            <w:szCs w:val="21"/>
          </w:rPr>
          <w:fldChar w:fldCharType="begin"/>
        </w:r>
        <w:r w:rsidR="00A27839" w:rsidRPr="00C16C16">
          <w:rPr>
            <w:noProof/>
            <w:webHidden/>
            <w:sz w:val="21"/>
            <w:szCs w:val="21"/>
          </w:rPr>
          <w:instrText xml:space="preserve"> PAGEREF _Toc90908673 \h </w:instrText>
        </w:r>
        <w:r w:rsidRPr="00C16C16">
          <w:rPr>
            <w:noProof/>
            <w:webHidden/>
            <w:sz w:val="21"/>
            <w:szCs w:val="21"/>
          </w:rPr>
        </w:r>
        <w:r w:rsidRPr="00C16C16">
          <w:rPr>
            <w:noProof/>
            <w:webHidden/>
            <w:sz w:val="21"/>
            <w:szCs w:val="21"/>
          </w:rPr>
          <w:fldChar w:fldCharType="separate"/>
        </w:r>
        <w:r w:rsidR="007958BD">
          <w:rPr>
            <w:noProof/>
            <w:webHidden/>
            <w:sz w:val="21"/>
            <w:szCs w:val="21"/>
          </w:rPr>
          <w:t>48</w:t>
        </w:r>
        <w:r w:rsidRPr="00C16C16">
          <w:rPr>
            <w:noProof/>
            <w:webHidden/>
            <w:sz w:val="21"/>
            <w:szCs w:val="21"/>
          </w:rPr>
          <w:fldChar w:fldCharType="end"/>
        </w:r>
      </w:hyperlink>
    </w:p>
    <w:p w:rsidR="00A27839" w:rsidRPr="00C16C16" w:rsidRDefault="00A27839" w:rsidP="006B4ADA">
      <w:pPr>
        <w:pStyle w:val="12"/>
        <w:ind w:firstLine="567"/>
        <w:jc w:val="both"/>
        <w:rPr>
          <w:sz w:val="21"/>
          <w:szCs w:val="21"/>
        </w:rPr>
      </w:pPr>
      <w:r w:rsidRPr="00C16C16">
        <w:rPr>
          <w:sz w:val="21"/>
          <w:szCs w:val="21"/>
        </w:rPr>
        <w:t>Форма завдання на розроблення</w:t>
      </w:r>
      <w:r w:rsidR="0012610B" w:rsidRPr="00C16C16">
        <w:rPr>
          <w:color w:val="FF0000"/>
          <w:sz w:val="21"/>
          <w:szCs w:val="21"/>
        </w:rPr>
        <w:t>,</w:t>
      </w:r>
      <w:r w:rsidR="00460E05" w:rsidRPr="00C16C16">
        <w:rPr>
          <w:sz w:val="21"/>
          <w:szCs w:val="21"/>
          <w:lang w:val="ru-RU"/>
        </w:rPr>
        <w:t xml:space="preserve"> </w:t>
      </w:r>
      <w:r w:rsidRPr="00C16C16">
        <w:rPr>
          <w:sz w:val="21"/>
          <w:szCs w:val="21"/>
        </w:rPr>
        <w:t xml:space="preserve">внесення змін до </w:t>
      </w:r>
      <w:r w:rsidR="00A46BE3" w:rsidRPr="00C16C16">
        <w:rPr>
          <w:sz w:val="21"/>
          <w:szCs w:val="21"/>
        </w:rPr>
        <w:t>комплексного плану просторовог</w:t>
      </w:r>
      <w:r w:rsidR="00460E05" w:rsidRPr="00C16C16">
        <w:rPr>
          <w:sz w:val="21"/>
          <w:szCs w:val="21"/>
        </w:rPr>
        <w:t xml:space="preserve">о </w:t>
      </w:r>
      <w:r w:rsidRPr="00C16C16">
        <w:rPr>
          <w:sz w:val="21"/>
          <w:szCs w:val="21"/>
        </w:rPr>
        <w:t>розвитку території територіальної громади</w:t>
      </w:r>
    </w:p>
    <w:p w:rsidR="00A27839" w:rsidRPr="00C16C16" w:rsidRDefault="00A27839" w:rsidP="00A46BE3">
      <w:pPr>
        <w:pStyle w:val="12"/>
        <w:rPr>
          <w:sz w:val="21"/>
          <w:szCs w:val="21"/>
        </w:rPr>
      </w:pPr>
    </w:p>
    <w:p w:rsidR="00A27839" w:rsidRPr="00C16C16" w:rsidRDefault="008D60C9" w:rsidP="00A46BE3">
      <w:pPr>
        <w:pStyle w:val="12"/>
        <w:rPr>
          <w:noProof/>
          <w:sz w:val="21"/>
          <w:szCs w:val="21"/>
          <w:lang w:val="ru-RU"/>
        </w:rPr>
      </w:pPr>
      <w:hyperlink w:anchor="_Toc90908674" w:history="1">
        <w:r w:rsidR="00A27839" w:rsidRPr="00C16C16">
          <w:rPr>
            <w:rStyle w:val="ac"/>
            <w:noProof/>
            <w:sz w:val="21"/>
            <w:szCs w:val="21"/>
          </w:rPr>
          <w:t>ДОДАТОК Б(довідковий)</w:t>
        </w:r>
        <w:r w:rsidR="00A27839" w:rsidRPr="00C16C16">
          <w:rPr>
            <w:noProof/>
            <w:webHidden/>
            <w:sz w:val="21"/>
            <w:szCs w:val="21"/>
          </w:rPr>
          <w:tab/>
        </w:r>
        <w:r w:rsidRPr="00C16C16">
          <w:rPr>
            <w:noProof/>
            <w:webHidden/>
            <w:sz w:val="21"/>
            <w:szCs w:val="21"/>
          </w:rPr>
          <w:fldChar w:fldCharType="begin"/>
        </w:r>
        <w:r w:rsidR="00A27839" w:rsidRPr="00C16C16">
          <w:rPr>
            <w:noProof/>
            <w:webHidden/>
            <w:sz w:val="21"/>
            <w:szCs w:val="21"/>
          </w:rPr>
          <w:instrText xml:space="preserve"> PAGEREF _Toc90908674 \h </w:instrText>
        </w:r>
        <w:r w:rsidRPr="00C16C16">
          <w:rPr>
            <w:noProof/>
            <w:webHidden/>
            <w:sz w:val="21"/>
            <w:szCs w:val="21"/>
          </w:rPr>
        </w:r>
        <w:r w:rsidRPr="00C16C16">
          <w:rPr>
            <w:noProof/>
            <w:webHidden/>
            <w:sz w:val="21"/>
            <w:szCs w:val="21"/>
          </w:rPr>
          <w:fldChar w:fldCharType="separate"/>
        </w:r>
        <w:r w:rsidR="007958BD">
          <w:rPr>
            <w:noProof/>
            <w:webHidden/>
            <w:sz w:val="21"/>
            <w:szCs w:val="21"/>
          </w:rPr>
          <w:t>52</w:t>
        </w:r>
        <w:r w:rsidRPr="00C16C16">
          <w:rPr>
            <w:noProof/>
            <w:webHidden/>
            <w:sz w:val="21"/>
            <w:szCs w:val="21"/>
          </w:rPr>
          <w:fldChar w:fldCharType="end"/>
        </w:r>
      </w:hyperlink>
    </w:p>
    <w:p w:rsidR="00A27839" w:rsidRPr="00C16C16" w:rsidRDefault="00A27839" w:rsidP="006B4ADA">
      <w:pPr>
        <w:pStyle w:val="12"/>
        <w:ind w:firstLine="567"/>
        <w:jc w:val="both"/>
        <w:rPr>
          <w:sz w:val="21"/>
          <w:szCs w:val="21"/>
        </w:rPr>
      </w:pPr>
      <w:r w:rsidRPr="00C16C16">
        <w:rPr>
          <w:sz w:val="21"/>
          <w:szCs w:val="21"/>
        </w:rPr>
        <w:t>Форма завдання на розроблення</w:t>
      </w:r>
      <w:r w:rsidR="0012610B" w:rsidRPr="00C16C16">
        <w:rPr>
          <w:color w:val="FF0000"/>
          <w:sz w:val="21"/>
          <w:szCs w:val="21"/>
        </w:rPr>
        <w:t>,</w:t>
      </w:r>
      <w:r w:rsidR="00460E05" w:rsidRPr="00C16C16">
        <w:rPr>
          <w:sz w:val="21"/>
          <w:szCs w:val="21"/>
        </w:rPr>
        <w:t xml:space="preserve"> </w:t>
      </w:r>
      <w:r w:rsidRPr="00C16C16">
        <w:rPr>
          <w:sz w:val="21"/>
          <w:szCs w:val="21"/>
        </w:rPr>
        <w:t>внесення змін до генерального плану населеного пункту/планувальних рішень генерального плану населеного пункту</w:t>
      </w:r>
    </w:p>
    <w:p w:rsidR="00A27839" w:rsidRPr="00C16C16" w:rsidRDefault="00A27839" w:rsidP="00A46BE3">
      <w:pPr>
        <w:pStyle w:val="12"/>
        <w:rPr>
          <w:sz w:val="21"/>
          <w:szCs w:val="21"/>
        </w:rPr>
      </w:pPr>
    </w:p>
    <w:p w:rsidR="00A27839" w:rsidRPr="00C16C16" w:rsidRDefault="008D60C9" w:rsidP="00A46BE3">
      <w:pPr>
        <w:pStyle w:val="12"/>
        <w:rPr>
          <w:noProof/>
          <w:sz w:val="21"/>
          <w:szCs w:val="21"/>
          <w:lang w:val="ru-RU"/>
        </w:rPr>
      </w:pPr>
      <w:hyperlink w:anchor="_Toc90908675" w:history="1">
        <w:r w:rsidR="00A27839" w:rsidRPr="00C16C16">
          <w:rPr>
            <w:rStyle w:val="ac"/>
            <w:noProof/>
            <w:sz w:val="21"/>
            <w:szCs w:val="21"/>
          </w:rPr>
          <w:t>ДОДАТОК В(довідковий)</w:t>
        </w:r>
        <w:r w:rsidR="00A27839" w:rsidRPr="00C16C16">
          <w:rPr>
            <w:noProof/>
            <w:webHidden/>
            <w:sz w:val="21"/>
            <w:szCs w:val="21"/>
          </w:rPr>
          <w:tab/>
        </w:r>
        <w:r w:rsidRPr="00C16C16">
          <w:rPr>
            <w:noProof/>
            <w:webHidden/>
            <w:sz w:val="21"/>
            <w:szCs w:val="21"/>
          </w:rPr>
          <w:fldChar w:fldCharType="begin"/>
        </w:r>
        <w:r w:rsidR="00A27839" w:rsidRPr="00C16C16">
          <w:rPr>
            <w:noProof/>
            <w:webHidden/>
            <w:sz w:val="21"/>
            <w:szCs w:val="21"/>
          </w:rPr>
          <w:instrText xml:space="preserve"> PAGEREF _Toc90908675 \h </w:instrText>
        </w:r>
        <w:r w:rsidRPr="00C16C16">
          <w:rPr>
            <w:noProof/>
            <w:webHidden/>
            <w:sz w:val="21"/>
            <w:szCs w:val="21"/>
          </w:rPr>
        </w:r>
        <w:r w:rsidRPr="00C16C16">
          <w:rPr>
            <w:noProof/>
            <w:webHidden/>
            <w:sz w:val="21"/>
            <w:szCs w:val="21"/>
          </w:rPr>
          <w:fldChar w:fldCharType="separate"/>
        </w:r>
        <w:r w:rsidR="007958BD">
          <w:rPr>
            <w:noProof/>
            <w:webHidden/>
            <w:sz w:val="21"/>
            <w:szCs w:val="21"/>
          </w:rPr>
          <w:t>56</w:t>
        </w:r>
        <w:r w:rsidRPr="00C16C16">
          <w:rPr>
            <w:noProof/>
            <w:webHidden/>
            <w:sz w:val="21"/>
            <w:szCs w:val="21"/>
          </w:rPr>
          <w:fldChar w:fldCharType="end"/>
        </w:r>
      </w:hyperlink>
    </w:p>
    <w:p w:rsidR="00A27839" w:rsidRPr="00C16C16" w:rsidRDefault="00A27839" w:rsidP="006B4ADA">
      <w:pPr>
        <w:pStyle w:val="12"/>
        <w:ind w:firstLine="567"/>
        <w:jc w:val="both"/>
        <w:rPr>
          <w:sz w:val="21"/>
          <w:szCs w:val="21"/>
        </w:rPr>
      </w:pPr>
      <w:r w:rsidRPr="00C16C16">
        <w:rPr>
          <w:sz w:val="21"/>
          <w:szCs w:val="21"/>
        </w:rPr>
        <w:t>Форма завдання на розроблення</w:t>
      </w:r>
      <w:r w:rsidR="0012610B" w:rsidRPr="00C16C16">
        <w:rPr>
          <w:color w:val="FF0000"/>
          <w:sz w:val="21"/>
          <w:szCs w:val="21"/>
        </w:rPr>
        <w:t>,</w:t>
      </w:r>
      <w:r w:rsidR="00460E05" w:rsidRPr="00C16C16">
        <w:rPr>
          <w:sz w:val="21"/>
          <w:szCs w:val="21"/>
        </w:rPr>
        <w:t xml:space="preserve"> </w:t>
      </w:r>
      <w:r w:rsidRPr="00C16C16">
        <w:rPr>
          <w:sz w:val="21"/>
          <w:szCs w:val="21"/>
        </w:rPr>
        <w:t>внесення змін до детального плану території</w:t>
      </w:r>
      <w:r w:rsidR="009B4D6E" w:rsidRPr="00C16C16">
        <w:rPr>
          <w:sz w:val="21"/>
          <w:szCs w:val="21"/>
        </w:rPr>
        <w:t>/</w:t>
      </w:r>
      <w:r w:rsidRPr="00C16C16">
        <w:rPr>
          <w:sz w:val="21"/>
          <w:szCs w:val="21"/>
        </w:rPr>
        <w:t>планувальних рішень детального плану території</w:t>
      </w:r>
    </w:p>
    <w:p w:rsidR="00A27839" w:rsidRPr="00C16C16" w:rsidRDefault="00A27839" w:rsidP="00A46BE3">
      <w:pPr>
        <w:pStyle w:val="12"/>
        <w:rPr>
          <w:sz w:val="21"/>
          <w:szCs w:val="21"/>
        </w:rPr>
      </w:pPr>
    </w:p>
    <w:p w:rsidR="00A27839" w:rsidRPr="00C16C16" w:rsidRDefault="008D60C9" w:rsidP="00A46BE3">
      <w:pPr>
        <w:pStyle w:val="12"/>
        <w:rPr>
          <w:noProof/>
          <w:sz w:val="21"/>
          <w:szCs w:val="21"/>
          <w:lang w:val="ru-RU"/>
        </w:rPr>
      </w:pPr>
      <w:hyperlink w:anchor="_Toc90908676" w:history="1">
        <w:r w:rsidR="00A27839" w:rsidRPr="00C16C16">
          <w:rPr>
            <w:rStyle w:val="ac"/>
            <w:noProof/>
            <w:sz w:val="21"/>
            <w:szCs w:val="21"/>
          </w:rPr>
          <w:t>ДОДАТОК Г(довідковий)</w:t>
        </w:r>
        <w:r w:rsidR="00A27839" w:rsidRPr="00C16C16">
          <w:rPr>
            <w:noProof/>
            <w:webHidden/>
            <w:sz w:val="21"/>
            <w:szCs w:val="21"/>
          </w:rPr>
          <w:tab/>
        </w:r>
        <w:r w:rsidRPr="00C16C16">
          <w:rPr>
            <w:noProof/>
            <w:webHidden/>
            <w:sz w:val="21"/>
            <w:szCs w:val="21"/>
          </w:rPr>
          <w:fldChar w:fldCharType="begin"/>
        </w:r>
        <w:r w:rsidR="00A27839" w:rsidRPr="00C16C16">
          <w:rPr>
            <w:noProof/>
            <w:webHidden/>
            <w:sz w:val="21"/>
            <w:szCs w:val="21"/>
          </w:rPr>
          <w:instrText xml:space="preserve"> PAGEREF _Toc90908676 \h </w:instrText>
        </w:r>
        <w:r w:rsidRPr="00C16C16">
          <w:rPr>
            <w:noProof/>
            <w:webHidden/>
            <w:sz w:val="21"/>
            <w:szCs w:val="21"/>
          </w:rPr>
        </w:r>
        <w:r w:rsidRPr="00C16C16">
          <w:rPr>
            <w:noProof/>
            <w:webHidden/>
            <w:sz w:val="21"/>
            <w:szCs w:val="21"/>
          </w:rPr>
          <w:fldChar w:fldCharType="separate"/>
        </w:r>
        <w:r w:rsidR="007958BD">
          <w:rPr>
            <w:noProof/>
            <w:webHidden/>
            <w:sz w:val="21"/>
            <w:szCs w:val="21"/>
          </w:rPr>
          <w:t>59</w:t>
        </w:r>
        <w:r w:rsidRPr="00C16C16">
          <w:rPr>
            <w:noProof/>
            <w:webHidden/>
            <w:sz w:val="21"/>
            <w:szCs w:val="21"/>
          </w:rPr>
          <w:fldChar w:fldCharType="end"/>
        </w:r>
      </w:hyperlink>
    </w:p>
    <w:p w:rsidR="00A27839" w:rsidRPr="00EC7145" w:rsidRDefault="009C3BA3" w:rsidP="006B4ADA">
      <w:pPr>
        <w:pStyle w:val="12"/>
        <w:ind w:firstLine="567"/>
        <w:jc w:val="both"/>
        <w:rPr>
          <w:sz w:val="21"/>
          <w:szCs w:val="21"/>
        </w:rPr>
      </w:pPr>
      <w:r w:rsidRPr="00EC7145">
        <w:rPr>
          <w:sz w:val="21"/>
          <w:szCs w:val="21"/>
        </w:rPr>
        <w:t>Форма основних прое</w:t>
      </w:r>
      <w:r w:rsidR="00A27839" w:rsidRPr="00EC7145">
        <w:rPr>
          <w:sz w:val="21"/>
          <w:szCs w:val="21"/>
        </w:rPr>
        <w:t>ктних показників комплексного плану просторового розвитку території територіальної громади</w:t>
      </w:r>
    </w:p>
    <w:p w:rsidR="00A27839" w:rsidRPr="00EC7145" w:rsidRDefault="00A27839" w:rsidP="00A46BE3">
      <w:pPr>
        <w:pStyle w:val="12"/>
        <w:rPr>
          <w:sz w:val="21"/>
          <w:szCs w:val="21"/>
        </w:rPr>
      </w:pPr>
    </w:p>
    <w:p w:rsidR="00A27839" w:rsidRPr="00EC7145" w:rsidRDefault="008D60C9" w:rsidP="00A46BE3">
      <w:pPr>
        <w:pStyle w:val="12"/>
        <w:rPr>
          <w:noProof/>
          <w:sz w:val="21"/>
          <w:szCs w:val="21"/>
          <w:lang w:val="ru-RU"/>
        </w:rPr>
      </w:pPr>
      <w:hyperlink w:anchor="_Toc90908677" w:history="1">
        <w:r w:rsidR="00A27839" w:rsidRPr="00EC7145">
          <w:rPr>
            <w:rStyle w:val="ac"/>
            <w:noProof/>
            <w:color w:val="auto"/>
            <w:sz w:val="21"/>
            <w:szCs w:val="21"/>
          </w:rPr>
          <w:t>ДОДАТОК Д(довідковий)</w:t>
        </w:r>
        <w:r w:rsidR="00A27839" w:rsidRPr="00EC7145">
          <w:rPr>
            <w:noProof/>
            <w:webHidden/>
            <w:sz w:val="21"/>
            <w:szCs w:val="21"/>
          </w:rPr>
          <w:tab/>
        </w:r>
        <w:r w:rsidRPr="00EC7145">
          <w:rPr>
            <w:noProof/>
            <w:webHidden/>
            <w:sz w:val="21"/>
            <w:szCs w:val="21"/>
          </w:rPr>
          <w:fldChar w:fldCharType="begin"/>
        </w:r>
        <w:r w:rsidR="00A27839" w:rsidRPr="00EC7145">
          <w:rPr>
            <w:noProof/>
            <w:webHidden/>
            <w:sz w:val="21"/>
            <w:szCs w:val="21"/>
          </w:rPr>
          <w:instrText xml:space="preserve"> PAGEREF _Toc90908677 \h </w:instrText>
        </w:r>
        <w:r w:rsidRPr="00EC7145">
          <w:rPr>
            <w:noProof/>
            <w:webHidden/>
            <w:sz w:val="21"/>
            <w:szCs w:val="21"/>
          </w:rPr>
        </w:r>
        <w:r w:rsidRPr="00EC7145">
          <w:rPr>
            <w:noProof/>
            <w:webHidden/>
            <w:sz w:val="21"/>
            <w:szCs w:val="21"/>
          </w:rPr>
          <w:fldChar w:fldCharType="separate"/>
        </w:r>
        <w:r w:rsidR="007958BD">
          <w:rPr>
            <w:noProof/>
            <w:webHidden/>
            <w:sz w:val="21"/>
            <w:szCs w:val="21"/>
          </w:rPr>
          <w:t>63</w:t>
        </w:r>
        <w:r w:rsidRPr="00EC7145">
          <w:rPr>
            <w:noProof/>
            <w:webHidden/>
            <w:sz w:val="21"/>
            <w:szCs w:val="21"/>
          </w:rPr>
          <w:fldChar w:fldCharType="end"/>
        </w:r>
      </w:hyperlink>
    </w:p>
    <w:p w:rsidR="00A27839" w:rsidRPr="00EC7145" w:rsidRDefault="009C3BA3" w:rsidP="006B4ADA">
      <w:pPr>
        <w:pStyle w:val="12"/>
        <w:ind w:firstLine="567"/>
        <w:jc w:val="both"/>
        <w:rPr>
          <w:sz w:val="21"/>
          <w:szCs w:val="21"/>
        </w:rPr>
      </w:pPr>
      <w:r w:rsidRPr="00EC7145">
        <w:rPr>
          <w:sz w:val="21"/>
          <w:szCs w:val="21"/>
        </w:rPr>
        <w:t>Форма основних прое</w:t>
      </w:r>
      <w:r w:rsidR="00A27839" w:rsidRPr="00EC7145">
        <w:rPr>
          <w:sz w:val="21"/>
          <w:szCs w:val="21"/>
        </w:rPr>
        <w:t>ктних показників генерального плану населеного пункту</w:t>
      </w:r>
      <w:r w:rsidR="009B4D6E" w:rsidRPr="00EC7145">
        <w:rPr>
          <w:sz w:val="21"/>
          <w:szCs w:val="21"/>
        </w:rPr>
        <w:t>/ планувальних рішень генерального плану населеного пункту</w:t>
      </w:r>
    </w:p>
    <w:p w:rsidR="00A27839" w:rsidRPr="00EC7145" w:rsidRDefault="00A27839" w:rsidP="00A46BE3">
      <w:pPr>
        <w:pStyle w:val="12"/>
        <w:rPr>
          <w:sz w:val="21"/>
          <w:szCs w:val="21"/>
        </w:rPr>
      </w:pPr>
    </w:p>
    <w:p w:rsidR="00A27839" w:rsidRPr="00EC7145" w:rsidRDefault="008D60C9" w:rsidP="00A46BE3">
      <w:pPr>
        <w:pStyle w:val="12"/>
        <w:rPr>
          <w:noProof/>
          <w:sz w:val="21"/>
          <w:szCs w:val="21"/>
          <w:lang w:val="ru-RU"/>
        </w:rPr>
      </w:pPr>
      <w:hyperlink w:anchor="_Toc90908678" w:history="1">
        <w:r w:rsidR="00A27839" w:rsidRPr="00EC7145">
          <w:rPr>
            <w:rStyle w:val="ac"/>
            <w:noProof/>
            <w:color w:val="auto"/>
            <w:sz w:val="21"/>
            <w:szCs w:val="21"/>
          </w:rPr>
          <w:t>ДОДАТОК Е(довідковий)</w:t>
        </w:r>
        <w:r w:rsidR="00A27839" w:rsidRPr="00EC7145">
          <w:rPr>
            <w:noProof/>
            <w:webHidden/>
            <w:sz w:val="21"/>
            <w:szCs w:val="21"/>
          </w:rPr>
          <w:tab/>
        </w:r>
        <w:r w:rsidRPr="00EC7145">
          <w:rPr>
            <w:noProof/>
            <w:webHidden/>
            <w:sz w:val="21"/>
            <w:szCs w:val="21"/>
          </w:rPr>
          <w:fldChar w:fldCharType="begin"/>
        </w:r>
        <w:r w:rsidR="00A27839" w:rsidRPr="00EC7145">
          <w:rPr>
            <w:noProof/>
            <w:webHidden/>
            <w:sz w:val="21"/>
            <w:szCs w:val="21"/>
          </w:rPr>
          <w:instrText xml:space="preserve"> PAGEREF _Toc90908678 \h </w:instrText>
        </w:r>
        <w:r w:rsidRPr="00EC7145">
          <w:rPr>
            <w:noProof/>
            <w:webHidden/>
            <w:sz w:val="21"/>
            <w:szCs w:val="21"/>
          </w:rPr>
        </w:r>
        <w:r w:rsidRPr="00EC7145">
          <w:rPr>
            <w:noProof/>
            <w:webHidden/>
            <w:sz w:val="21"/>
            <w:szCs w:val="21"/>
          </w:rPr>
          <w:fldChar w:fldCharType="separate"/>
        </w:r>
        <w:r w:rsidR="007958BD">
          <w:rPr>
            <w:noProof/>
            <w:webHidden/>
            <w:sz w:val="21"/>
            <w:szCs w:val="21"/>
          </w:rPr>
          <w:t>68</w:t>
        </w:r>
        <w:r w:rsidRPr="00EC7145">
          <w:rPr>
            <w:noProof/>
            <w:webHidden/>
            <w:sz w:val="21"/>
            <w:szCs w:val="21"/>
          </w:rPr>
          <w:fldChar w:fldCharType="end"/>
        </w:r>
      </w:hyperlink>
    </w:p>
    <w:p w:rsidR="00A27839" w:rsidRPr="00EC7145" w:rsidRDefault="009C3BA3" w:rsidP="006B4ADA">
      <w:pPr>
        <w:pStyle w:val="12"/>
        <w:ind w:firstLine="567"/>
        <w:jc w:val="both"/>
        <w:rPr>
          <w:sz w:val="21"/>
          <w:szCs w:val="21"/>
        </w:rPr>
      </w:pPr>
      <w:r w:rsidRPr="00EC7145">
        <w:rPr>
          <w:sz w:val="21"/>
          <w:szCs w:val="21"/>
        </w:rPr>
        <w:t>Форма основних прое</w:t>
      </w:r>
      <w:r w:rsidR="00A27839" w:rsidRPr="00EC7145">
        <w:rPr>
          <w:sz w:val="21"/>
          <w:szCs w:val="21"/>
        </w:rPr>
        <w:t>ктних показників детального плану території</w:t>
      </w:r>
      <w:r w:rsidR="00A46BE3" w:rsidRPr="00EC7145">
        <w:rPr>
          <w:sz w:val="21"/>
          <w:szCs w:val="21"/>
        </w:rPr>
        <w:t xml:space="preserve"> / планувальних рішень</w:t>
      </w:r>
      <w:r w:rsidR="0055257D">
        <w:rPr>
          <w:sz w:val="21"/>
          <w:szCs w:val="21"/>
        </w:rPr>
        <w:t xml:space="preserve"> </w:t>
      </w:r>
      <w:r w:rsidR="009B4D6E" w:rsidRPr="00EC7145">
        <w:rPr>
          <w:sz w:val="21"/>
          <w:szCs w:val="21"/>
        </w:rPr>
        <w:t>детального плану територій</w:t>
      </w:r>
    </w:p>
    <w:p w:rsidR="00A27839" w:rsidRPr="00EC7145" w:rsidRDefault="00A27839" w:rsidP="00A46BE3">
      <w:pPr>
        <w:pStyle w:val="12"/>
        <w:rPr>
          <w:sz w:val="21"/>
          <w:szCs w:val="21"/>
        </w:rPr>
      </w:pPr>
    </w:p>
    <w:p w:rsidR="00A27839" w:rsidRPr="00EC7145" w:rsidRDefault="008D60C9" w:rsidP="00A46BE3">
      <w:pPr>
        <w:pStyle w:val="12"/>
        <w:rPr>
          <w:noProof/>
          <w:sz w:val="21"/>
          <w:szCs w:val="21"/>
          <w:lang w:val="ru-RU"/>
        </w:rPr>
      </w:pPr>
      <w:hyperlink w:anchor="_Toc90908679" w:history="1">
        <w:r w:rsidR="00A27839" w:rsidRPr="00EC7145">
          <w:rPr>
            <w:rStyle w:val="ac"/>
            <w:noProof/>
            <w:color w:val="auto"/>
            <w:sz w:val="21"/>
            <w:szCs w:val="21"/>
          </w:rPr>
          <w:t>ДОДАТОК Ж (обов</w:t>
        </w:r>
        <w:r w:rsidR="009C3BA3" w:rsidRPr="00EC7145">
          <w:rPr>
            <w:sz w:val="21"/>
            <w:szCs w:val="21"/>
          </w:rPr>
          <w:t>’</w:t>
        </w:r>
        <w:r w:rsidR="00A27839" w:rsidRPr="00EC7145">
          <w:rPr>
            <w:rStyle w:val="ac"/>
            <w:noProof/>
            <w:color w:val="auto"/>
            <w:sz w:val="21"/>
            <w:szCs w:val="21"/>
          </w:rPr>
          <w:t>язковий)</w:t>
        </w:r>
        <w:r w:rsidR="00A27839" w:rsidRPr="00EC7145">
          <w:rPr>
            <w:noProof/>
            <w:webHidden/>
            <w:sz w:val="21"/>
            <w:szCs w:val="21"/>
          </w:rPr>
          <w:tab/>
        </w:r>
        <w:r w:rsidRPr="00EC7145">
          <w:rPr>
            <w:noProof/>
            <w:webHidden/>
            <w:sz w:val="21"/>
            <w:szCs w:val="21"/>
          </w:rPr>
          <w:fldChar w:fldCharType="begin"/>
        </w:r>
        <w:r w:rsidR="00A27839" w:rsidRPr="00EC7145">
          <w:rPr>
            <w:noProof/>
            <w:webHidden/>
            <w:sz w:val="21"/>
            <w:szCs w:val="21"/>
          </w:rPr>
          <w:instrText xml:space="preserve"> PAGEREF _Toc90908679 \h </w:instrText>
        </w:r>
        <w:r w:rsidRPr="00EC7145">
          <w:rPr>
            <w:noProof/>
            <w:webHidden/>
            <w:sz w:val="21"/>
            <w:szCs w:val="21"/>
          </w:rPr>
        </w:r>
        <w:r w:rsidRPr="00EC7145">
          <w:rPr>
            <w:noProof/>
            <w:webHidden/>
            <w:sz w:val="21"/>
            <w:szCs w:val="21"/>
          </w:rPr>
          <w:fldChar w:fldCharType="separate"/>
        </w:r>
        <w:r w:rsidR="007958BD">
          <w:rPr>
            <w:noProof/>
            <w:webHidden/>
            <w:sz w:val="21"/>
            <w:szCs w:val="21"/>
          </w:rPr>
          <w:t>74</w:t>
        </w:r>
        <w:r w:rsidRPr="00EC7145">
          <w:rPr>
            <w:noProof/>
            <w:webHidden/>
            <w:sz w:val="21"/>
            <w:szCs w:val="21"/>
          </w:rPr>
          <w:fldChar w:fldCharType="end"/>
        </w:r>
      </w:hyperlink>
    </w:p>
    <w:p w:rsidR="00A27839" w:rsidRPr="00C16C16" w:rsidRDefault="009C3BA3" w:rsidP="006B4ADA">
      <w:pPr>
        <w:pStyle w:val="12"/>
        <w:ind w:firstLine="567"/>
        <w:jc w:val="both"/>
        <w:rPr>
          <w:sz w:val="21"/>
          <w:szCs w:val="21"/>
        </w:rPr>
      </w:pPr>
      <w:r w:rsidRPr="00EC7145">
        <w:rPr>
          <w:sz w:val="21"/>
          <w:szCs w:val="21"/>
        </w:rPr>
        <w:t>План реалізації прое</w:t>
      </w:r>
      <w:r w:rsidR="00A27839" w:rsidRPr="00EC7145">
        <w:rPr>
          <w:sz w:val="21"/>
          <w:szCs w:val="21"/>
        </w:rPr>
        <w:t>ктних рішень містобу</w:t>
      </w:r>
      <w:r w:rsidR="00A27839" w:rsidRPr="00C16C16">
        <w:rPr>
          <w:sz w:val="21"/>
          <w:szCs w:val="21"/>
        </w:rPr>
        <w:t>дівної документації</w:t>
      </w:r>
    </w:p>
    <w:p w:rsidR="00A27839" w:rsidRPr="00C16C16" w:rsidRDefault="00A27839" w:rsidP="00A46BE3">
      <w:pPr>
        <w:pStyle w:val="12"/>
        <w:rPr>
          <w:sz w:val="21"/>
          <w:szCs w:val="21"/>
        </w:rPr>
      </w:pPr>
    </w:p>
    <w:p w:rsidR="00A27839" w:rsidRPr="00C16C16" w:rsidRDefault="008D60C9" w:rsidP="00A46BE3">
      <w:pPr>
        <w:pStyle w:val="12"/>
        <w:rPr>
          <w:noProof/>
          <w:sz w:val="21"/>
          <w:szCs w:val="21"/>
          <w:lang w:val="ru-RU"/>
        </w:rPr>
      </w:pPr>
      <w:hyperlink w:anchor="_Toc90908680" w:history="1">
        <w:r w:rsidR="00A27839" w:rsidRPr="00C16C16">
          <w:rPr>
            <w:rStyle w:val="ac"/>
            <w:noProof/>
            <w:sz w:val="21"/>
            <w:szCs w:val="21"/>
          </w:rPr>
          <w:t>ДОДАТОК</w:t>
        </w:r>
        <w:r w:rsidR="00257E6D" w:rsidRPr="00C16C16">
          <w:rPr>
            <w:rStyle w:val="ac"/>
            <w:noProof/>
            <w:sz w:val="21"/>
            <w:szCs w:val="21"/>
          </w:rPr>
          <w:t xml:space="preserve"> И </w:t>
        </w:r>
        <w:r w:rsidR="00A27839" w:rsidRPr="00C16C16">
          <w:rPr>
            <w:rStyle w:val="ac"/>
            <w:noProof/>
            <w:sz w:val="21"/>
            <w:szCs w:val="21"/>
          </w:rPr>
          <w:t>(довідковий)</w:t>
        </w:r>
        <w:r w:rsidR="00A27839" w:rsidRPr="00C16C16">
          <w:rPr>
            <w:noProof/>
            <w:webHidden/>
            <w:sz w:val="21"/>
            <w:szCs w:val="21"/>
          </w:rPr>
          <w:tab/>
        </w:r>
        <w:r w:rsidRPr="00C16C16">
          <w:rPr>
            <w:noProof/>
            <w:webHidden/>
            <w:sz w:val="21"/>
            <w:szCs w:val="21"/>
          </w:rPr>
          <w:fldChar w:fldCharType="begin"/>
        </w:r>
        <w:r w:rsidR="00A27839" w:rsidRPr="00C16C16">
          <w:rPr>
            <w:noProof/>
            <w:webHidden/>
            <w:sz w:val="21"/>
            <w:szCs w:val="21"/>
          </w:rPr>
          <w:instrText xml:space="preserve"> PAGEREF _Toc90908680 \h </w:instrText>
        </w:r>
        <w:r w:rsidRPr="00C16C16">
          <w:rPr>
            <w:noProof/>
            <w:webHidden/>
            <w:sz w:val="21"/>
            <w:szCs w:val="21"/>
          </w:rPr>
        </w:r>
        <w:r w:rsidRPr="00C16C16">
          <w:rPr>
            <w:noProof/>
            <w:webHidden/>
            <w:sz w:val="21"/>
            <w:szCs w:val="21"/>
          </w:rPr>
          <w:fldChar w:fldCharType="separate"/>
        </w:r>
        <w:r w:rsidR="007958BD">
          <w:rPr>
            <w:noProof/>
            <w:webHidden/>
            <w:sz w:val="21"/>
            <w:szCs w:val="21"/>
          </w:rPr>
          <w:t>75</w:t>
        </w:r>
        <w:r w:rsidRPr="00C16C16">
          <w:rPr>
            <w:noProof/>
            <w:webHidden/>
            <w:sz w:val="21"/>
            <w:szCs w:val="21"/>
          </w:rPr>
          <w:fldChar w:fldCharType="end"/>
        </w:r>
      </w:hyperlink>
    </w:p>
    <w:p w:rsidR="00A27839" w:rsidRPr="00AA1792" w:rsidRDefault="008D60C9" w:rsidP="006B4ADA">
      <w:pPr>
        <w:spacing w:before="0" w:after="0"/>
        <w:ind w:firstLine="567"/>
        <w:rPr>
          <w:sz w:val="21"/>
          <w:szCs w:val="21"/>
          <w:lang w:val="ru-RU"/>
        </w:rPr>
      </w:pPr>
      <w:r w:rsidRPr="00C16C16">
        <w:rPr>
          <w:sz w:val="21"/>
          <w:szCs w:val="21"/>
        </w:rPr>
        <w:fldChar w:fldCharType="end"/>
      </w:r>
      <w:r w:rsidR="00A27839" w:rsidRPr="00C16C16">
        <w:rPr>
          <w:sz w:val="21"/>
          <w:szCs w:val="21"/>
        </w:rPr>
        <w:t>Список використаних нормативних джерел</w:t>
      </w:r>
    </w:p>
    <w:p w:rsidR="00A27839" w:rsidRPr="00C16C16" w:rsidRDefault="00A27839" w:rsidP="001375FE">
      <w:pPr>
        <w:spacing w:before="0" w:after="0"/>
        <w:rPr>
          <w:sz w:val="21"/>
          <w:szCs w:val="21"/>
        </w:rPr>
      </w:pPr>
    </w:p>
    <w:p w:rsidR="00A27839" w:rsidRPr="00C16C16" w:rsidRDefault="00A27839" w:rsidP="001375FE">
      <w:pPr>
        <w:spacing w:before="0" w:after="0"/>
        <w:rPr>
          <w:sz w:val="21"/>
          <w:szCs w:val="21"/>
        </w:rPr>
      </w:pPr>
    </w:p>
    <w:p w:rsidR="009B4D6E" w:rsidRPr="00C16C16" w:rsidRDefault="009B4D6E" w:rsidP="002E0FB0">
      <w:pPr>
        <w:spacing w:before="0" w:after="0"/>
        <w:rPr>
          <w:sz w:val="21"/>
          <w:szCs w:val="21"/>
        </w:rPr>
      </w:pPr>
    </w:p>
    <w:p w:rsidR="009B4D6E" w:rsidRPr="00C16C16" w:rsidRDefault="009B4D6E" w:rsidP="009B4D6E">
      <w:pPr>
        <w:rPr>
          <w:sz w:val="21"/>
          <w:szCs w:val="21"/>
        </w:rPr>
      </w:pPr>
    </w:p>
    <w:p w:rsidR="009B4D6E" w:rsidRPr="00C16C16" w:rsidRDefault="009B4D6E" w:rsidP="009B4D6E">
      <w:pPr>
        <w:rPr>
          <w:sz w:val="21"/>
          <w:szCs w:val="21"/>
        </w:rPr>
      </w:pPr>
    </w:p>
    <w:p w:rsidR="009B4D6E" w:rsidRDefault="009B4D6E" w:rsidP="009B4D6E"/>
    <w:p w:rsidR="00A27839" w:rsidRPr="009B4D6E" w:rsidRDefault="00A27839" w:rsidP="009B4D6E">
      <w:pPr>
        <w:sectPr w:rsidR="00A27839" w:rsidRPr="009B4D6E" w:rsidSect="00CA157F">
          <w:headerReference w:type="even" r:id="rId16"/>
          <w:footerReference w:type="even" r:id="rId17"/>
          <w:headerReference w:type="first" r:id="rId18"/>
          <w:footerReference w:type="first" r:id="rId19"/>
          <w:pgSz w:w="11906" w:h="16838"/>
          <w:pgMar w:top="1134" w:right="851" w:bottom="1134" w:left="1701" w:header="709" w:footer="709" w:gutter="0"/>
          <w:pgNumType w:fmt="upperRoman"/>
          <w:cols w:space="708"/>
          <w:titlePg/>
          <w:docGrid w:linePitch="360"/>
        </w:sectPr>
      </w:pPr>
    </w:p>
    <w:p w:rsidR="00A27839" w:rsidRPr="001F3BBD" w:rsidRDefault="00A27839" w:rsidP="002E0FB0">
      <w:pPr>
        <w:spacing w:before="0" w:after="0"/>
      </w:pPr>
    </w:p>
    <w:p w:rsidR="0056022A" w:rsidRPr="00A46BE3" w:rsidRDefault="0056022A" w:rsidP="00037096">
      <w:pPr>
        <w:pBdr>
          <w:bottom w:val="thinThickSmallGap" w:sz="12" w:space="1" w:color="auto"/>
        </w:pBdr>
        <w:ind w:left="-567"/>
        <w:jc w:val="center"/>
        <w:rPr>
          <w:b/>
          <w:bCs/>
          <w:spacing w:val="40"/>
          <w:sz w:val="21"/>
          <w:szCs w:val="21"/>
        </w:rPr>
      </w:pPr>
      <w:bookmarkStart w:id="2" w:name="_Toc90908666"/>
      <w:r w:rsidRPr="00A46BE3">
        <w:rPr>
          <w:b/>
          <w:bCs/>
          <w:spacing w:val="40"/>
          <w:sz w:val="21"/>
          <w:szCs w:val="21"/>
        </w:rPr>
        <w:t>ДЕРЖАВНІ БУДІВЕЛЬНІ НОРМИ УКРАЇНИ</w:t>
      </w:r>
    </w:p>
    <w:p w:rsidR="0056022A" w:rsidRPr="001B0861" w:rsidRDefault="0056022A" w:rsidP="00037096">
      <w:pPr>
        <w:ind w:left="-567"/>
        <w:jc w:val="center"/>
        <w:rPr>
          <w:b/>
          <w:bCs/>
          <w:caps/>
          <w:sz w:val="21"/>
          <w:szCs w:val="21"/>
          <w:lang w:val="ru-RU"/>
        </w:rPr>
      </w:pPr>
      <w:r w:rsidRPr="00C16C16">
        <w:rPr>
          <w:b/>
          <w:bCs/>
          <w:caps/>
          <w:sz w:val="21"/>
          <w:szCs w:val="21"/>
        </w:rPr>
        <w:t>Склад та зміст містобудівної документації на місцевому рівні</w:t>
      </w:r>
    </w:p>
    <w:p w:rsidR="001B0861" w:rsidRPr="001B0861" w:rsidRDefault="001B0861" w:rsidP="00037096">
      <w:pPr>
        <w:ind w:left="-567"/>
        <w:jc w:val="center"/>
        <w:rPr>
          <w:b/>
          <w:bCs/>
          <w:caps/>
          <w:sz w:val="21"/>
          <w:szCs w:val="21"/>
          <w:lang w:val="ru-RU"/>
        </w:rPr>
      </w:pPr>
    </w:p>
    <w:p w:rsidR="006B4ADA" w:rsidRPr="001B0861" w:rsidRDefault="003F53B9" w:rsidP="001B0861">
      <w:pPr>
        <w:pBdr>
          <w:bottom w:val="single" w:sz="4" w:space="1" w:color="auto"/>
        </w:pBdr>
        <w:ind w:left="-567"/>
        <w:jc w:val="center"/>
        <w:rPr>
          <w:b/>
          <w:bCs/>
          <w:caps/>
          <w:spacing w:val="-6"/>
          <w:sz w:val="21"/>
          <w:szCs w:val="21"/>
          <w:lang w:val="en-US"/>
        </w:rPr>
      </w:pPr>
      <w:r w:rsidRPr="001B0861">
        <w:rPr>
          <w:b/>
          <w:bCs/>
          <w:caps/>
          <w:spacing w:val="-6"/>
          <w:sz w:val="21"/>
          <w:szCs w:val="21"/>
          <w:lang w:val="en-US"/>
        </w:rPr>
        <w:t>Composition and content of spatial planning documentation at the local level</w:t>
      </w:r>
    </w:p>
    <w:p w:rsidR="0056022A" w:rsidRPr="001B4CA6" w:rsidRDefault="0056022A" w:rsidP="001B0861">
      <w:pPr>
        <w:spacing w:before="160"/>
        <w:ind w:left="-567"/>
        <w:contextualSpacing/>
        <w:jc w:val="right"/>
        <w:rPr>
          <w:sz w:val="21"/>
          <w:szCs w:val="21"/>
          <w:lang w:val="ru-RU"/>
        </w:rPr>
      </w:pPr>
      <w:r w:rsidRPr="00A46BE3">
        <w:rPr>
          <w:b/>
          <w:sz w:val="21"/>
          <w:szCs w:val="21"/>
          <w:lang w:val="ru-RU"/>
        </w:rPr>
        <w:t>Чинні</w:t>
      </w:r>
      <w:r w:rsidR="009C3BA3">
        <w:rPr>
          <w:b/>
          <w:sz w:val="21"/>
          <w:szCs w:val="21"/>
          <w:lang w:val="ru-RU"/>
        </w:rPr>
        <w:t xml:space="preserve"> </w:t>
      </w:r>
      <w:r w:rsidRPr="00A46BE3">
        <w:rPr>
          <w:b/>
          <w:sz w:val="21"/>
          <w:szCs w:val="21"/>
          <w:lang w:val="ru-RU"/>
        </w:rPr>
        <w:t>від 2022-</w:t>
      </w:r>
      <w:r w:rsidR="001B0861" w:rsidRPr="001B4CA6">
        <w:rPr>
          <w:b/>
          <w:sz w:val="21"/>
          <w:szCs w:val="21"/>
          <w:lang w:val="ru-RU"/>
        </w:rPr>
        <w:t>1</w:t>
      </w:r>
      <w:r w:rsidR="00432B2A" w:rsidRPr="00A46BE3">
        <w:rPr>
          <w:b/>
          <w:sz w:val="21"/>
          <w:szCs w:val="21"/>
          <w:lang w:val="ru-RU"/>
        </w:rPr>
        <w:t>0</w:t>
      </w:r>
      <w:r w:rsidRPr="00A46BE3">
        <w:rPr>
          <w:b/>
          <w:sz w:val="21"/>
          <w:szCs w:val="21"/>
          <w:lang w:val="ru-RU"/>
        </w:rPr>
        <w:t>-0</w:t>
      </w:r>
      <w:r w:rsidR="001B0861" w:rsidRPr="001B4CA6">
        <w:rPr>
          <w:b/>
          <w:sz w:val="21"/>
          <w:szCs w:val="21"/>
          <w:lang w:val="ru-RU"/>
        </w:rPr>
        <w:t>1</w:t>
      </w:r>
    </w:p>
    <w:p w:rsidR="00A27839" w:rsidRPr="00C16C16" w:rsidRDefault="00037096" w:rsidP="00037096">
      <w:pPr>
        <w:pStyle w:val="1"/>
        <w:spacing w:before="100" w:line="288" w:lineRule="auto"/>
        <w:rPr>
          <w:b/>
          <w:bCs/>
          <w:sz w:val="21"/>
          <w:szCs w:val="21"/>
        </w:rPr>
      </w:pPr>
      <w:r>
        <w:rPr>
          <w:b/>
          <w:bCs/>
          <w:sz w:val="21"/>
          <w:szCs w:val="21"/>
        </w:rPr>
        <w:t xml:space="preserve">1     </w:t>
      </w:r>
      <w:r w:rsidR="00A27839" w:rsidRPr="00C16C16">
        <w:rPr>
          <w:b/>
          <w:bCs/>
          <w:sz w:val="21"/>
          <w:szCs w:val="21"/>
        </w:rPr>
        <w:t>СФЕРА ЗАСТОСУВАННЯ</w:t>
      </w:r>
      <w:bookmarkEnd w:id="2"/>
    </w:p>
    <w:p w:rsidR="00A27839" w:rsidRPr="00037096" w:rsidRDefault="00037096" w:rsidP="001F421E">
      <w:pPr>
        <w:spacing w:before="0" w:after="0" w:line="288" w:lineRule="auto"/>
        <w:jc w:val="left"/>
        <w:rPr>
          <w:sz w:val="21"/>
          <w:szCs w:val="21"/>
        </w:rPr>
      </w:pPr>
      <w:r w:rsidRPr="00037096">
        <w:rPr>
          <w:b/>
          <w:sz w:val="21"/>
          <w:szCs w:val="21"/>
          <w:lang w:val="ru-RU"/>
        </w:rPr>
        <w:t>1.1</w:t>
      </w:r>
      <w:r w:rsidRPr="00037096">
        <w:rPr>
          <w:sz w:val="21"/>
          <w:szCs w:val="21"/>
          <w:lang w:val="ru-RU"/>
        </w:rPr>
        <w:t xml:space="preserve">  </w:t>
      </w:r>
      <w:r w:rsidR="00A46BE3" w:rsidRPr="00037096">
        <w:rPr>
          <w:sz w:val="21"/>
          <w:szCs w:val="21"/>
        </w:rPr>
        <w:t xml:space="preserve">Ці </w:t>
      </w:r>
      <w:r w:rsidR="00A46BE3" w:rsidRPr="007E533B">
        <w:rPr>
          <w:sz w:val="21"/>
          <w:szCs w:val="21"/>
        </w:rPr>
        <w:t>н</w:t>
      </w:r>
      <w:r w:rsidR="00A27839" w:rsidRPr="007E533B">
        <w:rPr>
          <w:sz w:val="21"/>
          <w:szCs w:val="21"/>
        </w:rPr>
        <w:t>о</w:t>
      </w:r>
      <w:r w:rsidR="00A27839" w:rsidRPr="00037096">
        <w:rPr>
          <w:sz w:val="21"/>
          <w:szCs w:val="21"/>
        </w:rPr>
        <w:t>рми встановлюють вимоги до складу та змісту містобудівної документації на місцевому рівні: комплексного плану просторового розвитку території територіальної громади, генерального плану населеного пункту, детального плану території.</w:t>
      </w:r>
    </w:p>
    <w:p w:rsidR="00A27839" w:rsidRPr="00037096" w:rsidRDefault="00037096" w:rsidP="001F421E">
      <w:pPr>
        <w:pStyle w:val="a3"/>
        <w:spacing w:before="0" w:after="0" w:line="288" w:lineRule="auto"/>
        <w:ind w:left="0"/>
        <w:rPr>
          <w:sz w:val="21"/>
          <w:szCs w:val="21"/>
        </w:rPr>
      </w:pPr>
      <w:r>
        <w:rPr>
          <w:sz w:val="21"/>
          <w:szCs w:val="21"/>
        </w:rPr>
        <w:t xml:space="preserve"> </w:t>
      </w:r>
      <w:r w:rsidR="001F421E" w:rsidRPr="001F421E">
        <w:rPr>
          <w:b/>
          <w:sz w:val="21"/>
          <w:szCs w:val="21"/>
        </w:rPr>
        <w:t>1.2</w:t>
      </w:r>
      <w:r w:rsidR="001F421E">
        <w:rPr>
          <w:sz w:val="21"/>
          <w:szCs w:val="21"/>
        </w:rPr>
        <w:t xml:space="preserve"> </w:t>
      </w:r>
      <w:r w:rsidR="009C3BA3" w:rsidRPr="00037096">
        <w:rPr>
          <w:sz w:val="21"/>
          <w:szCs w:val="21"/>
        </w:rPr>
        <w:t>Н</w:t>
      </w:r>
      <w:r w:rsidR="00A27839" w:rsidRPr="00037096">
        <w:rPr>
          <w:sz w:val="21"/>
          <w:szCs w:val="21"/>
        </w:rPr>
        <w:t>орми обов’язкові для органів державної виконавчої влади, місцевого самоврядування, юридичних та фізичних осіб незалежно від форм власності та господарювання при розробленні містобудівної документації на місцевому рівні.</w:t>
      </w:r>
    </w:p>
    <w:p w:rsidR="00826EB9" w:rsidRDefault="00826EB9" w:rsidP="00037096">
      <w:pPr>
        <w:pStyle w:val="1"/>
        <w:spacing w:before="0" w:after="0" w:line="288" w:lineRule="auto"/>
        <w:ind w:left="-567" w:firstLine="425"/>
        <w:rPr>
          <w:b/>
          <w:bCs/>
          <w:sz w:val="21"/>
          <w:szCs w:val="21"/>
        </w:rPr>
      </w:pPr>
      <w:bookmarkStart w:id="3" w:name="_Toc90908667"/>
    </w:p>
    <w:p w:rsidR="00A27839" w:rsidRPr="00C16C16" w:rsidRDefault="00A27839" w:rsidP="001F421E">
      <w:pPr>
        <w:pStyle w:val="1"/>
        <w:spacing w:before="0" w:after="0" w:line="288" w:lineRule="auto"/>
        <w:ind w:left="-567" w:firstLine="567"/>
        <w:rPr>
          <w:b/>
          <w:bCs/>
          <w:sz w:val="21"/>
          <w:szCs w:val="21"/>
        </w:rPr>
      </w:pPr>
      <w:r w:rsidRPr="00C16C16">
        <w:rPr>
          <w:b/>
          <w:bCs/>
          <w:sz w:val="21"/>
          <w:szCs w:val="21"/>
        </w:rPr>
        <w:t xml:space="preserve">2 </w:t>
      </w:r>
      <w:r w:rsidR="001F421E">
        <w:rPr>
          <w:b/>
          <w:bCs/>
          <w:sz w:val="21"/>
          <w:szCs w:val="21"/>
        </w:rPr>
        <w:t xml:space="preserve">    </w:t>
      </w:r>
      <w:r w:rsidRPr="00C16C16">
        <w:rPr>
          <w:b/>
          <w:bCs/>
          <w:sz w:val="21"/>
          <w:szCs w:val="21"/>
        </w:rPr>
        <w:t>НОРМАТИВНІ ПОСИЛАННЯ</w:t>
      </w:r>
      <w:bookmarkEnd w:id="3"/>
    </w:p>
    <w:p w:rsidR="00A27839" w:rsidRPr="00C16C16" w:rsidRDefault="00A46BE3" w:rsidP="001F421E">
      <w:pPr>
        <w:spacing w:before="0" w:after="0" w:line="288" w:lineRule="auto"/>
        <w:ind w:left="-567" w:firstLine="567"/>
        <w:rPr>
          <w:sz w:val="21"/>
          <w:szCs w:val="21"/>
        </w:rPr>
      </w:pPr>
      <w:r w:rsidRPr="00C16C16">
        <w:rPr>
          <w:sz w:val="21"/>
          <w:szCs w:val="21"/>
        </w:rPr>
        <w:t>У цих н</w:t>
      </w:r>
      <w:r w:rsidR="00A27839" w:rsidRPr="00C16C16">
        <w:rPr>
          <w:sz w:val="21"/>
          <w:szCs w:val="21"/>
        </w:rPr>
        <w:t>ормах є посилання на такі нормативні документи:</w:t>
      </w:r>
    </w:p>
    <w:p w:rsidR="00A27839" w:rsidRPr="00C16C16" w:rsidRDefault="00B83F27" w:rsidP="001F421E">
      <w:pPr>
        <w:spacing w:before="0" w:after="0" w:line="288" w:lineRule="auto"/>
        <w:ind w:left="-567" w:firstLine="567"/>
        <w:rPr>
          <w:sz w:val="21"/>
          <w:szCs w:val="21"/>
        </w:rPr>
      </w:pPr>
      <w:r w:rsidRPr="00C16C16">
        <w:rPr>
          <w:sz w:val="21"/>
          <w:szCs w:val="21"/>
        </w:rPr>
        <w:t>ДБН</w:t>
      </w:r>
      <w:r w:rsidR="009C3BA3" w:rsidRPr="00C16C16">
        <w:rPr>
          <w:sz w:val="21"/>
          <w:szCs w:val="21"/>
        </w:rPr>
        <w:t xml:space="preserve"> </w:t>
      </w:r>
      <w:r w:rsidR="00A27839" w:rsidRPr="00C16C16">
        <w:rPr>
          <w:sz w:val="21"/>
          <w:szCs w:val="21"/>
        </w:rPr>
        <w:t>Б.1.1-5</w:t>
      </w:r>
      <w:r w:rsidR="009C3BA3" w:rsidRPr="00C16C16">
        <w:rPr>
          <w:sz w:val="21"/>
          <w:szCs w:val="21"/>
        </w:rPr>
        <w:t xml:space="preserve"> </w:t>
      </w:r>
      <w:r w:rsidR="00A27839" w:rsidRPr="00C16C16">
        <w:rPr>
          <w:sz w:val="21"/>
          <w:szCs w:val="21"/>
        </w:rPr>
        <w:t xml:space="preserve">Склад, зміст, порядок розроблення, погодження та затвердження розділу інженерно-технічних заходів цивільного захисту (цивільної оборони) у містобудівній документації </w:t>
      </w:r>
    </w:p>
    <w:p w:rsidR="00A27839" w:rsidRPr="00C16C16" w:rsidRDefault="00A27839" w:rsidP="001F421E">
      <w:pPr>
        <w:spacing w:before="0" w:after="0" w:line="288" w:lineRule="auto"/>
        <w:ind w:left="-567" w:firstLine="567"/>
        <w:rPr>
          <w:sz w:val="21"/>
          <w:szCs w:val="21"/>
        </w:rPr>
      </w:pPr>
      <w:r w:rsidRPr="00C16C16">
        <w:rPr>
          <w:sz w:val="21"/>
          <w:szCs w:val="21"/>
        </w:rPr>
        <w:t>ДБН В.1.2-4</w:t>
      </w:r>
      <w:r w:rsidR="00A46BE3" w:rsidRPr="00C16C16">
        <w:rPr>
          <w:sz w:val="21"/>
          <w:szCs w:val="21"/>
        </w:rPr>
        <w:t xml:space="preserve"> </w:t>
      </w:r>
      <w:r w:rsidRPr="00C16C16">
        <w:rPr>
          <w:sz w:val="21"/>
          <w:szCs w:val="21"/>
        </w:rPr>
        <w:t>Інженерно-технічні заходи цивільного захисту (ДСК)</w:t>
      </w:r>
    </w:p>
    <w:p w:rsidR="00A27839" w:rsidRPr="00C16C16" w:rsidRDefault="008D60C9" w:rsidP="001F421E">
      <w:pPr>
        <w:spacing w:before="0" w:after="0" w:line="288" w:lineRule="auto"/>
        <w:ind w:left="-567" w:firstLine="567"/>
        <w:rPr>
          <w:sz w:val="21"/>
          <w:szCs w:val="21"/>
        </w:rPr>
      </w:pPr>
      <w:hyperlink r:id="rId20" w:tgtFrame="_blank" w:history="1">
        <w:r w:rsidR="00A27839" w:rsidRPr="00C16C16">
          <w:rPr>
            <w:sz w:val="21"/>
            <w:szCs w:val="21"/>
          </w:rPr>
          <w:t>ДБН Б.2.2-3</w:t>
        </w:r>
      </w:hyperlink>
      <w:r w:rsidR="00A46BE3" w:rsidRPr="00C16C16">
        <w:rPr>
          <w:sz w:val="21"/>
          <w:szCs w:val="21"/>
        </w:rPr>
        <w:t xml:space="preserve"> </w:t>
      </w:r>
      <w:r w:rsidR="00A27839" w:rsidRPr="00C16C16">
        <w:rPr>
          <w:sz w:val="21"/>
          <w:szCs w:val="21"/>
        </w:rPr>
        <w:t>Склад та зміст історико-архітектурного опорного плану населеного пункту</w:t>
      </w:r>
    </w:p>
    <w:p w:rsidR="00A27839" w:rsidRPr="00C16C16" w:rsidRDefault="00A27839" w:rsidP="001F421E">
      <w:pPr>
        <w:spacing w:before="0" w:after="0" w:line="288" w:lineRule="auto"/>
        <w:ind w:left="-567" w:firstLine="567"/>
        <w:rPr>
          <w:sz w:val="21"/>
          <w:szCs w:val="21"/>
        </w:rPr>
      </w:pPr>
      <w:r w:rsidRPr="00C16C16">
        <w:rPr>
          <w:sz w:val="21"/>
          <w:szCs w:val="21"/>
        </w:rPr>
        <w:t>ДБН Б.2.2-5</w:t>
      </w:r>
      <w:r w:rsidR="00A46BE3" w:rsidRPr="00C16C16">
        <w:rPr>
          <w:sz w:val="21"/>
          <w:szCs w:val="21"/>
        </w:rPr>
        <w:t xml:space="preserve"> </w:t>
      </w:r>
      <w:r w:rsidR="009C3BA3" w:rsidRPr="00C16C16">
        <w:rPr>
          <w:sz w:val="21"/>
          <w:szCs w:val="21"/>
        </w:rPr>
        <w:t>Благоустрій територій</w:t>
      </w:r>
    </w:p>
    <w:p w:rsidR="00A27839" w:rsidRPr="00C16C16" w:rsidRDefault="00A27839" w:rsidP="001F421E">
      <w:pPr>
        <w:spacing w:before="0" w:after="0" w:line="288" w:lineRule="auto"/>
        <w:ind w:left="-567" w:firstLine="567"/>
        <w:rPr>
          <w:sz w:val="21"/>
          <w:szCs w:val="21"/>
        </w:rPr>
      </w:pPr>
      <w:r w:rsidRPr="00C16C16">
        <w:rPr>
          <w:sz w:val="21"/>
          <w:szCs w:val="21"/>
        </w:rPr>
        <w:t>ДБН Б.2.2-12</w:t>
      </w:r>
      <w:r w:rsidR="00A46BE3" w:rsidRPr="00C16C16">
        <w:rPr>
          <w:sz w:val="21"/>
          <w:szCs w:val="21"/>
        </w:rPr>
        <w:t xml:space="preserve"> </w:t>
      </w:r>
      <w:r w:rsidRPr="00C16C16">
        <w:rPr>
          <w:sz w:val="21"/>
          <w:szCs w:val="21"/>
        </w:rPr>
        <w:t>Планування та забудова територій</w:t>
      </w:r>
    </w:p>
    <w:p w:rsidR="00A27839" w:rsidRPr="00C16C16" w:rsidRDefault="00A27839" w:rsidP="001F421E">
      <w:pPr>
        <w:spacing w:before="0" w:after="0" w:line="288" w:lineRule="auto"/>
        <w:ind w:left="-567" w:firstLine="567"/>
        <w:rPr>
          <w:sz w:val="21"/>
          <w:szCs w:val="21"/>
        </w:rPr>
      </w:pPr>
      <w:r w:rsidRPr="00C16C16">
        <w:rPr>
          <w:sz w:val="21"/>
          <w:szCs w:val="21"/>
        </w:rPr>
        <w:t>ДБН В.2.2-40</w:t>
      </w:r>
      <w:r w:rsidR="00A46BE3" w:rsidRPr="00C16C16">
        <w:rPr>
          <w:sz w:val="21"/>
          <w:szCs w:val="21"/>
        </w:rPr>
        <w:t xml:space="preserve"> </w:t>
      </w:r>
      <w:r w:rsidRPr="00C16C16">
        <w:rPr>
          <w:sz w:val="21"/>
          <w:szCs w:val="21"/>
        </w:rPr>
        <w:t>Інклюзивність будівель і споруд</w:t>
      </w:r>
    </w:p>
    <w:p w:rsidR="00A27839" w:rsidRPr="00C16C16" w:rsidRDefault="00A27839" w:rsidP="001F421E">
      <w:pPr>
        <w:spacing w:before="0" w:after="0" w:line="288" w:lineRule="auto"/>
        <w:ind w:left="-567" w:firstLine="567"/>
        <w:rPr>
          <w:sz w:val="21"/>
          <w:szCs w:val="21"/>
        </w:rPr>
      </w:pPr>
      <w:r w:rsidRPr="00C16C16">
        <w:rPr>
          <w:sz w:val="21"/>
          <w:szCs w:val="21"/>
        </w:rPr>
        <w:t>ДСП №173-96 Державні санітарні правила планування та забудови населених пунктів</w:t>
      </w:r>
    </w:p>
    <w:p w:rsidR="00A27839" w:rsidRPr="00C16C16" w:rsidRDefault="00A27839" w:rsidP="001B0861">
      <w:pPr>
        <w:pStyle w:val="1"/>
        <w:tabs>
          <w:tab w:val="left" w:pos="426"/>
        </w:tabs>
        <w:spacing w:before="100" w:after="0" w:line="288" w:lineRule="auto"/>
        <w:ind w:left="-567" w:firstLine="567"/>
        <w:contextualSpacing/>
        <w:rPr>
          <w:b/>
          <w:bCs/>
          <w:sz w:val="21"/>
          <w:szCs w:val="21"/>
        </w:rPr>
      </w:pPr>
      <w:bookmarkStart w:id="4" w:name="_Toc90908668"/>
      <w:r w:rsidRPr="00C16C16">
        <w:rPr>
          <w:b/>
          <w:bCs/>
          <w:sz w:val="21"/>
          <w:szCs w:val="21"/>
        </w:rPr>
        <w:t xml:space="preserve">3 </w:t>
      </w:r>
      <w:r w:rsidR="009E6DC5">
        <w:rPr>
          <w:b/>
          <w:bCs/>
          <w:sz w:val="21"/>
          <w:szCs w:val="21"/>
        </w:rPr>
        <w:t xml:space="preserve">    </w:t>
      </w:r>
      <w:r w:rsidRPr="00C16C16">
        <w:rPr>
          <w:b/>
          <w:bCs/>
          <w:sz w:val="21"/>
          <w:szCs w:val="21"/>
        </w:rPr>
        <w:t>ТЕРМІНИ ТА ВИЗНАЧЕННЯ</w:t>
      </w:r>
      <w:bookmarkEnd w:id="4"/>
      <w:r w:rsidRPr="00C16C16">
        <w:rPr>
          <w:b/>
          <w:bCs/>
          <w:sz w:val="21"/>
          <w:szCs w:val="21"/>
        </w:rPr>
        <w:t xml:space="preserve"> ПОНЯТЬ</w:t>
      </w:r>
    </w:p>
    <w:p w:rsidR="00A27839" w:rsidRPr="00C16C16" w:rsidRDefault="00A27839" w:rsidP="001F421E">
      <w:pPr>
        <w:pStyle w:val="a3"/>
        <w:spacing w:before="0" w:after="0" w:line="288" w:lineRule="auto"/>
        <w:ind w:left="-567" w:firstLine="567"/>
        <w:rPr>
          <w:b/>
          <w:bCs/>
          <w:sz w:val="21"/>
          <w:szCs w:val="21"/>
        </w:rPr>
      </w:pPr>
      <w:r w:rsidRPr="00C16C16">
        <w:rPr>
          <w:sz w:val="21"/>
          <w:szCs w:val="21"/>
        </w:rPr>
        <w:t xml:space="preserve">У цих нормах вживаються терміни, встановлені Законом України </w:t>
      </w:r>
      <w:r w:rsidR="00517BA9" w:rsidRPr="00517BA9">
        <w:rPr>
          <w:sz w:val="21"/>
          <w:szCs w:val="21"/>
        </w:rPr>
        <w:t>“</w:t>
      </w:r>
      <w:r w:rsidRPr="00C16C16">
        <w:rPr>
          <w:sz w:val="21"/>
          <w:szCs w:val="21"/>
        </w:rPr>
        <w:t>Про регулювання містобудівної діяльності</w:t>
      </w:r>
      <w:r w:rsidR="00517BA9" w:rsidRPr="00517BA9">
        <w:rPr>
          <w:sz w:val="21"/>
          <w:szCs w:val="21"/>
        </w:rPr>
        <w:t>“</w:t>
      </w:r>
      <w:r w:rsidRPr="00C16C16">
        <w:rPr>
          <w:sz w:val="21"/>
          <w:szCs w:val="21"/>
        </w:rPr>
        <w:t xml:space="preserve"> [6]: комплексний план просторового розвитку території територіальної громади, територія, детальний план території, містобудівна документація, містобудівні умови та обмеження забудови земельних ділянок, інженерно-транспортна інфраструктура, схема планування</w:t>
      </w:r>
      <w:r w:rsidR="00BD77C4" w:rsidRPr="00C16C16">
        <w:rPr>
          <w:sz w:val="21"/>
          <w:szCs w:val="21"/>
        </w:rPr>
        <w:t>території</w:t>
      </w:r>
      <w:r w:rsidRPr="00C16C16">
        <w:rPr>
          <w:sz w:val="21"/>
          <w:szCs w:val="21"/>
        </w:rPr>
        <w:t xml:space="preserve"> району, приміська зона, генеральний план населеного пункту, об'єкти будівництва, містобудівний кадастр, план зонування території, червоні лінії, лінії регулювання забудови, вулично-дорожня мережа; </w:t>
      </w:r>
    </w:p>
    <w:p w:rsidR="00A27839" w:rsidRPr="00C16C16" w:rsidRDefault="00A27839" w:rsidP="001F421E">
      <w:pPr>
        <w:spacing w:before="0" w:after="0" w:line="288" w:lineRule="auto"/>
        <w:ind w:left="-567" w:firstLine="426"/>
        <w:rPr>
          <w:b/>
          <w:bCs/>
          <w:sz w:val="21"/>
          <w:szCs w:val="21"/>
        </w:rPr>
      </w:pPr>
      <w:r w:rsidRPr="00C16C16">
        <w:rPr>
          <w:sz w:val="21"/>
          <w:szCs w:val="21"/>
        </w:rPr>
        <w:t xml:space="preserve">Законом України </w:t>
      </w:r>
      <w:r w:rsidR="00517BA9" w:rsidRPr="00517BA9">
        <w:rPr>
          <w:sz w:val="21"/>
          <w:szCs w:val="21"/>
        </w:rPr>
        <w:t>“</w:t>
      </w:r>
      <w:r w:rsidRPr="00C16C16">
        <w:rPr>
          <w:sz w:val="21"/>
          <w:szCs w:val="21"/>
        </w:rPr>
        <w:t>Про основи містобудування</w:t>
      </w:r>
      <w:r w:rsidR="00517BA9" w:rsidRPr="00517BA9">
        <w:rPr>
          <w:sz w:val="21"/>
          <w:szCs w:val="21"/>
        </w:rPr>
        <w:t>“</w:t>
      </w:r>
      <w:r w:rsidRPr="00C16C16">
        <w:rPr>
          <w:sz w:val="21"/>
          <w:szCs w:val="21"/>
        </w:rPr>
        <w:t xml:space="preserve"> [4]: містобудування, розробка і реалізація містобудівної документації;</w:t>
      </w:r>
    </w:p>
    <w:p w:rsidR="00A27839" w:rsidRPr="00C16C16" w:rsidRDefault="00A27839" w:rsidP="001F421E">
      <w:pPr>
        <w:spacing w:before="0" w:after="0" w:line="288" w:lineRule="auto"/>
        <w:ind w:left="-567" w:firstLine="426"/>
        <w:rPr>
          <w:b/>
          <w:bCs/>
          <w:sz w:val="21"/>
          <w:szCs w:val="21"/>
        </w:rPr>
      </w:pPr>
      <w:r w:rsidRPr="00C16C16">
        <w:rPr>
          <w:sz w:val="21"/>
          <w:szCs w:val="21"/>
        </w:rPr>
        <w:t xml:space="preserve">Земельним кодексом України [2]: державний земельний кадастр, смуги відведення, земельна ділянка, категорії земель; </w:t>
      </w:r>
    </w:p>
    <w:p w:rsidR="00A27839" w:rsidRPr="00C16C16" w:rsidRDefault="00A27839" w:rsidP="001F421E">
      <w:pPr>
        <w:spacing w:before="0" w:after="0" w:line="288" w:lineRule="auto"/>
        <w:ind w:left="-567" w:firstLine="426"/>
        <w:rPr>
          <w:b/>
          <w:bCs/>
          <w:sz w:val="21"/>
          <w:szCs w:val="21"/>
        </w:rPr>
      </w:pPr>
      <w:r w:rsidRPr="00C16C16">
        <w:rPr>
          <w:sz w:val="21"/>
          <w:szCs w:val="21"/>
        </w:rPr>
        <w:t xml:space="preserve">Законом України </w:t>
      </w:r>
      <w:r w:rsidR="00517BA9" w:rsidRPr="00517BA9">
        <w:rPr>
          <w:sz w:val="21"/>
          <w:szCs w:val="21"/>
        </w:rPr>
        <w:t>“</w:t>
      </w:r>
      <w:r w:rsidRPr="00C16C16">
        <w:rPr>
          <w:sz w:val="21"/>
          <w:szCs w:val="21"/>
        </w:rPr>
        <w:t>Про природно-заповідний фонд України</w:t>
      </w:r>
      <w:r w:rsidR="00517BA9" w:rsidRPr="00517BA9">
        <w:rPr>
          <w:sz w:val="21"/>
          <w:szCs w:val="21"/>
        </w:rPr>
        <w:t>“</w:t>
      </w:r>
      <w:r w:rsidRPr="00C16C16">
        <w:rPr>
          <w:sz w:val="21"/>
          <w:szCs w:val="21"/>
        </w:rPr>
        <w:t xml:space="preserve"> [15]: землі природно-заповідного фонду; природні території та об'єкти, природні заповідники, біосферні заповідники, заказники, національні природні парки, регіональні ландшафтні парки, пам'ятки природи, заповідні урочища, штучно створені об’єкти - ботанічні сади, дендрологічні парки, зоологічні парки та парки-пам'ятки природи, парки-пам’яткисадово-паркового мистецтва;</w:t>
      </w:r>
    </w:p>
    <w:p w:rsidR="00A27839" w:rsidRPr="00C16C16" w:rsidRDefault="00A27839" w:rsidP="001B0861">
      <w:pPr>
        <w:pBdr>
          <w:bottom w:val="single" w:sz="4" w:space="1" w:color="auto"/>
        </w:pBdr>
        <w:spacing w:before="0" w:after="0" w:line="288" w:lineRule="auto"/>
        <w:ind w:left="-567" w:firstLine="426"/>
        <w:rPr>
          <w:b/>
          <w:bCs/>
          <w:sz w:val="21"/>
          <w:szCs w:val="21"/>
        </w:rPr>
      </w:pPr>
      <w:r w:rsidRPr="00C16C16">
        <w:rPr>
          <w:sz w:val="21"/>
          <w:szCs w:val="21"/>
        </w:rPr>
        <w:t xml:space="preserve">Законом України </w:t>
      </w:r>
      <w:r w:rsidR="0048155F" w:rsidRPr="00517BA9">
        <w:rPr>
          <w:sz w:val="21"/>
          <w:szCs w:val="21"/>
        </w:rPr>
        <w:t>“</w:t>
      </w:r>
      <w:r w:rsidRPr="00C16C16">
        <w:rPr>
          <w:sz w:val="21"/>
          <w:szCs w:val="21"/>
        </w:rPr>
        <w:t>Про охорону культурної спадщини</w:t>
      </w:r>
      <w:r w:rsidR="0048155F" w:rsidRPr="00517BA9">
        <w:rPr>
          <w:sz w:val="21"/>
          <w:szCs w:val="21"/>
        </w:rPr>
        <w:t>“</w:t>
      </w:r>
      <w:r w:rsidRPr="00C16C16">
        <w:rPr>
          <w:sz w:val="21"/>
          <w:szCs w:val="21"/>
        </w:rPr>
        <w:t xml:space="preserve"> [17]: об'єкти культурної спадщини, нерухомий об'єкт культурної спадщини, зони охорони пам'ятки культурної спадщини, історичний ареал населеного місця, історичне населене місце,історико-архітектурн</w:t>
      </w:r>
      <w:r w:rsidR="001B0AF0" w:rsidRPr="00C16C16">
        <w:rPr>
          <w:sz w:val="21"/>
          <w:szCs w:val="21"/>
        </w:rPr>
        <w:t>ий</w:t>
      </w:r>
      <w:r w:rsidRPr="00C16C16">
        <w:rPr>
          <w:sz w:val="21"/>
          <w:szCs w:val="21"/>
        </w:rPr>
        <w:t xml:space="preserve"> опорний план,</w:t>
      </w:r>
      <w:r w:rsidR="001F421E">
        <w:rPr>
          <w:sz w:val="21"/>
          <w:szCs w:val="21"/>
        </w:rPr>
        <w:t xml:space="preserve"> </w:t>
      </w:r>
      <w:r w:rsidRPr="00C16C16">
        <w:rPr>
          <w:sz w:val="21"/>
          <w:szCs w:val="21"/>
        </w:rPr>
        <w:t>об’єкт всесвітньої спадщини, буферна зона об’єкта всесвітньої спадщини, традиційний характер середовища, історико-культурна заповідна територія,</w:t>
      </w:r>
      <w:r w:rsidR="001B0861" w:rsidRPr="001B0861">
        <w:rPr>
          <w:sz w:val="21"/>
          <w:szCs w:val="21"/>
        </w:rPr>
        <w:t xml:space="preserve"> </w:t>
      </w:r>
      <w:r w:rsidRPr="00C16C16">
        <w:rPr>
          <w:sz w:val="21"/>
          <w:szCs w:val="21"/>
        </w:rPr>
        <w:t>охоронювані</w:t>
      </w:r>
      <w:r w:rsidR="001B0861" w:rsidRPr="001B0861">
        <w:rPr>
          <w:sz w:val="21"/>
          <w:szCs w:val="21"/>
        </w:rPr>
        <w:t xml:space="preserve"> </w:t>
      </w:r>
      <w:r w:rsidRPr="00C16C16">
        <w:rPr>
          <w:sz w:val="21"/>
          <w:szCs w:val="21"/>
        </w:rPr>
        <w:t>археологічні території, історико-культурний заповідник;</w:t>
      </w:r>
    </w:p>
    <w:p w:rsidR="00A27839" w:rsidRPr="00C16C16" w:rsidRDefault="00A27839" w:rsidP="001F421E">
      <w:pPr>
        <w:spacing w:before="0" w:after="0" w:line="288" w:lineRule="auto"/>
        <w:ind w:left="-567" w:firstLine="425"/>
        <w:rPr>
          <w:b/>
          <w:bCs/>
          <w:sz w:val="21"/>
          <w:szCs w:val="21"/>
        </w:rPr>
      </w:pPr>
      <w:r w:rsidRPr="00C16C16">
        <w:rPr>
          <w:sz w:val="21"/>
          <w:szCs w:val="21"/>
        </w:rPr>
        <w:lastRenderedPageBreak/>
        <w:t xml:space="preserve">Законом України </w:t>
      </w:r>
      <w:r w:rsidR="006B4ADA" w:rsidRPr="00517BA9">
        <w:rPr>
          <w:sz w:val="21"/>
          <w:szCs w:val="21"/>
        </w:rPr>
        <w:t>“</w:t>
      </w:r>
      <w:r w:rsidRPr="00C16C16">
        <w:rPr>
          <w:sz w:val="21"/>
          <w:szCs w:val="21"/>
        </w:rPr>
        <w:t>Про охорону навколишнього природного середовища</w:t>
      </w:r>
      <w:r w:rsidR="006B4ADA" w:rsidRPr="00517BA9">
        <w:rPr>
          <w:sz w:val="21"/>
          <w:szCs w:val="21"/>
        </w:rPr>
        <w:t>“</w:t>
      </w:r>
      <w:r w:rsidRPr="00C16C16">
        <w:rPr>
          <w:sz w:val="21"/>
          <w:szCs w:val="21"/>
        </w:rPr>
        <w:t xml:space="preserve"> [14]: охорона навколишнього природного середовища; </w:t>
      </w:r>
    </w:p>
    <w:p w:rsidR="00A27839" w:rsidRPr="00C16C16" w:rsidRDefault="00A27839" w:rsidP="001F421E">
      <w:pPr>
        <w:spacing w:before="0" w:after="0" w:line="288" w:lineRule="auto"/>
        <w:ind w:hanging="142"/>
        <w:rPr>
          <w:b/>
          <w:bCs/>
          <w:sz w:val="21"/>
          <w:szCs w:val="21"/>
        </w:rPr>
      </w:pPr>
      <w:r w:rsidRPr="00C16C16">
        <w:rPr>
          <w:sz w:val="21"/>
          <w:szCs w:val="21"/>
        </w:rPr>
        <w:t xml:space="preserve">Законом України </w:t>
      </w:r>
      <w:r w:rsidR="006B4ADA" w:rsidRPr="00517BA9">
        <w:rPr>
          <w:sz w:val="21"/>
          <w:szCs w:val="21"/>
        </w:rPr>
        <w:t>“</w:t>
      </w:r>
      <w:r w:rsidRPr="00C16C16">
        <w:rPr>
          <w:sz w:val="21"/>
          <w:szCs w:val="21"/>
        </w:rPr>
        <w:t>Про благоустрій населених пунктів</w:t>
      </w:r>
      <w:r w:rsidR="006B4ADA" w:rsidRPr="00517BA9">
        <w:rPr>
          <w:sz w:val="21"/>
          <w:szCs w:val="21"/>
        </w:rPr>
        <w:t>“</w:t>
      </w:r>
      <w:r w:rsidRPr="00C16C16">
        <w:rPr>
          <w:sz w:val="21"/>
          <w:szCs w:val="21"/>
        </w:rPr>
        <w:t xml:space="preserve"> [22]: благоустрій населених пунктів; </w:t>
      </w:r>
    </w:p>
    <w:p w:rsidR="00A27839" w:rsidRPr="00C16C16" w:rsidRDefault="00A27839" w:rsidP="001F421E">
      <w:pPr>
        <w:spacing w:before="0" w:after="0" w:line="288" w:lineRule="auto"/>
        <w:ind w:left="-567" w:firstLine="425"/>
        <w:rPr>
          <w:b/>
          <w:bCs/>
          <w:sz w:val="21"/>
          <w:szCs w:val="21"/>
        </w:rPr>
      </w:pPr>
      <w:r w:rsidRPr="00C16C16">
        <w:rPr>
          <w:sz w:val="21"/>
          <w:szCs w:val="21"/>
        </w:rPr>
        <w:t>Водним кодексом України [3]: водний об'єкт, водний фонд, водоохоронна зона, прибережна захисна смуга та пляжна зона.</w:t>
      </w:r>
    </w:p>
    <w:p w:rsidR="00A27839" w:rsidRPr="001D0F54" w:rsidRDefault="00A27839" w:rsidP="001F421E">
      <w:pPr>
        <w:spacing w:before="0" w:after="0" w:line="288" w:lineRule="auto"/>
        <w:ind w:left="-567" w:firstLine="425"/>
        <w:rPr>
          <w:b/>
          <w:bCs/>
          <w:sz w:val="21"/>
          <w:szCs w:val="21"/>
        </w:rPr>
      </w:pPr>
      <w:r w:rsidRPr="00A46BE3">
        <w:rPr>
          <w:sz w:val="21"/>
          <w:szCs w:val="21"/>
        </w:rPr>
        <w:t xml:space="preserve">Постановою Кабінету Міністрів України від 01.09.2021р. № 926 </w:t>
      </w:r>
      <w:r w:rsidR="00E57DA0" w:rsidRPr="00E57DA0">
        <w:rPr>
          <w:b/>
          <w:bCs/>
          <w:sz w:val="20"/>
          <w:szCs w:val="20"/>
        </w:rPr>
        <w:t>“</w:t>
      </w:r>
      <w:r w:rsidRPr="00A46BE3">
        <w:rPr>
          <w:sz w:val="21"/>
          <w:szCs w:val="21"/>
        </w:rPr>
        <w:t>Про затвердження Порядку розроблення, оновлення, внесення змін та затвердження містобудівної документації</w:t>
      </w:r>
      <w:r w:rsidR="00E57DA0" w:rsidRPr="00E57DA0">
        <w:rPr>
          <w:b/>
          <w:bCs/>
          <w:sz w:val="20"/>
          <w:szCs w:val="20"/>
        </w:rPr>
        <w:t>“</w:t>
      </w:r>
      <w:r w:rsidRPr="00A46BE3">
        <w:rPr>
          <w:sz w:val="21"/>
          <w:szCs w:val="21"/>
        </w:rPr>
        <w:t xml:space="preserve"> [</w:t>
      </w:r>
      <w:r w:rsidR="00765E01" w:rsidRPr="00A46BE3">
        <w:rPr>
          <w:sz w:val="21"/>
          <w:szCs w:val="21"/>
        </w:rPr>
        <w:t>41</w:t>
      </w:r>
      <w:r w:rsidRPr="00A46BE3">
        <w:rPr>
          <w:sz w:val="21"/>
          <w:szCs w:val="21"/>
        </w:rPr>
        <w:t>]: атрибутивні дані містобудівної документації, база геопросторових даних містобудівної документації на місцевому рівні, блакитні лінії, вид використання території, геопросторові дані містобудівної документації, графічні матеріали містобудівної документації, діловий центр, дозволений вид використання території (земельної ділянки), жовті лінії, зелені лінії, індикатори, комплексний об’єкт містобудування, комплексність забудови, метадані містобудівної документації, науково-проектна документація, об’єкт містобудівної документації, переважний (основний) вид використання території (земельної ділянки), перспектива розвитку громади, план реалізації містобудівної документації, планувальна структура території, показники сучасного стану, природоохоронні території та об’єкти, проектні показники, прогнозні показники, проектні рішення, робоча група, соціально-планувальна структура, стратегічна сесія, стратегія просторового розвитку території, супутній вид використання території (земельної ділянки), тематичний підрозділ, тематичний розділ, транспортна мобільність, транспортний попит, функціональне використання території, функціональне призначення території.</w:t>
      </w:r>
      <w:r w:rsidR="00E57DA0" w:rsidRPr="00E57DA0">
        <w:rPr>
          <w:b/>
          <w:bCs/>
          <w:sz w:val="20"/>
          <w:szCs w:val="20"/>
        </w:rPr>
        <w:t xml:space="preserve"> </w:t>
      </w:r>
    </w:p>
    <w:p w:rsidR="00A27839" w:rsidRPr="00A46BE3" w:rsidRDefault="00A27839" w:rsidP="001F421E">
      <w:pPr>
        <w:spacing w:before="0" w:after="0" w:line="288" w:lineRule="auto"/>
        <w:ind w:left="-567" w:firstLine="425"/>
        <w:rPr>
          <w:sz w:val="21"/>
          <w:szCs w:val="21"/>
        </w:rPr>
      </w:pPr>
      <w:r w:rsidRPr="00A46BE3">
        <w:rPr>
          <w:sz w:val="21"/>
          <w:szCs w:val="21"/>
        </w:rPr>
        <w:t xml:space="preserve">Інші терміни у цих нормах вживаються у значенні, наведеному у </w:t>
      </w:r>
      <w:hyperlink r:id="rId21">
        <w:r w:rsidRPr="00A46BE3">
          <w:rPr>
            <w:sz w:val="21"/>
            <w:szCs w:val="21"/>
          </w:rPr>
          <w:t>Кодексі цивільного захисту України</w:t>
        </w:r>
      </w:hyperlink>
      <w:r w:rsidRPr="00A46BE3">
        <w:rPr>
          <w:sz w:val="21"/>
          <w:szCs w:val="21"/>
        </w:rPr>
        <w:t xml:space="preserve">, </w:t>
      </w:r>
      <w:hyperlink r:id="rId22">
        <w:r w:rsidRPr="00A46BE3">
          <w:rPr>
            <w:sz w:val="21"/>
            <w:szCs w:val="21"/>
          </w:rPr>
          <w:t>Водному кодексі України</w:t>
        </w:r>
      </w:hyperlink>
      <w:r w:rsidRPr="00A46BE3">
        <w:rPr>
          <w:sz w:val="21"/>
          <w:szCs w:val="21"/>
        </w:rPr>
        <w:t xml:space="preserve">, Законах України </w:t>
      </w:r>
      <w:r w:rsidR="00A018CD" w:rsidRPr="00A018CD">
        <w:rPr>
          <w:sz w:val="21"/>
          <w:szCs w:val="21"/>
        </w:rPr>
        <w:t>“</w:t>
      </w:r>
      <w:hyperlink r:id="rId23">
        <w:r w:rsidRPr="00A46BE3">
          <w:rPr>
            <w:sz w:val="21"/>
            <w:szCs w:val="21"/>
          </w:rPr>
          <w:t>Про основи містобудування</w:t>
        </w:r>
        <w:r w:rsidR="00E57DA0" w:rsidRPr="00E57DA0">
          <w:rPr>
            <w:b/>
            <w:bCs/>
            <w:sz w:val="20"/>
            <w:szCs w:val="20"/>
            <w:lang w:val="ru-RU"/>
          </w:rPr>
          <w:t>“</w:t>
        </w:r>
      </w:hyperlink>
      <w:r w:rsidRPr="00A46BE3">
        <w:rPr>
          <w:sz w:val="21"/>
          <w:szCs w:val="21"/>
        </w:rPr>
        <w:t>,</w:t>
      </w:r>
      <w:r w:rsidR="00A018CD">
        <w:rPr>
          <w:sz w:val="21"/>
          <w:szCs w:val="21"/>
        </w:rPr>
        <w:t xml:space="preserve"> </w:t>
      </w:r>
      <w:hyperlink r:id="rId24">
        <w:r w:rsidR="00E57DA0" w:rsidRPr="00E57DA0">
          <w:rPr>
            <w:b/>
            <w:bCs/>
            <w:sz w:val="20"/>
            <w:szCs w:val="20"/>
            <w:lang w:val="ru-RU"/>
          </w:rPr>
          <w:t>“</w:t>
        </w:r>
        <w:r w:rsidRPr="00A46BE3">
          <w:rPr>
            <w:sz w:val="21"/>
            <w:szCs w:val="21"/>
          </w:rPr>
          <w:t>Про регулювання містобудівної діяльності</w:t>
        </w:r>
        <w:r w:rsidR="00E57DA0" w:rsidRPr="00E57DA0">
          <w:rPr>
            <w:b/>
            <w:bCs/>
            <w:sz w:val="20"/>
            <w:szCs w:val="20"/>
            <w:lang w:val="ru-RU"/>
          </w:rPr>
          <w:t>“</w:t>
        </w:r>
      </w:hyperlink>
      <w:r w:rsidRPr="00A46BE3">
        <w:rPr>
          <w:sz w:val="21"/>
          <w:szCs w:val="21"/>
        </w:rPr>
        <w:t>,</w:t>
      </w:r>
      <w:r w:rsidR="00A018CD">
        <w:rPr>
          <w:sz w:val="21"/>
          <w:szCs w:val="21"/>
        </w:rPr>
        <w:t xml:space="preserve"> </w:t>
      </w:r>
      <w:hyperlink r:id="rId25">
        <w:r w:rsidR="00E57DA0" w:rsidRPr="00E57DA0">
          <w:rPr>
            <w:b/>
            <w:bCs/>
            <w:sz w:val="20"/>
            <w:szCs w:val="20"/>
            <w:lang w:val="ru-RU"/>
          </w:rPr>
          <w:t>“</w:t>
        </w:r>
        <w:r w:rsidRPr="00A46BE3">
          <w:rPr>
            <w:sz w:val="21"/>
            <w:szCs w:val="21"/>
          </w:rPr>
          <w:t>Про архітектурну діяльність</w:t>
        </w:r>
        <w:r w:rsidR="00E57DA0" w:rsidRPr="00E57DA0">
          <w:rPr>
            <w:b/>
            <w:bCs/>
            <w:sz w:val="20"/>
            <w:szCs w:val="20"/>
            <w:lang w:val="ru-RU"/>
          </w:rPr>
          <w:t>“</w:t>
        </w:r>
      </w:hyperlink>
      <w:r w:rsidRPr="00A46BE3">
        <w:rPr>
          <w:sz w:val="21"/>
          <w:szCs w:val="21"/>
        </w:rPr>
        <w:t xml:space="preserve">, </w:t>
      </w:r>
      <w:hyperlink r:id="rId26">
        <w:r w:rsidR="00E57DA0" w:rsidRPr="00E57DA0">
          <w:rPr>
            <w:b/>
            <w:bCs/>
            <w:sz w:val="20"/>
            <w:szCs w:val="20"/>
            <w:lang w:val="ru-RU"/>
          </w:rPr>
          <w:t>“</w:t>
        </w:r>
        <w:r w:rsidRPr="00A46BE3">
          <w:rPr>
            <w:sz w:val="21"/>
            <w:szCs w:val="21"/>
          </w:rPr>
          <w:t>Про охорону навколишнього природного середовища</w:t>
        </w:r>
        <w:r w:rsidR="00E57DA0" w:rsidRPr="00E57DA0">
          <w:rPr>
            <w:b/>
            <w:bCs/>
            <w:sz w:val="20"/>
            <w:szCs w:val="20"/>
            <w:lang w:val="ru-RU"/>
          </w:rPr>
          <w:t>“</w:t>
        </w:r>
      </w:hyperlink>
      <w:r w:rsidRPr="00A46BE3">
        <w:rPr>
          <w:sz w:val="21"/>
          <w:szCs w:val="21"/>
        </w:rPr>
        <w:t xml:space="preserve">, </w:t>
      </w:r>
      <w:r w:rsidR="00E57DA0" w:rsidRPr="00E57DA0">
        <w:rPr>
          <w:b/>
          <w:bCs/>
          <w:sz w:val="20"/>
          <w:szCs w:val="20"/>
          <w:lang w:val="ru-RU"/>
        </w:rPr>
        <w:t>“</w:t>
      </w:r>
      <w:r w:rsidRPr="00A46BE3">
        <w:rPr>
          <w:sz w:val="21"/>
          <w:szCs w:val="21"/>
        </w:rPr>
        <w:t>Про екологічну мережу України</w:t>
      </w:r>
      <w:r w:rsidR="00E57DA0" w:rsidRPr="00E57DA0">
        <w:rPr>
          <w:b/>
          <w:bCs/>
          <w:sz w:val="20"/>
          <w:szCs w:val="20"/>
          <w:lang w:val="ru-RU"/>
        </w:rPr>
        <w:t>“</w:t>
      </w:r>
      <w:r w:rsidRPr="00A46BE3">
        <w:rPr>
          <w:sz w:val="21"/>
          <w:szCs w:val="21"/>
        </w:rPr>
        <w:t xml:space="preserve">, </w:t>
      </w:r>
      <w:hyperlink r:id="rId27">
        <w:r w:rsidR="00E57DA0" w:rsidRPr="00E57DA0">
          <w:rPr>
            <w:b/>
            <w:bCs/>
            <w:sz w:val="20"/>
            <w:szCs w:val="20"/>
            <w:lang w:val="ru-RU"/>
          </w:rPr>
          <w:t>“</w:t>
        </w:r>
        <w:r w:rsidRPr="00A46BE3">
          <w:rPr>
            <w:sz w:val="21"/>
            <w:szCs w:val="21"/>
          </w:rPr>
          <w:t>Про благоустрій населених пунктів</w:t>
        </w:r>
        <w:r w:rsidR="00E57DA0" w:rsidRPr="00E57DA0">
          <w:rPr>
            <w:b/>
            <w:bCs/>
            <w:sz w:val="20"/>
            <w:szCs w:val="20"/>
            <w:lang w:val="ru-RU"/>
          </w:rPr>
          <w:t>“</w:t>
        </w:r>
      </w:hyperlink>
      <w:r w:rsidRPr="00A46BE3">
        <w:rPr>
          <w:sz w:val="21"/>
          <w:szCs w:val="21"/>
        </w:rPr>
        <w:t xml:space="preserve">, </w:t>
      </w:r>
      <w:hyperlink r:id="rId28">
        <w:r w:rsidR="00E57DA0" w:rsidRPr="00E57DA0">
          <w:rPr>
            <w:b/>
            <w:bCs/>
            <w:sz w:val="20"/>
            <w:szCs w:val="20"/>
            <w:lang w:val="ru-RU"/>
          </w:rPr>
          <w:t>“</w:t>
        </w:r>
        <w:r w:rsidRPr="00A46BE3">
          <w:rPr>
            <w:sz w:val="21"/>
            <w:szCs w:val="21"/>
          </w:rPr>
          <w:t>Про охорону археологічної спадщини</w:t>
        </w:r>
        <w:r w:rsidR="00E57DA0" w:rsidRPr="00E57DA0">
          <w:rPr>
            <w:b/>
            <w:bCs/>
            <w:sz w:val="20"/>
            <w:szCs w:val="20"/>
            <w:lang w:val="ru-RU"/>
          </w:rPr>
          <w:t>“</w:t>
        </w:r>
      </w:hyperlink>
      <w:r w:rsidRPr="00A46BE3">
        <w:rPr>
          <w:sz w:val="21"/>
          <w:szCs w:val="21"/>
        </w:rPr>
        <w:t xml:space="preserve">, </w:t>
      </w:r>
      <w:hyperlink r:id="rId29">
        <w:r w:rsidR="00E57DA0" w:rsidRPr="00E57DA0">
          <w:rPr>
            <w:b/>
            <w:bCs/>
            <w:sz w:val="20"/>
            <w:szCs w:val="20"/>
            <w:lang w:val="ru-RU"/>
          </w:rPr>
          <w:t>“</w:t>
        </w:r>
        <w:r w:rsidRPr="00A46BE3">
          <w:rPr>
            <w:sz w:val="21"/>
            <w:szCs w:val="21"/>
          </w:rPr>
          <w:t xml:space="preserve">Про </w:t>
        </w:r>
      </w:hyperlink>
      <w:r w:rsidRPr="00A46BE3">
        <w:rPr>
          <w:sz w:val="21"/>
          <w:szCs w:val="21"/>
        </w:rPr>
        <w:t>стратегічну екологічну оцінку</w:t>
      </w:r>
      <w:r w:rsidR="00E57DA0" w:rsidRPr="00E57DA0">
        <w:rPr>
          <w:b/>
          <w:bCs/>
          <w:sz w:val="20"/>
          <w:szCs w:val="20"/>
          <w:lang w:val="ru-RU"/>
        </w:rPr>
        <w:t>“</w:t>
      </w:r>
      <w:r w:rsidRPr="00A46BE3">
        <w:rPr>
          <w:sz w:val="21"/>
          <w:szCs w:val="21"/>
        </w:rPr>
        <w:t xml:space="preserve">, </w:t>
      </w:r>
      <w:hyperlink r:id="rId30">
        <w:r w:rsidR="00E57DA0" w:rsidRPr="00E57DA0">
          <w:rPr>
            <w:b/>
            <w:bCs/>
            <w:sz w:val="20"/>
            <w:szCs w:val="20"/>
            <w:lang w:val="ru-RU"/>
          </w:rPr>
          <w:t>“</w:t>
        </w:r>
        <w:r w:rsidRPr="00A46BE3">
          <w:rPr>
            <w:sz w:val="21"/>
            <w:szCs w:val="21"/>
          </w:rPr>
          <w:t>Про національну інфраструктуру геопросторових даних</w:t>
        </w:r>
        <w:r w:rsidR="00E57DA0" w:rsidRPr="00E57DA0">
          <w:rPr>
            <w:b/>
            <w:bCs/>
            <w:sz w:val="20"/>
            <w:szCs w:val="20"/>
            <w:lang w:val="ru-RU"/>
          </w:rPr>
          <w:t>“</w:t>
        </w:r>
      </w:hyperlink>
      <w:r w:rsidRPr="00A46BE3">
        <w:rPr>
          <w:sz w:val="21"/>
          <w:szCs w:val="21"/>
        </w:rPr>
        <w:t xml:space="preserve">, </w:t>
      </w:r>
      <w:hyperlink r:id="rId31">
        <w:r w:rsidR="00E57DA0" w:rsidRPr="00E57DA0">
          <w:rPr>
            <w:b/>
            <w:bCs/>
            <w:sz w:val="20"/>
            <w:szCs w:val="20"/>
            <w:lang w:val="ru-RU"/>
          </w:rPr>
          <w:t>“</w:t>
        </w:r>
        <w:r w:rsidRPr="00A46BE3">
          <w:rPr>
            <w:sz w:val="21"/>
            <w:szCs w:val="21"/>
          </w:rPr>
          <w:t>Про електронні документи та електронний документообіг</w:t>
        </w:r>
        <w:r w:rsidR="00E57DA0" w:rsidRPr="00407228">
          <w:rPr>
            <w:b/>
            <w:bCs/>
            <w:sz w:val="20"/>
            <w:szCs w:val="20"/>
            <w:lang w:val="ru-RU"/>
          </w:rPr>
          <w:t>“</w:t>
        </w:r>
      </w:hyperlink>
      <w:r w:rsidRPr="00A46BE3">
        <w:rPr>
          <w:sz w:val="21"/>
          <w:szCs w:val="21"/>
        </w:rPr>
        <w:t>.</w:t>
      </w:r>
    </w:p>
    <w:p w:rsidR="00A27839" w:rsidRPr="00A46BE3" w:rsidRDefault="009C3BA3" w:rsidP="001F421E">
      <w:pPr>
        <w:spacing w:before="0" w:after="0" w:line="288" w:lineRule="auto"/>
        <w:ind w:left="-567" w:firstLine="425"/>
        <w:rPr>
          <w:sz w:val="21"/>
          <w:szCs w:val="21"/>
        </w:rPr>
      </w:pPr>
      <w:r>
        <w:rPr>
          <w:sz w:val="21"/>
          <w:szCs w:val="21"/>
        </w:rPr>
        <w:t xml:space="preserve">В цих </w:t>
      </w:r>
      <w:r w:rsidRPr="000F0D3F">
        <w:rPr>
          <w:sz w:val="21"/>
          <w:szCs w:val="21"/>
        </w:rPr>
        <w:t>н</w:t>
      </w:r>
      <w:r w:rsidR="00A27839" w:rsidRPr="000F0D3F">
        <w:rPr>
          <w:sz w:val="21"/>
          <w:szCs w:val="21"/>
        </w:rPr>
        <w:t>о</w:t>
      </w:r>
      <w:r w:rsidR="00A27839" w:rsidRPr="00A46BE3">
        <w:rPr>
          <w:sz w:val="21"/>
          <w:szCs w:val="21"/>
        </w:rPr>
        <w:t>рмах додатково використані такі терміни та визначення позначених ними понять:</w:t>
      </w:r>
    </w:p>
    <w:p w:rsidR="00A27839" w:rsidRPr="001F421E" w:rsidRDefault="001F421E" w:rsidP="001F421E">
      <w:pPr>
        <w:spacing w:before="0" w:after="0" w:line="288" w:lineRule="auto"/>
        <w:ind w:left="426" w:hanging="568"/>
        <w:jc w:val="left"/>
        <w:rPr>
          <w:b/>
          <w:bCs/>
          <w:sz w:val="21"/>
          <w:szCs w:val="21"/>
          <w:shd w:val="clear" w:color="auto" w:fill="FFFFFF"/>
        </w:rPr>
      </w:pPr>
      <w:r>
        <w:rPr>
          <w:b/>
          <w:bCs/>
          <w:sz w:val="21"/>
          <w:szCs w:val="21"/>
        </w:rPr>
        <w:t>3.1</w:t>
      </w:r>
      <w:r w:rsidRPr="001F421E">
        <w:rPr>
          <w:b/>
          <w:bCs/>
          <w:sz w:val="21"/>
          <w:szCs w:val="21"/>
        </w:rPr>
        <w:t xml:space="preserve"> </w:t>
      </w:r>
      <w:r>
        <w:rPr>
          <w:b/>
          <w:bCs/>
          <w:sz w:val="21"/>
          <w:szCs w:val="21"/>
        </w:rPr>
        <w:t xml:space="preserve">  </w:t>
      </w:r>
      <w:r w:rsidR="00A27839" w:rsidRPr="001F421E">
        <w:rPr>
          <w:b/>
          <w:bCs/>
          <w:sz w:val="21"/>
          <w:szCs w:val="21"/>
        </w:rPr>
        <w:t>Деталізація проектних рішень</w:t>
      </w:r>
    </w:p>
    <w:p w:rsidR="00A27839" w:rsidRPr="00A46BE3" w:rsidRDefault="00A27839" w:rsidP="001F421E">
      <w:pPr>
        <w:pStyle w:val="a3"/>
        <w:spacing w:before="0" w:after="0" w:line="288" w:lineRule="auto"/>
        <w:ind w:left="-567" w:firstLine="425"/>
        <w:rPr>
          <w:b/>
          <w:bCs/>
          <w:sz w:val="21"/>
          <w:szCs w:val="21"/>
          <w:shd w:val="clear" w:color="auto" w:fill="FFFFFF"/>
        </w:rPr>
      </w:pPr>
      <w:r w:rsidRPr="00A46BE3">
        <w:rPr>
          <w:sz w:val="21"/>
          <w:szCs w:val="21"/>
        </w:rPr>
        <w:t xml:space="preserve">Конкретизація та рівень наповнення </w:t>
      </w:r>
      <w:r w:rsidR="00B07439" w:rsidRPr="00A46BE3">
        <w:rPr>
          <w:sz w:val="21"/>
          <w:szCs w:val="21"/>
        </w:rPr>
        <w:t>б</w:t>
      </w:r>
      <w:r w:rsidR="00A16008" w:rsidRPr="00A46BE3">
        <w:rPr>
          <w:sz w:val="21"/>
          <w:szCs w:val="21"/>
        </w:rPr>
        <w:t>ази геоданих</w:t>
      </w:r>
      <w:r w:rsidRPr="00A46BE3">
        <w:rPr>
          <w:sz w:val="21"/>
          <w:szCs w:val="21"/>
        </w:rPr>
        <w:t>, що відображаються в тематичних розділах та підрозділах відповідного виду містобудівної документації</w:t>
      </w:r>
    </w:p>
    <w:p w:rsidR="00A27839" w:rsidRPr="00826EB9" w:rsidRDefault="00826EB9" w:rsidP="001F421E">
      <w:pPr>
        <w:spacing w:before="0" w:after="0" w:line="288" w:lineRule="auto"/>
        <w:ind w:left="-142" w:hanging="142"/>
        <w:rPr>
          <w:b/>
          <w:bCs/>
          <w:sz w:val="21"/>
          <w:szCs w:val="21"/>
        </w:rPr>
      </w:pPr>
      <w:r>
        <w:rPr>
          <w:b/>
          <w:bCs/>
          <w:sz w:val="21"/>
          <w:szCs w:val="21"/>
        </w:rPr>
        <w:t xml:space="preserve">  3.2</w:t>
      </w:r>
      <w:r w:rsidR="001B4CA6" w:rsidRPr="001B4CA6">
        <w:rPr>
          <w:b/>
          <w:bCs/>
          <w:sz w:val="21"/>
          <w:szCs w:val="21"/>
          <w:lang w:val="ru-RU"/>
        </w:rPr>
        <w:t xml:space="preserve">  </w:t>
      </w:r>
      <w:r>
        <w:rPr>
          <w:b/>
          <w:bCs/>
          <w:sz w:val="21"/>
          <w:szCs w:val="21"/>
        </w:rPr>
        <w:t xml:space="preserve"> </w:t>
      </w:r>
      <w:r w:rsidR="00A27839" w:rsidRPr="00826EB9">
        <w:rPr>
          <w:b/>
          <w:bCs/>
          <w:sz w:val="21"/>
          <w:szCs w:val="21"/>
        </w:rPr>
        <w:t>Архітектурно-ландшафтна організація території населеного пункту</w:t>
      </w:r>
    </w:p>
    <w:p w:rsidR="00A27839" w:rsidRPr="00A46BE3" w:rsidRDefault="00A935F8" w:rsidP="009E6DC5">
      <w:pPr>
        <w:pStyle w:val="a3"/>
        <w:spacing w:before="0" w:after="0" w:line="288" w:lineRule="auto"/>
        <w:ind w:left="-567" w:firstLine="425"/>
        <w:rPr>
          <w:sz w:val="21"/>
          <w:szCs w:val="21"/>
        </w:rPr>
      </w:pPr>
      <w:r w:rsidRPr="00A46BE3">
        <w:rPr>
          <w:sz w:val="21"/>
          <w:szCs w:val="21"/>
        </w:rPr>
        <w:t xml:space="preserve">Взаємозв’язок </w:t>
      </w:r>
      <w:r w:rsidR="00A27839" w:rsidRPr="00A46BE3">
        <w:rPr>
          <w:sz w:val="21"/>
          <w:szCs w:val="21"/>
        </w:rPr>
        <w:t>об’ємно–просторової структури населеного пункту та ос</w:t>
      </w:r>
      <w:r w:rsidR="009C3BA3">
        <w:rPr>
          <w:sz w:val="21"/>
          <w:szCs w:val="21"/>
        </w:rPr>
        <w:t>обливостей природного ландшафту</w:t>
      </w:r>
    </w:p>
    <w:p w:rsidR="00A27839" w:rsidRPr="00A46BE3" w:rsidRDefault="00A27839" w:rsidP="001F4D30">
      <w:pPr>
        <w:pStyle w:val="1"/>
        <w:spacing w:before="80" w:after="0" w:line="288" w:lineRule="auto"/>
        <w:ind w:hanging="142"/>
        <w:contextualSpacing/>
        <w:rPr>
          <w:b/>
          <w:bCs/>
          <w:sz w:val="21"/>
          <w:szCs w:val="21"/>
        </w:rPr>
      </w:pPr>
      <w:bookmarkStart w:id="5" w:name="_Toc90908669"/>
      <w:r w:rsidRPr="00A46BE3">
        <w:rPr>
          <w:b/>
          <w:bCs/>
          <w:sz w:val="21"/>
          <w:szCs w:val="21"/>
        </w:rPr>
        <w:t xml:space="preserve">4 </w:t>
      </w:r>
      <w:r w:rsidR="001B4CA6" w:rsidRPr="000606E6">
        <w:rPr>
          <w:b/>
          <w:bCs/>
          <w:sz w:val="21"/>
          <w:szCs w:val="21"/>
          <w:lang w:val="ru-RU"/>
        </w:rPr>
        <w:t xml:space="preserve">  </w:t>
      </w:r>
      <w:r w:rsidRPr="00A46BE3">
        <w:rPr>
          <w:b/>
          <w:bCs/>
          <w:sz w:val="21"/>
          <w:szCs w:val="21"/>
        </w:rPr>
        <w:t>ЗАГАЛЬНІ ПОЛОЖЕННЯ</w:t>
      </w:r>
      <w:bookmarkEnd w:id="5"/>
    </w:p>
    <w:p w:rsidR="00A27839" w:rsidRPr="009E6DC5" w:rsidRDefault="009E6DC5" w:rsidP="009E6DC5">
      <w:pPr>
        <w:spacing w:before="0" w:after="0" w:line="288" w:lineRule="auto"/>
        <w:ind w:hanging="142"/>
        <w:rPr>
          <w:sz w:val="21"/>
          <w:szCs w:val="21"/>
        </w:rPr>
      </w:pPr>
      <w:r w:rsidRPr="009E6DC5">
        <w:rPr>
          <w:b/>
          <w:sz w:val="21"/>
          <w:szCs w:val="21"/>
        </w:rPr>
        <w:t>4.1</w:t>
      </w:r>
      <w:r>
        <w:rPr>
          <w:sz w:val="21"/>
          <w:szCs w:val="21"/>
        </w:rPr>
        <w:t xml:space="preserve"> </w:t>
      </w:r>
      <w:r w:rsidR="003A6580" w:rsidRPr="009E6DC5">
        <w:rPr>
          <w:sz w:val="21"/>
          <w:szCs w:val="21"/>
        </w:rPr>
        <w:t xml:space="preserve"> </w:t>
      </w:r>
      <w:r w:rsidR="00A27839" w:rsidRPr="009E6DC5">
        <w:rPr>
          <w:sz w:val="21"/>
          <w:szCs w:val="21"/>
        </w:rPr>
        <w:t>Містобудівна документація на місцевому рівні складається з таких основних</w:t>
      </w:r>
      <w:r w:rsidR="00D25E0C" w:rsidRPr="009E6DC5">
        <w:rPr>
          <w:sz w:val="21"/>
          <w:szCs w:val="21"/>
        </w:rPr>
        <w:t xml:space="preserve"> </w:t>
      </w:r>
      <w:r w:rsidR="00BA64B9" w:rsidRPr="009E6DC5">
        <w:rPr>
          <w:sz w:val="21"/>
          <w:szCs w:val="21"/>
        </w:rPr>
        <w:t>частин</w:t>
      </w:r>
      <w:r w:rsidR="00A27839" w:rsidRPr="009E6DC5">
        <w:rPr>
          <w:sz w:val="21"/>
          <w:szCs w:val="21"/>
        </w:rPr>
        <w:t>:</w:t>
      </w:r>
    </w:p>
    <w:p w:rsidR="00A27839" w:rsidRPr="00A46BE3" w:rsidRDefault="00A27839" w:rsidP="00EC7145">
      <w:pPr>
        <w:pStyle w:val="a8"/>
        <w:numPr>
          <w:ilvl w:val="0"/>
          <w:numId w:val="60"/>
        </w:numPr>
        <w:tabs>
          <w:tab w:val="left" w:pos="0"/>
        </w:tabs>
        <w:spacing w:before="0" w:line="288" w:lineRule="auto"/>
        <w:jc w:val="both"/>
        <w:rPr>
          <w:rFonts w:ascii="Arial" w:hAnsi="Arial" w:cs="Arial"/>
          <w:sz w:val="21"/>
          <w:szCs w:val="21"/>
        </w:rPr>
      </w:pPr>
      <w:r w:rsidRPr="00A46BE3">
        <w:rPr>
          <w:rFonts w:ascii="Arial" w:hAnsi="Arial" w:cs="Arial"/>
          <w:sz w:val="21"/>
          <w:szCs w:val="21"/>
        </w:rPr>
        <w:t>стратегія просторового розвитку території</w:t>
      </w:r>
      <w:r w:rsidR="00D25E0C">
        <w:rPr>
          <w:rFonts w:ascii="Arial" w:hAnsi="Arial" w:cs="Arial"/>
          <w:sz w:val="21"/>
          <w:szCs w:val="21"/>
        </w:rPr>
        <w:t xml:space="preserve"> (текстові матеріали, </w:t>
      </w:r>
      <w:r w:rsidR="00EC7145">
        <w:rPr>
          <w:rFonts w:ascii="Arial" w:hAnsi="Arial" w:cs="Arial"/>
          <w:sz w:val="21"/>
          <w:szCs w:val="21"/>
        </w:rPr>
        <w:t>а також містить</w:t>
      </w:r>
      <w:r w:rsidR="003A6580">
        <w:rPr>
          <w:rFonts w:ascii="Arial" w:hAnsi="Arial" w:cs="Arial"/>
          <w:sz w:val="21"/>
          <w:szCs w:val="21"/>
        </w:rPr>
        <w:t xml:space="preserve"> </w:t>
      </w:r>
      <w:r w:rsidRPr="00A46BE3">
        <w:rPr>
          <w:rFonts w:ascii="Arial" w:hAnsi="Arial" w:cs="Arial"/>
          <w:sz w:val="21"/>
          <w:szCs w:val="21"/>
        </w:rPr>
        <w:t>графіки, діаграми, схеми, ілюстрації тощо);</w:t>
      </w:r>
    </w:p>
    <w:p w:rsidR="00A27839" w:rsidRPr="003539EB" w:rsidRDefault="00A27839" w:rsidP="00D75420">
      <w:pPr>
        <w:pStyle w:val="a8"/>
        <w:numPr>
          <w:ilvl w:val="0"/>
          <w:numId w:val="110"/>
        </w:numPr>
        <w:spacing w:before="0" w:line="288" w:lineRule="auto"/>
        <w:jc w:val="both"/>
        <w:rPr>
          <w:rFonts w:ascii="Arial" w:hAnsi="Arial" w:cs="Arial"/>
          <w:sz w:val="21"/>
          <w:szCs w:val="21"/>
        </w:rPr>
      </w:pPr>
      <w:r w:rsidRPr="003539EB">
        <w:rPr>
          <w:rFonts w:ascii="Arial" w:hAnsi="Arial" w:cs="Arial"/>
          <w:sz w:val="21"/>
          <w:szCs w:val="21"/>
        </w:rPr>
        <w:t>історико-архітектурний опорний план (у складі генерального плану</w:t>
      </w:r>
      <w:r w:rsidR="003539EB">
        <w:rPr>
          <w:rFonts w:ascii="Arial" w:hAnsi="Arial" w:cs="Arial"/>
          <w:sz w:val="21"/>
          <w:szCs w:val="21"/>
        </w:rPr>
        <w:t xml:space="preserve"> </w:t>
      </w:r>
      <w:r w:rsidRPr="003539EB">
        <w:rPr>
          <w:rFonts w:ascii="Arial" w:hAnsi="Arial" w:cs="Arial"/>
          <w:sz w:val="21"/>
          <w:szCs w:val="21"/>
        </w:rPr>
        <w:t xml:space="preserve">населеного пункту, </w:t>
      </w:r>
      <w:r w:rsidR="00B07439" w:rsidRPr="003539EB">
        <w:rPr>
          <w:rFonts w:ascii="Arial" w:hAnsi="Arial" w:cs="Arial"/>
          <w:sz w:val="21"/>
          <w:szCs w:val="21"/>
        </w:rPr>
        <w:t>вне</w:t>
      </w:r>
      <w:r w:rsidRPr="003539EB">
        <w:rPr>
          <w:rFonts w:ascii="Arial" w:hAnsi="Arial" w:cs="Arial"/>
          <w:sz w:val="21"/>
          <w:szCs w:val="21"/>
        </w:rPr>
        <w:t>сеного до Списку історичних населених місць України);</w:t>
      </w:r>
    </w:p>
    <w:p w:rsidR="00A27839" w:rsidRPr="00A46BE3" w:rsidRDefault="00A27839" w:rsidP="00D75420">
      <w:pPr>
        <w:pStyle w:val="a8"/>
        <w:numPr>
          <w:ilvl w:val="0"/>
          <w:numId w:val="60"/>
        </w:numPr>
        <w:spacing w:before="0" w:line="288" w:lineRule="auto"/>
        <w:jc w:val="both"/>
        <w:rPr>
          <w:rFonts w:ascii="Arial" w:hAnsi="Arial" w:cs="Arial"/>
          <w:sz w:val="21"/>
          <w:szCs w:val="21"/>
        </w:rPr>
      </w:pPr>
      <w:r w:rsidRPr="00A46BE3">
        <w:rPr>
          <w:rFonts w:ascii="Arial" w:hAnsi="Arial" w:cs="Arial"/>
          <w:sz w:val="21"/>
          <w:szCs w:val="21"/>
        </w:rPr>
        <w:t>розділ “Інженерно-технічні заходи цивільного захисту”;</w:t>
      </w:r>
    </w:p>
    <w:p w:rsidR="00A27839" w:rsidRPr="00A46BE3" w:rsidRDefault="00A27839" w:rsidP="00D75420">
      <w:pPr>
        <w:pStyle w:val="a8"/>
        <w:numPr>
          <w:ilvl w:val="0"/>
          <w:numId w:val="60"/>
        </w:numPr>
        <w:spacing w:before="0" w:line="288" w:lineRule="auto"/>
        <w:jc w:val="both"/>
        <w:rPr>
          <w:rFonts w:ascii="Arial" w:hAnsi="Arial" w:cs="Arial"/>
          <w:sz w:val="21"/>
          <w:szCs w:val="21"/>
        </w:rPr>
      </w:pPr>
      <w:r w:rsidRPr="00A46BE3">
        <w:rPr>
          <w:rFonts w:ascii="Arial" w:hAnsi="Arial" w:cs="Arial"/>
          <w:sz w:val="21"/>
          <w:szCs w:val="21"/>
        </w:rPr>
        <w:t xml:space="preserve">звіт про стратегічну екологічну оцінку проекту відповідної </w:t>
      </w:r>
      <w:r w:rsidR="003539EB">
        <w:rPr>
          <w:rFonts w:ascii="Arial" w:hAnsi="Arial" w:cs="Arial"/>
          <w:sz w:val="21"/>
          <w:szCs w:val="21"/>
        </w:rPr>
        <w:t>містобудівної документації;</w:t>
      </w:r>
    </w:p>
    <w:p w:rsidR="00A27839" w:rsidRPr="00A46BE3" w:rsidRDefault="00A27839" w:rsidP="00D75420">
      <w:pPr>
        <w:pStyle w:val="a8"/>
        <w:numPr>
          <w:ilvl w:val="0"/>
          <w:numId w:val="60"/>
        </w:numPr>
        <w:spacing w:before="0" w:line="288" w:lineRule="auto"/>
        <w:jc w:val="both"/>
        <w:rPr>
          <w:rFonts w:ascii="Arial" w:hAnsi="Arial" w:cs="Arial"/>
          <w:sz w:val="21"/>
          <w:szCs w:val="21"/>
        </w:rPr>
      </w:pPr>
      <w:r w:rsidRPr="00A46BE3">
        <w:rPr>
          <w:rFonts w:ascii="Arial" w:hAnsi="Arial" w:cs="Arial"/>
          <w:sz w:val="21"/>
          <w:szCs w:val="21"/>
        </w:rPr>
        <w:t>база геоданих;</w:t>
      </w:r>
    </w:p>
    <w:p w:rsidR="00A27839" w:rsidRPr="00A46BE3" w:rsidRDefault="00A27839" w:rsidP="00D75420">
      <w:pPr>
        <w:pStyle w:val="a8"/>
        <w:numPr>
          <w:ilvl w:val="0"/>
          <w:numId w:val="60"/>
        </w:numPr>
        <w:spacing w:before="0" w:line="288" w:lineRule="auto"/>
        <w:jc w:val="both"/>
        <w:rPr>
          <w:rFonts w:ascii="Arial" w:hAnsi="Arial" w:cs="Arial"/>
          <w:sz w:val="21"/>
          <w:szCs w:val="21"/>
        </w:rPr>
      </w:pPr>
      <w:r w:rsidRPr="00A46BE3">
        <w:rPr>
          <w:rFonts w:ascii="Arial" w:hAnsi="Arial" w:cs="Arial"/>
          <w:sz w:val="21"/>
          <w:szCs w:val="21"/>
        </w:rPr>
        <w:t>план реалізації містобудівної документації;</w:t>
      </w:r>
    </w:p>
    <w:p w:rsidR="00A27839" w:rsidRPr="00A46BE3" w:rsidRDefault="00A27839" w:rsidP="00D75420">
      <w:pPr>
        <w:pStyle w:val="a8"/>
        <w:numPr>
          <w:ilvl w:val="0"/>
          <w:numId w:val="60"/>
        </w:numPr>
        <w:spacing w:before="0" w:line="288" w:lineRule="auto"/>
        <w:jc w:val="both"/>
        <w:rPr>
          <w:rFonts w:ascii="Arial" w:hAnsi="Arial" w:cs="Arial"/>
          <w:sz w:val="21"/>
          <w:szCs w:val="21"/>
        </w:rPr>
      </w:pPr>
      <w:r w:rsidRPr="00A46BE3">
        <w:rPr>
          <w:rFonts w:ascii="Arial" w:hAnsi="Arial" w:cs="Arial"/>
          <w:sz w:val="21"/>
          <w:szCs w:val="21"/>
        </w:rPr>
        <w:t>графічні матеріали містобудівної документації</w:t>
      </w:r>
      <w:r w:rsidR="00D25E0C">
        <w:rPr>
          <w:rFonts w:ascii="Arial" w:hAnsi="Arial" w:cs="Arial"/>
          <w:sz w:val="21"/>
          <w:szCs w:val="21"/>
        </w:rPr>
        <w:t xml:space="preserve"> </w:t>
      </w:r>
      <w:r w:rsidR="003C6547" w:rsidRPr="00A46BE3">
        <w:rPr>
          <w:rFonts w:ascii="Arial" w:hAnsi="Arial" w:cs="Arial"/>
          <w:sz w:val="21"/>
          <w:szCs w:val="21"/>
        </w:rPr>
        <w:t>[</w:t>
      </w:r>
      <w:r w:rsidR="00B07439" w:rsidRPr="00A46BE3">
        <w:rPr>
          <w:rFonts w:ascii="Arial" w:hAnsi="Arial" w:cs="Arial"/>
          <w:sz w:val="21"/>
          <w:szCs w:val="21"/>
        </w:rPr>
        <w:t>41</w:t>
      </w:r>
      <w:r w:rsidR="003C6547" w:rsidRPr="00A46BE3">
        <w:rPr>
          <w:rFonts w:ascii="Arial" w:hAnsi="Arial" w:cs="Arial"/>
          <w:sz w:val="21"/>
          <w:szCs w:val="21"/>
        </w:rPr>
        <w:t>].</w:t>
      </w:r>
    </w:p>
    <w:p w:rsidR="00A27839" w:rsidRPr="009E6DC5" w:rsidRDefault="009E6DC5" w:rsidP="00D75420">
      <w:pPr>
        <w:pStyle w:val="a3"/>
        <w:numPr>
          <w:ilvl w:val="1"/>
          <w:numId w:val="109"/>
        </w:numPr>
        <w:tabs>
          <w:tab w:val="left" w:pos="851"/>
        </w:tabs>
        <w:spacing w:before="0" w:after="0" w:line="288" w:lineRule="auto"/>
        <w:rPr>
          <w:sz w:val="21"/>
          <w:szCs w:val="21"/>
        </w:rPr>
      </w:pPr>
      <w:r>
        <w:rPr>
          <w:sz w:val="21"/>
          <w:szCs w:val="21"/>
          <w:shd w:val="clear" w:color="auto" w:fill="FFFFFF"/>
        </w:rPr>
        <w:t xml:space="preserve"> </w:t>
      </w:r>
      <w:r w:rsidR="00A27839" w:rsidRPr="009E6DC5">
        <w:rPr>
          <w:sz w:val="21"/>
          <w:szCs w:val="21"/>
          <w:shd w:val="clear" w:color="auto" w:fill="FFFFFF"/>
        </w:rPr>
        <w:t>Стратегія просторового розвитку території включає наступні частини:</w:t>
      </w:r>
    </w:p>
    <w:p w:rsidR="00A27839" w:rsidRPr="00A46BE3" w:rsidRDefault="00A27839" w:rsidP="003539EB">
      <w:pPr>
        <w:pStyle w:val="a3"/>
        <w:tabs>
          <w:tab w:val="left" w:pos="1134"/>
        </w:tabs>
        <w:spacing w:before="0" w:after="0" w:line="288" w:lineRule="auto"/>
        <w:ind w:left="-567"/>
        <w:rPr>
          <w:sz w:val="21"/>
          <w:szCs w:val="21"/>
        </w:rPr>
      </w:pPr>
      <w:r w:rsidRPr="00A46BE3">
        <w:rPr>
          <w:sz w:val="21"/>
          <w:szCs w:val="21"/>
        </w:rPr>
        <w:t xml:space="preserve">Частина І Комплексна оцінка території </w:t>
      </w:r>
    </w:p>
    <w:p w:rsidR="00A27839" w:rsidRPr="00A46BE3" w:rsidRDefault="00A27839" w:rsidP="003539EB">
      <w:pPr>
        <w:pStyle w:val="a3"/>
        <w:spacing w:before="0" w:after="0" w:line="288" w:lineRule="auto"/>
        <w:ind w:left="-426" w:hanging="141"/>
        <w:rPr>
          <w:sz w:val="21"/>
          <w:szCs w:val="21"/>
        </w:rPr>
      </w:pPr>
      <w:r w:rsidRPr="00A46BE3">
        <w:rPr>
          <w:sz w:val="21"/>
          <w:szCs w:val="21"/>
        </w:rPr>
        <w:t>Частина ІІ Модель розвитку території у довгостроковій перспективі</w:t>
      </w:r>
    </w:p>
    <w:p w:rsidR="00A27839" w:rsidRPr="00A46BE3" w:rsidRDefault="00A27839" w:rsidP="003539EB">
      <w:pPr>
        <w:pStyle w:val="a3"/>
        <w:spacing w:before="0" w:after="0" w:line="288" w:lineRule="auto"/>
        <w:ind w:left="709" w:hanging="1276"/>
        <w:rPr>
          <w:sz w:val="21"/>
          <w:szCs w:val="21"/>
        </w:rPr>
      </w:pPr>
      <w:r w:rsidRPr="00A46BE3">
        <w:rPr>
          <w:sz w:val="21"/>
          <w:szCs w:val="21"/>
        </w:rPr>
        <w:t>Частина ІІІ Обґрунтування проектних рішень</w:t>
      </w:r>
    </w:p>
    <w:p w:rsidR="00A27839" w:rsidRPr="0017183B" w:rsidRDefault="00A27839" w:rsidP="00D75420">
      <w:pPr>
        <w:pStyle w:val="a3"/>
        <w:numPr>
          <w:ilvl w:val="1"/>
          <w:numId w:val="109"/>
        </w:numPr>
        <w:tabs>
          <w:tab w:val="left" w:pos="426"/>
        </w:tabs>
        <w:spacing w:before="0" w:after="0" w:line="288" w:lineRule="auto"/>
        <w:ind w:left="-567" w:firstLine="567"/>
        <w:rPr>
          <w:b/>
          <w:bCs/>
          <w:sz w:val="21"/>
          <w:szCs w:val="21"/>
        </w:rPr>
      </w:pPr>
      <w:r w:rsidRPr="0017183B">
        <w:rPr>
          <w:sz w:val="21"/>
          <w:szCs w:val="21"/>
          <w:shd w:val="clear" w:color="auto" w:fill="FFFFFF"/>
        </w:rPr>
        <w:lastRenderedPageBreak/>
        <w:t>Історико-архітектурний опорний план</w:t>
      </w:r>
      <w:r w:rsidRPr="0017183B">
        <w:rPr>
          <w:sz w:val="21"/>
          <w:szCs w:val="21"/>
        </w:rPr>
        <w:t xml:space="preserve"> розробляють відповідно до ДБН Б.2.2-3 </w:t>
      </w:r>
      <w:r w:rsidR="00407228" w:rsidRPr="0017183B">
        <w:rPr>
          <w:b/>
          <w:bCs/>
          <w:sz w:val="20"/>
          <w:szCs w:val="20"/>
          <w:lang w:val="ru-RU"/>
        </w:rPr>
        <w:t>“</w:t>
      </w:r>
      <w:r w:rsidRPr="0017183B">
        <w:rPr>
          <w:sz w:val="21"/>
          <w:szCs w:val="21"/>
        </w:rPr>
        <w:t>Склад та зміст історико-архітектурного опорного плану населеного пункту</w:t>
      </w:r>
      <w:r w:rsidR="00407228" w:rsidRPr="0017183B">
        <w:rPr>
          <w:b/>
          <w:bCs/>
          <w:sz w:val="20"/>
          <w:szCs w:val="20"/>
          <w:lang w:val="ru-RU"/>
        </w:rPr>
        <w:t>“</w:t>
      </w:r>
      <w:r w:rsidRPr="0017183B">
        <w:rPr>
          <w:sz w:val="21"/>
          <w:szCs w:val="21"/>
        </w:rPr>
        <w:t xml:space="preserve"> та</w:t>
      </w:r>
      <w:r w:rsidR="00D25E0C" w:rsidRPr="0017183B">
        <w:rPr>
          <w:sz w:val="21"/>
          <w:szCs w:val="21"/>
        </w:rPr>
        <w:t xml:space="preserve"> </w:t>
      </w:r>
      <w:r w:rsidRPr="0017183B">
        <w:rPr>
          <w:sz w:val="21"/>
          <w:szCs w:val="21"/>
        </w:rPr>
        <w:t>завдання,</w:t>
      </w:r>
      <w:r w:rsidR="00D25E0C" w:rsidRPr="0017183B">
        <w:rPr>
          <w:sz w:val="21"/>
          <w:szCs w:val="21"/>
        </w:rPr>
        <w:t xml:space="preserve"> </w:t>
      </w:r>
      <w:r w:rsidRPr="0017183B">
        <w:rPr>
          <w:sz w:val="21"/>
          <w:szCs w:val="21"/>
        </w:rPr>
        <w:t xml:space="preserve">для історичних населених місць, </w:t>
      </w:r>
      <w:r w:rsidR="00B07439" w:rsidRPr="0017183B">
        <w:rPr>
          <w:sz w:val="21"/>
          <w:szCs w:val="21"/>
        </w:rPr>
        <w:t>в</w:t>
      </w:r>
      <w:r w:rsidRPr="0017183B">
        <w:rPr>
          <w:sz w:val="21"/>
          <w:szCs w:val="21"/>
        </w:rPr>
        <w:t>несених до Списку історичних населених місць України.</w:t>
      </w:r>
    </w:p>
    <w:p w:rsidR="00A27839" w:rsidRPr="0017183B" w:rsidRDefault="003F0717" w:rsidP="003F0717">
      <w:pPr>
        <w:pStyle w:val="a3"/>
        <w:tabs>
          <w:tab w:val="left" w:pos="1276"/>
        </w:tabs>
        <w:spacing w:before="0" w:after="0" w:line="288" w:lineRule="auto"/>
        <w:ind w:left="-567" w:firstLine="567"/>
        <w:jc w:val="left"/>
        <w:rPr>
          <w:b/>
          <w:bCs/>
          <w:sz w:val="21"/>
          <w:szCs w:val="21"/>
        </w:rPr>
      </w:pPr>
      <w:r>
        <w:rPr>
          <w:b/>
          <w:sz w:val="21"/>
          <w:szCs w:val="21"/>
          <w:shd w:val="clear" w:color="auto" w:fill="FFFFFF"/>
        </w:rPr>
        <w:t xml:space="preserve">4.4  </w:t>
      </w:r>
      <w:r w:rsidR="00A27839" w:rsidRPr="0017183B">
        <w:rPr>
          <w:sz w:val="21"/>
          <w:szCs w:val="21"/>
          <w:shd w:val="clear" w:color="auto" w:fill="FFFFFF"/>
        </w:rPr>
        <w:t>Розділ</w:t>
      </w:r>
      <w:r w:rsidR="00407228" w:rsidRPr="0017183B">
        <w:rPr>
          <w:sz w:val="21"/>
          <w:szCs w:val="21"/>
          <w:shd w:val="clear" w:color="auto" w:fill="FFFFFF"/>
        </w:rPr>
        <w:t xml:space="preserve"> </w:t>
      </w:r>
      <w:r w:rsidR="00407228" w:rsidRPr="0017183B">
        <w:rPr>
          <w:b/>
          <w:bCs/>
          <w:sz w:val="20"/>
          <w:szCs w:val="20"/>
          <w:lang w:val="ru-RU"/>
        </w:rPr>
        <w:t>“</w:t>
      </w:r>
      <w:r w:rsidR="00A27839" w:rsidRPr="0017183B">
        <w:rPr>
          <w:sz w:val="21"/>
          <w:szCs w:val="21"/>
          <w:shd w:val="clear" w:color="auto" w:fill="FFFFFF"/>
        </w:rPr>
        <w:t>Інженерно-технічні заходи цивільного захисту на мирний час</w:t>
      </w:r>
      <w:r w:rsidR="00A27839" w:rsidRPr="0017183B">
        <w:rPr>
          <w:sz w:val="21"/>
          <w:szCs w:val="21"/>
        </w:rPr>
        <w:t xml:space="preserve"> та на особливий період</w:t>
      </w:r>
      <w:r w:rsidR="00407228" w:rsidRPr="0017183B">
        <w:rPr>
          <w:b/>
          <w:bCs/>
          <w:sz w:val="20"/>
          <w:szCs w:val="20"/>
          <w:lang w:val="ru-RU"/>
        </w:rPr>
        <w:t>“</w:t>
      </w:r>
      <w:r w:rsidR="00A27839" w:rsidRPr="0017183B">
        <w:rPr>
          <w:sz w:val="21"/>
          <w:szCs w:val="21"/>
        </w:rPr>
        <w:t xml:space="preserve"> розробляються у складі містобудівної документації за окремими завданнями відповідно до</w:t>
      </w:r>
      <w:r w:rsidR="00A27839" w:rsidRPr="0017183B">
        <w:rPr>
          <w:sz w:val="21"/>
          <w:szCs w:val="21"/>
          <w:shd w:val="clear" w:color="auto" w:fill="FFFFFF"/>
        </w:rPr>
        <w:t xml:space="preserve"> ДБН Б.1.1-5 та ДБН В.1.2-4.</w:t>
      </w:r>
    </w:p>
    <w:p w:rsidR="00FF20C9" w:rsidRPr="00D25E0C" w:rsidRDefault="00FF20C9" w:rsidP="0017183B">
      <w:pPr>
        <w:pStyle w:val="a3"/>
        <w:tabs>
          <w:tab w:val="left" w:pos="1276"/>
        </w:tabs>
        <w:spacing w:before="0" w:after="0" w:line="288" w:lineRule="auto"/>
        <w:ind w:left="-567"/>
        <w:rPr>
          <w:sz w:val="18"/>
          <w:szCs w:val="18"/>
          <w:shd w:val="clear" w:color="auto" w:fill="FFFFFF"/>
        </w:rPr>
      </w:pPr>
      <w:r w:rsidRPr="00FE643F">
        <w:rPr>
          <w:b/>
          <w:sz w:val="18"/>
          <w:szCs w:val="18"/>
          <w:shd w:val="clear" w:color="auto" w:fill="FFFFFF"/>
        </w:rPr>
        <w:t>Примітка</w:t>
      </w:r>
      <w:r w:rsidRPr="00D25E0C">
        <w:rPr>
          <w:b/>
          <w:sz w:val="18"/>
          <w:szCs w:val="18"/>
          <w:shd w:val="clear" w:color="auto" w:fill="FFFFFF"/>
        </w:rPr>
        <w:t>.</w:t>
      </w:r>
      <w:r w:rsidRPr="00D25E0C">
        <w:rPr>
          <w:sz w:val="18"/>
          <w:szCs w:val="18"/>
          <w:shd w:val="clear" w:color="auto" w:fill="FFFFFF"/>
        </w:rPr>
        <w:t xml:space="preserve"> </w:t>
      </w:r>
      <w:r w:rsidR="008208B9" w:rsidRPr="00D25E0C">
        <w:rPr>
          <w:sz w:val="18"/>
          <w:szCs w:val="18"/>
          <w:shd w:val="clear" w:color="auto" w:fill="FFFFFF"/>
        </w:rPr>
        <w:t xml:space="preserve">У </w:t>
      </w:r>
      <w:r w:rsidR="00F076C9" w:rsidRPr="00D25E0C">
        <w:rPr>
          <w:sz w:val="18"/>
          <w:szCs w:val="18"/>
          <w:shd w:val="clear" w:color="auto" w:fill="FFFFFF"/>
        </w:rPr>
        <w:t xml:space="preserve">складі </w:t>
      </w:r>
      <w:r w:rsidR="008208B9" w:rsidRPr="00D25E0C">
        <w:rPr>
          <w:sz w:val="18"/>
          <w:szCs w:val="18"/>
          <w:shd w:val="clear" w:color="auto" w:fill="FFFFFF"/>
        </w:rPr>
        <w:t>матеріал</w:t>
      </w:r>
      <w:r w:rsidR="00F076C9" w:rsidRPr="00D25E0C">
        <w:rPr>
          <w:sz w:val="18"/>
          <w:szCs w:val="18"/>
          <w:shd w:val="clear" w:color="auto" w:fill="FFFFFF"/>
        </w:rPr>
        <w:t>ів</w:t>
      </w:r>
      <w:r w:rsidR="008208B9" w:rsidRPr="00D25E0C">
        <w:rPr>
          <w:sz w:val="18"/>
          <w:szCs w:val="18"/>
          <w:shd w:val="clear" w:color="auto" w:fill="FFFFFF"/>
        </w:rPr>
        <w:t xml:space="preserve"> планувальних рішень генеральн</w:t>
      </w:r>
      <w:r w:rsidR="00F076C9" w:rsidRPr="00D25E0C">
        <w:rPr>
          <w:sz w:val="18"/>
          <w:szCs w:val="18"/>
          <w:shd w:val="clear" w:color="auto" w:fill="FFFFFF"/>
        </w:rPr>
        <w:t>ого</w:t>
      </w:r>
      <w:r w:rsidR="008208B9" w:rsidRPr="00D25E0C">
        <w:rPr>
          <w:sz w:val="18"/>
          <w:szCs w:val="18"/>
          <w:shd w:val="clear" w:color="auto" w:fill="FFFFFF"/>
        </w:rPr>
        <w:t xml:space="preserve"> план</w:t>
      </w:r>
      <w:r w:rsidR="00F076C9" w:rsidRPr="00D25E0C">
        <w:rPr>
          <w:sz w:val="18"/>
          <w:szCs w:val="18"/>
          <w:shd w:val="clear" w:color="auto" w:fill="FFFFFF"/>
        </w:rPr>
        <w:t xml:space="preserve">у </w:t>
      </w:r>
      <w:r w:rsidR="008208B9" w:rsidRPr="00D25E0C">
        <w:rPr>
          <w:sz w:val="18"/>
          <w:szCs w:val="18"/>
          <w:shd w:val="clear" w:color="auto" w:fill="FFFFFF"/>
        </w:rPr>
        <w:t>населен</w:t>
      </w:r>
      <w:r w:rsidR="00F076C9" w:rsidRPr="00D25E0C">
        <w:rPr>
          <w:sz w:val="18"/>
          <w:szCs w:val="18"/>
          <w:shd w:val="clear" w:color="auto" w:fill="FFFFFF"/>
        </w:rPr>
        <w:t xml:space="preserve">ого </w:t>
      </w:r>
      <w:r w:rsidR="008208B9" w:rsidRPr="00D25E0C">
        <w:rPr>
          <w:sz w:val="18"/>
          <w:szCs w:val="18"/>
          <w:shd w:val="clear" w:color="auto" w:fill="FFFFFF"/>
        </w:rPr>
        <w:t>пункт</w:t>
      </w:r>
      <w:r w:rsidR="00F076C9" w:rsidRPr="00D25E0C">
        <w:rPr>
          <w:sz w:val="18"/>
          <w:szCs w:val="18"/>
          <w:shd w:val="clear" w:color="auto" w:fill="FFFFFF"/>
        </w:rPr>
        <w:t>у</w:t>
      </w:r>
      <w:r w:rsidR="008208B9" w:rsidRPr="00D25E0C">
        <w:rPr>
          <w:sz w:val="18"/>
          <w:szCs w:val="18"/>
          <w:shd w:val="clear" w:color="auto" w:fill="FFFFFF"/>
        </w:rPr>
        <w:t xml:space="preserve"> та детальн</w:t>
      </w:r>
      <w:r w:rsidR="00212BA4" w:rsidRPr="00D25E0C">
        <w:rPr>
          <w:sz w:val="18"/>
          <w:szCs w:val="18"/>
          <w:shd w:val="clear" w:color="auto" w:fill="FFFFFF"/>
        </w:rPr>
        <w:t>ого</w:t>
      </w:r>
      <w:r w:rsidR="008208B9" w:rsidRPr="00D25E0C">
        <w:rPr>
          <w:sz w:val="18"/>
          <w:szCs w:val="18"/>
          <w:shd w:val="clear" w:color="auto" w:fill="FFFFFF"/>
        </w:rPr>
        <w:t xml:space="preserve"> план</w:t>
      </w:r>
      <w:r w:rsidR="00212BA4" w:rsidRPr="00D25E0C">
        <w:rPr>
          <w:sz w:val="18"/>
          <w:szCs w:val="18"/>
          <w:shd w:val="clear" w:color="auto" w:fill="FFFFFF"/>
        </w:rPr>
        <w:t>у</w:t>
      </w:r>
      <w:r w:rsidR="008208B9" w:rsidRPr="00D25E0C">
        <w:rPr>
          <w:sz w:val="18"/>
          <w:szCs w:val="18"/>
          <w:shd w:val="clear" w:color="auto" w:fill="FFFFFF"/>
        </w:rPr>
        <w:t xml:space="preserve"> територій,</w:t>
      </w:r>
      <w:r w:rsidR="00FE643F">
        <w:rPr>
          <w:sz w:val="18"/>
          <w:szCs w:val="18"/>
          <w:shd w:val="clear" w:color="auto" w:fill="FFFFFF"/>
        </w:rPr>
        <w:t xml:space="preserve"> </w:t>
      </w:r>
      <w:r w:rsidR="008208B9" w:rsidRPr="00D25E0C">
        <w:rPr>
          <w:sz w:val="18"/>
          <w:szCs w:val="18"/>
          <w:shd w:val="clear" w:color="auto" w:fill="FFFFFF"/>
        </w:rPr>
        <w:t>які розробляються за єдиним завданням у складі комплексного плану території громади, розділ інженерно-технічних заходів цивільного захисту не виконується.</w:t>
      </w:r>
    </w:p>
    <w:p w:rsidR="00A27839" w:rsidRPr="00A018CD" w:rsidRDefault="00696FD6" w:rsidP="00D75420">
      <w:pPr>
        <w:pStyle w:val="a3"/>
        <w:numPr>
          <w:ilvl w:val="1"/>
          <w:numId w:val="66"/>
        </w:numPr>
        <w:tabs>
          <w:tab w:val="left" w:pos="426"/>
        </w:tabs>
        <w:spacing w:before="0" w:after="0" w:line="288" w:lineRule="auto"/>
        <w:ind w:left="-567" w:firstLine="567"/>
        <w:rPr>
          <w:sz w:val="21"/>
          <w:szCs w:val="21"/>
          <w:shd w:val="clear" w:color="auto" w:fill="FFFFFF"/>
        </w:rPr>
      </w:pPr>
      <w:r w:rsidRPr="00C16C16">
        <w:rPr>
          <w:sz w:val="21"/>
          <w:szCs w:val="21"/>
          <w:shd w:val="clear" w:color="auto" w:fill="FFFFFF"/>
        </w:rPr>
        <w:t xml:space="preserve">Охорона навколишнього природного середовища є звітом про </w:t>
      </w:r>
      <w:r w:rsidRPr="00A018CD">
        <w:rPr>
          <w:sz w:val="21"/>
          <w:szCs w:val="21"/>
          <w:shd w:val="clear" w:color="auto" w:fill="FFFFFF"/>
        </w:rPr>
        <w:t xml:space="preserve">стратегічну екологічну оцінку </w:t>
      </w:r>
      <w:r w:rsidR="00550A68" w:rsidRPr="00A018CD">
        <w:rPr>
          <w:sz w:val="21"/>
          <w:szCs w:val="21"/>
          <w:shd w:val="clear" w:color="auto" w:fill="FFFFFF"/>
        </w:rPr>
        <w:t>у</w:t>
      </w:r>
      <w:r w:rsidR="00A27839" w:rsidRPr="00A018CD">
        <w:rPr>
          <w:sz w:val="21"/>
          <w:szCs w:val="21"/>
          <w:shd w:val="clear" w:color="auto" w:fill="FFFFFF"/>
        </w:rPr>
        <w:t xml:space="preserve"> складі містобудівної документації </w:t>
      </w:r>
      <w:r w:rsidRPr="00A018CD">
        <w:rPr>
          <w:sz w:val="21"/>
          <w:szCs w:val="21"/>
        </w:rPr>
        <w:t>[</w:t>
      </w:r>
      <w:r w:rsidR="00A27839" w:rsidRPr="00A018CD">
        <w:rPr>
          <w:sz w:val="21"/>
          <w:szCs w:val="21"/>
        </w:rPr>
        <w:t>6].</w:t>
      </w:r>
    </w:p>
    <w:p w:rsidR="00A27839" w:rsidRPr="00C16C16" w:rsidRDefault="0095095C" w:rsidP="00D75420">
      <w:pPr>
        <w:pStyle w:val="a3"/>
        <w:numPr>
          <w:ilvl w:val="1"/>
          <w:numId w:val="111"/>
        </w:numPr>
        <w:spacing w:before="0" w:after="0" w:line="288" w:lineRule="auto"/>
        <w:rPr>
          <w:sz w:val="21"/>
          <w:szCs w:val="21"/>
          <w:shd w:val="clear" w:color="auto" w:fill="FFFFFF"/>
        </w:rPr>
      </w:pPr>
      <w:r>
        <w:rPr>
          <w:sz w:val="21"/>
          <w:szCs w:val="21"/>
          <w:shd w:val="clear" w:color="auto" w:fill="FFFFFF"/>
        </w:rPr>
        <w:t xml:space="preserve">  </w:t>
      </w:r>
      <w:r w:rsidR="00A27839" w:rsidRPr="00C16C16">
        <w:rPr>
          <w:sz w:val="21"/>
          <w:szCs w:val="21"/>
          <w:shd w:val="clear" w:color="auto" w:fill="FFFFFF"/>
        </w:rPr>
        <w:t>База геоданих включає:</w:t>
      </w:r>
    </w:p>
    <w:p w:rsidR="00A27839" w:rsidRPr="00C16C16" w:rsidRDefault="00B61B3A" w:rsidP="0095095C">
      <w:pPr>
        <w:spacing w:before="0" w:after="0" w:line="288" w:lineRule="auto"/>
        <w:ind w:left="-567"/>
        <w:rPr>
          <w:sz w:val="21"/>
          <w:szCs w:val="21"/>
          <w:shd w:val="clear" w:color="auto" w:fill="FFFFFF"/>
        </w:rPr>
      </w:pPr>
      <w:r w:rsidRPr="00C16C16">
        <w:rPr>
          <w:sz w:val="21"/>
          <w:szCs w:val="21"/>
          <w:shd w:val="clear" w:color="auto" w:fill="FFFFFF"/>
        </w:rPr>
        <w:t>Н</w:t>
      </w:r>
      <w:r w:rsidR="00A27839" w:rsidRPr="00C16C16">
        <w:rPr>
          <w:sz w:val="21"/>
          <w:szCs w:val="21"/>
          <w:shd w:val="clear" w:color="auto" w:fill="FFFFFF"/>
        </w:rPr>
        <w:t>абори</w:t>
      </w:r>
      <w:r w:rsidR="001D5524">
        <w:rPr>
          <w:sz w:val="21"/>
          <w:szCs w:val="21"/>
          <w:shd w:val="clear" w:color="auto" w:fill="FFFFFF"/>
        </w:rPr>
        <w:t xml:space="preserve"> </w:t>
      </w:r>
      <w:r w:rsidR="00A27839" w:rsidRPr="00C16C16">
        <w:rPr>
          <w:sz w:val="21"/>
          <w:szCs w:val="21"/>
          <w:shd w:val="clear" w:color="auto" w:fill="FFFFFF"/>
        </w:rPr>
        <w:t xml:space="preserve">геопросторових даних відповідно до тематичних підрозділів, що відображають існуючі та запроектовані об’єкти, а також атрибутивні дані </w:t>
      </w:r>
      <w:r w:rsidR="0002029C" w:rsidRPr="00C16C16">
        <w:rPr>
          <w:sz w:val="21"/>
          <w:szCs w:val="21"/>
          <w:shd w:val="clear" w:color="auto" w:fill="FFFFFF"/>
        </w:rPr>
        <w:t xml:space="preserve">об’єктів містобудівної документації </w:t>
      </w:r>
      <w:r w:rsidR="00A27839" w:rsidRPr="00C16C16">
        <w:rPr>
          <w:sz w:val="21"/>
          <w:szCs w:val="21"/>
          <w:shd w:val="clear" w:color="auto" w:fill="FFFFFF"/>
        </w:rPr>
        <w:t xml:space="preserve">та виконується відповідно до </w:t>
      </w:r>
      <w:r w:rsidR="00A27839" w:rsidRPr="00C16C16">
        <w:rPr>
          <w:sz w:val="21"/>
          <w:szCs w:val="21"/>
        </w:rPr>
        <w:t>[9].</w:t>
      </w:r>
    </w:p>
    <w:p w:rsidR="00A27839" w:rsidRPr="003F0717" w:rsidRDefault="003F0717" w:rsidP="00D75420">
      <w:pPr>
        <w:pStyle w:val="a3"/>
        <w:numPr>
          <w:ilvl w:val="1"/>
          <w:numId w:val="111"/>
        </w:numPr>
        <w:tabs>
          <w:tab w:val="left" w:pos="567"/>
        </w:tabs>
        <w:spacing w:before="0" w:after="0" w:line="288" w:lineRule="auto"/>
        <w:rPr>
          <w:sz w:val="21"/>
          <w:szCs w:val="21"/>
          <w:shd w:val="clear" w:color="auto" w:fill="FFFFFF"/>
        </w:rPr>
      </w:pPr>
      <w:r>
        <w:rPr>
          <w:sz w:val="21"/>
          <w:szCs w:val="21"/>
          <w:shd w:val="clear" w:color="auto" w:fill="FFFFFF"/>
        </w:rPr>
        <w:t xml:space="preserve"> </w:t>
      </w:r>
      <w:r w:rsidR="00A27839" w:rsidRPr="003F0717">
        <w:rPr>
          <w:sz w:val="21"/>
          <w:szCs w:val="21"/>
          <w:shd w:val="clear" w:color="auto" w:fill="FFFFFF"/>
        </w:rPr>
        <w:t>План реалізації містобудівної документації виконується окремим розділом.</w:t>
      </w:r>
    </w:p>
    <w:p w:rsidR="00A27839" w:rsidRPr="003F0717" w:rsidRDefault="003F0717" w:rsidP="003F0717">
      <w:pPr>
        <w:spacing w:before="0" w:after="0" w:line="288" w:lineRule="auto"/>
        <w:jc w:val="left"/>
        <w:rPr>
          <w:sz w:val="21"/>
          <w:szCs w:val="21"/>
          <w:shd w:val="clear" w:color="auto" w:fill="FFFFFF"/>
        </w:rPr>
      </w:pPr>
      <w:r w:rsidRPr="003F0717">
        <w:rPr>
          <w:b/>
          <w:sz w:val="21"/>
          <w:szCs w:val="21"/>
        </w:rPr>
        <w:t>4.8</w:t>
      </w:r>
      <w:r>
        <w:rPr>
          <w:sz w:val="21"/>
          <w:szCs w:val="21"/>
        </w:rPr>
        <w:t xml:space="preserve">  </w:t>
      </w:r>
      <w:r w:rsidR="00A27839" w:rsidRPr="003F0717">
        <w:rPr>
          <w:sz w:val="21"/>
          <w:szCs w:val="21"/>
        </w:rPr>
        <w:t>При розробленні містобудівної документації на місцевому рівні  враховують:</w:t>
      </w:r>
    </w:p>
    <w:p w:rsidR="00A27839" w:rsidRPr="00933231" w:rsidRDefault="00933231" w:rsidP="00933231">
      <w:pPr>
        <w:spacing w:before="0" w:after="0" w:line="288" w:lineRule="auto"/>
        <w:rPr>
          <w:b/>
          <w:bCs/>
          <w:sz w:val="21"/>
          <w:szCs w:val="21"/>
        </w:rPr>
      </w:pPr>
      <w:r w:rsidRPr="00A151B3">
        <w:rPr>
          <w:bCs/>
          <w:sz w:val="21"/>
          <w:szCs w:val="21"/>
        </w:rPr>
        <w:t>–</w:t>
      </w:r>
      <w:r w:rsidR="00370B4B">
        <w:rPr>
          <w:bCs/>
          <w:sz w:val="21"/>
          <w:szCs w:val="21"/>
        </w:rPr>
        <w:t xml:space="preserve"> </w:t>
      </w:r>
      <w:r w:rsidR="00370B4B">
        <w:rPr>
          <w:sz w:val="21"/>
          <w:szCs w:val="21"/>
        </w:rPr>
        <w:t>г</w:t>
      </w:r>
      <w:r w:rsidR="00A27839" w:rsidRPr="00933231">
        <w:rPr>
          <w:sz w:val="21"/>
          <w:szCs w:val="21"/>
        </w:rPr>
        <w:t>енеральну схему планування території України;</w:t>
      </w:r>
    </w:p>
    <w:p w:rsidR="00A27839" w:rsidRPr="0041763A" w:rsidRDefault="00933231" w:rsidP="00933231">
      <w:pPr>
        <w:spacing w:before="0" w:after="0" w:line="288" w:lineRule="auto"/>
        <w:ind w:left="-567" w:firstLine="567"/>
        <w:rPr>
          <w:b/>
          <w:bCs/>
          <w:sz w:val="21"/>
          <w:szCs w:val="21"/>
        </w:rPr>
      </w:pPr>
      <w:r>
        <w:rPr>
          <w:sz w:val="21"/>
          <w:szCs w:val="21"/>
        </w:rPr>
        <w:t>–</w:t>
      </w:r>
      <w:r w:rsidR="0041763A" w:rsidRPr="0041763A">
        <w:rPr>
          <w:sz w:val="21"/>
          <w:szCs w:val="21"/>
        </w:rPr>
        <w:t>с</w:t>
      </w:r>
      <w:r w:rsidR="00A27839" w:rsidRPr="0041763A">
        <w:rPr>
          <w:sz w:val="21"/>
          <w:szCs w:val="21"/>
        </w:rPr>
        <w:t>хеми планування окремих частин території України, Автономної Республіки Крим, областей, районів,окремих частин районів;</w:t>
      </w:r>
    </w:p>
    <w:p w:rsidR="00A27839" w:rsidRPr="0095095C" w:rsidRDefault="00933231" w:rsidP="00933231">
      <w:pPr>
        <w:pStyle w:val="a3"/>
        <w:spacing w:before="0" w:after="0" w:line="288" w:lineRule="auto"/>
        <w:ind w:left="-567" w:firstLine="567"/>
        <w:rPr>
          <w:b/>
          <w:bCs/>
          <w:sz w:val="21"/>
          <w:szCs w:val="21"/>
        </w:rPr>
      </w:pPr>
      <w:r>
        <w:rPr>
          <w:kern w:val="21"/>
          <w:sz w:val="21"/>
          <w:szCs w:val="21"/>
        </w:rPr>
        <w:t>–</w:t>
      </w:r>
      <w:r w:rsidR="00A27839" w:rsidRPr="0041763A">
        <w:rPr>
          <w:kern w:val="21"/>
          <w:sz w:val="21"/>
          <w:szCs w:val="21"/>
        </w:rPr>
        <w:t>стратегії, програми прогнози економічного, демографічного</w:t>
      </w:r>
      <w:r w:rsidR="003F0717" w:rsidRPr="0041763A">
        <w:rPr>
          <w:kern w:val="21"/>
          <w:sz w:val="21"/>
          <w:szCs w:val="21"/>
        </w:rPr>
        <w:t xml:space="preserve"> </w:t>
      </w:r>
      <w:r w:rsidR="000E2C13" w:rsidRPr="0041763A">
        <w:rPr>
          <w:kern w:val="21"/>
          <w:sz w:val="21"/>
          <w:szCs w:val="21"/>
        </w:rPr>
        <w:t>і</w:t>
      </w:r>
      <w:r w:rsidR="003F0717" w:rsidRPr="0041763A">
        <w:rPr>
          <w:kern w:val="21"/>
          <w:sz w:val="21"/>
          <w:szCs w:val="21"/>
        </w:rPr>
        <w:t xml:space="preserve"> </w:t>
      </w:r>
      <w:r w:rsidR="00A27839" w:rsidRPr="0041763A">
        <w:rPr>
          <w:kern w:val="21"/>
          <w:sz w:val="21"/>
          <w:szCs w:val="21"/>
        </w:rPr>
        <w:t>соціального</w:t>
      </w:r>
      <w:r w:rsidR="0041763A" w:rsidRPr="0041763A">
        <w:rPr>
          <w:kern w:val="21"/>
          <w:sz w:val="21"/>
          <w:szCs w:val="21"/>
        </w:rPr>
        <w:t xml:space="preserve">  </w:t>
      </w:r>
      <w:r w:rsidR="00A27839" w:rsidRPr="0041763A">
        <w:rPr>
          <w:kern w:val="21"/>
          <w:sz w:val="21"/>
          <w:szCs w:val="21"/>
        </w:rPr>
        <w:t>розвитку відповідної</w:t>
      </w:r>
      <w:r w:rsidR="00A27839" w:rsidRPr="0095095C">
        <w:rPr>
          <w:sz w:val="21"/>
          <w:szCs w:val="21"/>
        </w:rPr>
        <w:t xml:space="preserve"> території;</w:t>
      </w:r>
    </w:p>
    <w:p w:rsidR="0041763A" w:rsidRPr="00933231" w:rsidRDefault="00933231" w:rsidP="00933231">
      <w:pPr>
        <w:spacing w:before="0" w:after="0" w:line="288" w:lineRule="auto"/>
        <w:ind w:left="-567" w:firstLine="567"/>
        <w:rPr>
          <w:sz w:val="21"/>
          <w:szCs w:val="21"/>
        </w:rPr>
      </w:pPr>
      <w:r>
        <w:rPr>
          <w:sz w:val="21"/>
          <w:szCs w:val="21"/>
        </w:rPr>
        <w:t>–</w:t>
      </w:r>
      <w:r w:rsidR="00A27839" w:rsidRPr="00933231">
        <w:rPr>
          <w:sz w:val="21"/>
          <w:szCs w:val="21"/>
        </w:rPr>
        <w:t>стратегії , програми та плани у сфері охорони навколишнього природного середовища і сталого використання земель, ґрунтів, вод, лісів та інших природних ресурсів, формування екомережі;</w:t>
      </w:r>
    </w:p>
    <w:p w:rsidR="00A27839" w:rsidRPr="00C16C16" w:rsidRDefault="00933231" w:rsidP="00933231">
      <w:pPr>
        <w:spacing w:before="0" w:after="0" w:line="288" w:lineRule="auto"/>
        <w:ind w:left="-426" w:firstLine="426"/>
        <w:rPr>
          <w:sz w:val="21"/>
          <w:szCs w:val="21"/>
        </w:rPr>
      </w:pPr>
      <w:r>
        <w:rPr>
          <w:sz w:val="21"/>
          <w:szCs w:val="21"/>
        </w:rPr>
        <w:t>–</w:t>
      </w:r>
      <w:r w:rsidR="0041763A" w:rsidRPr="00C16C16">
        <w:rPr>
          <w:sz w:val="21"/>
          <w:szCs w:val="21"/>
        </w:rPr>
        <w:t xml:space="preserve"> </w:t>
      </w:r>
      <w:r w:rsidR="00A27839" w:rsidRPr="00C16C16">
        <w:rPr>
          <w:sz w:val="21"/>
          <w:szCs w:val="21"/>
        </w:rPr>
        <w:t>плани управління річковими басейнами;</w:t>
      </w:r>
    </w:p>
    <w:p w:rsidR="00A27839" w:rsidRPr="0095095C" w:rsidRDefault="00933231" w:rsidP="00933231">
      <w:pPr>
        <w:pStyle w:val="a3"/>
        <w:spacing w:before="0" w:after="0" w:line="288" w:lineRule="auto"/>
        <w:ind w:left="426" w:hanging="426"/>
        <w:rPr>
          <w:b/>
          <w:bCs/>
          <w:sz w:val="21"/>
          <w:szCs w:val="21"/>
        </w:rPr>
      </w:pPr>
      <w:r>
        <w:rPr>
          <w:sz w:val="21"/>
          <w:szCs w:val="21"/>
        </w:rPr>
        <w:t>–</w:t>
      </w:r>
      <w:r w:rsidR="00A151B3" w:rsidRPr="00A151B3">
        <w:rPr>
          <w:sz w:val="21"/>
          <w:szCs w:val="21"/>
          <w:lang w:val="ru-RU"/>
        </w:rPr>
        <w:t xml:space="preserve"> </w:t>
      </w:r>
      <w:r w:rsidR="00A27839" w:rsidRPr="0095095C">
        <w:rPr>
          <w:sz w:val="21"/>
          <w:szCs w:val="21"/>
        </w:rPr>
        <w:t>чинну містобудівну документацію на місцевому рівні та проектну документацію;</w:t>
      </w:r>
    </w:p>
    <w:p w:rsidR="00A27839" w:rsidRPr="00A151B3" w:rsidRDefault="00933231" w:rsidP="00933231">
      <w:pPr>
        <w:spacing w:before="0" w:after="0" w:line="288" w:lineRule="auto"/>
        <w:jc w:val="left"/>
        <w:rPr>
          <w:b/>
          <w:bCs/>
          <w:sz w:val="21"/>
          <w:szCs w:val="21"/>
        </w:rPr>
      </w:pPr>
      <w:r w:rsidRPr="00A151B3">
        <w:rPr>
          <w:bCs/>
          <w:sz w:val="21"/>
          <w:szCs w:val="21"/>
        </w:rPr>
        <w:t>–</w:t>
      </w:r>
      <w:r w:rsidR="00A151B3" w:rsidRPr="00A151B3">
        <w:rPr>
          <w:bCs/>
          <w:sz w:val="21"/>
          <w:szCs w:val="21"/>
          <w:lang w:val="ru-RU"/>
        </w:rPr>
        <w:t xml:space="preserve"> </w:t>
      </w:r>
      <w:r w:rsidR="00A27839" w:rsidRPr="00A151B3">
        <w:rPr>
          <w:sz w:val="21"/>
          <w:szCs w:val="21"/>
        </w:rPr>
        <w:t xml:space="preserve">інформацію містобудівного, </w:t>
      </w:r>
      <w:r w:rsidR="00BD2654" w:rsidRPr="00A151B3">
        <w:rPr>
          <w:sz w:val="21"/>
          <w:szCs w:val="21"/>
        </w:rPr>
        <w:t xml:space="preserve">державного </w:t>
      </w:r>
      <w:r w:rsidR="00A27839" w:rsidRPr="00A151B3">
        <w:rPr>
          <w:sz w:val="21"/>
          <w:szCs w:val="21"/>
        </w:rPr>
        <w:t>земельного та інших кадастрів;</w:t>
      </w:r>
    </w:p>
    <w:p w:rsidR="00A27839" w:rsidRPr="00A151B3" w:rsidRDefault="00933231" w:rsidP="00933231">
      <w:pPr>
        <w:tabs>
          <w:tab w:val="left" w:pos="426"/>
        </w:tabs>
        <w:spacing w:before="0" w:after="0" w:line="288" w:lineRule="auto"/>
        <w:ind w:left="-567" w:firstLine="567"/>
        <w:jc w:val="left"/>
        <w:rPr>
          <w:b/>
          <w:bCs/>
          <w:sz w:val="21"/>
          <w:szCs w:val="21"/>
        </w:rPr>
      </w:pPr>
      <w:r w:rsidRPr="00A151B3">
        <w:rPr>
          <w:bCs/>
          <w:sz w:val="21"/>
          <w:szCs w:val="21"/>
        </w:rPr>
        <w:t>–</w:t>
      </w:r>
      <w:r w:rsidR="00A151B3" w:rsidRPr="00A151B3">
        <w:rPr>
          <w:bCs/>
          <w:sz w:val="21"/>
          <w:szCs w:val="21"/>
        </w:rPr>
        <w:t xml:space="preserve"> </w:t>
      </w:r>
      <w:r w:rsidR="00A27839" w:rsidRPr="00A151B3">
        <w:rPr>
          <w:sz w:val="21"/>
          <w:szCs w:val="21"/>
        </w:rPr>
        <w:t>інвестиційні наміри юридичних і фізичних осіб щодо забудови та іншого використання території;</w:t>
      </w:r>
    </w:p>
    <w:p w:rsidR="00A27839" w:rsidRPr="00933231" w:rsidRDefault="00933231" w:rsidP="00933231">
      <w:pPr>
        <w:spacing w:before="0" w:after="0" w:line="288" w:lineRule="auto"/>
        <w:ind w:left="-567" w:firstLine="567"/>
        <w:rPr>
          <w:b/>
          <w:bCs/>
          <w:sz w:val="21"/>
          <w:szCs w:val="21"/>
        </w:rPr>
      </w:pPr>
      <w:r w:rsidRPr="00A151B3">
        <w:rPr>
          <w:bCs/>
          <w:sz w:val="21"/>
          <w:szCs w:val="21"/>
        </w:rPr>
        <w:t>–</w:t>
      </w:r>
      <w:r w:rsidR="00A151B3" w:rsidRPr="00A151B3">
        <w:rPr>
          <w:bCs/>
          <w:sz w:val="21"/>
          <w:szCs w:val="21"/>
        </w:rPr>
        <w:t xml:space="preserve"> </w:t>
      </w:r>
      <w:r w:rsidR="00A27839" w:rsidRPr="00933231">
        <w:rPr>
          <w:sz w:val="21"/>
          <w:szCs w:val="21"/>
        </w:rPr>
        <w:t>спеціалізовані схеми, проекти і програми розвитку інфраструктури населен</w:t>
      </w:r>
      <w:r w:rsidR="00742CFC" w:rsidRPr="00933231">
        <w:rPr>
          <w:sz w:val="21"/>
          <w:szCs w:val="21"/>
        </w:rPr>
        <w:t>их</w:t>
      </w:r>
      <w:r w:rsidR="00A27839" w:rsidRPr="00933231">
        <w:rPr>
          <w:sz w:val="21"/>
          <w:szCs w:val="21"/>
        </w:rPr>
        <w:t xml:space="preserve"> пункт</w:t>
      </w:r>
      <w:r w:rsidR="00742CFC" w:rsidRPr="00933231">
        <w:rPr>
          <w:sz w:val="21"/>
          <w:szCs w:val="21"/>
        </w:rPr>
        <w:t>ів</w:t>
      </w:r>
      <w:r w:rsidR="00A27839" w:rsidRPr="00933231">
        <w:rPr>
          <w:sz w:val="21"/>
          <w:szCs w:val="21"/>
        </w:rPr>
        <w:t>, безпеки та організації дорожнього руху, охорони та збереження об'єктів культурної спадщини тощо.</w:t>
      </w:r>
    </w:p>
    <w:p w:rsidR="00A27839" w:rsidRPr="00933231" w:rsidRDefault="00933231" w:rsidP="00933231">
      <w:pPr>
        <w:spacing w:before="0" w:after="0" w:line="288" w:lineRule="auto"/>
        <w:ind w:left="142" w:hanging="142"/>
        <w:rPr>
          <w:sz w:val="21"/>
          <w:szCs w:val="21"/>
          <w:shd w:val="clear" w:color="auto" w:fill="FFFFFF"/>
        </w:rPr>
      </w:pPr>
      <w:r w:rsidRPr="00933231">
        <w:rPr>
          <w:b/>
          <w:sz w:val="21"/>
          <w:szCs w:val="21"/>
          <w:shd w:val="clear" w:color="auto" w:fill="FFFFFF"/>
        </w:rPr>
        <w:t>4.9</w:t>
      </w:r>
      <w:r>
        <w:rPr>
          <w:b/>
          <w:sz w:val="21"/>
          <w:szCs w:val="21"/>
          <w:shd w:val="clear" w:color="auto" w:fill="FFFFFF"/>
        </w:rPr>
        <w:t xml:space="preserve">  </w:t>
      </w:r>
      <w:r w:rsidR="00A27839" w:rsidRPr="00933231">
        <w:rPr>
          <w:sz w:val="21"/>
          <w:szCs w:val="21"/>
          <w:shd w:val="clear" w:color="auto" w:fill="FFFFFF"/>
        </w:rPr>
        <w:t xml:space="preserve">Картографічна основа для створення містобудівної документації за  </w:t>
      </w:r>
    </w:p>
    <w:p w:rsidR="00A27839" w:rsidRPr="00C16C16" w:rsidRDefault="00A27839" w:rsidP="00933231">
      <w:pPr>
        <w:spacing w:before="0" w:after="0" w:line="288" w:lineRule="auto"/>
        <w:ind w:left="-567"/>
        <w:rPr>
          <w:sz w:val="21"/>
          <w:szCs w:val="21"/>
          <w:shd w:val="clear" w:color="auto" w:fill="FFFFFF"/>
        </w:rPr>
      </w:pPr>
      <w:r w:rsidRPr="00C16C16">
        <w:rPr>
          <w:sz w:val="21"/>
          <w:szCs w:val="21"/>
          <w:shd w:val="clear" w:color="auto" w:fill="FFFFFF"/>
        </w:rPr>
        <w:t>навантажен</w:t>
      </w:r>
      <w:r w:rsidR="00C63E61" w:rsidRPr="00C16C16">
        <w:rPr>
          <w:sz w:val="21"/>
          <w:szCs w:val="21"/>
          <w:shd w:val="clear" w:color="auto" w:fill="FFFFFF"/>
        </w:rPr>
        <w:t xml:space="preserve">ням та точністю має відповідати </w:t>
      </w:r>
      <w:r w:rsidR="00C63E61" w:rsidRPr="00C16C16">
        <w:rPr>
          <w:sz w:val="21"/>
          <w:szCs w:val="21"/>
          <w:shd w:val="clear" w:color="auto" w:fill="FFFFFF"/>
          <w:lang w:val="ru-RU"/>
        </w:rPr>
        <w:t>[</w:t>
      </w:r>
      <w:r w:rsidR="00EE0160" w:rsidRPr="00C16C16">
        <w:rPr>
          <w:sz w:val="21"/>
          <w:szCs w:val="21"/>
          <w:shd w:val="clear" w:color="auto" w:fill="FFFFFF"/>
          <w:lang w:val="ru-RU"/>
        </w:rPr>
        <w:t>41</w:t>
      </w:r>
      <w:r w:rsidR="00C63E61" w:rsidRPr="00C16C16">
        <w:rPr>
          <w:sz w:val="21"/>
          <w:szCs w:val="21"/>
          <w:shd w:val="clear" w:color="auto" w:fill="FFFFFF"/>
          <w:lang w:val="ru-RU"/>
        </w:rPr>
        <w:t>]</w:t>
      </w:r>
      <w:r w:rsidR="00C63E61" w:rsidRPr="00C16C16">
        <w:rPr>
          <w:sz w:val="21"/>
          <w:szCs w:val="21"/>
          <w:shd w:val="clear" w:color="auto" w:fill="FFFFFF"/>
        </w:rPr>
        <w:t>.</w:t>
      </w:r>
    </w:p>
    <w:p w:rsidR="00A27839" w:rsidRPr="00C16C16" w:rsidRDefault="00933231" w:rsidP="00933231">
      <w:pPr>
        <w:spacing w:before="0" w:after="0" w:line="288" w:lineRule="auto"/>
        <w:ind w:left="-567" w:firstLine="567"/>
        <w:rPr>
          <w:sz w:val="21"/>
          <w:szCs w:val="21"/>
          <w:shd w:val="clear" w:color="auto" w:fill="FFFFFF"/>
        </w:rPr>
      </w:pPr>
      <w:r w:rsidRPr="00933231">
        <w:rPr>
          <w:b/>
          <w:sz w:val="21"/>
          <w:szCs w:val="21"/>
          <w:shd w:val="clear" w:color="auto" w:fill="FFFFFF"/>
        </w:rPr>
        <w:t>4.10</w:t>
      </w:r>
      <w:r>
        <w:rPr>
          <w:b/>
          <w:sz w:val="21"/>
          <w:szCs w:val="21"/>
          <w:shd w:val="clear" w:color="auto" w:fill="FFFFFF"/>
        </w:rPr>
        <w:t xml:space="preserve">  </w:t>
      </w:r>
      <w:r w:rsidR="00A27839" w:rsidRPr="00933231">
        <w:rPr>
          <w:sz w:val="21"/>
          <w:szCs w:val="21"/>
          <w:shd w:val="clear" w:color="auto" w:fill="FFFFFF"/>
        </w:rPr>
        <w:t xml:space="preserve">Комплексний план просторового розвитку території територіальної </w:t>
      </w:r>
      <w:r w:rsidR="00A27839" w:rsidRPr="00C16C16">
        <w:rPr>
          <w:sz w:val="21"/>
          <w:szCs w:val="21"/>
          <w:shd w:val="clear" w:color="auto" w:fill="FFFFFF"/>
        </w:rPr>
        <w:t>громади, генеральний план населеного пункту, детальний план території, внесення змін до містобудівної документації на місцевому рівні чи її оновлення</w:t>
      </w:r>
      <w:r w:rsidR="001D5524">
        <w:rPr>
          <w:sz w:val="21"/>
          <w:szCs w:val="21"/>
          <w:shd w:val="clear" w:color="auto" w:fill="FFFFFF"/>
        </w:rPr>
        <w:t xml:space="preserve"> </w:t>
      </w:r>
      <w:r w:rsidR="00A27839" w:rsidRPr="00C16C16">
        <w:rPr>
          <w:sz w:val="21"/>
          <w:szCs w:val="21"/>
          <w:shd w:val="clear" w:color="auto" w:fill="FFFFFF"/>
        </w:rPr>
        <w:t>розробляють відповідно до [6,</w:t>
      </w:r>
      <w:r w:rsidR="00B07439" w:rsidRPr="00C16C16">
        <w:rPr>
          <w:sz w:val="21"/>
          <w:szCs w:val="21"/>
          <w:shd w:val="clear" w:color="auto" w:fill="FFFFFF"/>
        </w:rPr>
        <w:t>41</w:t>
      </w:r>
      <w:r w:rsidR="00A27839" w:rsidRPr="00C16C16">
        <w:rPr>
          <w:sz w:val="21"/>
          <w:szCs w:val="21"/>
          <w:shd w:val="clear" w:color="auto" w:fill="FFFFFF"/>
        </w:rPr>
        <w:t xml:space="preserve">], </w:t>
      </w:r>
      <w:r w:rsidR="004919CF" w:rsidRPr="00C16C16">
        <w:rPr>
          <w:sz w:val="21"/>
          <w:szCs w:val="21"/>
          <w:shd w:val="clear" w:color="auto" w:fill="FFFFFF"/>
        </w:rPr>
        <w:t xml:space="preserve">та </w:t>
      </w:r>
      <w:r w:rsidR="00A27839" w:rsidRPr="00C16C16">
        <w:rPr>
          <w:sz w:val="21"/>
          <w:szCs w:val="21"/>
          <w:shd w:val="clear" w:color="auto" w:fill="FFFFFF"/>
        </w:rPr>
        <w:t>завдан</w:t>
      </w:r>
      <w:r w:rsidR="004919CF" w:rsidRPr="00C16C16">
        <w:rPr>
          <w:sz w:val="21"/>
          <w:szCs w:val="21"/>
          <w:shd w:val="clear" w:color="auto" w:fill="FFFFFF"/>
        </w:rPr>
        <w:t>ь</w:t>
      </w:r>
      <w:r w:rsidR="00A27839" w:rsidRPr="00C16C16">
        <w:rPr>
          <w:sz w:val="21"/>
          <w:szCs w:val="21"/>
          <w:shd w:val="clear" w:color="auto" w:fill="FFFFFF"/>
        </w:rPr>
        <w:t xml:space="preserve"> на розроблення (додатки</w:t>
      </w:r>
      <w:r w:rsidR="001D5524">
        <w:rPr>
          <w:sz w:val="21"/>
          <w:szCs w:val="21"/>
          <w:shd w:val="clear" w:color="auto" w:fill="FFFFFF"/>
        </w:rPr>
        <w:t xml:space="preserve"> </w:t>
      </w:r>
      <w:r w:rsidR="00A27839" w:rsidRPr="00C16C16">
        <w:rPr>
          <w:sz w:val="21"/>
          <w:szCs w:val="21"/>
          <w:shd w:val="clear" w:color="auto" w:fill="FFFFFF"/>
        </w:rPr>
        <w:t>А, Б, В), затверджен</w:t>
      </w:r>
      <w:r w:rsidR="004919CF" w:rsidRPr="00C16C16">
        <w:rPr>
          <w:sz w:val="21"/>
          <w:szCs w:val="21"/>
          <w:shd w:val="clear" w:color="auto" w:fill="FFFFFF"/>
        </w:rPr>
        <w:t>их</w:t>
      </w:r>
      <w:r w:rsidR="00A27839" w:rsidRPr="00C16C16">
        <w:rPr>
          <w:sz w:val="21"/>
          <w:szCs w:val="21"/>
          <w:shd w:val="clear" w:color="auto" w:fill="FFFFFF"/>
        </w:rPr>
        <w:t xml:space="preserve"> замовником в установленому порядку. </w:t>
      </w:r>
    </w:p>
    <w:p w:rsidR="006255B1" w:rsidRPr="00FE643F" w:rsidRDefault="006255B1" w:rsidP="00933231">
      <w:pPr>
        <w:spacing w:before="0" w:after="0" w:line="288" w:lineRule="auto"/>
        <w:ind w:left="-567"/>
        <w:rPr>
          <w:sz w:val="18"/>
          <w:szCs w:val="18"/>
          <w:shd w:val="clear" w:color="auto" w:fill="FFFFFF"/>
        </w:rPr>
      </w:pPr>
      <w:r w:rsidRPr="00FE643F">
        <w:rPr>
          <w:b/>
          <w:sz w:val="18"/>
          <w:szCs w:val="18"/>
          <w:shd w:val="clear" w:color="auto" w:fill="FFFFFF"/>
        </w:rPr>
        <w:t>Примітка</w:t>
      </w:r>
      <w:r w:rsidR="008A073F" w:rsidRPr="00FE643F">
        <w:rPr>
          <w:b/>
          <w:sz w:val="18"/>
          <w:szCs w:val="18"/>
          <w:shd w:val="clear" w:color="auto" w:fill="FFFFFF"/>
        </w:rPr>
        <w:t>.</w:t>
      </w:r>
      <w:r w:rsidR="00D25E0C" w:rsidRPr="00FE643F">
        <w:rPr>
          <w:b/>
          <w:sz w:val="18"/>
          <w:szCs w:val="18"/>
          <w:shd w:val="clear" w:color="auto" w:fill="FFFFFF"/>
        </w:rPr>
        <w:t xml:space="preserve"> </w:t>
      </w:r>
      <w:r w:rsidRPr="00FE643F">
        <w:rPr>
          <w:sz w:val="18"/>
          <w:szCs w:val="18"/>
          <w:shd w:val="clear" w:color="auto" w:fill="FFFFFF"/>
        </w:rPr>
        <w:t>У єдин</w:t>
      </w:r>
      <w:r w:rsidR="00784C18" w:rsidRPr="00FE643F">
        <w:rPr>
          <w:sz w:val="18"/>
          <w:szCs w:val="18"/>
          <w:shd w:val="clear" w:color="auto" w:fill="FFFFFF"/>
        </w:rPr>
        <w:t>е</w:t>
      </w:r>
      <w:r w:rsidR="00D25E0C" w:rsidRPr="00FE643F">
        <w:rPr>
          <w:sz w:val="18"/>
          <w:szCs w:val="18"/>
          <w:shd w:val="clear" w:color="auto" w:fill="FFFFFF"/>
        </w:rPr>
        <w:t xml:space="preserve"> </w:t>
      </w:r>
      <w:r w:rsidRPr="00FE643F">
        <w:rPr>
          <w:sz w:val="18"/>
          <w:szCs w:val="18"/>
          <w:shd w:val="clear" w:color="auto" w:fill="FFFFFF"/>
        </w:rPr>
        <w:t>завданн</w:t>
      </w:r>
      <w:r w:rsidR="00784C18" w:rsidRPr="00FE643F">
        <w:rPr>
          <w:sz w:val="18"/>
          <w:szCs w:val="18"/>
          <w:shd w:val="clear" w:color="auto" w:fill="FFFFFF"/>
        </w:rPr>
        <w:t>я</w:t>
      </w:r>
      <w:r w:rsidR="00D25E0C" w:rsidRPr="00FE643F">
        <w:rPr>
          <w:sz w:val="18"/>
          <w:szCs w:val="18"/>
          <w:shd w:val="clear" w:color="auto" w:fill="FFFFFF"/>
        </w:rPr>
        <w:t xml:space="preserve"> </w:t>
      </w:r>
      <w:r w:rsidRPr="00FE643F">
        <w:rPr>
          <w:sz w:val="18"/>
          <w:szCs w:val="18"/>
          <w:shd w:val="clear" w:color="auto" w:fill="FFFFFF"/>
        </w:rPr>
        <w:t>на</w:t>
      </w:r>
      <w:r w:rsidR="00D25E0C" w:rsidRPr="00FE643F">
        <w:rPr>
          <w:sz w:val="18"/>
          <w:szCs w:val="18"/>
          <w:shd w:val="clear" w:color="auto" w:fill="FFFFFF"/>
        </w:rPr>
        <w:t xml:space="preserve"> </w:t>
      </w:r>
      <w:r w:rsidRPr="00FE643F">
        <w:rPr>
          <w:sz w:val="18"/>
          <w:szCs w:val="18"/>
          <w:shd w:val="clear" w:color="auto" w:fill="FFFFFF"/>
        </w:rPr>
        <w:t xml:space="preserve">розроблення </w:t>
      </w:r>
      <w:r w:rsidR="00DA2213" w:rsidRPr="00FE643F">
        <w:rPr>
          <w:sz w:val="18"/>
          <w:szCs w:val="18"/>
          <w:shd w:val="clear" w:color="auto" w:fill="FFFFFF"/>
        </w:rPr>
        <w:t>планувальних</w:t>
      </w:r>
      <w:r w:rsidRPr="00FE643F">
        <w:rPr>
          <w:sz w:val="18"/>
          <w:szCs w:val="18"/>
          <w:shd w:val="clear" w:color="auto" w:fill="FFFFFF"/>
        </w:rPr>
        <w:t xml:space="preserve"> рішень детального плану у складі генерального плану населеного пункту,склад та зміст якого визначається </w:t>
      </w:r>
      <w:r w:rsidRPr="00D47E86">
        <w:rPr>
          <w:sz w:val="18"/>
          <w:szCs w:val="18"/>
          <w:shd w:val="clear" w:color="auto" w:fill="FFFFFF"/>
        </w:rPr>
        <w:t xml:space="preserve">відповідно </w:t>
      </w:r>
      <w:r w:rsidR="00DE2597" w:rsidRPr="00D47E86">
        <w:rPr>
          <w:sz w:val="18"/>
          <w:szCs w:val="18"/>
          <w:shd w:val="clear" w:color="auto" w:fill="FFFFFF"/>
        </w:rPr>
        <w:t xml:space="preserve">до </w:t>
      </w:r>
      <w:r w:rsidRPr="00D47E86">
        <w:rPr>
          <w:sz w:val="18"/>
          <w:szCs w:val="18"/>
          <w:shd w:val="clear" w:color="auto" w:fill="FFFFFF"/>
        </w:rPr>
        <w:t>додатк</w:t>
      </w:r>
      <w:r w:rsidR="00DE2597" w:rsidRPr="00D47E86">
        <w:rPr>
          <w:sz w:val="18"/>
          <w:szCs w:val="18"/>
          <w:shd w:val="clear" w:color="auto" w:fill="FFFFFF"/>
        </w:rPr>
        <w:t>а</w:t>
      </w:r>
      <w:r w:rsidRPr="00D47E86">
        <w:rPr>
          <w:sz w:val="18"/>
          <w:szCs w:val="18"/>
          <w:shd w:val="clear" w:color="auto" w:fill="FFFFFF"/>
        </w:rPr>
        <w:t xml:space="preserve"> Б, слід включати</w:t>
      </w:r>
      <w:r w:rsidRPr="00FE643F">
        <w:rPr>
          <w:sz w:val="18"/>
          <w:szCs w:val="18"/>
          <w:shd w:val="clear" w:color="auto" w:fill="FFFFFF"/>
        </w:rPr>
        <w:t xml:space="preserve"> складові завдань, що визначені у додатку В</w:t>
      </w:r>
      <w:r w:rsidR="00D25E0C" w:rsidRPr="00FE643F">
        <w:rPr>
          <w:sz w:val="18"/>
          <w:szCs w:val="18"/>
          <w:shd w:val="clear" w:color="auto" w:fill="FFFFFF"/>
        </w:rPr>
        <w:t xml:space="preserve"> </w:t>
      </w:r>
      <w:r w:rsidR="0094411F" w:rsidRPr="00FE643F">
        <w:rPr>
          <w:sz w:val="18"/>
          <w:szCs w:val="18"/>
          <w:shd w:val="clear" w:color="auto" w:fill="FFFFFF"/>
        </w:rPr>
        <w:t>за винятком розділів, що дублюють зміст видів містобудівної документації</w:t>
      </w:r>
      <w:r w:rsidRPr="00FE643F">
        <w:rPr>
          <w:sz w:val="18"/>
          <w:szCs w:val="18"/>
          <w:shd w:val="clear" w:color="auto" w:fill="FFFFFF"/>
        </w:rPr>
        <w:t>.</w:t>
      </w:r>
    </w:p>
    <w:p w:rsidR="00A27839" w:rsidRPr="00933231" w:rsidRDefault="00933231" w:rsidP="00933231">
      <w:pPr>
        <w:spacing w:before="0" w:after="0" w:line="288" w:lineRule="auto"/>
        <w:rPr>
          <w:sz w:val="21"/>
          <w:szCs w:val="21"/>
          <w:shd w:val="clear" w:color="auto" w:fill="FFFFFF"/>
        </w:rPr>
      </w:pPr>
      <w:r w:rsidRPr="00933231">
        <w:rPr>
          <w:b/>
          <w:sz w:val="21"/>
          <w:szCs w:val="21"/>
          <w:shd w:val="clear" w:color="auto" w:fill="FFFFFF"/>
        </w:rPr>
        <w:t>4.11</w:t>
      </w:r>
      <w:r w:rsidRPr="00933231">
        <w:rPr>
          <w:sz w:val="21"/>
          <w:szCs w:val="21"/>
          <w:shd w:val="clear" w:color="auto" w:fill="FFFFFF"/>
        </w:rPr>
        <w:t xml:space="preserve">  </w:t>
      </w:r>
      <w:r w:rsidR="00A27839" w:rsidRPr="00933231">
        <w:rPr>
          <w:sz w:val="21"/>
          <w:szCs w:val="21"/>
          <w:shd w:val="clear" w:color="auto" w:fill="FFFFFF"/>
        </w:rPr>
        <w:t xml:space="preserve">Склад вихідних даних, які надає замовник, визначено у </w:t>
      </w:r>
      <w:r w:rsidR="00A27839" w:rsidRPr="00933231">
        <w:rPr>
          <w:sz w:val="21"/>
          <w:szCs w:val="21"/>
          <w:shd w:val="clear" w:color="auto" w:fill="FFFFFF"/>
          <w:lang w:val="ru-RU"/>
        </w:rPr>
        <w:t>[</w:t>
      </w:r>
      <w:r w:rsidR="000A69FD" w:rsidRPr="00933231">
        <w:rPr>
          <w:sz w:val="21"/>
          <w:szCs w:val="21"/>
          <w:shd w:val="clear" w:color="auto" w:fill="FFFFFF"/>
          <w:lang w:val="ru-RU"/>
        </w:rPr>
        <w:t>41</w:t>
      </w:r>
      <w:r w:rsidR="00A27839" w:rsidRPr="00933231">
        <w:rPr>
          <w:sz w:val="21"/>
          <w:szCs w:val="21"/>
          <w:shd w:val="clear" w:color="auto" w:fill="FFFFFF"/>
          <w:lang w:val="ru-RU"/>
        </w:rPr>
        <w:t>]</w:t>
      </w:r>
      <w:r w:rsidR="00A27839" w:rsidRPr="00933231">
        <w:rPr>
          <w:sz w:val="21"/>
          <w:szCs w:val="21"/>
          <w:shd w:val="clear" w:color="auto" w:fill="FFFFFF"/>
        </w:rPr>
        <w:t>.</w:t>
      </w:r>
    </w:p>
    <w:p w:rsidR="00933231" w:rsidRDefault="00933231" w:rsidP="00AF273E">
      <w:pPr>
        <w:tabs>
          <w:tab w:val="left" w:pos="284"/>
        </w:tabs>
        <w:spacing w:before="0" w:after="0" w:line="288" w:lineRule="auto"/>
        <w:ind w:left="-567" w:firstLine="567"/>
        <w:jc w:val="left"/>
        <w:rPr>
          <w:sz w:val="21"/>
          <w:szCs w:val="21"/>
          <w:shd w:val="clear" w:color="auto" w:fill="FFFFFF"/>
        </w:rPr>
      </w:pPr>
      <w:r w:rsidRPr="00933231">
        <w:rPr>
          <w:b/>
          <w:sz w:val="21"/>
          <w:szCs w:val="21"/>
          <w:shd w:val="clear" w:color="auto" w:fill="FFFFFF"/>
        </w:rPr>
        <w:t>4.</w:t>
      </w:r>
      <w:r w:rsidRPr="001B4CA6">
        <w:rPr>
          <w:b/>
          <w:sz w:val="21"/>
          <w:szCs w:val="21"/>
          <w:shd w:val="clear" w:color="auto" w:fill="FFFFFF"/>
        </w:rPr>
        <w:t xml:space="preserve">12 </w:t>
      </w:r>
      <w:r w:rsidR="001B4CA6" w:rsidRPr="001B4CA6">
        <w:rPr>
          <w:sz w:val="21"/>
          <w:szCs w:val="21"/>
          <w:shd w:val="clear" w:color="auto" w:fill="FFFFFF"/>
          <w:lang w:val="ru-RU"/>
        </w:rPr>
        <w:t xml:space="preserve">  </w:t>
      </w:r>
      <w:r w:rsidR="00A27839" w:rsidRPr="00933231">
        <w:rPr>
          <w:sz w:val="21"/>
          <w:szCs w:val="21"/>
          <w:shd w:val="clear" w:color="auto" w:fill="FFFFFF"/>
        </w:rPr>
        <w:t>Розроб</w:t>
      </w:r>
      <w:r w:rsidR="00E70B16" w:rsidRPr="00933231">
        <w:rPr>
          <w:sz w:val="21"/>
          <w:szCs w:val="21"/>
          <w:shd w:val="clear" w:color="auto" w:fill="FFFFFF"/>
        </w:rPr>
        <w:t>лення</w:t>
      </w:r>
      <w:r w:rsidR="00A27839" w:rsidRPr="00933231">
        <w:rPr>
          <w:sz w:val="21"/>
          <w:szCs w:val="21"/>
          <w:shd w:val="clear" w:color="auto" w:fill="FFFFFF"/>
        </w:rPr>
        <w:t xml:space="preserve"> генерального плану населеного пункту</w:t>
      </w:r>
      <w:r w:rsidR="008872DC" w:rsidRPr="00933231">
        <w:rPr>
          <w:sz w:val="21"/>
          <w:szCs w:val="21"/>
          <w:shd w:val="clear" w:color="auto" w:fill="FFFFFF"/>
        </w:rPr>
        <w:t xml:space="preserve"> адміністративно</w:t>
      </w:r>
      <w:r w:rsidR="00D25E0C" w:rsidRPr="00933231">
        <w:rPr>
          <w:sz w:val="21"/>
          <w:szCs w:val="21"/>
          <w:shd w:val="clear" w:color="auto" w:fill="FFFFFF"/>
        </w:rPr>
        <w:t xml:space="preserve">го центру територіальної громади </w:t>
      </w:r>
      <w:r w:rsidR="00807248" w:rsidRPr="00933231">
        <w:rPr>
          <w:sz w:val="21"/>
          <w:szCs w:val="21"/>
          <w:shd w:val="clear" w:color="auto" w:fill="FFFFFF"/>
        </w:rPr>
        <w:t xml:space="preserve">у складі </w:t>
      </w:r>
      <w:r w:rsidR="00A27839" w:rsidRPr="00933231">
        <w:rPr>
          <w:sz w:val="21"/>
          <w:szCs w:val="21"/>
          <w:shd w:val="clear" w:color="auto" w:fill="FFFFFF"/>
        </w:rPr>
        <w:t>комплексн</w:t>
      </w:r>
      <w:r w:rsidR="00807248" w:rsidRPr="00933231">
        <w:rPr>
          <w:sz w:val="21"/>
          <w:szCs w:val="21"/>
          <w:shd w:val="clear" w:color="auto" w:fill="FFFFFF"/>
        </w:rPr>
        <w:t>ого</w:t>
      </w:r>
      <w:r w:rsidR="00A27839" w:rsidRPr="00933231">
        <w:rPr>
          <w:sz w:val="21"/>
          <w:szCs w:val="21"/>
          <w:shd w:val="clear" w:color="auto" w:fill="FFFFFF"/>
        </w:rPr>
        <w:t xml:space="preserve"> план</w:t>
      </w:r>
      <w:r w:rsidR="00807248" w:rsidRPr="00933231">
        <w:rPr>
          <w:sz w:val="21"/>
          <w:szCs w:val="21"/>
          <w:shd w:val="clear" w:color="auto" w:fill="FFFFFF"/>
        </w:rPr>
        <w:t>у</w:t>
      </w:r>
      <w:r w:rsidR="00A27839" w:rsidRPr="00933231">
        <w:rPr>
          <w:sz w:val="21"/>
          <w:szCs w:val="21"/>
          <w:shd w:val="clear" w:color="auto" w:fill="FFFFFF"/>
        </w:rPr>
        <w:t xml:space="preserve">, а </w:t>
      </w:r>
      <w:r w:rsidR="00B07439" w:rsidRPr="00933231">
        <w:rPr>
          <w:sz w:val="21"/>
          <w:szCs w:val="21"/>
          <w:shd w:val="clear" w:color="auto" w:fill="FFFFFF"/>
        </w:rPr>
        <w:t>також</w:t>
      </w:r>
      <w:r w:rsidR="008872DC" w:rsidRPr="00933231">
        <w:rPr>
          <w:sz w:val="21"/>
          <w:szCs w:val="21"/>
          <w:shd w:val="clear" w:color="auto" w:fill="FFFFFF"/>
        </w:rPr>
        <w:t xml:space="preserve"> планувальних рішень генерального плану населеного пункту у складі комплексного плану та планувальних рішень </w:t>
      </w:r>
      <w:r w:rsidR="00B07439" w:rsidRPr="00933231">
        <w:rPr>
          <w:sz w:val="21"/>
          <w:szCs w:val="21"/>
          <w:shd w:val="clear" w:color="auto" w:fill="FFFFFF"/>
        </w:rPr>
        <w:t>детального плану території у складі комплексного плану</w:t>
      </w:r>
      <w:r w:rsidR="008872DC" w:rsidRPr="00933231">
        <w:rPr>
          <w:sz w:val="21"/>
          <w:szCs w:val="21"/>
          <w:shd w:val="clear" w:color="auto" w:fill="FFFFFF"/>
        </w:rPr>
        <w:t xml:space="preserve"> / </w:t>
      </w:r>
      <w:r w:rsidR="00B07439" w:rsidRPr="00933231">
        <w:rPr>
          <w:sz w:val="21"/>
          <w:szCs w:val="21"/>
          <w:shd w:val="clear" w:color="auto" w:fill="FFFFFF"/>
        </w:rPr>
        <w:t>генерального плану населеного пункту</w:t>
      </w:r>
      <w:r w:rsidR="00D25E0C" w:rsidRPr="00933231">
        <w:rPr>
          <w:sz w:val="21"/>
          <w:szCs w:val="21"/>
          <w:shd w:val="clear" w:color="auto" w:fill="FFFFFF"/>
        </w:rPr>
        <w:t xml:space="preserve"> </w:t>
      </w:r>
      <w:r w:rsidR="00A27839" w:rsidRPr="00933231">
        <w:rPr>
          <w:sz w:val="21"/>
          <w:szCs w:val="21"/>
          <w:shd w:val="clear" w:color="auto" w:fill="FFFFFF"/>
        </w:rPr>
        <w:t>виконується за</w:t>
      </w:r>
      <w:r w:rsidR="00D25E0C" w:rsidRPr="00933231">
        <w:rPr>
          <w:sz w:val="21"/>
          <w:szCs w:val="21"/>
          <w:shd w:val="clear" w:color="auto" w:fill="FFFFFF"/>
        </w:rPr>
        <w:t xml:space="preserve"> </w:t>
      </w:r>
      <w:r w:rsidR="00E96C6A" w:rsidRPr="00933231">
        <w:rPr>
          <w:sz w:val="21"/>
          <w:szCs w:val="21"/>
          <w:shd w:val="clear" w:color="auto" w:fill="FFFFFF"/>
        </w:rPr>
        <w:t>єдиним</w:t>
      </w:r>
      <w:r w:rsidR="00D25E0C" w:rsidRPr="00933231">
        <w:rPr>
          <w:sz w:val="21"/>
          <w:szCs w:val="21"/>
          <w:shd w:val="clear" w:color="auto" w:fill="FFFFFF"/>
        </w:rPr>
        <w:t xml:space="preserve"> </w:t>
      </w:r>
      <w:r w:rsidR="00A27839" w:rsidRPr="00933231">
        <w:rPr>
          <w:sz w:val="21"/>
          <w:szCs w:val="21"/>
          <w:shd w:val="clear" w:color="auto" w:fill="FFFFFF"/>
        </w:rPr>
        <w:t xml:space="preserve">завданням (додатки </w:t>
      </w:r>
      <w:r w:rsidR="00B042BC" w:rsidRPr="00933231">
        <w:rPr>
          <w:sz w:val="21"/>
          <w:szCs w:val="21"/>
          <w:shd w:val="clear" w:color="auto" w:fill="FFFFFF"/>
        </w:rPr>
        <w:t xml:space="preserve">А, </w:t>
      </w:r>
      <w:r w:rsidR="00A27839" w:rsidRPr="00933231">
        <w:rPr>
          <w:sz w:val="21"/>
          <w:szCs w:val="21"/>
          <w:shd w:val="clear" w:color="auto" w:fill="FFFFFF"/>
        </w:rPr>
        <w:t>Б, В).</w:t>
      </w:r>
    </w:p>
    <w:p w:rsidR="00A27839" w:rsidRPr="00C16C16" w:rsidRDefault="00933231" w:rsidP="00A151B3">
      <w:pPr>
        <w:spacing w:before="0" w:after="0" w:line="288" w:lineRule="auto"/>
        <w:ind w:left="-567" w:firstLine="567"/>
        <w:rPr>
          <w:sz w:val="21"/>
          <w:szCs w:val="21"/>
        </w:rPr>
      </w:pPr>
      <w:r w:rsidRPr="00C16C16">
        <w:rPr>
          <w:sz w:val="21"/>
          <w:szCs w:val="21"/>
          <w:shd w:val="clear" w:color="auto" w:fill="FFFFFF"/>
        </w:rPr>
        <w:t xml:space="preserve"> </w:t>
      </w:r>
      <w:r w:rsidRPr="00933231">
        <w:rPr>
          <w:b/>
          <w:sz w:val="21"/>
          <w:szCs w:val="21"/>
          <w:shd w:val="clear" w:color="auto" w:fill="FFFFFF"/>
        </w:rPr>
        <w:t>4.13</w:t>
      </w:r>
      <w:r w:rsidR="00AF273E">
        <w:rPr>
          <w:b/>
          <w:sz w:val="21"/>
          <w:szCs w:val="21"/>
          <w:shd w:val="clear" w:color="auto" w:fill="FFFFFF"/>
        </w:rPr>
        <w:t xml:space="preserve"> </w:t>
      </w:r>
      <w:r w:rsidR="00A27839" w:rsidRPr="00C16C16">
        <w:rPr>
          <w:sz w:val="21"/>
          <w:szCs w:val="21"/>
          <w:shd w:val="clear" w:color="auto" w:fill="FFFFFF"/>
        </w:rPr>
        <w:t>Основні</w:t>
      </w:r>
      <w:r w:rsidR="00A27839" w:rsidRPr="00C16C16">
        <w:rPr>
          <w:sz w:val="21"/>
          <w:szCs w:val="21"/>
        </w:rPr>
        <w:t xml:space="preserve"> показники містобудівної документації розраховують на короткостроковий період (до п’яти років), середньостроковий період (6—10 років), а також довгостроко</w:t>
      </w:r>
      <w:r w:rsidR="00D25E0C" w:rsidRPr="00C16C16">
        <w:rPr>
          <w:sz w:val="21"/>
          <w:szCs w:val="21"/>
        </w:rPr>
        <w:t xml:space="preserve">ву перспективу (понад 10 років), </w:t>
      </w:r>
      <w:r w:rsidR="00A27839" w:rsidRPr="00C16C16">
        <w:rPr>
          <w:sz w:val="21"/>
          <w:szCs w:val="21"/>
        </w:rPr>
        <w:t>(додаток Г, Д, Е).</w:t>
      </w:r>
    </w:p>
    <w:p w:rsidR="007E440A" w:rsidRPr="00C16C16" w:rsidRDefault="002B61C8" w:rsidP="002B61C8">
      <w:pPr>
        <w:shd w:val="clear" w:color="auto" w:fill="FFFFFF"/>
        <w:spacing w:before="0" w:after="0" w:line="288" w:lineRule="auto"/>
        <w:ind w:left="360" w:hanging="360"/>
        <w:rPr>
          <w:sz w:val="21"/>
          <w:szCs w:val="21"/>
          <w:lang w:eastAsia="uk-UA"/>
        </w:rPr>
      </w:pPr>
      <w:r w:rsidRPr="002B61C8">
        <w:rPr>
          <w:b/>
          <w:sz w:val="21"/>
          <w:szCs w:val="21"/>
          <w:lang w:eastAsia="uk-UA"/>
        </w:rPr>
        <w:lastRenderedPageBreak/>
        <w:t>4.14</w:t>
      </w:r>
      <w:r>
        <w:rPr>
          <w:b/>
          <w:sz w:val="21"/>
          <w:szCs w:val="21"/>
          <w:lang w:eastAsia="uk-UA"/>
        </w:rPr>
        <w:t xml:space="preserve"> </w:t>
      </w:r>
      <w:r w:rsidR="001B4CA6" w:rsidRPr="001B4CA6">
        <w:rPr>
          <w:b/>
          <w:sz w:val="21"/>
          <w:szCs w:val="21"/>
          <w:lang w:val="ru-RU" w:eastAsia="uk-UA"/>
        </w:rPr>
        <w:t xml:space="preserve"> </w:t>
      </w:r>
      <w:r w:rsidR="007E440A" w:rsidRPr="00C16C16">
        <w:rPr>
          <w:sz w:val="21"/>
          <w:szCs w:val="21"/>
          <w:lang w:eastAsia="uk-UA"/>
        </w:rPr>
        <w:t>До містобудівної документації додають</w:t>
      </w:r>
      <w:r w:rsidR="001071D9" w:rsidRPr="00C16C16">
        <w:rPr>
          <w:sz w:val="21"/>
          <w:szCs w:val="21"/>
          <w:lang w:eastAsia="uk-UA"/>
        </w:rPr>
        <w:t xml:space="preserve"> такі</w:t>
      </w:r>
      <w:r w:rsidR="007E440A" w:rsidRPr="00C16C16">
        <w:rPr>
          <w:sz w:val="21"/>
          <w:szCs w:val="21"/>
          <w:lang w:eastAsia="uk-UA"/>
        </w:rPr>
        <w:t xml:space="preserve"> документи та матеріали</w:t>
      </w:r>
      <w:r w:rsidR="001071D9" w:rsidRPr="00C16C16">
        <w:rPr>
          <w:sz w:val="21"/>
          <w:szCs w:val="21"/>
          <w:lang w:eastAsia="uk-UA"/>
        </w:rPr>
        <w:t>:</w:t>
      </w:r>
    </w:p>
    <w:p w:rsidR="003C6A9C" w:rsidRPr="00712DCB" w:rsidRDefault="002B61C8" w:rsidP="00A151B3">
      <w:pPr>
        <w:shd w:val="clear" w:color="auto" w:fill="FFFFFF"/>
        <w:spacing w:before="0" w:after="0" w:line="288" w:lineRule="auto"/>
        <w:ind w:left="-567" w:firstLine="567"/>
        <w:rPr>
          <w:sz w:val="21"/>
          <w:szCs w:val="21"/>
          <w:lang w:eastAsia="uk-UA"/>
        </w:rPr>
      </w:pPr>
      <w:r w:rsidRPr="00712DCB">
        <w:rPr>
          <w:sz w:val="21"/>
          <w:szCs w:val="21"/>
          <w:lang w:eastAsia="uk-UA"/>
        </w:rPr>
        <w:t>–</w:t>
      </w:r>
      <w:r w:rsidR="00D25E0C" w:rsidRPr="00712DCB">
        <w:rPr>
          <w:sz w:val="21"/>
          <w:szCs w:val="21"/>
          <w:lang w:eastAsia="uk-UA"/>
        </w:rPr>
        <w:t>інформацію про розробника пр</w:t>
      </w:r>
      <w:r w:rsidR="00D25E0C" w:rsidRPr="001B0861">
        <w:rPr>
          <w:sz w:val="21"/>
          <w:szCs w:val="21"/>
          <w:lang w:eastAsia="uk-UA"/>
        </w:rPr>
        <w:t>о</w:t>
      </w:r>
      <w:r w:rsidR="00666F48" w:rsidRPr="001B0861">
        <w:rPr>
          <w:sz w:val="21"/>
          <w:szCs w:val="21"/>
          <w:lang w:eastAsia="uk-UA"/>
        </w:rPr>
        <w:t>е</w:t>
      </w:r>
      <w:r w:rsidR="003C6A9C" w:rsidRPr="001B0861">
        <w:rPr>
          <w:sz w:val="21"/>
          <w:szCs w:val="21"/>
          <w:lang w:eastAsia="uk-UA"/>
        </w:rPr>
        <w:t>кт</w:t>
      </w:r>
      <w:r w:rsidR="003C6A9C" w:rsidRPr="00712DCB">
        <w:rPr>
          <w:sz w:val="21"/>
          <w:szCs w:val="21"/>
          <w:lang w:eastAsia="uk-UA"/>
        </w:rPr>
        <w:t>у містобудівної документації, джерела вихідних даних, склад авторського колективу та склад про</w:t>
      </w:r>
      <w:r w:rsidR="00666F48" w:rsidRPr="00712DCB">
        <w:rPr>
          <w:sz w:val="21"/>
          <w:szCs w:val="21"/>
          <w:lang w:eastAsia="uk-UA"/>
        </w:rPr>
        <w:t>е</w:t>
      </w:r>
      <w:r w:rsidR="003C6A9C" w:rsidRPr="00712DCB">
        <w:rPr>
          <w:sz w:val="21"/>
          <w:szCs w:val="21"/>
          <w:lang w:eastAsia="uk-UA"/>
        </w:rPr>
        <w:t>кту містобудівної документації;</w:t>
      </w:r>
    </w:p>
    <w:p w:rsidR="003C6A9C" w:rsidRPr="00712DCB" w:rsidRDefault="002B61C8" w:rsidP="00A151B3">
      <w:pPr>
        <w:shd w:val="clear" w:color="auto" w:fill="FFFFFF"/>
        <w:spacing w:before="0" w:after="0" w:line="288" w:lineRule="auto"/>
        <w:ind w:left="-567" w:firstLine="567"/>
        <w:rPr>
          <w:sz w:val="21"/>
          <w:szCs w:val="21"/>
          <w:lang w:eastAsia="uk-UA"/>
        </w:rPr>
      </w:pPr>
      <w:r w:rsidRPr="00712DCB">
        <w:rPr>
          <w:sz w:val="21"/>
          <w:szCs w:val="21"/>
          <w:lang w:eastAsia="uk-UA"/>
        </w:rPr>
        <w:t>–</w:t>
      </w:r>
      <w:r w:rsidR="003C6A9C" w:rsidRPr="00712DCB">
        <w:rPr>
          <w:sz w:val="21"/>
          <w:szCs w:val="21"/>
          <w:lang w:eastAsia="uk-UA"/>
        </w:rPr>
        <w:t xml:space="preserve">рішення </w:t>
      </w:r>
      <w:r w:rsidR="00F574A0" w:rsidRPr="00712DCB">
        <w:rPr>
          <w:sz w:val="21"/>
          <w:szCs w:val="21"/>
          <w:lang w:eastAsia="uk-UA"/>
        </w:rPr>
        <w:t xml:space="preserve">сільської, селищної, міської ради </w:t>
      </w:r>
      <w:r w:rsidR="003C6A9C" w:rsidRPr="00712DCB">
        <w:rPr>
          <w:sz w:val="21"/>
          <w:szCs w:val="21"/>
          <w:lang w:eastAsia="uk-UA"/>
        </w:rPr>
        <w:t>щодо розроблення про</w:t>
      </w:r>
      <w:r w:rsidR="00666F48" w:rsidRPr="00712DCB">
        <w:rPr>
          <w:sz w:val="21"/>
          <w:szCs w:val="21"/>
          <w:lang w:eastAsia="uk-UA"/>
        </w:rPr>
        <w:t>е</w:t>
      </w:r>
      <w:r w:rsidR="003C6A9C" w:rsidRPr="00712DCB">
        <w:rPr>
          <w:sz w:val="21"/>
          <w:szCs w:val="21"/>
          <w:lang w:eastAsia="uk-UA"/>
        </w:rPr>
        <w:t xml:space="preserve">кту містобудівної </w:t>
      </w:r>
      <w:r w:rsidR="004177A9" w:rsidRPr="00712DCB">
        <w:rPr>
          <w:sz w:val="21"/>
          <w:szCs w:val="21"/>
          <w:lang w:eastAsia="uk-UA"/>
        </w:rPr>
        <w:t>документації;</w:t>
      </w:r>
    </w:p>
    <w:p w:rsidR="004177A9" w:rsidRPr="00712DCB" w:rsidRDefault="002B61C8" w:rsidP="002B61C8">
      <w:pPr>
        <w:shd w:val="clear" w:color="auto" w:fill="FFFFFF"/>
        <w:spacing w:before="0" w:after="0" w:line="288" w:lineRule="auto"/>
        <w:rPr>
          <w:sz w:val="21"/>
          <w:szCs w:val="21"/>
          <w:lang w:eastAsia="uk-UA"/>
        </w:rPr>
      </w:pPr>
      <w:r w:rsidRPr="00712DCB">
        <w:rPr>
          <w:sz w:val="21"/>
          <w:szCs w:val="21"/>
          <w:lang w:eastAsia="uk-UA"/>
        </w:rPr>
        <w:t>–</w:t>
      </w:r>
      <w:r w:rsidR="00666F48" w:rsidRPr="00712DCB">
        <w:rPr>
          <w:sz w:val="21"/>
          <w:szCs w:val="21"/>
          <w:lang w:eastAsia="uk-UA"/>
        </w:rPr>
        <w:t>завдання на розроблення пр</w:t>
      </w:r>
      <w:r w:rsidR="00666F48" w:rsidRPr="001B0861">
        <w:rPr>
          <w:sz w:val="21"/>
          <w:szCs w:val="21"/>
          <w:lang w:eastAsia="uk-UA"/>
        </w:rPr>
        <w:t>ое</w:t>
      </w:r>
      <w:r w:rsidR="004177A9" w:rsidRPr="001B0861">
        <w:rPr>
          <w:sz w:val="21"/>
          <w:szCs w:val="21"/>
          <w:lang w:eastAsia="uk-UA"/>
        </w:rPr>
        <w:t>к</w:t>
      </w:r>
      <w:r w:rsidR="004177A9" w:rsidRPr="00712DCB">
        <w:rPr>
          <w:sz w:val="21"/>
          <w:szCs w:val="21"/>
          <w:lang w:eastAsia="uk-UA"/>
        </w:rPr>
        <w:t>ту містобудівної документації;</w:t>
      </w:r>
    </w:p>
    <w:p w:rsidR="007E440A" w:rsidRPr="00712DCB" w:rsidRDefault="002B61C8" w:rsidP="002B61C8">
      <w:pPr>
        <w:shd w:val="clear" w:color="auto" w:fill="FFFFFF"/>
        <w:spacing w:before="0" w:after="0" w:line="288" w:lineRule="auto"/>
        <w:rPr>
          <w:sz w:val="21"/>
          <w:szCs w:val="21"/>
          <w:lang w:eastAsia="uk-UA"/>
        </w:rPr>
      </w:pPr>
      <w:bookmarkStart w:id="6" w:name="n372"/>
      <w:bookmarkEnd w:id="6"/>
      <w:r w:rsidRPr="00712DCB">
        <w:rPr>
          <w:sz w:val="21"/>
          <w:szCs w:val="21"/>
          <w:lang w:eastAsia="uk-UA"/>
        </w:rPr>
        <w:t>–</w:t>
      </w:r>
      <w:r w:rsidR="007E440A" w:rsidRPr="00712DCB">
        <w:rPr>
          <w:sz w:val="21"/>
          <w:szCs w:val="21"/>
          <w:lang w:eastAsia="uk-UA"/>
        </w:rPr>
        <w:t>інформацію щодо затвердження містобудівної документації на місцевому рівні;</w:t>
      </w:r>
    </w:p>
    <w:p w:rsidR="007E440A" w:rsidRPr="00712DCB" w:rsidRDefault="002B61C8" w:rsidP="002B61C8">
      <w:pPr>
        <w:shd w:val="clear" w:color="auto" w:fill="FFFFFF"/>
        <w:spacing w:before="0" w:after="0" w:line="288" w:lineRule="auto"/>
        <w:rPr>
          <w:sz w:val="21"/>
          <w:szCs w:val="21"/>
          <w:lang w:eastAsia="uk-UA"/>
        </w:rPr>
      </w:pPr>
      <w:bookmarkStart w:id="7" w:name="n373"/>
      <w:bookmarkEnd w:id="7"/>
      <w:r w:rsidRPr="00712DCB">
        <w:rPr>
          <w:sz w:val="21"/>
          <w:szCs w:val="21"/>
          <w:lang w:eastAsia="uk-UA"/>
        </w:rPr>
        <w:t>–</w:t>
      </w:r>
      <w:r w:rsidR="007E440A" w:rsidRPr="00712DCB">
        <w:rPr>
          <w:sz w:val="21"/>
          <w:szCs w:val="21"/>
          <w:lang w:eastAsia="uk-UA"/>
        </w:rPr>
        <w:t>посилання на геопортал містобудівного кадастру;</w:t>
      </w:r>
    </w:p>
    <w:p w:rsidR="007E440A" w:rsidRPr="00712DCB" w:rsidRDefault="002B61C8" w:rsidP="002B61C8">
      <w:pPr>
        <w:shd w:val="clear" w:color="auto" w:fill="FFFFFF"/>
        <w:spacing w:before="0" w:after="0" w:line="288" w:lineRule="auto"/>
        <w:ind w:left="-567" w:firstLine="567"/>
        <w:rPr>
          <w:sz w:val="21"/>
          <w:szCs w:val="21"/>
          <w:lang w:eastAsia="uk-UA"/>
        </w:rPr>
      </w:pPr>
      <w:bookmarkStart w:id="8" w:name="n374"/>
      <w:bookmarkEnd w:id="8"/>
      <w:r w:rsidRPr="00712DCB">
        <w:rPr>
          <w:sz w:val="21"/>
          <w:szCs w:val="21"/>
          <w:lang w:eastAsia="uk-UA"/>
        </w:rPr>
        <w:t>–</w:t>
      </w:r>
      <w:r w:rsidR="007E440A" w:rsidRPr="00712DCB">
        <w:rPr>
          <w:sz w:val="21"/>
          <w:szCs w:val="21"/>
          <w:lang w:eastAsia="uk-UA"/>
        </w:rPr>
        <w:t>рішення сільської, селищної, міської ради щодо затвердження</w:t>
      </w:r>
      <w:r w:rsidR="00854699" w:rsidRPr="00712DCB">
        <w:rPr>
          <w:sz w:val="21"/>
          <w:szCs w:val="21"/>
          <w:lang w:eastAsia="uk-UA"/>
        </w:rPr>
        <w:t xml:space="preserve"> містобудівної документації</w:t>
      </w:r>
      <w:r w:rsidR="007E440A" w:rsidRPr="00712DCB">
        <w:rPr>
          <w:sz w:val="21"/>
          <w:szCs w:val="21"/>
          <w:lang w:eastAsia="uk-UA"/>
        </w:rPr>
        <w:t xml:space="preserve"> (з усіма додатками);</w:t>
      </w:r>
    </w:p>
    <w:p w:rsidR="007E440A" w:rsidRPr="00712DCB" w:rsidRDefault="002B61C8" w:rsidP="002B61C8">
      <w:pPr>
        <w:shd w:val="clear" w:color="auto" w:fill="FFFFFF"/>
        <w:spacing w:before="0" w:after="0" w:line="288" w:lineRule="auto"/>
        <w:ind w:left="-567" w:firstLine="567"/>
        <w:rPr>
          <w:sz w:val="21"/>
          <w:szCs w:val="21"/>
          <w:lang w:eastAsia="uk-UA"/>
        </w:rPr>
      </w:pPr>
      <w:bookmarkStart w:id="9" w:name="n375"/>
      <w:bookmarkEnd w:id="9"/>
      <w:r w:rsidRPr="00712DCB">
        <w:rPr>
          <w:sz w:val="21"/>
          <w:szCs w:val="21"/>
          <w:lang w:eastAsia="uk-UA"/>
        </w:rPr>
        <w:t>–</w:t>
      </w:r>
      <w:r w:rsidR="007E440A" w:rsidRPr="00712DCB">
        <w:rPr>
          <w:sz w:val="21"/>
          <w:szCs w:val="21"/>
          <w:lang w:eastAsia="uk-UA"/>
        </w:rPr>
        <w:t>текстові матеріали містобудівної документації, а також графічні матеріали містобудівної документації, що оприлюднюються у форматах файлів, які підтримують векторну графіку та дають змогу їх копіювання (в тому числі звіт про здійснення стратегічної екологічної оцінки);</w:t>
      </w:r>
    </w:p>
    <w:p w:rsidR="007E440A" w:rsidRPr="00712DCB" w:rsidRDefault="002B61C8" w:rsidP="002B61C8">
      <w:pPr>
        <w:shd w:val="clear" w:color="auto" w:fill="FFFFFF"/>
        <w:spacing w:before="0" w:after="0" w:line="288" w:lineRule="auto"/>
        <w:ind w:left="-567" w:firstLine="567"/>
        <w:rPr>
          <w:sz w:val="21"/>
          <w:szCs w:val="21"/>
          <w:lang w:eastAsia="uk-UA"/>
        </w:rPr>
      </w:pPr>
      <w:bookmarkStart w:id="10" w:name="n376"/>
      <w:bookmarkEnd w:id="10"/>
      <w:r w:rsidRPr="00712DCB">
        <w:rPr>
          <w:sz w:val="21"/>
          <w:szCs w:val="21"/>
          <w:lang w:eastAsia="uk-UA"/>
        </w:rPr>
        <w:t>–</w:t>
      </w:r>
      <w:r w:rsidR="007E440A" w:rsidRPr="00712DCB">
        <w:rPr>
          <w:sz w:val="21"/>
          <w:szCs w:val="21"/>
          <w:lang w:eastAsia="uk-UA"/>
        </w:rPr>
        <w:t>матеріали (в тому числі протоколи) громадських обговорень проекту містобудівної документації (в тому числі щодо здійснення стратегічної екологічної оцінки);</w:t>
      </w:r>
    </w:p>
    <w:p w:rsidR="007E440A" w:rsidRPr="00712DCB" w:rsidRDefault="002B61C8" w:rsidP="002B61C8">
      <w:pPr>
        <w:shd w:val="clear" w:color="auto" w:fill="FFFFFF"/>
        <w:spacing w:before="0" w:after="0" w:line="288" w:lineRule="auto"/>
        <w:ind w:left="-567" w:firstLine="567"/>
        <w:rPr>
          <w:sz w:val="21"/>
          <w:szCs w:val="21"/>
          <w:lang w:eastAsia="uk-UA"/>
        </w:rPr>
      </w:pPr>
      <w:bookmarkStart w:id="11" w:name="n377"/>
      <w:bookmarkEnd w:id="11"/>
      <w:r w:rsidRPr="00712DCB">
        <w:rPr>
          <w:sz w:val="21"/>
          <w:szCs w:val="21"/>
          <w:lang w:eastAsia="uk-UA"/>
        </w:rPr>
        <w:t>–</w:t>
      </w:r>
      <w:r w:rsidR="007E440A" w:rsidRPr="00712DCB">
        <w:rPr>
          <w:sz w:val="21"/>
          <w:szCs w:val="21"/>
          <w:lang w:eastAsia="uk-UA"/>
        </w:rPr>
        <w:t>матеріали (в тому числі протоколи) розгляду проекту містобудівної документації на засіданні архітектурно-містобудівної ради;</w:t>
      </w:r>
    </w:p>
    <w:p w:rsidR="007E440A" w:rsidRPr="00C16C16" w:rsidRDefault="002B61C8" w:rsidP="002B61C8">
      <w:pPr>
        <w:shd w:val="clear" w:color="auto" w:fill="FFFFFF"/>
        <w:spacing w:before="0" w:after="0" w:line="288" w:lineRule="auto"/>
        <w:ind w:left="-567" w:firstLine="567"/>
        <w:rPr>
          <w:sz w:val="21"/>
          <w:szCs w:val="21"/>
          <w:lang w:eastAsia="uk-UA"/>
        </w:rPr>
      </w:pPr>
      <w:bookmarkStart w:id="12" w:name="n378"/>
      <w:bookmarkEnd w:id="12"/>
      <w:r w:rsidRPr="00712DCB">
        <w:rPr>
          <w:sz w:val="21"/>
          <w:szCs w:val="21"/>
          <w:lang w:eastAsia="uk-UA"/>
        </w:rPr>
        <w:t>–</w:t>
      </w:r>
      <w:r w:rsidR="007E440A" w:rsidRPr="00712DCB">
        <w:rPr>
          <w:sz w:val="21"/>
          <w:szCs w:val="21"/>
          <w:lang w:eastAsia="uk-UA"/>
        </w:rPr>
        <w:t>звіт про результат експертизи проекту містобудівної документації (якщо</w:t>
      </w:r>
      <w:r w:rsidR="00666F48" w:rsidRPr="00712DCB">
        <w:rPr>
          <w:sz w:val="21"/>
          <w:szCs w:val="21"/>
          <w:lang w:eastAsia="uk-UA"/>
        </w:rPr>
        <w:t xml:space="preserve"> це передбачено законодавством</w:t>
      </w:r>
      <w:r w:rsidR="00666F48" w:rsidRPr="00C16C16">
        <w:rPr>
          <w:sz w:val="21"/>
          <w:szCs w:val="21"/>
          <w:lang w:eastAsia="uk-UA"/>
        </w:rPr>
        <w:t>)</w:t>
      </w:r>
      <w:r w:rsidR="00666F48" w:rsidRPr="00FE643F">
        <w:rPr>
          <w:color w:val="FF0000"/>
          <w:sz w:val="21"/>
          <w:szCs w:val="21"/>
          <w:lang w:eastAsia="uk-UA"/>
        </w:rPr>
        <w:t>.</w:t>
      </w:r>
    </w:p>
    <w:p w:rsidR="005361A2" w:rsidRPr="002B61C8" w:rsidRDefault="002B61C8" w:rsidP="00D75420">
      <w:pPr>
        <w:pStyle w:val="a3"/>
        <w:numPr>
          <w:ilvl w:val="1"/>
          <w:numId w:val="112"/>
        </w:numPr>
        <w:spacing w:before="0" w:after="0" w:line="288" w:lineRule="auto"/>
        <w:ind w:left="-567" w:firstLine="567"/>
        <w:rPr>
          <w:sz w:val="21"/>
          <w:szCs w:val="21"/>
          <w:shd w:val="clear" w:color="auto" w:fill="FFFFFF"/>
        </w:rPr>
      </w:pPr>
      <w:r>
        <w:rPr>
          <w:sz w:val="21"/>
          <w:szCs w:val="21"/>
          <w:shd w:val="clear" w:color="auto" w:fill="FFFFFF"/>
        </w:rPr>
        <w:t xml:space="preserve"> </w:t>
      </w:r>
      <w:r w:rsidR="00A27839" w:rsidRPr="002B61C8">
        <w:rPr>
          <w:sz w:val="21"/>
          <w:szCs w:val="21"/>
          <w:shd w:val="clear" w:color="auto" w:fill="FFFFFF"/>
        </w:rPr>
        <w:t>Матеріали містобудівної документації передають замовнику на електронних носіях у вигляді пакета файлів відповідно до [</w:t>
      </w:r>
      <w:r w:rsidR="00DD1E24" w:rsidRPr="002B61C8">
        <w:rPr>
          <w:sz w:val="21"/>
          <w:szCs w:val="21"/>
          <w:shd w:val="clear" w:color="auto" w:fill="FFFFFF"/>
          <w:lang w:val="ru-RU"/>
        </w:rPr>
        <w:t>39</w:t>
      </w:r>
      <w:r w:rsidR="00A27839" w:rsidRPr="002B61C8">
        <w:rPr>
          <w:sz w:val="21"/>
          <w:szCs w:val="21"/>
          <w:shd w:val="clear" w:color="auto" w:fill="FFFFFF"/>
        </w:rPr>
        <w:t>], а також у паперовому вигляді, якщо це передбачено завданням на розроблення містобудівної документації,</w:t>
      </w:r>
      <w:r w:rsidR="00666F48" w:rsidRPr="002B61C8">
        <w:rPr>
          <w:sz w:val="21"/>
          <w:szCs w:val="21"/>
          <w:shd w:val="clear" w:color="auto" w:fill="FFFFFF"/>
        </w:rPr>
        <w:t xml:space="preserve"> </w:t>
      </w:r>
      <w:r w:rsidR="00A27839" w:rsidRPr="002B61C8">
        <w:rPr>
          <w:sz w:val="21"/>
          <w:szCs w:val="21"/>
          <w:shd w:val="clear" w:color="auto" w:fill="FFFFFF"/>
        </w:rPr>
        <w:t>за необхідності.</w:t>
      </w:r>
      <w:bookmarkStart w:id="13" w:name="_Toc90908670"/>
    </w:p>
    <w:p w:rsidR="00A27839" w:rsidRDefault="00A27839" w:rsidP="001B0861">
      <w:pPr>
        <w:pStyle w:val="1"/>
        <w:spacing w:before="80" w:after="0" w:line="288" w:lineRule="auto"/>
        <w:ind w:left="-567" w:firstLine="567"/>
        <w:contextualSpacing/>
        <w:rPr>
          <w:b/>
          <w:bCs/>
          <w:sz w:val="21"/>
          <w:szCs w:val="21"/>
          <w:shd w:val="clear" w:color="auto" w:fill="FFFFFF"/>
        </w:rPr>
      </w:pPr>
      <w:r w:rsidRPr="00C16C16">
        <w:rPr>
          <w:b/>
          <w:bCs/>
          <w:sz w:val="21"/>
          <w:szCs w:val="21"/>
          <w:shd w:val="clear" w:color="auto" w:fill="FFFFFF"/>
        </w:rPr>
        <w:t xml:space="preserve">5. </w:t>
      </w:r>
      <w:r w:rsidR="002B61C8">
        <w:rPr>
          <w:b/>
          <w:bCs/>
          <w:sz w:val="21"/>
          <w:szCs w:val="21"/>
          <w:shd w:val="clear" w:color="auto" w:fill="FFFFFF"/>
        </w:rPr>
        <w:t xml:space="preserve">  </w:t>
      </w:r>
      <w:r w:rsidRPr="00C16C16">
        <w:rPr>
          <w:b/>
          <w:bCs/>
          <w:sz w:val="21"/>
          <w:szCs w:val="21"/>
          <w:shd w:val="clear" w:color="auto" w:fill="FFFFFF"/>
        </w:rPr>
        <w:t>СКЛАД ТА ЗМІСТ КОМПЛЕКСНОГО ПЛАНУ</w:t>
      </w:r>
      <w:bookmarkEnd w:id="13"/>
      <w:r w:rsidR="0087505D">
        <w:rPr>
          <w:b/>
          <w:bCs/>
          <w:sz w:val="21"/>
          <w:szCs w:val="21"/>
          <w:shd w:val="clear" w:color="auto" w:fill="FFFFFF"/>
        </w:rPr>
        <w:t xml:space="preserve"> просторового розвитку території територіальної громади</w:t>
      </w:r>
    </w:p>
    <w:p w:rsidR="00A27839" w:rsidRPr="00C16C16" w:rsidRDefault="00A27839" w:rsidP="00C7751B">
      <w:pPr>
        <w:pStyle w:val="a3"/>
        <w:numPr>
          <w:ilvl w:val="0"/>
          <w:numId w:val="1"/>
        </w:numPr>
        <w:tabs>
          <w:tab w:val="left" w:pos="426"/>
        </w:tabs>
        <w:spacing w:before="0" w:after="0" w:line="288" w:lineRule="auto"/>
        <w:ind w:left="-567" w:firstLine="567"/>
        <w:jc w:val="left"/>
        <w:rPr>
          <w:sz w:val="21"/>
          <w:szCs w:val="21"/>
        </w:rPr>
      </w:pPr>
      <w:r w:rsidRPr="00C16C16">
        <w:rPr>
          <w:b/>
          <w:bCs/>
          <w:sz w:val="21"/>
          <w:szCs w:val="21"/>
          <w:shd w:val="clear" w:color="auto" w:fill="FFFFFF"/>
        </w:rPr>
        <w:t>Стратегія просторового розвитку території територіальної громади</w:t>
      </w:r>
      <w:r w:rsidRPr="00C16C16">
        <w:rPr>
          <w:sz w:val="21"/>
          <w:szCs w:val="21"/>
          <w:shd w:val="clear" w:color="auto" w:fill="FFFFFF"/>
        </w:rPr>
        <w:t xml:space="preserve"> включає наступні частини:</w:t>
      </w:r>
    </w:p>
    <w:p w:rsidR="00A27839" w:rsidRPr="00C16C16" w:rsidRDefault="00A27839" w:rsidP="00C7751B">
      <w:pPr>
        <w:pStyle w:val="a3"/>
        <w:numPr>
          <w:ilvl w:val="0"/>
          <w:numId w:val="1"/>
        </w:numPr>
        <w:tabs>
          <w:tab w:val="left" w:pos="426"/>
        </w:tabs>
        <w:spacing w:before="0" w:after="0" w:line="288" w:lineRule="auto"/>
        <w:ind w:left="0" w:firstLine="0"/>
        <w:rPr>
          <w:sz w:val="21"/>
          <w:szCs w:val="21"/>
        </w:rPr>
      </w:pPr>
      <w:r w:rsidRPr="00C16C16">
        <w:rPr>
          <w:b/>
          <w:bCs/>
          <w:sz w:val="21"/>
          <w:szCs w:val="21"/>
          <w:shd w:val="clear" w:color="auto" w:fill="FFFFFF"/>
        </w:rPr>
        <w:t>ЧАСТИНА</w:t>
      </w:r>
      <w:r w:rsidRPr="00C16C16">
        <w:rPr>
          <w:b/>
          <w:bCs/>
          <w:sz w:val="21"/>
          <w:szCs w:val="21"/>
        </w:rPr>
        <w:t xml:space="preserve"> І Комплексна оцінка території</w:t>
      </w:r>
    </w:p>
    <w:p w:rsidR="00A27839" w:rsidRPr="00C16C16" w:rsidRDefault="00A27839" w:rsidP="00C7751B">
      <w:pPr>
        <w:spacing w:before="0" w:after="0" w:line="288" w:lineRule="auto"/>
        <w:ind w:left="-567"/>
        <w:rPr>
          <w:sz w:val="21"/>
          <w:szCs w:val="21"/>
        </w:rPr>
      </w:pPr>
      <w:r w:rsidRPr="00C16C16">
        <w:rPr>
          <w:sz w:val="21"/>
          <w:szCs w:val="21"/>
        </w:rPr>
        <w:t>Містить інформацію щодо:</w:t>
      </w:r>
    </w:p>
    <w:p w:rsidR="00A27839" w:rsidRPr="00712DCB" w:rsidRDefault="00C7751B" w:rsidP="00C7751B">
      <w:pPr>
        <w:tabs>
          <w:tab w:val="left" w:pos="1276"/>
        </w:tabs>
        <w:spacing w:before="0" w:after="0" w:line="288" w:lineRule="auto"/>
        <w:ind w:left="-567" w:firstLine="567"/>
        <w:rPr>
          <w:sz w:val="21"/>
          <w:szCs w:val="21"/>
        </w:rPr>
      </w:pPr>
      <w:r w:rsidRPr="00712DCB">
        <w:t>–</w:t>
      </w:r>
      <w:r w:rsidR="00A27839" w:rsidRPr="00712DCB">
        <w:rPr>
          <w:sz w:val="21"/>
          <w:szCs w:val="21"/>
        </w:rPr>
        <w:t>існуючого використання території територіальної громади</w:t>
      </w:r>
      <w:r w:rsidR="00666F48" w:rsidRPr="00712DCB">
        <w:rPr>
          <w:color w:val="FF0000"/>
          <w:sz w:val="21"/>
          <w:szCs w:val="21"/>
        </w:rPr>
        <w:t>,</w:t>
      </w:r>
      <w:r w:rsidR="00A27839" w:rsidRPr="00712DCB">
        <w:rPr>
          <w:sz w:val="21"/>
          <w:szCs w:val="21"/>
        </w:rPr>
        <w:t xml:space="preserve"> а також оцінки основних стимулюючих та обмежуючих факторів, які обумовлюють структуру та параметри розвитку економіки і використання території, та складається з тематичних розділів та підрозділів:</w:t>
      </w:r>
    </w:p>
    <w:p w:rsidR="00A27839" w:rsidRPr="00712DCB" w:rsidRDefault="00A27839" w:rsidP="00C7751B">
      <w:pPr>
        <w:pStyle w:val="a3"/>
        <w:numPr>
          <w:ilvl w:val="0"/>
          <w:numId w:val="1"/>
        </w:numPr>
        <w:tabs>
          <w:tab w:val="left" w:pos="426"/>
        </w:tabs>
        <w:spacing w:before="0" w:after="0" w:line="288" w:lineRule="auto"/>
        <w:ind w:left="0" w:firstLine="0"/>
        <w:rPr>
          <w:b/>
          <w:bCs/>
          <w:sz w:val="21"/>
          <w:szCs w:val="21"/>
          <w:shd w:val="clear" w:color="auto" w:fill="FFFFFF"/>
        </w:rPr>
      </w:pPr>
      <w:r w:rsidRPr="00712DCB">
        <w:rPr>
          <w:b/>
          <w:bCs/>
          <w:sz w:val="21"/>
          <w:szCs w:val="21"/>
          <w:shd w:val="clear" w:color="auto" w:fill="FFFFFF"/>
        </w:rPr>
        <w:t>Просторово-планувальна організація території</w:t>
      </w:r>
    </w:p>
    <w:p w:rsidR="00A27839" w:rsidRPr="00712DCB" w:rsidRDefault="00A27839" w:rsidP="00A151B3">
      <w:pPr>
        <w:pStyle w:val="a3"/>
        <w:spacing w:before="0" w:after="0" w:line="288" w:lineRule="auto"/>
        <w:ind w:left="-567"/>
        <w:rPr>
          <w:b/>
          <w:bCs/>
          <w:sz w:val="21"/>
          <w:szCs w:val="21"/>
          <w:shd w:val="clear" w:color="auto" w:fill="FFFFFF"/>
        </w:rPr>
      </w:pPr>
      <w:r w:rsidRPr="00712DCB">
        <w:rPr>
          <w:sz w:val="21"/>
          <w:szCs w:val="21"/>
          <w:shd w:val="clear" w:color="auto" w:fill="FFFFFF"/>
        </w:rPr>
        <w:t>Включає такі тематичні підрозділи:</w:t>
      </w:r>
    </w:p>
    <w:p w:rsidR="00A27839" w:rsidRPr="00712DCB" w:rsidRDefault="00A27839" w:rsidP="00C7751B">
      <w:pPr>
        <w:pStyle w:val="a3"/>
        <w:numPr>
          <w:ilvl w:val="0"/>
          <w:numId w:val="3"/>
        </w:numPr>
        <w:spacing w:before="0" w:after="0" w:line="288" w:lineRule="auto"/>
        <w:ind w:left="0" w:firstLine="0"/>
        <w:rPr>
          <w:b/>
          <w:bCs/>
          <w:sz w:val="21"/>
          <w:szCs w:val="21"/>
          <w:shd w:val="clear" w:color="auto" w:fill="FFFFFF"/>
        </w:rPr>
      </w:pPr>
      <w:r w:rsidRPr="00712DCB">
        <w:rPr>
          <w:sz w:val="21"/>
          <w:szCs w:val="21"/>
          <w:shd w:val="clear" w:color="auto" w:fill="FFFFFF"/>
        </w:rPr>
        <w:t>Ситуаційний план</w:t>
      </w:r>
    </w:p>
    <w:p w:rsidR="00A27839" w:rsidRPr="00712DCB" w:rsidRDefault="00A27839" w:rsidP="00C7751B">
      <w:pPr>
        <w:spacing w:before="0" w:after="0" w:line="288" w:lineRule="auto"/>
        <w:ind w:left="-567"/>
        <w:rPr>
          <w:b/>
          <w:bCs/>
          <w:sz w:val="21"/>
          <w:szCs w:val="21"/>
          <w:shd w:val="clear" w:color="auto" w:fill="FFFFFF"/>
        </w:rPr>
      </w:pPr>
      <w:r w:rsidRPr="00712DCB">
        <w:rPr>
          <w:sz w:val="21"/>
          <w:szCs w:val="21"/>
          <w:shd w:val="clear" w:color="auto" w:fill="FFFFFF"/>
        </w:rPr>
        <w:t>Містить інформацію щодо:</w:t>
      </w:r>
    </w:p>
    <w:p w:rsidR="00A27839" w:rsidRPr="00712DCB" w:rsidRDefault="00C7751B" w:rsidP="00A151B3">
      <w:pPr>
        <w:tabs>
          <w:tab w:val="left" w:pos="0"/>
        </w:tabs>
        <w:spacing w:before="0" w:after="0" w:line="288" w:lineRule="auto"/>
        <w:ind w:left="-567" w:firstLine="567"/>
        <w:rPr>
          <w:b/>
          <w:bCs/>
          <w:sz w:val="21"/>
          <w:szCs w:val="21"/>
          <w:shd w:val="clear" w:color="auto" w:fill="FFFFFF"/>
        </w:rPr>
      </w:pPr>
      <w:r w:rsidRPr="00712DCB">
        <w:rPr>
          <w:sz w:val="21"/>
          <w:szCs w:val="21"/>
        </w:rPr>
        <w:t>–</w:t>
      </w:r>
      <w:r w:rsidR="00A27839" w:rsidRPr="00712DCB">
        <w:rPr>
          <w:sz w:val="21"/>
          <w:szCs w:val="21"/>
          <w:shd w:val="clear" w:color="auto" w:fill="FFFFFF"/>
        </w:rPr>
        <w:t>приналежності території територіальної громади до відповідних адміністративно-територіальних одиниць в системі адміністративно-територіального устрою України;</w:t>
      </w:r>
    </w:p>
    <w:p w:rsidR="00A27839" w:rsidRPr="00C7751B" w:rsidRDefault="00C7751B" w:rsidP="00A151B3">
      <w:pPr>
        <w:tabs>
          <w:tab w:val="left" w:pos="1276"/>
        </w:tabs>
        <w:spacing w:before="0" w:after="0" w:line="288" w:lineRule="auto"/>
        <w:ind w:left="-567" w:firstLine="567"/>
        <w:rPr>
          <w:b/>
          <w:bCs/>
          <w:sz w:val="21"/>
          <w:szCs w:val="21"/>
          <w:shd w:val="clear" w:color="auto" w:fill="FFFFFF"/>
        </w:rPr>
      </w:pPr>
      <w:r w:rsidRPr="00712DCB">
        <w:rPr>
          <w:sz w:val="21"/>
          <w:szCs w:val="21"/>
        </w:rPr>
        <w:t>–</w:t>
      </w:r>
      <w:r w:rsidR="00A27839" w:rsidRPr="00712DCB">
        <w:rPr>
          <w:sz w:val="21"/>
          <w:szCs w:val="21"/>
          <w:shd w:val="clear" w:color="auto" w:fill="FFFFFF"/>
        </w:rPr>
        <w:t>мережі загальнодержавних та регіональних комунікацій і споруд інженерно-транспортної</w:t>
      </w:r>
      <w:r w:rsidR="00A27839" w:rsidRPr="00C7751B">
        <w:rPr>
          <w:sz w:val="21"/>
          <w:szCs w:val="21"/>
          <w:shd w:val="clear" w:color="auto" w:fill="FFFFFF"/>
        </w:rPr>
        <w:t xml:space="preserve"> інфраструктури, що впливають на розвиток території територіальної громади.</w:t>
      </w:r>
    </w:p>
    <w:p w:rsidR="00A27839" w:rsidRPr="00C16C16" w:rsidRDefault="00666F48" w:rsidP="00C7751B">
      <w:pPr>
        <w:pStyle w:val="a3"/>
        <w:numPr>
          <w:ilvl w:val="0"/>
          <w:numId w:val="3"/>
        </w:numPr>
        <w:spacing w:before="0" w:after="0" w:line="288" w:lineRule="auto"/>
        <w:ind w:left="0" w:firstLine="0"/>
        <w:rPr>
          <w:sz w:val="21"/>
          <w:szCs w:val="21"/>
          <w:shd w:val="clear" w:color="auto" w:fill="FFFFFF"/>
        </w:rPr>
      </w:pPr>
      <w:r w:rsidRPr="00C16C16">
        <w:rPr>
          <w:sz w:val="21"/>
          <w:szCs w:val="21"/>
          <w:shd w:val="clear" w:color="auto" w:fill="FFFFFF"/>
        </w:rPr>
        <w:t xml:space="preserve"> </w:t>
      </w:r>
      <w:r w:rsidR="00A27839" w:rsidRPr="00C16C16">
        <w:rPr>
          <w:sz w:val="21"/>
          <w:szCs w:val="21"/>
          <w:shd w:val="clear" w:color="auto" w:fill="FFFFFF"/>
        </w:rPr>
        <w:t>Планувальний</w:t>
      </w:r>
      <w:r w:rsidR="00847E90">
        <w:rPr>
          <w:sz w:val="21"/>
          <w:szCs w:val="21"/>
          <w:shd w:val="clear" w:color="auto" w:fill="FFFFFF"/>
        </w:rPr>
        <w:t xml:space="preserve"> </w:t>
      </w:r>
      <w:r w:rsidR="00A27839" w:rsidRPr="00C16C16">
        <w:rPr>
          <w:sz w:val="21"/>
          <w:szCs w:val="21"/>
          <w:shd w:val="clear" w:color="auto" w:fill="FFFFFF"/>
        </w:rPr>
        <w:t xml:space="preserve">каркас та система розселення </w:t>
      </w:r>
    </w:p>
    <w:p w:rsidR="00A27839" w:rsidRPr="00C16C16" w:rsidRDefault="00A27839" w:rsidP="00C7751B">
      <w:pPr>
        <w:tabs>
          <w:tab w:val="left" w:pos="0"/>
        </w:tabs>
        <w:spacing w:before="0" w:after="0" w:line="288" w:lineRule="auto"/>
        <w:ind w:left="-567"/>
        <w:rPr>
          <w:sz w:val="21"/>
          <w:szCs w:val="21"/>
          <w:shd w:val="clear" w:color="auto" w:fill="FFFFFF"/>
        </w:rPr>
      </w:pPr>
      <w:r w:rsidRPr="00C16C16">
        <w:rPr>
          <w:sz w:val="21"/>
          <w:szCs w:val="21"/>
          <w:shd w:val="clear" w:color="auto" w:fill="FFFFFF"/>
        </w:rPr>
        <w:t>Містить інформацію щодо:</w:t>
      </w:r>
    </w:p>
    <w:p w:rsidR="00A27839" w:rsidRPr="00712DCB" w:rsidRDefault="00C7751B" w:rsidP="00A151B3">
      <w:pPr>
        <w:tabs>
          <w:tab w:val="left" w:pos="1134"/>
        </w:tabs>
        <w:spacing w:before="0" w:after="0" w:line="288" w:lineRule="auto"/>
        <w:ind w:left="-567" w:firstLine="567"/>
        <w:rPr>
          <w:sz w:val="21"/>
          <w:szCs w:val="21"/>
          <w:shd w:val="clear" w:color="auto" w:fill="FFFFFF"/>
        </w:rPr>
      </w:pPr>
      <w:r w:rsidRPr="00712DCB">
        <w:rPr>
          <w:sz w:val="21"/>
          <w:szCs w:val="21"/>
        </w:rPr>
        <w:t>–</w:t>
      </w:r>
      <w:r w:rsidR="00A27839" w:rsidRPr="00712DCB">
        <w:rPr>
          <w:sz w:val="21"/>
          <w:szCs w:val="21"/>
          <w:shd w:val="clear" w:color="auto" w:fill="FFFFFF"/>
        </w:rPr>
        <w:t xml:space="preserve">інформації про межі території територіальної громади та населених пунктів, що входять до </w:t>
      </w:r>
      <w:r w:rsidR="00056BCE" w:rsidRPr="00712DCB">
        <w:rPr>
          <w:sz w:val="21"/>
          <w:szCs w:val="21"/>
          <w:shd w:val="clear" w:color="auto" w:fill="FFFFFF"/>
        </w:rPr>
        <w:t xml:space="preserve">її </w:t>
      </w:r>
      <w:r w:rsidR="00A27839" w:rsidRPr="00712DCB">
        <w:rPr>
          <w:sz w:val="21"/>
          <w:szCs w:val="21"/>
          <w:shd w:val="clear" w:color="auto" w:fill="FFFFFF"/>
        </w:rPr>
        <w:t>складу;</w:t>
      </w:r>
    </w:p>
    <w:p w:rsidR="00A27839" w:rsidRPr="00712DCB" w:rsidRDefault="00C7751B" w:rsidP="00C7751B">
      <w:pPr>
        <w:tabs>
          <w:tab w:val="left" w:pos="1134"/>
        </w:tabs>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характеристики планувальних осей та вузлів;</w:t>
      </w:r>
    </w:p>
    <w:p w:rsidR="00A27839" w:rsidRPr="00712DCB" w:rsidRDefault="00C7751B" w:rsidP="00C7751B">
      <w:pPr>
        <w:tabs>
          <w:tab w:val="left" w:pos="1134"/>
        </w:tabs>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характеристики демографічного потенціалу за віком, статтю, рівня освіти та зайнятості;</w:t>
      </w:r>
    </w:p>
    <w:p w:rsidR="00A27839" w:rsidRPr="00712DCB" w:rsidRDefault="00C7751B" w:rsidP="00C7751B">
      <w:pPr>
        <w:tabs>
          <w:tab w:val="left" w:pos="1134"/>
        </w:tabs>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рівня забезпеченості населення житлом та об’єктами надання соціальних послуг;</w:t>
      </w:r>
    </w:p>
    <w:p w:rsidR="00A27839" w:rsidRPr="00C7751B" w:rsidRDefault="00C7751B" w:rsidP="00C7751B">
      <w:pPr>
        <w:tabs>
          <w:tab w:val="left" w:pos="1134"/>
        </w:tabs>
        <w:spacing w:before="0" w:after="0" w:line="288" w:lineRule="auto"/>
        <w:ind w:left="-567" w:firstLine="567"/>
        <w:rPr>
          <w:sz w:val="21"/>
          <w:szCs w:val="21"/>
          <w:shd w:val="clear" w:color="auto" w:fill="FFFFFF"/>
        </w:rPr>
      </w:pPr>
      <w:r w:rsidRPr="00712DCB">
        <w:rPr>
          <w:sz w:val="21"/>
          <w:szCs w:val="21"/>
        </w:rPr>
        <w:t>–</w:t>
      </w:r>
      <w:r w:rsidR="00A27839" w:rsidRPr="00712DCB">
        <w:rPr>
          <w:sz w:val="21"/>
          <w:szCs w:val="21"/>
          <w:shd w:val="clear" w:color="auto" w:fill="FFFFFF"/>
        </w:rPr>
        <w:t>ізохронограму</w:t>
      </w:r>
      <w:r w:rsidR="00A27839" w:rsidRPr="00C7751B">
        <w:rPr>
          <w:sz w:val="21"/>
          <w:szCs w:val="21"/>
          <w:shd w:val="clear" w:color="auto" w:fill="FFFFFF"/>
        </w:rPr>
        <w:t xml:space="preserve"> транспортної доступності транспортом загального користування (залізничним, морським, річковим, автомобільним і авіаційним, а також міським </w:t>
      </w:r>
      <w:r w:rsidR="00A27839" w:rsidRPr="00C7751B">
        <w:rPr>
          <w:sz w:val="21"/>
          <w:szCs w:val="21"/>
          <w:shd w:val="clear" w:color="auto" w:fill="FFFFFF"/>
        </w:rPr>
        <w:lastRenderedPageBreak/>
        <w:t>електротранспортом, у тому числі метрополітеном) до адміністративного центру</w:t>
      </w:r>
      <w:r w:rsidR="00847E90" w:rsidRPr="00C7751B">
        <w:rPr>
          <w:sz w:val="21"/>
          <w:szCs w:val="21"/>
          <w:shd w:val="clear" w:color="auto" w:fill="FFFFFF"/>
        </w:rPr>
        <w:t xml:space="preserve"> </w:t>
      </w:r>
      <w:r w:rsidR="00A27839" w:rsidRPr="00C7751B">
        <w:rPr>
          <w:sz w:val="21"/>
          <w:szCs w:val="21"/>
          <w:shd w:val="clear" w:color="auto" w:fill="FFFFFF"/>
        </w:rPr>
        <w:t>територіальної громади, центрів міжселенного обслуговування населення, комплексних об’єктів містобудування виробничого та невиробничого характеру.</w:t>
      </w:r>
    </w:p>
    <w:p w:rsidR="00A27839" w:rsidRPr="00C16C16" w:rsidRDefault="00A27839" w:rsidP="00C7751B">
      <w:pPr>
        <w:pStyle w:val="a3"/>
        <w:numPr>
          <w:ilvl w:val="0"/>
          <w:numId w:val="1"/>
        </w:numPr>
        <w:tabs>
          <w:tab w:val="left" w:pos="426"/>
        </w:tabs>
        <w:spacing w:before="0" w:after="0" w:line="288" w:lineRule="auto"/>
        <w:ind w:left="0" w:firstLine="0"/>
        <w:rPr>
          <w:sz w:val="21"/>
          <w:szCs w:val="21"/>
          <w:shd w:val="clear" w:color="auto" w:fill="FFFFFF"/>
        </w:rPr>
      </w:pPr>
      <w:r w:rsidRPr="00C16C16">
        <w:rPr>
          <w:b/>
          <w:bCs/>
          <w:sz w:val="21"/>
          <w:szCs w:val="21"/>
          <w:shd w:val="clear" w:color="auto" w:fill="FFFFFF"/>
        </w:rPr>
        <w:t>Землеустрій та землекористування</w:t>
      </w:r>
    </w:p>
    <w:p w:rsidR="00A27839" w:rsidRPr="00C16C16" w:rsidRDefault="00A27839" w:rsidP="00C7751B">
      <w:pPr>
        <w:spacing w:before="0" w:after="0" w:line="288" w:lineRule="auto"/>
        <w:ind w:left="-567"/>
        <w:rPr>
          <w:sz w:val="21"/>
          <w:szCs w:val="21"/>
          <w:shd w:val="clear" w:color="auto" w:fill="FFFFFF"/>
        </w:rPr>
      </w:pPr>
      <w:r w:rsidRPr="00C16C16">
        <w:rPr>
          <w:sz w:val="21"/>
          <w:szCs w:val="21"/>
          <w:shd w:val="clear" w:color="auto" w:fill="FFFFFF"/>
        </w:rPr>
        <w:t>Включає такі тематичні підрозділи:</w:t>
      </w:r>
    </w:p>
    <w:p w:rsidR="00A27839" w:rsidRPr="00C16C16" w:rsidRDefault="00666F48" w:rsidP="00C7751B">
      <w:pPr>
        <w:pStyle w:val="a3"/>
        <w:numPr>
          <w:ilvl w:val="0"/>
          <w:numId w:val="4"/>
        </w:numPr>
        <w:spacing w:before="0" w:after="0" w:line="288" w:lineRule="auto"/>
        <w:ind w:left="0" w:firstLine="0"/>
        <w:rPr>
          <w:sz w:val="21"/>
          <w:szCs w:val="21"/>
          <w:shd w:val="clear" w:color="auto" w:fill="FFFFFF"/>
        </w:rPr>
      </w:pPr>
      <w:r w:rsidRPr="00C16C16">
        <w:rPr>
          <w:sz w:val="21"/>
          <w:szCs w:val="21"/>
          <w:shd w:val="clear" w:color="auto" w:fill="FFFFFF"/>
        </w:rPr>
        <w:t xml:space="preserve"> </w:t>
      </w:r>
      <w:r w:rsidR="00A27839" w:rsidRPr="00C16C16">
        <w:rPr>
          <w:sz w:val="21"/>
          <w:szCs w:val="21"/>
          <w:shd w:val="clear" w:color="auto" w:fill="FFFFFF"/>
        </w:rPr>
        <w:t xml:space="preserve">Сучасне використання земель </w:t>
      </w:r>
    </w:p>
    <w:p w:rsidR="00A27839" w:rsidRPr="00C16C16" w:rsidRDefault="00A27839" w:rsidP="00C7751B">
      <w:pPr>
        <w:spacing w:before="0" w:after="0" w:line="288" w:lineRule="auto"/>
        <w:ind w:left="-567"/>
        <w:rPr>
          <w:sz w:val="21"/>
          <w:szCs w:val="21"/>
          <w:shd w:val="clear" w:color="auto" w:fill="FFFFFF"/>
        </w:rPr>
      </w:pPr>
      <w:r w:rsidRPr="00C16C16">
        <w:rPr>
          <w:sz w:val="21"/>
          <w:szCs w:val="21"/>
          <w:shd w:val="clear" w:color="auto" w:fill="FFFFFF"/>
        </w:rPr>
        <w:t>Містить інформацію щодо:</w:t>
      </w:r>
    </w:p>
    <w:p w:rsidR="00401D2F" w:rsidRDefault="00A27839" w:rsidP="00370B4B">
      <w:pPr>
        <w:pStyle w:val="a3"/>
        <w:numPr>
          <w:ilvl w:val="0"/>
          <w:numId w:val="113"/>
        </w:numPr>
        <w:tabs>
          <w:tab w:val="left" w:pos="0"/>
          <w:tab w:val="left" w:pos="284"/>
        </w:tabs>
        <w:spacing w:before="0" w:after="0" w:line="288" w:lineRule="auto"/>
        <w:ind w:left="-567" w:firstLine="567"/>
        <w:rPr>
          <w:sz w:val="21"/>
          <w:szCs w:val="21"/>
          <w:shd w:val="clear" w:color="auto" w:fill="FFFFFF"/>
        </w:rPr>
      </w:pPr>
      <w:r w:rsidRPr="00C16C16">
        <w:rPr>
          <w:sz w:val="21"/>
          <w:szCs w:val="21"/>
          <w:shd w:val="clear" w:color="auto" w:fill="FFFFFF"/>
        </w:rPr>
        <w:t>фактичного використання земель в межах</w:t>
      </w:r>
      <w:r w:rsidR="00847E90">
        <w:rPr>
          <w:sz w:val="21"/>
          <w:szCs w:val="21"/>
          <w:shd w:val="clear" w:color="auto" w:fill="FFFFFF"/>
        </w:rPr>
        <w:t xml:space="preserve"> </w:t>
      </w:r>
      <w:r w:rsidRPr="00C16C16">
        <w:rPr>
          <w:sz w:val="21"/>
          <w:szCs w:val="21"/>
          <w:shd w:val="clear" w:color="auto" w:fill="FFFFFF"/>
        </w:rPr>
        <w:t>території</w:t>
      </w:r>
      <w:r w:rsidR="00847E90">
        <w:rPr>
          <w:sz w:val="21"/>
          <w:szCs w:val="21"/>
          <w:shd w:val="clear" w:color="auto" w:fill="FFFFFF"/>
        </w:rPr>
        <w:t xml:space="preserve"> </w:t>
      </w:r>
      <w:r w:rsidRPr="00C16C16">
        <w:rPr>
          <w:sz w:val="21"/>
          <w:szCs w:val="21"/>
          <w:shd w:val="clear" w:color="auto" w:fill="FFFFFF"/>
          <w:lang w:val="ru-RU"/>
        </w:rPr>
        <w:t>територіальної</w:t>
      </w:r>
      <w:r w:rsidRPr="00C16C16">
        <w:rPr>
          <w:sz w:val="21"/>
          <w:szCs w:val="21"/>
          <w:shd w:val="clear" w:color="auto" w:fill="FFFFFF"/>
        </w:rPr>
        <w:t xml:space="preserve"> громади та характеризується за формами власності в розрізі категорій та видів цільового призначення земель;</w:t>
      </w:r>
    </w:p>
    <w:p w:rsidR="00A27839" w:rsidRPr="00401D2F" w:rsidRDefault="00C7751B" w:rsidP="00370B4B">
      <w:pPr>
        <w:tabs>
          <w:tab w:val="left" w:pos="284"/>
        </w:tabs>
        <w:spacing w:before="0" w:after="0" w:line="288" w:lineRule="auto"/>
        <w:ind w:left="-567" w:firstLine="567"/>
        <w:rPr>
          <w:sz w:val="21"/>
          <w:szCs w:val="21"/>
          <w:shd w:val="clear" w:color="auto" w:fill="FFFFFF"/>
        </w:rPr>
      </w:pPr>
      <w:r w:rsidRPr="00401D2F">
        <w:rPr>
          <w:sz w:val="21"/>
          <w:szCs w:val="21"/>
          <w:shd w:val="clear" w:color="auto" w:fill="FFFFFF"/>
        </w:rPr>
        <w:t>–</w:t>
      </w:r>
      <w:r w:rsidR="00A27839" w:rsidRPr="00401D2F">
        <w:rPr>
          <w:sz w:val="21"/>
          <w:szCs w:val="21"/>
          <w:shd w:val="clear" w:color="auto" w:fill="FFFFFF"/>
        </w:rPr>
        <w:t xml:space="preserve">  угідь і земельних ділянок, в тому числі наданих у власність чи користування та не наданих у власність чи користування, з виявленням земельних ділянок, що використовуються без зареєстрованого речового права на них;</w:t>
      </w:r>
    </w:p>
    <w:p w:rsidR="00A27839" w:rsidRPr="00C16C16" w:rsidRDefault="00C7751B" w:rsidP="00C7751B">
      <w:pPr>
        <w:pStyle w:val="a3"/>
        <w:spacing w:before="0" w:after="0" w:line="288" w:lineRule="auto"/>
        <w:ind w:left="0"/>
        <w:rPr>
          <w:sz w:val="21"/>
          <w:szCs w:val="21"/>
          <w:shd w:val="clear" w:color="auto" w:fill="FFFFFF"/>
        </w:rPr>
      </w:pPr>
      <w:r>
        <w:rPr>
          <w:sz w:val="21"/>
          <w:szCs w:val="21"/>
          <w:shd w:val="clear" w:color="auto" w:fill="FFFFFF"/>
        </w:rPr>
        <w:t>–</w:t>
      </w:r>
      <w:r w:rsidR="00401D2F">
        <w:rPr>
          <w:sz w:val="21"/>
          <w:szCs w:val="21"/>
          <w:shd w:val="clear" w:color="auto" w:fill="FFFFFF"/>
        </w:rPr>
        <w:t xml:space="preserve"> </w:t>
      </w:r>
      <w:r w:rsidR="00A27839" w:rsidRPr="00C16C16">
        <w:rPr>
          <w:sz w:val="21"/>
          <w:szCs w:val="21"/>
          <w:shd w:val="clear" w:color="auto" w:fill="FFFFFF"/>
        </w:rPr>
        <w:t>земель запасу, резерву та загального користування, не сформованих в земельні ділянки.</w:t>
      </w:r>
    </w:p>
    <w:p w:rsidR="00A27839" w:rsidRPr="00C16C16" w:rsidRDefault="00A27839" w:rsidP="00401D2F">
      <w:pPr>
        <w:spacing w:before="0" w:after="0" w:line="288" w:lineRule="auto"/>
        <w:rPr>
          <w:b/>
          <w:bCs/>
          <w:sz w:val="21"/>
          <w:szCs w:val="21"/>
          <w:shd w:val="clear" w:color="auto" w:fill="FFFFFF"/>
        </w:rPr>
      </w:pPr>
      <w:r w:rsidRPr="00C16C16">
        <w:rPr>
          <w:b/>
          <w:bCs/>
          <w:sz w:val="21"/>
          <w:szCs w:val="21"/>
          <w:shd w:val="clear" w:color="auto" w:fill="FFFFFF"/>
        </w:rPr>
        <w:t>5.5  Ландшафтне планування</w:t>
      </w:r>
    </w:p>
    <w:p w:rsidR="00A27839" w:rsidRPr="00C16C16" w:rsidRDefault="00A27839" w:rsidP="00401D2F">
      <w:pPr>
        <w:spacing w:before="0" w:after="0" w:line="288" w:lineRule="auto"/>
        <w:ind w:left="-567"/>
        <w:rPr>
          <w:sz w:val="21"/>
          <w:szCs w:val="21"/>
          <w:shd w:val="clear" w:color="auto" w:fill="FFFFFF"/>
        </w:rPr>
      </w:pPr>
      <w:r w:rsidRPr="00C16C16">
        <w:rPr>
          <w:sz w:val="21"/>
          <w:szCs w:val="21"/>
          <w:shd w:val="clear" w:color="auto" w:fill="FFFFFF"/>
        </w:rPr>
        <w:t>Включає такі тематичні підрозділи:</w:t>
      </w:r>
    </w:p>
    <w:p w:rsidR="00A27839" w:rsidRPr="00C16C16" w:rsidRDefault="00A27839" w:rsidP="00401D2F">
      <w:pPr>
        <w:pStyle w:val="a3"/>
        <w:numPr>
          <w:ilvl w:val="0"/>
          <w:numId w:val="5"/>
        </w:numPr>
        <w:spacing w:before="0" w:after="0" w:line="288" w:lineRule="auto"/>
        <w:ind w:left="0" w:firstLine="0"/>
        <w:rPr>
          <w:sz w:val="21"/>
          <w:szCs w:val="21"/>
          <w:shd w:val="clear" w:color="auto" w:fill="FFFFFF"/>
        </w:rPr>
      </w:pPr>
      <w:r w:rsidRPr="00C16C16">
        <w:rPr>
          <w:sz w:val="21"/>
          <w:szCs w:val="21"/>
          <w:shd w:val="clear" w:color="auto" w:fill="FFFFFF"/>
        </w:rPr>
        <w:t>Оцінка стану довкілля, природних умов та ресурсів</w:t>
      </w:r>
    </w:p>
    <w:p w:rsidR="00A27839" w:rsidRPr="00C16C16" w:rsidRDefault="00A27839" w:rsidP="00401D2F">
      <w:pPr>
        <w:spacing w:before="0" w:after="0" w:line="288" w:lineRule="auto"/>
        <w:ind w:left="-567"/>
        <w:rPr>
          <w:sz w:val="21"/>
          <w:szCs w:val="21"/>
          <w:shd w:val="clear" w:color="auto" w:fill="FFFFFF"/>
        </w:rPr>
      </w:pPr>
      <w:r w:rsidRPr="00C16C16">
        <w:rPr>
          <w:sz w:val="21"/>
          <w:szCs w:val="21"/>
          <w:shd w:val="clear" w:color="auto" w:fill="FFFFFF"/>
        </w:rPr>
        <w:t>Містить інформацію про:</w:t>
      </w:r>
    </w:p>
    <w:p w:rsidR="00A27839" w:rsidRPr="00712DCB" w:rsidRDefault="00401D2F" w:rsidP="00401D2F">
      <w:pPr>
        <w:spacing w:before="0" w:after="0" w:line="288" w:lineRule="auto"/>
        <w:ind w:left="-567" w:firstLine="567"/>
        <w:rPr>
          <w:sz w:val="21"/>
          <w:szCs w:val="21"/>
          <w:shd w:val="clear" w:color="auto" w:fill="FFFFFF"/>
        </w:rPr>
      </w:pPr>
      <w:r w:rsidRPr="00712DCB">
        <w:rPr>
          <w:sz w:val="21"/>
          <w:szCs w:val="21"/>
        </w:rPr>
        <w:t>–</w:t>
      </w:r>
      <w:r w:rsidR="00A27839" w:rsidRPr="00712DCB">
        <w:rPr>
          <w:sz w:val="21"/>
          <w:szCs w:val="21"/>
          <w:shd w:val="clear" w:color="auto" w:fill="FFFFFF"/>
        </w:rPr>
        <w:t xml:space="preserve"> стан навколишнього природного середовища (земель, ґрунтів, водного та повітряного простору, видів флори і фауни, біот</w:t>
      </w:r>
      <w:r w:rsidR="00A26228" w:rsidRPr="00712DCB">
        <w:rPr>
          <w:sz w:val="21"/>
          <w:szCs w:val="21"/>
          <w:shd w:val="clear" w:color="auto" w:fill="FFFFFF"/>
        </w:rPr>
        <w:t>о</w:t>
      </w:r>
      <w:r w:rsidR="00A27839" w:rsidRPr="00712DCB">
        <w:rPr>
          <w:sz w:val="21"/>
          <w:szCs w:val="21"/>
          <w:shd w:val="clear" w:color="auto" w:fill="FFFFFF"/>
        </w:rPr>
        <w:t>пів, компонентів довкілля);</w:t>
      </w:r>
    </w:p>
    <w:p w:rsidR="00A27839" w:rsidRPr="00712DCB" w:rsidRDefault="00401D2F" w:rsidP="00401D2F">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природно-кліматичні умови</w:t>
      </w:r>
      <w:r w:rsidR="00666F48" w:rsidRPr="00712DCB">
        <w:rPr>
          <w:sz w:val="21"/>
          <w:szCs w:val="21"/>
          <w:shd w:val="clear" w:color="auto" w:fill="FFFFFF"/>
        </w:rPr>
        <w:t>, мінерально-сировинні ресурси</w:t>
      </w:r>
      <w:r w:rsidR="00666F48" w:rsidRPr="00712DCB">
        <w:rPr>
          <w:color w:val="FF0000"/>
          <w:sz w:val="21"/>
          <w:szCs w:val="21"/>
          <w:shd w:val="clear" w:color="auto" w:fill="FFFFFF"/>
        </w:rPr>
        <w:t>;</w:t>
      </w:r>
    </w:p>
    <w:p w:rsidR="00A27839" w:rsidRPr="00712DCB" w:rsidRDefault="00401D2F" w:rsidP="00401D2F">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об’єкти лісового фонду;</w:t>
      </w:r>
    </w:p>
    <w:p w:rsidR="00A27839" w:rsidRPr="00712DCB" w:rsidRDefault="00401D2F" w:rsidP="00401D2F">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об’єкти водного фонду та водно-болотні угіддя;</w:t>
      </w:r>
    </w:p>
    <w:p w:rsidR="00A27839" w:rsidRPr="00712DCB" w:rsidRDefault="00401D2F" w:rsidP="00401D2F">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природоохоронні території та об’єкти;</w:t>
      </w:r>
    </w:p>
    <w:p w:rsidR="00A27839" w:rsidRPr="00712DCB" w:rsidRDefault="00401D2F" w:rsidP="00401D2F">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екомережу, Смарагдову мережу;</w:t>
      </w:r>
    </w:p>
    <w:p w:rsidR="00A27839" w:rsidRPr="00712DCB" w:rsidRDefault="00401D2F" w:rsidP="00401D2F">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результати оцінки привабливості ландш</w:t>
      </w:r>
      <w:r w:rsidR="00666F48" w:rsidRPr="00712DCB">
        <w:rPr>
          <w:sz w:val="21"/>
          <w:szCs w:val="21"/>
          <w:shd w:val="clear" w:color="auto" w:fill="FFFFFF"/>
        </w:rPr>
        <w:t xml:space="preserve">афтів для туризму та рекреації </w:t>
      </w:r>
      <w:r w:rsidR="00A27839" w:rsidRPr="00712DCB">
        <w:rPr>
          <w:sz w:val="21"/>
          <w:szCs w:val="21"/>
          <w:shd w:val="clear" w:color="auto" w:fill="FFFFFF"/>
        </w:rPr>
        <w:t>тощо.</w:t>
      </w:r>
    </w:p>
    <w:p w:rsidR="00A27839" w:rsidRPr="00712DCB" w:rsidRDefault="00A27839" w:rsidP="00401D2F">
      <w:pPr>
        <w:pStyle w:val="a3"/>
        <w:numPr>
          <w:ilvl w:val="0"/>
          <w:numId w:val="5"/>
        </w:numPr>
        <w:spacing w:before="0" w:after="0" w:line="288" w:lineRule="auto"/>
        <w:ind w:left="0" w:firstLine="0"/>
        <w:rPr>
          <w:sz w:val="21"/>
          <w:szCs w:val="21"/>
          <w:shd w:val="clear" w:color="auto" w:fill="FFFFFF"/>
        </w:rPr>
      </w:pPr>
      <w:r w:rsidRPr="00712DCB">
        <w:rPr>
          <w:sz w:val="21"/>
          <w:szCs w:val="21"/>
          <w:shd w:val="clear" w:color="auto" w:fill="FFFFFF"/>
        </w:rPr>
        <w:t>Загрози та конфлікти природокористування</w:t>
      </w:r>
    </w:p>
    <w:p w:rsidR="00A27839" w:rsidRPr="00712DCB" w:rsidRDefault="00A27839" w:rsidP="00401D2F">
      <w:pPr>
        <w:spacing w:before="0" w:after="0" w:line="288" w:lineRule="auto"/>
        <w:ind w:left="-567"/>
        <w:rPr>
          <w:sz w:val="21"/>
          <w:szCs w:val="21"/>
          <w:shd w:val="clear" w:color="auto" w:fill="FFFFFF"/>
        </w:rPr>
      </w:pPr>
      <w:r w:rsidRPr="00712DCB">
        <w:rPr>
          <w:sz w:val="21"/>
          <w:szCs w:val="21"/>
          <w:shd w:val="clear" w:color="auto" w:fill="FFFFFF"/>
        </w:rPr>
        <w:t>Містить інформацію про:</w:t>
      </w:r>
    </w:p>
    <w:p w:rsidR="00A27839" w:rsidRPr="00712DCB" w:rsidRDefault="00401D2F" w:rsidP="00401D2F">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зони забруднення та деградацію компонентів довкілля;</w:t>
      </w:r>
    </w:p>
    <w:p w:rsidR="00A27839" w:rsidRPr="00712DCB" w:rsidRDefault="00401D2F" w:rsidP="00401D2F">
      <w:pPr>
        <w:spacing w:before="0" w:after="0" w:line="288" w:lineRule="auto"/>
        <w:ind w:left="-567" w:firstLine="567"/>
        <w:rPr>
          <w:sz w:val="21"/>
          <w:szCs w:val="21"/>
          <w:shd w:val="clear" w:color="auto" w:fill="FFFFFF"/>
        </w:rPr>
      </w:pPr>
      <w:r w:rsidRPr="00712DCB">
        <w:rPr>
          <w:sz w:val="21"/>
          <w:szCs w:val="21"/>
        </w:rPr>
        <w:t>–</w:t>
      </w:r>
      <w:r w:rsidR="00A27839" w:rsidRPr="00712DCB">
        <w:rPr>
          <w:sz w:val="21"/>
          <w:szCs w:val="21"/>
          <w:shd w:val="clear" w:color="auto" w:fill="FFFFFF"/>
        </w:rPr>
        <w:t>проблеми, пов’язані із забезпеченням збереження та відновлення навколишнього природного середовища;</w:t>
      </w:r>
    </w:p>
    <w:p w:rsidR="00A27839" w:rsidRPr="00712DCB" w:rsidRDefault="00401D2F" w:rsidP="00401D2F">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екологічну безпеку;</w:t>
      </w:r>
    </w:p>
    <w:p w:rsidR="00A27839" w:rsidRPr="00712DCB" w:rsidRDefault="00401D2F" w:rsidP="00401D2F">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стале використання природних ресурсів;</w:t>
      </w:r>
    </w:p>
    <w:p w:rsidR="00A27839" w:rsidRPr="00712DCB" w:rsidRDefault="00401D2F" w:rsidP="00401D2F">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конфлікти природокористування.</w:t>
      </w:r>
    </w:p>
    <w:p w:rsidR="00A27839" w:rsidRPr="00712DCB" w:rsidRDefault="00A27839" w:rsidP="00D75420">
      <w:pPr>
        <w:pStyle w:val="a3"/>
        <w:numPr>
          <w:ilvl w:val="1"/>
          <w:numId w:val="80"/>
        </w:numPr>
        <w:spacing w:before="0" w:after="0" w:line="288" w:lineRule="auto"/>
        <w:rPr>
          <w:b/>
          <w:bCs/>
          <w:sz w:val="21"/>
          <w:szCs w:val="21"/>
          <w:shd w:val="clear" w:color="auto" w:fill="FFFFFF"/>
        </w:rPr>
      </w:pPr>
      <w:r w:rsidRPr="00712DCB">
        <w:rPr>
          <w:b/>
          <w:bCs/>
          <w:sz w:val="21"/>
          <w:szCs w:val="21"/>
          <w:shd w:val="clear" w:color="auto" w:fill="FFFFFF"/>
        </w:rPr>
        <w:t>Обмеження у використанні земель</w:t>
      </w:r>
    </w:p>
    <w:p w:rsidR="00A27839" w:rsidRPr="00712DCB" w:rsidRDefault="00A27839" w:rsidP="00401D2F">
      <w:pPr>
        <w:spacing w:before="0" w:after="0" w:line="288" w:lineRule="auto"/>
        <w:ind w:left="-567"/>
        <w:rPr>
          <w:b/>
          <w:bCs/>
          <w:sz w:val="21"/>
          <w:szCs w:val="21"/>
          <w:shd w:val="clear" w:color="auto" w:fill="FFFFFF"/>
        </w:rPr>
      </w:pPr>
      <w:r w:rsidRPr="00712DCB">
        <w:rPr>
          <w:sz w:val="21"/>
          <w:szCs w:val="21"/>
          <w:shd w:val="clear" w:color="auto" w:fill="FFFFFF"/>
        </w:rPr>
        <w:t>Включає тематичний підрозділ:</w:t>
      </w:r>
    </w:p>
    <w:p w:rsidR="00A27839" w:rsidRPr="00712DCB" w:rsidRDefault="00A27839" w:rsidP="00401D2F">
      <w:pPr>
        <w:pStyle w:val="a3"/>
        <w:spacing w:before="0" w:after="0" w:line="288" w:lineRule="auto"/>
        <w:ind w:left="851" w:hanging="851"/>
        <w:rPr>
          <w:sz w:val="21"/>
          <w:szCs w:val="21"/>
          <w:shd w:val="clear" w:color="auto" w:fill="FFFFFF"/>
        </w:rPr>
      </w:pPr>
      <w:r w:rsidRPr="00712DCB">
        <w:rPr>
          <w:b/>
          <w:bCs/>
          <w:sz w:val="21"/>
          <w:szCs w:val="21"/>
          <w:shd w:val="clear" w:color="auto" w:fill="FFFFFF"/>
        </w:rPr>
        <w:t>5.6.1</w:t>
      </w:r>
      <w:r w:rsidR="001B4CA6" w:rsidRPr="001B4CA6">
        <w:rPr>
          <w:b/>
          <w:bCs/>
          <w:sz w:val="21"/>
          <w:szCs w:val="21"/>
          <w:shd w:val="clear" w:color="auto" w:fill="FFFFFF"/>
          <w:lang w:val="ru-RU"/>
        </w:rPr>
        <w:t xml:space="preserve"> </w:t>
      </w:r>
      <w:r w:rsidR="00666F48" w:rsidRPr="00712DCB">
        <w:rPr>
          <w:b/>
          <w:bCs/>
          <w:sz w:val="21"/>
          <w:szCs w:val="21"/>
          <w:shd w:val="clear" w:color="auto" w:fill="FFFFFF"/>
        </w:rPr>
        <w:t xml:space="preserve"> </w:t>
      </w:r>
      <w:r w:rsidRPr="00712DCB">
        <w:rPr>
          <w:sz w:val="21"/>
          <w:szCs w:val="21"/>
          <w:shd w:val="clear" w:color="auto" w:fill="FFFFFF"/>
        </w:rPr>
        <w:t>Існуючі обмеження у використанні земель</w:t>
      </w:r>
    </w:p>
    <w:p w:rsidR="00A27839" w:rsidRPr="00712DCB" w:rsidRDefault="00A27839" w:rsidP="00401D2F">
      <w:pPr>
        <w:spacing w:before="0" w:after="0" w:line="288" w:lineRule="auto"/>
        <w:ind w:left="-567"/>
        <w:rPr>
          <w:sz w:val="21"/>
          <w:szCs w:val="21"/>
          <w:shd w:val="clear" w:color="auto" w:fill="FFFFFF"/>
        </w:rPr>
      </w:pPr>
      <w:r w:rsidRPr="00712DCB">
        <w:rPr>
          <w:sz w:val="21"/>
          <w:szCs w:val="21"/>
          <w:shd w:val="clear" w:color="auto" w:fill="FFFFFF"/>
        </w:rPr>
        <w:t>Містить інформацію щодо:</w:t>
      </w:r>
    </w:p>
    <w:p w:rsidR="00A27839" w:rsidRPr="00712DCB" w:rsidRDefault="00401D2F" w:rsidP="00401D2F">
      <w:pPr>
        <w:spacing w:before="0" w:after="0" w:line="288" w:lineRule="auto"/>
        <w:ind w:left="360" w:hanging="360"/>
        <w:rPr>
          <w:b/>
          <w:bCs/>
          <w:sz w:val="21"/>
          <w:szCs w:val="21"/>
          <w:shd w:val="clear" w:color="auto" w:fill="FFFFFF"/>
        </w:rPr>
      </w:pPr>
      <w:r w:rsidRPr="00712DCB">
        <w:rPr>
          <w:sz w:val="21"/>
          <w:szCs w:val="21"/>
        </w:rPr>
        <w:t>–</w:t>
      </w:r>
      <w:r w:rsidR="00A27839" w:rsidRPr="00712DCB">
        <w:rPr>
          <w:sz w:val="21"/>
          <w:szCs w:val="21"/>
          <w:shd w:val="clear" w:color="auto" w:fill="FFFFFF"/>
        </w:rPr>
        <w:t xml:space="preserve">меж відповідних обмежень у використанні земель, що визначаються </w:t>
      </w:r>
    </w:p>
    <w:p w:rsidR="00A27839" w:rsidRPr="00712DCB" w:rsidRDefault="00A27839" w:rsidP="00401D2F">
      <w:pPr>
        <w:spacing w:before="0" w:after="0" w:line="288" w:lineRule="auto"/>
        <w:ind w:left="-567"/>
        <w:rPr>
          <w:b/>
          <w:bCs/>
          <w:sz w:val="21"/>
          <w:szCs w:val="21"/>
          <w:shd w:val="clear" w:color="auto" w:fill="FFFFFF"/>
        </w:rPr>
      </w:pPr>
      <w:r w:rsidRPr="00712DCB">
        <w:rPr>
          <w:sz w:val="21"/>
          <w:szCs w:val="21"/>
          <w:shd w:val="clear" w:color="auto" w:fill="FFFFFF"/>
        </w:rPr>
        <w:t>нормативними показниками згідно з вимогами законодавства або встановлені на момент розроблення комплексного плану, іншими документами;</w:t>
      </w:r>
    </w:p>
    <w:p w:rsidR="00401D2F" w:rsidRPr="00712DCB" w:rsidRDefault="00401D2F" w:rsidP="00D75420">
      <w:pPr>
        <w:spacing w:before="0" w:after="0" w:line="288" w:lineRule="auto"/>
        <w:ind w:left="-567" w:firstLine="567"/>
        <w:rPr>
          <w:sz w:val="21"/>
          <w:szCs w:val="21"/>
        </w:rPr>
      </w:pPr>
      <w:r w:rsidRPr="00712DCB">
        <w:rPr>
          <w:sz w:val="21"/>
          <w:szCs w:val="21"/>
        </w:rPr>
        <w:t>–</w:t>
      </w:r>
      <w:r w:rsidR="00A27839" w:rsidRPr="00712DCB">
        <w:rPr>
          <w:sz w:val="21"/>
          <w:szCs w:val="21"/>
          <w:shd w:val="clear" w:color="auto" w:fill="FFFFFF"/>
        </w:rPr>
        <w:t>інформацію щодо режимоутворюючих об’єктів, які обумовлюють наявність відповідних обмежень.</w:t>
      </w:r>
      <w:r w:rsidRPr="00712DCB">
        <w:rPr>
          <w:sz w:val="21"/>
          <w:szCs w:val="21"/>
        </w:rPr>
        <w:t xml:space="preserve"> </w:t>
      </w:r>
    </w:p>
    <w:p w:rsidR="00A27839" w:rsidRPr="00370B4B" w:rsidRDefault="00A27839" w:rsidP="00401D2F">
      <w:pPr>
        <w:spacing w:before="0" w:after="0" w:line="288" w:lineRule="auto"/>
        <w:ind w:left="-567" w:firstLine="709"/>
        <w:rPr>
          <w:b/>
          <w:bCs/>
          <w:sz w:val="21"/>
          <w:szCs w:val="21"/>
          <w:lang w:val="ru-RU"/>
        </w:rPr>
      </w:pPr>
      <w:r w:rsidRPr="00712DCB">
        <w:rPr>
          <w:sz w:val="21"/>
          <w:szCs w:val="21"/>
        </w:rPr>
        <w:t>Планувальні обмеження визначаються відповідно до клас</w:t>
      </w:r>
      <w:r w:rsidR="009E6E62" w:rsidRPr="00712DCB">
        <w:rPr>
          <w:sz w:val="21"/>
          <w:szCs w:val="21"/>
        </w:rPr>
        <w:t>ів</w:t>
      </w:r>
      <w:r w:rsidR="00847E90" w:rsidRPr="00712DCB">
        <w:rPr>
          <w:sz w:val="21"/>
          <w:szCs w:val="21"/>
        </w:rPr>
        <w:t xml:space="preserve"> </w:t>
      </w:r>
      <w:r w:rsidR="009E6E62" w:rsidRPr="00712DCB">
        <w:rPr>
          <w:sz w:val="21"/>
          <w:szCs w:val="21"/>
        </w:rPr>
        <w:t>класифікації обмежень</w:t>
      </w:r>
      <w:r w:rsidRPr="00712DCB">
        <w:rPr>
          <w:sz w:val="21"/>
          <w:szCs w:val="21"/>
        </w:rPr>
        <w:t xml:space="preserve"> у використанні земель,</w:t>
      </w:r>
      <w:r w:rsidR="009E6E62" w:rsidRPr="00712DCB">
        <w:rPr>
          <w:sz w:val="21"/>
          <w:szCs w:val="21"/>
        </w:rPr>
        <w:t xml:space="preserve"> що можуть встановлюватися комплексним планом, генеральним планом населеного пункту, </w:t>
      </w:r>
      <w:r w:rsidR="002437A4" w:rsidRPr="00712DCB">
        <w:rPr>
          <w:sz w:val="21"/>
          <w:szCs w:val="21"/>
        </w:rPr>
        <w:t>детальним планом території</w:t>
      </w:r>
      <w:r w:rsidRPr="00712DCB">
        <w:rPr>
          <w:sz w:val="21"/>
          <w:szCs w:val="21"/>
        </w:rPr>
        <w:t xml:space="preserve"> [</w:t>
      </w:r>
      <w:r w:rsidR="000B10DF" w:rsidRPr="00712DCB">
        <w:rPr>
          <w:sz w:val="21"/>
          <w:szCs w:val="21"/>
        </w:rPr>
        <w:t>38</w:t>
      </w:r>
      <w:r w:rsidRPr="00712DCB">
        <w:rPr>
          <w:sz w:val="21"/>
          <w:szCs w:val="21"/>
        </w:rPr>
        <w:t>].</w:t>
      </w:r>
    </w:p>
    <w:p w:rsidR="00A27839" w:rsidRPr="00712DCB" w:rsidRDefault="001B4CA6" w:rsidP="00A151B3">
      <w:pPr>
        <w:pStyle w:val="a3"/>
        <w:numPr>
          <w:ilvl w:val="1"/>
          <w:numId w:val="80"/>
        </w:numPr>
        <w:spacing w:before="80" w:after="0" w:line="288" w:lineRule="auto"/>
        <w:ind w:left="357" w:hanging="357"/>
        <w:contextualSpacing/>
        <w:rPr>
          <w:sz w:val="21"/>
          <w:szCs w:val="21"/>
          <w:shd w:val="clear" w:color="auto" w:fill="FFFFFF"/>
        </w:rPr>
      </w:pPr>
      <w:r w:rsidRPr="001B4CA6">
        <w:rPr>
          <w:b/>
          <w:bCs/>
          <w:sz w:val="21"/>
          <w:szCs w:val="21"/>
          <w:shd w:val="clear" w:color="auto" w:fill="FFFFFF"/>
          <w:lang w:val="ru-RU"/>
        </w:rPr>
        <w:t xml:space="preserve"> </w:t>
      </w:r>
      <w:r w:rsidR="00A27839" w:rsidRPr="00712DCB">
        <w:rPr>
          <w:b/>
          <w:bCs/>
          <w:sz w:val="21"/>
          <w:szCs w:val="21"/>
          <w:shd w:val="clear" w:color="auto" w:fill="FFFFFF"/>
        </w:rPr>
        <w:t>Забудова територій та господарська діяльність</w:t>
      </w:r>
    </w:p>
    <w:p w:rsidR="00A27839" w:rsidRPr="00712DCB" w:rsidRDefault="00A27839" w:rsidP="00401D2F">
      <w:pPr>
        <w:spacing w:before="0" w:after="0" w:line="288" w:lineRule="auto"/>
        <w:ind w:left="-567"/>
        <w:rPr>
          <w:sz w:val="21"/>
          <w:szCs w:val="21"/>
          <w:shd w:val="clear" w:color="auto" w:fill="FFFFFF"/>
        </w:rPr>
      </w:pPr>
      <w:r w:rsidRPr="00712DCB">
        <w:rPr>
          <w:sz w:val="21"/>
          <w:szCs w:val="21"/>
          <w:shd w:val="clear" w:color="auto" w:fill="FFFFFF"/>
        </w:rPr>
        <w:t>Включає такі тематичні підрозділи:</w:t>
      </w:r>
    </w:p>
    <w:p w:rsidR="00A27839" w:rsidRPr="00712DCB" w:rsidRDefault="00A27839" w:rsidP="00401D2F">
      <w:pPr>
        <w:pStyle w:val="a3"/>
        <w:numPr>
          <w:ilvl w:val="1"/>
          <w:numId w:val="11"/>
        </w:numPr>
        <w:spacing w:before="0" w:after="0" w:line="288" w:lineRule="auto"/>
        <w:ind w:left="0" w:firstLine="0"/>
        <w:rPr>
          <w:sz w:val="21"/>
          <w:szCs w:val="21"/>
          <w:shd w:val="clear" w:color="auto" w:fill="FFFFFF"/>
        </w:rPr>
      </w:pPr>
      <w:r w:rsidRPr="00712DCB">
        <w:rPr>
          <w:sz w:val="21"/>
          <w:szCs w:val="21"/>
          <w:shd w:val="clear" w:color="auto" w:fill="FFFFFF"/>
        </w:rPr>
        <w:t>Розміщення житлового фонду</w:t>
      </w:r>
    </w:p>
    <w:p w:rsidR="00A27839" w:rsidRPr="00712DCB" w:rsidRDefault="00A27839" w:rsidP="00401D2F">
      <w:pPr>
        <w:spacing w:before="0" w:after="0" w:line="288" w:lineRule="auto"/>
        <w:ind w:left="-567"/>
        <w:rPr>
          <w:sz w:val="21"/>
          <w:szCs w:val="21"/>
          <w:shd w:val="clear" w:color="auto" w:fill="FFFFFF"/>
        </w:rPr>
      </w:pPr>
      <w:r w:rsidRPr="00712DCB">
        <w:rPr>
          <w:sz w:val="21"/>
          <w:szCs w:val="21"/>
          <w:shd w:val="clear" w:color="auto" w:fill="FFFFFF"/>
        </w:rPr>
        <w:t>Містить інформацію щодо:</w:t>
      </w:r>
    </w:p>
    <w:p w:rsidR="00A27839" w:rsidRDefault="00401D2F" w:rsidP="00D75420">
      <w:pPr>
        <w:spacing w:before="0" w:after="0" w:line="288" w:lineRule="auto"/>
        <w:rPr>
          <w:sz w:val="21"/>
          <w:szCs w:val="21"/>
          <w:shd w:val="clear" w:color="auto" w:fill="FFFFFF"/>
        </w:rPr>
      </w:pPr>
      <w:r w:rsidRPr="00712DCB">
        <w:rPr>
          <w:sz w:val="21"/>
          <w:szCs w:val="21"/>
        </w:rPr>
        <w:lastRenderedPageBreak/>
        <w:t>–</w:t>
      </w:r>
      <w:r w:rsidR="00A27839" w:rsidRPr="00712DCB">
        <w:rPr>
          <w:sz w:val="21"/>
          <w:szCs w:val="21"/>
          <w:shd w:val="clear" w:color="auto" w:fill="FFFFFF"/>
        </w:rPr>
        <w:t xml:space="preserve"> ро</w:t>
      </w:r>
      <w:r w:rsidR="00A27839" w:rsidRPr="00401D2F">
        <w:rPr>
          <w:sz w:val="21"/>
          <w:szCs w:val="21"/>
          <w:shd w:val="clear" w:color="auto" w:fill="FFFFFF"/>
        </w:rPr>
        <w:t>зміщення та основних сучасних параметрів сельбищних територій.</w:t>
      </w:r>
    </w:p>
    <w:p w:rsidR="00A27839" w:rsidRPr="00C16C16" w:rsidRDefault="00A27839" w:rsidP="00D75420">
      <w:pPr>
        <w:pStyle w:val="a3"/>
        <w:numPr>
          <w:ilvl w:val="1"/>
          <w:numId w:val="11"/>
        </w:numPr>
        <w:spacing w:before="0" w:after="0" w:line="288" w:lineRule="auto"/>
        <w:ind w:left="0" w:firstLine="0"/>
        <w:rPr>
          <w:sz w:val="21"/>
          <w:szCs w:val="21"/>
          <w:shd w:val="clear" w:color="auto" w:fill="FFFFFF"/>
        </w:rPr>
      </w:pPr>
      <w:r w:rsidRPr="00C16C16">
        <w:rPr>
          <w:sz w:val="21"/>
          <w:szCs w:val="21"/>
          <w:shd w:val="clear" w:color="auto" w:fill="FFFFFF"/>
        </w:rPr>
        <w:t>Розміщення ділових центрів та інноваційних об’єктів</w:t>
      </w:r>
    </w:p>
    <w:p w:rsidR="00A27839" w:rsidRPr="00C16C16" w:rsidRDefault="00A27839" w:rsidP="00D75420">
      <w:pPr>
        <w:spacing w:before="0" w:after="0" w:line="288" w:lineRule="auto"/>
        <w:ind w:left="-567"/>
        <w:rPr>
          <w:sz w:val="21"/>
          <w:szCs w:val="21"/>
          <w:shd w:val="clear" w:color="auto" w:fill="FFFFFF"/>
        </w:rPr>
      </w:pPr>
      <w:r w:rsidRPr="00C16C16">
        <w:rPr>
          <w:sz w:val="21"/>
          <w:szCs w:val="21"/>
          <w:shd w:val="clear" w:color="auto" w:fill="FFFFFF"/>
        </w:rPr>
        <w:t>Містить інформацію щодо:</w:t>
      </w:r>
    </w:p>
    <w:p w:rsidR="00A27839" w:rsidRPr="00712DCB" w:rsidRDefault="00D75420" w:rsidP="00D75420">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 xml:space="preserve"> розміщення та основних параметрів ділових центрів, технопарків, </w:t>
      </w:r>
    </w:p>
    <w:p w:rsidR="00A27839" w:rsidRPr="00712DCB" w:rsidRDefault="00A27839" w:rsidP="00D75420">
      <w:pPr>
        <w:spacing w:before="0" w:after="0" w:line="288" w:lineRule="auto"/>
        <w:ind w:left="-567"/>
        <w:rPr>
          <w:sz w:val="21"/>
          <w:szCs w:val="21"/>
          <w:shd w:val="clear" w:color="auto" w:fill="FFFFFF"/>
        </w:rPr>
      </w:pPr>
      <w:r w:rsidRPr="00712DCB">
        <w:rPr>
          <w:sz w:val="21"/>
          <w:szCs w:val="21"/>
          <w:shd w:val="clear" w:color="auto" w:fill="FFFFFF"/>
        </w:rPr>
        <w:t>технополісів та інших інноваційних об’єктів.</w:t>
      </w:r>
    </w:p>
    <w:p w:rsidR="00A27839" w:rsidRPr="00712DCB" w:rsidRDefault="00A27839" w:rsidP="00D75420">
      <w:pPr>
        <w:pStyle w:val="a3"/>
        <w:numPr>
          <w:ilvl w:val="1"/>
          <w:numId w:val="11"/>
        </w:numPr>
        <w:spacing w:before="0" w:after="0" w:line="288" w:lineRule="auto"/>
        <w:ind w:left="0" w:firstLine="0"/>
        <w:rPr>
          <w:sz w:val="21"/>
          <w:szCs w:val="21"/>
          <w:shd w:val="clear" w:color="auto" w:fill="FFFFFF"/>
        </w:rPr>
      </w:pPr>
      <w:r w:rsidRPr="00712DCB">
        <w:rPr>
          <w:sz w:val="21"/>
          <w:szCs w:val="21"/>
          <w:shd w:val="clear" w:color="auto" w:fill="FFFFFF"/>
        </w:rPr>
        <w:t>Розміщення виробничих об’єктів</w:t>
      </w:r>
    </w:p>
    <w:p w:rsidR="00A27839" w:rsidRPr="00712DCB" w:rsidRDefault="00A27839" w:rsidP="00D75420">
      <w:pPr>
        <w:spacing w:before="0" w:after="0" w:line="288" w:lineRule="auto"/>
        <w:ind w:left="-567"/>
        <w:rPr>
          <w:sz w:val="21"/>
          <w:szCs w:val="21"/>
          <w:shd w:val="clear" w:color="auto" w:fill="FFFFFF"/>
        </w:rPr>
      </w:pPr>
      <w:r w:rsidRPr="00712DCB">
        <w:rPr>
          <w:sz w:val="21"/>
          <w:szCs w:val="21"/>
          <w:shd w:val="clear" w:color="auto" w:fill="FFFFFF"/>
        </w:rPr>
        <w:t>Містить інформацію щодо:</w:t>
      </w:r>
    </w:p>
    <w:p w:rsidR="00A27839" w:rsidRPr="00712DCB" w:rsidRDefault="00D75420" w:rsidP="00D75420">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 xml:space="preserve"> розміщення основних параметрів промислових, сільськогосподарських, </w:t>
      </w:r>
    </w:p>
    <w:p w:rsidR="00A27839" w:rsidRPr="00712DCB" w:rsidRDefault="00A27839" w:rsidP="00D75420">
      <w:pPr>
        <w:spacing w:before="0" w:after="0" w:line="288" w:lineRule="auto"/>
        <w:ind w:left="-567"/>
        <w:rPr>
          <w:sz w:val="21"/>
          <w:szCs w:val="21"/>
          <w:shd w:val="clear" w:color="auto" w:fill="FFFFFF"/>
        </w:rPr>
      </w:pPr>
      <w:r w:rsidRPr="00712DCB">
        <w:rPr>
          <w:sz w:val="21"/>
          <w:szCs w:val="21"/>
          <w:shd w:val="clear" w:color="auto" w:fill="FFFFFF"/>
        </w:rPr>
        <w:t>лісогосподарських, рибогосподарських, транспортно-складських, комунальних та інших підприємств в межах виробничих територій</w:t>
      </w:r>
      <w:r w:rsidR="00DF2A86" w:rsidRPr="00712DCB">
        <w:rPr>
          <w:sz w:val="21"/>
          <w:szCs w:val="21"/>
          <w:shd w:val="clear" w:color="auto" w:fill="FFFFFF"/>
        </w:rPr>
        <w:t>.</w:t>
      </w:r>
    </w:p>
    <w:p w:rsidR="00A27839" w:rsidRPr="00712DCB" w:rsidRDefault="00A27839" w:rsidP="00D75420">
      <w:pPr>
        <w:pStyle w:val="a3"/>
        <w:numPr>
          <w:ilvl w:val="1"/>
          <w:numId w:val="11"/>
        </w:numPr>
        <w:spacing w:before="0" w:after="0" w:line="288" w:lineRule="auto"/>
        <w:ind w:left="0" w:firstLine="0"/>
        <w:rPr>
          <w:sz w:val="21"/>
          <w:szCs w:val="21"/>
          <w:shd w:val="clear" w:color="auto" w:fill="FFFFFF"/>
        </w:rPr>
      </w:pPr>
      <w:r w:rsidRPr="00712DCB">
        <w:rPr>
          <w:sz w:val="21"/>
          <w:szCs w:val="21"/>
          <w:shd w:val="clear" w:color="auto" w:fill="FFFFFF"/>
        </w:rPr>
        <w:t>Збереження традиційного середовища</w:t>
      </w:r>
    </w:p>
    <w:p w:rsidR="00A27839" w:rsidRPr="00712DCB" w:rsidRDefault="00A27839" w:rsidP="00D75420">
      <w:pPr>
        <w:spacing w:before="0" w:after="0" w:line="288" w:lineRule="auto"/>
        <w:ind w:hanging="567"/>
        <w:rPr>
          <w:sz w:val="21"/>
          <w:szCs w:val="21"/>
        </w:rPr>
      </w:pPr>
      <w:r w:rsidRPr="00712DCB">
        <w:rPr>
          <w:sz w:val="21"/>
          <w:szCs w:val="21"/>
        </w:rPr>
        <w:t>Містить інформацію щодо:</w:t>
      </w:r>
    </w:p>
    <w:p w:rsidR="00A27839" w:rsidRPr="00712DCB" w:rsidRDefault="00D75420" w:rsidP="00D75420">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rPr>
        <w:t>наявності нерухомих об’єктів всесвітньої спадщини;</w:t>
      </w:r>
    </w:p>
    <w:p w:rsidR="00A27839" w:rsidRPr="00712DCB" w:rsidRDefault="00D75420" w:rsidP="00D75420">
      <w:pPr>
        <w:autoSpaceDE w:val="0"/>
        <w:autoSpaceDN w:val="0"/>
        <w:adjustRightInd w:val="0"/>
        <w:spacing w:before="0" w:after="0" w:line="288" w:lineRule="auto"/>
        <w:ind w:left="360" w:hanging="360"/>
        <w:jc w:val="left"/>
        <w:rPr>
          <w:sz w:val="21"/>
          <w:szCs w:val="21"/>
          <w:lang w:eastAsia="en-US"/>
        </w:rPr>
      </w:pPr>
      <w:r w:rsidRPr="00712DCB">
        <w:rPr>
          <w:sz w:val="21"/>
          <w:szCs w:val="21"/>
          <w:lang w:eastAsia="en-US"/>
        </w:rPr>
        <w:t>–</w:t>
      </w:r>
      <w:r w:rsidR="00A27839" w:rsidRPr="00712DCB">
        <w:rPr>
          <w:sz w:val="21"/>
          <w:szCs w:val="21"/>
          <w:lang w:eastAsia="en-US"/>
        </w:rPr>
        <w:t>об’єктів всесвітньої спадщини, їх територій та буферних зон;</w:t>
      </w:r>
    </w:p>
    <w:p w:rsidR="00A27839" w:rsidRPr="00712DCB" w:rsidRDefault="00D75420" w:rsidP="00D75420">
      <w:pPr>
        <w:autoSpaceDE w:val="0"/>
        <w:autoSpaceDN w:val="0"/>
        <w:adjustRightInd w:val="0"/>
        <w:spacing w:before="0" w:after="0" w:line="288" w:lineRule="auto"/>
        <w:ind w:left="360" w:hanging="360"/>
        <w:jc w:val="left"/>
        <w:rPr>
          <w:sz w:val="21"/>
          <w:szCs w:val="21"/>
          <w:lang w:eastAsia="en-US"/>
        </w:rPr>
      </w:pPr>
      <w:r w:rsidRPr="00712DCB">
        <w:rPr>
          <w:sz w:val="21"/>
          <w:szCs w:val="21"/>
          <w:lang w:eastAsia="en-US"/>
        </w:rPr>
        <w:t>–</w:t>
      </w:r>
      <w:r w:rsidR="00A27839" w:rsidRPr="00712DCB">
        <w:rPr>
          <w:sz w:val="21"/>
          <w:szCs w:val="21"/>
          <w:lang w:eastAsia="en-US"/>
        </w:rPr>
        <w:t>об’єктів культурної спадщини, їх територій та зон охорони пам’яток</w:t>
      </w:r>
      <w:r w:rsidRPr="00712DCB">
        <w:rPr>
          <w:sz w:val="21"/>
          <w:szCs w:val="21"/>
          <w:lang w:eastAsia="en-US"/>
        </w:rPr>
        <w:t xml:space="preserve"> </w:t>
      </w:r>
      <w:r w:rsidR="00A27839" w:rsidRPr="00712DCB">
        <w:rPr>
          <w:sz w:val="21"/>
          <w:szCs w:val="21"/>
          <w:lang w:eastAsia="en-US"/>
        </w:rPr>
        <w:t>культурної спадщини;</w:t>
      </w:r>
    </w:p>
    <w:p w:rsidR="00A27839" w:rsidRPr="00712DCB" w:rsidRDefault="00D75420" w:rsidP="00D75420">
      <w:pPr>
        <w:autoSpaceDE w:val="0"/>
        <w:autoSpaceDN w:val="0"/>
        <w:adjustRightInd w:val="0"/>
        <w:spacing w:before="0" w:after="0" w:line="288" w:lineRule="auto"/>
        <w:ind w:left="360" w:hanging="360"/>
        <w:jc w:val="left"/>
        <w:rPr>
          <w:sz w:val="21"/>
          <w:szCs w:val="21"/>
          <w:lang w:eastAsia="en-US"/>
        </w:rPr>
      </w:pPr>
      <w:r w:rsidRPr="00712DCB">
        <w:rPr>
          <w:sz w:val="21"/>
          <w:szCs w:val="21"/>
          <w:lang w:eastAsia="en-US"/>
        </w:rPr>
        <w:t>–</w:t>
      </w:r>
      <w:r w:rsidR="00A27839" w:rsidRPr="00712DCB">
        <w:rPr>
          <w:sz w:val="21"/>
          <w:szCs w:val="21"/>
          <w:lang w:eastAsia="en-US"/>
        </w:rPr>
        <w:t>історичних ареалів населених місць;</w:t>
      </w:r>
    </w:p>
    <w:p w:rsidR="00A27839" w:rsidRPr="00712DCB" w:rsidRDefault="00D75420" w:rsidP="00D75420">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lang w:eastAsia="en-US"/>
        </w:rPr>
        <w:t>історико-культурних заповідників;</w:t>
      </w:r>
    </w:p>
    <w:p w:rsidR="00A27839" w:rsidRPr="00712DCB" w:rsidRDefault="00D75420" w:rsidP="00D75420">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lang w:eastAsia="en-US"/>
        </w:rPr>
        <w:t>історико-культурних заповідних територій;</w:t>
      </w:r>
    </w:p>
    <w:p w:rsidR="00A27839" w:rsidRPr="00712DCB" w:rsidRDefault="00D75420" w:rsidP="00D75420">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lang w:eastAsia="en-US"/>
        </w:rPr>
        <w:t>охоронюваних археологічних територій;</w:t>
      </w:r>
    </w:p>
    <w:p w:rsidR="00A27839" w:rsidRPr="00712DCB" w:rsidRDefault="00D75420" w:rsidP="00D75420">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lang w:eastAsia="en-US"/>
        </w:rPr>
        <w:t>музеїв</w:t>
      </w:r>
      <w:r w:rsidR="00847E90" w:rsidRPr="00712DCB">
        <w:rPr>
          <w:sz w:val="21"/>
          <w:szCs w:val="21"/>
          <w:lang w:eastAsia="en-US"/>
        </w:rPr>
        <w:t xml:space="preserve"> </w:t>
      </w:r>
      <w:r w:rsidR="00A27839" w:rsidRPr="00712DCB">
        <w:rPr>
          <w:sz w:val="21"/>
          <w:szCs w:val="21"/>
        </w:rPr>
        <w:t>в межах території територіальної громади</w:t>
      </w:r>
      <w:r w:rsidR="00A27839" w:rsidRPr="00712DCB">
        <w:rPr>
          <w:sz w:val="21"/>
          <w:szCs w:val="21"/>
          <w:shd w:val="clear" w:color="auto" w:fill="FFFFFF"/>
        </w:rPr>
        <w:t>.</w:t>
      </w:r>
    </w:p>
    <w:p w:rsidR="00A27839" w:rsidRPr="00712DCB" w:rsidRDefault="00666F48" w:rsidP="00A151B3">
      <w:pPr>
        <w:pStyle w:val="a3"/>
        <w:numPr>
          <w:ilvl w:val="1"/>
          <w:numId w:val="80"/>
        </w:numPr>
        <w:spacing w:before="80" w:after="0" w:line="288" w:lineRule="auto"/>
        <w:ind w:left="357" w:hanging="357"/>
        <w:rPr>
          <w:sz w:val="21"/>
          <w:szCs w:val="21"/>
          <w:shd w:val="clear" w:color="auto" w:fill="FFFFFF"/>
        </w:rPr>
      </w:pPr>
      <w:r w:rsidRPr="00712DCB">
        <w:rPr>
          <w:b/>
          <w:bCs/>
          <w:sz w:val="21"/>
          <w:szCs w:val="21"/>
          <w:shd w:val="clear" w:color="auto" w:fill="FFFFFF"/>
        </w:rPr>
        <w:t xml:space="preserve"> </w:t>
      </w:r>
      <w:r w:rsidR="00A27839" w:rsidRPr="00712DCB">
        <w:rPr>
          <w:b/>
          <w:bCs/>
          <w:sz w:val="21"/>
          <w:szCs w:val="21"/>
          <w:shd w:val="clear" w:color="auto" w:fill="FFFFFF"/>
        </w:rPr>
        <w:t>Обслуговування населення</w:t>
      </w:r>
    </w:p>
    <w:p w:rsidR="00A27839" w:rsidRPr="00712DCB" w:rsidRDefault="00A27839" w:rsidP="00D75420">
      <w:pPr>
        <w:spacing w:before="0" w:after="0" w:line="288" w:lineRule="auto"/>
        <w:ind w:left="-567"/>
        <w:rPr>
          <w:sz w:val="21"/>
          <w:szCs w:val="21"/>
          <w:shd w:val="clear" w:color="auto" w:fill="FFFFFF"/>
        </w:rPr>
      </w:pPr>
      <w:r w:rsidRPr="00712DCB">
        <w:rPr>
          <w:sz w:val="21"/>
          <w:szCs w:val="21"/>
          <w:shd w:val="clear" w:color="auto" w:fill="FFFFFF"/>
        </w:rPr>
        <w:t>Включає такі тематичні підрозділи:</w:t>
      </w:r>
    </w:p>
    <w:p w:rsidR="00A27839" w:rsidRPr="00712DCB" w:rsidRDefault="00A27839" w:rsidP="00D75420">
      <w:pPr>
        <w:pStyle w:val="a3"/>
        <w:numPr>
          <w:ilvl w:val="0"/>
          <w:numId w:val="12"/>
        </w:numPr>
        <w:spacing w:before="0" w:after="0" w:line="288" w:lineRule="auto"/>
        <w:ind w:left="0" w:firstLine="0"/>
        <w:rPr>
          <w:b/>
          <w:bCs/>
          <w:sz w:val="21"/>
          <w:szCs w:val="21"/>
          <w:shd w:val="clear" w:color="auto" w:fill="FFFFFF"/>
        </w:rPr>
      </w:pPr>
      <w:r w:rsidRPr="00712DCB">
        <w:rPr>
          <w:sz w:val="21"/>
          <w:szCs w:val="21"/>
          <w:shd w:val="clear" w:color="auto" w:fill="FFFFFF"/>
        </w:rPr>
        <w:t>Просторова організація системи освіти</w:t>
      </w:r>
    </w:p>
    <w:p w:rsidR="00A27839" w:rsidRPr="00712DCB" w:rsidRDefault="00A27839" w:rsidP="00D75420">
      <w:pPr>
        <w:spacing w:before="0" w:after="0" w:line="288" w:lineRule="auto"/>
        <w:ind w:hanging="567"/>
        <w:rPr>
          <w:sz w:val="21"/>
          <w:szCs w:val="21"/>
          <w:shd w:val="clear" w:color="auto" w:fill="FFFFFF"/>
        </w:rPr>
      </w:pPr>
      <w:r w:rsidRPr="00712DCB">
        <w:rPr>
          <w:sz w:val="21"/>
          <w:szCs w:val="21"/>
          <w:shd w:val="clear" w:color="auto" w:fill="FFFFFF"/>
        </w:rPr>
        <w:t>Містить інформацію щодо:</w:t>
      </w:r>
    </w:p>
    <w:p w:rsidR="00A27839" w:rsidRPr="00712DCB" w:rsidRDefault="00D75420" w:rsidP="00D75420">
      <w:pPr>
        <w:spacing w:before="0" w:after="0" w:line="288" w:lineRule="auto"/>
        <w:ind w:left="360" w:hanging="360"/>
        <w:rPr>
          <w:b/>
          <w:bCs/>
          <w:sz w:val="21"/>
          <w:szCs w:val="21"/>
          <w:shd w:val="clear" w:color="auto" w:fill="FFFFFF"/>
        </w:rPr>
      </w:pPr>
      <w:r w:rsidRPr="00712DCB">
        <w:rPr>
          <w:sz w:val="21"/>
          <w:szCs w:val="21"/>
        </w:rPr>
        <w:t>–</w:t>
      </w:r>
      <w:r w:rsidR="00A27839" w:rsidRPr="00712DCB">
        <w:rPr>
          <w:sz w:val="21"/>
          <w:szCs w:val="21"/>
          <w:shd w:val="clear" w:color="auto" w:fill="FFFFFF"/>
        </w:rPr>
        <w:t>розміщення та характеристик закладів освіти, їх потужності.</w:t>
      </w:r>
    </w:p>
    <w:p w:rsidR="00A27839" w:rsidRPr="00712DCB" w:rsidRDefault="00A27839" w:rsidP="00D75420">
      <w:pPr>
        <w:pStyle w:val="a3"/>
        <w:numPr>
          <w:ilvl w:val="0"/>
          <w:numId w:val="12"/>
        </w:numPr>
        <w:spacing w:before="0" w:after="0" w:line="288" w:lineRule="auto"/>
        <w:ind w:left="0" w:firstLine="0"/>
        <w:rPr>
          <w:b/>
          <w:bCs/>
          <w:sz w:val="21"/>
          <w:szCs w:val="21"/>
          <w:shd w:val="clear" w:color="auto" w:fill="FFFFFF"/>
        </w:rPr>
      </w:pPr>
      <w:r w:rsidRPr="00712DCB">
        <w:rPr>
          <w:sz w:val="21"/>
          <w:szCs w:val="21"/>
          <w:shd w:val="clear" w:color="auto" w:fill="FFFFFF"/>
        </w:rPr>
        <w:t>Просторова організація системи охорони здоров’я</w:t>
      </w:r>
    </w:p>
    <w:p w:rsidR="00A27839" w:rsidRPr="00712DCB" w:rsidRDefault="00A27839" w:rsidP="00D75420">
      <w:pPr>
        <w:spacing w:before="0" w:after="0" w:line="288" w:lineRule="auto"/>
        <w:ind w:left="-567"/>
        <w:rPr>
          <w:sz w:val="21"/>
          <w:szCs w:val="21"/>
          <w:shd w:val="clear" w:color="auto" w:fill="FFFFFF"/>
        </w:rPr>
      </w:pPr>
      <w:r w:rsidRPr="00712DCB">
        <w:rPr>
          <w:sz w:val="21"/>
          <w:szCs w:val="21"/>
          <w:shd w:val="clear" w:color="auto" w:fill="FFFFFF"/>
        </w:rPr>
        <w:t>Містить інформацію щодо:</w:t>
      </w:r>
    </w:p>
    <w:p w:rsidR="00A27839" w:rsidRPr="00712DCB" w:rsidRDefault="00D75420" w:rsidP="00D75420">
      <w:pPr>
        <w:spacing w:before="0" w:after="0" w:line="288" w:lineRule="auto"/>
        <w:ind w:left="360" w:hanging="360"/>
        <w:rPr>
          <w:b/>
          <w:bCs/>
          <w:sz w:val="21"/>
          <w:szCs w:val="21"/>
          <w:shd w:val="clear" w:color="auto" w:fill="FFFFFF"/>
        </w:rPr>
      </w:pPr>
      <w:r w:rsidRPr="00712DCB">
        <w:rPr>
          <w:sz w:val="21"/>
          <w:szCs w:val="21"/>
        </w:rPr>
        <w:t>–</w:t>
      </w:r>
      <w:r w:rsidR="00A27839" w:rsidRPr="00712DCB">
        <w:rPr>
          <w:sz w:val="21"/>
          <w:szCs w:val="21"/>
          <w:shd w:val="clear" w:color="auto" w:fill="FFFFFF"/>
        </w:rPr>
        <w:t xml:space="preserve"> розміщення та характеристик закладів охорони здоров’я,їх потужності.</w:t>
      </w:r>
    </w:p>
    <w:p w:rsidR="00A27839" w:rsidRPr="00712DCB" w:rsidRDefault="00A27839" w:rsidP="00D75420">
      <w:pPr>
        <w:pStyle w:val="a3"/>
        <w:numPr>
          <w:ilvl w:val="0"/>
          <w:numId w:val="12"/>
        </w:numPr>
        <w:spacing w:before="0" w:after="0" w:line="288" w:lineRule="auto"/>
        <w:ind w:left="0" w:firstLine="0"/>
        <w:rPr>
          <w:b/>
          <w:bCs/>
          <w:sz w:val="21"/>
          <w:szCs w:val="21"/>
          <w:shd w:val="clear" w:color="auto" w:fill="FFFFFF"/>
        </w:rPr>
      </w:pPr>
      <w:r w:rsidRPr="00712DCB">
        <w:rPr>
          <w:sz w:val="21"/>
          <w:szCs w:val="21"/>
          <w:shd w:val="clear" w:color="auto" w:fill="FFFFFF"/>
        </w:rPr>
        <w:t>Просторова організація системи торгівлі, культури, спорту та дозвілля</w:t>
      </w:r>
      <w:r w:rsidR="00690DBF" w:rsidRPr="00712DCB">
        <w:rPr>
          <w:sz w:val="21"/>
          <w:szCs w:val="21"/>
          <w:shd w:val="clear" w:color="auto" w:fill="FFFFFF"/>
        </w:rPr>
        <w:t>.</w:t>
      </w:r>
    </w:p>
    <w:p w:rsidR="00A27839" w:rsidRPr="00712DCB" w:rsidRDefault="00A27839" w:rsidP="00D75420">
      <w:pPr>
        <w:spacing w:before="0" w:after="0" w:line="288" w:lineRule="auto"/>
        <w:ind w:hanging="567"/>
        <w:rPr>
          <w:sz w:val="21"/>
          <w:szCs w:val="21"/>
          <w:shd w:val="clear" w:color="auto" w:fill="FFFFFF"/>
        </w:rPr>
      </w:pPr>
      <w:r w:rsidRPr="00712DCB">
        <w:rPr>
          <w:sz w:val="21"/>
          <w:szCs w:val="21"/>
          <w:shd w:val="clear" w:color="auto" w:fill="FFFFFF"/>
        </w:rPr>
        <w:t>Містить інформацію щодо:</w:t>
      </w:r>
    </w:p>
    <w:p w:rsidR="00A27839" w:rsidRPr="00712DCB" w:rsidRDefault="00D75420" w:rsidP="00D75420">
      <w:pPr>
        <w:spacing w:before="0" w:after="0" w:line="288" w:lineRule="auto"/>
        <w:ind w:left="-567" w:firstLine="567"/>
        <w:rPr>
          <w:b/>
          <w:bCs/>
          <w:sz w:val="21"/>
          <w:szCs w:val="21"/>
          <w:shd w:val="clear" w:color="auto" w:fill="FFFFFF"/>
        </w:rPr>
      </w:pPr>
      <w:r w:rsidRPr="00712DCB">
        <w:rPr>
          <w:sz w:val="21"/>
          <w:szCs w:val="21"/>
        </w:rPr>
        <w:t>–</w:t>
      </w:r>
      <w:r w:rsidR="00A27839" w:rsidRPr="00712DCB">
        <w:rPr>
          <w:sz w:val="21"/>
          <w:szCs w:val="21"/>
          <w:shd w:val="clear" w:color="auto" w:fill="FFFFFF"/>
        </w:rPr>
        <w:t xml:space="preserve"> сучасного стану розміщення та характеристик мережі закладів торгівлі, культури, спорту та дозвілля з урахуванням транспортної доступності та нормативів забезпеченості населення даними об’єктами.</w:t>
      </w:r>
    </w:p>
    <w:p w:rsidR="00A27839" w:rsidRPr="00712DCB" w:rsidRDefault="00A27839" w:rsidP="00D75420">
      <w:pPr>
        <w:pStyle w:val="a3"/>
        <w:numPr>
          <w:ilvl w:val="0"/>
          <w:numId w:val="12"/>
        </w:numPr>
        <w:spacing w:before="0" w:after="0" w:line="288" w:lineRule="auto"/>
        <w:ind w:left="0" w:firstLine="0"/>
        <w:rPr>
          <w:b/>
          <w:bCs/>
          <w:sz w:val="21"/>
          <w:szCs w:val="21"/>
          <w:shd w:val="clear" w:color="auto" w:fill="FFFFFF"/>
        </w:rPr>
      </w:pPr>
      <w:r w:rsidRPr="00712DCB">
        <w:rPr>
          <w:sz w:val="21"/>
          <w:szCs w:val="21"/>
          <w:shd w:val="clear" w:color="auto" w:fill="FFFFFF"/>
        </w:rPr>
        <w:t>Просторова організація системи туристичних та оздоровчо-рекреаційних об’єктів</w:t>
      </w:r>
    </w:p>
    <w:p w:rsidR="00A27839" w:rsidRPr="00712DCB" w:rsidRDefault="00A27839" w:rsidP="00D75420">
      <w:pPr>
        <w:spacing w:before="0" w:after="0" w:line="288" w:lineRule="auto"/>
        <w:ind w:left="-567"/>
        <w:rPr>
          <w:sz w:val="21"/>
          <w:szCs w:val="21"/>
          <w:shd w:val="clear" w:color="auto" w:fill="FFFFFF"/>
        </w:rPr>
      </w:pPr>
      <w:r w:rsidRPr="00712DCB">
        <w:rPr>
          <w:sz w:val="21"/>
          <w:szCs w:val="21"/>
          <w:shd w:val="clear" w:color="auto" w:fill="FFFFFF"/>
        </w:rPr>
        <w:t>Містить інформацію щодо:</w:t>
      </w:r>
    </w:p>
    <w:p w:rsidR="00A27839" w:rsidRPr="00712DCB" w:rsidRDefault="00D75420" w:rsidP="00D75420">
      <w:pPr>
        <w:spacing w:before="0" w:after="0" w:line="288" w:lineRule="auto"/>
        <w:ind w:left="-567" w:firstLine="567"/>
        <w:rPr>
          <w:b/>
          <w:bCs/>
          <w:sz w:val="21"/>
          <w:szCs w:val="21"/>
          <w:shd w:val="clear" w:color="auto" w:fill="FFFFFF"/>
        </w:rPr>
      </w:pPr>
      <w:r w:rsidRPr="00712DCB">
        <w:rPr>
          <w:sz w:val="21"/>
          <w:szCs w:val="21"/>
        </w:rPr>
        <w:t>–</w:t>
      </w:r>
      <w:r w:rsidR="00A27839" w:rsidRPr="00712DCB">
        <w:rPr>
          <w:sz w:val="21"/>
          <w:szCs w:val="21"/>
          <w:shd w:val="clear" w:color="auto" w:fill="FFFFFF"/>
        </w:rPr>
        <w:t xml:space="preserve"> розміщення та характеристик закладів надання туристичних та оздоровчих, рекреаційних послуг.</w:t>
      </w:r>
    </w:p>
    <w:p w:rsidR="00A27839" w:rsidRPr="00712DCB" w:rsidRDefault="00A27839" w:rsidP="00D75420">
      <w:pPr>
        <w:pStyle w:val="a3"/>
        <w:numPr>
          <w:ilvl w:val="0"/>
          <w:numId w:val="12"/>
        </w:numPr>
        <w:spacing w:before="0" w:after="0" w:line="288" w:lineRule="auto"/>
        <w:ind w:left="-567" w:firstLine="567"/>
        <w:rPr>
          <w:b/>
          <w:bCs/>
          <w:sz w:val="21"/>
          <w:szCs w:val="21"/>
          <w:shd w:val="clear" w:color="auto" w:fill="FFFFFF"/>
        </w:rPr>
      </w:pPr>
      <w:r w:rsidRPr="00712DCB">
        <w:rPr>
          <w:sz w:val="21"/>
          <w:szCs w:val="21"/>
          <w:shd w:val="clear" w:color="auto" w:fill="FFFFFF"/>
        </w:rPr>
        <w:t>Просторова організація системи адміністративних, комунальних та інших соціальних послуг</w:t>
      </w:r>
    </w:p>
    <w:p w:rsidR="00A27839" w:rsidRPr="00712DCB" w:rsidRDefault="00A27839" w:rsidP="00D75420">
      <w:pPr>
        <w:spacing w:before="0" w:after="0" w:line="288" w:lineRule="auto"/>
        <w:ind w:left="-567"/>
        <w:rPr>
          <w:sz w:val="21"/>
          <w:szCs w:val="21"/>
          <w:shd w:val="clear" w:color="auto" w:fill="FFFFFF"/>
        </w:rPr>
      </w:pPr>
      <w:r w:rsidRPr="00712DCB">
        <w:rPr>
          <w:sz w:val="21"/>
          <w:szCs w:val="21"/>
          <w:shd w:val="clear" w:color="auto" w:fill="FFFFFF"/>
        </w:rPr>
        <w:t>Містить інформацію щодо:</w:t>
      </w:r>
    </w:p>
    <w:p w:rsidR="00A27839" w:rsidRPr="00712DCB" w:rsidRDefault="00D75420" w:rsidP="00D75420">
      <w:pPr>
        <w:spacing w:before="0" w:after="0" w:line="288" w:lineRule="auto"/>
        <w:ind w:left="-567" w:firstLine="567"/>
        <w:rPr>
          <w:b/>
          <w:bCs/>
          <w:sz w:val="21"/>
          <w:szCs w:val="21"/>
          <w:shd w:val="clear" w:color="auto" w:fill="FFFFFF"/>
        </w:rPr>
      </w:pPr>
      <w:r w:rsidRPr="00712DCB">
        <w:rPr>
          <w:sz w:val="21"/>
          <w:szCs w:val="21"/>
        </w:rPr>
        <w:t>–</w:t>
      </w:r>
      <w:r w:rsidR="00A27839" w:rsidRPr="00712DCB">
        <w:rPr>
          <w:sz w:val="21"/>
          <w:szCs w:val="21"/>
          <w:shd w:val="clear" w:color="auto" w:fill="FFFFFF"/>
        </w:rPr>
        <w:t xml:space="preserve"> розміщення та характеристик закладів надання адміністративних, комунальних та інших соціальних послуг (центрів надання адміністративних послуг, закладів соціального захисту);</w:t>
      </w:r>
    </w:p>
    <w:p w:rsidR="00A27839" w:rsidRPr="00712DCB" w:rsidRDefault="00D75420" w:rsidP="00D75420">
      <w:pPr>
        <w:spacing w:before="0" w:after="0" w:line="288" w:lineRule="auto"/>
        <w:ind w:left="360" w:hanging="360"/>
        <w:rPr>
          <w:b/>
          <w:bCs/>
          <w:sz w:val="21"/>
          <w:szCs w:val="21"/>
          <w:shd w:val="clear" w:color="auto" w:fill="FFFFFF"/>
        </w:rPr>
      </w:pPr>
      <w:r w:rsidRPr="00712DCB">
        <w:rPr>
          <w:sz w:val="21"/>
          <w:szCs w:val="21"/>
        </w:rPr>
        <w:t>–</w:t>
      </w:r>
      <w:r w:rsidR="00A27839" w:rsidRPr="00712DCB">
        <w:rPr>
          <w:sz w:val="21"/>
          <w:szCs w:val="21"/>
          <w:shd w:val="clear" w:color="auto" w:fill="FFFFFF"/>
        </w:rPr>
        <w:t>розташування кладовищ;</w:t>
      </w:r>
    </w:p>
    <w:p w:rsidR="00A27839" w:rsidRPr="00712DCB" w:rsidRDefault="00D75420" w:rsidP="00D75420">
      <w:pPr>
        <w:spacing w:before="0" w:after="0" w:line="288" w:lineRule="auto"/>
        <w:ind w:left="360" w:hanging="360"/>
        <w:rPr>
          <w:b/>
          <w:bCs/>
          <w:sz w:val="21"/>
          <w:szCs w:val="21"/>
          <w:shd w:val="clear" w:color="auto" w:fill="FFFFFF"/>
        </w:rPr>
      </w:pPr>
      <w:r w:rsidRPr="00712DCB">
        <w:rPr>
          <w:sz w:val="21"/>
          <w:szCs w:val="21"/>
        </w:rPr>
        <w:t>–</w:t>
      </w:r>
      <w:r w:rsidR="00A27839" w:rsidRPr="00712DCB">
        <w:rPr>
          <w:sz w:val="21"/>
          <w:szCs w:val="21"/>
          <w:shd w:val="clear" w:color="auto" w:fill="FFFFFF"/>
        </w:rPr>
        <w:t>місць накопичення, сортування та утилізації відходів тощо.</w:t>
      </w:r>
    </w:p>
    <w:p w:rsidR="00A27839" w:rsidRPr="00712DCB" w:rsidRDefault="001B4CA6" w:rsidP="00D75420">
      <w:pPr>
        <w:pStyle w:val="a3"/>
        <w:numPr>
          <w:ilvl w:val="1"/>
          <w:numId w:val="80"/>
        </w:numPr>
        <w:spacing w:before="0" w:after="0" w:line="288" w:lineRule="auto"/>
        <w:rPr>
          <w:b/>
          <w:bCs/>
          <w:sz w:val="21"/>
          <w:szCs w:val="21"/>
          <w:shd w:val="clear" w:color="auto" w:fill="FFFFFF"/>
        </w:rPr>
      </w:pPr>
      <w:r w:rsidRPr="000606E6">
        <w:rPr>
          <w:b/>
          <w:bCs/>
          <w:sz w:val="21"/>
          <w:szCs w:val="21"/>
          <w:shd w:val="clear" w:color="auto" w:fill="FFFFFF"/>
        </w:rPr>
        <w:t xml:space="preserve">  </w:t>
      </w:r>
      <w:r w:rsidR="00A27839" w:rsidRPr="00712DCB">
        <w:rPr>
          <w:b/>
          <w:bCs/>
          <w:sz w:val="21"/>
          <w:szCs w:val="21"/>
          <w:shd w:val="clear" w:color="auto" w:fill="FFFFFF"/>
        </w:rPr>
        <w:t>Транспортна мобільність та інфраструктура</w:t>
      </w:r>
    </w:p>
    <w:p w:rsidR="00A27839" w:rsidRPr="00712DCB" w:rsidRDefault="00A27839" w:rsidP="00D75420">
      <w:pPr>
        <w:spacing w:before="0" w:after="0" w:line="288" w:lineRule="auto"/>
        <w:ind w:left="-567"/>
        <w:rPr>
          <w:b/>
          <w:bCs/>
          <w:sz w:val="21"/>
          <w:szCs w:val="21"/>
          <w:shd w:val="clear" w:color="auto" w:fill="FFFFFF"/>
        </w:rPr>
      </w:pPr>
      <w:r w:rsidRPr="00712DCB">
        <w:rPr>
          <w:sz w:val="21"/>
          <w:szCs w:val="21"/>
          <w:shd w:val="clear" w:color="auto" w:fill="FFFFFF"/>
        </w:rPr>
        <w:t>Включає такі тематичні підрозділи:</w:t>
      </w:r>
    </w:p>
    <w:p w:rsidR="00A27839" w:rsidRPr="00712DCB" w:rsidRDefault="00A27839" w:rsidP="00D75420">
      <w:pPr>
        <w:pStyle w:val="a3"/>
        <w:numPr>
          <w:ilvl w:val="0"/>
          <w:numId w:val="6"/>
        </w:numPr>
        <w:tabs>
          <w:tab w:val="left" w:pos="567"/>
        </w:tabs>
        <w:spacing w:before="0" w:after="0" w:line="288" w:lineRule="auto"/>
        <w:ind w:left="0" w:firstLine="0"/>
        <w:rPr>
          <w:b/>
          <w:bCs/>
          <w:sz w:val="21"/>
          <w:szCs w:val="21"/>
          <w:shd w:val="clear" w:color="auto" w:fill="FFFFFF"/>
        </w:rPr>
      </w:pPr>
      <w:r w:rsidRPr="00712DCB">
        <w:rPr>
          <w:sz w:val="21"/>
          <w:szCs w:val="21"/>
          <w:shd w:val="clear" w:color="auto" w:fill="FFFFFF"/>
        </w:rPr>
        <w:t>Транспортні зв’язки та транспортний попит</w:t>
      </w:r>
    </w:p>
    <w:p w:rsidR="00A27839" w:rsidRPr="00712DCB" w:rsidRDefault="00A27839" w:rsidP="00D75420">
      <w:pPr>
        <w:spacing w:before="0" w:after="0" w:line="288" w:lineRule="auto"/>
        <w:ind w:left="-567"/>
        <w:rPr>
          <w:sz w:val="21"/>
          <w:szCs w:val="21"/>
          <w:shd w:val="clear" w:color="auto" w:fill="FFFFFF"/>
        </w:rPr>
      </w:pPr>
      <w:r w:rsidRPr="00712DCB">
        <w:rPr>
          <w:sz w:val="21"/>
          <w:szCs w:val="21"/>
          <w:shd w:val="clear" w:color="auto" w:fill="FFFFFF"/>
        </w:rPr>
        <w:t>Містить інформацію щодо:</w:t>
      </w:r>
    </w:p>
    <w:p w:rsidR="00A27839" w:rsidRPr="00712DCB" w:rsidRDefault="00D75420" w:rsidP="00D75420">
      <w:pPr>
        <w:spacing w:before="0" w:after="0" w:line="288" w:lineRule="auto"/>
        <w:ind w:left="360" w:hanging="360"/>
        <w:rPr>
          <w:b/>
          <w:bCs/>
          <w:sz w:val="21"/>
          <w:szCs w:val="21"/>
          <w:shd w:val="clear" w:color="auto" w:fill="FFFFFF"/>
        </w:rPr>
      </w:pPr>
      <w:r w:rsidRPr="00712DCB">
        <w:rPr>
          <w:sz w:val="21"/>
          <w:szCs w:val="21"/>
        </w:rPr>
        <w:lastRenderedPageBreak/>
        <w:t>–</w:t>
      </w:r>
      <w:r w:rsidR="00A27839" w:rsidRPr="00712DCB">
        <w:rPr>
          <w:sz w:val="21"/>
          <w:szCs w:val="21"/>
          <w:shd w:val="clear" w:color="auto" w:fill="FFFFFF"/>
        </w:rPr>
        <w:t>об’єктів виникнення транспортного попиту;</w:t>
      </w:r>
    </w:p>
    <w:p w:rsidR="00A27839" w:rsidRPr="00712DCB" w:rsidRDefault="00D75420" w:rsidP="00D75420">
      <w:pPr>
        <w:spacing w:before="0" w:after="0" w:line="288" w:lineRule="auto"/>
        <w:ind w:left="360" w:hanging="360"/>
        <w:rPr>
          <w:b/>
          <w:bCs/>
          <w:sz w:val="21"/>
          <w:szCs w:val="21"/>
          <w:shd w:val="clear" w:color="auto" w:fill="FFFFFF"/>
        </w:rPr>
      </w:pPr>
      <w:r w:rsidRPr="00712DCB">
        <w:rPr>
          <w:sz w:val="21"/>
          <w:szCs w:val="21"/>
        </w:rPr>
        <w:t>–</w:t>
      </w:r>
      <w:r w:rsidR="00A27839" w:rsidRPr="00712DCB">
        <w:rPr>
          <w:sz w:val="21"/>
          <w:szCs w:val="21"/>
          <w:shd w:val="clear" w:color="auto" w:fill="FFFFFF"/>
        </w:rPr>
        <w:t>характеристик маятникової міграції;</w:t>
      </w:r>
    </w:p>
    <w:p w:rsidR="00A27839" w:rsidRPr="00712DCB" w:rsidRDefault="00D75420" w:rsidP="00D75420">
      <w:pPr>
        <w:spacing w:before="0" w:after="0" w:line="288" w:lineRule="auto"/>
        <w:ind w:left="360" w:hanging="360"/>
        <w:rPr>
          <w:b/>
          <w:bCs/>
          <w:sz w:val="21"/>
          <w:szCs w:val="21"/>
          <w:shd w:val="clear" w:color="auto" w:fill="FFFFFF"/>
        </w:rPr>
      </w:pPr>
      <w:r w:rsidRPr="00712DCB">
        <w:rPr>
          <w:sz w:val="21"/>
          <w:szCs w:val="21"/>
        </w:rPr>
        <w:t>–</w:t>
      </w:r>
      <w:r w:rsidR="00A27839" w:rsidRPr="00712DCB">
        <w:rPr>
          <w:sz w:val="21"/>
          <w:szCs w:val="21"/>
          <w:shd w:val="clear" w:color="auto" w:fill="FFFFFF"/>
        </w:rPr>
        <w:t>забезпеченості транспортними засобами населених пунктів, інтенсивності їх використання.</w:t>
      </w:r>
    </w:p>
    <w:p w:rsidR="00A27839" w:rsidRPr="00712DCB" w:rsidRDefault="00A27839" w:rsidP="00796E7B">
      <w:pPr>
        <w:pStyle w:val="a3"/>
        <w:numPr>
          <w:ilvl w:val="0"/>
          <w:numId w:val="6"/>
        </w:numPr>
        <w:tabs>
          <w:tab w:val="left" w:pos="567"/>
        </w:tabs>
        <w:spacing w:before="0" w:after="0" w:line="288" w:lineRule="auto"/>
        <w:ind w:left="0" w:firstLine="0"/>
        <w:rPr>
          <w:sz w:val="21"/>
          <w:szCs w:val="21"/>
          <w:shd w:val="clear" w:color="auto" w:fill="FFFFFF"/>
        </w:rPr>
      </w:pPr>
      <w:r w:rsidRPr="00712DCB">
        <w:rPr>
          <w:sz w:val="21"/>
          <w:szCs w:val="21"/>
          <w:shd w:val="clear" w:color="auto" w:fill="FFFFFF"/>
        </w:rPr>
        <w:t>Організація зовнішнього транспортного сполучення</w:t>
      </w:r>
    </w:p>
    <w:p w:rsidR="00A27839" w:rsidRPr="00712DCB" w:rsidRDefault="00A27839" w:rsidP="00796E7B">
      <w:pPr>
        <w:spacing w:before="0" w:after="0" w:line="288" w:lineRule="auto"/>
        <w:ind w:left="-567"/>
        <w:rPr>
          <w:sz w:val="21"/>
          <w:szCs w:val="21"/>
          <w:shd w:val="clear" w:color="auto" w:fill="FFFFFF"/>
        </w:rPr>
      </w:pPr>
      <w:r w:rsidRPr="00712DCB">
        <w:rPr>
          <w:sz w:val="21"/>
          <w:szCs w:val="21"/>
          <w:shd w:val="clear" w:color="auto" w:fill="FFFFFF"/>
        </w:rPr>
        <w:t>Містить інформацію щодо:</w:t>
      </w:r>
    </w:p>
    <w:p w:rsidR="00A27839" w:rsidRPr="00712DCB" w:rsidRDefault="00CA6F04" w:rsidP="00CA6F04">
      <w:pPr>
        <w:spacing w:before="0" w:after="0" w:line="288" w:lineRule="auto"/>
        <w:ind w:left="-567" w:firstLine="567"/>
        <w:rPr>
          <w:sz w:val="21"/>
          <w:szCs w:val="21"/>
          <w:shd w:val="clear" w:color="auto" w:fill="FFFFFF"/>
        </w:rPr>
      </w:pPr>
      <w:r w:rsidRPr="00712DCB">
        <w:rPr>
          <w:sz w:val="21"/>
          <w:szCs w:val="21"/>
        </w:rPr>
        <w:t>–</w:t>
      </w:r>
      <w:r w:rsidR="00A27839" w:rsidRPr="00712DCB">
        <w:rPr>
          <w:sz w:val="21"/>
          <w:szCs w:val="21"/>
          <w:shd w:val="clear" w:color="auto" w:fill="FFFFFF"/>
        </w:rPr>
        <w:t>розташування відносно території територіальної громади міжнародних та національних транспортних коридорів;</w:t>
      </w:r>
    </w:p>
    <w:p w:rsidR="00A27839" w:rsidRPr="00712DCB" w:rsidRDefault="00CA6F04" w:rsidP="00CA6F04">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залізничних та автомобільних магістралей;</w:t>
      </w:r>
    </w:p>
    <w:p w:rsidR="00A27839" w:rsidRPr="00712DCB" w:rsidRDefault="00CA6F04" w:rsidP="00CA6F04">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портів та аеропортів, а також забезпечення сполучення з ними.</w:t>
      </w:r>
    </w:p>
    <w:p w:rsidR="00A27839" w:rsidRPr="00712DCB" w:rsidRDefault="00A27839" w:rsidP="00CA6F04">
      <w:pPr>
        <w:pStyle w:val="a3"/>
        <w:numPr>
          <w:ilvl w:val="0"/>
          <w:numId w:val="6"/>
        </w:numPr>
        <w:tabs>
          <w:tab w:val="left" w:pos="567"/>
        </w:tabs>
        <w:spacing w:before="0" w:after="0" w:line="288" w:lineRule="auto"/>
        <w:ind w:left="0" w:firstLine="0"/>
        <w:rPr>
          <w:sz w:val="21"/>
          <w:szCs w:val="21"/>
          <w:shd w:val="clear" w:color="auto" w:fill="FFFFFF"/>
        </w:rPr>
      </w:pPr>
      <w:r w:rsidRPr="00712DCB">
        <w:rPr>
          <w:sz w:val="21"/>
          <w:szCs w:val="21"/>
          <w:shd w:val="clear" w:color="auto" w:fill="FFFFFF"/>
        </w:rPr>
        <w:t>Дорожньо-транспортна інфраструктура</w:t>
      </w:r>
    </w:p>
    <w:p w:rsidR="00A27839" w:rsidRPr="00712DCB" w:rsidRDefault="00A27839" w:rsidP="00CA6F04">
      <w:pPr>
        <w:spacing w:before="0" w:after="0" w:line="288" w:lineRule="auto"/>
        <w:ind w:left="-567"/>
        <w:rPr>
          <w:sz w:val="21"/>
          <w:szCs w:val="21"/>
          <w:shd w:val="clear" w:color="auto" w:fill="FFFFFF"/>
        </w:rPr>
      </w:pPr>
      <w:r w:rsidRPr="00712DCB">
        <w:rPr>
          <w:sz w:val="21"/>
          <w:szCs w:val="21"/>
          <w:shd w:val="clear" w:color="auto" w:fill="FFFFFF"/>
        </w:rPr>
        <w:t>Містить інформацію щодо:</w:t>
      </w:r>
    </w:p>
    <w:p w:rsidR="00A27839" w:rsidRPr="00712DCB" w:rsidRDefault="00CA6F04" w:rsidP="00CA6F04">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лінійних об’єктів транспортної інфраструктури;</w:t>
      </w:r>
    </w:p>
    <w:p w:rsidR="00A27839" w:rsidRPr="00712DCB" w:rsidRDefault="00CA6F04" w:rsidP="00CA6F04">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транспортних споруд та комплексів;</w:t>
      </w:r>
    </w:p>
    <w:p w:rsidR="00A27839" w:rsidRPr="00712DCB" w:rsidRDefault="00CA6F04" w:rsidP="00CA6F04">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об’єктів транспортного сервісу, їх сучасного використання та технічного стану.</w:t>
      </w:r>
    </w:p>
    <w:p w:rsidR="00A27839" w:rsidRPr="00712DCB" w:rsidRDefault="00A27839" w:rsidP="00CA6F04">
      <w:pPr>
        <w:pStyle w:val="a3"/>
        <w:numPr>
          <w:ilvl w:val="0"/>
          <w:numId w:val="6"/>
        </w:numPr>
        <w:tabs>
          <w:tab w:val="left" w:pos="567"/>
        </w:tabs>
        <w:spacing w:before="0" w:after="0" w:line="288" w:lineRule="auto"/>
        <w:ind w:left="0" w:firstLine="0"/>
        <w:rPr>
          <w:sz w:val="21"/>
          <w:szCs w:val="21"/>
          <w:shd w:val="clear" w:color="auto" w:fill="FFFFFF"/>
        </w:rPr>
      </w:pPr>
      <w:r w:rsidRPr="00712DCB">
        <w:rPr>
          <w:sz w:val="21"/>
          <w:szCs w:val="21"/>
          <w:shd w:val="clear" w:color="auto" w:fill="FFFFFF"/>
        </w:rPr>
        <w:t>Організація громадського транспорту</w:t>
      </w:r>
    </w:p>
    <w:p w:rsidR="00A27839" w:rsidRPr="00712DCB" w:rsidRDefault="00A27839" w:rsidP="00CA6F04">
      <w:pPr>
        <w:spacing w:before="0" w:after="0" w:line="288" w:lineRule="auto"/>
        <w:ind w:left="-567"/>
        <w:rPr>
          <w:sz w:val="21"/>
          <w:szCs w:val="21"/>
          <w:shd w:val="clear" w:color="auto" w:fill="FFFFFF"/>
        </w:rPr>
      </w:pPr>
      <w:r w:rsidRPr="00712DCB">
        <w:rPr>
          <w:sz w:val="21"/>
          <w:szCs w:val="21"/>
          <w:shd w:val="clear" w:color="auto" w:fill="FFFFFF"/>
        </w:rPr>
        <w:t>Містить інформацію щодо:</w:t>
      </w:r>
    </w:p>
    <w:p w:rsidR="00A27839" w:rsidRPr="00712DCB" w:rsidRDefault="00CA6F04" w:rsidP="00CA6F04">
      <w:pPr>
        <w:spacing w:before="0" w:after="0" w:line="288" w:lineRule="auto"/>
        <w:ind w:left="-567" w:firstLine="567"/>
        <w:rPr>
          <w:sz w:val="21"/>
          <w:szCs w:val="21"/>
          <w:shd w:val="clear" w:color="auto" w:fill="FFFFFF"/>
        </w:rPr>
      </w:pPr>
      <w:r w:rsidRPr="00712DCB">
        <w:rPr>
          <w:sz w:val="21"/>
          <w:szCs w:val="21"/>
        </w:rPr>
        <w:t>–</w:t>
      </w:r>
      <w:r w:rsidR="00A27839" w:rsidRPr="00712DCB">
        <w:rPr>
          <w:sz w:val="21"/>
          <w:szCs w:val="21"/>
          <w:shd w:val="clear" w:color="auto" w:fill="FFFFFF"/>
        </w:rPr>
        <w:t xml:space="preserve"> існуючої маршрутної мережі міжселенного громадського транспорту, зокрема пасажиропотоків;</w:t>
      </w:r>
    </w:p>
    <w:p w:rsidR="00A27839" w:rsidRPr="00712DCB" w:rsidRDefault="00CA6F04" w:rsidP="00CA6F04">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транспортно-пересадкових вузлів та основних напрямків організації маршрутної мережі.</w:t>
      </w:r>
    </w:p>
    <w:p w:rsidR="00A27839" w:rsidRPr="00712DCB" w:rsidRDefault="00A27839" w:rsidP="00CA6F04">
      <w:pPr>
        <w:pStyle w:val="a3"/>
        <w:numPr>
          <w:ilvl w:val="0"/>
          <w:numId w:val="6"/>
        </w:numPr>
        <w:tabs>
          <w:tab w:val="left" w:pos="567"/>
        </w:tabs>
        <w:spacing w:before="0" w:after="0" w:line="288" w:lineRule="auto"/>
        <w:ind w:left="0" w:firstLine="0"/>
        <w:rPr>
          <w:sz w:val="21"/>
          <w:szCs w:val="21"/>
          <w:shd w:val="clear" w:color="auto" w:fill="FFFFFF"/>
        </w:rPr>
      </w:pPr>
      <w:r w:rsidRPr="00712DCB">
        <w:rPr>
          <w:sz w:val="21"/>
          <w:szCs w:val="21"/>
          <w:shd w:val="clear" w:color="auto" w:fill="FFFFFF"/>
        </w:rPr>
        <w:t>Організація пішохідних зв’язків та велосипедної інфраструктури</w:t>
      </w:r>
    </w:p>
    <w:p w:rsidR="00A27839" w:rsidRPr="00712DCB" w:rsidRDefault="00A27839" w:rsidP="00CA6F04">
      <w:pPr>
        <w:spacing w:before="0" w:after="0" w:line="288" w:lineRule="auto"/>
        <w:ind w:left="-567"/>
        <w:rPr>
          <w:sz w:val="21"/>
          <w:szCs w:val="21"/>
          <w:shd w:val="clear" w:color="auto" w:fill="FFFFFF"/>
        </w:rPr>
      </w:pPr>
      <w:r w:rsidRPr="00712DCB">
        <w:rPr>
          <w:sz w:val="21"/>
          <w:szCs w:val="21"/>
          <w:shd w:val="clear" w:color="auto" w:fill="FFFFFF"/>
        </w:rPr>
        <w:t>Містить інформацію щодо:</w:t>
      </w:r>
    </w:p>
    <w:p w:rsidR="00A27839" w:rsidRPr="00712DCB" w:rsidRDefault="00CA6F04" w:rsidP="00CA6F04">
      <w:pPr>
        <w:spacing w:before="0" w:after="0" w:line="288" w:lineRule="auto"/>
        <w:ind w:left="360" w:hanging="360"/>
        <w:rPr>
          <w:sz w:val="21"/>
          <w:szCs w:val="21"/>
          <w:shd w:val="clear" w:color="auto" w:fill="FFFFFF"/>
        </w:rPr>
      </w:pPr>
      <w:r w:rsidRPr="00712DCB">
        <w:rPr>
          <w:sz w:val="21"/>
          <w:szCs w:val="21"/>
        </w:rPr>
        <w:t>–</w:t>
      </w:r>
      <w:r w:rsidR="00A27839" w:rsidRPr="00712DCB">
        <w:rPr>
          <w:sz w:val="21"/>
          <w:szCs w:val="21"/>
          <w:shd w:val="clear" w:color="auto" w:fill="FFFFFF"/>
        </w:rPr>
        <w:t>забезпечення пішохідних сполучень з урахуванням вимог щодо інклюзивності;</w:t>
      </w:r>
    </w:p>
    <w:p w:rsidR="00A27839" w:rsidRPr="00712DCB" w:rsidRDefault="00CA6F04" w:rsidP="00CA6F04">
      <w:pPr>
        <w:spacing w:before="0" w:after="0" w:line="288" w:lineRule="auto"/>
        <w:ind w:left="-567" w:firstLine="567"/>
        <w:rPr>
          <w:sz w:val="21"/>
          <w:szCs w:val="21"/>
          <w:shd w:val="clear" w:color="auto" w:fill="FFFFFF"/>
        </w:rPr>
      </w:pPr>
      <w:r w:rsidRPr="00712DCB">
        <w:rPr>
          <w:sz w:val="21"/>
          <w:szCs w:val="21"/>
        </w:rPr>
        <w:t>–</w:t>
      </w:r>
      <w:r w:rsidR="00A27839" w:rsidRPr="00712DCB">
        <w:rPr>
          <w:sz w:val="21"/>
          <w:szCs w:val="21"/>
          <w:shd w:val="clear" w:color="auto" w:fill="FFFFFF"/>
        </w:rPr>
        <w:t>розвитку велосипедної інфраструктури, в тому числі з урахуванням використання різних видів легкого особистого транспорту;</w:t>
      </w:r>
    </w:p>
    <w:p w:rsidR="00A27839" w:rsidRPr="00712DCB" w:rsidRDefault="00CA6F04" w:rsidP="00CA6F04">
      <w:pPr>
        <w:spacing w:before="0" w:after="0" w:line="288" w:lineRule="auto"/>
        <w:ind w:left="-567" w:firstLine="567"/>
        <w:rPr>
          <w:sz w:val="21"/>
          <w:szCs w:val="21"/>
          <w:shd w:val="clear" w:color="auto" w:fill="FFFFFF"/>
        </w:rPr>
      </w:pPr>
      <w:r w:rsidRPr="00712DCB">
        <w:rPr>
          <w:sz w:val="21"/>
          <w:szCs w:val="21"/>
        </w:rPr>
        <w:t>–</w:t>
      </w:r>
      <w:r w:rsidR="00A27839" w:rsidRPr="00712DCB">
        <w:rPr>
          <w:sz w:val="21"/>
          <w:szCs w:val="21"/>
          <w:shd w:val="clear" w:color="auto" w:fill="FFFFFF"/>
        </w:rPr>
        <w:t>організації велосипедних маршрутів та забезпечення взаємодії із системою громадського транспорту.</w:t>
      </w:r>
    </w:p>
    <w:p w:rsidR="00A27839" w:rsidRPr="00712DCB" w:rsidRDefault="00A27839" w:rsidP="001F4D30">
      <w:pPr>
        <w:pStyle w:val="a3"/>
        <w:numPr>
          <w:ilvl w:val="1"/>
          <w:numId w:val="80"/>
        </w:numPr>
        <w:spacing w:before="80" w:after="0" w:line="288" w:lineRule="auto"/>
        <w:ind w:left="-567" w:firstLine="567"/>
        <w:rPr>
          <w:b/>
          <w:bCs/>
          <w:sz w:val="21"/>
          <w:szCs w:val="21"/>
          <w:shd w:val="clear" w:color="auto" w:fill="FFFFFF"/>
        </w:rPr>
      </w:pPr>
      <w:r w:rsidRPr="00712DCB">
        <w:rPr>
          <w:b/>
          <w:bCs/>
          <w:sz w:val="21"/>
          <w:szCs w:val="21"/>
          <w:shd w:val="clear" w:color="auto" w:fill="FFFFFF"/>
        </w:rPr>
        <w:t>Інженерне забезпечення території, трубопровідний транспорт та телекомунікації</w:t>
      </w:r>
    </w:p>
    <w:p w:rsidR="00A27839" w:rsidRPr="00712DCB" w:rsidRDefault="00A27839" w:rsidP="00CA6F04">
      <w:pPr>
        <w:spacing w:before="0" w:after="0" w:line="288" w:lineRule="auto"/>
        <w:ind w:left="-567"/>
        <w:rPr>
          <w:b/>
          <w:bCs/>
          <w:sz w:val="21"/>
          <w:szCs w:val="21"/>
          <w:shd w:val="clear" w:color="auto" w:fill="FFFFFF"/>
        </w:rPr>
      </w:pPr>
      <w:r w:rsidRPr="00712DCB">
        <w:rPr>
          <w:sz w:val="21"/>
          <w:szCs w:val="21"/>
          <w:shd w:val="clear" w:color="auto" w:fill="FFFFFF"/>
        </w:rPr>
        <w:t>Включає такі тематичні підрозділи:</w:t>
      </w:r>
    </w:p>
    <w:p w:rsidR="00A27839" w:rsidRPr="00712DCB" w:rsidRDefault="00A27839" w:rsidP="00CA6F04">
      <w:pPr>
        <w:pStyle w:val="a3"/>
        <w:numPr>
          <w:ilvl w:val="1"/>
          <w:numId w:val="7"/>
        </w:numPr>
        <w:tabs>
          <w:tab w:val="left" w:pos="709"/>
        </w:tabs>
        <w:spacing w:before="0" w:after="0" w:line="288" w:lineRule="auto"/>
        <w:ind w:left="0" w:firstLine="0"/>
        <w:rPr>
          <w:sz w:val="21"/>
          <w:szCs w:val="21"/>
          <w:shd w:val="clear" w:color="auto" w:fill="FFFFFF"/>
        </w:rPr>
      </w:pPr>
      <w:r w:rsidRPr="00712DCB">
        <w:rPr>
          <w:sz w:val="21"/>
          <w:szCs w:val="21"/>
          <w:shd w:val="clear" w:color="auto" w:fill="FFFFFF"/>
        </w:rPr>
        <w:t>Водопостачання та водовідведення</w:t>
      </w:r>
    </w:p>
    <w:p w:rsidR="00A27839" w:rsidRPr="00712DCB" w:rsidRDefault="00A27839" w:rsidP="00CA6F04">
      <w:pPr>
        <w:spacing w:before="0" w:after="0" w:line="288" w:lineRule="auto"/>
        <w:ind w:left="-567"/>
        <w:rPr>
          <w:sz w:val="21"/>
          <w:szCs w:val="21"/>
          <w:shd w:val="clear" w:color="auto" w:fill="FFFFFF"/>
        </w:rPr>
      </w:pPr>
      <w:r w:rsidRPr="00712DCB">
        <w:rPr>
          <w:sz w:val="21"/>
          <w:szCs w:val="21"/>
          <w:shd w:val="clear" w:color="auto" w:fill="FFFFFF"/>
        </w:rPr>
        <w:t>Містить інформацію щодо:</w:t>
      </w:r>
    </w:p>
    <w:p w:rsidR="00A27839" w:rsidRPr="00712DCB" w:rsidRDefault="00A27839" w:rsidP="00CA6F04">
      <w:pPr>
        <w:pStyle w:val="a3"/>
        <w:numPr>
          <w:ilvl w:val="0"/>
          <w:numId w:val="113"/>
        </w:numPr>
        <w:tabs>
          <w:tab w:val="left" w:pos="0"/>
        </w:tabs>
        <w:spacing w:before="0" w:after="0" w:line="288" w:lineRule="auto"/>
        <w:ind w:left="142" w:hanging="142"/>
        <w:rPr>
          <w:sz w:val="21"/>
          <w:szCs w:val="21"/>
          <w:shd w:val="clear" w:color="auto" w:fill="FFFFFF"/>
        </w:rPr>
      </w:pPr>
      <w:r w:rsidRPr="00712DCB">
        <w:rPr>
          <w:sz w:val="21"/>
          <w:szCs w:val="21"/>
          <w:shd w:val="clear" w:color="auto" w:fill="FFFFFF"/>
        </w:rPr>
        <w:t>забезпечення балансу використання води на території територіальної громади;</w:t>
      </w:r>
    </w:p>
    <w:p w:rsidR="00A27839" w:rsidRPr="00712DCB" w:rsidRDefault="00CA6F04" w:rsidP="00CA6F04">
      <w:pPr>
        <w:spacing w:before="0" w:after="0" w:line="288" w:lineRule="auto"/>
        <w:ind w:left="1353" w:hanging="1353"/>
        <w:rPr>
          <w:sz w:val="21"/>
          <w:szCs w:val="21"/>
          <w:shd w:val="clear" w:color="auto" w:fill="FFFFFF"/>
        </w:rPr>
      </w:pPr>
      <w:r w:rsidRPr="00712DCB">
        <w:rPr>
          <w:sz w:val="21"/>
          <w:szCs w:val="21"/>
        </w:rPr>
        <w:t>–</w:t>
      </w:r>
      <w:r w:rsidR="00A27839" w:rsidRPr="00712DCB">
        <w:rPr>
          <w:sz w:val="21"/>
          <w:szCs w:val="21"/>
          <w:shd w:val="clear" w:color="auto" w:fill="FFFFFF"/>
        </w:rPr>
        <w:t>магістральних мереж та споруд систем водопостачання та водовідведення;</w:t>
      </w:r>
    </w:p>
    <w:p w:rsidR="00A27839" w:rsidRPr="00712DCB" w:rsidRDefault="00CA6F04" w:rsidP="00A3260E">
      <w:pPr>
        <w:spacing w:before="0" w:after="0" w:line="288" w:lineRule="auto"/>
        <w:ind w:left="-567" w:firstLine="567"/>
        <w:rPr>
          <w:sz w:val="21"/>
          <w:szCs w:val="21"/>
          <w:shd w:val="clear" w:color="auto" w:fill="FFFFFF"/>
        </w:rPr>
      </w:pPr>
      <w:r w:rsidRPr="00712DCB">
        <w:rPr>
          <w:sz w:val="21"/>
          <w:szCs w:val="21"/>
        </w:rPr>
        <w:t>–</w:t>
      </w:r>
      <w:r w:rsidR="00A27839" w:rsidRPr="00712DCB">
        <w:rPr>
          <w:sz w:val="21"/>
          <w:szCs w:val="21"/>
          <w:shd w:val="clear" w:color="auto" w:fill="FFFFFF"/>
        </w:rPr>
        <w:t>водозаборів для централізованого водопостачання з поверхневих джерел та групових водозаборів з підземних джерел;</w:t>
      </w:r>
    </w:p>
    <w:p w:rsidR="00A27839" w:rsidRPr="00712DCB" w:rsidRDefault="00CA6F04" w:rsidP="00A3260E">
      <w:pPr>
        <w:spacing w:before="0" w:after="0" w:line="288" w:lineRule="auto"/>
        <w:ind w:left="1353" w:hanging="1353"/>
        <w:rPr>
          <w:sz w:val="21"/>
          <w:szCs w:val="21"/>
          <w:shd w:val="clear" w:color="auto" w:fill="FFFFFF"/>
        </w:rPr>
      </w:pPr>
      <w:r w:rsidRPr="00712DCB">
        <w:rPr>
          <w:sz w:val="21"/>
          <w:szCs w:val="21"/>
        </w:rPr>
        <w:t>–</w:t>
      </w:r>
      <w:r w:rsidR="00A27839" w:rsidRPr="00712DCB">
        <w:rPr>
          <w:sz w:val="21"/>
          <w:szCs w:val="21"/>
          <w:shd w:val="clear" w:color="auto" w:fill="FFFFFF"/>
        </w:rPr>
        <w:t>станцій водопідготовлення централізованих водопроводів;</w:t>
      </w:r>
    </w:p>
    <w:p w:rsidR="00A27839" w:rsidRPr="00712DCB" w:rsidRDefault="00CA6F04" w:rsidP="00A3260E">
      <w:pPr>
        <w:spacing w:before="0" w:after="0" w:line="288" w:lineRule="auto"/>
        <w:ind w:left="1353" w:hanging="1353"/>
        <w:rPr>
          <w:sz w:val="21"/>
          <w:szCs w:val="21"/>
          <w:shd w:val="clear" w:color="auto" w:fill="FFFFFF"/>
        </w:rPr>
      </w:pPr>
      <w:r w:rsidRPr="00712DCB">
        <w:rPr>
          <w:sz w:val="21"/>
          <w:szCs w:val="21"/>
        </w:rPr>
        <w:t>–</w:t>
      </w:r>
      <w:r w:rsidR="00A27839" w:rsidRPr="00712DCB">
        <w:rPr>
          <w:sz w:val="21"/>
          <w:szCs w:val="21"/>
          <w:shd w:val="clear" w:color="auto" w:fill="FFFFFF"/>
        </w:rPr>
        <w:t>магістральних водоводів та водопроводів;</w:t>
      </w:r>
    </w:p>
    <w:p w:rsidR="00A27839" w:rsidRPr="00712DCB" w:rsidRDefault="00CA6F04" w:rsidP="00A3260E">
      <w:pPr>
        <w:spacing w:before="0" w:after="0" w:line="288" w:lineRule="auto"/>
        <w:ind w:left="-567" w:firstLine="567"/>
        <w:rPr>
          <w:sz w:val="21"/>
          <w:szCs w:val="21"/>
          <w:shd w:val="clear" w:color="auto" w:fill="FFFFFF"/>
        </w:rPr>
      </w:pPr>
      <w:r w:rsidRPr="00712DCB">
        <w:rPr>
          <w:sz w:val="21"/>
          <w:szCs w:val="21"/>
        </w:rPr>
        <w:t>–</w:t>
      </w:r>
      <w:r w:rsidR="00A27839" w:rsidRPr="00712DCB">
        <w:rPr>
          <w:sz w:val="21"/>
          <w:szCs w:val="21"/>
          <w:shd w:val="clear" w:color="auto" w:fill="FFFFFF"/>
        </w:rPr>
        <w:t>інших об’єктів магістральних водоводів (резервуарів для зберігання води, водопровідних насосних станцій тощо);</w:t>
      </w:r>
    </w:p>
    <w:p w:rsidR="00A27839" w:rsidRPr="00712DCB" w:rsidRDefault="00CA6F04" w:rsidP="00A3260E">
      <w:pPr>
        <w:spacing w:before="0" w:after="0" w:line="288" w:lineRule="auto"/>
        <w:ind w:left="1353" w:hanging="1353"/>
        <w:rPr>
          <w:sz w:val="21"/>
          <w:szCs w:val="21"/>
          <w:shd w:val="clear" w:color="auto" w:fill="FFFFFF"/>
        </w:rPr>
      </w:pPr>
      <w:r w:rsidRPr="00712DCB">
        <w:rPr>
          <w:sz w:val="21"/>
          <w:szCs w:val="21"/>
        </w:rPr>
        <w:t>–</w:t>
      </w:r>
      <w:r w:rsidR="00A27839" w:rsidRPr="00712DCB">
        <w:rPr>
          <w:sz w:val="21"/>
          <w:szCs w:val="21"/>
          <w:shd w:val="clear" w:color="auto" w:fill="FFFFFF"/>
        </w:rPr>
        <w:t>централізованих каналізаційних очисних споруд;</w:t>
      </w:r>
    </w:p>
    <w:p w:rsidR="00A27839" w:rsidRPr="00712DCB" w:rsidRDefault="00CA6F04" w:rsidP="00A3260E">
      <w:pPr>
        <w:spacing w:before="0" w:after="0" w:line="288" w:lineRule="auto"/>
        <w:ind w:left="1353" w:hanging="1353"/>
        <w:rPr>
          <w:sz w:val="21"/>
          <w:szCs w:val="21"/>
          <w:shd w:val="clear" w:color="auto" w:fill="FFFFFF"/>
        </w:rPr>
      </w:pPr>
      <w:r w:rsidRPr="00712DCB">
        <w:rPr>
          <w:sz w:val="21"/>
          <w:szCs w:val="21"/>
        </w:rPr>
        <w:t>–</w:t>
      </w:r>
      <w:r w:rsidR="00A27839" w:rsidRPr="00712DCB">
        <w:rPr>
          <w:sz w:val="21"/>
          <w:szCs w:val="21"/>
          <w:shd w:val="clear" w:color="auto" w:fill="FFFFFF"/>
        </w:rPr>
        <w:t>магістральних напірних та самопливних каналізаційних колекторів;</w:t>
      </w:r>
    </w:p>
    <w:p w:rsidR="00A27839" w:rsidRPr="00712DCB" w:rsidRDefault="00CA6F04" w:rsidP="00A3260E">
      <w:pPr>
        <w:spacing w:before="0" w:after="0" w:line="288" w:lineRule="auto"/>
        <w:ind w:left="1353" w:hanging="1353"/>
        <w:rPr>
          <w:sz w:val="21"/>
          <w:szCs w:val="21"/>
          <w:shd w:val="clear" w:color="auto" w:fill="FFFFFF"/>
        </w:rPr>
      </w:pPr>
      <w:r w:rsidRPr="00712DCB">
        <w:rPr>
          <w:sz w:val="21"/>
          <w:szCs w:val="21"/>
        </w:rPr>
        <w:t>–</w:t>
      </w:r>
      <w:r w:rsidR="00A27839" w:rsidRPr="00712DCB">
        <w:rPr>
          <w:sz w:val="21"/>
          <w:szCs w:val="21"/>
          <w:shd w:val="clear" w:color="auto" w:fill="FFFFFF"/>
        </w:rPr>
        <w:t>головних каналізаційних насосних станцій;</w:t>
      </w:r>
    </w:p>
    <w:p w:rsidR="00A27839" w:rsidRPr="00712DCB" w:rsidRDefault="00CA6F04" w:rsidP="00A3260E">
      <w:pPr>
        <w:spacing w:before="0" w:after="0" w:line="288" w:lineRule="auto"/>
        <w:ind w:left="-567" w:firstLine="567"/>
        <w:rPr>
          <w:sz w:val="21"/>
          <w:szCs w:val="21"/>
          <w:shd w:val="clear" w:color="auto" w:fill="FFFFFF"/>
        </w:rPr>
      </w:pPr>
      <w:r w:rsidRPr="00712DCB">
        <w:rPr>
          <w:sz w:val="21"/>
          <w:szCs w:val="21"/>
        </w:rPr>
        <w:t>–</w:t>
      </w:r>
      <w:r w:rsidR="00A27839" w:rsidRPr="00712DCB">
        <w:rPr>
          <w:sz w:val="21"/>
          <w:szCs w:val="21"/>
          <w:shd w:val="clear" w:color="auto" w:fill="FFFFFF"/>
        </w:rPr>
        <w:t>інших об’єктів системи централізованого водовідведення, зокрема мулових майданчиків, підприємств перероблення мулу.</w:t>
      </w:r>
    </w:p>
    <w:p w:rsidR="00A27839" w:rsidRPr="00712DCB" w:rsidRDefault="00A27839" w:rsidP="00944BBA">
      <w:pPr>
        <w:pStyle w:val="a3"/>
        <w:numPr>
          <w:ilvl w:val="1"/>
          <w:numId w:val="7"/>
        </w:numPr>
        <w:tabs>
          <w:tab w:val="left" w:pos="709"/>
        </w:tabs>
        <w:spacing w:before="0" w:after="0" w:line="288" w:lineRule="auto"/>
        <w:ind w:left="0" w:firstLine="0"/>
        <w:rPr>
          <w:sz w:val="21"/>
          <w:szCs w:val="21"/>
          <w:shd w:val="clear" w:color="auto" w:fill="FFFFFF"/>
        </w:rPr>
      </w:pPr>
      <w:r w:rsidRPr="00712DCB">
        <w:rPr>
          <w:sz w:val="21"/>
          <w:szCs w:val="21"/>
          <w:shd w:val="clear" w:color="auto" w:fill="FFFFFF"/>
        </w:rPr>
        <w:t xml:space="preserve">Електропостачання </w:t>
      </w:r>
    </w:p>
    <w:p w:rsidR="00A27839" w:rsidRPr="00712DCB" w:rsidRDefault="00A27839" w:rsidP="00944BBA">
      <w:pPr>
        <w:spacing w:before="0" w:after="0" w:line="288" w:lineRule="auto"/>
        <w:ind w:left="-567"/>
        <w:rPr>
          <w:sz w:val="21"/>
          <w:szCs w:val="21"/>
          <w:shd w:val="clear" w:color="auto" w:fill="FFFFFF"/>
        </w:rPr>
      </w:pPr>
      <w:r w:rsidRPr="00712DCB">
        <w:rPr>
          <w:sz w:val="21"/>
          <w:szCs w:val="21"/>
          <w:shd w:val="clear" w:color="auto" w:fill="FFFFFF"/>
        </w:rPr>
        <w:t>Містить інформацію щодо:</w:t>
      </w:r>
    </w:p>
    <w:p w:rsidR="00A27839" w:rsidRPr="00712DCB" w:rsidRDefault="00944BBA" w:rsidP="00A151B3">
      <w:pPr>
        <w:tabs>
          <w:tab w:val="left" w:pos="142"/>
        </w:tabs>
        <w:spacing w:before="0" w:after="0" w:line="288" w:lineRule="auto"/>
        <w:ind w:left="-567" w:firstLine="567"/>
        <w:rPr>
          <w:sz w:val="21"/>
          <w:szCs w:val="21"/>
          <w:shd w:val="clear" w:color="auto" w:fill="FFFFFF"/>
        </w:rPr>
      </w:pPr>
      <w:r w:rsidRPr="00712DCB">
        <w:rPr>
          <w:sz w:val="21"/>
          <w:szCs w:val="21"/>
          <w:shd w:val="clear" w:color="auto" w:fill="FFFFFF"/>
        </w:rPr>
        <w:t xml:space="preserve">– </w:t>
      </w:r>
      <w:r w:rsidR="00A27839" w:rsidRPr="00712DCB">
        <w:rPr>
          <w:sz w:val="21"/>
          <w:szCs w:val="21"/>
          <w:shd w:val="clear" w:color="auto" w:fill="FFFFFF"/>
        </w:rPr>
        <w:t>забезпечення енергетичного балансу території, систем передачі</w:t>
      </w:r>
      <w:r w:rsidR="00666F48" w:rsidRPr="00712DCB">
        <w:rPr>
          <w:sz w:val="21"/>
          <w:szCs w:val="21"/>
          <w:shd w:val="clear" w:color="auto" w:fill="FFFFFF"/>
        </w:rPr>
        <w:t xml:space="preserve"> </w:t>
      </w:r>
      <w:r w:rsidR="00A27839" w:rsidRPr="00712DCB">
        <w:rPr>
          <w:sz w:val="21"/>
          <w:szCs w:val="21"/>
          <w:shd w:val="clear" w:color="auto" w:fill="FFFFFF"/>
        </w:rPr>
        <w:t>/</w:t>
      </w:r>
      <w:r w:rsidR="00666F48" w:rsidRPr="00712DCB">
        <w:rPr>
          <w:sz w:val="21"/>
          <w:szCs w:val="21"/>
          <w:shd w:val="clear" w:color="auto" w:fill="FFFFFF"/>
        </w:rPr>
        <w:t xml:space="preserve"> </w:t>
      </w:r>
      <w:r w:rsidR="00A27839" w:rsidRPr="00712DCB">
        <w:rPr>
          <w:sz w:val="21"/>
          <w:szCs w:val="21"/>
          <w:shd w:val="clear" w:color="auto" w:fill="FFFFFF"/>
        </w:rPr>
        <w:t>розподілу електричної енергії:</w:t>
      </w:r>
    </w:p>
    <w:p w:rsidR="00A27839" w:rsidRPr="00712DCB" w:rsidRDefault="00944BBA" w:rsidP="00944BBA">
      <w:pPr>
        <w:spacing w:before="0" w:after="0" w:line="288" w:lineRule="auto"/>
        <w:ind w:left="1353" w:hanging="1353"/>
        <w:rPr>
          <w:sz w:val="21"/>
          <w:szCs w:val="21"/>
          <w:shd w:val="clear" w:color="auto" w:fill="FFFFFF"/>
        </w:rPr>
      </w:pPr>
      <w:r w:rsidRPr="00712DCB">
        <w:rPr>
          <w:sz w:val="21"/>
          <w:szCs w:val="21"/>
        </w:rPr>
        <w:t>–</w:t>
      </w:r>
      <w:r w:rsidR="00A27839" w:rsidRPr="00712DCB">
        <w:rPr>
          <w:sz w:val="21"/>
          <w:szCs w:val="21"/>
          <w:shd w:val="clear" w:color="auto" w:fill="FFFFFF"/>
        </w:rPr>
        <w:t>ліній електропередачі напругою 10 кВ і вище;</w:t>
      </w:r>
    </w:p>
    <w:p w:rsidR="00A27839" w:rsidRPr="00712DCB" w:rsidRDefault="00944BBA" w:rsidP="00944BBA">
      <w:pPr>
        <w:spacing w:before="0" w:after="0" w:line="288" w:lineRule="auto"/>
        <w:ind w:left="1353" w:hanging="1353"/>
        <w:rPr>
          <w:sz w:val="21"/>
          <w:szCs w:val="21"/>
          <w:shd w:val="clear" w:color="auto" w:fill="FFFFFF"/>
        </w:rPr>
      </w:pPr>
      <w:r w:rsidRPr="00712DCB">
        <w:rPr>
          <w:sz w:val="21"/>
          <w:szCs w:val="21"/>
        </w:rPr>
        <w:lastRenderedPageBreak/>
        <w:t>–</w:t>
      </w:r>
      <w:r w:rsidR="00A27839" w:rsidRPr="00712DCB">
        <w:rPr>
          <w:sz w:val="21"/>
          <w:szCs w:val="21"/>
          <w:shd w:val="clear" w:color="auto" w:fill="FFFFFF"/>
        </w:rPr>
        <w:t>трансформаторних підстанцій напругою на вході 35 кВ і вище.</w:t>
      </w:r>
    </w:p>
    <w:p w:rsidR="00A27839" w:rsidRPr="00712DCB" w:rsidRDefault="00A27839" w:rsidP="00944BBA">
      <w:pPr>
        <w:pStyle w:val="a3"/>
        <w:numPr>
          <w:ilvl w:val="1"/>
          <w:numId w:val="7"/>
        </w:numPr>
        <w:tabs>
          <w:tab w:val="left" w:pos="709"/>
        </w:tabs>
        <w:spacing w:before="0" w:after="0" w:line="288" w:lineRule="auto"/>
        <w:ind w:left="0" w:firstLine="0"/>
        <w:rPr>
          <w:sz w:val="21"/>
          <w:szCs w:val="21"/>
          <w:shd w:val="clear" w:color="auto" w:fill="FFFFFF"/>
        </w:rPr>
      </w:pPr>
      <w:r w:rsidRPr="00712DCB">
        <w:rPr>
          <w:sz w:val="21"/>
          <w:szCs w:val="21"/>
          <w:shd w:val="clear" w:color="auto" w:fill="FFFFFF"/>
        </w:rPr>
        <w:t>Газопостачання</w:t>
      </w:r>
    </w:p>
    <w:p w:rsidR="00A27839" w:rsidRPr="00712DCB" w:rsidRDefault="00A27839" w:rsidP="00944BBA">
      <w:pPr>
        <w:spacing w:before="0" w:after="0" w:line="288" w:lineRule="auto"/>
        <w:ind w:left="-567"/>
        <w:rPr>
          <w:sz w:val="21"/>
          <w:szCs w:val="21"/>
          <w:shd w:val="clear" w:color="auto" w:fill="FFFFFF"/>
        </w:rPr>
      </w:pPr>
      <w:r w:rsidRPr="00712DCB">
        <w:rPr>
          <w:sz w:val="21"/>
          <w:szCs w:val="21"/>
          <w:shd w:val="clear" w:color="auto" w:fill="FFFFFF"/>
        </w:rPr>
        <w:t>Містить інформацію щодо:</w:t>
      </w:r>
    </w:p>
    <w:p w:rsidR="00A27839" w:rsidRPr="00C16C16" w:rsidRDefault="00944BBA" w:rsidP="002B1764">
      <w:pPr>
        <w:tabs>
          <w:tab w:val="left" w:pos="142"/>
        </w:tabs>
        <w:spacing w:before="0" w:after="0" w:line="288" w:lineRule="auto"/>
        <w:ind w:left="-567" w:firstLine="567"/>
        <w:jc w:val="left"/>
        <w:rPr>
          <w:sz w:val="21"/>
          <w:szCs w:val="21"/>
          <w:shd w:val="clear" w:color="auto" w:fill="FFFFFF"/>
        </w:rPr>
      </w:pPr>
      <w:r w:rsidRPr="00712DCB">
        <w:rPr>
          <w:sz w:val="21"/>
          <w:szCs w:val="21"/>
          <w:shd w:val="clear" w:color="auto" w:fill="FFFFFF"/>
        </w:rPr>
        <w:t>–</w:t>
      </w:r>
      <w:r w:rsidR="00A27839" w:rsidRPr="00712DCB">
        <w:rPr>
          <w:sz w:val="21"/>
          <w:szCs w:val="21"/>
          <w:shd w:val="clear" w:color="auto" w:fill="FFFFFF"/>
        </w:rPr>
        <w:t xml:space="preserve"> забезпечення балансу газоспоживання території, мереж та споруд систем транспортування</w:t>
      </w:r>
      <w:r w:rsidR="00666F48" w:rsidRPr="00712DCB">
        <w:rPr>
          <w:sz w:val="21"/>
          <w:szCs w:val="21"/>
          <w:shd w:val="clear" w:color="auto" w:fill="FFFFFF"/>
        </w:rPr>
        <w:t xml:space="preserve"> </w:t>
      </w:r>
      <w:r w:rsidR="00A27839" w:rsidRPr="00712DCB">
        <w:rPr>
          <w:sz w:val="21"/>
          <w:szCs w:val="21"/>
          <w:shd w:val="clear" w:color="auto" w:fill="FFFFFF"/>
        </w:rPr>
        <w:t>/</w:t>
      </w:r>
      <w:r w:rsidR="00666F48" w:rsidRPr="00712DCB">
        <w:rPr>
          <w:sz w:val="21"/>
          <w:szCs w:val="21"/>
          <w:shd w:val="clear" w:color="auto" w:fill="FFFFFF"/>
        </w:rPr>
        <w:t xml:space="preserve"> </w:t>
      </w:r>
      <w:r w:rsidR="00A27839" w:rsidRPr="00712DCB">
        <w:rPr>
          <w:sz w:val="21"/>
          <w:szCs w:val="21"/>
          <w:shd w:val="clear" w:color="auto" w:fill="FFFFFF"/>
        </w:rPr>
        <w:t>розподілу;</w:t>
      </w:r>
    </w:p>
    <w:p w:rsidR="00A27839" w:rsidRPr="00712DCB" w:rsidRDefault="00015A40" w:rsidP="00015A40">
      <w:pPr>
        <w:spacing w:before="0" w:after="0" w:line="288" w:lineRule="auto"/>
        <w:ind w:left="1353" w:hanging="1353"/>
        <w:rPr>
          <w:b/>
          <w:bCs/>
          <w:sz w:val="21"/>
          <w:szCs w:val="21"/>
          <w:shd w:val="clear" w:color="auto" w:fill="FFFFFF"/>
        </w:rPr>
      </w:pPr>
      <w:r w:rsidRPr="00712DCB">
        <w:rPr>
          <w:bCs/>
          <w:sz w:val="21"/>
          <w:szCs w:val="21"/>
        </w:rPr>
        <w:t>–</w:t>
      </w:r>
      <w:r w:rsidR="00A27839" w:rsidRPr="00712DCB">
        <w:rPr>
          <w:sz w:val="21"/>
          <w:szCs w:val="21"/>
          <w:shd w:val="clear" w:color="auto" w:fill="FFFFFF"/>
        </w:rPr>
        <w:t xml:space="preserve">магістральних </w:t>
      </w:r>
      <w:r w:rsidR="00737211" w:rsidRPr="00712DCB">
        <w:rPr>
          <w:sz w:val="21"/>
          <w:szCs w:val="21"/>
          <w:shd w:val="clear" w:color="auto" w:fill="FFFFFF"/>
        </w:rPr>
        <w:t>та розподільних</w:t>
      </w:r>
      <w:r w:rsidR="00666F48" w:rsidRPr="00712DCB">
        <w:rPr>
          <w:sz w:val="21"/>
          <w:szCs w:val="21"/>
          <w:shd w:val="clear" w:color="auto" w:fill="FFFFFF"/>
        </w:rPr>
        <w:t xml:space="preserve"> </w:t>
      </w:r>
      <w:r w:rsidR="00A27839" w:rsidRPr="00712DCB">
        <w:rPr>
          <w:sz w:val="21"/>
          <w:szCs w:val="21"/>
          <w:shd w:val="clear" w:color="auto" w:fill="FFFFFF"/>
        </w:rPr>
        <w:t>газопроводів;</w:t>
      </w:r>
    </w:p>
    <w:p w:rsidR="00A27839" w:rsidRPr="00712DCB" w:rsidRDefault="00015A40" w:rsidP="00015A40">
      <w:pPr>
        <w:spacing w:before="0" w:after="0" w:line="288" w:lineRule="auto"/>
        <w:ind w:left="1353" w:hanging="1353"/>
        <w:rPr>
          <w:b/>
          <w:bCs/>
          <w:sz w:val="21"/>
          <w:szCs w:val="21"/>
          <w:shd w:val="clear" w:color="auto" w:fill="FFFFFF"/>
        </w:rPr>
      </w:pPr>
      <w:r w:rsidRPr="00712DCB">
        <w:rPr>
          <w:bCs/>
          <w:sz w:val="21"/>
          <w:szCs w:val="21"/>
        </w:rPr>
        <w:t>–</w:t>
      </w:r>
      <w:r w:rsidR="00A27839" w:rsidRPr="00712DCB">
        <w:rPr>
          <w:sz w:val="21"/>
          <w:szCs w:val="21"/>
          <w:shd w:val="clear" w:color="auto" w:fill="FFFFFF"/>
        </w:rPr>
        <w:t>газорозподільних станцій;</w:t>
      </w:r>
    </w:p>
    <w:p w:rsidR="00A27839" w:rsidRPr="00712DCB" w:rsidRDefault="00015A40" w:rsidP="00015A40">
      <w:pPr>
        <w:spacing w:before="0" w:after="0" w:line="288" w:lineRule="auto"/>
        <w:ind w:left="1353" w:hanging="1353"/>
        <w:rPr>
          <w:b/>
          <w:bCs/>
          <w:sz w:val="21"/>
          <w:szCs w:val="21"/>
          <w:shd w:val="clear" w:color="auto" w:fill="FFFFFF"/>
        </w:rPr>
      </w:pPr>
      <w:r w:rsidRPr="00712DCB">
        <w:rPr>
          <w:bCs/>
          <w:sz w:val="21"/>
          <w:szCs w:val="21"/>
        </w:rPr>
        <w:t>–</w:t>
      </w:r>
      <w:r w:rsidR="00A27839" w:rsidRPr="00712DCB">
        <w:rPr>
          <w:sz w:val="21"/>
          <w:szCs w:val="21"/>
          <w:shd w:val="clear" w:color="auto" w:fill="FFFFFF"/>
        </w:rPr>
        <w:t xml:space="preserve">інших об’єктів магістральних та </w:t>
      </w:r>
      <w:r w:rsidR="008C2528" w:rsidRPr="00712DCB">
        <w:rPr>
          <w:sz w:val="21"/>
          <w:szCs w:val="21"/>
          <w:shd w:val="clear" w:color="auto" w:fill="FFFFFF"/>
        </w:rPr>
        <w:t>розподільних</w:t>
      </w:r>
      <w:r w:rsidR="00A27839" w:rsidRPr="00712DCB">
        <w:rPr>
          <w:sz w:val="21"/>
          <w:szCs w:val="21"/>
          <w:shd w:val="clear" w:color="auto" w:fill="FFFFFF"/>
        </w:rPr>
        <w:t xml:space="preserve"> газопроводів </w:t>
      </w:r>
    </w:p>
    <w:p w:rsidR="00A27839" w:rsidRPr="00712DCB" w:rsidRDefault="00666F48" w:rsidP="00015A40">
      <w:pPr>
        <w:spacing w:before="0" w:after="0" w:line="288" w:lineRule="auto"/>
        <w:ind w:left="-567"/>
        <w:rPr>
          <w:b/>
          <w:bCs/>
          <w:sz w:val="21"/>
          <w:szCs w:val="21"/>
          <w:shd w:val="clear" w:color="auto" w:fill="FFFFFF"/>
        </w:rPr>
      </w:pPr>
      <w:r w:rsidRPr="00712DCB">
        <w:rPr>
          <w:sz w:val="21"/>
          <w:szCs w:val="21"/>
          <w:shd w:val="clear" w:color="auto" w:fill="FFFFFF"/>
        </w:rPr>
        <w:t xml:space="preserve">(зокрема </w:t>
      </w:r>
      <w:r w:rsidR="00A27839" w:rsidRPr="00712DCB">
        <w:rPr>
          <w:sz w:val="21"/>
          <w:szCs w:val="21"/>
          <w:shd w:val="clear" w:color="auto" w:fill="FFFFFF"/>
        </w:rPr>
        <w:t>газокомпресорних станцій, газосховищ, газових регуляторних пунктів, шафових регуляторних пунктів, газових колодязів тощо);</w:t>
      </w:r>
    </w:p>
    <w:p w:rsidR="00A27839" w:rsidRPr="00015A40" w:rsidRDefault="00015A40" w:rsidP="00015A40">
      <w:pPr>
        <w:spacing w:before="0" w:after="0" w:line="288" w:lineRule="auto"/>
        <w:ind w:left="1353" w:hanging="1353"/>
        <w:rPr>
          <w:b/>
          <w:bCs/>
          <w:sz w:val="21"/>
          <w:szCs w:val="21"/>
          <w:shd w:val="clear" w:color="auto" w:fill="FFFFFF"/>
        </w:rPr>
      </w:pPr>
      <w:r w:rsidRPr="00712DCB">
        <w:rPr>
          <w:bCs/>
          <w:sz w:val="21"/>
          <w:szCs w:val="21"/>
        </w:rPr>
        <w:t>–</w:t>
      </w:r>
      <w:r w:rsidR="00A27839" w:rsidRPr="00712DCB">
        <w:rPr>
          <w:sz w:val="21"/>
          <w:szCs w:val="21"/>
          <w:shd w:val="clear" w:color="auto" w:fill="FFFFFF"/>
        </w:rPr>
        <w:t>газопроводів високого тиску.</w:t>
      </w:r>
    </w:p>
    <w:p w:rsidR="00A27839" w:rsidRPr="00C16C16" w:rsidRDefault="00A27839" w:rsidP="00015A40">
      <w:pPr>
        <w:pStyle w:val="a3"/>
        <w:numPr>
          <w:ilvl w:val="1"/>
          <w:numId w:val="7"/>
        </w:numPr>
        <w:spacing w:before="0" w:after="0" w:line="288" w:lineRule="auto"/>
        <w:ind w:left="0" w:firstLine="0"/>
        <w:rPr>
          <w:b/>
          <w:bCs/>
          <w:sz w:val="21"/>
          <w:szCs w:val="21"/>
          <w:shd w:val="clear" w:color="auto" w:fill="FFFFFF"/>
        </w:rPr>
      </w:pPr>
      <w:r w:rsidRPr="00C16C16">
        <w:rPr>
          <w:sz w:val="21"/>
          <w:szCs w:val="21"/>
          <w:shd w:val="clear" w:color="auto" w:fill="FFFFFF"/>
        </w:rPr>
        <w:t>Теплопостачання</w:t>
      </w:r>
    </w:p>
    <w:p w:rsidR="00A27839" w:rsidRPr="00C16C16" w:rsidRDefault="00A27839" w:rsidP="00015A40">
      <w:pPr>
        <w:spacing w:before="0" w:after="0" w:line="288" w:lineRule="auto"/>
        <w:ind w:left="-567"/>
        <w:rPr>
          <w:sz w:val="21"/>
          <w:szCs w:val="21"/>
          <w:shd w:val="clear" w:color="auto" w:fill="FFFFFF"/>
        </w:rPr>
      </w:pPr>
      <w:r w:rsidRPr="00C16C16">
        <w:rPr>
          <w:sz w:val="21"/>
          <w:szCs w:val="21"/>
          <w:shd w:val="clear" w:color="auto" w:fill="FFFFFF"/>
        </w:rPr>
        <w:t>Містить інформацію щодо:</w:t>
      </w:r>
    </w:p>
    <w:p w:rsidR="00015A40" w:rsidRPr="00015A40" w:rsidRDefault="00A27839" w:rsidP="00A151B3">
      <w:pPr>
        <w:pStyle w:val="a3"/>
        <w:numPr>
          <w:ilvl w:val="0"/>
          <w:numId w:val="113"/>
        </w:numPr>
        <w:tabs>
          <w:tab w:val="left" w:pos="142"/>
        </w:tabs>
        <w:spacing w:before="0" w:after="0" w:line="288" w:lineRule="auto"/>
        <w:ind w:left="-567" w:right="-142" w:firstLine="567"/>
        <w:jc w:val="left"/>
        <w:rPr>
          <w:sz w:val="21"/>
          <w:szCs w:val="21"/>
          <w:shd w:val="clear" w:color="auto" w:fill="FFFFFF"/>
        </w:rPr>
      </w:pPr>
      <w:r w:rsidRPr="00015A40">
        <w:rPr>
          <w:sz w:val="21"/>
          <w:szCs w:val="21"/>
          <w:shd w:val="clear" w:color="auto" w:fill="FFFFFF"/>
        </w:rPr>
        <w:t xml:space="preserve">застосування систем централізованого, автономного та індивідуального </w:t>
      </w:r>
      <w:r w:rsidR="00A151B3">
        <w:rPr>
          <w:sz w:val="21"/>
          <w:szCs w:val="21"/>
          <w:shd w:val="clear" w:color="auto" w:fill="FFFFFF"/>
        </w:rPr>
        <w:t>т</w:t>
      </w:r>
      <w:r w:rsidRPr="00015A40">
        <w:rPr>
          <w:sz w:val="21"/>
          <w:szCs w:val="21"/>
          <w:shd w:val="clear" w:color="auto" w:fill="FFFFFF"/>
        </w:rPr>
        <w:t>еплопостачання;</w:t>
      </w:r>
    </w:p>
    <w:p w:rsidR="00A27839" w:rsidRPr="00C16C16" w:rsidRDefault="00015A40" w:rsidP="00015A40">
      <w:pPr>
        <w:tabs>
          <w:tab w:val="left" w:pos="284"/>
        </w:tabs>
        <w:spacing w:before="0" w:after="0" w:line="288" w:lineRule="auto"/>
        <w:ind w:left="-567" w:firstLine="567"/>
        <w:rPr>
          <w:sz w:val="21"/>
          <w:szCs w:val="21"/>
          <w:shd w:val="clear" w:color="auto" w:fill="FFFFFF"/>
        </w:rPr>
      </w:pPr>
      <w:r>
        <w:rPr>
          <w:sz w:val="21"/>
          <w:szCs w:val="21"/>
          <w:shd w:val="clear" w:color="auto" w:fill="FFFFFF"/>
        </w:rPr>
        <w:t xml:space="preserve">– </w:t>
      </w:r>
      <w:r w:rsidR="00A27839" w:rsidRPr="00C16C16">
        <w:rPr>
          <w:sz w:val="21"/>
          <w:szCs w:val="21"/>
          <w:shd w:val="clear" w:color="auto" w:fill="FFFFFF"/>
        </w:rPr>
        <w:t xml:space="preserve">наявності (можливості створення) джерел теплової енергії; </w:t>
      </w:r>
    </w:p>
    <w:p w:rsidR="00A27839" w:rsidRPr="00C16C16" w:rsidRDefault="00015A40" w:rsidP="00015A40">
      <w:pPr>
        <w:spacing w:before="0" w:after="0" w:line="288" w:lineRule="auto"/>
        <w:rPr>
          <w:sz w:val="21"/>
          <w:szCs w:val="21"/>
          <w:shd w:val="clear" w:color="auto" w:fill="FFFFFF"/>
        </w:rPr>
      </w:pPr>
      <w:r>
        <w:rPr>
          <w:sz w:val="21"/>
          <w:szCs w:val="21"/>
          <w:shd w:val="clear" w:color="auto" w:fill="FFFFFF"/>
        </w:rPr>
        <w:t xml:space="preserve">– </w:t>
      </w:r>
      <w:r w:rsidR="00A27839" w:rsidRPr="00C16C16">
        <w:rPr>
          <w:sz w:val="21"/>
          <w:szCs w:val="21"/>
          <w:shd w:val="clear" w:color="auto" w:fill="FFFFFF"/>
        </w:rPr>
        <w:t>стану існуючої системи теплопостачання;</w:t>
      </w:r>
    </w:p>
    <w:p w:rsidR="00A27839" w:rsidRPr="00C16C16" w:rsidRDefault="00015A40" w:rsidP="00015A40">
      <w:pPr>
        <w:spacing w:before="0" w:after="0" w:line="288" w:lineRule="auto"/>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цільових показників стану теплопостачання; </w:t>
      </w:r>
    </w:p>
    <w:p w:rsidR="00A27839" w:rsidRPr="00C16C16" w:rsidRDefault="00015A40" w:rsidP="00015A40">
      <w:pPr>
        <w:spacing w:before="0" w:after="0" w:line="288" w:lineRule="auto"/>
        <w:ind w:left="-567" w:firstLine="567"/>
        <w:rPr>
          <w:b/>
          <w:bCs/>
          <w:sz w:val="21"/>
          <w:szCs w:val="21"/>
          <w:shd w:val="clear" w:color="auto" w:fill="FFFFFF"/>
        </w:rPr>
      </w:pPr>
      <w:r>
        <w:rPr>
          <w:sz w:val="21"/>
          <w:szCs w:val="21"/>
          <w:shd w:val="clear" w:color="auto" w:fill="FFFFFF"/>
        </w:rPr>
        <w:t>–</w:t>
      </w:r>
      <w:r w:rsidR="00666F48" w:rsidRPr="00C16C16">
        <w:rPr>
          <w:sz w:val="21"/>
          <w:szCs w:val="21"/>
          <w:shd w:val="clear" w:color="auto" w:fill="FFFFFF"/>
        </w:rPr>
        <w:t xml:space="preserve"> </w:t>
      </w:r>
      <w:r w:rsidR="00A27839" w:rsidRPr="00C16C16">
        <w:rPr>
          <w:sz w:val="21"/>
          <w:szCs w:val="21"/>
          <w:shd w:val="clear" w:color="auto" w:fill="FFFFFF"/>
        </w:rPr>
        <w:t>проектних пропозицій теплопостачання населених пунктів громади (або пропозицій щодо необхідності розроблення комплексної схеми теплопостачання).</w:t>
      </w:r>
    </w:p>
    <w:p w:rsidR="00A27839" w:rsidRPr="00C16C16" w:rsidRDefault="00A27839" w:rsidP="00015A40">
      <w:pPr>
        <w:pStyle w:val="a3"/>
        <w:numPr>
          <w:ilvl w:val="1"/>
          <w:numId w:val="7"/>
        </w:numPr>
        <w:tabs>
          <w:tab w:val="left" w:pos="709"/>
        </w:tabs>
        <w:spacing w:before="0" w:after="0" w:line="288" w:lineRule="auto"/>
        <w:ind w:left="0" w:firstLine="0"/>
        <w:rPr>
          <w:b/>
          <w:bCs/>
          <w:sz w:val="21"/>
          <w:szCs w:val="21"/>
          <w:shd w:val="clear" w:color="auto" w:fill="FFFFFF"/>
        </w:rPr>
      </w:pPr>
      <w:r w:rsidRPr="00C16C16">
        <w:rPr>
          <w:sz w:val="21"/>
          <w:szCs w:val="21"/>
          <w:shd w:val="clear" w:color="auto" w:fill="FFFFFF"/>
        </w:rPr>
        <w:t>Трубопровідний транспорт</w:t>
      </w:r>
    </w:p>
    <w:p w:rsidR="00A27839" w:rsidRPr="00C16C16" w:rsidRDefault="00A27839" w:rsidP="00015A40">
      <w:pPr>
        <w:spacing w:before="0" w:after="0" w:line="288" w:lineRule="auto"/>
        <w:ind w:left="-567"/>
        <w:rPr>
          <w:sz w:val="21"/>
          <w:szCs w:val="21"/>
          <w:shd w:val="clear" w:color="auto" w:fill="FFFFFF"/>
        </w:rPr>
      </w:pPr>
      <w:r w:rsidRPr="00C16C16">
        <w:rPr>
          <w:sz w:val="21"/>
          <w:szCs w:val="21"/>
          <w:shd w:val="clear" w:color="auto" w:fill="FFFFFF"/>
        </w:rPr>
        <w:t>Містить інформацію щодо:</w:t>
      </w:r>
    </w:p>
    <w:p w:rsidR="00A27839" w:rsidRPr="00C16C16" w:rsidRDefault="00015A40" w:rsidP="00015A40">
      <w:pPr>
        <w:spacing w:before="0" w:after="0" w:line="288" w:lineRule="auto"/>
        <w:ind w:left="-567" w:firstLine="567"/>
        <w:rPr>
          <w:b/>
          <w:bCs/>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мереж та споруд систем нафтопроводів, аміакопроводів та інших магістральних трубопровідних систем (розробляється у разі проходження по території територіальної громади нафтопроводів, аміакопроводів та інших трубопровідних систем великої протяжності).</w:t>
      </w:r>
    </w:p>
    <w:p w:rsidR="00A27839" w:rsidRPr="00C16C16" w:rsidRDefault="00A27839" w:rsidP="00015A40">
      <w:pPr>
        <w:pStyle w:val="a3"/>
        <w:numPr>
          <w:ilvl w:val="1"/>
          <w:numId w:val="7"/>
        </w:numPr>
        <w:tabs>
          <w:tab w:val="left" w:pos="709"/>
        </w:tabs>
        <w:spacing w:before="0" w:after="0" w:line="288" w:lineRule="auto"/>
        <w:ind w:left="0" w:firstLine="0"/>
        <w:rPr>
          <w:sz w:val="21"/>
          <w:szCs w:val="21"/>
          <w:shd w:val="clear" w:color="auto" w:fill="FFFFFF"/>
        </w:rPr>
      </w:pPr>
      <w:r w:rsidRPr="00C16C16">
        <w:rPr>
          <w:sz w:val="21"/>
          <w:szCs w:val="21"/>
          <w:shd w:val="clear" w:color="auto" w:fill="FFFFFF"/>
        </w:rPr>
        <w:t>Телекомунікаційні мережі та об’єкти</w:t>
      </w:r>
    </w:p>
    <w:p w:rsidR="00A27839" w:rsidRPr="00C16C16" w:rsidRDefault="00A27839" w:rsidP="00015A40">
      <w:pPr>
        <w:spacing w:before="0" w:after="0" w:line="288" w:lineRule="auto"/>
        <w:ind w:left="-567"/>
        <w:rPr>
          <w:sz w:val="21"/>
          <w:szCs w:val="21"/>
          <w:shd w:val="clear" w:color="auto" w:fill="FFFFFF"/>
        </w:rPr>
      </w:pPr>
      <w:r w:rsidRPr="00C16C16">
        <w:rPr>
          <w:sz w:val="21"/>
          <w:szCs w:val="21"/>
          <w:shd w:val="clear" w:color="auto" w:fill="FFFFFF"/>
        </w:rPr>
        <w:t>Містить інформацію щодо:</w:t>
      </w:r>
    </w:p>
    <w:p w:rsidR="00A27839" w:rsidRPr="00C16C16" w:rsidRDefault="00015A40" w:rsidP="00015A40">
      <w:pPr>
        <w:spacing w:before="0" w:after="0" w:line="288" w:lineRule="auto"/>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мереж та споруд систем телекомунікацій та зв’язку.</w:t>
      </w:r>
    </w:p>
    <w:p w:rsidR="00A27839" w:rsidRPr="00001F68" w:rsidRDefault="00A27839" w:rsidP="00015A40">
      <w:pPr>
        <w:pStyle w:val="a3"/>
        <w:numPr>
          <w:ilvl w:val="1"/>
          <w:numId w:val="80"/>
        </w:numPr>
        <w:spacing w:before="0" w:after="0" w:line="288" w:lineRule="auto"/>
        <w:rPr>
          <w:b/>
          <w:bCs/>
          <w:sz w:val="21"/>
          <w:szCs w:val="21"/>
          <w:shd w:val="clear" w:color="auto" w:fill="FFFFFF"/>
        </w:rPr>
      </w:pPr>
      <w:r w:rsidRPr="00C16C16">
        <w:rPr>
          <w:b/>
          <w:bCs/>
          <w:sz w:val="21"/>
          <w:szCs w:val="21"/>
          <w:shd w:val="clear" w:color="auto" w:fill="FFFFFF"/>
        </w:rPr>
        <w:t>Охорона земель, інженерна підготовка та</w:t>
      </w:r>
      <w:r w:rsidR="00666F48" w:rsidRPr="00C16C16">
        <w:rPr>
          <w:b/>
          <w:bCs/>
          <w:sz w:val="21"/>
          <w:szCs w:val="21"/>
          <w:shd w:val="clear" w:color="auto" w:fill="FFFFFF"/>
        </w:rPr>
        <w:t xml:space="preserve"> </w:t>
      </w:r>
      <w:r w:rsidRPr="00C16C16">
        <w:rPr>
          <w:b/>
          <w:bCs/>
          <w:sz w:val="21"/>
          <w:szCs w:val="21"/>
          <w:shd w:val="clear" w:color="auto" w:fill="FFFFFF"/>
        </w:rPr>
        <w:t xml:space="preserve"> </w:t>
      </w:r>
      <w:r w:rsidRPr="00001F68">
        <w:rPr>
          <w:b/>
          <w:bCs/>
          <w:sz w:val="21"/>
          <w:szCs w:val="21"/>
          <w:shd w:val="clear" w:color="auto" w:fill="FFFFFF"/>
        </w:rPr>
        <w:t>благоустрій території</w:t>
      </w:r>
    </w:p>
    <w:p w:rsidR="00A27839" w:rsidRPr="00C16C16" w:rsidRDefault="00A27839" w:rsidP="00CA4F50">
      <w:pPr>
        <w:spacing w:before="0" w:after="0" w:line="288" w:lineRule="auto"/>
        <w:ind w:left="-567"/>
        <w:rPr>
          <w:b/>
          <w:bCs/>
          <w:sz w:val="21"/>
          <w:szCs w:val="21"/>
          <w:shd w:val="clear" w:color="auto" w:fill="FFFFFF"/>
        </w:rPr>
      </w:pPr>
      <w:r w:rsidRPr="00C16C16">
        <w:rPr>
          <w:sz w:val="21"/>
          <w:szCs w:val="21"/>
          <w:shd w:val="clear" w:color="auto" w:fill="FFFFFF"/>
        </w:rPr>
        <w:t>Включає такі тематичні підрозділи:</w:t>
      </w:r>
    </w:p>
    <w:p w:rsidR="00A27839" w:rsidRPr="00C16C16" w:rsidRDefault="00A27839" w:rsidP="00CA4F50">
      <w:pPr>
        <w:pStyle w:val="a3"/>
        <w:tabs>
          <w:tab w:val="left" w:pos="1701"/>
        </w:tabs>
        <w:spacing w:before="0" w:after="0" w:line="288" w:lineRule="auto"/>
        <w:ind w:left="851" w:hanging="851"/>
        <w:rPr>
          <w:sz w:val="21"/>
          <w:szCs w:val="21"/>
          <w:shd w:val="clear" w:color="auto" w:fill="FFFFFF"/>
        </w:rPr>
      </w:pPr>
      <w:r w:rsidRPr="00A67277">
        <w:rPr>
          <w:b/>
          <w:sz w:val="21"/>
          <w:szCs w:val="21"/>
          <w:shd w:val="clear" w:color="auto" w:fill="FFFFFF"/>
        </w:rPr>
        <w:t>5.11.1</w:t>
      </w:r>
      <w:r w:rsidRPr="00C16C16">
        <w:rPr>
          <w:sz w:val="21"/>
          <w:szCs w:val="21"/>
          <w:shd w:val="clear" w:color="auto" w:fill="FFFFFF"/>
        </w:rPr>
        <w:tab/>
        <w:t>Інженерна підготовка і захист території</w:t>
      </w:r>
    </w:p>
    <w:p w:rsidR="00A27839" w:rsidRPr="00C16C16" w:rsidRDefault="00A27839" w:rsidP="00CA4F50">
      <w:pPr>
        <w:spacing w:before="0" w:after="0" w:line="288" w:lineRule="auto"/>
        <w:ind w:hanging="567"/>
        <w:rPr>
          <w:sz w:val="21"/>
          <w:szCs w:val="21"/>
          <w:shd w:val="clear" w:color="auto" w:fill="FFFFFF"/>
        </w:rPr>
      </w:pPr>
      <w:r w:rsidRPr="00C16C16">
        <w:rPr>
          <w:sz w:val="21"/>
          <w:szCs w:val="21"/>
          <w:shd w:val="clear" w:color="auto" w:fill="FFFFFF"/>
        </w:rPr>
        <w:t>Містить інформацію щодо:</w:t>
      </w:r>
    </w:p>
    <w:p w:rsidR="00A27839" w:rsidRPr="00C16C16" w:rsidRDefault="00015A40" w:rsidP="00CA4F50">
      <w:pPr>
        <w:spacing w:before="0" w:after="0" w:line="288" w:lineRule="auto"/>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поширення небезпечних природних процесів, сучасних інженерно-захисних споруд.</w:t>
      </w:r>
    </w:p>
    <w:p w:rsidR="00A27839" w:rsidRPr="00C16C16" w:rsidRDefault="00A27839" w:rsidP="00CA4F50">
      <w:pPr>
        <w:pStyle w:val="a3"/>
        <w:tabs>
          <w:tab w:val="left" w:pos="1701"/>
        </w:tabs>
        <w:spacing w:before="0" w:after="0" w:line="288" w:lineRule="auto"/>
        <w:ind w:left="851" w:hanging="851"/>
        <w:rPr>
          <w:sz w:val="21"/>
          <w:szCs w:val="21"/>
          <w:shd w:val="clear" w:color="auto" w:fill="FFFFFF"/>
        </w:rPr>
      </w:pPr>
      <w:r w:rsidRPr="00A67277">
        <w:rPr>
          <w:b/>
          <w:sz w:val="21"/>
          <w:szCs w:val="21"/>
          <w:shd w:val="clear" w:color="auto" w:fill="FFFFFF"/>
        </w:rPr>
        <w:t>5.11.2</w:t>
      </w:r>
      <w:r w:rsidRPr="00C16C16">
        <w:rPr>
          <w:sz w:val="21"/>
          <w:szCs w:val="21"/>
          <w:shd w:val="clear" w:color="auto" w:fill="FFFFFF"/>
        </w:rPr>
        <w:tab/>
        <w:t>Поводження з відходами</w:t>
      </w:r>
    </w:p>
    <w:p w:rsidR="00A27839" w:rsidRPr="00C16C16" w:rsidRDefault="00A27839" w:rsidP="00CA4F50">
      <w:pPr>
        <w:spacing w:before="0" w:after="0" w:line="288" w:lineRule="auto"/>
        <w:ind w:left="-567"/>
        <w:rPr>
          <w:sz w:val="21"/>
          <w:szCs w:val="21"/>
          <w:shd w:val="clear" w:color="auto" w:fill="FFFFFF"/>
        </w:rPr>
      </w:pPr>
      <w:r w:rsidRPr="00C16C16">
        <w:rPr>
          <w:sz w:val="21"/>
          <w:szCs w:val="21"/>
          <w:shd w:val="clear" w:color="auto" w:fill="FFFFFF"/>
        </w:rPr>
        <w:t>Містить інформацію щодо:</w:t>
      </w:r>
    </w:p>
    <w:p w:rsidR="00A27839" w:rsidRPr="00C16C16" w:rsidRDefault="00015A40" w:rsidP="002B1764">
      <w:pPr>
        <w:spacing w:before="0" w:after="0" w:line="288" w:lineRule="auto"/>
        <w:ind w:left="-567" w:firstLine="567"/>
        <w:jc w:val="left"/>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організації регіональної системи накопичення, сортування, утилізації та вторинного використання побутових, промислових, будівельних відходів та відходів сільськогосподарського виробництва.</w:t>
      </w:r>
    </w:p>
    <w:p w:rsidR="00A27839" w:rsidRPr="00C16C16" w:rsidRDefault="00A27839" w:rsidP="001B4CA6">
      <w:pPr>
        <w:pStyle w:val="a3"/>
        <w:numPr>
          <w:ilvl w:val="1"/>
          <w:numId w:val="78"/>
        </w:numPr>
        <w:spacing w:before="80" w:after="0" w:line="288" w:lineRule="auto"/>
        <w:ind w:left="-567" w:firstLine="567"/>
        <w:rPr>
          <w:b/>
          <w:bCs/>
          <w:sz w:val="21"/>
          <w:szCs w:val="21"/>
        </w:rPr>
      </w:pPr>
      <w:r w:rsidRPr="00C16C16">
        <w:rPr>
          <w:b/>
          <w:bCs/>
          <w:sz w:val="21"/>
          <w:szCs w:val="21"/>
        </w:rPr>
        <w:t xml:space="preserve">ЧАСТИНА ІІ Модель розвитку території </w:t>
      </w:r>
      <w:r w:rsidR="00FF6310" w:rsidRPr="00C16C16">
        <w:rPr>
          <w:b/>
          <w:bCs/>
          <w:sz w:val="21"/>
          <w:szCs w:val="21"/>
        </w:rPr>
        <w:t xml:space="preserve">територіальної громади </w:t>
      </w:r>
      <w:r w:rsidRPr="00C16C16">
        <w:rPr>
          <w:b/>
          <w:bCs/>
          <w:sz w:val="21"/>
          <w:szCs w:val="21"/>
        </w:rPr>
        <w:t xml:space="preserve">у довгостроковій перспективі </w:t>
      </w:r>
    </w:p>
    <w:p w:rsidR="00A27839" w:rsidRPr="00C16C16" w:rsidRDefault="00A27839" w:rsidP="00712DCB">
      <w:pPr>
        <w:spacing w:before="0" w:after="0" w:line="288" w:lineRule="auto"/>
        <w:ind w:left="-567"/>
        <w:rPr>
          <w:b/>
          <w:bCs/>
          <w:sz w:val="21"/>
          <w:szCs w:val="21"/>
        </w:rPr>
      </w:pPr>
      <w:r w:rsidRPr="00C16C16">
        <w:rPr>
          <w:sz w:val="21"/>
          <w:szCs w:val="21"/>
        </w:rPr>
        <w:t>Містить наступні складові:</w:t>
      </w:r>
    </w:p>
    <w:p w:rsidR="00A27839" w:rsidRPr="00C16C16" w:rsidRDefault="00A27839" w:rsidP="00712DCB">
      <w:pPr>
        <w:pStyle w:val="a3"/>
        <w:numPr>
          <w:ilvl w:val="2"/>
          <w:numId w:val="78"/>
        </w:numPr>
        <w:spacing w:before="0" w:after="0" w:line="288" w:lineRule="auto"/>
        <w:ind w:left="709" w:hanging="709"/>
        <w:rPr>
          <w:sz w:val="21"/>
          <w:szCs w:val="21"/>
        </w:rPr>
      </w:pPr>
      <w:r w:rsidRPr="00C16C16">
        <w:rPr>
          <w:sz w:val="21"/>
          <w:szCs w:val="21"/>
        </w:rPr>
        <w:t>Загальне бачення розвитку території</w:t>
      </w:r>
    </w:p>
    <w:p w:rsidR="00A27839" w:rsidRPr="00C16C16" w:rsidRDefault="00A27839" w:rsidP="00712DCB">
      <w:pPr>
        <w:spacing w:before="0" w:after="0" w:line="288" w:lineRule="auto"/>
        <w:ind w:left="-567"/>
        <w:rPr>
          <w:sz w:val="21"/>
          <w:szCs w:val="21"/>
        </w:rPr>
      </w:pPr>
      <w:r w:rsidRPr="00C16C16">
        <w:rPr>
          <w:sz w:val="21"/>
          <w:szCs w:val="21"/>
        </w:rPr>
        <w:t>Містить пропозиції щодо:</w:t>
      </w:r>
    </w:p>
    <w:p w:rsidR="00A27839" w:rsidRPr="00C16C16" w:rsidRDefault="00712DCB" w:rsidP="00712DCB">
      <w:pPr>
        <w:spacing w:before="0" w:after="0" w:line="288" w:lineRule="auto"/>
        <w:rPr>
          <w:sz w:val="21"/>
          <w:szCs w:val="21"/>
        </w:rPr>
      </w:pPr>
      <w:r>
        <w:rPr>
          <w:sz w:val="21"/>
          <w:szCs w:val="21"/>
        </w:rPr>
        <w:t>–</w:t>
      </w:r>
      <w:r w:rsidR="00A27839" w:rsidRPr="00C16C16">
        <w:rPr>
          <w:sz w:val="21"/>
          <w:szCs w:val="21"/>
        </w:rPr>
        <w:t xml:space="preserve"> перспективи розвитку території територіальної громади та населених пунктів;</w:t>
      </w:r>
    </w:p>
    <w:p w:rsidR="00A27839" w:rsidRPr="00C16C16" w:rsidRDefault="00712DCB" w:rsidP="001F4D30">
      <w:pPr>
        <w:spacing w:before="0" w:after="0" w:line="288" w:lineRule="auto"/>
        <w:ind w:left="-567" w:firstLine="567"/>
        <w:rPr>
          <w:b/>
          <w:bCs/>
          <w:sz w:val="21"/>
          <w:szCs w:val="21"/>
        </w:rPr>
      </w:pPr>
      <w:r>
        <w:rPr>
          <w:sz w:val="21"/>
          <w:szCs w:val="21"/>
        </w:rPr>
        <w:t>–</w:t>
      </w:r>
      <w:r w:rsidR="00A27839" w:rsidRPr="00C16C16">
        <w:rPr>
          <w:sz w:val="21"/>
          <w:szCs w:val="21"/>
        </w:rPr>
        <w:t>стратегічних та операційних цілей розвитку території (відповідно до Концепції інтегрованого розвитку території територіальної громади та стратегії розвитку території (за наявності), які, у разі її відсутності, розробляються у складі комплексного плану на основі матеріалів громадського обговорення з формування завдання на розроблення комплексного плану).</w:t>
      </w:r>
    </w:p>
    <w:p w:rsidR="00A27839" w:rsidRPr="00C16C16" w:rsidRDefault="00A27839" w:rsidP="00712DCB">
      <w:pPr>
        <w:pStyle w:val="a3"/>
        <w:spacing w:before="0" w:after="0" w:line="288" w:lineRule="auto"/>
        <w:ind w:left="709" w:hanging="709"/>
        <w:rPr>
          <w:sz w:val="21"/>
          <w:szCs w:val="21"/>
        </w:rPr>
      </w:pPr>
      <w:r w:rsidRPr="00C16C16">
        <w:rPr>
          <w:b/>
          <w:sz w:val="21"/>
          <w:szCs w:val="21"/>
        </w:rPr>
        <w:lastRenderedPageBreak/>
        <w:t>5.12.2</w:t>
      </w:r>
      <w:r w:rsidRPr="00C16C16">
        <w:rPr>
          <w:sz w:val="21"/>
          <w:szCs w:val="21"/>
        </w:rPr>
        <w:tab/>
        <w:t>Соціально-просторова модель територіальної громади</w:t>
      </w:r>
    </w:p>
    <w:p w:rsidR="00A27839" w:rsidRPr="00C16C16" w:rsidRDefault="00A27839" w:rsidP="00712DCB">
      <w:pPr>
        <w:spacing w:before="0" w:after="0" w:line="288" w:lineRule="auto"/>
        <w:ind w:left="-567"/>
        <w:rPr>
          <w:sz w:val="21"/>
          <w:szCs w:val="21"/>
        </w:rPr>
      </w:pPr>
      <w:r w:rsidRPr="00C16C16">
        <w:rPr>
          <w:sz w:val="21"/>
          <w:szCs w:val="21"/>
        </w:rPr>
        <w:t>Містить пропозиції щодо:</w:t>
      </w:r>
      <w:r w:rsidR="00AA58DF" w:rsidRPr="00C16C16">
        <w:rPr>
          <w:sz w:val="21"/>
          <w:szCs w:val="21"/>
        </w:rPr>
        <w:t xml:space="preserve"> </w:t>
      </w:r>
    </w:p>
    <w:p w:rsidR="00A27839" w:rsidRPr="00C16C16" w:rsidRDefault="00712DCB" w:rsidP="00712DCB">
      <w:pPr>
        <w:spacing w:before="0" w:after="0" w:line="288" w:lineRule="auto"/>
        <w:rPr>
          <w:sz w:val="21"/>
          <w:szCs w:val="21"/>
        </w:rPr>
      </w:pPr>
      <w:r>
        <w:rPr>
          <w:sz w:val="21"/>
          <w:szCs w:val="21"/>
        </w:rPr>
        <w:t>–</w:t>
      </w:r>
      <w:r w:rsidR="00A27839" w:rsidRPr="00C16C16">
        <w:rPr>
          <w:sz w:val="21"/>
          <w:szCs w:val="21"/>
        </w:rPr>
        <w:t xml:space="preserve"> демографічного прогнозу;</w:t>
      </w:r>
    </w:p>
    <w:p w:rsidR="00A27839" w:rsidRPr="00712DCB" w:rsidRDefault="00712DCB" w:rsidP="00712DCB">
      <w:pPr>
        <w:pStyle w:val="a3"/>
        <w:spacing w:before="0" w:after="0" w:line="288" w:lineRule="auto"/>
        <w:ind w:left="-567" w:firstLine="567"/>
        <w:rPr>
          <w:sz w:val="21"/>
          <w:szCs w:val="21"/>
        </w:rPr>
      </w:pPr>
      <w:r>
        <w:rPr>
          <w:sz w:val="21"/>
          <w:szCs w:val="21"/>
        </w:rPr>
        <w:t>–</w:t>
      </w:r>
      <w:r w:rsidR="00A27839" w:rsidRPr="00712DCB">
        <w:rPr>
          <w:sz w:val="21"/>
          <w:szCs w:val="21"/>
        </w:rPr>
        <w:t>основних принципів розвитку системи розселення та соціально-планувальної структури території територіальної громади;</w:t>
      </w:r>
    </w:p>
    <w:p w:rsidR="00A27839" w:rsidRPr="00C16C16" w:rsidRDefault="00712DCB" w:rsidP="00522264">
      <w:pPr>
        <w:spacing w:before="0" w:after="0" w:line="288" w:lineRule="auto"/>
        <w:rPr>
          <w:sz w:val="21"/>
          <w:szCs w:val="21"/>
        </w:rPr>
      </w:pPr>
      <w:r>
        <w:rPr>
          <w:sz w:val="21"/>
          <w:szCs w:val="21"/>
        </w:rPr>
        <w:t>–</w:t>
      </w:r>
      <w:r w:rsidR="00A27839" w:rsidRPr="00C16C16">
        <w:rPr>
          <w:sz w:val="21"/>
          <w:szCs w:val="21"/>
        </w:rPr>
        <w:t xml:space="preserve"> житлового фонду та соціальної інфраструктури;</w:t>
      </w:r>
    </w:p>
    <w:p w:rsidR="00A27839" w:rsidRPr="00C16C16" w:rsidRDefault="00712DCB" w:rsidP="00522264">
      <w:pPr>
        <w:spacing w:before="0" w:after="0" w:line="288" w:lineRule="auto"/>
        <w:rPr>
          <w:sz w:val="21"/>
          <w:szCs w:val="21"/>
        </w:rPr>
      </w:pPr>
      <w:r>
        <w:rPr>
          <w:sz w:val="21"/>
          <w:szCs w:val="21"/>
        </w:rPr>
        <w:t>–</w:t>
      </w:r>
      <w:r w:rsidR="00A27839" w:rsidRPr="00C16C16">
        <w:rPr>
          <w:sz w:val="21"/>
          <w:szCs w:val="21"/>
        </w:rPr>
        <w:t xml:space="preserve"> об’єктів інженерної інфраструктури;</w:t>
      </w:r>
    </w:p>
    <w:p w:rsidR="00A27839" w:rsidRPr="00C16C16" w:rsidRDefault="00712DCB" w:rsidP="00522264">
      <w:pPr>
        <w:spacing w:before="0" w:after="0" w:line="288" w:lineRule="auto"/>
        <w:rPr>
          <w:sz w:val="21"/>
          <w:szCs w:val="21"/>
        </w:rPr>
      </w:pPr>
      <w:r>
        <w:rPr>
          <w:sz w:val="21"/>
          <w:szCs w:val="21"/>
        </w:rPr>
        <w:t>–</w:t>
      </w:r>
      <w:r w:rsidR="00A27839" w:rsidRPr="00C16C16">
        <w:rPr>
          <w:sz w:val="21"/>
          <w:szCs w:val="21"/>
        </w:rPr>
        <w:t>розміщення ключових виробничих, сільськогосподарських та інших комплексів;</w:t>
      </w:r>
    </w:p>
    <w:p w:rsidR="00A27839" w:rsidRPr="00C16C16" w:rsidRDefault="00522264" w:rsidP="00522264">
      <w:pPr>
        <w:spacing w:before="0" w:after="0" w:line="288" w:lineRule="auto"/>
        <w:ind w:left="-567" w:firstLine="567"/>
        <w:rPr>
          <w:b/>
          <w:bCs/>
          <w:sz w:val="21"/>
          <w:szCs w:val="21"/>
        </w:rPr>
      </w:pPr>
      <w:r>
        <w:rPr>
          <w:sz w:val="21"/>
          <w:szCs w:val="21"/>
        </w:rPr>
        <w:t>–</w:t>
      </w:r>
      <w:r w:rsidRPr="00522264">
        <w:rPr>
          <w:sz w:val="21"/>
          <w:szCs w:val="21"/>
          <w:lang w:val="ru-RU"/>
        </w:rPr>
        <w:t xml:space="preserve"> </w:t>
      </w:r>
      <w:r w:rsidR="00A27839" w:rsidRPr="00C16C16">
        <w:rPr>
          <w:sz w:val="21"/>
          <w:szCs w:val="21"/>
        </w:rPr>
        <w:t>розміщення громадських центрів, центрів надання послуг та транспортних зв’язків між населеними пунктами.</w:t>
      </w:r>
    </w:p>
    <w:p w:rsidR="00A27839" w:rsidRPr="00C16C16" w:rsidRDefault="00A27839" w:rsidP="00522264">
      <w:pPr>
        <w:spacing w:before="0" w:after="0" w:line="288" w:lineRule="auto"/>
        <w:ind w:left="709" w:hanging="709"/>
        <w:rPr>
          <w:sz w:val="21"/>
          <w:szCs w:val="21"/>
        </w:rPr>
      </w:pPr>
      <w:r w:rsidRPr="00C16C16">
        <w:rPr>
          <w:b/>
          <w:sz w:val="21"/>
          <w:szCs w:val="21"/>
        </w:rPr>
        <w:t>5.12.3</w:t>
      </w:r>
      <w:r w:rsidR="00AA58DF" w:rsidRPr="00C16C16">
        <w:rPr>
          <w:sz w:val="21"/>
          <w:szCs w:val="21"/>
        </w:rPr>
        <w:t xml:space="preserve"> </w:t>
      </w:r>
      <w:r w:rsidR="001B4CA6" w:rsidRPr="000606E6">
        <w:rPr>
          <w:sz w:val="21"/>
          <w:szCs w:val="21"/>
          <w:lang w:val="ru-RU"/>
        </w:rPr>
        <w:t xml:space="preserve"> </w:t>
      </w:r>
      <w:r w:rsidRPr="00C16C16">
        <w:rPr>
          <w:sz w:val="21"/>
          <w:szCs w:val="21"/>
        </w:rPr>
        <w:t>Основні території пріоритетного розвитку</w:t>
      </w:r>
      <w:r w:rsidR="00AA58DF" w:rsidRPr="00C16C16">
        <w:rPr>
          <w:sz w:val="21"/>
          <w:szCs w:val="21"/>
        </w:rPr>
        <w:t xml:space="preserve"> </w:t>
      </w:r>
    </w:p>
    <w:p w:rsidR="00A27839" w:rsidRPr="00C16C16" w:rsidRDefault="00A27839" w:rsidP="00522264">
      <w:pPr>
        <w:spacing w:before="0" w:after="0" w:line="288" w:lineRule="auto"/>
        <w:ind w:left="-567"/>
        <w:rPr>
          <w:sz w:val="21"/>
          <w:szCs w:val="21"/>
        </w:rPr>
      </w:pPr>
      <w:r w:rsidRPr="00C16C16">
        <w:rPr>
          <w:sz w:val="21"/>
          <w:szCs w:val="21"/>
        </w:rPr>
        <w:t>Містить пропозиції щодо:</w:t>
      </w:r>
    </w:p>
    <w:p w:rsidR="00A27839" w:rsidRPr="00C16C16" w:rsidRDefault="00522264" w:rsidP="00522264">
      <w:pPr>
        <w:spacing w:before="0" w:after="0" w:line="288" w:lineRule="auto"/>
        <w:ind w:left="-567" w:firstLine="567"/>
        <w:rPr>
          <w:sz w:val="21"/>
          <w:szCs w:val="21"/>
        </w:rPr>
      </w:pPr>
      <w:r>
        <w:rPr>
          <w:sz w:val="21"/>
          <w:szCs w:val="21"/>
        </w:rPr>
        <w:t xml:space="preserve">– </w:t>
      </w:r>
      <w:r w:rsidR="00A27839" w:rsidRPr="00C16C16">
        <w:rPr>
          <w:sz w:val="21"/>
          <w:szCs w:val="21"/>
        </w:rPr>
        <w:t>визначення територій комплексних планувальних рішень містобудівної документації, зокрема щодо комплексної реконструкції території</w:t>
      </w:r>
      <w:r w:rsidR="00AA58DF" w:rsidRPr="00C16C16">
        <w:rPr>
          <w:sz w:val="21"/>
          <w:szCs w:val="21"/>
        </w:rPr>
        <w:t xml:space="preserve"> </w:t>
      </w:r>
      <w:r w:rsidR="00A27839" w:rsidRPr="00C16C16">
        <w:rPr>
          <w:sz w:val="21"/>
          <w:szCs w:val="21"/>
        </w:rPr>
        <w:t>кварталів мікрорайонів;</w:t>
      </w:r>
    </w:p>
    <w:p w:rsidR="00A27839" w:rsidRPr="00C16C16" w:rsidRDefault="00522264" w:rsidP="00522264">
      <w:pPr>
        <w:spacing w:before="0" w:after="0" w:line="288" w:lineRule="auto"/>
        <w:rPr>
          <w:sz w:val="21"/>
          <w:szCs w:val="21"/>
        </w:rPr>
      </w:pPr>
      <w:r>
        <w:rPr>
          <w:sz w:val="21"/>
          <w:szCs w:val="21"/>
        </w:rPr>
        <w:t>–</w:t>
      </w:r>
      <w:r w:rsidR="00AA58DF" w:rsidRPr="00C16C16">
        <w:rPr>
          <w:sz w:val="21"/>
          <w:szCs w:val="21"/>
        </w:rPr>
        <w:t xml:space="preserve"> </w:t>
      </w:r>
      <w:r w:rsidR="00A27839" w:rsidRPr="00C16C16">
        <w:rPr>
          <w:sz w:val="21"/>
          <w:szCs w:val="21"/>
        </w:rPr>
        <w:t>інвестиційно-привабливих територій;</w:t>
      </w:r>
    </w:p>
    <w:p w:rsidR="00A27839" w:rsidRPr="00C16C16" w:rsidRDefault="00522264" w:rsidP="00522264">
      <w:pPr>
        <w:spacing w:before="0" w:after="0" w:line="288" w:lineRule="auto"/>
        <w:rPr>
          <w:sz w:val="21"/>
          <w:szCs w:val="21"/>
        </w:rPr>
      </w:pPr>
      <w:r>
        <w:rPr>
          <w:sz w:val="21"/>
          <w:szCs w:val="21"/>
        </w:rPr>
        <w:t>–</w:t>
      </w:r>
      <w:r w:rsidR="00A27839" w:rsidRPr="00C16C16">
        <w:rPr>
          <w:sz w:val="21"/>
          <w:szCs w:val="21"/>
        </w:rPr>
        <w:t xml:space="preserve"> територій з особливим економічним статусом (в тому числі вільних економічних зон);</w:t>
      </w:r>
    </w:p>
    <w:p w:rsidR="00522264" w:rsidRPr="00522264" w:rsidRDefault="00522264" w:rsidP="00522264">
      <w:pPr>
        <w:pStyle w:val="a3"/>
        <w:numPr>
          <w:ilvl w:val="0"/>
          <w:numId w:val="113"/>
        </w:numPr>
        <w:spacing w:before="0" w:after="0" w:line="288" w:lineRule="auto"/>
        <w:rPr>
          <w:b/>
          <w:bCs/>
          <w:sz w:val="21"/>
          <w:szCs w:val="21"/>
        </w:rPr>
      </w:pPr>
      <w:r w:rsidRPr="00522264">
        <w:rPr>
          <w:sz w:val="21"/>
          <w:szCs w:val="21"/>
        </w:rPr>
        <w:t>те</w:t>
      </w:r>
      <w:r w:rsidR="00A27839" w:rsidRPr="00522264">
        <w:rPr>
          <w:sz w:val="21"/>
          <w:szCs w:val="21"/>
        </w:rPr>
        <w:t>риторій, що потребують підтримки;</w:t>
      </w:r>
    </w:p>
    <w:p w:rsidR="00A27839" w:rsidRPr="00522264" w:rsidRDefault="00522264" w:rsidP="00522264">
      <w:pPr>
        <w:pStyle w:val="a3"/>
        <w:spacing w:before="0" w:after="0" w:line="288" w:lineRule="auto"/>
        <w:ind w:left="-567" w:firstLine="567"/>
        <w:rPr>
          <w:b/>
          <w:bCs/>
          <w:sz w:val="21"/>
          <w:szCs w:val="21"/>
        </w:rPr>
      </w:pPr>
      <w:r w:rsidRPr="00522264">
        <w:rPr>
          <w:sz w:val="21"/>
          <w:szCs w:val="21"/>
        </w:rPr>
        <w:t>–</w:t>
      </w:r>
      <w:r w:rsidR="00A27839" w:rsidRPr="00522264">
        <w:rPr>
          <w:sz w:val="21"/>
          <w:szCs w:val="21"/>
        </w:rPr>
        <w:t>обґрунтування стосовно визначення населених пунктів, для яких передбачається або не передбачається розроблення генеральних планів, а також територій для розроблення детальних планів.</w:t>
      </w:r>
    </w:p>
    <w:p w:rsidR="00A27839" w:rsidRPr="00C16C16" w:rsidRDefault="00115F9E" w:rsidP="00015A40">
      <w:pPr>
        <w:pStyle w:val="a3"/>
        <w:numPr>
          <w:ilvl w:val="1"/>
          <w:numId w:val="78"/>
        </w:numPr>
        <w:spacing w:line="288" w:lineRule="auto"/>
        <w:rPr>
          <w:b/>
          <w:bCs/>
          <w:sz w:val="21"/>
          <w:szCs w:val="21"/>
        </w:rPr>
      </w:pPr>
      <w:r>
        <w:rPr>
          <w:b/>
          <w:bCs/>
          <w:sz w:val="21"/>
          <w:szCs w:val="21"/>
          <w:lang w:val="ru-RU"/>
        </w:rPr>
        <w:t xml:space="preserve">  </w:t>
      </w:r>
      <w:r w:rsidR="00A27839" w:rsidRPr="00C16C16">
        <w:rPr>
          <w:b/>
          <w:bCs/>
          <w:sz w:val="21"/>
          <w:szCs w:val="21"/>
        </w:rPr>
        <w:t>ЧАСТИНА ІІІ Обґрунтування проектних рішень</w:t>
      </w:r>
    </w:p>
    <w:p w:rsidR="00522264" w:rsidRDefault="00A27839" w:rsidP="00522264">
      <w:pPr>
        <w:spacing w:line="288" w:lineRule="auto"/>
        <w:ind w:left="-567" w:firstLine="567"/>
        <w:rPr>
          <w:sz w:val="21"/>
          <w:szCs w:val="21"/>
        </w:rPr>
      </w:pPr>
      <w:r w:rsidRPr="00C16C16">
        <w:rPr>
          <w:sz w:val="21"/>
          <w:szCs w:val="21"/>
        </w:rPr>
        <w:t>Складається з тематичних розділів та підрозділів, що розкривають</w:t>
      </w:r>
      <w:r w:rsidR="00AA58DF" w:rsidRPr="00C16C16">
        <w:rPr>
          <w:sz w:val="21"/>
          <w:szCs w:val="21"/>
        </w:rPr>
        <w:t xml:space="preserve"> </w:t>
      </w:r>
      <w:r w:rsidRPr="00C16C16">
        <w:rPr>
          <w:sz w:val="21"/>
          <w:szCs w:val="21"/>
        </w:rPr>
        <w:t xml:space="preserve">склад та </w:t>
      </w:r>
      <w:r w:rsidR="00A0512D" w:rsidRPr="00C16C16">
        <w:rPr>
          <w:sz w:val="21"/>
          <w:szCs w:val="21"/>
        </w:rPr>
        <w:t xml:space="preserve">зміст проектних </w:t>
      </w:r>
      <w:r w:rsidRPr="00C16C16">
        <w:rPr>
          <w:sz w:val="21"/>
          <w:szCs w:val="21"/>
        </w:rPr>
        <w:t>рішень комплексного плану.</w:t>
      </w:r>
    </w:p>
    <w:p w:rsidR="00A27839" w:rsidRPr="00C16C16" w:rsidRDefault="00522264" w:rsidP="00522264">
      <w:pPr>
        <w:spacing w:line="288" w:lineRule="auto"/>
        <w:ind w:firstLine="142"/>
        <w:rPr>
          <w:b/>
          <w:bCs/>
          <w:sz w:val="21"/>
          <w:szCs w:val="21"/>
          <w:shd w:val="clear" w:color="auto" w:fill="FFFFFF"/>
        </w:rPr>
      </w:pPr>
      <w:r>
        <w:rPr>
          <w:b/>
          <w:bCs/>
          <w:sz w:val="21"/>
          <w:szCs w:val="21"/>
          <w:shd w:val="clear" w:color="auto" w:fill="FFFFFF"/>
        </w:rPr>
        <w:t>5.14</w:t>
      </w:r>
      <w:r w:rsidR="001B4CA6" w:rsidRPr="000606E6">
        <w:rPr>
          <w:b/>
          <w:bCs/>
          <w:sz w:val="21"/>
          <w:szCs w:val="21"/>
          <w:shd w:val="clear" w:color="auto" w:fill="FFFFFF"/>
          <w:lang w:val="ru-RU"/>
        </w:rPr>
        <w:t xml:space="preserve">  </w:t>
      </w:r>
      <w:r>
        <w:rPr>
          <w:b/>
          <w:bCs/>
          <w:sz w:val="21"/>
          <w:szCs w:val="21"/>
          <w:shd w:val="clear" w:color="auto" w:fill="FFFFFF"/>
        </w:rPr>
        <w:t xml:space="preserve"> </w:t>
      </w:r>
      <w:r w:rsidR="00A27839" w:rsidRPr="00C16C16">
        <w:rPr>
          <w:b/>
          <w:bCs/>
          <w:sz w:val="21"/>
          <w:szCs w:val="21"/>
          <w:shd w:val="clear" w:color="auto" w:fill="FFFFFF"/>
        </w:rPr>
        <w:t>Просторово-планувальна організація території</w:t>
      </w:r>
    </w:p>
    <w:p w:rsidR="00A27839" w:rsidRPr="00C16C16" w:rsidRDefault="00A27839" w:rsidP="00522264">
      <w:pPr>
        <w:spacing w:before="0" w:after="0" w:line="288" w:lineRule="auto"/>
        <w:ind w:left="-567"/>
        <w:rPr>
          <w:b/>
          <w:bCs/>
          <w:sz w:val="21"/>
          <w:szCs w:val="21"/>
          <w:shd w:val="clear" w:color="auto" w:fill="FFFFFF"/>
        </w:rPr>
      </w:pPr>
      <w:r w:rsidRPr="00C16C16">
        <w:rPr>
          <w:sz w:val="21"/>
          <w:szCs w:val="21"/>
          <w:shd w:val="clear" w:color="auto" w:fill="FFFFFF"/>
        </w:rPr>
        <w:t>включає такі тематичні підрозділи:</w:t>
      </w:r>
      <w:r w:rsidR="00AA58DF" w:rsidRPr="00C16C16">
        <w:rPr>
          <w:sz w:val="21"/>
          <w:szCs w:val="21"/>
          <w:shd w:val="clear" w:color="auto" w:fill="FFFFFF"/>
        </w:rPr>
        <w:t xml:space="preserve"> </w:t>
      </w:r>
    </w:p>
    <w:p w:rsidR="00A27839" w:rsidRPr="00C16C16" w:rsidRDefault="00A27839" w:rsidP="00522264">
      <w:pPr>
        <w:pStyle w:val="a3"/>
        <w:numPr>
          <w:ilvl w:val="2"/>
          <w:numId w:val="114"/>
        </w:numPr>
        <w:spacing w:before="0" w:after="0" w:line="288" w:lineRule="auto"/>
        <w:rPr>
          <w:b/>
          <w:bCs/>
          <w:sz w:val="21"/>
          <w:szCs w:val="21"/>
          <w:shd w:val="clear" w:color="auto" w:fill="FFFFFF"/>
        </w:rPr>
      </w:pPr>
      <w:r w:rsidRPr="00C16C16">
        <w:rPr>
          <w:sz w:val="21"/>
          <w:szCs w:val="21"/>
          <w:shd w:val="clear" w:color="auto" w:fill="FFFFFF"/>
        </w:rPr>
        <w:t>Ситуаційний план</w:t>
      </w:r>
    </w:p>
    <w:p w:rsidR="00A27839" w:rsidRPr="00C16C16" w:rsidRDefault="00A27839" w:rsidP="00522264">
      <w:pPr>
        <w:spacing w:before="0" w:after="0" w:line="288" w:lineRule="auto"/>
        <w:ind w:hanging="567"/>
        <w:rPr>
          <w:b/>
          <w:bCs/>
          <w:sz w:val="21"/>
          <w:szCs w:val="21"/>
          <w:shd w:val="clear" w:color="auto" w:fill="FFFFFF"/>
        </w:rPr>
      </w:pPr>
      <w:r w:rsidRPr="00C16C16">
        <w:rPr>
          <w:sz w:val="21"/>
          <w:szCs w:val="21"/>
          <w:shd w:val="clear" w:color="auto" w:fill="FFFFFF"/>
        </w:rPr>
        <w:t>Містить інформацію та пропозиції щодо:</w:t>
      </w:r>
    </w:p>
    <w:p w:rsidR="00A27839" w:rsidRPr="000F68CD" w:rsidRDefault="00522264" w:rsidP="00213CE1">
      <w:pPr>
        <w:spacing w:before="0" w:after="0" w:line="288" w:lineRule="auto"/>
        <w:ind w:left="426" w:hanging="284"/>
        <w:rPr>
          <w:b/>
          <w:bCs/>
          <w:sz w:val="21"/>
          <w:szCs w:val="21"/>
          <w:shd w:val="clear" w:color="auto" w:fill="FFFFFF"/>
        </w:rPr>
      </w:pPr>
      <w:r w:rsidRPr="000F68CD">
        <w:rPr>
          <w:bCs/>
          <w:sz w:val="21"/>
          <w:szCs w:val="21"/>
        </w:rPr>
        <w:t>–</w:t>
      </w:r>
      <w:r w:rsidR="00A27839" w:rsidRPr="000F68CD">
        <w:rPr>
          <w:sz w:val="21"/>
          <w:szCs w:val="21"/>
          <w:shd w:val="clear" w:color="auto" w:fill="FFFFFF"/>
        </w:rPr>
        <w:t xml:space="preserve">проектних об’єктів державних та регіональних інтересів, розміщення яких на </w:t>
      </w:r>
    </w:p>
    <w:p w:rsidR="00A27839" w:rsidRPr="000F68CD" w:rsidRDefault="00A27839" w:rsidP="00213CE1">
      <w:pPr>
        <w:spacing w:before="0" w:after="0" w:line="288" w:lineRule="auto"/>
        <w:ind w:left="-567"/>
        <w:rPr>
          <w:b/>
          <w:bCs/>
          <w:sz w:val="21"/>
          <w:szCs w:val="21"/>
          <w:shd w:val="clear" w:color="auto" w:fill="FFFFFF"/>
        </w:rPr>
      </w:pPr>
      <w:r w:rsidRPr="000F68CD">
        <w:rPr>
          <w:sz w:val="21"/>
          <w:szCs w:val="21"/>
          <w:shd w:val="clear" w:color="auto" w:fill="FFFFFF"/>
        </w:rPr>
        <w:t>території т</w:t>
      </w:r>
      <w:r w:rsidR="00AA58DF" w:rsidRPr="000F68CD">
        <w:rPr>
          <w:sz w:val="21"/>
          <w:szCs w:val="21"/>
          <w:shd w:val="clear" w:color="auto" w:fill="FFFFFF"/>
        </w:rPr>
        <w:t>ериторіальної громади визначе</w:t>
      </w:r>
      <w:bookmarkStart w:id="14" w:name="_GoBack"/>
      <w:r w:rsidR="00AA58DF" w:rsidRPr="007A0267">
        <w:rPr>
          <w:sz w:val="21"/>
          <w:szCs w:val="21"/>
          <w:shd w:val="clear" w:color="auto" w:fill="FFFFFF"/>
        </w:rPr>
        <w:t>но</w:t>
      </w:r>
      <w:bookmarkEnd w:id="14"/>
      <w:r w:rsidRPr="000F68CD">
        <w:rPr>
          <w:color w:val="FF0000"/>
          <w:sz w:val="21"/>
          <w:szCs w:val="21"/>
          <w:shd w:val="clear" w:color="auto" w:fill="FFFFFF"/>
        </w:rPr>
        <w:t xml:space="preserve"> </w:t>
      </w:r>
      <w:r w:rsidRPr="000F68CD">
        <w:rPr>
          <w:sz w:val="21"/>
          <w:szCs w:val="21"/>
        </w:rPr>
        <w:t>містобудівною документацією вищого рівня</w:t>
      </w:r>
      <w:r w:rsidRPr="000F68CD">
        <w:rPr>
          <w:sz w:val="21"/>
          <w:szCs w:val="21"/>
          <w:shd w:val="clear" w:color="auto" w:fill="FFFFFF"/>
        </w:rPr>
        <w:t>;</w:t>
      </w:r>
    </w:p>
    <w:p w:rsidR="00A27839" w:rsidRPr="000F68CD" w:rsidRDefault="00522264" w:rsidP="00213CE1">
      <w:pPr>
        <w:spacing w:before="0" w:after="0" w:line="288" w:lineRule="auto"/>
        <w:ind w:left="-567" w:firstLine="709"/>
        <w:rPr>
          <w:b/>
          <w:bCs/>
          <w:sz w:val="21"/>
          <w:szCs w:val="21"/>
          <w:shd w:val="clear" w:color="auto" w:fill="FFFFFF"/>
        </w:rPr>
      </w:pPr>
      <w:r w:rsidRPr="000F68CD">
        <w:rPr>
          <w:bCs/>
          <w:sz w:val="21"/>
          <w:szCs w:val="21"/>
        </w:rPr>
        <w:t>–</w:t>
      </w:r>
      <w:r w:rsidR="00A27839" w:rsidRPr="000F68CD">
        <w:rPr>
          <w:sz w:val="21"/>
          <w:szCs w:val="21"/>
          <w:shd w:val="clear" w:color="auto" w:fill="FFFFFF"/>
        </w:rPr>
        <w:t>інтересів суміжних територіальних громад (відповідно до планування території на регіональному рівні, завдання).</w:t>
      </w:r>
    </w:p>
    <w:p w:rsidR="00A27839" w:rsidRPr="000F68CD" w:rsidRDefault="00A27839" w:rsidP="00213CE1">
      <w:pPr>
        <w:pStyle w:val="a3"/>
        <w:numPr>
          <w:ilvl w:val="2"/>
          <w:numId w:val="114"/>
        </w:numPr>
        <w:spacing w:before="0" w:after="0" w:line="288" w:lineRule="auto"/>
        <w:rPr>
          <w:sz w:val="21"/>
          <w:szCs w:val="21"/>
        </w:rPr>
      </w:pPr>
      <w:r w:rsidRPr="000F68CD">
        <w:rPr>
          <w:sz w:val="21"/>
          <w:szCs w:val="21"/>
          <w:shd w:val="clear" w:color="auto" w:fill="FFFFFF"/>
        </w:rPr>
        <w:t>Планувальний</w:t>
      </w:r>
      <w:r w:rsidR="00AA58DF" w:rsidRPr="000F68CD">
        <w:rPr>
          <w:sz w:val="21"/>
          <w:szCs w:val="21"/>
          <w:shd w:val="clear" w:color="auto" w:fill="FFFFFF"/>
        </w:rPr>
        <w:t xml:space="preserve"> </w:t>
      </w:r>
      <w:r w:rsidRPr="000F68CD">
        <w:rPr>
          <w:sz w:val="21"/>
          <w:szCs w:val="21"/>
          <w:shd w:val="clear" w:color="auto" w:fill="FFFFFF"/>
        </w:rPr>
        <w:t xml:space="preserve">каркас та система розселення </w:t>
      </w:r>
    </w:p>
    <w:p w:rsidR="00A27839" w:rsidRPr="000F68CD" w:rsidRDefault="00A27839" w:rsidP="00213CE1">
      <w:pPr>
        <w:spacing w:before="0" w:after="0" w:line="288" w:lineRule="auto"/>
        <w:ind w:hanging="567"/>
        <w:rPr>
          <w:sz w:val="21"/>
          <w:szCs w:val="21"/>
        </w:rPr>
      </w:pPr>
      <w:r w:rsidRPr="000F68CD">
        <w:rPr>
          <w:sz w:val="21"/>
          <w:szCs w:val="21"/>
          <w:shd w:val="clear" w:color="auto" w:fill="FFFFFF"/>
        </w:rPr>
        <w:t xml:space="preserve">Містить пропозиції щодо: </w:t>
      </w:r>
    </w:p>
    <w:p w:rsidR="00A27839" w:rsidRPr="000F68CD" w:rsidRDefault="00213CE1" w:rsidP="00213CE1">
      <w:pPr>
        <w:spacing w:before="0" w:after="0" w:line="288" w:lineRule="auto"/>
        <w:ind w:left="426" w:hanging="284"/>
        <w:rPr>
          <w:sz w:val="21"/>
          <w:szCs w:val="21"/>
        </w:rPr>
      </w:pPr>
      <w:r w:rsidRPr="000F68CD">
        <w:rPr>
          <w:sz w:val="21"/>
          <w:szCs w:val="21"/>
        </w:rPr>
        <w:t>–</w:t>
      </w:r>
      <w:r w:rsidR="00A27839" w:rsidRPr="000F68CD">
        <w:rPr>
          <w:sz w:val="21"/>
          <w:szCs w:val="21"/>
          <w:shd w:val="clear" w:color="auto" w:fill="FFFFFF"/>
        </w:rPr>
        <w:t>прогнозу демографічної ситуації(в розрізі населених пунктів);</w:t>
      </w:r>
    </w:p>
    <w:p w:rsidR="00A27839" w:rsidRPr="000F68CD" w:rsidRDefault="00213CE1" w:rsidP="00213CE1">
      <w:pPr>
        <w:spacing w:before="0" w:after="0" w:line="288" w:lineRule="auto"/>
        <w:ind w:left="-567" w:firstLine="709"/>
        <w:rPr>
          <w:sz w:val="21"/>
          <w:szCs w:val="21"/>
          <w:shd w:val="clear" w:color="auto" w:fill="FFFFFF"/>
        </w:rPr>
      </w:pPr>
      <w:r w:rsidRPr="000F68CD">
        <w:rPr>
          <w:sz w:val="21"/>
          <w:szCs w:val="21"/>
        </w:rPr>
        <w:t>–</w:t>
      </w:r>
      <w:r w:rsidR="00A27839" w:rsidRPr="000F68CD">
        <w:rPr>
          <w:sz w:val="21"/>
          <w:szCs w:val="21"/>
          <w:shd w:val="clear" w:color="auto" w:fill="FFFFFF"/>
        </w:rPr>
        <w:t>обґрунтування стосовно зміни складу територіальної громади в частині створення, об’єднання, зміни меж, припинення існування населених пунктів;</w:t>
      </w:r>
    </w:p>
    <w:p w:rsidR="00A27839" w:rsidRPr="000F68CD" w:rsidRDefault="00213CE1" w:rsidP="00213CE1">
      <w:pPr>
        <w:spacing w:before="0" w:after="0" w:line="288" w:lineRule="auto"/>
        <w:ind w:left="426" w:hanging="284"/>
        <w:rPr>
          <w:sz w:val="21"/>
          <w:szCs w:val="21"/>
        </w:rPr>
      </w:pPr>
      <w:r w:rsidRPr="000F68CD">
        <w:rPr>
          <w:sz w:val="21"/>
          <w:szCs w:val="21"/>
        </w:rPr>
        <w:t>–</w:t>
      </w:r>
      <w:r w:rsidR="00A27839" w:rsidRPr="000F68CD">
        <w:rPr>
          <w:sz w:val="21"/>
          <w:szCs w:val="21"/>
          <w:shd w:val="clear" w:color="auto" w:fill="FFFFFF"/>
        </w:rPr>
        <w:t>характеристики перспективних планувальних осей та вузлів;</w:t>
      </w:r>
    </w:p>
    <w:p w:rsidR="00A27839" w:rsidRPr="00C16C16" w:rsidRDefault="00213CE1" w:rsidP="00213CE1">
      <w:pPr>
        <w:spacing w:before="0" w:after="0" w:line="288" w:lineRule="auto"/>
        <w:ind w:left="-567" w:firstLine="709"/>
        <w:rPr>
          <w:sz w:val="21"/>
          <w:szCs w:val="21"/>
        </w:rPr>
      </w:pPr>
      <w:r w:rsidRPr="000F68CD">
        <w:rPr>
          <w:sz w:val="21"/>
          <w:szCs w:val="21"/>
        </w:rPr>
        <w:t>–</w:t>
      </w:r>
      <w:r w:rsidR="00A27839" w:rsidRPr="000F68CD">
        <w:rPr>
          <w:sz w:val="21"/>
          <w:szCs w:val="21"/>
          <w:shd w:val="clear" w:color="auto" w:fill="FFFFFF"/>
        </w:rPr>
        <w:t>ізохронограму</w:t>
      </w:r>
      <w:r w:rsidR="00A27839" w:rsidRPr="00213CE1">
        <w:rPr>
          <w:sz w:val="21"/>
          <w:szCs w:val="21"/>
          <w:shd w:val="clear" w:color="auto" w:fill="FFFFFF"/>
        </w:rPr>
        <w:t xml:space="preserve"> транспортної доступності до проектних об’єктів транспортом </w:t>
      </w:r>
      <w:r w:rsidR="00A27839" w:rsidRPr="00C16C16">
        <w:rPr>
          <w:sz w:val="21"/>
          <w:szCs w:val="21"/>
          <w:shd w:val="clear" w:color="auto" w:fill="FFFFFF"/>
        </w:rPr>
        <w:t>загального користування (залізничним, морським, річковим, автомобільним і авіаційним, а також міським електротранспортом, у тому числі метрополітеном) до адміністративного центру, центрів міжселенного обслуговування населення, комплексних об’єктів містобудування виробничого та невиробничого характеру</w:t>
      </w:r>
      <w:r w:rsidR="00AA58DF" w:rsidRPr="00FE643F">
        <w:rPr>
          <w:color w:val="FF0000"/>
          <w:sz w:val="21"/>
          <w:szCs w:val="21"/>
          <w:shd w:val="clear" w:color="auto" w:fill="FFFFFF"/>
        </w:rPr>
        <w:t>.</w:t>
      </w:r>
    </w:p>
    <w:p w:rsidR="00A27839" w:rsidRPr="00C16C16" w:rsidRDefault="00A27839" w:rsidP="00213CE1">
      <w:pPr>
        <w:pStyle w:val="a3"/>
        <w:spacing w:before="0" w:after="0" w:line="288" w:lineRule="auto"/>
        <w:ind w:left="1174" w:hanging="1032"/>
        <w:rPr>
          <w:sz w:val="21"/>
          <w:szCs w:val="21"/>
          <w:shd w:val="clear" w:color="auto" w:fill="FFFFFF"/>
        </w:rPr>
      </w:pPr>
      <w:r w:rsidRPr="00C16C16">
        <w:rPr>
          <w:b/>
          <w:bCs/>
          <w:sz w:val="21"/>
          <w:szCs w:val="21"/>
          <w:shd w:val="clear" w:color="auto" w:fill="FFFFFF"/>
        </w:rPr>
        <w:t>5.15 Ландшафтне планування</w:t>
      </w:r>
    </w:p>
    <w:p w:rsidR="00A27839" w:rsidRPr="00C16C16" w:rsidRDefault="00A27839" w:rsidP="00213CE1">
      <w:pPr>
        <w:spacing w:before="0" w:after="0" w:line="288" w:lineRule="auto"/>
        <w:ind w:left="-567"/>
        <w:rPr>
          <w:sz w:val="21"/>
          <w:szCs w:val="21"/>
          <w:shd w:val="clear" w:color="auto" w:fill="FFFFFF"/>
        </w:rPr>
      </w:pPr>
      <w:r w:rsidRPr="00C16C16">
        <w:rPr>
          <w:sz w:val="21"/>
          <w:szCs w:val="21"/>
          <w:shd w:val="clear" w:color="auto" w:fill="FFFFFF"/>
        </w:rPr>
        <w:t>Включає такі тематичні підрозділи:</w:t>
      </w:r>
    </w:p>
    <w:p w:rsidR="00A935F8" w:rsidRPr="00C16C16" w:rsidRDefault="00A935F8" w:rsidP="00213CE1">
      <w:pPr>
        <w:shd w:val="clear" w:color="auto" w:fill="FFFFFF"/>
        <w:spacing w:before="0" w:after="0" w:line="288" w:lineRule="auto"/>
        <w:ind w:firstLine="142"/>
        <w:rPr>
          <w:sz w:val="21"/>
          <w:szCs w:val="21"/>
        </w:rPr>
      </w:pPr>
      <w:r w:rsidRPr="00C16C16">
        <w:rPr>
          <w:b/>
          <w:sz w:val="21"/>
          <w:szCs w:val="21"/>
        </w:rPr>
        <w:t>5.15.1</w:t>
      </w:r>
      <w:r w:rsidRPr="00C16C16">
        <w:rPr>
          <w:sz w:val="21"/>
          <w:szCs w:val="21"/>
        </w:rPr>
        <w:t xml:space="preserve"> Оцінка стану довкілля, природних умов та ресурсів</w:t>
      </w:r>
    </w:p>
    <w:p w:rsidR="00A935F8" w:rsidRPr="00C16C16" w:rsidRDefault="00A935F8" w:rsidP="00213CE1">
      <w:pPr>
        <w:shd w:val="clear" w:color="auto" w:fill="FFFFFF"/>
        <w:spacing w:before="0" w:after="0" w:line="288" w:lineRule="auto"/>
        <w:ind w:hanging="567"/>
        <w:rPr>
          <w:sz w:val="21"/>
          <w:szCs w:val="21"/>
        </w:rPr>
      </w:pPr>
      <w:r w:rsidRPr="00C16C16">
        <w:rPr>
          <w:sz w:val="21"/>
          <w:szCs w:val="21"/>
        </w:rPr>
        <w:t>Містить інформацію про:</w:t>
      </w:r>
    </w:p>
    <w:p w:rsidR="00A935F8" w:rsidRPr="00A67277" w:rsidRDefault="00213CE1" w:rsidP="00213CE1">
      <w:pPr>
        <w:pStyle w:val="a3"/>
        <w:shd w:val="clear" w:color="auto" w:fill="FFFFFF"/>
        <w:spacing w:before="0" w:after="0" w:line="288" w:lineRule="auto"/>
        <w:ind w:left="-567" w:firstLine="709"/>
        <w:contextualSpacing/>
        <w:rPr>
          <w:sz w:val="21"/>
          <w:szCs w:val="21"/>
        </w:rPr>
      </w:pPr>
      <w:r>
        <w:rPr>
          <w:sz w:val="21"/>
          <w:szCs w:val="21"/>
        </w:rPr>
        <w:t>–</w:t>
      </w:r>
      <w:r w:rsidR="00A935F8" w:rsidRPr="00C16C16">
        <w:rPr>
          <w:sz w:val="21"/>
          <w:szCs w:val="21"/>
        </w:rPr>
        <w:t xml:space="preserve"> стан навколишнього природного середовища (земель, ґрунтів, водного та  </w:t>
      </w:r>
      <w:r w:rsidR="00A935F8" w:rsidRPr="00A67277">
        <w:rPr>
          <w:sz w:val="21"/>
          <w:szCs w:val="21"/>
        </w:rPr>
        <w:t>повітряного простору, інших компонентів довкілля);</w:t>
      </w:r>
    </w:p>
    <w:p w:rsidR="00A935F8" w:rsidRPr="00C16C16" w:rsidRDefault="00A935F8" w:rsidP="00213CE1">
      <w:pPr>
        <w:pStyle w:val="a3"/>
        <w:numPr>
          <w:ilvl w:val="0"/>
          <w:numId w:val="113"/>
        </w:numPr>
        <w:shd w:val="clear" w:color="auto" w:fill="FFFFFF"/>
        <w:spacing w:before="0" w:after="0" w:line="288" w:lineRule="auto"/>
        <w:ind w:hanging="218"/>
        <w:contextualSpacing/>
        <w:rPr>
          <w:sz w:val="21"/>
          <w:szCs w:val="21"/>
        </w:rPr>
      </w:pPr>
      <w:r w:rsidRPr="00C16C16">
        <w:rPr>
          <w:sz w:val="21"/>
          <w:szCs w:val="21"/>
        </w:rPr>
        <w:lastRenderedPageBreak/>
        <w:t>природно-кліматичні умови;</w:t>
      </w:r>
    </w:p>
    <w:p w:rsidR="00A935F8" w:rsidRPr="00FD7EC7" w:rsidRDefault="00213CE1" w:rsidP="00213CE1">
      <w:pPr>
        <w:shd w:val="clear" w:color="auto" w:fill="FFFFFF"/>
        <w:spacing w:before="0" w:after="0" w:line="288" w:lineRule="auto"/>
        <w:ind w:left="426" w:hanging="284"/>
        <w:contextualSpacing/>
        <w:rPr>
          <w:sz w:val="21"/>
          <w:szCs w:val="21"/>
        </w:rPr>
      </w:pPr>
      <w:r w:rsidRPr="00FD7EC7">
        <w:rPr>
          <w:sz w:val="21"/>
          <w:szCs w:val="21"/>
        </w:rPr>
        <w:t>–</w:t>
      </w:r>
      <w:r w:rsidR="00A935F8" w:rsidRPr="00FD7EC7">
        <w:rPr>
          <w:sz w:val="21"/>
          <w:szCs w:val="21"/>
        </w:rPr>
        <w:t xml:space="preserve"> мінерально-сировинні ресурси;</w:t>
      </w:r>
    </w:p>
    <w:p w:rsidR="00A935F8" w:rsidRPr="00FD7EC7" w:rsidRDefault="00213CE1" w:rsidP="00213CE1">
      <w:pPr>
        <w:shd w:val="clear" w:color="auto" w:fill="FFFFFF"/>
        <w:spacing w:before="0" w:after="0" w:line="288" w:lineRule="auto"/>
        <w:ind w:left="426" w:hanging="284"/>
        <w:contextualSpacing/>
        <w:rPr>
          <w:sz w:val="21"/>
          <w:szCs w:val="21"/>
        </w:rPr>
      </w:pPr>
      <w:r w:rsidRPr="00FD7EC7">
        <w:rPr>
          <w:sz w:val="21"/>
          <w:szCs w:val="21"/>
        </w:rPr>
        <w:t>–</w:t>
      </w:r>
      <w:r w:rsidR="00A935F8" w:rsidRPr="00FD7EC7">
        <w:rPr>
          <w:sz w:val="21"/>
          <w:szCs w:val="21"/>
        </w:rPr>
        <w:t xml:space="preserve"> об’єкти лісового фонду;</w:t>
      </w:r>
    </w:p>
    <w:p w:rsidR="00A935F8" w:rsidRPr="00213CE1" w:rsidRDefault="00213CE1" w:rsidP="00213CE1">
      <w:pPr>
        <w:shd w:val="clear" w:color="auto" w:fill="FFFFFF"/>
        <w:spacing w:before="0" w:after="0" w:line="288" w:lineRule="auto"/>
        <w:ind w:left="426" w:hanging="284"/>
        <w:contextualSpacing/>
        <w:rPr>
          <w:sz w:val="21"/>
          <w:szCs w:val="21"/>
        </w:rPr>
      </w:pPr>
      <w:r w:rsidRPr="00FD7EC7">
        <w:rPr>
          <w:sz w:val="21"/>
          <w:szCs w:val="21"/>
        </w:rPr>
        <w:t>–</w:t>
      </w:r>
      <w:r w:rsidR="00A935F8" w:rsidRPr="00213CE1">
        <w:rPr>
          <w:sz w:val="21"/>
          <w:szCs w:val="21"/>
        </w:rPr>
        <w:t xml:space="preserve"> об’єкти водного фонду та водно-болотні угіддя;</w:t>
      </w:r>
    </w:p>
    <w:p w:rsidR="00A935F8" w:rsidRPr="00C16C16" w:rsidRDefault="00213CE1" w:rsidP="00213CE1">
      <w:pPr>
        <w:pStyle w:val="a3"/>
        <w:shd w:val="clear" w:color="auto" w:fill="FFFFFF"/>
        <w:spacing w:before="0" w:after="0" w:line="288" w:lineRule="auto"/>
        <w:ind w:left="709" w:hanging="567"/>
        <w:contextualSpacing/>
        <w:rPr>
          <w:sz w:val="21"/>
          <w:szCs w:val="21"/>
        </w:rPr>
      </w:pPr>
      <w:r>
        <w:rPr>
          <w:sz w:val="21"/>
          <w:szCs w:val="21"/>
        </w:rPr>
        <w:t>–</w:t>
      </w:r>
      <w:r w:rsidR="00A935F8" w:rsidRPr="00C16C16">
        <w:rPr>
          <w:sz w:val="21"/>
          <w:szCs w:val="21"/>
        </w:rPr>
        <w:t xml:space="preserve"> природоохоронні території та об’єкти;</w:t>
      </w:r>
    </w:p>
    <w:p w:rsidR="00A935F8" w:rsidRPr="003A2EDD" w:rsidRDefault="00213CE1" w:rsidP="00213CE1">
      <w:pPr>
        <w:pStyle w:val="a3"/>
        <w:shd w:val="clear" w:color="auto" w:fill="FFFFFF"/>
        <w:spacing w:before="0" w:after="0" w:line="288" w:lineRule="auto"/>
        <w:ind w:left="709" w:hanging="567"/>
        <w:contextualSpacing/>
        <w:rPr>
          <w:sz w:val="21"/>
          <w:szCs w:val="21"/>
        </w:rPr>
      </w:pPr>
      <w:r>
        <w:rPr>
          <w:sz w:val="21"/>
          <w:szCs w:val="21"/>
        </w:rPr>
        <w:t>–</w:t>
      </w:r>
      <w:r w:rsidR="00A935F8" w:rsidRPr="00C16C16">
        <w:rPr>
          <w:sz w:val="21"/>
          <w:szCs w:val="21"/>
        </w:rPr>
        <w:t xml:space="preserve"> результати оцінки привабливості ландшафтів</w:t>
      </w:r>
      <w:r w:rsidR="00AA58DF" w:rsidRPr="00C16C16">
        <w:rPr>
          <w:sz w:val="21"/>
          <w:szCs w:val="21"/>
        </w:rPr>
        <w:t xml:space="preserve"> для туризму та рекреації</w:t>
      </w:r>
      <w:r w:rsidR="00A935F8" w:rsidRPr="00C16C16">
        <w:rPr>
          <w:sz w:val="21"/>
          <w:szCs w:val="21"/>
        </w:rPr>
        <w:t xml:space="preserve">  </w:t>
      </w:r>
      <w:r w:rsidR="00A935F8" w:rsidRPr="003A2EDD">
        <w:rPr>
          <w:sz w:val="21"/>
          <w:szCs w:val="21"/>
        </w:rPr>
        <w:t>тощо.</w:t>
      </w:r>
    </w:p>
    <w:p w:rsidR="00A935F8" w:rsidRPr="00C16C16" w:rsidRDefault="00A935F8" w:rsidP="00213CE1">
      <w:pPr>
        <w:shd w:val="clear" w:color="auto" w:fill="FFFFFF"/>
        <w:spacing w:before="0" w:after="0" w:line="288" w:lineRule="auto"/>
        <w:ind w:firstLine="142"/>
        <w:rPr>
          <w:sz w:val="21"/>
          <w:szCs w:val="21"/>
        </w:rPr>
      </w:pPr>
      <w:bookmarkStart w:id="15" w:name="n535"/>
      <w:bookmarkEnd w:id="15"/>
      <w:r w:rsidRPr="00C16C16">
        <w:rPr>
          <w:b/>
          <w:sz w:val="21"/>
          <w:szCs w:val="21"/>
        </w:rPr>
        <w:t>5.15.2</w:t>
      </w:r>
      <w:r w:rsidRPr="00C16C16">
        <w:rPr>
          <w:sz w:val="21"/>
          <w:szCs w:val="21"/>
        </w:rPr>
        <w:t xml:space="preserve"> </w:t>
      </w:r>
      <w:r w:rsidR="001B4CA6" w:rsidRPr="000606E6">
        <w:rPr>
          <w:sz w:val="21"/>
          <w:szCs w:val="21"/>
          <w:lang w:val="ru-RU"/>
        </w:rPr>
        <w:t xml:space="preserve"> </w:t>
      </w:r>
      <w:r w:rsidRPr="00C16C16">
        <w:rPr>
          <w:sz w:val="21"/>
          <w:szCs w:val="21"/>
        </w:rPr>
        <w:t xml:space="preserve">Загрози та конфлікти природокористування  </w:t>
      </w:r>
    </w:p>
    <w:p w:rsidR="00A935F8" w:rsidRPr="00C16C16" w:rsidRDefault="00A935F8" w:rsidP="00213CE1">
      <w:pPr>
        <w:shd w:val="clear" w:color="auto" w:fill="FFFFFF"/>
        <w:spacing w:before="0" w:after="0" w:line="288" w:lineRule="auto"/>
        <w:ind w:left="-567"/>
        <w:rPr>
          <w:sz w:val="21"/>
          <w:szCs w:val="21"/>
        </w:rPr>
      </w:pPr>
      <w:r w:rsidRPr="00C16C16">
        <w:rPr>
          <w:sz w:val="21"/>
          <w:szCs w:val="21"/>
        </w:rPr>
        <w:t>Містить інформацію про:</w:t>
      </w:r>
    </w:p>
    <w:p w:rsidR="00A935F8" w:rsidRPr="00115F9E" w:rsidRDefault="00FD7EC7" w:rsidP="00FD7EC7">
      <w:pPr>
        <w:shd w:val="clear" w:color="auto" w:fill="FFFFFF"/>
        <w:spacing w:before="0" w:after="0" w:line="288" w:lineRule="auto"/>
        <w:ind w:left="360" w:hanging="218"/>
        <w:rPr>
          <w:sz w:val="21"/>
          <w:szCs w:val="21"/>
        </w:rPr>
      </w:pPr>
      <w:r w:rsidRPr="00FD7EC7">
        <w:rPr>
          <w:sz w:val="21"/>
          <w:szCs w:val="21"/>
        </w:rPr>
        <w:t>–</w:t>
      </w:r>
      <w:r>
        <w:rPr>
          <w:sz w:val="21"/>
          <w:szCs w:val="21"/>
        </w:rPr>
        <w:t xml:space="preserve"> </w:t>
      </w:r>
      <w:r w:rsidR="00A935F8" w:rsidRPr="00FD7EC7">
        <w:rPr>
          <w:sz w:val="21"/>
          <w:szCs w:val="21"/>
        </w:rPr>
        <w:t>зони забруднення та д</w:t>
      </w:r>
      <w:r w:rsidR="00AA58DF" w:rsidRPr="00FD7EC7">
        <w:rPr>
          <w:sz w:val="21"/>
          <w:szCs w:val="21"/>
        </w:rPr>
        <w:t>еградацію компонентів довкілля</w:t>
      </w:r>
      <w:r w:rsidR="00AA58DF" w:rsidRPr="00115F9E">
        <w:rPr>
          <w:sz w:val="21"/>
          <w:szCs w:val="21"/>
        </w:rPr>
        <w:t>;</w:t>
      </w:r>
    </w:p>
    <w:p w:rsidR="00FD7EC7" w:rsidRPr="00FD7EC7" w:rsidRDefault="00FD7EC7" w:rsidP="00FD7EC7">
      <w:pPr>
        <w:shd w:val="clear" w:color="auto" w:fill="FFFFFF"/>
        <w:spacing w:before="0" w:after="0" w:line="288" w:lineRule="auto"/>
        <w:ind w:left="-567" w:firstLine="709"/>
        <w:jc w:val="left"/>
        <w:rPr>
          <w:sz w:val="21"/>
          <w:szCs w:val="21"/>
        </w:rPr>
      </w:pPr>
      <w:r w:rsidRPr="00FD7EC7">
        <w:rPr>
          <w:sz w:val="21"/>
          <w:szCs w:val="21"/>
        </w:rPr>
        <w:t>–</w:t>
      </w:r>
      <w:r>
        <w:rPr>
          <w:sz w:val="21"/>
          <w:szCs w:val="21"/>
        </w:rPr>
        <w:t xml:space="preserve">  </w:t>
      </w:r>
      <w:r w:rsidR="00A935F8" w:rsidRPr="00FD7EC7">
        <w:rPr>
          <w:sz w:val="21"/>
          <w:szCs w:val="21"/>
        </w:rPr>
        <w:t>проблеми, пов’язані із забезпеченням збереження та відновлення навколишнього природного середовища</w:t>
      </w:r>
      <w:r w:rsidR="00AA58DF" w:rsidRPr="00FD7EC7">
        <w:rPr>
          <w:sz w:val="21"/>
          <w:szCs w:val="21"/>
        </w:rPr>
        <w:t>;</w:t>
      </w:r>
    </w:p>
    <w:p w:rsidR="00A935F8" w:rsidRPr="00C16C16" w:rsidRDefault="00213CE1" w:rsidP="00FD7EC7">
      <w:pPr>
        <w:shd w:val="clear" w:color="auto" w:fill="FFFFFF"/>
        <w:spacing w:before="0" w:after="0" w:line="288" w:lineRule="auto"/>
        <w:ind w:left="283" w:hanging="141"/>
        <w:rPr>
          <w:sz w:val="21"/>
          <w:szCs w:val="21"/>
        </w:rPr>
      </w:pPr>
      <w:r>
        <w:rPr>
          <w:sz w:val="21"/>
          <w:szCs w:val="21"/>
        </w:rPr>
        <w:t>–</w:t>
      </w:r>
      <w:r w:rsidR="00FD7EC7">
        <w:rPr>
          <w:sz w:val="21"/>
          <w:szCs w:val="21"/>
        </w:rPr>
        <w:t xml:space="preserve"> </w:t>
      </w:r>
      <w:r w:rsidR="00A935F8" w:rsidRPr="00C16C16">
        <w:rPr>
          <w:sz w:val="21"/>
          <w:szCs w:val="21"/>
        </w:rPr>
        <w:t>екологічну безпеку;</w:t>
      </w:r>
    </w:p>
    <w:p w:rsidR="00A935F8" w:rsidRPr="00C16C16" w:rsidRDefault="00213CE1" w:rsidP="00FD7EC7">
      <w:pPr>
        <w:shd w:val="clear" w:color="auto" w:fill="FFFFFF"/>
        <w:spacing w:before="0" w:after="0" w:line="288" w:lineRule="auto"/>
        <w:ind w:firstLine="142"/>
        <w:rPr>
          <w:sz w:val="21"/>
          <w:szCs w:val="21"/>
        </w:rPr>
      </w:pPr>
      <w:r>
        <w:rPr>
          <w:sz w:val="21"/>
          <w:szCs w:val="21"/>
        </w:rPr>
        <w:t>–</w:t>
      </w:r>
      <w:r w:rsidR="00FD7EC7">
        <w:rPr>
          <w:sz w:val="21"/>
          <w:szCs w:val="21"/>
        </w:rPr>
        <w:t xml:space="preserve"> </w:t>
      </w:r>
      <w:r w:rsidR="00A935F8" w:rsidRPr="00C16C16">
        <w:rPr>
          <w:sz w:val="21"/>
          <w:szCs w:val="21"/>
        </w:rPr>
        <w:t>стале використання природних ресурсів;</w:t>
      </w:r>
    </w:p>
    <w:p w:rsidR="00A935F8" w:rsidRPr="00C16C16" w:rsidRDefault="00213CE1" w:rsidP="00FD7EC7">
      <w:pPr>
        <w:shd w:val="clear" w:color="auto" w:fill="FFFFFF"/>
        <w:spacing w:before="0" w:after="0" w:line="288" w:lineRule="auto"/>
        <w:ind w:firstLine="142"/>
        <w:rPr>
          <w:sz w:val="21"/>
          <w:szCs w:val="21"/>
        </w:rPr>
      </w:pPr>
      <w:r>
        <w:rPr>
          <w:sz w:val="21"/>
          <w:szCs w:val="21"/>
        </w:rPr>
        <w:t>–</w:t>
      </w:r>
      <w:r w:rsidR="00FD7EC7">
        <w:rPr>
          <w:sz w:val="21"/>
          <w:szCs w:val="21"/>
        </w:rPr>
        <w:t xml:space="preserve"> </w:t>
      </w:r>
      <w:r w:rsidR="00A935F8" w:rsidRPr="00C16C16">
        <w:rPr>
          <w:sz w:val="21"/>
          <w:szCs w:val="21"/>
        </w:rPr>
        <w:t>конфлікти природокористування.</w:t>
      </w:r>
    </w:p>
    <w:p w:rsidR="00A27839" w:rsidRPr="00C16C16" w:rsidRDefault="00A27839" w:rsidP="00522264">
      <w:pPr>
        <w:pStyle w:val="a3"/>
        <w:numPr>
          <w:ilvl w:val="2"/>
          <w:numId w:val="87"/>
        </w:numPr>
        <w:spacing w:before="0" w:after="0" w:line="288" w:lineRule="auto"/>
        <w:rPr>
          <w:sz w:val="21"/>
          <w:szCs w:val="21"/>
          <w:shd w:val="clear" w:color="auto" w:fill="FFFFFF"/>
        </w:rPr>
      </w:pPr>
      <w:r w:rsidRPr="00C16C16">
        <w:rPr>
          <w:sz w:val="21"/>
          <w:szCs w:val="21"/>
          <w:shd w:val="clear" w:color="auto" w:fill="FFFFFF"/>
        </w:rPr>
        <w:t>Цілі та заходи з охорони довкілля та сталого природокористування</w:t>
      </w:r>
    </w:p>
    <w:p w:rsidR="00A27839" w:rsidRPr="00C16C16" w:rsidRDefault="00A27839" w:rsidP="00875E73">
      <w:pPr>
        <w:spacing w:before="0" w:after="0" w:line="288" w:lineRule="auto"/>
        <w:ind w:left="-567"/>
        <w:rPr>
          <w:sz w:val="21"/>
          <w:szCs w:val="21"/>
          <w:shd w:val="clear" w:color="auto" w:fill="FFFFFF"/>
        </w:rPr>
      </w:pPr>
      <w:r w:rsidRPr="00C16C16">
        <w:rPr>
          <w:sz w:val="21"/>
          <w:szCs w:val="21"/>
          <w:shd w:val="clear" w:color="auto" w:fill="FFFFFF"/>
        </w:rPr>
        <w:t>Містить інформацію та пропозиції щодо:</w:t>
      </w:r>
    </w:p>
    <w:p w:rsidR="00A27839" w:rsidRPr="00C16C16" w:rsidRDefault="00875E73" w:rsidP="00875E73">
      <w:pPr>
        <w:spacing w:before="0" w:after="0" w:line="288" w:lineRule="auto"/>
        <w:ind w:firstLine="142"/>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цілей охорони;</w:t>
      </w:r>
    </w:p>
    <w:p w:rsidR="00A27839" w:rsidRPr="00C16C16" w:rsidRDefault="00875E73" w:rsidP="00875E73">
      <w:pPr>
        <w:spacing w:before="0" w:after="0" w:line="288" w:lineRule="auto"/>
        <w:ind w:firstLine="142"/>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відтворення та покращення стану довкілля і його компонентів;</w:t>
      </w:r>
    </w:p>
    <w:p w:rsidR="00A27839" w:rsidRPr="00C16C16" w:rsidRDefault="00875E73" w:rsidP="00875E73">
      <w:pPr>
        <w:spacing w:before="0" w:after="0" w:line="288" w:lineRule="auto"/>
        <w:ind w:firstLine="142"/>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досягнення екологічної безпеки;</w:t>
      </w:r>
    </w:p>
    <w:p w:rsidR="00A27839" w:rsidRPr="00C16C16" w:rsidRDefault="00875E73" w:rsidP="00875E73">
      <w:pPr>
        <w:spacing w:before="0" w:after="0" w:line="288" w:lineRule="auto"/>
        <w:ind w:firstLine="142"/>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забезпечення сталого використання та відтворення природних ресурсів;</w:t>
      </w:r>
    </w:p>
    <w:p w:rsidR="00A27839" w:rsidRPr="00C16C16" w:rsidRDefault="00875E73" w:rsidP="00875E73">
      <w:pPr>
        <w:spacing w:before="0" w:after="0" w:line="288" w:lineRule="auto"/>
        <w:ind w:left="-567" w:firstLine="709"/>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врахування структурних елементів</w:t>
      </w:r>
      <w:r w:rsidR="003A2EDD">
        <w:rPr>
          <w:sz w:val="21"/>
          <w:szCs w:val="21"/>
          <w:shd w:val="clear" w:color="auto" w:fill="FFFFFF"/>
        </w:rPr>
        <w:t xml:space="preserve"> </w:t>
      </w:r>
      <w:r w:rsidR="00A27839" w:rsidRPr="00C16C16">
        <w:rPr>
          <w:sz w:val="21"/>
          <w:szCs w:val="21"/>
          <w:shd w:val="clear" w:color="auto" w:fill="FFFFFF"/>
        </w:rPr>
        <w:t xml:space="preserve">екомережі відповідно до розроблених регіональних і місцевих схем та програм розвитку екомережі, а також відповідні таким цілям заходи, включаючи врахування пропозицій щодо </w:t>
      </w:r>
      <w:r w:rsidR="00A26228" w:rsidRPr="00C16C16">
        <w:rPr>
          <w:sz w:val="21"/>
          <w:szCs w:val="21"/>
          <w:shd w:val="clear" w:color="auto" w:fill="FFFFFF"/>
        </w:rPr>
        <w:t>запропонованих для створення</w:t>
      </w:r>
      <w:r w:rsidR="003A2EDD">
        <w:rPr>
          <w:sz w:val="21"/>
          <w:szCs w:val="21"/>
          <w:shd w:val="clear" w:color="auto" w:fill="FFFFFF"/>
        </w:rPr>
        <w:t xml:space="preserve"> </w:t>
      </w:r>
      <w:r w:rsidR="00A27839" w:rsidRPr="00C16C16">
        <w:rPr>
          <w:sz w:val="21"/>
          <w:szCs w:val="21"/>
          <w:shd w:val="clear" w:color="auto" w:fill="FFFFFF"/>
        </w:rPr>
        <w:t>заповідних територій</w:t>
      </w:r>
      <w:r w:rsidR="00A26228" w:rsidRPr="00C16C16">
        <w:rPr>
          <w:sz w:val="21"/>
          <w:szCs w:val="21"/>
          <w:shd w:val="clear" w:color="auto" w:fill="FFFFFF"/>
        </w:rPr>
        <w:t xml:space="preserve">, ділянок </w:t>
      </w:r>
      <w:r w:rsidR="00A27839" w:rsidRPr="00C16C16">
        <w:rPr>
          <w:sz w:val="21"/>
          <w:szCs w:val="21"/>
          <w:shd w:val="clear" w:color="auto" w:fill="FFFFFF"/>
        </w:rPr>
        <w:t>заліснення, ренатуралізації та відновлення торфовищ, водно-болотних, лучних, степових та інших цінних природних екосистем;</w:t>
      </w:r>
    </w:p>
    <w:p w:rsidR="00A27839" w:rsidRPr="00C16C16" w:rsidRDefault="00875E73" w:rsidP="00875E73">
      <w:pPr>
        <w:tabs>
          <w:tab w:val="left" w:pos="426"/>
        </w:tabs>
        <w:spacing w:before="0" w:after="0" w:line="288" w:lineRule="auto"/>
        <w:ind w:left="-567" w:firstLine="709"/>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виконання затверджених Кабінетом Міністрів України планів управління річковими басейнами та розвитку систем моніторингу.</w:t>
      </w:r>
    </w:p>
    <w:p w:rsidR="00A27839" w:rsidRPr="00C16C16" w:rsidRDefault="00A27839" w:rsidP="00A151B3">
      <w:pPr>
        <w:pStyle w:val="a3"/>
        <w:numPr>
          <w:ilvl w:val="1"/>
          <w:numId w:val="81"/>
        </w:numPr>
        <w:spacing w:before="80" w:after="0" w:line="288" w:lineRule="auto"/>
        <w:ind w:hanging="607"/>
        <w:rPr>
          <w:sz w:val="21"/>
          <w:szCs w:val="21"/>
          <w:shd w:val="clear" w:color="auto" w:fill="FFFFFF"/>
        </w:rPr>
      </w:pPr>
      <w:r w:rsidRPr="00C16C16">
        <w:rPr>
          <w:b/>
          <w:bCs/>
          <w:sz w:val="21"/>
          <w:szCs w:val="21"/>
          <w:shd w:val="clear" w:color="auto" w:fill="FFFFFF"/>
        </w:rPr>
        <w:t>Забудова територій та господарська діяльність</w:t>
      </w:r>
    </w:p>
    <w:p w:rsidR="00A27839" w:rsidRPr="00C16C16" w:rsidRDefault="00A27839" w:rsidP="00875E73">
      <w:pPr>
        <w:spacing w:before="0" w:after="0" w:line="288" w:lineRule="auto"/>
        <w:ind w:left="-567"/>
        <w:rPr>
          <w:sz w:val="21"/>
          <w:szCs w:val="21"/>
          <w:shd w:val="clear" w:color="auto" w:fill="FFFFFF"/>
        </w:rPr>
      </w:pPr>
      <w:r w:rsidRPr="00C16C16">
        <w:rPr>
          <w:sz w:val="21"/>
          <w:szCs w:val="21"/>
          <w:shd w:val="clear" w:color="auto" w:fill="FFFFFF"/>
        </w:rPr>
        <w:t>Включає проектні рішення щодо тематичних підрозділів</w:t>
      </w:r>
      <w:r w:rsidR="003A2EDD">
        <w:rPr>
          <w:sz w:val="21"/>
          <w:szCs w:val="21"/>
          <w:shd w:val="clear" w:color="auto" w:fill="FFFFFF"/>
        </w:rPr>
        <w:t xml:space="preserve"> </w:t>
      </w:r>
      <w:r w:rsidRPr="00C16C16">
        <w:rPr>
          <w:sz w:val="21"/>
          <w:szCs w:val="21"/>
          <w:shd w:val="clear" w:color="auto" w:fill="FFFFFF"/>
        </w:rPr>
        <w:t>у розрізі населених пунктів (відповід</w:t>
      </w:r>
      <w:r w:rsidR="00AA58DF" w:rsidRPr="00C16C16">
        <w:rPr>
          <w:sz w:val="21"/>
          <w:szCs w:val="21"/>
          <w:shd w:val="clear" w:color="auto" w:fill="FFFFFF"/>
        </w:rPr>
        <w:t xml:space="preserve">но до інформації, наведеної в </w:t>
      </w:r>
      <w:r w:rsidRPr="00C16C16">
        <w:rPr>
          <w:sz w:val="21"/>
          <w:szCs w:val="21"/>
          <w:shd w:val="clear" w:color="auto" w:fill="FFFFFF"/>
        </w:rPr>
        <w:t>5.7 цих норм), а саме:</w:t>
      </w:r>
    </w:p>
    <w:p w:rsidR="00A27839" w:rsidRPr="00C16C16" w:rsidRDefault="00622FF7" w:rsidP="00622FF7">
      <w:pPr>
        <w:pStyle w:val="a3"/>
        <w:spacing w:before="0" w:after="0" w:line="288" w:lineRule="auto"/>
        <w:ind w:left="851" w:hanging="709"/>
        <w:rPr>
          <w:sz w:val="21"/>
          <w:szCs w:val="21"/>
          <w:shd w:val="clear" w:color="auto" w:fill="FFFFFF"/>
        </w:rPr>
      </w:pPr>
      <w:r w:rsidRPr="00622FF7">
        <w:rPr>
          <w:b/>
          <w:sz w:val="21"/>
          <w:szCs w:val="21"/>
          <w:shd w:val="clear" w:color="auto" w:fill="FFFFFF"/>
        </w:rPr>
        <w:t>5.16.1</w:t>
      </w:r>
      <w:r>
        <w:rPr>
          <w:sz w:val="21"/>
          <w:szCs w:val="21"/>
          <w:shd w:val="clear" w:color="auto" w:fill="FFFFFF"/>
        </w:rPr>
        <w:t xml:space="preserve"> </w:t>
      </w:r>
      <w:r w:rsidR="00AA58DF" w:rsidRPr="00C16C16">
        <w:rPr>
          <w:sz w:val="21"/>
          <w:szCs w:val="21"/>
          <w:shd w:val="clear" w:color="auto" w:fill="FFFFFF"/>
        </w:rPr>
        <w:t>Розміщення житлового фонду</w:t>
      </w:r>
    </w:p>
    <w:p w:rsidR="00A27839" w:rsidRPr="00C16C16" w:rsidRDefault="00A27839" w:rsidP="00622FF7">
      <w:pPr>
        <w:pStyle w:val="a3"/>
        <w:numPr>
          <w:ilvl w:val="2"/>
          <w:numId w:val="115"/>
        </w:numPr>
        <w:spacing w:before="0" w:after="0" w:line="288" w:lineRule="auto"/>
        <w:rPr>
          <w:sz w:val="21"/>
          <w:szCs w:val="21"/>
          <w:shd w:val="clear" w:color="auto" w:fill="FFFFFF"/>
        </w:rPr>
      </w:pPr>
      <w:r w:rsidRPr="00C16C16">
        <w:rPr>
          <w:sz w:val="21"/>
          <w:szCs w:val="21"/>
          <w:shd w:val="clear" w:color="auto" w:fill="FFFFFF"/>
        </w:rPr>
        <w:t>Розміщення ділових ц</w:t>
      </w:r>
      <w:r w:rsidR="00AA58DF" w:rsidRPr="00C16C16">
        <w:rPr>
          <w:sz w:val="21"/>
          <w:szCs w:val="21"/>
          <w:shd w:val="clear" w:color="auto" w:fill="FFFFFF"/>
        </w:rPr>
        <w:t>ентрів та інноваційних об’єктів</w:t>
      </w:r>
    </w:p>
    <w:p w:rsidR="00A27839" w:rsidRPr="00C16C16" w:rsidRDefault="00622FF7" w:rsidP="00622FF7">
      <w:pPr>
        <w:pStyle w:val="a3"/>
        <w:spacing w:before="0" w:after="0" w:line="288" w:lineRule="auto"/>
        <w:ind w:left="709" w:hanging="567"/>
        <w:rPr>
          <w:sz w:val="21"/>
          <w:szCs w:val="21"/>
          <w:shd w:val="clear" w:color="auto" w:fill="FFFFFF"/>
        </w:rPr>
      </w:pPr>
      <w:r w:rsidRPr="00622FF7">
        <w:rPr>
          <w:b/>
          <w:sz w:val="21"/>
          <w:szCs w:val="21"/>
          <w:shd w:val="clear" w:color="auto" w:fill="FFFFFF"/>
        </w:rPr>
        <w:t>5.16.3</w:t>
      </w:r>
      <w:r>
        <w:rPr>
          <w:sz w:val="21"/>
          <w:szCs w:val="21"/>
          <w:shd w:val="clear" w:color="auto" w:fill="FFFFFF"/>
        </w:rPr>
        <w:t xml:space="preserve"> </w:t>
      </w:r>
      <w:r w:rsidR="00A27839" w:rsidRPr="00C16C16">
        <w:rPr>
          <w:sz w:val="21"/>
          <w:szCs w:val="21"/>
          <w:shd w:val="clear" w:color="auto" w:fill="FFFFFF"/>
        </w:rPr>
        <w:t>Розміщення виробничих об’єктів</w:t>
      </w:r>
    </w:p>
    <w:p w:rsidR="00A27839" w:rsidRPr="00C16C16" w:rsidRDefault="00A27839" w:rsidP="00A151B3">
      <w:pPr>
        <w:pStyle w:val="a3"/>
        <w:numPr>
          <w:ilvl w:val="1"/>
          <w:numId w:val="115"/>
        </w:numPr>
        <w:spacing w:before="80" w:after="0" w:line="288" w:lineRule="auto"/>
        <w:ind w:left="669" w:hanging="527"/>
        <w:rPr>
          <w:sz w:val="21"/>
          <w:szCs w:val="21"/>
          <w:shd w:val="clear" w:color="auto" w:fill="FFFFFF"/>
        </w:rPr>
      </w:pPr>
      <w:r w:rsidRPr="00C16C16">
        <w:rPr>
          <w:b/>
          <w:bCs/>
          <w:sz w:val="21"/>
          <w:szCs w:val="21"/>
          <w:shd w:val="clear" w:color="auto" w:fill="FFFFFF"/>
        </w:rPr>
        <w:t>Обслуговування населення</w:t>
      </w:r>
    </w:p>
    <w:p w:rsidR="00A27839" w:rsidRPr="00C16C16" w:rsidRDefault="00A27839" w:rsidP="00622FF7">
      <w:pPr>
        <w:spacing w:before="0" w:after="0" w:line="288" w:lineRule="auto"/>
        <w:ind w:left="-567"/>
        <w:rPr>
          <w:sz w:val="21"/>
          <w:szCs w:val="21"/>
          <w:shd w:val="clear" w:color="auto" w:fill="FFFFFF"/>
        </w:rPr>
      </w:pPr>
      <w:r w:rsidRPr="00C16C16">
        <w:rPr>
          <w:sz w:val="21"/>
          <w:szCs w:val="21"/>
          <w:shd w:val="clear" w:color="auto" w:fill="FFFFFF"/>
        </w:rPr>
        <w:t>Включає проектні рішення щодо тематичних підрозділів у розрізі населених пунктів (відповідно до інформації</w:t>
      </w:r>
      <w:r w:rsidR="00AA58DF" w:rsidRPr="00C16C16">
        <w:rPr>
          <w:sz w:val="21"/>
          <w:szCs w:val="21"/>
          <w:shd w:val="clear" w:color="auto" w:fill="FFFFFF"/>
        </w:rPr>
        <w:t xml:space="preserve">, наведеної в </w:t>
      </w:r>
      <w:r w:rsidRPr="00C16C16">
        <w:rPr>
          <w:sz w:val="21"/>
          <w:szCs w:val="21"/>
          <w:shd w:val="clear" w:color="auto" w:fill="FFFFFF"/>
        </w:rPr>
        <w:t>5.8 цих норм), а саме:</w:t>
      </w:r>
    </w:p>
    <w:p w:rsidR="00A27839" w:rsidRPr="00C16C16" w:rsidRDefault="00A27839" w:rsidP="00622FF7">
      <w:pPr>
        <w:pStyle w:val="a3"/>
        <w:numPr>
          <w:ilvl w:val="0"/>
          <w:numId w:val="14"/>
        </w:numPr>
        <w:tabs>
          <w:tab w:val="left" w:pos="851"/>
        </w:tabs>
        <w:spacing w:before="0" w:after="0" w:line="288" w:lineRule="auto"/>
        <w:ind w:left="0" w:firstLine="142"/>
        <w:rPr>
          <w:sz w:val="21"/>
          <w:szCs w:val="21"/>
          <w:shd w:val="clear" w:color="auto" w:fill="FFFFFF"/>
        </w:rPr>
      </w:pPr>
      <w:r w:rsidRPr="00C16C16">
        <w:rPr>
          <w:sz w:val="21"/>
          <w:szCs w:val="21"/>
          <w:shd w:val="clear" w:color="auto" w:fill="FFFFFF"/>
        </w:rPr>
        <w:t>Просторова організація системи освіти</w:t>
      </w:r>
    </w:p>
    <w:p w:rsidR="00A27839" w:rsidRPr="00C16C16" w:rsidRDefault="00A27839" w:rsidP="00622FF7">
      <w:pPr>
        <w:pStyle w:val="a3"/>
        <w:numPr>
          <w:ilvl w:val="0"/>
          <w:numId w:val="14"/>
        </w:numPr>
        <w:tabs>
          <w:tab w:val="left" w:pos="851"/>
        </w:tabs>
        <w:spacing w:before="0" w:after="0" w:line="288" w:lineRule="auto"/>
        <w:ind w:left="0" w:firstLine="142"/>
        <w:rPr>
          <w:sz w:val="21"/>
          <w:szCs w:val="21"/>
          <w:shd w:val="clear" w:color="auto" w:fill="FFFFFF"/>
        </w:rPr>
      </w:pPr>
      <w:r w:rsidRPr="00C16C16">
        <w:rPr>
          <w:sz w:val="21"/>
          <w:szCs w:val="21"/>
          <w:shd w:val="clear" w:color="auto" w:fill="FFFFFF"/>
        </w:rPr>
        <w:t>Просторова організація системи охорони здоров’я</w:t>
      </w:r>
    </w:p>
    <w:p w:rsidR="006C0A90" w:rsidRPr="00C16C16" w:rsidRDefault="00A27839" w:rsidP="00622FF7">
      <w:pPr>
        <w:pStyle w:val="a3"/>
        <w:numPr>
          <w:ilvl w:val="0"/>
          <w:numId w:val="14"/>
        </w:numPr>
        <w:tabs>
          <w:tab w:val="left" w:pos="851"/>
        </w:tabs>
        <w:spacing w:before="0" w:after="0" w:line="288" w:lineRule="auto"/>
        <w:ind w:left="0" w:firstLine="142"/>
        <w:rPr>
          <w:sz w:val="21"/>
          <w:szCs w:val="21"/>
          <w:shd w:val="clear" w:color="auto" w:fill="FFFFFF"/>
        </w:rPr>
      </w:pPr>
      <w:r w:rsidRPr="00C16C16">
        <w:rPr>
          <w:sz w:val="21"/>
          <w:szCs w:val="21"/>
          <w:shd w:val="clear" w:color="auto" w:fill="FFFFFF"/>
        </w:rPr>
        <w:t>Просторова організація системи торгівлі, культури, спорту та дозвілля</w:t>
      </w:r>
    </w:p>
    <w:p w:rsidR="00A27839" w:rsidRPr="00C16C16" w:rsidRDefault="00A27839" w:rsidP="00622FF7">
      <w:pPr>
        <w:pStyle w:val="a3"/>
        <w:numPr>
          <w:ilvl w:val="0"/>
          <w:numId w:val="14"/>
        </w:numPr>
        <w:tabs>
          <w:tab w:val="left" w:pos="851"/>
        </w:tabs>
        <w:spacing w:before="0" w:after="0" w:line="288" w:lineRule="auto"/>
        <w:ind w:left="0" w:firstLine="142"/>
        <w:rPr>
          <w:sz w:val="21"/>
          <w:szCs w:val="21"/>
          <w:shd w:val="clear" w:color="auto" w:fill="FFFFFF"/>
        </w:rPr>
      </w:pPr>
      <w:r w:rsidRPr="00C16C16">
        <w:rPr>
          <w:sz w:val="21"/>
          <w:szCs w:val="21"/>
          <w:shd w:val="clear" w:color="auto" w:fill="FFFFFF"/>
        </w:rPr>
        <w:t>Просторова організація системи туристичних та оздоровчо-рекреаційних об’єктів</w:t>
      </w:r>
    </w:p>
    <w:p w:rsidR="00A27839" w:rsidRPr="00C16C16" w:rsidRDefault="00A27839" w:rsidP="00622FF7">
      <w:pPr>
        <w:pStyle w:val="a3"/>
        <w:numPr>
          <w:ilvl w:val="0"/>
          <w:numId w:val="14"/>
        </w:numPr>
        <w:tabs>
          <w:tab w:val="left" w:pos="851"/>
        </w:tabs>
        <w:spacing w:before="0" w:after="0" w:line="288" w:lineRule="auto"/>
        <w:ind w:left="-567" w:firstLine="709"/>
        <w:rPr>
          <w:sz w:val="21"/>
          <w:szCs w:val="21"/>
          <w:shd w:val="clear" w:color="auto" w:fill="FFFFFF"/>
        </w:rPr>
      </w:pPr>
      <w:r w:rsidRPr="00C16C16">
        <w:rPr>
          <w:sz w:val="21"/>
          <w:szCs w:val="21"/>
          <w:shd w:val="clear" w:color="auto" w:fill="FFFFFF"/>
        </w:rPr>
        <w:t>Просторова організація системи адміністративних, комунальних та інших соціальних послуг</w:t>
      </w:r>
    </w:p>
    <w:p w:rsidR="00A27839" w:rsidRPr="00C16C16" w:rsidRDefault="00A27839" w:rsidP="00622FF7">
      <w:pPr>
        <w:pStyle w:val="a3"/>
        <w:spacing w:before="0" w:after="0" w:line="288" w:lineRule="auto"/>
        <w:ind w:left="0" w:firstLine="142"/>
        <w:rPr>
          <w:sz w:val="21"/>
          <w:szCs w:val="21"/>
          <w:shd w:val="clear" w:color="auto" w:fill="FFFFFF"/>
        </w:rPr>
      </w:pPr>
      <w:r w:rsidRPr="00C16C16">
        <w:rPr>
          <w:sz w:val="21"/>
          <w:szCs w:val="21"/>
          <w:shd w:val="clear" w:color="auto" w:fill="FFFFFF"/>
        </w:rPr>
        <w:t>Показники приводяться щодо існуючих, що залишаються</w:t>
      </w:r>
      <w:r w:rsidR="002205ED" w:rsidRPr="0062267A">
        <w:rPr>
          <w:color w:val="FF0000"/>
          <w:sz w:val="21"/>
          <w:szCs w:val="21"/>
          <w:shd w:val="clear" w:color="auto" w:fill="FFFFFF"/>
        </w:rPr>
        <w:t>,</w:t>
      </w:r>
      <w:r w:rsidRPr="00C16C16">
        <w:rPr>
          <w:sz w:val="21"/>
          <w:szCs w:val="21"/>
          <w:shd w:val="clear" w:color="auto" w:fill="FFFFFF"/>
        </w:rPr>
        <w:t xml:space="preserve"> та проектних закладів.</w:t>
      </w:r>
    </w:p>
    <w:p w:rsidR="00A27839" w:rsidRPr="00C16C16" w:rsidRDefault="00A27839" w:rsidP="001F4D30">
      <w:pPr>
        <w:pStyle w:val="a3"/>
        <w:numPr>
          <w:ilvl w:val="1"/>
          <w:numId w:val="115"/>
        </w:numPr>
        <w:spacing w:before="80" w:after="0" w:line="288" w:lineRule="auto"/>
        <w:ind w:left="669" w:hanging="527"/>
        <w:rPr>
          <w:sz w:val="21"/>
          <w:szCs w:val="21"/>
          <w:shd w:val="clear" w:color="auto" w:fill="FFFFFF"/>
        </w:rPr>
      </w:pPr>
      <w:r w:rsidRPr="00C16C16">
        <w:rPr>
          <w:b/>
          <w:bCs/>
          <w:sz w:val="21"/>
          <w:szCs w:val="21"/>
          <w:shd w:val="clear" w:color="auto" w:fill="FFFFFF"/>
        </w:rPr>
        <w:t>Транспортна мобільність та інфраструктура</w:t>
      </w:r>
    </w:p>
    <w:p w:rsidR="00A27839" w:rsidRPr="00C16C16" w:rsidRDefault="00A27839" w:rsidP="00622FF7">
      <w:pPr>
        <w:spacing w:before="0" w:after="0" w:line="288" w:lineRule="auto"/>
        <w:ind w:left="-567" w:firstLine="709"/>
        <w:rPr>
          <w:sz w:val="21"/>
          <w:szCs w:val="21"/>
          <w:shd w:val="clear" w:color="auto" w:fill="FFFFFF"/>
        </w:rPr>
      </w:pPr>
      <w:r w:rsidRPr="00C16C16">
        <w:rPr>
          <w:sz w:val="21"/>
          <w:szCs w:val="21"/>
          <w:shd w:val="clear" w:color="auto" w:fill="FFFFFF"/>
        </w:rPr>
        <w:t>Включає</w:t>
      </w:r>
      <w:r w:rsidR="002205ED" w:rsidRPr="00C16C16">
        <w:rPr>
          <w:sz w:val="21"/>
          <w:szCs w:val="21"/>
          <w:shd w:val="clear" w:color="auto" w:fill="FFFFFF"/>
        </w:rPr>
        <w:t xml:space="preserve"> </w:t>
      </w:r>
      <w:r w:rsidRPr="00C16C16">
        <w:rPr>
          <w:sz w:val="21"/>
          <w:szCs w:val="21"/>
          <w:shd w:val="clear" w:color="auto" w:fill="FFFFFF"/>
        </w:rPr>
        <w:t>проектні рішення щодо тематичних підроз</w:t>
      </w:r>
      <w:r w:rsidR="002205ED" w:rsidRPr="00C16C16">
        <w:rPr>
          <w:sz w:val="21"/>
          <w:szCs w:val="21"/>
          <w:shd w:val="clear" w:color="auto" w:fill="FFFFFF"/>
        </w:rPr>
        <w:t>ділів (відповідно до інформації</w:t>
      </w:r>
      <w:r w:rsidR="002205ED" w:rsidRPr="0062267A">
        <w:rPr>
          <w:color w:val="FF0000"/>
          <w:sz w:val="21"/>
          <w:szCs w:val="21"/>
          <w:shd w:val="clear" w:color="auto" w:fill="FFFFFF"/>
        </w:rPr>
        <w:t>,</w:t>
      </w:r>
      <w:r w:rsidR="002205ED" w:rsidRPr="00C16C16">
        <w:rPr>
          <w:sz w:val="21"/>
          <w:szCs w:val="21"/>
          <w:shd w:val="clear" w:color="auto" w:fill="FFFFFF"/>
        </w:rPr>
        <w:t xml:space="preserve"> наведеної в </w:t>
      </w:r>
      <w:r w:rsidRPr="00C16C16">
        <w:rPr>
          <w:sz w:val="21"/>
          <w:szCs w:val="21"/>
          <w:shd w:val="clear" w:color="auto" w:fill="FFFFFF"/>
        </w:rPr>
        <w:t xml:space="preserve"> 5.9 цих норм), а саме:</w:t>
      </w:r>
    </w:p>
    <w:p w:rsidR="00A27839" w:rsidRPr="00C16C16" w:rsidRDefault="00A27839" w:rsidP="00622FF7">
      <w:pPr>
        <w:pStyle w:val="a3"/>
        <w:numPr>
          <w:ilvl w:val="0"/>
          <w:numId w:val="15"/>
        </w:numPr>
        <w:spacing w:before="0" w:after="0" w:line="288" w:lineRule="auto"/>
        <w:ind w:left="851" w:hanging="709"/>
        <w:rPr>
          <w:sz w:val="21"/>
          <w:szCs w:val="21"/>
          <w:shd w:val="clear" w:color="auto" w:fill="FFFFFF"/>
        </w:rPr>
      </w:pPr>
      <w:r w:rsidRPr="00C16C16">
        <w:rPr>
          <w:sz w:val="21"/>
          <w:szCs w:val="21"/>
          <w:shd w:val="clear" w:color="auto" w:fill="FFFFFF"/>
        </w:rPr>
        <w:t>Транспортні зв’язки та транспортний попит</w:t>
      </w:r>
    </w:p>
    <w:p w:rsidR="00A27839" w:rsidRPr="00C16C16" w:rsidRDefault="00A27839" w:rsidP="00622FF7">
      <w:pPr>
        <w:pStyle w:val="a3"/>
        <w:numPr>
          <w:ilvl w:val="0"/>
          <w:numId w:val="15"/>
        </w:numPr>
        <w:spacing w:before="0" w:after="0" w:line="288" w:lineRule="auto"/>
        <w:ind w:left="851" w:hanging="709"/>
        <w:rPr>
          <w:sz w:val="21"/>
          <w:szCs w:val="21"/>
          <w:shd w:val="clear" w:color="auto" w:fill="FFFFFF"/>
        </w:rPr>
      </w:pPr>
      <w:r w:rsidRPr="00C16C16">
        <w:rPr>
          <w:sz w:val="21"/>
          <w:szCs w:val="21"/>
          <w:shd w:val="clear" w:color="auto" w:fill="FFFFFF"/>
        </w:rPr>
        <w:t>Організація зовнішнього транспортного сполучення</w:t>
      </w:r>
    </w:p>
    <w:p w:rsidR="00A27839" w:rsidRPr="00C16C16" w:rsidRDefault="00A27839" w:rsidP="00622FF7">
      <w:pPr>
        <w:pStyle w:val="a3"/>
        <w:numPr>
          <w:ilvl w:val="0"/>
          <w:numId w:val="15"/>
        </w:numPr>
        <w:spacing w:before="0" w:after="0" w:line="288" w:lineRule="auto"/>
        <w:ind w:left="851" w:hanging="709"/>
        <w:rPr>
          <w:sz w:val="21"/>
          <w:szCs w:val="21"/>
          <w:shd w:val="clear" w:color="auto" w:fill="FFFFFF"/>
        </w:rPr>
      </w:pPr>
      <w:r w:rsidRPr="00C16C16">
        <w:rPr>
          <w:sz w:val="21"/>
          <w:szCs w:val="21"/>
          <w:shd w:val="clear" w:color="auto" w:fill="FFFFFF"/>
        </w:rPr>
        <w:lastRenderedPageBreak/>
        <w:t>Дорожньо-транспортна інфраструктура</w:t>
      </w:r>
    </w:p>
    <w:p w:rsidR="00A27839" w:rsidRPr="00C16C16" w:rsidRDefault="00A27839" w:rsidP="00622FF7">
      <w:pPr>
        <w:pStyle w:val="a3"/>
        <w:numPr>
          <w:ilvl w:val="0"/>
          <w:numId w:val="15"/>
        </w:numPr>
        <w:spacing w:before="0" w:after="0" w:line="288" w:lineRule="auto"/>
        <w:ind w:left="851" w:hanging="709"/>
        <w:rPr>
          <w:sz w:val="21"/>
          <w:szCs w:val="21"/>
          <w:shd w:val="clear" w:color="auto" w:fill="FFFFFF"/>
        </w:rPr>
      </w:pPr>
      <w:r w:rsidRPr="00C16C16">
        <w:rPr>
          <w:sz w:val="21"/>
          <w:szCs w:val="21"/>
          <w:shd w:val="clear" w:color="auto" w:fill="FFFFFF"/>
        </w:rPr>
        <w:t>Організація громадського транспорту</w:t>
      </w:r>
    </w:p>
    <w:p w:rsidR="00A27839" w:rsidRPr="00C16C16" w:rsidRDefault="00A27839" w:rsidP="00622FF7">
      <w:pPr>
        <w:pStyle w:val="a3"/>
        <w:numPr>
          <w:ilvl w:val="0"/>
          <w:numId w:val="15"/>
        </w:numPr>
        <w:spacing w:before="0" w:after="0" w:line="288" w:lineRule="auto"/>
        <w:ind w:left="851" w:hanging="709"/>
        <w:rPr>
          <w:sz w:val="21"/>
          <w:szCs w:val="21"/>
          <w:shd w:val="clear" w:color="auto" w:fill="FFFFFF"/>
        </w:rPr>
      </w:pPr>
      <w:r w:rsidRPr="00C16C16">
        <w:rPr>
          <w:sz w:val="21"/>
          <w:szCs w:val="21"/>
          <w:shd w:val="clear" w:color="auto" w:fill="FFFFFF"/>
        </w:rPr>
        <w:t>Організація пішохідних зв’язків та велосипедної інфраструктури</w:t>
      </w:r>
    </w:p>
    <w:p w:rsidR="00A27839" w:rsidRPr="00622FF7" w:rsidRDefault="00A27839" w:rsidP="001F4D30">
      <w:pPr>
        <w:pStyle w:val="a3"/>
        <w:numPr>
          <w:ilvl w:val="1"/>
          <w:numId w:val="115"/>
        </w:numPr>
        <w:spacing w:before="0" w:after="0" w:line="288" w:lineRule="auto"/>
        <w:ind w:left="-567" w:firstLine="709"/>
        <w:rPr>
          <w:b/>
          <w:bCs/>
          <w:sz w:val="21"/>
          <w:szCs w:val="21"/>
          <w:shd w:val="clear" w:color="auto" w:fill="FFFFFF"/>
        </w:rPr>
      </w:pPr>
      <w:r w:rsidRPr="00622FF7">
        <w:rPr>
          <w:b/>
          <w:bCs/>
          <w:sz w:val="21"/>
          <w:szCs w:val="21"/>
          <w:shd w:val="clear" w:color="auto" w:fill="FFFFFF"/>
        </w:rPr>
        <w:t>Інженерне забезпечення території, трубопровідний транспорт та телекомунікації</w:t>
      </w:r>
    </w:p>
    <w:p w:rsidR="00A27839" w:rsidRPr="00C16C16" w:rsidRDefault="00A27839" w:rsidP="00622FF7">
      <w:pPr>
        <w:spacing w:before="0" w:after="0" w:line="288" w:lineRule="auto"/>
        <w:ind w:left="-567" w:firstLine="709"/>
        <w:rPr>
          <w:b/>
          <w:bCs/>
          <w:sz w:val="21"/>
          <w:szCs w:val="21"/>
          <w:shd w:val="clear" w:color="auto" w:fill="FFFFFF"/>
        </w:rPr>
      </w:pPr>
      <w:r w:rsidRPr="00C16C16">
        <w:rPr>
          <w:sz w:val="21"/>
          <w:szCs w:val="21"/>
          <w:shd w:val="clear" w:color="auto" w:fill="FFFFFF"/>
        </w:rPr>
        <w:t>Включає</w:t>
      </w:r>
      <w:r w:rsidR="002205ED" w:rsidRPr="00C16C16">
        <w:rPr>
          <w:sz w:val="21"/>
          <w:szCs w:val="21"/>
          <w:shd w:val="clear" w:color="auto" w:fill="FFFFFF"/>
        </w:rPr>
        <w:t xml:space="preserve"> </w:t>
      </w:r>
      <w:r w:rsidRPr="00C16C16">
        <w:rPr>
          <w:sz w:val="21"/>
          <w:szCs w:val="21"/>
          <w:shd w:val="clear" w:color="auto" w:fill="FFFFFF"/>
        </w:rPr>
        <w:t>проектні рішення щодо тематичних підрозділів (відповідно до інформації</w:t>
      </w:r>
      <w:r w:rsidR="002205ED" w:rsidRPr="0062267A">
        <w:rPr>
          <w:color w:val="FF0000"/>
          <w:sz w:val="21"/>
          <w:szCs w:val="21"/>
          <w:shd w:val="clear" w:color="auto" w:fill="FFFFFF"/>
        </w:rPr>
        <w:t xml:space="preserve">, </w:t>
      </w:r>
      <w:r w:rsidR="002205ED" w:rsidRPr="00C16C16">
        <w:rPr>
          <w:sz w:val="21"/>
          <w:szCs w:val="21"/>
          <w:shd w:val="clear" w:color="auto" w:fill="FFFFFF"/>
        </w:rPr>
        <w:t xml:space="preserve">наведеної в </w:t>
      </w:r>
      <w:r w:rsidRPr="00C16C16">
        <w:rPr>
          <w:sz w:val="21"/>
          <w:szCs w:val="21"/>
          <w:shd w:val="clear" w:color="auto" w:fill="FFFFFF"/>
        </w:rPr>
        <w:t>5.10 цих норм), а саме:</w:t>
      </w:r>
    </w:p>
    <w:p w:rsidR="00A27839" w:rsidRPr="00C16C16" w:rsidRDefault="00A27839" w:rsidP="00622FF7">
      <w:pPr>
        <w:pStyle w:val="a3"/>
        <w:numPr>
          <w:ilvl w:val="0"/>
          <w:numId w:val="16"/>
        </w:numPr>
        <w:tabs>
          <w:tab w:val="left" w:pos="851"/>
        </w:tabs>
        <w:spacing w:before="0" w:after="0" w:line="288" w:lineRule="auto"/>
        <w:ind w:left="0" w:firstLine="142"/>
        <w:rPr>
          <w:b/>
          <w:bCs/>
          <w:sz w:val="21"/>
          <w:szCs w:val="21"/>
          <w:shd w:val="clear" w:color="auto" w:fill="FFFFFF"/>
        </w:rPr>
      </w:pPr>
      <w:r w:rsidRPr="00C16C16">
        <w:rPr>
          <w:sz w:val="21"/>
          <w:szCs w:val="21"/>
          <w:shd w:val="clear" w:color="auto" w:fill="FFFFFF"/>
        </w:rPr>
        <w:t>Водопостачання та водовідведення</w:t>
      </w:r>
    </w:p>
    <w:p w:rsidR="00A27839" w:rsidRPr="00C16C16" w:rsidRDefault="00A27839" w:rsidP="00622FF7">
      <w:pPr>
        <w:pStyle w:val="a3"/>
        <w:numPr>
          <w:ilvl w:val="0"/>
          <w:numId w:val="16"/>
        </w:numPr>
        <w:tabs>
          <w:tab w:val="left" w:pos="851"/>
        </w:tabs>
        <w:spacing w:before="0" w:after="0" w:line="288" w:lineRule="auto"/>
        <w:ind w:left="0" w:firstLine="142"/>
        <w:rPr>
          <w:b/>
          <w:bCs/>
          <w:sz w:val="21"/>
          <w:szCs w:val="21"/>
          <w:shd w:val="clear" w:color="auto" w:fill="FFFFFF"/>
        </w:rPr>
      </w:pPr>
      <w:r w:rsidRPr="00C16C16">
        <w:rPr>
          <w:sz w:val="21"/>
          <w:szCs w:val="21"/>
          <w:shd w:val="clear" w:color="auto" w:fill="FFFFFF"/>
        </w:rPr>
        <w:t>Електропостачання</w:t>
      </w:r>
    </w:p>
    <w:p w:rsidR="00A27839" w:rsidRPr="00C16C16" w:rsidRDefault="00A27839" w:rsidP="00622FF7">
      <w:pPr>
        <w:pStyle w:val="a3"/>
        <w:numPr>
          <w:ilvl w:val="0"/>
          <w:numId w:val="16"/>
        </w:numPr>
        <w:tabs>
          <w:tab w:val="left" w:pos="851"/>
        </w:tabs>
        <w:spacing w:before="0" w:after="0" w:line="288" w:lineRule="auto"/>
        <w:ind w:left="0" w:firstLine="142"/>
        <w:rPr>
          <w:b/>
          <w:bCs/>
          <w:sz w:val="21"/>
          <w:szCs w:val="21"/>
          <w:shd w:val="clear" w:color="auto" w:fill="FFFFFF"/>
        </w:rPr>
      </w:pPr>
      <w:r w:rsidRPr="00C16C16">
        <w:rPr>
          <w:sz w:val="21"/>
          <w:szCs w:val="21"/>
          <w:shd w:val="clear" w:color="auto" w:fill="FFFFFF"/>
        </w:rPr>
        <w:t>Газопостачання</w:t>
      </w:r>
    </w:p>
    <w:p w:rsidR="00A27839" w:rsidRPr="00C16C16" w:rsidRDefault="00A27839" w:rsidP="00622FF7">
      <w:pPr>
        <w:pStyle w:val="a3"/>
        <w:numPr>
          <w:ilvl w:val="0"/>
          <w:numId w:val="16"/>
        </w:numPr>
        <w:tabs>
          <w:tab w:val="left" w:pos="851"/>
        </w:tabs>
        <w:spacing w:before="0" w:after="0" w:line="288" w:lineRule="auto"/>
        <w:ind w:left="0" w:firstLine="142"/>
        <w:rPr>
          <w:b/>
          <w:bCs/>
          <w:sz w:val="21"/>
          <w:szCs w:val="21"/>
          <w:shd w:val="clear" w:color="auto" w:fill="FFFFFF"/>
        </w:rPr>
      </w:pPr>
      <w:r w:rsidRPr="00C16C16">
        <w:rPr>
          <w:sz w:val="21"/>
          <w:szCs w:val="21"/>
          <w:shd w:val="clear" w:color="auto" w:fill="FFFFFF"/>
        </w:rPr>
        <w:t>Теплопостачання</w:t>
      </w:r>
    </w:p>
    <w:p w:rsidR="00A27839" w:rsidRPr="00115F9E" w:rsidRDefault="00A27839" w:rsidP="003E0227">
      <w:pPr>
        <w:pStyle w:val="a3"/>
        <w:spacing w:before="0" w:after="0" w:line="288" w:lineRule="auto"/>
        <w:ind w:left="709" w:hanging="567"/>
        <w:rPr>
          <w:b/>
          <w:bCs/>
          <w:sz w:val="21"/>
          <w:szCs w:val="21"/>
          <w:shd w:val="clear" w:color="auto" w:fill="FFFFFF"/>
        </w:rPr>
      </w:pPr>
      <w:r w:rsidRPr="00C16C16">
        <w:rPr>
          <w:b/>
          <w:sz w:val="21"/>
          <w:szCs w:val="21"/>
          <w:shd w:val="clear" w:color="auto" w:fill="FFFFFF"/>
        </w:rPr>
        <w:t>5.19.5</w:t>
      </w:r>
      <w:r w:rsidRPr="00C16C16">
        <w:rPr>
          <w:sz w:val="21"/>
          <w:szCs w:val="21"/>
          <w:shd w:val="clear" w:color="auto" w:fill="FFFFFF"/>
        </w:rPr>
        <w:t xml:space="preserve"> Трубопровідний транспорт</w:t>
      </w:r>
    </w:p>
    <w:p w:rsidR="00A27839" w:rsidRPr="00C16C16" w:rsidRDefault="00A27839" w:rsidP="00622FF7">
      <w:pPr>
        <w:pStyle w:val="a3"/>
        <w:numPr>
          <w:ilvl w:val="2"/>
          <w:numId w:val="82"/>
        </w:numPr>
        <w:tabs>
          <w:tab w:val="left" w:pos="851"/>
        </w:tabs>
        <w:spacing w:before="0" w:after="0" w:line="288" w:lineRule="auto"/>
        <w:ind w:hanging="1286"/>
        <w:rPr>
          <w:b/>
          <w:bCs/>
          <w:sz w:val="21"/>
          <w:szCs w:val="21"/>
          <w:shd w:val="clear" w:color="auto" w:fill="FFFFFF"/>
        </w:rPr>
      </w:pPr>
      <w:r w:rsidRPr="00C16C16">
        <w:rPr>
          <w:sz w:val="21"/>
          <w:szCs w:val="21"/>
          <w:shd w:val="clear" w:color="auto" w:fill="FFFFFF"/>
        </w:rPr>
        <w:t>Телекомунікаційні мережі та об’єкти</w:t>
      </w:r>
    </w:p>
    <w:p w:rsidR="00A27839" w:rsidRPr="003E0227" w:rsidRDefault="00A27839" w:rsidP="001F4D30">
      <w:pPr>
        <w:pStyle w:val="a3"/>
        <w:numPr>
          <w:ilvl w:val="1"/>
          <w:numId w:val="82"/>
        </w:numPr>
        <w:spacing w:before="80" w:after="0" w:line="288" w:lineRule="auto"/>
        <w:ind w:left="993" w:hanging="851"/>
        <w:rPr>
          <w:b/>
          <w:bCs/>
          <w:sz w:val="21"/>
          <w:szCs w:val="21"/>
          <w:shd w:val="clear" w:color="auto" w:fill="FFFFFF"/>
        </w:rPr>
      </w:pPr>
      <w:r w:rsidRPr="003E0227">
        <w:rPr>
          <w:b/>
          <w:bCs/>
          <w:sz w:val="21"/>
          <w:szCs w:val="21"/>
          <w:shd w:val="clear" w:color="auto" w:fill="FFFFFF"/>
        </w:rPr>
        <w:t>Охорона земель, інженерна підготовка та благоустрій території</w:t>
      </w:r>
    </w:p>
    <w:p w:rsidR="00A27839" w:rsidRPr="00C16C16" w:rsidRDefault="00A27839" w:rsidP="003E0227">
      <w:pPr>
        <w:spacing w:before="0" w:after="0" w:line="288" w:lineRule="auto"/>
        <w:ind w:left="-567"/>
        <w:rPr>
          <w:b/>
          <w:bCs/>
          <w:sz w:val="21"/>
          <w:szCs w:val="21"/>
          <w:shd w:val="clear" w:color="auto" w:fill="FFFFFF"/>
        </w:rPr>
      </w:pPr>
      <w:r w:rsidRPr="00C16C16">
        <w:rPr>
          <w:sz w:val="21"/>
          <w:szCs w:val="21"/>
          <w:shd w:val="clear" w:color="auto" w:fill="FFFFFF"/>
        </w:rPr>
        <w:t>Включає такі тематичні підрозділи:</w:t>
      </w:r>
    </w:p>
    <w:p w:rsidR="00A27839" w:rsidRPr="00C16C16" w:rsidRDefault="00A27839" w:rsidP="003E0227">
      <w:pPr>
        <w:pStyle w:val="a3"/>
        <w:numPr>
          <w:ilvl w:val="0"/>
          <w:numId w:val="17"/>
        </w:numPr>
        <w:tabs>
          <w:tab w:val="left" w:pos="851"/>
        </w:tabs>
        <w:spacing w:before="0" w:after="0" w:line="288" w:lineRule="auto"/>
        <w:ind w:left="0" w:firstLine="142"/>
        <w:rPr>
          <w:b/>
          <w:bCs/>
          <w:sz w:val="21"/>
          <w:szCs w:val="21"/>
          <w:shd w:val="clear" w:color="auto" w:fill="FFFFFF"/>
        </w:rPr>
      </w:pPr>
      <w:r w:rsidRPr="00C16C16">
        <w:rPr>
          <w:sz w:val="21"/>
          <w:szCs w:val="21"/>
          <w:shd w:val="clear" w:color="auto" w:fill="FFFFFF"/>
        </w:rPr>
        <w:t>Раціональне використання та охорона сільськогосподарських земель</w:t>
      </w:r>
    </w:p>
    <w:p w:rsidR="00A27839" w:rsidRPr="00C16C16" w:rsidRDefault="00A27839" w:rsidP="003E0227">
      <w:pPr>
        <w:spacing w:before="0" w:after="0" w:line="288" w:lineRule="auto"/>
        <w:ind w:left="-567"/>
        <w:rPr>
          <w:sz w:val="21"/>
          <w:szCs w:val="21"/>
          <w:shd w:val="clear" w:color="auto" w:fill="FFFFFF"/>
        </w:rPr>
      </w:pPr>
      <w:r w:rsidRPr="00C16C16">
        <w:rPr>
          <w:sz w:val="21"/>
          <w:szCs w:val="21"/>
          <w:shd w:val="clear" w:color="auto" w:fill="FFFFFF"/>
        </w:rPr>
        <w:t>Містить пропозиції щодо:</w:t>
      </w:r>
    </w:p>
    <w:p w:rsidR="00A27839" w:rsidRPr="00C16C16" w:rsidRDefault="003E0227" w:rsidP="003E0227">
      <w:pPr>
        <w:tabs>
          <w:tab w:val="left" w:pos="851"/>
        </w:tabs>
        <w:spacing w:before="0" w:after="0" w:line="288" w:lineRule="auto"/>
        <w:ind w:firstLine="142"/>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заходів з підвищення продуктивності та охорони земель;</w:t>
      </w:r>
    </w:p>
    <w:p w:rsidR="00A27839" w:rsidRPr="00C16C16" w:rsidRDefault="003E0227" w:rsidP="003E0227">
      <w:pPr>
        <w:spacing w:before="0" w:after="0" w:line="288" w:lineRule="auto"/>
        <w:ind w:firstLine="142"/>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стабілізації агроландшафтів;</w:t>
      </w:r>
    </w:p>
    <w:p w:rsidR="00A27839" w:rsidRPr="00C16C16" w:rsidRDefault="003E0227" w:rsidP="003E0227">
      <w:pPr>
        <w:spacing w:before="0" w:after="0" w:line="288" w:lineRule="auto"/>
        <w:ind w:firstLine="142"/>
        <w:rPr>
          <w:sz w:val="21"/>
          <w:szCs w:val="21"/>
          <w:shd w:val="clear" w:color="auto" w:fill="FFFFFF"/>
        </w:rPr>
      </w:pPr>
      <w:r>
        <w:rPr>
          <w:sz w:val="21"/>
          <w:szCs w:val="21"/>
          <w:shd w:val="clear" w:color="auto" w:fill="FFFFFF"/>
        </w:rPr>
        <w:t xml:space="preserve">– </w:t>
      </w:r>
      <w:r w:rsidR="00A27839" w:rsidRPr="00C16C16">
        <w:rPr>
          <w:sz w:val="21"/>
          <w:szCs w:val="21"/>
          <w:shd w:val="clear" w:color="auto" w:fill="FFFFFF"/>
        </w:rPr>
        <w:t>оптимізації складу угідь;</w:t>
      </w:r>
    </w:p>
    <w:p w:rsidR="00A27839" w:rsidRPr="00C16C16" w:rsidRDefault="003E0227" w:rsidP="003E0227">
      <w:pPr>
        <w:spacing w:before="0" w:after="0" w:line="288" w:lineRule="auto"/>
        <w:ind w:firstLine="142"/>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консервації деградованих земель і напрямів їх подальшого використання;</w:t>
      </w:r>
    </w:p>
    <w:p w:rsidR="00A27839" w:rsidRPr="00C16C16" w:rsidRDefault="003E0227" w:rsidP="003E0227">
      <w:pPr>
        <w:spacing w:before="0" w:after="0" w:line="288" w:lineRule="auto"/>
        <w:ind w:left="-567" w:firstLine="709"/>
        <w:jc w:val="left"/>
        <w:rPr>
          <w:b/>
          <w:bCs/>
          <w:sz w:val="21"/>
          <w:szCs w:val="21"/>
          <w:shd w:val="clear" w:color="auto" w:fill="FFFFFF"/>
        </w:rPr>
      </w:pPr>
      <w:r>
        <w:rPr>
          <w:sz w:val="21"/>
          <w:szCs w:val="21"/>
          <w:shd w:val="clear" w:color="auto" w:fill="FFFFFF"/>
        </w:rPr>
        <w:t xml:space="preserve">– </w:t>
      </w:r>
      <w:r w:rsidR="00A27839" w:rsidRPr="00C16C16">
        <w:rPr>
          <w:sz w:val="21"/>
          <w:szCs w:val="21"/>
          <w:shd w:val="clear" w:color="auto" w:fill="FFFFFF"/>
        </w:rPr>
        <w:t>пропозицій</w:t>
      </w:r>
      <w:r w:rsidR="002205ED" w:rsidRPr="00C16C16">
        <w:rPr>
          <w:sz w:val="21"/>
          <w:szCs w:val="21"/>
          <w:shd w:val="clear" w:color="auto" w:fill="FFFFFF"/>
        </w:rPr>
        <w:t xml:space="preserve"> щодо створення </w:t>
      </w:r>
      <w:r w:rsidR="002205ED" w:rsidRPr="001740EF">
        <w:rPr>
          <w:sz w:val="21"/>
          <w:szCs w:val="21"/>
          <w:shd w:val="clear" w:color="auto" w:fill="FFFFFF"/>
        </w:rPr>
        <w:t>най</w:t>
      </w:r>
      <w:r w:rsidR="00A27839" w:rsidRPr="001740EF">
        <w:rPr>
          <w:sz w:val="21"/>
          <w:szCs w:val="21"/>
          <w:shd w:val="clear" w:color="auto" w:fill="FFFFFF"/>
        </w:rPr>
        <w:t>сприятлив</w:t>
      </w:r>
      <w:r w:rsidR="002205ED" w:rsidRPr="001740EF">
        <w:rPr>
          <w:sz w:val="21"/>
          <w:szCs w:val="21"/>
          <w:shd w:val="clear" w:color="auto" w:fill="FFFFFF"/>
        </w:rPr>
        <w:t>іш</w:t>
      </w:r>
      <w:r w:rsidR="00A27839" w:rsidRPr="001740EF">
        <w:rPr>
          <w:sz w:val="21"/>
          <w:szCs w:val="21"/>
          <w:shd w:val="clear" w:color="auto" w:fill="FFFFFF"/>
        </w:rPr>
        <w:t>их о</w:t>
      </w:r>
      <w:r w:rsidR="00A27839" w:rsidRPr="00C16C16">
        <w:rPr>
          <w:sz w:val="21"/>
          <w:szCs w:val="21"/>
          <w:shd w:val="clear" w:color="auto" w:fill="FFFFFF"/>
        </w:rPr>
        <w:t>рганізаційно-територіальних умов для ведення сільськогосподарського виробництва з урахуванням придатності ґрунтів для вирощування основних сільськогосподарських культур, розроблені на основі еколого-ландшафтного та еколого-економічного підходів.</w:t>
      </w:r>
    </w:p>
    <w:p w:rsidR="00A27839" w:rsidRPr="00C16C16" w:rsidRDefault="00A27839" w:rsidP="003E0227">
      <w:pPr>
        <w:pStyle w:val="a3"/>
        <w:numPr>
          <w:ilvl w:val="0"/>
          <w:numId w:val="17"/>
        </w:numPr>
        <w:tabs>
          <w:tab w:val="left" w:pos="851"/>
        </w:tabs>
        <w:spacing w:before="0" w:after="0" w:line="288" w:lineRule="auto"/>
        <w:ind w:left="0" w:firstLine="142"/>
        <w:rPr>
          <w:b/>
          <w:bCs/>
          <w:sz w:val="21"/>
          <w:szCs w:val="21"/>
          <w:shd w:val="clear" w:color="auto" w:fill="FFFFFF"/>
        </w:rPr>
      </w:pPr>
      <w:r w:rsidRPr="00C16C16">
        <w:rPr>
          <w:sz w:val="21"/>
          <w:szCs w:val="21"/>
          <w:shd w:val="clear" w:color="auto" w:fill="FFFFFF"/>
        </w:rPr>
        <w:t xml:space="preserve"> Інженерна підготовка і захист території</w:t>
      </w:r>
    </w:p>
    <w:p w:rsidR="00A27839" w:rsidRPr="00C16C16" w:rsidRDefault="00A27839" w:rsidP="003E0227">
      <w:pPr>
        <w:spacing w:before="0" w:after="0" w:line="288" w:lineRule="auto"/>
        <w:ind w:left="-567"/>
        <w:rPr>
          <w:sz w:val="21"/>
          <w:szCs w:val="21"/>
          <w:shd w:val="clear" w:color="auto" w:fill="FFFFFF"/>
        </w:rPr>
      </w:pPr>
      <w:r w:rsidRPr="00C16C16">
        <w:rPr>
          <w:sz w:val="21"/>
          <w:szCs w:val="21"/>
          <w:shd w:val="clear" w:color="auto" w:fill="FFFFFF"/>
        </w:rPr>
        <w:t>Містить пропозиції щодо:</w:t>
      </w:r>
    </w:p>
    <w:p w:rsidR="00A27839" w:rsidRPr="00C16C16" w:rsidRDefault="003E0227" w:rsidP="003E0227">
      <w:pPr>
        <w:spacing w:before="0" w:after="0" w:line="288" w:lineRule="auto"/>
        <w:ind w:firstLine="142"/>
        <w:rPr>
          <w:sz w:val="21"/>
          <w:szCs w:val="21"/>
          <w:shd w:val="clear" w:color="auto" w:fill="FFFFFF"/>
        </w:rPr>
      </w:pPr>
      <w:r>
        <w:rPr>
          <w:sz w:val="21"/>
          <w:szCs w:val="21"/>
          <w:shd w:val="clear" w:color="auto" w:fill="FFFFFF"/>
        </w:rPr>
        <w:t xml:space="preserve">– </w:t>
      </w:r>
      <w:r w:rsidR="00A27839" w:rsidRPr="00C16C16">
        <w:rPr>
          <w:sz w:val="21"/>
          <w:szCs w:val="21"/>
          <w:shd w:val="clear" w:color="auto" w:fill="FFFFFF"/>
        </w:rPr>
        <w:t>заходів з інженерного захисту території від розвитку небезпечних природних процесів;</w:t>
      </w:r>
    </w:p>
    <w:p w:rsidR="00A27839" w:rsidRPr="00C16C16" w:rsidRDefault="003E0227" w:rsidP="003E0227">
      <w:pPr>
        <w:spacing w:before="0" w:after="0" w:line="288" w:lineRule="auto"/>
        <w:ind w:firstLine="142"/>
        <w:rPr>
          <w:sz w:val="21"/>
          <w:szCs w:val="21"/>
          <w:shd w:val="clear" w:color="auto" w:fill="FFFFFF"/>
        </w:rPr>
      </w:pPr>
      <w:r>
        <w:rPr>
          <w:sz w:val="21"/>
          <w:szCs w:val="21"/>
          <w:shd w:val="clear" w:color="auto" w:fill="FFFFFF"/>
        </w:rPr>
        <w:t>–</w:t>
      </w:r>
      <w:r w:rsidR="001E664D">
        <w:rPr>
          <w:sz w:val="21"/>
          <w:szCs w:val="21"/>
          <w:shd w:val="clear" w:color="auto" w:fill="FFFFFF"/>
        </w:rPr>
        <w:t xml:space="preserve"> </w:t>
      </w:r>
      <w:r w:rsidR="00A27839" w:rsidRPr="00C16C16">
        <w:rPr>
          <w:sz w:val="21"/>
          <w:szCs w:val="21"/>
          <w:shd w:val="clear" w:color="auto" w:fill="FFFFFF"/>
        </w:rPr>
        <w:t>проектних інженерно-захисних споруд;</w:t>
      </w:r>
    </w:p>
    <w:p w:rsidR="00A27839" w:rsidRPr="00C16C16" w:rsidRDefault="003E0227" w:rsidP="003E0227">
      <w:pPr>
        <w:spacing w:before="0" w:after="0" w:line="288" w:lineRule="auto"/>
        <w:ind w:left="-567" w:firstLine="709"/>
        <w:rPr>
          <w:sz w:val="21"/>
          <w:szCs w:val="21"/>
          <w:shd w:val="clear" w:color="auto" w:fill="FFFFFF"/>
        </w:rPr>
      </w:pPr>
      <w:r>
        <w:rPr>
          <w:sz w:val="21"/>
          <w:szCs w:val="21"/>
          <w:shd w:val="clear" w:color="auto" w:fill="FFFFFF"/>
        </w:rPr>
        <w:t>–</w:t>
      </w:r>
      <w:r w:rsidR="001E664D">
        <w:rPr>
          <w:sz w:val="21"/>
          <w:szCs w:val="21"/>
          <w:shd w:val="clear" w:color="auto" w:fill="FFFFFF"/>
        </w:rPr>
        <w:t xml:space="preserve"> </w:t>
      </w:r>
      <w:r w:rsidR="00A27839" w:rsidRPr="00C16C16">
        <w:rPr>
          <w:sz w:val="21"/>
          <w:szCs w:val="21"/>
          <w:shd w:val="clear" w:color="auto" w:fill="FFFFFF"/>
        </w:rPr>
        <w:t>інженерної підготовки території, зокрема меліорації, виторфовування, рекультивації порушених земель;</w:t>
      </w:r>
    </w:p>
    <w:p w:rsidR="00A27839" w:rsidRPr="00C16C16" w:rsidRDefault="003E0227" w:rsidP="003E0227">
      <w:pPr>
        <w:spacing w:before="0" w:after="0" w:line="288" w:lineRule="auto"/>
        <w:ind w:firstLine="142"/>
        <w:rPr>
          <w:sz w:val="21"/>
          <w:szCs w:val="21"/>
          <w:shd w:val="clear" w:color="auto" w:fill="FFFFFF"/>
        </w:rPr>
      </w:pPr>
      <w:r>
        <w:rPr>
          <w:sz w:val="21"/>
          <w:szCs w:val="21"/>
          <w:shd w:val="clear" w:color="auto" w:fill="FFFFFF"/>
        </w:rPr>
        <w:t>–</w:t>
      </w:r>
      <w:r w:rsidR="001E664D">
        <w:rPr>
          <w:sz w:val="21"/>
          <w:szCs w:val="21"/>
          <w:shd w:val="clear" w:color="auto" w:fill="FFFFFF"/>
        </w:rPr>
        <w:t xml:space="preserve"> </w:t>
      </w:r>
      <w:r w:rsidR="00A27839" w:rsidRPr="00C16C16">
        <w:rPr>
          <w:sz w:val="21"/>
          <w:szCs w:val="21"/>
          <w:shd w:val="clear" w:color="auto" w:fill="FFFFFF"/>
        </w:rPr>
        <w:t>регулювання стоку річок;</w:t>
      </w:r>
    </w:p>
    <w:p w:rsidR="00A27839" w:rsidRPr="00C16C16" w:rsidRDefault="003E0227" w:rsidP="003E0227">
      <w:pPr>
        <w:spacing w:before="0" w:after="0" w:line="288" w:lineRule="auto"/>
        <w:ind w:firstLine="142"/>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створення штучних водойм;</w:t>
      </w:r>
    </w:p>
    <w:p w:rsidR="00A27839" w:rsidRPr="00C16C16" w:rsidRDefault="003E0227" w:rsidP="003E0227">
      <w:pPr>
        <w:spacing w:before="0" w:after="0" w:line="288" w:lineRule="auto"/>
        <w:ind w:firstLine="142"/>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зниження рівн</w:t>
      </w:r>
      <w:r w:rsidR="002205ED" w:rsidRPr="00C16C16">
        <w:rPr>
          <w:sz w:val="21"/>
          <w:szCs w:val="21"/>
          <w:shd w:val="clear" w:color="auto" w:fill="FFFFFF"/>
        </w:rPr>
        <w:t>я забруднення та засмічення вод</w:t>
      </w:r>
      <w:r w:rsidR="00A27839" w:rsidRPr="00C16C16">
        <w:rPr>
          <w:sz w:val="21"/>
          <w:szCs w:val="21"/>
          <w:shd w:val="clear" w:color="auto" w:fill="FFFFFF"/>
        </w:rPr>
        <w:t>;</w:t>
      </w:r>
    </w:p>
    <w:p w:rsidR="00A27839" w:rsidRPr="00C16C16" w:rsidRDefault="003E0227" w:rsidP="003E0227">
      <w:pPr>
        <w:spacing w:before="0" w:after="0" w:line="288" w:lineRule="auto"/>
        <w:ind w:firstLine="142"/>
        <w:rPr>
          <w:b/>
          <w:bCs/>
          <w:sz w:val="21"/>
          <w:szCs w:val="21"/>
          <w:shd w:val="clear" w:color="auto" w:fill="FFFFFF"/>
        </w:rPr>
      </w:pPr>
      <w:r>
        <w:rPr>
          <w:sz w:val="21"/>
          <w:szCs w:val="21"/>
          <w:shd w:val="clear" w:color="auto" w:fill="FFFFFF"/>
        </w:rPr>
        <w:t>–</w:t>
      </w:r>
      <w:r w:rsidR="001E664D">
        <w:rPr>
          <w:sz w:val="21"/>
          <w:szCs w:val="21"/>
          <w:shd w:val="clear" w:color="auto" w:fill="FFFFFF"/>
        </w:rPr>
        <w:t xml:space="preserve"> </w:t>
      </w:r>
      <w:r w:rsidR="00A27839" w:rsidRPr="00C16C16">
        <w:rPr>
          <w:sz w:val="21"/>
          <w:szCs w:val="21"/>
          <w:shd w:val="clear" w:color="auto" w:fill="FFFFFF"/>
        </w:rPr>
        <w:t>днопоглиблювальних робіт на водних об’єктах.</w:t>
      </w:r>
    </w:p>
    <w:p w:rsidR="00A27839" w:rsidRPr="00C16C16" w:rsidRDefault="00A27839" w:rsidP="003E0227">
      <w:pPr>
        <w:pStyle w:val="a3"/>
        <w:numPr>
          <w:ilvl w:val="0"/>
          <w:numId w:val="17"/>
        </w:numPr>
        <w:tabs>
          <w:tab w:val="left" w:pos="851"/>
        </w:tabs>
        <w:spacing w:before="0" w:after="0" w:line="288" w:lineRule="auto"/>
        <w:ind w:left="0" w:firstLine="142"/>
        <w:rPr>
          <w:sz w:val="21"/>
          <w:szCs w:val="21"/>
          <w:shd w:val="clear" w:color="auto" w:fill="FFFFFF"/>
        </w:rPr>
      </w:pPr>
      <w:r w:rsidRPr="00C16C16">
        <w:rPr>
          <w:sz w:val="21"/>
          <w:szCs w:val="21"/>
          <w:shd w:val="clear" w:color="auto" w:fill="FFFFFF"/>
        </w:rPr>
        <w:t>Поводження з відходами</w:t>
      </w:r>
    </w:p>
    <w:p w:rsidR="00A27839" w:rsidRPr="00C16C16" w:rsidRDefault="00A27839" w:rsidP="003E0227">
      <w:pPr>
        <w:spacing w:before="0" w:after="0" w:line="288" w:lineRule="auto"/>
        <w:ind w:left="-567"/>
        <w:rPr>
          <w:sz w:val="21"/>
          <w:szCs w:val="21"/>
          <w:shd w:val="clear" w:color="auto" w:fill="FFFFFF"/>
        </w:rPr>
      </w:pPr>
      <w:r w:rsidRPr="00C16C16">
        <w:rPr>
          <w:sz w:val="21"/>
          <w:szCs w:val="21"/>
          <w:shd w:val="clear" w:color="auto" w:fill="FFFFFF"/>
        </w:rPr>
        <w:t>Р</w:t>
      </w:r>
      <w:r w:rsidR="003E1D05">
        <w:rPr>
          <w:sz w:val="21"/>
          <w:szCs w:val="21"/>
          <w:shd w:val="clear" w:color="auto" w:fill="FFFFFF"/>
        </w:rPr>
        <w:t xml:space="preserve">озробляється у розвиток </w:t>
      </w:r>
      <w:r w:rsidRPr="00C16C16">
        <w:rPr>
          <w:sz w:val="21"/>
          <w:szCs w:val="21"/>
          <w:shd w:val="clear" w:color="auto" w:fill="FFFFFF"/>
        </w:rPr>
        <w:t>Регіонального плану управління відходами.</w:t>
      </w:r>
    </w:p>
    <w:p w:rsidR="00A27839" w:rsidRPr="00C16C16" w:rsidRDefault="00A27839" w:rsidP="00FF59E1">
      <w:pPr>
        <w:pStyle w:val="a3"/>
        <w:spacing w:before="0" w:after="0" w:line="288" w:lineRule="auto"/>
        <w:ind w:left="1174" w:hanging="1032"/>
        <w:rPr>
          <w:sz w:val="21"/>
          <w:szCs w:val="21"/>
          <w:shd w:val="clear" w:color="auto" w:fill="FFFFFF"/>
        </w:rPr>
      </w:pPr>
      <w:r w:rsidRPr="00C16C16">
        <w:rPr>
          <w:b/>
          <w:bCs/>
          <w:sz w:val="21"/>
          <w:szCs w:val="21"/>
          <w:shd w:val="clear" w:color="auto" w:fill="FFFFFF"/>
        </w:rPr>
        <w:t>5.21  Обмеження у використанні земель</w:t>
      </w:r>
    </w:p>
    <w:p w:rsidR="00A27839" w:rsidRPr="00C16C16" w:rsidRDefault="00A27839" w:rsidP="00FF59E1">
      <w:pPr>
        <w:spacing w:before="0" w:after="0" w:line="288" w:lineRule="auto"/>
        <w:ind w:left="-567"/>
        <w:rPr>
          <w:sz w:val="21"/>
          <w:szCs w:val="21"/>
          <w:shd w:val="clear" w:color="auto" w:fill="FFFFFF"/>
        </w:rPr>
      </w:pPr>
      <w:r w:rsidRPr="00C16C16">
        <w:rPr>
          <w:sz w:val="21"/>
          <w:szCs w:val="21"/>
          <w:shd w:val="clear" w:color="auto" w:fill="FFFFFF"/>
        </w:rPr>
        <w:t>Включає такі тематичні підрозділи:</w:t>
      </w:r>
    </w:p>
    <w:p w:rsidR="00A27839" w:rsidRPr="00C16C16" w:rsidRDefault="00A27839" w:rsidP="00FF59E1">
      <w:pPr>
        <w:pStyle w:val="a3"/>
        <w:numPr>
          <w:ilvl w:val="0"/>
          <w:numId w:val="18"/>
        </w:numPr>
        <w:tabs>
          <w:tab w:val="left" w:pos="851"/>
        </w:tabs>
        <w:spacing w:before="0" w:after="0" w:line="288" w:lineRule="auto"/>
        <w:ind w:left="0" w:firstLine="142"/>
        <w:rPr>
          <w:sz w:val="21"/>
          <w:szCs w:val="21"/>
          <w:shd w:val="clear" w:color="auto" w:fill="FFFFFF"/>
        </w:rPr>
      </w:pPr>
      <w:r w:rsidRPr="00C16C16">
        <w:rPr>
          <w:sz w:val="21"/>
          <w:szCs w:val="21"/>
          <w:shd w:val="clear" w:color="auto" w:fill="FFFFFF"/>
        </w:rPr>
        <w:t>Проектні обмеження у використанні земель</w:t>
      </w:r>
    </w:p>
    <w:p w:rsidR="00A27839" w:rsidRPr="00C16C16" w:rsidRDefault="00A27839" w:rsidP="00FF59E1">
      <w:pPr>
        <w:spacing w:before="0" w:after="0" w:line="288" w:lineRule="auto"/>
        <w:ind w:left="-567"/>
        <w:rPr>
          <w:sz w:val="21"/>
          <w:szCs w:val="21"/>
          <w:shd w:val="clear" w:color="auto" w:fill="FFFFFF"/>
        </w:rPr>
      </w:pPr>
      <w:r w:rsidRPr="00C16C16">
        <w:rPr>
          <w:sz w:val="21"/>
          <w:szCs w:val="21"/>
          <w:shd w:val="clear" w:color="auto" w:fill="FFFFFF"/>
        </w:rPr>
        <w:t>Містить пропозиції щодо:</w:t>
      </w:r>
    </w:p>
    <w:p w:rsidR="00A27839" w:rsidRPr="00C16C16" w:rsidRDefault="00FF59E1" w:rsidP="00FF59E1">
      <w:pPr>
        <w:spacing w:before="0" w:after="0" w:line="288" w:lineRule="auto"/>
        <w:ind w:left="-567" w:firstLine="709"/>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обмежень у використанні земель, які повинні бути встановлені в результаті реалізації проектних рішень комплексного плану;</w:t>
      </w:r>
    </w:p>
    <w:p w:rsidR="00A27839" w:rsidRPr="00C16C16" w:rsidRDefault="00FF59E1" w:rsidP="00FF59E1">
      <w:pPr>
        <w:spacing w:before="0" w:after="0" w:line="288" w:lineRule="auto"/>
        <w:ind w:firstLine="142"/>
        <w:rPr>
          <w:sz w:val="21"/>
          <w:szCs w:val="21"/>
          <w:shd w:val="clear" w:color="auto" w:fill="FFFFFF"/>
        </w:rPr>
      </w:pPr>
      <w:r>
        <w:rPr>
          <w:sz w:val="21"/>
          <w:szCs w:val="21"/>
          <w:shd w:val="clear" w:color="auto" w:fill="FFFFFF"/>
        </w:rPr>
        <w:t xml:space="preserve">– </w:t>
      </w:r>
      <w:r w:rsidR="00A27839" w:rsidRPr="00C16C16">
        <w:rPr>
          <w:sz w:val="21"/>
          <w:szCs w:val="21"/>
          <w:shd w:val="clear" w:color="auto" w:fill="FFFFFF"/>
        </w:rPr>
        <w:t>режимоутворюючих об’єктів, які обумовлюватимуть наявність відповідних обмежень.</w:t>
      </w:r>
    </w:p>
    <w:p w:rsidR="00A27839" w:rsidRPr="00C16C16" w:rsidRDefault="00A27839" w:rsidP="003A2E85">
      <w:pPr>
        <w:pStyle w:val="a3"/>
        <w:numPr>
          <w:ilvl w:val="0"/>
          <w:numId w:val="18"/>
        </w:numPr>
        <w:tabs>
          <w:tab w:val="left" w:pos="851"/>
        </w:tabs>
        <w:spacing w:before="0" w:after="0" w:line="288" w:lineRule="auto"/>
        <w:ind w:left="0" w:firstLine="142"/>
        <w:rPr>
          <w:sz w:val="21"/>
          <w:szCs w:val="21"/>
          <w:shd w:val="clear" w:color="auto" w:fill="FFFFFF"/>
        </w:rPr>
      </w:pPr>
      <w:r w:rsidRPr="00C16C16">
        <w:rPr>
          <w:sz w:val="21"/>
          <w:szCs w:val="21"/>
          <w:shd w:val="clear" w:color="auto" w:fill="FFFFFF"/>
        </w:rPr>
        <w:t>Встановлені обмеження у використанні земель</w:t>
      </w:r>
    </w:p>
    <w:p w:rsidR="00A27839" w:rsidRPr="00C16C16" w:rsidRDefault="00A27839" w:rsidP="003A2E85">
      <w:pPr>
        <w:spacing w:before="0" w:after="0" w:line="288" w:lineRule="auto"/>
        <w:ind w:left="-567"/>
        <w:rPr>
          <w:sz w:val="21"/>
          <w:szCs w:val="21"/>
          <w:shd w:val="clear" w:color="auto" w:fill="FFFFFF"/>
        </w:rPr>
      </w:pPr>
      <w:r w:rsidRPr="00C16C16">
        <w:rPr>
          <w:sz w:val="21"/>
          <w:szCs w:val="21"/>
          <w:shd w:val="clear" w:color="auto" w:fill="FFFFFF"/>
        </w:rPr>
        <w:t>Містить пропозиції  щодо:</w:t>
      </w:r>
    </w:p>
    <w:p w:rsidR="00A27839" w:rsidRPr="00C16C16" w:rsidRDefault="003A2E85" w:rsidP="003A2E85">
      <w:pPr>
        <w:tabs>
          <w:tab w:val="left" w:pos="426"/>
        </w:tabs>
        <w:spacing w:before="0" w:after="0" w:line="288" w:lineRule="auto"/>
        <w:ind w:left="-567" w:firstLine="709"/>
        <w:rPr>
          <w:b/>
          <w:bCs/>
          <w:sz w:val="21"/>
          <w:szCs w:val="21"/>
          <w:shd w:val="clear" w:color="auto" w:fill="FFFFFF"/>
        </w:rPr>
      </w:pPr>
      <w:r w:rsidRPr="001740EF">
        <w:rPr>
          <w:sz w:val="21"/>
          <w:szCs w:val="21"/>
          <w:shd w:val="clear" w:color="auto" w:fill="FFFFFF"/>
        </w:rPr>
        <w:t xml:space="preserve">– </w:t>
      </w:r>
      <w:r w:rsidR="002205ED" w:rsidRPr="001740EF">
        <w:rPr>
          <w:sz w:val="21"/>
          <w:szCs w:val="21"/>
          <w:shd w:val="clear" w:color="auto" w:fill="FFFFFF"/>
        </w:rPr>
        <w:t>меж</w:t>
      </w:r>
      <w:r w:rsidR="001740EF">
        <w:rPr>
          <w:sz w:val="21"/>
          <w:szCs w:val="21"/>
          <w:shd w:val="clear" w:color="auto" w:fill="FFFFFF"/>
        </w:rPr>
        <w:t>і</w:t>
      </w:r>
      <w:r w:rsidR="002205ED" w:rsidRPr="001740EF">
        <w:rPr>
          <w:sz w:val="21"/>
          <w:szCs w:val="21"/>
          <w:shd w:val="clear" w:color="auto" w:fill="FFFFFF"/>
        </w:rPr>
        <w:t xml:space="preserve"> </w:t>
      </w:r>
      <w:r w:rsidR="00A27839" w:rsidRPr="001740EF">
        <w:rPr>
          <w:sz w:val="21"/>
          <w:szCs w:val="21"/>
          <w:shd w:val="clear" w:color="auto" w:fill="FFFFFF"/>
        </w:rPr>
        <w:t>відповідних</w:t>
      </w:r>
      <w:r w:rsidR="00A27839" w:rsidRPr="00C16C16">
        <w:rPr>
          <w:sz w:val="21"/>
          <w:szCs w:val="21"/>
          <w:shd w:val="clear" w:color="auto" w:fill="FFFFFF"/>
        </w:rPr>
        <w:t xml:space="preserve"> обмежень у використанні земель, які відображаються під час розроблення комплексного плану;</w:t>
      </w:r>
    </w:p>
    <w:p w:rsidR="00A27839" w:rsidRPr="00C16C16" w:rsidRDefault="003A2E85" w:rsidP="003A2E85">
      <w:pPr>
        <w:spacing w:before="0" w:after="0" w:line="288" w:lineRule="auto"/>
        <w:ind w:firstLine="142"/>
        <w:rPr>
          <w:sz w:val="21"/>
          <w:szCs w:val="21"/>
          <w:shd w:val="clear" w:color="auto" w:fill="FFFFFF"/>
        </w:rPr>
      </w:pPr>
      <w:r>
        <w:rPr>
          <w:sz w:val="21"/>
          <w:szCs w:val="21"/>
          <w:shd w:val="clear" w:color="auto" w:fill="FFFFFF"/>
        </w:rPr>
        <w:t xml:space="preserve">– </w:t>
      </w:r>
      <w:r w:rsidR="00A27839" w:rsidRPr="00C16C16">
        <w:rPr>
          <w:sz w:val="21"/>
          <w:szCs w:val="21"/>
          <w:shd w:val="clear" w:color="auto" w:fill="FFFFFF"/>
        </w:rPr>
        <w:t xml:space="preserve">режимоутворюючих об’єктів, які обумовлюють наявність відповідних обмежень. </w:t>
      </w:r>
    </w:p>
    <w:p w:rsidR="00A27839" w:rsidRDefault="00A27839" w:rsidP="003A2E85">
      <w:pPr>
        <w:pStyle w:val="a3"/>
        <w:spacing w:before="0" w:after="0" w:line="288" w:lineRule="auto"/>
        <w:ind w:left="-567" w:firstLine="709"/>
        <w:rPr>
          <w:sz w:val="21"/>
          <w:szCs w:val="21"/>
        </w:rPr>
      </w:pPr>
      <w:r w:rsidRPr="00C16C16">
        <w:rPr>
          <w:sz w:val="21"/>
          <w:szCs w:val="21"/>
          <w:shd w:val="clear" w:color="auto" w:fill="FFFFFF"/>
        </w:rPr>
        <w:lastRenderedPageBreak/>
        <w:t xml:space="preserve">Перелік обмежень визначається відповідно до класів </w:t>
      </w:r>
      <w:r w:rsidRPr="00C16C16">
        <w:rPr>
          <w:sz w:val="21"/>
          <w:szCs w:val="21"/>
        </w:rPr>
        <w:t>класифікації обмежень у використанні земель, що можуть встановлюватися комплексним планом просторового розвитку території територіальної громади, генеральним планом населеного пункту, детальним планом території [</w:t>
      </w:r>
      <w:r w:rsidR="00AF4DDA" w:rsidRPr="00C16C16">
        <w:rPr>
          <w:sz w:val="21"/>
          <w:szCs w:val="21"/>
        </w:rPr>
        <w:t>38</w:t>
      </w:r>
      <w:r w:rsidRPr="00C16C16">
        <w:rPr>
          <w:sz w:val="21"/>
          <w:szCs w:val="21"/>
        </w:rPr>
        <w:t>]</w:t>
      </w:r>
      <w:r w:rsidR="002205ED" w:rsidRPr="00C16C16">
        <w:rPr>
          <w:sz w:val="21"/>
          <w:szCs w:val="21"/>
        </w:rPr>
        <w:t>.</w:t>
      </w:r>
    </w:p>
    <w:p w:rsidR="00A27839" w:rsidRPr="003E1D05" w:rsidRDefault="00A27839" w:rsidP="003A2E85">
      <w:pPr>
        <w:pStyle w:val="a3"/>
        <w:numPr>
          <w:ilvl w:val="1"/>
          <w:numId w:val="83"/>
        </w:numPr>
        <w:spacing w:before="0" w:after="0" w:line="288" w:lineRule="auto"/>
        <w:ind w:left="-567" w:firstLine="709"/>
        <w:rPr>
          <w:b/>
          <w:bCs/>
          <w:sz w:val="21"/>
          <w:szCs w:val="21"/>
          <w:shd w:val="clear" w:color="auto" w:fill="FFFFFF"/>
        </w:rPr>
      </w:pPr>
      <w:r w:rsidRPr="00C16C16">
        <w:rPr>
          <w:b/>
          <w:bCs/>
          <w:sz w:val="21"/>
          <w:szCs w:val="21"/>
          <w:shd w:val="clear" w:color="auto" w:fill="FFFFFF"/>
        </w:rPr>
        <w:t xml:space="preserve">Функціональне зонування території територіальної </w:t>
      </w:r>
      <w:r w:rsidR="006C0A90" w:rsidRPr="003E1D05">
        <w:rPr>
          <w:b/>
          <w:bCs/>
          <w:sz w:val="21"/>
          <w:szCs w:val="21"/>
          <w:shd w:val="clear" w:color="auto" w:fill="FFFFFF"/>
        </w:rPr>
        <w:t>г</w:t>
      </w:r>
      <w:r w:rsidRPr="003E1D05">
        <w:rPr>
          <w:b/>
          <w:bCs/>
          <w:sz w:val="21"/>
          <w:szCs w:val="21"/>
          <w:shd w:val="clear" w:color="auto" w:fill="FFFFFF"/>
        </w:rPr>
        <w:t>ромади (план зонування території територіальної громади)</w:t>
      </w:r>
    </w:p>
    <w:p w:rsidR="00A27839" w:rsidRPr="00C16C16" w:rsidRDefault="00A27839" w:rsidP="003A2E85">
      <w:pPr>
        <w:spacing w:before="0" w:after="0" w:line="288" w:lineRule="auto"/>
        <w:ind w:hanging="567"/>
        <w:rPr>
          <w:sz w:val="21"/>
          <w:szCs w:val="21"/>
        </w:rPr>
      </w:pPr>
      <w:r w:rsidRPr="00C16C16">
        <w:rPr>
          <w:sz w:val="21"/>
          <w:szCs w:val="21"/>
        </w:rPr>
        <w:t>Містить пропозиції щодо:</w:t>
      </w:r>
    </w:p>
    <w:p w:rsidR="00A27839" w:rsidRPr="00C16C16" w:rsidRDefault="003A2E85" w:rsidP="003A2E85">
      <w:pPr>
        <w:spacing w:before="0" w:after="0" w:line="288" w:lineRule="auto"/>
        <w:ind w:firstLine="142"/>
        <w:rPr>
          <w:sz w:val="21"/>
          <w:szCs w:val="21"/>
        </w:rPr>
      </w:pPr>
      <w:r>
        <w:rPr>
          <w:sz w:val="21"/>
          <w:szCs w:val="21"/>
        </w:rPr>
        <w:t xml:space="preserve">– </w:t>
      </w:r>
      <w:r w:rsidR="00A27839" w:rsidRPr="00C16C16">
        <w:rPr>
          <w:sz w:val="21"/>
          <w:szCs w:val="21"/>
        </w:rPr>
        <w:t>меж існуючих та проектних функціональних зон усієї території територіальної громади;</w:t>
      </w:r>
    </w:p>
    <w:p w:rsidR="00A27839" w:rsidRPr="00C16C16" w:rsidRDefault="003A2E85" w:rsidP="006B57F5">
      <w:pPr>
        <w:spacing w:before="0" w:after="0" w:line="288" w:lineRule="auto"/>
        <w:ind w:left="-567" w:firstLine="709"/>
        <w:rPr>
          <w:sz w:val="21"/>
          <w:szCs w:val="21"/>
        </w:rPr>
      </w:pPr>
      <w:r>
        <w:rPr>
          <w:sz w:val="21"/>
          <w:szCs w:val="21"/>
        </w:rPr>
        <w:t>–</w:t>
      </w:r>
      <w:r w:rsidR="003E1D05">
        <w:rPr>
          <w:sz w:val="21"/>
          <w:szCs w:val="21"/>
        </w:rPr>
        <w:t xml:space="preserve"> </w:t>
      </w:r>
      <w:r w:rsidR="00A27839" w:rsidRPr="00C16C16">
        <w:rPr>
          <w:sz w:val="21"/>
          <w:szCs w:val="21"/>
        </w:rPr>
        <w:t>виду функціонального призначення та використання територій в кожній зоні, в тому числі режиму забудови територій, визначених для містобудівних потреб;</w:t>
      </w:r>
    </w:p>
    <w:p w:rsidR="00A27839" w:rsidRPr="00C16C16" w:rsidRDefault="003A2E85" w:rsidP="003A2E85">
      <w:pPr>
        <w:spacing w:before="0" w:after="0" w:line="288" w:lineRule="auto"/>
        <w:ind w:firstLine="142"/>
        <w:rPr>
          <w:sz w:val="21"/>
          <w:szCs w:val="21"/>
        </w:rPr>
      </w:pPr>
      <w:r>
        <w:rPr>
          <w:sz w:val="21"/>
          <w:szCs w:val="21"/>
        </w:rPr>
        <w:t>–</w:t>
      </w:r>
      <w:r w:rsidR="003E1D05">
        <w:rPr>
          <w:sz w:val="21"/>
          <w:szCs w:val="21"/>
        </w:rPr>
        <w:t xml:space="preserve"> </w:t>
      </w:r>
      <w:r w:rsidR="00A27839" w:rsidRPr="00C16C16">
        <w:rPr>
          <w:sz w:val="21"/>
          <w:szCs w:val="21"/>
        </w:rPr>
        <w:t>ландшафтної організації території;</w:t>
      </w:r>
    </w:p>
    <w:p w:rsidR="00A27839" w:rsidRPr="00C16C16" w:rsidRDefault="003A2E85" w:rsidP="003A2E85">
      <w:pPr>
        <w:spacing w:before="0" w:after="0" w:line="288" w:lineRule="auto"/>
        <w:ind w:left="-567" w:firstLine="709"/>
        <w:rPr>
          <w:sz w:val="21"/>
          <w:szCs w:val="21"/>
        </w:rPr>
      </w:pPr>
      <w:r>
        <w:rPr>
          <w:sz w:val="21"/>
          <w:szCs w:val="21"/>
        </w:rPr>
        <w:t>–</w:t>
      </w:r>
      <w:r w:rsidR="00963AD3" w:rsidRPr="00C16C16">
        <w:rPr>
          <w:sz w:val="21"/>
          <w:szCs w:val="21"/>
        </w:rPr>
        <w:t xml:space="preserve"> інформацію щодо переліку</w:t>
      </w:r>
      <w:r w:rsidR="002205ED" w:rsidRPr="00C16C16">
        <w:rPr>
          <w:sz w:val="21"/>
          <w:szCs w:val="21"/>
        </w:rPr>
        <w:t xml:space="preserve"> </w:t>
      </w:r>
      <w:r w:rsidR="00A27839" w:rsidRPr="00C16C16">
        <w:rPr>
          <w:sz w:val="21"/>
          <w:szCs w:val="21"/>
        </w:rPr>
        <w:t xml:space="preserve">переважних, супутніх </w:t>
      </w:r>
      <w:r w:rsidR="00A27839" w:rsidRPr="00C16C16">
        <w:rPr>
          <w:rStyle w:val="ae"/>
          <w:b w:val="0"/>
          <w:bCs w:val="0"/>
          <w:sz w:val="21"/>
          <w:szCs w:val="21"/>
        </w:rPr>
        <w:t>видів,</w:t>
      </w:r>
      <w:r w:rsidR="00A27839" w:rsidRPr="00C16C16">
        <w:rPr>
          <w:sz w:val="21"/>
          <w:szCs w:val="21"/>
        </w:rPr>
        <w:t>цільового призначення земельних ділянок, які можуть встановлюватися в межах відповідної функціональної зони.</w:t>
      </w:r>
    </w:p>
    <w:p w:rsidR="00EA2DC3" w:rsidRPr="00C16C16" w:rsidRDefault="00A27839" w:rsidP="00670C41">
      <w:pPr>
        <w:pStyle w:val="a3"/>
        <w:spacing w:before="0" w:after="0" w:line="288" w:lineRule="auto"/>
        <w:ind w:left="-567" w:firstLine="709"/>
        <w:rPr>
          <w:sz w:val="21"/>
          <w:szCs w:val="21"/>
        </w:rPr>
      </w:pPr>
      <w:r w:rsidRPr="00C16C16">
        <w:rPr>
          <w:sz w:val="21"/>
          <w:szCs w:val="21"/>
        </w:rPr>
        <w:t xml:space="preserve">Перелік та назви функціональних зон визначаються відповідно до </w:t>
      </w:r>
      <w:r w:rsidR="00D326BC" w:rsidRPr="00C16C16">
        <w:rPr>
          <w:sz w:val="21"/>
          <w:szCs w:val="21"/>
        </w:rPr>
        <w:t>категорій</w:t>
      </w:r>
      <w:r w:rsidRPr="00C16C16">
        <w:rPr>
          <w:sz w:val="21"/>
          <w:szCs w:val="21"/>
        </w:rPr>
        <w:t>, що встановлен</w:t>
      </w:r>
      <w:r w:rsidR="00C30E03" w:rsidRPr="00C16C16">
        <w:rPr>
          <w:sz w:val="21"/>
          <w:szCs w:val="21"/>
        </w:rPr>
        <w:t>і</w:t>
      </w:r>
      <w:r w:rsidRPr="00C16C16">
        <w:rPr>
          <w:sz w:val="21"/>
          <w:szCs w:val="21"/>
        </w:rPr>
        <w:t xml:space="preserve"> Класифікатором видів функціонального призначення територій та їх співвідношення</w:t>
      </w:r>
      <w:r w:rsidR="00C30E03" w:rsidRPr="00C16C16">
        <w:rPr>
          <w:sz w:val="21"/>
          <w:szCs w:val="21"/>
        </w:rPr>
        <w:t>м</w:t>
      </w:r>
      <w:r w:rsidRPr="00C16C16">
        <w:rPr>
          <w:sz w:val="21"/>
          <w:szCs w:val="21"/>
        </w:rPr>
        <w:t xml:space="preserve"> з видами цільового призначення земельних ділянок</w:t>
      </w:r>
      <w:r w:rsidR="002205ED" w:rsidRPr="00C16C16">
        <w:rPr>
          <w:sz w:val="21"/>
          <w:szCs w:val="21"/>
        </w:rPr>
        <w:t xml:space="preserve"> </w:t>
      </w:r>
      <w:r w:rsidRPr="00C16C16">
        <w:rPr>
          <w:sz w:val="21"/>
          <w:szCs w:val="21"/>
        </w:rPr>
        <w:t>[</w:t>
      </w:r>
      <w:r w:rsidR="006721CD" w:rsidRPr="00C16C16">
        <w:rPr>
          <w:sz w:val="21"/>
          <w:szCs w:val="21"/>
        </w:rPr>
        <w:t>35</w:t>
      </w:r>
      <w:r w:rsidRPr="00C16C16">
        <w:rPr>
          <w:sz w:val="21"/>
          <w:szCs w:val="21"/>
        </w:rPr>
        <w:t>].</w:t>
      </w:r>
    </w:p>
    <w:p w:rsidR="00A27839" w:rsidRPr="00C16C16" w:rsidRDefault="00A27839" w:rsidP="00670C41">
      <w:pPr>
        <w:pStyle w:val="a3"/>
        <w:numPr>
          <w:ilvl w:val="1"/>
          <w:numId w:val="83"/>
        </w:numPr>
        <w:spacing w:before="0" w:after="0" w:line="288" w:lineRule="auto"/>
        <w:ind w:left="709" w:hanging="567"/>
        <w:rPr>
          <w:b/>
          <w:bCs/>
          <w:sz w:val="21"/>
          <w:szCs w:val="21"/>
          <w:shd w:val="clear" w:color="auto" w:fill="FFFFFF"/>
        </w:rPr>
      </w:pPr>
      <w:r w:rsidRPr="00C16C16">
        <w:rPr>
          <w:b/>
          <w:bCs/>
          <w:sz w:val="21"/>
          <w:szCs w:val="21"/>
          <w:shd w:val="clear" w:color="auto" w:fill="FFFFFF"/>
        </w:rPr>
        <w:t>Землеустрій та землекористування</w:t>
      </w:r>
    </w:p>
    <w:p w:rsidR="00A27839" w:rsidRPr="00C16C16" w:rsidRDefault="00A27839" w:rsidP="00670C41">
      <w:pPr>
        <w:spacing w:before="0" w:after="0" w:line="288" w:lineRule="auto"/>
        <w:ind w:left="-567"/>
        <w:rPr>
          <w:b/>
          <w:bCs/>
          <w:sz w:val="21"/>
          <w:szCs w:val="21"/>
          <w:shd w:val="clear" w:color="auto" w:fill="FFFFFF"/>
        </w:rPr>
      </w:pPr>
      <w:r w:rsidRPr="00C16C16">
        <w:rPr>
          <w:sz w:val="21"/>
          <w:szCs w:val="21"/>
          <w:shd w:val="clear" w:color="auto" w:fill="FFFFFF"/>
        </w:rPr>
        <w:t>Включає такі тематичні підрозділи:</w:t>
      </w:r>
    </w:p>
    <w:p w:rsidR="00A27839" w:rsidRPr="00C16C16" w:rsidRDefault="00A27839" w:rsidP="00670C41">
      <w:pPr>
        <w:pStyle w:val="a3"/>
        <w:numPr>
          <w:ilvl w:val="0"/>
          <w:numId w:val="19"/>
        </w:numPr>
        <w:tabs>
          <w:tab w:val="left" w:pos="851"/>
        </w:tabs>
        <w:spacing w:before="0" w:after="0" w:line="288" w:lineRule="auto"/>
        <w:ind w:left="0" w:firstLine="142"/>
        <w:rPr>
          <w:sz w:val="21"/>
          <w:szCs w:val="21"/>
          <w:shd w:val="clear" w:color="auto" w:fill="FFFFFF"/>
        </w:rPr>
      </w:pPr>
      <w:r w:rsidRPr="00C16C16">
        <w:rPr>
          <w:sz w:val="21"/>
          <w:szCs w:val="21"/>
          <w:shd w:val="clear" w:color="auto" w:fill="FFFFFF"/>
        </w:rPr>
        <w:t>Землевпорядні заходи перспективного використання земель</w:t>
      </w:r>
    </w:p>
    <w:p w:rsidR="00A27839" w:rsidRPr="00C16C16" w:rsidRDefault="00A27839" w:rsidP="00670C41">
      <w:pPr>
        <w:tabs>
          <w:tab w:val="left" w:pos="1134"/>
        </w:tabs>
        <w:spacing w:before="0" w:after="0" w:line="288" w:lineRule="auto"/>
        <w:ind w:left="-567"/>
        <w:rPr>
          <w:sz w:val="21"/>
          <w:szCs w:val="21"/>
          <w:shd w:val="clear" w:color="auto" w:fill="FFFFFF"/>
        </w:rPr>
      </w:pPr>
      <w:r w:rsidRPr="00C16C16">
        <w:rPr>
          <w:sz w:val="21"/>
          <w:szCs w:val="21"/>
          <w:shd w:val="clear" w:color="auto" w:fill="FFFFFF"/>
        </w:rPr>
        <w:t>Формується на основі розроблених проектних рішень і містить інформацію щодо:</w:t>
      </w:r>
    </w:p>
    <w:p w:rsidR="00A27839" w:rsidRPr="00670C41" w:rsidRDefault="00670C41" w:rsidP="006B57F5">
      <w:pPr>
        <w:pStyle w:val="a3"/>
        <w:numPr>
          <w:ilvl w:val="0"/>
          <w:numId w:val="21"/>
        </w:numPr>
        <w:tabs>
          <w:tab w:val="left" w:pos="284"/>
          <w:tab w:val="left" w:pos="426"/>
        </w:tabs>
        <w:spacing w:before="0" w:after="0" w:line="288" w:lineRule="auto"/>
        <w:ind w:left="-567" w:firstLine="709"/>
        <w:rPr>
          <w:sz w:val="21"/>
          <w:szCs w:val="21"/>
          <w:shd w:val="clear" w:color="auto" w:fill="FFFFFF"/>
        </w:rPr>
      </w:pPr>
      <w:r>
        <w:rPr>
          <w:sz w:val="21"/>
          <w:szCs w:val="21"/>
          <w:shd w:val="clear" w:color="auto" w:fill="FFFFFF"/>
        </w:rPr>
        <w:t xml:space="preserve"> </w:t>
      </w:r>
      <w:r w:rsidR="00150549" w:rsidRPr="00670C41">
        <w:rPr>
          <w:sz w:val="21"/>
          <w:szCs w:val="21"/>
          <w:shd w:val="clear" w:color="auto" w:fill="FFFFFF"/>
        </w:rPr>
        <w:t xml:space="preserve">землевпорядних заходів щодо перспективного використання земель та </w:t>
      </w:r>
      <w:r w:rsidR="00A27839" w:rsidRPr="00670C41">
        <w:rPr>
          <w:sz w:val="21"/>
          <w:szCs w:val="21"/>
          <w:shd w:val="clear" w:color="auto" w:fill="FFFFFF"/>
        </w:rPr>
        <w:t xml:space="preserve">перспективного розподілу земель за категоріями, видами цільового </w:t>
      </w:r>
    </w:p>
    <w:p w:rsidR="00A27839" w:rsidRPr="00C16C16" w:rsidRDefault="00A27839" w:rsidP="00670C41">
      <w:pPr>
        <w:spacing w:before="0" w:after="0" w:line="288" w:lineRule="auto"/>
        <w:ind w:left="-567"/>
        <w:rPr>
          <w:sz w:val="21"/>
          <w:szCs w:val="21"/>
          <w:shd w:val="clear" w:color="auto" w:fill="FFFFFF"/>
        </w:rPr>
      </w:pPr>
      <w:r w:rsidRPr="00C16C16">
        <w:rPr>
          <w:sz w:val="21"/>
          <w:szCs w:val="21"/>
          <w:shd w:val="clear" w:color="auto" w:fill="FFFFFF"/>
        </w:rPr>
        <w:t>призначення земель, власниками і користувачами (форма власності, вид речового права), угіддями з урахуванням наявних обмежень (обтяжень);</w:t>
      </w:r>
    </w:p>
    <w:p w:rsidR="00A27839" w:rsidRPr="00C16C16" w:rsidRDefault="00A27839" w:rsidP="006B57F5">
      <w:pPr>
        <w:pStyle w:val="a3"/>
        <w:numPr>
          <w:ilvl w:val="0"/>
          <w:numId w:val="21"/>
        </w:numPr>
        <w:tabs>
          <w:tab w:val="left" w:pos="426"/>
        </w:tabs>
        <w:spacing w:before="0" w:after="0" w:line="288" w:lineRule="auto"/>
        <w:ind w:left="567" w:hanging="425"/>
        <w:rPr>
          <w:sz w:val="21"/>
          <w:szCs w:val="21"/>
          <w:shd w:val="clear" w:color="auto" w:fill="FFFFFF"/>
        </w:rPr>
      </w:pPr>
      <w:r w:rsidRPr="00C16C16">
        <w:rPr>
          <w:sz w:val="21"/>
          <w:szCs w:val="21"/>
          <w:shd w:val="clear" w:color="auto" w:fill="FFFFFF"/>
        </w:rPr>
        <w:t>земель (територій) загального користування;</w:t>
      </w:r>
    </w:p>
    <w:p w:rsidR="00A27839" w:rsidRPr="00C16C16" w:rsidRDefault="00A27839" w:rsidP="006B57F5">
      <w:pPr>
        <w:pStyle w:val="a3"/>
        <w:numPr>
          <w:ilvl w:val="0"/>
          <w:numId w:val="21"/>
        </w:numPr>
        <w:spacing w:before="0" w:after="0" w:line="288" w:lineRule="auto"/>
        <w:ind w:left="426" w:hanging="284"/>
        <w:rPr>
          <w:sz w:val="21"/>
          <w:szCs w:val="21"/>
          <w:shd w:val="clear" w:color="auto" w:fill="FFFFFF"/>
        </w:rPr>
      </w:pPr>
      <w:r w:rsidRPr="00C16C16">
        <w:rPr>
          <w:sz w:val="21"/>
          <w:szCs w:val="21"/>
          <w:shd w:val="clear" w:color="auto" w:fill="FFFFFF"/>
        </w:rPr>
        <w:t>переліку земельних ділянок (за наявності):</w:t>
      </w:r>
    </w:p>
    <w:p w:rsidR="00A27839" w:rsidRPr="000F68CD" w:rsidRDefault="00670C41" w:rsidP="00670C41">
      <w:pPr>
        <w:spacing w:before="0" w:after="0" w:line="288" w:lineRule="auto"/>
        <w:ind w:left="360" w:hanging="218"/>
        <w:rPr>
          <w:sz w:val="21"/>
          <w:szCs w:val="21"/>
          <w:shd w:val="clear" w:color="auto" w:fill="FFFFFF"/>
        </w:rPr>
      </w:pPr>
      <w:r w:rsidRPr="000F68CD">
        <w:rPr>
          <w:sz w:val="21"/>
          <w:szCs w:val="21"/>
        </w:rPr>
        <w:t>–</w:t>
      </w:r>
      <w:r w:rsidR="00A27839" w:rsidRPr="000F68CD">
        <w:rPr>
          <w:sz w:val="21"/>
          <w:szCs w:val="21"/>
          <w:shd w:val="clear" w:color="auto" w:fill="FFFFFF"/>
        </w:rPr>
        <w:t>для передачі у комунальну власність;</w:t>
      </w:r>
    </w:p>
    <w:p w:rsidR="00A27839" w:rsidRPr="000F68CD" w:rsidRDefault="00670C41" w:rsidP="00670C41">
      <w:pPr>
        <w:spacing w:before="0" w:after="0" w:line="288" w:lineRule="auto"/>
        <w:ind w:left="-567" w:firstLine="709"/>
        <w:rPr>
          <w:sz w:val="21"/>
          <w:szCs w:val="21"/>
          <w:shd w:val="clear" w:color="auto" w:fill="FFFFFF"/>
        </w:rPr>
      </w:pPr>
      <w:r w:rsidRPr="000F68CD">
        <w:rPr>
          <w:sz w:val="21"/>
          <w:szCs w:val="21"/>
        </w:rPr>
        <w:t>–</w:t>
      </w:r>
      <w:r w:rsidR="00A27839" w:rsidRPr="000F68CD">
        <w:rPr>
          <w:sz w:val="21"/>
          <w:szCs w:val="21"/>
          <w:shd w:val="clear" w:color="auto" w:fill="FFFFFF"/>
        </w:rPr>
        <w:t>для безоплатної передачі у власність земельних ділянок державної та комунальної власності;</w:t>
      </w:r>
    </w:p>
    <w:p w:rsidR="00670C41" w:rsidRPr="000F68CD" w:rsidRDefault="00670C41" w:rsidP="00670C41">
      <w:pPr>
        <w:spacing w:before="0" w:after="0" w:line="288" w:lineRule="auto"/>
        <w:ind w:left="-567" w:firstLine="709"/>
        <w:rPr>
          <w:sz w:val="21"/>
          <w:szCs w:val="21"/>
          <w:shd w:val="clear" w:color="auto" w:fill="FFFFFF"/>
        </w:rPr>
      </w:pPr>
      <w:r w:rsidRPr="000F68CD">
        <w:rPr>
          <w:sz w:val="21"/>
          <w:szCs w:val="21"/>
        </w:rPr>
        <w:t>–</w:t>
      </w:r>
      <w:r w:rsidR="00A27839" w:rsidRPr="000F68CD">
        <w:rPr>
          <w:sz w:val="21"/>
          <w:szCs w:val="21"/>
          <w:shd w:val="clear" w:color="auto" w:fill="FFFFFF"/>
        </w:rPr>
        <w:t>для продажу земельних ділянок державної та комунальної власності або прав на них на земельних торгах;</w:t>
      </w:r>
      <w:r w:rsidRPr="000F68CD">
        <w:rPr>
          <w:sz w:val="21"/>
          <w:szCs w:val="21"/>
          <w:shd w:val="clear" w:color="auto" w:fill="FFFFFF"/>
        </w:rPr>
        <w:t xml:space="preserve"> </w:t>
      </w:r>
    </w:p>
    <w:p w:rsidR="00A27839" w:rsidRPr="000F68CD" w:rsidRDefault="00670C41" w:rsidP="00670C41">
      <w:pPr>
        <w:spacing w:before="0" w:after="0" w:line="288" w:lineRule="auto"/>
        <w:ind w:left="-567" w:firstLine="709"/>
        <w:rPr>
          <w:sz w:val="21"/>
          <w:szCs w:val="21"/>
          <w:shd w:val="clear" w:color="auto" w:fill="FFFFFF"/>
        </w:rPr>
      </w:pPr>
      <w:r w:rsidRPr="000F68CD">
        <w:rPr>
          <w:sz w:val="21"/>
          <w:szCs w:val="21"/>
          <w:shd w:val="clear" w:color="auto" w:fill="FFFFFF"/>
        </w:rPr>
        <w:t>–</w:t>
      </w:r>
      <w:r w:rsidR="00A27839" w:rsidRPr="000F68CD">
        <w:rPr>
          <w:sz w:val="21"/>
          <w:szCs w:val="21"/>
          <w:shd w:val="clear" w:color="auto" w:fill="FFFFFF"/>
        </w:rPr>
        <w:t>для продажу або передачі у користування земельних ділянок державної, комунальної власності без проведення земельних торгів;</w:t>
      </w:r>
    </w:p>
    <w:p w:rsidR="00A27839" w:rsidRPr="000F68CD" w:rsidRDefault="00670C41" w:rsidP="00670C41">
      <w:pPr>
        <w:spacing w:before="0" w:after="0" w:line="288" w:lineRule="auto"/>
        <w:ind w:left="-567" w:firstLine="709"/>
        <w:rPr>
          <w:sz w:val="21"/>
          <w:szCs w:val="21"/>
          <w:shd w:val="clear" w:color="auto" w:fill="FFFFFF"/>
        </w:rPr>
      </w:pPr>
      <w:r w:rsidRPr="000F68CD">
        <w:rPr>
          <w:sz w:val="21"/>
          <w:szCs w:val="21"/>
        </w:rPr>
        <w:t>–</w:t>
      </w:r>
      <w:r w:rsidR="00A27839" w:rsidRPr="000F68CD">
        <w:rPr>
          <w:sz w:val="21"/>
          <w:szCs w:val="21"/>
          <w:shd w:val="clear" w:color="auto" w:fill="FFFFFF"/>
        </w:rPr>
        <w:t>необхідних для розміщення об’єктів, щодо яких відповідно до закону може здійснюватися примусове відчуження земельних ділянок з мотивів суспільної необхідності.</w:t>
      </w:r>
    </w:p>
    <w:p w:rsidR="00A27839" w:rsidRPr="00C16C16" w:rsidRDefault="00A27839" w:rsidP="00670C41">
      <w:pPr>
        <w:pStyle w:val="a3"/>
        <w:spacing w:before="0" w:after="0" w:line="288" w:lineRule="auto"/>
        <w:ind w:left="-567" w:firstLine="709"/>
        <w:rPr>
          <w:sz w:val="21"/>
          <w:szCs w:val="21"/>
          <w:shd w:val="clear" w:color="auto" w:fill="FFFFFF"/>
        </w:rPr>
      </w:pPr>
      <w:r w:rsidRPr="000F68CD">
        <w:rPr>
          <w:sz w:val="21"/>
          <w:szCs w:val="21"/>
          <w:shd w:val="clear" w:color="auto" w:fill="FFFFFF"/>
        </w:rPr>
        <w:t>Відомості про межі таких територій вносяться до Державного земельногокадастру на підставі електронних</w:t>
      </w:r>
      <w:r w:rsidRPr="00C16C16">
        <w:rPr>
          <w:sz w:val="21"/>
          <w:szCs w:val="21"/>
          <w:shd w:val="clear" w:color="auto" w:fill="FFFFFF"/>
        </w:rPr>
        <w:t xml:space="preserve"> документів окремо на кожен об’єкт.</w:t>
      </w:r>
    </w:p>
    <w:p w:rsidR="00A27839" w:rsidRPr="00C16C16" w:rsidRDefault="00A27839" w:rsidP="00F44196">
      <w:pPr>
        <w:pStyle w:val="a3"/>
        <w:numPr>
          <w:ilvl w:val="0"/>
          <w:numId w:val="19"/>
        </w:numPr>
        <w:tabs>
          <w:tab w:val="left" w:pos="851"/>
        </w:tabs>
        <w:spacing w:before="0" w:after="0" w:line="288" w:lineRule="auto"/>
        <w:ind w:left="0" w:firstLine="142"/>
        <w:rPr>
          <w:sz w:val="21"/>
          <w:szCs w:val="21"/>
          <w:shd w:val="clear" w:color="auto" w:fill="FFFFFF"/>
        </w:rPr>
      </w:pPr>
      <w:r w:rsidRPr="00C16C16">
        <w:rPr>
          <w:sz w:val="21"/>
          <w:szCs w:val="21"/>
          <w:shd w:val="clear" w:color="auto" w:fill="FFFFFF"/>
        </w:rPr>
        <w:t>Формування земельних ділянок</w:t>
      </w:r>
    </w:p>
    <w:p w:rsidR="00A27839" w:rsidRPr="00C16C16" w:rsidRDefault="00A27839" w:rsidP="00F44196">
      <w:pPr>
        <w:tabs>
          <w:tab w:val="left" w:pos="1134"/>
        </w:tabs>
        <w:spacing w:before="0" w:after="0" w:line="288" w:lineRule="auto"/>
        <w:ind w:left="-567"/>
        <w:rPr>
          <w:sz w:val="21"/>
          <w:szCs w:val="21"/>
          <w:shd w:val="clear" w:color="auto" w:fill="FFFFFF"/>
        </w:rPr>
      </w:pPr>
      <w:r w:rsidRPr="00C16C16">
        <w:rPr>
          <w:sz w:val="21"/>
          <w:szCs w:val="21"/>
          <w:shd w:val="clear" w:color="auto" w:fill="FFFFFF"/>
        </w:rPr>
        <w:t>Містить інформацію щодо:</w:t>
      </w:r>
    </w:p>
    <w:p w:rsidR="00A27839" w:rsidRPr="00C16C16" w:rsidRDefault="007E6CBB" w:rsidP="00F44196">
      <w:pPr>
        <w:tabs>
          <w:tab w:val="left" w:pos="1134"/>
        </w:tabs>
        <w:spacing w:before="0" w:after="0" w:line="288" w:lineRule="auto"/>
        <w:ind w:left="-567" w:firstLine="709"/>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земельних ділянок, сформованих за результатами розроблення планувальних рішень детального плану території, що виконуєть</w:t>
      </w:r>
      <w:r w:rsidR="006D1EB1" w:rsidRPr="00C16C16">
        <w:rPr>
          <w:sz w:val="21"/>
          <w:szCs w:val="21"/>
          <w:shd w:val="clear" w:color="auto" w:fill="FFFFFF"/>
        </w:rPr>
        <w:t xml:space="preserve">ся у складі комплексного плану згідно з </w:t>
      </w:r>
      <w:r w:rsidR="00A27839" w:rsidRPr="00C16C16">
        <w:rPr>
          <w:sz w:val="21"/>
          <w:szCs w:val="21"/>
          <w:shd w:val="clear" w:color="auto" w:fill="FFFFFF"/>
        </w:rPr>
        <w:t>7.2</w:t>
      </w:r>
      <w:r w:rsidR="00587F90" w:rsidRPr="00C16C16">
        <w:rPr>
          <w:sz w:val="21"/>
          <w:szCs w:val="21"/>
          <w:shd w:val="clear" w:color="auto" w:fill="FFFFFF"/>
        </w:rPr>
        <w:t xml:space="preserve">3 </w:t>
      </w:r>
      <w:r w:rsidR="00A27839" w:rsidRPr="00C16C16">
        <w:rPr>
          <w:sz w:val="21"/>
          <w:szCs w:val="21"/>
          <w:shd w:val="clear" w:color="auto" w:fill="FFFFFF"/>
        </w:rPr>
        <w:t>цих норм [10].</w:t>
      </w:r>
    </w:p>
    <w:p w:rsidR="00A27839" w:rsidRPr="00C16C16" w:rsidRDefault="00A27839" w:rsidP="00F44196">
      <w:pPr>
        <w:pStyle w:val="a3"/>
        <w:numPr>
          <w:ilvl w:val="0"/>
          <w:numId w:val="19"/>
        </w:numPr>
        <w:tabs>
          <w:tab w:val="left" w:pos="851"/>
          <w:tab w:val="left" w:pos="1134"/>
        </w:tabs>
        <w:spacing w:before="0" w:after="0" w:line="288" w:lineRule="auto"/>
        <w:ind w:left="0" w:firstLine="142"/>
        <w:rPr>
          <w:sz w:val="21"/>
          <w:szCs w:val="21"/>
          <w:shd w:val="clear" w:color="auto" w:fill="FFFFFF"/>
        </w:rPr>
      </w:pPr>
      <w:r w:rsidRPr="00C16C16">
        <w:rPr>
          <w:sz w:val="21"/>
          <w:szCs w:val="21"/>
          <w:shd w:val="clear" w:color="auto" w:fill="FFFFFF"/>
        </w:rPr>
        <w:t>Реєстрація земельних ділянок</w:t>
      </w:r>
    </w:p>
    <w:p w:rsidR="00A27839" w:rsidRPr="00C16C16" w:rsidRDefault="00A27839" w:rsidP="00F44196">
      <w:pPr>
        <w:tabs>
          <w:tab w:val="left" w:pos="1134"/>
        </w:tabs>
        <w:spacing w:before="0" w:after="0" w:line="288" w:lineRule="auto"/>
        <w:ind w:left="-567"/>
        <w:rPr>
          <w:sz w:val="21"/>
          <w:szCs w:val="21"/>
          <w:shd w:val="clear" w:color="auto" w:fill="FFFFFF"/>
        </w:rPr>
      </w:pPr>
      <w:r w:rsidRPr="00C16C16">
        <w:rPr>
          <w:sz w:val="21"/>
          <w:szCs w:val="21"/>
          <w:shd w:val="clear" w:color="auto" w:fill="FFFFFF"/>
        </w:rPr>
        <w:t>Містить інформацію щодо:</w:t>
      </w:r>
    </w:p>
    <w:p w:rsidR="00A27839" w:rsidRPr="00C16C16" w:rsidRDefault="00F44196" w:rsidP="007E6CBB">
      <w:pPr>
        <w:tabs>
          <w:tab w:val="left" w:pos="1134"/>
        </w:tabs>
        <w:spacing w:before="0" w:after="0" w:line="288" w:lineRule="auto"/>
        <w:ind w:left="-567" w:firstLine="709"/>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земельних ділянок, право власності на які посвідчено до 2004 року та відомості про які не внесені до Державного земельн</w:t>
      </w:r>
      <w:r w:rsidR="006D1EB1" w:rsidRPr="00C16C16">
        <w:rPr>
          <w:sz w:val="21"/>
          <w:szCs w:val="21"/>
          <w:shd w:val="clear" w:color="auto" w:fill="FFFFFF"/>
        </w:rPr>
        <w:t>ого кадастру (за наявності) [2]</w:t>
      </w:r>
      <w:r w:rsidR="006D1EB1" w:rsidRPr="0062267A">
        <w:rPr>
          <w:color w:val="FF0000"/>
          <w:sz w:val="21"/>
          <w:szCs w:val="21"/>
          <w:shd w:val="clear" w:color="auto" w:fill="FFFFFF"/>
        </w:rPr>
        <w:t>;</w:t>
      </w:r>
    </w:p>
    <w:p w:rsidR="00A27839" w:rsidRPr="007E6CBB" w:rsidRDefault="00F44196" w:rsidP="007E6CBB">
      <w:pPr>
        <w:spacing w:before="0" w:after="0" w:line="288" w:lineRule="auto"/>
        <w:ind w:left="-567" w:firstLine="709"/>
        <w:rPr>
          <w:sz w:val="21"/>
          <w:szCs w:val="21"/>
          <w:shd w:val="clear" w:color="auto" w:fill="FFFFFF"/>
        </w:rPr>
      </w:pPr>
      <w:r w:rsidRPr="007E6CBB">
        <w:rPr>
          <w:sz w:val="21"/>
          <w:szCs w:val="21"/>
        </w:rPr>
        <w:t>–</w:t>
      </w:r>
      <w:r w:rsidR="00A27839" w:rsidRPr="007E6CBB">
        <w:rPr>
          <w:sz w:val="21"/>
          <w:szCs w:val="21"/>
          <w:shd w:val="clear" w:color="auto" w:fill="FFFFFF"/>
        </w:rPr>
        <w:t>документації із землеустрою, за якою зазначені ділянки були сформовані і яка містить інформацію про їх місце розташування та координати поворотних точок меж;</w:t>
      </w:r>
    </w:p>
    <w:p w:rsidR="00A27839" w:rsidRPr="00F44196" w:rsidRDefault="00F44196" w:rsidP="007E6CBB">
      <w:pPr>
        <w:spacing w:before="0" w:after="0" w:line="288" w:lineRule="auto"/>
        <w:ind w:left="-567" w:firstLine="709"/>
        <w:jc w:val="left"/>
        <w:rPr>
          <w:b/>
          <w:bCs/>
          <w:sz w:val="21"/>
          <w:szCs w:val="21"/>
          <w:shd w:val="clear" w:color="auto" w:fill="FFFFFF"/>
        </w:rPr>
      </w:pPr>
      <w:r w:rsidRPr="007E6CBB">
        <w:rPr>
          <w:bCs/>
          <w:sz w:val="21"/>
          <w:szCs w:val="21"/>
        </w:rPr>
        <w:lastRenderedPageBreak/>
        <w:t>–</w:t>
      </w:r>
      <w:r w:rsidR="00A27839" w:rsidRPr="00F44196">
        <w:rPr>
          <w:sz w:val="21"/>
          <w:szCs w:val="21"/>
          <w:shd w:val="clear" w:color="auto" w:fill="FFFFFF"/>
        </w:rPr>
        <w:t>матеріалів кадастрової зйомки, точність якої відповідає точності,передбаченій</w:t>
      </w:r>
      <w:r w:rsidR="005F6374" w:rsidRPr="00F44196">
        <w:rPr>
          <w:sz w:val="21"/>
          <w:szCs w:val="21"/>
          <w:shd w:val="clear" w:color="auto" w:fill="FFFFFF"/>
        </w:rPr>
        <w:t xml:space="preserve"> </w:t>
      </w:r>
      <w:hyperlink r:id="rId32">
        <w:r w:rsidR="00A27839" w:rsidRPr="00F44196">
          <w:rPr>
            <w:sz w:val="21"/>
            <w:szCs w:val="21"/>
            <w:shd w:val="clear" w:color="auto" w:fill="FFFFFF"/>
          </w:rPr>
          <w:t>Порядком проведення інвентаризації земель</w:t>
        </w:r>
      </w:hyperlink>
      <w:r w:rsidR="00A27839" w:rsidRPr="00F44196">
        <w:rPr>
          <w:sz w:val="21"/>
          <w:szCs w:val="21"/>
          <w:shd w:val="clear" w:color="auto" w:fill="FFFFFF"/>
        </w:rPr>
        <w:t>.</w:t>
      </w:r>
    </w:p>
    <w:p w:rsidR="00681AE5" w:rsidRPr="00C16C16" w:rsidRDefault="002B6CD0" w:rsidP="007E6CBB">
      <w:pPr>
        <w:spacing w:before="0" w:after="0" w:line="288" w:lineRule="auto"/>
        <w:ind w:left="-567" w:firstLine="709"/>
        <w:rPr>
          <w:b/>
          <w:bCs/>
          <w:sz w:val="21"/>
          <w:szCs w:val="21"/>
          <w:shd w:val="clear" w:color="auto" w:fill="FFFFFF"/>
        </w:rPr>
      </w:pPr>
      <w:r w:rsidRPr="00C16C16">
        <w:rPr>
          <w:sz w:val="21"/>
          <w:szCs w:val="21"/>
          <w:shd w:val="clear" w:color="auto" w:fill="FFFFFF"/>
        </w:rPr>
        <w:t xml:space="preserve">Для здійснення </w:t>
      </w:r>
      <w:r w:rsidR="00681AE5" w:rsidRPr="00C16C16">
        <w:rPr>
          <w:sz w:val="21"/>
          <w:szCs w:val="21"/>
          <w:shd w:val="clear" w:color="auto" w:fill="FFFFFF"/>
        </w:rPr>
        <w:t>державної реєстрації земельних ділянок у Державному земельному кадастрі до комплексного плану розвитку території територіальної громади додається електронний документ на кожну земельну ділянку, відомості про яку вносяться до Державного земельного кадастру</w:t>
      </w:r>
      <w:r w:rsidRPr="00C16C16">
        <w:rPr>
          <w:sz w:val="21"/>
          <w:szCs w:val="21"/>
          <w:shd w:val="clear" w:color="auto" w:fill="FFFFFF"/>
        </w:rPr>
        <w:t>.</w:t>
      </w:r>
    </w:p>
    <w:p w:rsidR="00A27839" w:rsidRPr="00C16C16" w:rsidRDefault="006D1EB1" w:rsidP="007E6CBB">
      <w:pPr>
        <w:pStyle w:val="a3"/>
        <w:numPr>
          <w:ilvl w:val="1"/>
          <w:numId w:val="83"/>
        </w:numPr>
        <w:spacing w:before="0" w:after="0" w:line="288" w:lineRule="auto"/>
        <w:ind w:hanging="323"/>
        <w:rPr>
          <w:b/>
          <w:bCs/>
          <w:sz w:val="21"/>
          <w:szCs w:val="21"/>
          <w:shd w:val="clear" w:color="auto" w:fill="FFFFFF"/>
        </w:rPr>
      </w:pPr>
      <w:r w:rsidRPr="00C16C16">
        <w:rPr>
          <w:b/>
          <w:bCs/>
          <w:sz w:val="21"/>
          <w:szCs w:val="21"/>
        </w:rPr>
        <w:t xml:space="preserve"> </w:t>
      </w:r>
      <w:r w:rsidR="00A27839" w:rsidRPr="00C16C16">
        <w:rPr>
          <w:b/>
          <w:bCs/>
          <w:sz w:val="21"/>
          <w:szCs w:val="21"/>
        </w:rPr>
        <w:t>План реалізації містобудівної документації</w:t>
      </w:r>
    </w:p>
    <w:p w:rsidR="00A27839" w:rsidRPr="00C16C16" w:rsidRDefault="00A27839" w:rsidP="007E6CBB">
      <w:pPr>
        <w:spacing w:before="0" w:after="0" w:line="288" w:lineRule="auto"/>
        <w:ind w:hanging="567"/>
        <w:rPr>
          <w:sz w:val="21"/>
          <w:szCs w:val="21"/>
          <w:shd w:val="clear" w:color="auto" w:fill="FFFFFF"/>
        </w:rPr>
      </w:pPr>
      <w:r w:rsidRPr="00C16C16">
        <w:rPr>
          <w:sz w:val="21"/>
          <w:szCs w:val="21"/>
          <w:shd w:val="clear" w:color="auto" w:fill="FFFFFF"/>
        </w:rPr>
        <w:t>Містить інформацію щодо:</w:t>
      </w:r>
    </w:p>
    <w:p w:rsidR="00A27839" w:rsidRPr="00C16C16" w:rsidRDefault="007E6CBB" w:rsidP="007E6CBB">
      <w:pPr>
        <w:spacing w:before="0" w:after="0" w:line="288" w:lineRule="auto"/>
        <w:ind w:firstLine="142"/>
        <w:rPr>
          <w:sz w:val="21"/>
          <w:szCs w:val="21"/>
          <w:shd w:val="clear" w:color="auto" w:fill="FFFFFF"/>
        </w:rPr>
      </w:pPr>
      <w:r>
        <w:rPr>
          <w:sz w:val="21"/>
          <w:szCs w:val="21"/>
          <w:shd w:val="clear" w:color="auto" w:fill="FFFFFF"/>
        </w:rPr>
        <w:t xml:space="preserve">– </w:t>
      </w:r>
      <w:r w:rsidR="00A27839" w:rsidRPr="00C16C16">
        <w:rPr>
          <w:sz w:val="21"/>
          <w:szCs w:val="21"/>
          <w:shd w:val="clear" w:color="auto" w:fill="FFFFFF"/>
        </w:rPr>
        <w:t>послідовності реалізації проектних рішень комплексного плану;</w:t>
      </w:r>
    </w:p>
    <w:p w:rsidR="00A27839" w:rsidRPr="00C16C16" w:rsidRDefault="007E6CBB" w:rsidP="007E6CBB">
      <w:pPr>
        <w:spacing w:before="0" w:after="0" w:line="288" w:lineRule="auto"/>
        <w:ind w:firstLine="142"/>
        <w:rPr>
          <w:sz w:val="21"/>
          <w:szCs w:val="21"/>
          <w:shd w:val="clear" w:color="auto" w:fill="FFFFFF"/>
        </w:rPr>
      </w:pPr>
      <w:r>
        <w:rPr>
          <w:sz w:val="21"/>
          <w:szCs w:val="21"/>
          <w:shd w:val="clear" w:color="auto" w:fill="FFFFFF"/>
        </w:rPr>
        <w:t xml:space="preserve">– </w:t>
      </w:r>
      <w:r w:rsidR="00A27839" w:rsidRPr="00C16C16">
        <w:rPr>
          <w:sz w:val="21"/>
          <w:szCs w:val="21"/>
          <w:shd w:val="clear" w:color="auto" w:fill="FFFFFF"/>
        </w:rPr>
        <w:t>врахування положень затвердженої містобудівної документації;</w:t>
      </w:r>
    </w:p>
    <w:p w:rsidR="00A27839" w:rsidRPr="00C16C16" w:rsidRDefault="007E6CBB" w:rsidP="007E6CBB">
      <w:pPr>
        <w:spacing w:before="0" w:after="0" w:line="288" w:lineRule="auto"/>
        <w:ind w:firstLine="142"/>
        <w:rPr>
          <w:sz w:val="21"/>
          <w:szCs w:val="21"/>
          <w:shd w:val="clear" w:color="auto" w:fill="FFFFFF"/>
        </w:rPr>
      </w:pPr>
      <w:r>
        <w:rPr>
          <w:sz w:val="21"/>
          <w:szCs w:val="21"/>
          <w:shd w:val="clear" w:color="auto" w:fill="FFFFFF"/>
        </w:rPr>
        <w:t>–</w:t>
      </w:r>
      <w:r w:rsidR="00A27839" w:rsidRPr="00C16C16">
        <w:rPr>
          <w:sz w:val="21"/>
          <w:szCs w:val="21"/>
          <w:shd w:val="clear" w:color="auto" w:fill="FFFFFF"/>
        </w:rPr>
        <w:t>проектних та вишукувальних робіт;</w:t>
      </w:r>
    </w:p>
    <w:p w:rsidR="00A27839" w:rsidRPr="00C16C16" w:rsidRDefault="007E6CBB" w:rsidP="007E6CBB">
      <w:pPr>
        <w:spacing w:before="0" w:after="0" w:line="288" w:lineRule="auto"/>
        <w:ind w:left="-567" w:firstLine="709"/>
        <w:rPr>
          <w:b/>
          <w:bCs/>
          <w:sz w:val="21"/>
          <w:szCs w:val="21"/>
          <w:shd w:val="clear" w:color="auto" w:fill="FFFFFF"/>
        </w:rPr>
      </w:pPr>
      <w:r>
        <w:rPr>
          <w:sz w:val="21"/>
          <w:szCs w:val="21"/>
          <w:shd w:val="clear" w:color="auto" w:fill="FFFFFF"/>
        </w:rPr>
        <w:t>–</w:t>
      </w:r>
      <w:r w:rsidR="00A27839" w:rsidRPr="00C16C16">
        <w:rPr>
          <w:sz w:val="21"/>
          <w:szCs w:val="21"/>
          <w:shd w:val="clear" w:color="auto" w:fill="FFFFFF"/>
        </w:rPr>
        <w:t>стратегій, програм, планів, проектів та інших документів державного планування, затверджених сільською, селищною, міською радою та включає такі підрозділи:</w:t>
      </w:r>
    </w:p>
    <w:p w:rsidR="00A27839" w:rsidRPr="00C16C16" w:rsidRDefault="00A27839" w:rsidP="007E6CBB">
      <w:pPr>
        <w:pStyle w:val="a3"/>
        <w:numPr>
          <w:ilvl w:val="0"/>
          <w:numId w:val="61"/>
        </w:numPr>
        <w:tabs>
          <w:tab w:val="left" w:pos="851"/>
        </w:tabs>
        <w:spacing w:before="0" w:after="0" w:line="288" w:lineRule="auto"/>
        <w:ind w:left="0" w:firstLine="142"/>
        <w:rPr>
          <w:b/>
          <w:bCs/>
          <w:sz w:val="21"/>
          <w:szCs w:val="21"/>
          <w:shd w:val="clear" w:color="auto" w:fill="FFFFFF"/>
        </w:rPr>
      </w:pPr>
      <w:r w:rsidRPr="00C16C16">
        <w:rPr>
          <w:sz w:val="21"/>
          <w:szCs w:val="21"/>
          <w:shd w:val="clear" w:color="auto" w:fill="FFFFFF"/>
        </w:rPr>
        <w:t>Перелік проектних рішень містобудівної документації</w:t>
      </w:r>
    </w:p>
    <w:p w:rsidR="00A27839" w:rsidRPr="00C16C16" w:rsidRDefault="00A27839" w:rsidP="007E6CBB">
      <w:pPr>
        <w:spacing w:before="0" w:after="0" w:line="288" w:lineRule="auto"/>
        <w:ind w:left="-567"/>
        <w:rPr>
          <w:sz w:val="21"/>
          <w:szCs w:val="21"/>
          <w:shd w:val="clear" w:color="auto" w:fill="FFFFFF"/>
        </w:rPr>
      </w:pPr>
      <w:r w:rsidRPr="00C16C16">
        <w:rPr>
          <w:sz w:val="21"/>
          <w:szCs w:val="21"/>
          <w:shd w:val="clear" w:color="auto" w:fill="FFFFFF"/>
        </w:rPr>
        <w:t>Містить інформацію щодо:</w:t>
      </w:r>
    </w:p>
    <w:p w:rsidR="00A27839" w:rsidRPr="00C16C16" w:rsidRDefault="00AE0C2C" w:rsidP="00AE0C2C">
      <w:pPr>
        <w:spacing w:before="0" w:after="0" w:line="288" w:lineRule="auto"/>
        <w:ind w:left="-567" w:firstLine="709"/>
        <w:rPr>
          <w:b/>
          <w:bCs/>
          <w:sz w:val="21"/>
          <w:szCs w:val="21"/>
          <w:shd w:val="clear" w:color="auto" w:fill="FFFFFF"/>
        </w:rPr>
      </w:pPr>
      <w:r>
        <w:rPr>
          <w:sz w:val="21"/>
          <w:szCs w:val="21"/>
          <w:shd w:val="clear" w:color="auto" w:fill="FFFFFF"/>
        </w:rPr>
        <w:t xml:space="preserve">– </w:t>
      </w:r>
      <w:r w:rsidR="00A27839" w:rsidRPr="00C16C16">
        <w:rPr>
          <w:sz w:val="21"/>
          <w:szCs w:val="21"/>
          <w:shd w:val="clear" w:color="auto" w:fill="FFFFFF"/>
        </w:rPr>
        <w:t>проектних рішень містобудівної документації за кожним тематичним розділом відповідно до стратегії просторового розвитку території територіальної громади, із зазначенням послідовності реалізації проектних рішень містобудівної документації, визначеної на підставі прогнозу впливу проектних рішень на індикатори містобудівної документації.</w:t>
      </w:r>
    </w:p>
    <w:p w:rsidR="00A27839" w:rsidRPr="00C16C16" w:rsidRDefault="00A27839" w:rsidP="00AE0C2C">
      <w:pPr>
        <w:spacing w:before="0" w:after="0" w:line="288" w:lineRule="auto"/>
        <w:ind w:left="-567" w:firstLine="709"/>
        <w:rPr>
          <w:b/>
          <w:bCs/>
          <w:sz w:val="21"/>
          <w:szCs w:val="21"/>
        </w:rPr>
      </w:pPr>
      <w:r w:rsidRPr="00C16C16">
        <w:rPr>
          <w:sz w:val="21"/>
          <w:szCs w:val="21"/>
        </w:rPr>
        <w:t>Інформація щодо проектних рішень, яка наводиться у переліку проектних рішень містобудівної документації, відображається у базі геоданих та містить відомості відпові</w:t>
      </w:r>
      <w:r w:rsidR="002E06D4">
        <w:rPr>
          <w:sz w:val="21"/>
          <w:szCs w:val="21"/>
        </w:rPr>
        <w:t xml:space="preserve">дно до </w:t>
      </w:r>
      <w:r w:rsidR="00D94890" w:rsidRPr="00C16C16">
        <w:rPr>
          <w:sz w:val="21"/>
          <w:szCs w:val="21"/>
        </w:rPr>
        <w:t>додатка</w:t>
      </w:r>
      <w:r w:rsidR="006305C8" w:rsidRPr="00C16C16">
        <w:rPr>
          <w:sz w:val="21"/>
          <w:szCs w:val="21"/>
        </w:rPr>
        <w:t xml:space="preserve"> </w:t>
      </w:r>
      <w:r w:rsidR="00713371" w:rsidRPr="00C16C16">
        <w:rPr>
          <w:sz w:val="21"/>
          <w:szCs w:val="21"/>
        </w:rPr>
        <w:t>Е</w:t>
      </w:r>
      <w:r w:rsidRPr="00C16C16">
        <w:rPr>
          <w:sz w:val="21"/>
          <w:szCs w:val="21"/>
        </w:rPr>
        <w:t>.</w:t>
      </w:r>
    </w:p>
    <w:p w:rsidR="00A27839" w:rsidRPr="00AE0C2C" w:rsidRDefault="00A27839" w:rsidP="00AE0C2C">
      <w:pPr>
        <w:pStyle w:val="a3"/>
        <w:numPr>
          <w:ilvl w:val="0"/>
          <w:numId w:val="61"/>
        </w:numPr>
        <w:tabs>
          <w:tab w:val="left" w:pos="851"/>
        </w:tabs>
        <w:spacing w:before="0" w:after="0" w:line="288" w:lineRule="auto"/>
        <w:ind w:left="0" w:firstLine="142"/>
        <w:rPr>
          <w:b/>
          <w:bCs/>
          <w:sz w:val="21"/>
          <w:szCs w:val="21"/>
        </w:rPr>
      </w:pPr>
      <w:r w:rsidRPr="00AE0C2C">
        <w:rPr>
          <w:sz w:val="21"/>
          <w:szCs w:val="21"/>
        </w:rPr>
        <w:t>Перелік містобудівної документації територіальної громади</w:t>
      </w:r>
    </w:p>
    <w:p w:rsidR="00A27839" w:rsidRPr="00C16C16" w:rsidRDefault="00A27839" w:rsidP="00AE0C2C">
      <w:pPr>
        <w:spacing w:before="0" w:after="0" w:line="288" w:lineRule="auto"/>
        <w:ind w:left="-567"/>
        <w:rPr>
          <w:b/>
          <w:bCs/>
          <w:sz w:val="21"/>
          <w:szCs w:val="21"/>
        </w:rPr>
      </w:pPr>
      <w:r w:rsidRPr="00C16C16">
        <w:rPr>
          <w:sz w:val="21"/>
          <w:szCs w:val="21"/>
        </w:rPr>
        <w:t>Містить інформацію щодо:</w:t>
      </w:r>
    </w:p>
    <w:p w:rsidR="00A27839" w:rsidRPr="00402F71" w:rsidRDefault="00AE0C2C" w:rsidP="00AE0C2C">
      <w:pPr>
        <w:tabs>
          <w:tab w:val="left" w:pos="993"/>
        </w:tabs>
        <w:spacing w:before="0" w:after="0" w:line="288" w:lineRule="auto"/>
        <w:ind w:left="-567" w:firstLine="709"/>
        <w:rPr>
          <w:b/>
          <w:bCs/>
          <w:sz w:val="21"/>
          <w:szCs w:val="21"/>
        </w:rPr>
      </w:pPr>
      <w:r w:rsidRPr="00402F71">
        <w:rPr>
          <w:bCs/>
          <w:sz w:val="21"/>
          <w:szCs w:val="21"/>
        </w:rPr>
        <w:t>–</w:t>
      </w:r>
      <w:r w:rsidR="00D617B0" w:rsidRPr="00402F71">
        <w:rPr>
          <w:bCs/>
          <w:sz w:val="21"/>
          <w:szCs w:val="21"/>
        </w:rPr>
        <w:t xml:space="preserve"> </w:t>
      </w:r>
      <w:r w:rsidR="00A27839" w:rsidRPr="00402F71">
        <w:rPr>
          <w:sz w:val="21"/>
          <w:szCs w:val="21"/>
        </w:rPr>
        <w:t>генеральних планів населених пунктів та детальних планів території у межах території територіальної громади, затверджених до прийняття комплексного плану, які визнані такими, що відповідають вимогам законодавства, узгоджуються з проектними рішеннями комплексного плану і підлягають включенню до нього;</w:t>
      </w:r>
    </w:p>
    <w:p w:rsidR="00A27839" w:rsidRPr="00402F71" w:rsidRDefault="00AE0C2C" w:rsidP="00AE0C2C">
      <w:pPr>
        <w:tabs>
          <w:tab w:val="left" w:pos="993"/>
        </w:tabs>
        <w:spacing w:before="0" w:after="0" w:line="288" w:lineRule="auto"/>
        <w:ind w:left="-567" w:firstLine="709"/>
        <w:rPr>
          <w:b/>
          <w:bCs/>
          <w:sz w:val="21"/>
          <w:szCs w:val="21"/>
        </w:rPr>
      </w:pPr>
      <w:r w:rsidRPr="00402F71">
        <w:rPr>
          <w:bCs/>
          <w:sz w:val="21"/>
          <w:szCs w:val="21"/>
        </w:rPr>
        <w:t>–</w:t>
      </w:r>
      <w:r w:rsidR="00D617B0" w:rsidRPr="00402F71">
        <w:rPr>
          <w:bCs/>
          <w:sz w:val="21"/>
          <w:szCs w:val="21"/>
        </w:rPr>
        <w:t xml:space="preserve"> </w:t>
      </w:r>
      <w:r w:rsidR="00A27839" w:rsidRPr="00402F71">
        <w:rPr>
          <w:sz w:val="21"/>
          <w:szCs w:val="21"/>
        </w:rPr>
        <w:t>опису меж територій у межах території територіальної громади, детальні плани яких розроблені у складі комплексного плану та наберуть чинності одночасно з комплексним планом (для комплексних планів);</w:t>
      </w:r>
    </w:p>
    <w:p w:rsidR="00A27839" w:rsidRPr="00AE0C2C" w:rsidRDefault="00AE0C2C" w:rsidP="00AE0C2C">
      <w:pPr>
        <w:tabs>
          <w:tab w:val="left" w:pos="993"/>
        </w:tabs>
        <w:spacing w:before="0" w:after="0" w:line="288" w:lineRule="auto"/>
        <w:ind w:left="-567" w:firstLine="709"/>
        <w:rPr>
          <w:b/>
          <w:bCs/>
          <w:sz w:val="21"/>
          <w:szCs w:val="21"/>
        </w:rPr>
      </w:pPr>
      <w:r w:rsidRPr="00402F71">
        <w:rPr>
          <w:bCs/>
          <w:sz w:val="21"/>
          <w:szCs w:val="21"/>
        </w:rPr>
        <w:t>–</w:t>
      </w:r>
      <w:r w:rsidR="00D617B0" w:rsidRPr="00402F71">
        <w:rPr>
          <w:bCs/>
          <w:sz w:val="21"/>
          <w:szCs w:val="21"/>
        </w:rPr>
        <w:t xml:space="preserve"> </w:t>
      </w:r>
      <w:r w:rsidR="00A27839" w:rsidRPr="00402F71">
        <w:rPr>
          <w:sz w:val="21"/>
          <w:szCs w:val="21"/>
        </w:rPr>
        <w:t>населених пунктів, необхідність розроблення генеральних планів яких буде встановлена рішенням про затвердження комплексного плану (до цього переліку в обов’язковому порядку входять населені пункти, що внесені до Списку історичних населених місць України, але генеральні плани яких не відповідають вимогам законодавства та</w:t>
      </w:r>
      <w:r w:rsidR="002E06D4" w:rsidRPr="00402F71">
        <w:rPr>
          <w:sz w:val="21"/>
          <w:szCs w:val="21"/>
        </w:rPr>
        <w:t xml:space="preserve"> </w:t>
      </w:r>
      <w:r w:rsidR="00A27839" w:rsidRPr="00402F71">
        <w:rPr>
          <w:sz w:val="21"/>
          <w:szCs w:val="21"/>
        </w:rPr>
        <w:t>/</w:t>
      </w:r>
      <w:r w:rsidR="002E06D4" w:rsidRPr="00402F71">
        <w:rPr>
          <w:sz w:val="21"/>
          <w:szCs w:val="21"/>
        </w:rPr>
        <w:t xml:space="preserve"> </w:t>
      </w:r>
      <w:r w:rsidR="00A27839" w:rsidRPr="00402F71">
        <w:rPr>
          <w:sz w:val="21"/>
          <w:szCs w:val="21"/>
        </w:rPr>
        <w:t>або не узгоджуються з проектними рішеннями комплексного плану);</w:t>
      </w:r>
    </w:p>
    <w:p w:rsidR="00AE0C2C" w:rsidRDefault="00AE0C2C" w:rsidP="00AE0C2C">
      <w:pPr>
        <w:tabs>
          <w:tab w:val="left" w:pos="993"/>
        </w:tabs>
        <w:spacing w:before="0" w:after="0" w:line="288" w:lineRule="auto"/>
        <w:ind w:left="-567" w:firstLine="709"/>
        <w:rPr>
          <w:sz w:val="21"/>
          <w:szCs w:val="21"/>
        </w:rPr>
      </w:pPr>
      <w:r w:rsidRPr="00402F71">
        <w:rPr>
          <w:bCs/>
          <w:sz w:val="21"/>
          <w:szCs w:val="21"/>
        </w:rPr>
        <w:t>–</w:t>
      </w:r>
      <w:r w:rsidR="00D617B0">
        <w:rPr>
          <w:bCs/>
          <w:sz w:val="21"/>
          <w:szCs w:val="21"/>
        </w:rPr>
        <w:t xml:space="preserve"> </w:t>
      </w:r>
      <w:r w:rsidR="00A27839" w:rsidRPr="00AE0C2C">
        <w:rPr>
          <w:sz w:val="21"/>
          <w:szCs w:val="21"/>
        </w:rPr>
        <w:t>переліку населених пунктів, стосовно яких розроблено планувальні рішення генерального плану населеного пункту у складі комплексного плану</w:t>
      </w:r>
      <w:r w:rsidR="00D617B0">
        <w:rPr>
          <w:sz w:val="21"/>
          <w:szCs w:val="21"/>
        </w:rPr>
        <w:t>;</w:t>
      </w:r>
    </w:p>
    <w:p w:rsidR="00A27839" w:rsidRPr="00402F71" w:rsidRDefault="00AE0C2C" w:rsidP="00D617B0">
      <w:pPr>
        <w:tabs>
          <w:tab w:val="left" w:pos="993"/>
        </w:tabs>
        <w:spacing w:before="0" w:after="0" w:line="288" w:lineRule="auto"/>
        <w:ind w:left="-567" w:firstLine="709"/>
        <w:rPr>
          <w:b/>
          <w:bCs/>
          <w:sz w:val="21"/>
          <w:szCs w:val="21"/>
        </w:rPr>
      </w:pPr>
      <w:r w:rsidRPr="00402F71">
        <w:rPr>
          <w:bCs/>
          <w:sz w:val="21"/>
          <w:szCs w:val="21"/>
        </w:rPr>
        <w:t>–</w:t>
      </w:r>
      <w:r w:rsidR="00D617B0" w:rsidRPr="00402F71">
        <w:rPr>
          <w:bCs/>
          <w:sz w:val="21"/>
          <w:szCs w:val="21"/>
        </w:rPr>
        <w:t xml:space="preserve"> </w:t>
      </w:r>
      <w:r w:rsidR="00A27839" w:rsidRPr="00402F71">
        <w:rPr>
          <w:sz w:val="21"/>
          <w:szCs w:val="21"/>
        </w:rPr>
        <w:t>опису меж територій у межах території територіальної громади, для яких передбачається розроблення детальних планів територій.</w:t>
      </w:r>
    </w:p>
    <w:p w:rsidR="00A27839" w:rsidRPr="00402F71" w:rsidRDefault="00A27839" w:rsidP="00D617B0">
      <w:pPr>
        <w:pStyle w:val="a3"/>
        <w:numPr>
          <w:ilvl w:val="0"/>
          <w:numId w:val="61"/>
        </w:numPr>
        <w:tabs>
          <w:tab w:val="left" w:pos="851"/>
        </w:tabs>
        <w:spacing w:before="0" w:after="0" w:line="288" w:lineRule="auto"/>
        <w:ind w:left="0" w:firstLine="142"/>
        <w:rPr>
          <w:b/>
          <w:bCs/>
          <w:sz w:val="21"/>
          <w:szCs w:val="21"/>
        </w:rPr>
      </w:pPr>
      <w:r w:rsidRPr="00402F71">
        <w:rPr>
          <w:sz w:val="21"/>
          <w:szCs w:val="21"/>
        </w:rPr>
        <w:t>Перелік відповідності містобудівної документації</w:t>
      </w:r>
    </w:p>
    <w:p w:rsidR="00A27839" w:rsidRPr="00402F71" w:rsidRDefault="00A27839" w:rsidP="00D617B0">
      <w:pPr>
        <w:spacing w:before="0" w:after="0" w:line="288" w:lineRule="auto"/>
        <w:ind w:left="-567"/>
        <w:rPr>
          <w:b/>
          <w:bCs/>
          <w:sz w:val="21"/>
          <w:szCs w:val="21"/>
        </w:rPr>
      </w:pPr>
      <w:r w:rsidRPr="00402F71">
        <w:rPr>
          <w:sz w:val="21"/>
          <w:szCs w:val="21"/>
        </w:rPr>
        <w:t>Містить інформацію щодо:</w:t>
      </w:r>
    </w:p>
    <w:p w:rsidR="00A27839" w:rsidRPr="00AE0C2C" w:rsidRDefault="00AE0C2C" w:rsidP="00D617B0">
      <w:pPr>
        <w:tabs>
          <w:tab w:val="left" w:pos="993"/>
        </w:tabs>
        <w:spacing w:before="0" w:after="0" w:line="288" w:lineRule="auto"/>
        <w:ind w:left="-567" w:firstLine="709"/>
        <w:rPr>
          <w:sz w:val="21"/>
          <w:szCs w:val="21"/>
        </w:rPr>
      </w:pPr>
      <w:r w:rsidRPr="00402F71">
        <w:rPr>
          <w:sz w:val="21"/>
          <w:szCs w:val="21"/>
        </w:rPr>
        <w:t>–</w:t>
      </w:r>
      <w:r w:rsidR="00A27839" w:rsidRPr="00402F71">
        <w:rPr>
          <w:sz w:val="21"/>
          <w:szCs w:val="21"/>
        </w:rPr>
        <w:t>переліку врахованих проектних рішень раніше затвердженої містобудівної документації та</w:t>
      </w:r>
      <w:r w:rsidR="002E06D4" w:rsidRPr="00402F71">
        <w:rPr>
          <w:sz w:val="21"/>
          <w:szCs w:val="21"/>
        </w:rPr>
        <w:t xml:space="preserve"> </w:t>
      </w:r>
      <w:r w:rsidR="00A27839" w:rsidRPr="00402F71">
        <w:rPr>
          <w:sz w:val="21"/>
          <w:szCs w:val="21"/>
        </w:rPr>
        <w:t>/</w:t>
      </w:r>
      <w:r w:rsidR="002E06D4" w:rsidRPr="00402F71">
        <w:rPr>
          <w:sz w:val="21"/>
          <w:szCs w:val="21"/>
        </w:rPr>
        <w:t xml:space="preserve"> </w:t>
      </w:r>
      <w:r w:rsidR="00A27839" w:rsidRPr="00402F71">
        <w:rPr>
          <w:sz w:val="21"/>
          <w:szCs w:val="21"/>
        </w:rPr>
        <w:t>або пропозицій з обґрунтуванням щодо внесення змін до відповідних планувальних документів;</w:t>
      </w:r>
    </w:p>
    <w:p w:rsidR="00A27839" w:rsidRPr="00AE0C2C" w:rsidRDefault="00AE0C2C" w:rsidP="006F4333">
      <w:pPr>
        <w:tabs>
          <w:tab w:val="left" w:pos="993"/>
        </w:tabs>
        <w:spacing w:before="0" w:after="0" w:line="276" w:lineRule="auto"/>
        <w:ind w:left="-567" w:firstLine="709"/>
        <w:contextualSpacing/>
        <w:rPr>
          <w:sz w:val="21"/>
          <w:szCs w:val="21"/>
        </w:rPr>
      </w:pPr>
      <w:r w:rsidRPr="00402F71">
        <w:rPr>
          <w:sz w:val="21"/>
          <w:szCs w:val="21"/>
        </w:rPr>
        <w:t>–</w:t>
      </w:r>
      <w:r w:rsidR="00D617B0">
        <w:rPr>
          <w:sz w:val="21"/>
          <w:szCs w:val="21"/>
        </w:rPr>
        <w:t xml:space="preserve"> </w:t>
      </w:r>
      <w:r w:rsidR="00A27839" w:rsidRPr="00AE0C2C">
        <w:rPr>
          <w:sz w:val="21"/>
          <w:szCs w:val="21"/>
        </w:rPr>
        <w:t>відомостей про генеральні плани населених пунктів та детальні плани територій у межах території територіальної громади, які визнані такими, що не відповідають вимогам законодавства та</w:t>
      </w:r>
      <w:r w:rsidR="002E06D4" w:rsidRPr="00AE0C2C">
        <w:rPr>
          <w:sz w:val="21"/>
          <w:szCs w:val="21"/>
        </w:rPr>
        <w:t xml:space="preserve"> </w:t>
      </w:r>
      <w:r w:rsidR="00A27839" w:rsidRPr="00AE0C2C">
        <w:rPr>
          <w:sz w:val="21"/>
          <w:szCs w:val="21"/>
        </w:rPr>
        <w:t>/</w:t>
      </w:r>
      <w:r w:rsidR="002E06D4" w:rsidRPr="00AE0C2C">
        <w:rPr>
          <w:sz w:val="21"/>
          <w:szCs w:val="21"/>
        </w:rPr>
        <w:t xml:space="preserve"> </w:t>
      </w:r>
      <w:r w:rsidR="00A27839" w:rsidRPr="00AE0C2C">
        <w:rPr>
          <w:sz w:val="21"/>
          <w:szCs w:val="21"/>
        </w:rPr>
        <w:t>або не узгоджуються з проектни</w:t>
      </w:r>
      <w:r w:rsidR="002E06D4" w:rsidRPr="00AE0C2C">
        <w:rPr>
          <w:sz w:val="21"/>
          <w:szCs w:val="21"/>
        </w:rPr>
        <w:t>ми рішеннями комплексного плану</w:t>
      </w:r>
      <w:r w:rsidR="00A27839" w:rsidRPr="00AE0C2C">
        <w:rPr>
          <w:sz w:val="21"/>
          <w:szCs w:val="21"/>
        </w:rPr>
        <w:t xml:space="preserve"> і втратять чинність одночасно з набранням чинності комплексним планом, генеральним планом населеного пункту (для комплексних планів).</w:t>
      </w:r>
    </w:p>
    <w:p w:rsidR="00A27839" w:rsidRPr="00C16C16" w:rsidRDefault="00A27839" w:rsidP="006F4333">
      <w:pPr>
        <w:pStyle w:val="a3"/>
        <w:numPr>
          <w:ilvl w:val="0"/>
          <w:numId w:val="61"/>
        </w:numPr>
        <w:tabs>
          <w:tab w:val="left" w:pos="142"/>
          <w:tab w:val="left" w:pos="851"/>
        </w:tabs>
        <w:spacing w:before="0" w:after="0" w:line="276" w:lineRule="auto"/>
        <w:ind w:left="0" w:firstLine="142"/>
        <w:contextualSpacing/>
        <w:rPr>
          <w:b/>
          <w:bCs/>
          <w:sz w:val="21"/>
          <w:szCs w:val="21"/>
        </w:rPr>
      </w:pPr>
      <w:r w:rsidRPr="00C16C16">
        <w:rPr>
          <w:sz w:val="21"/>
          <w:szCs w:val="21"/>
        </w:rPr>
        <w:lastRenderedPageBreak/>
        <w:t>Перелік врахованих положень наявних документів стратегічного планування</w:t>
      </w:r>
    </w:p>
    <w:p w:rsidR="00A27839" w:rsidRPr="00C16C16" w:rsidRDefault="00A27839" w:rsidP="006F4333">
      <w:pPr>
        <w:tabs>
          <w:tab w:val="left" w:pos="142"/>
        </w:tabs>
        <w:spacing w:before="0" w:after="0" w:line="276" w:lineRule="auto"/>
        <w:ind w:left="-567"/>
        <w:contextualSpacing/>
        <w:rPr>
          <w:sz w:val="21"/>
          <w:szCs w:val="21"/>
        </w:rPr>
      </w:pPr>
      <w:r w:rsidRPr="00C16C16">
        <w:rPr>
          <w:sz w:val="21"/>
          <w:szCs w:val="21"/>
        </w:rPr>
        <w:t>Містить інформацію щодо:</w:t>
      </w:r>
    </w:p>
    <w:p w:rsidR="00A27839" w:rsidRPr="00C16C16" w:rsidRDefault="00D617B0" w:rsidP="006F4333">
      <w:pPr>
        <w:tabs>
          <w:tab w:val="left" w:pos="142"/>
        </w:tabs>
        <w:spacing w:before="0" w:after="0" w:line="276" w:lineRule="auto"/>
        <w:ind w:left="-567" w:firstLine="709"/>
        <w:contextualSpacing/>
        <w:rPr>
          <w:sz w:val="21"/>
          <w:szCs w:val="21"/>
        </w:rPr>
      </w:pPr>
      <w:r>
        <w:rPr>
          <w:sz w:val="21"/>
          <w:szCs w:val="21"/>
        </w:rPr>
        <w:t>–</w:t>
      </w:r>
      <w:r w:rsidR="00A27839" w:rsidRPr="00C16C16">
        <w:rPr>
          <w:sz w:val="21"/>
          <w:szCs w:val="21"/>
        </w:rPr>
        <w:t xml:space="preserve"> врахування положень документів стратегічного планування (стратегічних документів щодо розвитку територіальної громади, програм, планів, проектів тощо)</w:t>
      </w:r>
      <w:r w:rsidR="006305C8" w:rsidRPr="0062267A">
        <w:rPr>
          <w:color w:val="FF0000"/>
          <w:sz w:val="21"/>
          <w:szCs w:val="21"/>
        </w:rPr>
        <w:t>;</w:t>
      </w:r>
      <w:r w:rsidR="006305C8" w:rsidRPr="00C16C16">
        <w:rPr>
          <w:sz w:val="21"/>
          <w:szCs w:val="21"/>
        </w:rPr>
        <w:t xml:space="preserve"> </w:t>
      </w:r>
      <w:r w:rsidR="00A27839" w:rsidRPr="00C16C16">
        <w:rPr>
          <w:sz w:val="21"/>
          <w:szCs w:val="21"/>
        </w:rPr>
        <w:t xml:space="preserve"> </w:t>
      </w:r>
    </w:p>
    <w:p w:rsidR="00A27839" w:rsidRPr="00C16C16" w:rsidRDefault="00AE0C2C" w:rsidP="006F4333">
      <w:pPr>
        <w:spacing w:before="0" w:after="0" w:line="276" w:lineRule="auto"/>
        <w:ind w:firstLine="142"/>
        <w:contextualSpacing/>
        <w:rPr>
          <w:b/>
          <w:bCs/>
          <w:sz w:val="21"/>
          <w:szCs w:val="21"/>
        </w:rPr>
      </w:pPr>
      <w:r>
        <w:rPr>
          <w:sz w:val="21"/>
          <w:szCs w:val="21"/>
        </w:rPr>
        <w:t>–</w:t>
      </w:r>
      <w:r w:rsidR="00A27839" w:rsidRPr="00C16C16">
        <w:rPr>
          <w:sz w:val="21"/>
          <w:szCs w:val="21"/>
        </w:rPr>
        <w:t xml:space="preserve"> пропозицій з обґрунтуванням щодо внесення змін до відповідних документів (за потреби).</w:t>
      </w:r>
    </w:p>
    <w:p w:rsidR="00A27839" w:rsidRPr="00C16C16" w:rsidRDefault="00A27839" w:rsidP="006F4333">
      <w:pPr>
        <w:pStyle w:val="a3"/>
        <w:numPr>
          <w:ilvl w:val="0"/>
          <w:numId w:val="61"/>
        </w:numPr>
        <w:tabs>
          <w:tab w:val="left" w:pos="142"/>
          <w:tab w:val="left" w:pos="851"/>
        </w:tabs>
        <w:spacing w:before="0" w:after="0" w:line="276" w:lineRule="auto"/>
        <w:ind w:left="0" w:firstLine="142"/>
        <w:contextualSpacing/>
        <w:rPr>
          <w:b/>
          <w:bCs/>
          <w:sz w:val="21"/>
          <w:szCs w:val="21"/>
        </w:rPr>
      </w:pPr>
      <w:r w:rsidRPr="00C16C16">
        <w:rPr>
          <w:sz w:val="21"/>
          <w:szCs w:val="21"/>
        </w:rPr>
        <w:t>Перелік врахованих положень історико-архітектурних опорних планів</w:t>
      </w:r>
    </w:p>
    <w:p w:rsidR="00A27839" w:rsidRPr="00C16C16" w:rsidRDefault="00A27839" w:rsidP="006F4333">
      <w:pPr>
        <w:tabs>
          <w:tab w:val="left" w:pos="142"/>
        </w:tabs>
        <w:spacing w:before="0" w:after="0" w:line="276" w:lineRule="auto"/>
        <w:ind w:left="-567"/>
        <w:contextualSpacing/>
        <w:rPr>
          <w:sz w:val="21"/>
          <w:szCs w:val="21"/>
        </w:rPr>
      </w:pPr>
      <w:r w:rsidRPr="00C16C16">
        <w:rPr>
          <w:sz w:val="21"/>
          <w:szCs w:val="21"/>
        </w:rPr>
        <w:t>Містить інформацію щодо:</w:t>
      </w:r>
    </w:p>
    <w:p w:rsidR="00A27839" w:rsidRPr="00C16C16" w:rsidRDefault="00D617B0" w:rsidP="006F4333">
      <w:pPr>
        <w:tabs>
          <w:tab w:val="left" w:pos="142"/>
        </w:tabs>
        <w:spacing w:before="0" w:after="0" w:line="276" w:lineRule="auto"/>
        <w:ind w:firstLine="142"/>
        <w:contextualSpacing/>
        <w:rPr>
          <w:b/>
          <w:bCs/>
          <w:sz w:val="21"/>
          <w:szCs w:val="21"/>
        </w:rPr>
      </w:pPr>
      <w:r>
        <w:rPr>
          <w:sz w:val="21"/>
          <w:szCs w:val="21"/>
        </w:rPr>
        <w:t>–</w:t>
      </w:r>
      <w:r w:rsidR="00A27839" w:rsidRPr="00C16C16">
        <w:rPr>
          <w:sz w:val="21"/>
          <w:szCs w:val="21"/>
        </w:rPr>
        <w:t xml:space="preserve"> врахування положень історико-архітектурних опорних планів (за наявності).  </w:t>
      </w:r>
    </w:p>
    <w:p w:rsidR="00A27839" w:rsidRPr="00C16C16" w:rsidRDefault="00A27839" w:rsidP="006F4333">
      <w:pPr>
        <w:pStyle w:val="a3"/>
        <w:numPr>
          <w:ilvl w:val="0"/>
          <w:numId w:val="61"/>
        </w:numPr>
        <w:tabs>
          <w:tab w:val="left" w:pos="142"/>
          <w:tab w:val="left" w:pos="851"/>
          <w:tab w:val="left" w:pos="1276"/>
        </w:tabs>
        <w:spacing w:before="0" w:after="0" w:line="276" w:lineRule="auto"/>
        <w:ind w:left="0" w:firstLine="142"/>
        <w:contextualSpacing/>
        <w:rPr>
          <w:b/>
          <w:bCs/>
          <w:sz w:val="21"/>
          <w:szCs w:val="21"/>
        </w:rPr>
      </w:pPr>
      <w:r w:rsidRPr="00C16C16">
        <w:rPr>
          <w:sz w:val="21"/>
          <w:szCs w:val="21"/>
        </w:rPr>
        <w:t>Перелік врахованих матеріалів</w:t>
      </w:r>
    </w:p>
    <w:p w:rsidR="00A27839" w:rsidRPr="00C16C16" w:rsidRDefault="00A27839" w:rsidP="006F4333">
      <w:pPr>
        <w:tabs>
          <w:tab w:val="left" w:pos="142"/>
        </w:tabs>
        <w:spacing w:before="0" w:after="0" w:line="276" w:lineRule="auto"/>
        <w:ind w:left="-567"/>
        <w:contextualSpacing/>
        <w:rPr>
          <w:sz w:val="21"/>
          <w:szCs w:val="21"/>
        </w:rPr>
      </w:pPr>
      <w:r w:rsidRPr="00C16C16">
        <w:rPr>
          <w:sz w:val="21"/>
          <w:szCs w:val="21"/>
        </w:rPr>
        <w:t>Містить інформацію щодо:</w:t>
      </w:r>
    </w:p>
    <w:p w:rsidR="00A27839" w:rsidRPr="00C16C16" w:rsidRDefault="00D617B0" w:rsidP="006F4333">
      <w:pPr>
        <w:tabs>
          <w:tab w:val="left" w:pos="142"/>
        </w:tabs>
        <w:spacing w:before="0" w:after="0" w:line="276" w:lineRule="auto"/>
        <w:ind w:firstLine="142"/>
        <w:contextualSpacing/>
        <w:rPr>
          <w:sz w:val="21"/>
          <w:szCs w:val="21"/>
        </w:rPr>
      </w:pPr>
      <w:r>
        <w:rPr>
          <w:sz w:val="21"/>
          <w:szCs w:val="21"/>
        </w:rPr>
        <w:t>–</w:t>
      </w:r>
      <w:r w:rsidR="00A27839" w:rsidRPr="00C16C16">
        <w:rPr>
          <w:sz w:val="21"/>
          <w:szCs w:val="21"/>
        </w:rPr>
        <w:t xml:space="preserve"> врахування матеріалів проектних рішень генеральних планів;</w:t>
      </w:r>
    </w:p>
    <w:p w:rsidR="00A27839" w:rsidRPr="00C16C16" w:rsidRDefault="00AE0C2C" w:rsidP="006F4333">
      <w:pPr>
        <w:tabs>
          <w:tab w:val="left" w:pos="142"/>
        </w:tabs>
        <w:spacing w:before="0" w:after="0" w:line="276" w:lineRule="auto"/>
        <w:ind w:firstLine="142"/>
        <w:contextualSpacing/>
        <w:rPr>
          <w:sz w:val="21"/>
          <w:szCs w:val="21"/>
        </w:rPr>
      </w:pPr>
      <w:r>
        <w:rPr>
          <w:sz w:val="21"/>
          <w:szCs w:val="21"/>
        </w:rPr>
        <w:t>–</w:t>
      </w:r>
      <w:r w:rsidR="00A27839" w:rsidRPr="00C16C16">
        <w:rPr>
          <w:sz w:val="21"/>
          <w:szCs w:val="21"/>
        </w:rPr>
        <w:t>забудови комплексних об’єктів містобудування;</w:t>
      </w:r>
    </w:p>
    <w:p w:rsidR="00A27839" w:rsidRPr="00C16C16" w:rsidRDefault="00AE0C2C" w:rsidP="006F4333">
      <w:pPr>
        <w:tabs>
          <w:tab w:val="left" w:pos="142"/>
        </w:tabs>
        <w:spacing w:before="0" w:after="0" w:line="276" w:lineRule="auto"/>
        <w:ind w:firstLine="142"/>
        <w:contextualSpacing/>
        <w:rPr>
          <w:sz w:val="21"/>
          <w:szCs w:val="21"/>
        </w:rPr>
      </w:pPr>
      <w:r>
        <w:rPr>
          <w:sz w:val="21"/>
          <w:szCs w:val="21"/>
        </w:rPr>
        <w:t>–</w:t>
      </w:r>
      <w:r w:rsidR="00A27839" w:rsidRPr="00C16C16">
        <w:rPr>
          <w:sz w:val="21"/>
          <w:szCs w:val="21"/>
        </w:rPr>
        <w:t xml:space="preserve"> схем руху транспорту та пішоходів;</w:t>
      </w:r>
    </w:p>
    <w:p w:rsidR="00A27839" w:rsidRPr="00C16C16" w:rsidRDefault="00AE0C2C" w:rsidP="006F4333">
      <w:pPr>
        <w:tabs>
          <w:tab w:val="left" w:pos="142"/>
        </w:tabs>
        <w:spacing w:before="0" w:after="0" w:line="276" w:lineRule="auto"/>
        <w:ind w:firstLine="142"/>
        <w:contextualSpacing/>
        <w:rPr>
          <w:sz w:val="21"/>
          <w:szCs w:val="21"/>
        </w:rPr>
      </w:pPr>
      <w:r>
        <w:rPr>
          <w:sz w:val="21"/>
          <w:szCs w:val="21"/>
        </w:rPr>
        <w:t>–</w:t>
      </w:r>
      <w:r w:rsidR="00A27839" w:rsidRPr="00C16C16">
        <w:rPr>
          <w:sz w:val="21"/>
          <w:szCs w:val="21"/>
        </w:rPr>
        <w:t xml:space="preserve"> благоустрою;</w:t>
      </w:r>
    </w:p>
    <w:p w:rsidR="00A27839" w:rsidRPr="00C16C16" w:rsidRDefault="00AE0C2C" w:rsidP="006F4333">
      <w:pPr>
        <w:tabs>
          <w:tab w:val="left" w:pos="142"/>
        </w:tabs>
        <w:spacing w:before="0" w:after="0" w:line="276" w:lineRule="auto"/>
        <w:ind w:left="-567" w:firstLine="709"/>
        <w:contextualSpacing/>
        <w:rPr>
          <w:sz w:val="21"/>
          <w:szCs w:val="21"/>
        </w:rPr>
      </w:pPr>
      <w:r>
        <w:rPr>
          <w:sz w:val="21"/>
          <w:szCs w:val="21"/>
        </w:rPr>
        <w:t>–</w:t>
      </w:r>
      <w:r w:rsidR="00D617B0">
        <w:rPr>
          <w:sz w:val="21"/>
          <w:szCs w:val="21"/>
        </w:rPr>
        <w:t xml:space="preserve"> </w:t>
      </w:r>
      <w:r w:rsidR="00A27839" w:rsidRPr="00C16C16">
        <w:rPr>
          <w:sz w:val="21"/>
          <w:szCs w:val="21"/>
        </w:rPr>
        <w:t>матеріалів</w:t>
      </w:r>
      <w:r w:rsidR="002E06D4">
        <w:rPr>
          <w:sz w:val="21"/>
          <w:szCs w:val="21"/>
        </w:rPr>
        <w:t xml:space="preserve"> </w:t>
      </w:r>
      <w:r w:rsidR="00A27839" w:rsidRPr="00C16C16">
        <w:rPr>
          <w:sz w:val="21"/>
          <w:szCs w:val="21"/>
        </w:rPr>
        <w:t>історико-архітектурного опор</w:t>
      </w:r>
      <w:r w:rsidR="006305C8" w:rsidRPr="00C16C16">
        <w:rPr>
          <w:sz w:val="21"/>
          <w:szCs w:val="21"/>
        </w:rPr>
        <w:t>ного плану та іншої науково-про</w:t>
      </w:r>
      <w:r w:rsidR="006305C8" w:rsidRPr="0062267A">
        <w:rPr>
          <w:color w:val="FF0000"/>
          <w:sz w:val="21"/>
          <w:szCs w:val="21"/>
        </w:rPr>
        <w:t>е</w:t>
      </w:r>
      <w:r w:rsidR="00A27839" w:rsidRPr="00C16C16">
        <w:rPr>
          <w:sz w:val="21"/>
          <w:szCs w:val="21"/>
        </w:rPr>
        <w:t>ктної документації у сфері охорони культурної спадщини;</w:t>
      </w:r>
    </w:p>
    <w:p w:rsidR="00A27839" w:rsidRPr="00C16C16" w:rsidRDefault="00D617B0" w:rsidP="006F4333">
      <w:pPr>
        <w:tabs>
          <w:tab w:val="left" w:pos="142"/>
        </w:tabs>
        <w:spacing w:before="0" w:after="0" w:line="276" w:lineRule="auto"/>
        <w:ind w:firstLine="142"/>
        <w:contextualSpacing/>
        <w:rPr>
          <w:sz w:val="21"/>
          <w:szCs w:val="21"/>
        </w:rPr>
      </w:pPr>
      <w:r>
        <w:rPr>
          <w:sz w:val="21"/>
          <w:szCs w:val="21"/>
        </w:rPr>
        <w:t xml:space="preserve">– </w:t>
      </w:r>
      <w:r w:rsidR="00A27839" w:rsidRPr="00C16C16">
        <w:rPr>
          <w:sz w:val="21"/>
          <w:szCs w:val="21"/>
        </w:rPr>
        <w:t>звітів про стратегічну екологічну оцінку тощо.</w:t>
      </w:r>
    </w:p>
    <w:p w:rsidR="009B6E3F" w:rsidRPr="00C16C16" w:rsidRDefault="008251E6" w:rsidP="006F4333">
      <w:pPr>
        <w:pStyle w:val="a3"/>
        <w:tabs>
          <w:tab w:val="left" w:pos="142"/>
          <w:tab w:val="left" w:pos="1276"/>
        </w:tabs>
        <w:spacing w:before="80" w:after="0" w:line="276" w:lineRule="auto"/>
        <w:ind w:left="-567" w:firstLine="709"/>
        <w:contextualSpacing/>
        <w:rPr>
          <w:sz w:val="21"/>
          <w:szCs w:val="21"/>
        </w:rPr>
      </w:pPr>
      <w:r w:rsidRPr="00C16C16">
        <w:rPr>
          <w:b/>
          <w:bCs/>
          <w:sz w:val="21"/>
          <w:szCs w:val="21"/>
        </w:rPr>
        <w:t xml:space="preserve">5.25 </w:t>
      </w:r>
      <w:r w:rsidR="00A27839" w:rsidRPr="00C16C16">
        <w:rPr>
          <w:b/>
          <w:bCs/>
          <w:sz w:val="21"/>
          <w:szCs w:val="21"/>
        </w:rPr>
        <w:t xml:space="preserve"> Графічні матеріали</w:t>
      </w:r>
      <w:r w:rsidR="006305C8" w:rsidRPr="00C16C16">
        <w:rPr>
          <w:b/>
          <w:bCs/>
          <w:sz w:val="21"/>
          <w:szCs w:val="21"/>
        </w:rPr>
        <w:t xml:space="preserve"> </w:t>
      </w:r>
      <w:r w:rsidR="00A27839" w:rsidRPr="00C16C16">
        <w:rPr>
          <w:sz w:val="21"/>
          <w:szCs w:val="21"/>
        </w:rPr>
        <w:t>комплексного плану є візуалізацією</w:t>
      </w:r>
      <w:r w:rsidR="006305C8" w:rsidRPr="00C16C16">
        <w:rPr>
          <w:sz w:val="21"/>
          <w:szCs w:val="21"/>
        </w:rPr>
        <w:t xml:space="preserve"> </w:t>
      </w:r>
      <w:r w:rsidR="00A27839" w:rsidRPr="00C16C16">
        <w:rPr>
          <w:sz w:val="21"/>
          <w:szCs w:val="21"/>
        </w:rPr>
        <w:t xml:space="preserve">бази геоданихі виконуються на картографічній основі, яка за навантаженням та точністю має відповідати </w:t>
      </w:r>
      <w:r w:rsidR="00167C76" w:rsidRPr="00C16C16">
        <w:rPr>
          <w:sz w:val="21"/>
          <w:szCs w:val="21"/>
        </w:rPr>
        <w:t>масштабам,</w:t>
      </w:r>
      <w:r w:rsidR="006305C8" w:rsidRPr="00C16C16">
        <w:rPr>
          <w:sz w:val="21"/>
          <w:szCs w:val="21"/>
        </w:rPr>
        <w:t xml:space="preserve"> встановлени</w:t>
      </w:r>
      <w:r w:rsidR="006305C8" w:rsidRPr="009117C4">
        <w:rPr>
          <w:sz w:val="21"/>
          <w:szCs w:val="21"/>
        </w:rPr>
        <w:t>х</w:t>
      </w:r>
      <w:r w:rsidR="009B6E3F" w:rsidRPr="00C16C16">
        <w:rPr>
          <w:sz w:val="21"/>
          <w:szCs w:val="21"/>
        </w:rPr>
        <w:t xml:space="preserve"> Порядком </w:t>
      </w:r>
      <w:r w:rsidRPr="00C16C16">
        <w:rPr>
          <w:sz w:val="21"/>
          <w:szCs w:val="21"/>
          <w:shd w:val="clear" w:color="auto" w:fill="FFFFFF"/>
        </w:rPr>
        <w:t>[</w:t>
      </w:r>
      <w:r w:rsidR="00247ED1" w:rsidRPr="00C16C16">
        <w:rPr>
          <w:sz w:val="21"/>
          <w:szCs w:val="21"/>
          <w:shd w:val="clear" w:color="auto" w:fill="FFFFFF"/>
        </w:rPr>
        <w:t>41</w:t>
      </w:r>
      <w:r w:rsidRPr="00C16C16">
        <w:rPr>
          <w:sz w:val="21"/>
          <w:szCs w:val="21"/>
          <w:shd w:val="clear" w:color="auto" w:fill="FFFFFF"/>
        </w:rPr>
        <w:t>].</w:t>
      </w:r>
    </w:p>
    <w:p w:rsidR="00A27839" w:rsidRPr="00C16C16" w:rsidRDefault="00A27839" w:rsidP="006F4333">
      <w:pPr>
        <w:tabs>
          <w:tab w:val="left" w:pos="142"/>
        </w:tabs>
        <w:spacing w:before="0" w:after="0" w:line="276" w:lineRule="auto"/>
        <w:ind w:left="-567" w:firstLine="709"/>
        <w:contextualSpacing/>
        <w:rPr>
          <w:b/>
          <w:bCs/>
          <w:sz w:val="21"/>
          <w:szCs w:val="21"/>
        </w:rPr>
      </w:pPr>
      <w:r w:rsidRPr="00C16C16">
        <w:rPr>
          <w:sz w:val="21"/>
          <w:szCs w:val="21"/>
        </w:rPr>
        <w:t>За вимогою замовника</w:t>
      </w:r>
      <w:r w:rsidR="009B6E3F" w:rsidRPr="00C16C16">
        <w:rPr>
          <w:sz w:val="21"/>
          <w:szCs w:val="21"/>
        </w:rPr>
        <w:t>,</w:t>
      </w:r>
      <w:r w:rsidR="006305C8" w:rsidRPr="00C16C16">
        <w:rPr>
          <w:sz w:val="21"/>
          <w:szCs w:val="21"/>
        </w:rPr>
        <w:t xml:space="preserve"> </w:t>
      </w:r>
      <w:r w:rsidR="00747BF3" w:rsidRPr="00C16C16">
        <w:rPr>
          <w:sz w:val="21"/>
          <w:szCs w:val="21"/>
        </w:rPr>
        <w:t>додатково можуть бути виконані графічні матеріали</w:t>
      </w:r>
      <w:r w:rsidR="006305C8" w:rsidRPr="0062267A">
        <w:rPr>
          <w:color w:val="FF0000"/>
          <w:sz w:val="21"/>
          <w:szCs w:val="21"/>
        </w:rPr>
        <w:t>,</w:t>
      </w:r>
      <w:r w:rsidR="004A1BBF" w:rsidRPr="00C16C16">
        <w:rPr>
          <w:sz w:val="21"/>
          <w:szCs w:val="21"/>
        </w:rPr>
        <w:t xml:space="preserve"> які відтворені</w:t>
      </w:r>
      <w:r w:rsidR="00747BF3" w:rsidRPr="00C16C16">
        <w:rPr>
          <w:sz w:val="21"/>
          <w:szCs w:val="21"/>
        </w:rPr>
        <w:t xml:space="preserve"> на паперових</w:t>
      </w:r>
      <w:r w:rsidR="006305C8" w:rsidRPr="00C16C16">
        <w:rPr>
          <w:sz w:val="21"/>
          <w:szCs w:val="21"/>
        </w:rPr>
        <w:t xml:space="preserve"> </w:t>
      </w:r>
      <w:r w:rsidR="00747BF3" w:rsidRPr="00C16C16">
        <w:rPr>
          <w:sz w:val="21"/>
          <w:szCs w:val="21"/>
        </w:rPr>
        <w:t>носіях, при цьому</w:t>
      </w:r>
      <w:r w:rsidR="006305C8" w:rsidRPr="00C16C16">
        <w:rPr>
          <w:sz w:val="21"/>
          <w:szCs w:val="21"/>
        </w:rPr>
        <w:t xml:space="preserve"> </w:t>
      </w:r>
      <w:r w:rsidR="00747BF3" w:rsidRPr="00C16C16">
        <w:rPr>
          <w:sz w:val="21"/>
          <w:szCs w:val="21"/>
        </w:rPr>
        <w:t>масштаб може бути збільшений</w:t>
      </w:r>
      <w:r w:rsidR="006305C8" w:rsidRPr="00C16C16">
        <w:rPr>
          <w:sz w:val="21"/>
          <w:szCs w:val="21"/>
        </w:rPr>
        <w:t xml:space="preserve"> </w:t>
      </w:r>
      <w:r w:rsidR="00747BF3" w:rsidRPr="00C16C16">
        <w:rPr>
          <w:sz w:val="21"/>
          <w:szCs w:val="21"/>
        </w:rPr>
        <w:t>/</w:t>
      </w:r>
      <w:r w:rsidR="006305C8" w:rsidRPr="00C16C16">
        <w:rPr>
          <w:sz w:val="21"/>
          <w:szCs w:val="21"/>
        </w:rPr>
        <w:t xml:space="preserve"> </w:t>
      </w:r>
      <w:r w:rsidR="00747BF3" w:rsidRPr="00C16C16">
        <w:rPr>
          <w:sz w:val="21"/>
          <w:szCs w:val="21"/>
        </w:rPr>
        <w:t>зменшений</w:t>
      </w:r>
      <w:r w:rsidR="006305C8" w:rsidRPr="00C16C16">
        <w:rPr>
          <w:sz w:val="21"/>
          <w:szCs w:val="21"/>
        </w:rPr>
        <w:t xml:space="preserve"> </w:t>
      </w:r>
      <w:r w:rsidR="00747BF3" w:rsidRPr="00C16C16">
        <w:rPr>
          <w:sz w:val="21"/>
          <w:szCs w:val="21"/>
        </w:rPr>
        <w:t>(таблиця 5.1).</w:t>
      </w:r>
    </w:p>
    <w:p w:rsidR="00A27839" w:rsidRPr="00C16C16" w:rsidRDefault="00A27839" w:rsidP="006F4333">
      <w:pPr>
        <w:spacing w:before="60" w:after="0" w:line="276" w:lineRule="auto"/>
        <w:contextualSpacing/>
        <w:rPr>
          <w:sz w:val="21"/>
          <w:szCs w:val="21"/>
          <w:lang w:val="ru-RU"/>
        </w:rPr>
      </w:pPr>
      <w:r w:rsidRPr="00C16C16">
        <w:rPr>
          <w:b/>
          <w:sz w:val="21"/>
          <w:szCs w:val="21"/>
          <w:shd w:val="clear" w:color="auto" w:fill="FFFFFF"/>
        </w:rPr>
        <w:t>Таблиця 5.1</w:t>
      </w:r>
      <w:r w:rsidR="006305C8" w:rsidRPr="00C16C16">
        <w:rPr>
          <w:sz w:val="21"/>
          <w:szCs w:val="21"/>
          <w:shd w:val="clear" w:color="auto" w:fill="FFFFFF"/>
        </w:rPr>
        <w:t xml:space="preserve"> </w:t>
      </w:r>
      <w:r w:rsidRPr="00C16C16">
        <w:rPr>
          <w:sz w:val="21"/>
          <w:szCs w:val="21"/>
          <w:shd w:val="clear" w:color="auto" w:fill="FFFFFF"/>
        </w:rPr>
        <w:t xml:space="preserve"> </w:t>
      </w:r>
      <w:r w:rsidRPr="00C16C16">
        <w:rPr>
          <w:b/>
          <w:bCs/>
          <w:sz w:val="21"/>
          <w:szCs w:val="21"/>
        </w:rPr>
        <w:t>Перелік графічних матеріалів комплексного плану</w:t>
      </w:r>
    </w:p>
    <w:tbl>
      <w:tblPr>
        <w:tblpPr w:leftFromText="180" w:rightFromText="180" w:vertAnchor="text" w:horzAnchor="margin" w:tblpX="-459" w:tblpY="67"/>
        <w:tblW w:w="9606" w:type="dxa"/>
        <w:tblLayout w:type="fixed"/>
        <w:tblLook w:val="0080"/>
      </w:tblPr>
      <w:tblGrid>
        <w:gridCol w:w="6062"/>
        <w:gridCol w:w="175"/>
        <w:gridCol w:w="1668"/>
        <w:gridCol w:w="175"/>
        <w:gridCol w:w="1526"/>
      </w:tblGrid>
      <w:tr w:rsidR="00A27839" w:rsidRPr="00C16C16" w:rsidTr="006F4333">
        <w:trPr>
          <w:trHeight w:hRule="exact" w:val="284"/>
        </w:trPr>
        <w:tc>
          <w:tcPr>
            <w:tcW w:w="6062" w:type="dxa"/>
            <w:vMerge w:val="restart"/>
            <w:tcBorders>
              <w:top w:val="single" w:sz="4" w:space="0" w:color="auto"/>
              <w:left w:val="single" w:sz="4" w:space="0" w:color="auto"/>
              <w:bottom w:val="single" w:sz="4" w:space="0" w:color="auto"/>
              <w:right w:val="single" w:sz="4" w:space="0" w:color="auto"/>
            </w:tcBorders>
            <w:vAlign w:val="center"/>
          </w:tcPr>
          <w:p w:rsidR="00A27839" w:rsidRPr="00C16C16" w:rsidRDefault="00A27839" w:rsidP="00115F9E">
            <w:pPr>
              <w:spacing w:before="0" w:after="0" w:line="288" w:lineRule="auto"/>
              <w:jc w:val="center"/>
              <w:rPr>
                <w:sz w:val="21"/>
                <w:szCs w:val="21"/>
              </w:rPr>
            </w:pPr>
            <w:r w:rsidRPr="00C16C16">
              <w:rPr>
                <w:sz w:val="21"/>
                <w:szCs w:val="21"/>
              </w:rPr>
              <w:t>Найменування графічних</w:t>
            </w:r>
            <w:r w:rsidR="006B57F5">
              <w:rPr>
                <w:sz w:val="21"/>
                <w:szCs w:val="21"/>
                <w:lang w:val="en-US"/>
              </w:rPr>
              <w:t xml:space="preserve"> </w:t>
            </w:r>
            <w:r w:rsidRPr="00C16C16">
              <w:rPr>
                <w:sz w:val="21"/>
                <w:szCs w:val="21"/>
              </w:rPr>
              <w:t>матеріалів</w:t>
            </w:r>
          </w:p>
        </w:tc>
        <w:tc>
          <w:tcPr>
            <w:tcW w:w="3544" w:type="dxa"/>
            <w:gridSpan w:val="4"/>
            <w:tcBorders>
              <w:top w:val="single" w:sz="4" w:space="0" w:color="auto"/>
              <w:left w:val="nil"/>
              <w:bottom w:val="single" w:sz="4" w:space="0" w:color="auto"/>
              <w:right w:val="single" w:sz="4" w:space="0" w:color="auto"/>
            </w:tcBorders>
            <w:vAlign w:val="center"/>
          </w:tcPr>
          <w:p w:rsidR="00A27839" w:rsidRPr="00C16C16" w:rsidRDefault="00A27839" w:rsidP="00115F9E">
            <w:pPr>
              <w:spacing w:before="0" w:after="0" w:line="288" w:lineRule="auto"/>
              <w:jc w:val="center"/>
              <w:rPr>
                <w:sz w:val="21"/>
                <w:szCs w:val="21"/>
              </w:rPr>
            </w:pPr>
            <w:r w:rsidRPr="00C16C16">
              <w:rPr>
                <w:sz w:val="21"/>
                <w:szCs w:val="21"/>
              </w:rPr>
              <w:t xml:space="preserve">Масштаб </w:t>
            </w:r>
            <w:r w:rsidR="00006A39" w:rsidRPr="00C16C16">
              <w:rPr>
                <w:sz w:val="21"/>
                <w:szCs w:val="21"/>
              </w:rPr>
              <w:t>графічних матеріалів</w:t>
            </w:r>
          </w:p>
        </w:tc>
      </w:tr>
      <w:tr w:rsidR="00A27839" w:rsidRPr="00C16C16" w:rsidTr="006F4333">
        <w:trPr>
          <w:trHeight w:hRule="exact" w:val="284"/>
        </w:trPr>
        <w:tc>
          <w:tcPr>
            <w:tcW w:w="6062" w:type="dxa"/>
            <w:vMerge/>
            <w:tcBorders>
              <w:top w:val="single" w:sz="4" w:space="0" w:color="auto"/>
              <w:left w:val="single" w:sz="4" w:space="0" w:color="auto"/>
              <w:bottom w:val="single" w:sz="4" w:space="0" w:color="auto"/>
              <w:right w:val="single" w:sz="4" w:space="0" w:color="auto"/>
            </w:tcBorders>
            <w:vAlign w:val="center"/>
          </w:tcPr>
          <w:p w:rsidR="00A27839" w:rsidRPr="00C16C16" w:rsidRDefault="00A27839" w:rsidP="00115F9E">
            <w:pPr>
              <w:spacing w:before="0" w:after="0" w:line="288" w:lineRule="auto"/>
              <w:jc w:val="left"/>
              <w:rPr>
                <w:sz w:val="21"/>
                <w:szCs w:val="21"/>
              </w:rPr>
            </w:pPr>
          </w:p>
        </w:tc>
        <w:tc>
          <w:tcPr>
            <w:tcW w:w="3544" w:type="dxa"/>
            <w:gridSpan w:val="4"/>
            <w:tcBorders>
              <w:top w:val="single" w:sz="4" w:space="0" w:color="auto"/>
              <w:left w:val="nil"/>
              <w:bottom w:val="single" w:sz="4" w:space="0" w:color="auto"/>
              <w:right w:val="single" w:sz="4" w:space="0" w:color="auto"/>
            </w:tcBorders>
            <w:vAlign w:val="center"/>
          </w:tcPr>
          <w:p w:rsidR="00A27839" w:rsidRPr="00C16C16" w:rsidRDefault="00A27839" w:rsidP="00115F9E">
            <w:pPr>
              <w:spacing w:before="0" w:after="0"/>
              <w:jc w:val="center"/>
              <w:rPr>
                <w:sz w:val="21"/>
                <w:szCs w:val="21"/>
              </w:rPr>
            </w:pPr>
            <w:r w:rsidRPr="00C16C16">
              <w:rPr>
                <w:sz w:val="21"/>
                <w:szCs w:val="21"/>
              </w:rPr>
              <w:t>Для т</w:t>
            </w:r>
            <w:r w:rsidR="006305C8" w:rsidRPr="00C16C16">
              <w:rPr>
                <w:sz w:val="21"/>
                <w:szCs w:val="21"/>
              </w:rPr>
              <w:t xml:space="preserve">ериторіальних громад площею, </w:t>
            </w:r>
            <w:r w:rsidR="006305C8" w:rsidRPr="009117C4">
              <w:rPr>
                <w:sz w:val="21"/>
                <w:szCs w:val="21"/>
              </w:rPr>
              <w:t>км²</w:t>
            </w:r>
          </w:p>
        </w:tc>
      </w:tr>
      <w:tr w:rsidR="00A27839" w:rsidRPr="00C16C16" w:rsidTr="006F4333">
        <w:trPr>
          <w:trHeight w:hRule="exact" w:val="284"/>
        </w:trPr>
        <w:tc>
          <w:tcPr>
            <w:tcW w:w="6062" w:type="dxa"/>
            <w:vMerge/>
            <w:tcBorders>
              <w:top w:val="single" w:sz="4" w:space="0" w:color="auto"/>
              <w:left w:val="single" w:sz="4" w:space="0" w:color="auto"/>
              <w:bottom w:val="single" w:sz="4" w:space="0" w:color="auto"/>
              <w:right w:val="single" w:sz="4" w:space="0" w:color="auto"/>
            </w:tcBorders>
            <w:vAlign w:val="center"/>
          </w:tcPr>
          <w:p w:rsidR="00A27839" w:rsidRPr="00C16C16" w:rsidRDefault="00A27839" w:rsidP="00115F9E">
            <w:pPr>
              <w:spacing w:before="0" w:after="0" w:line="288" w:lineRule="auto"/>
              <w:jc w:val="left"/>
              <w:rPr>
                <w:sz w:val="21"/>
                <w:szCs w:val="21"/>
              </w:rPr>
            </w:pPr>
          </w:p>
        </w:tc>
        <w:tc>
          <w:tcPr>
            <w:tcW w:w="1843" w:type="dxa"/>
            <w:gridSpan w:val="2"/>
            <w:tcBorders>
              <w:top w:val="nil"/>
              <w:left w:val="nil"/>
              <w:bottom w:val="single" w:sz="4" w:space="0" w:color="auto"/>
              <w:right w:val="single" w:sz="4" w:space="0" w:color="auto"/>
            </w:tcBorders>
            <w:vAlign w:val="center"/>
          </w:tcPr>
          <w:p w:rsidR="00A27839" w:rsidRPr="00C16C16" w:rsidRDefault="00A27839" w:rsidP="00115F9E">
            <w:pPr>
              <w:spacing w:before="0" w:after="0" w:line="288" w:lineRule="auto"/>
              <w:jc w:val="center"/>
              <w:rPr>
                <w:sz w:val="21"/>
                <w:szCs w:val="21"/>
              </w:rPr>
            </w:pPr>
            <w:r w:rsidRPr="00C16C16">
              <w:rPr>
                <w:sz w:val="21"/>
                <w:szCs w:val="21"/>
              </w:rPr>
              <w:t>більше 50</w:t>
            </w:r>
          </w:p>
        </w:tc>
        <w:tc>
          <w:tcPr>
            <w:tcW w:w="1701" w:type="dxa"/>
            <w:gridSpan w:val="2"/>
            <w:tcBorders>
              <w:top w:val="nil"/>
              <w:left w:val="nil"/>
              <w:bottom w:val="single" w:sz="4" w:space="0" w:color="auto"/>
              <w:right w:val="single" w:sz="4" w:space="0" w:color="auto"/>
            </w:tcBorders>
            <w:vAlign w:val="center"/>
          </w:tcPr>
          <w:p w:rsidR="00A27839" w:rsidRPr="00C16C16" w:rsidRDefault="00A27839" w:rsidP="00115F9E">
            <w:pPr>
              <w:spacing w:before="0" w:after="0" w:line="288" w:lineRule="auto"/>
              <w:jc w:val="center"/>
              <w:rPr>
                <w:sz w:val="21"/>
                <w:szCs w:val="21"/>
              </w:rPr>
            </w:pPr>
            <w:r w:rsidRPr="00C16C16">
              <w:rPr>
                <w:sz w:val="21"/>
                <w:szCs w:val="21"/>
              </w:rPr>
              <w:t>менше 50</w:t>
            </w:r>
          </w:p>
        </w:tc>
      </w:tr>
      <w:tr w:rsidR="00A27839" w:rsidRPr="00C16C16" w:rsidTr="006F4333">
        <w:trPr>
          <w:trHeight w:val="284"/>
        </w:trPr>
        <w:tc>
          <w:tcPr>
            <w:tcW w:w="6062" w:type="dxa"/>
            <w:tcBorders>
              <w:top w:val="nil"/>
              <w:left w:val="single" w:sz="4" w:space="0" w:color="auto"/>
              <w:bottom w:val="single" w:sz="4" w:space="0" w:color="auto"/>
              <w:right w:val="single" w:sz="4" w:space="0" w:color="auto"/>
            </w:tcBorders>
            <w:vAlign w:val="center"/>
          </w:tcPr>
          <w:p w:rsidR="00A27839" w:rsidRPr="00C16C16" w:rsidRDefault="00A27839" w:rsidP="00115F9E">
            <w:pPr>
              <w:spacing w:before="0" w:after="0" w:line="288" w:lineRule="auto"/>
              <w:jc w:val="center"/>
              <w:rPr>
                <w:sz w:val="21"/>
                <w:szCs w:val="21"/>
              </w:rPr>
            </w:pPr>
            <w:r w:rsidRPr="00C16C16">
              <w:rPr>
                <w:sz w:val="21"/>
                <w:szCs w:val="21"/>
              </w:rPr>
              <w:t>МІСТОБУДІВНА ЧАСТИНА</w:t>
            </w:r>
          </w:p>
        </w:tc>
        <w:tc>
          <w:tcPr>
            <w:tcW w:w="1843" w:type="dxa"/>
            <w:gridSpan w:val="2"/>
            <w:tcBorders>
              <w:top w:val="nil"/>
              <w:left w:val="nil"/>
              <w:bottom w:val="single" w:sz="4" w:space="0" w:color="auto"/>
              <w:right w:val="single" w:sz="4" w:space="0" w:color="auto"/>
            </w:tcBorders>
            <w:vAlign w:val="center"/>
          </w:tcPr>
          <w:p w:rsidR="00A27839" w:rsidRPr="00C16C16" w:rsidRDefault="00A27839" w:rsidP="00115F9E">
            <w:pPr>
              <w:spacing w:before="0" w:after="0" w:line="288" w:lineRule="auto"/>
              <w:jc w:val="center"/>
              <w:rPr>
                <w:sz w:val="21"/>
                <w:szCs w:val="21"/>
              </w:rPr>
            </w:pPr>
            <w:r w:rsidRPr="00C16C16">
              <w:rPr>
                <w:sz w:val="21"/>
                <w:szCs w:val="21"/>
              </w:rPr>
              <w:t> </w:t>
            </w:r>
          </w:p>
        </w:tc>
        <w:tc>
          <w:tcPr>
            <w:tcW w:w="1701" w:type="dxa"/>
            <w:gridSpan w:val="2"/>
            <w:tcBorders>
              <w:top w:val="nil"/>
              <w:left w:val="nil"/>
              <w:bottom w:val="single" w:sz="4" w:space="0" w:color="auto"/>
              <w:right w:val="single" w:sz="4" w:space="0" w:color="auto"/>
            </w:tcBorders>
            <w:vAlign w:val="center"/>
          </w:tcPr>
          <w:p w:rsidR="00A27839" w:rsidRPr="00C16C16" w:rsidRDefault="00A27839" w:rsidP="00115F9E">
            <w:pPr>
              <w:spacing w:before="0" w:after="0" w:line="288" w:lineRule="auto"/>
              <w:jc w:val="center"/>
              <w:rPr>
                <w:sz w:val="21"/>
                <w:szCs w:val="21"/>
              </w:rPr>
            </w:pPr>
            <w:r w:rsidRPr="00C16C16">
              <w:rPr>
                <w:sz w:val="21"/>
                <w:szCs w:val="21"/>
              </w:rPr>
              <w:t> </w:t>
            </w:r>
          </w:p>
        </w:tc>
      </w:tr>
      <w:tr w:rsidR="00A27839" w:rsidRPr="00C16C16" w:rsidTr="006F4333">
        <w:trPr>
          <w:trHeight w:val="676"/>
        </w:trPr>
        <w:tc>
          <w:tcPr>
            <w:tcW w:w="6062" w:type="dxa"/>
            <w:tcBorders>
              <w:top w:val="nil"/>
              <w:left w:val="single" w:sz="4" w:space="0" w:color="auto"/>
              <w:bottom w:val="single" w:sz="4" w:space="0" w:color="auto"/>
              <w:right w:val="single" w:sz="4" w:space="0" w:color="auto"/>
            </w:tcBorders>
            <w:vAlign w:val="center"/>
          </w:tcPr>
          <w:p w:rsidR="00A27839" w:rsidRPr="006F4333" w:rsidRDefault="00A27839" w:rsidP="00115F9E">
            <w:pPr>
              <w:spacing w:before="0" w:after="0"/>
              <w:jc w:val="left"/>
              <w:rPr>
                <w:sz w:val="19"/>
                <w:szCs w:val="19"/>
              </w:rPr>
            </w:pPr>
            <w:r w:rsidRPr="006F4333">
              <w:rPr>
                <w:sz w:val="19"/>
                <w:szCs w:val="19"/>
              </w:rPr>
              <w:t>1</w:t>
            </w:r>
            <w:r w:rsidR="006305C8" w:rsidRPr="006F4333">
              <w:rPr>
                <w:sz w:val="19"/>
                <w:szCs w:val="19"/>
              </w:rPr>
              <w:t>.</w:t>
            </w:r>
            <w:r w:rsidRPr="006F4333">
              <w:rPr>
                <w:sz w:val="19"/>
                <w:szCs w:val="19"/>
              </w:rPr>
              <w:t xml:space="preserve"> Схема розташування територіальної громади в системі</w:t>
            </w:r>
            <w:r w:rsidR="00407228" w:rsidRPr="006F4333">
              <w:rPr>
                <w:sz w:val="19"/>
                <w:szCs w:val="19"/>
              </w:rPr>
              <w:t xml:space="preserve"> </w:t>
            </w:r>
            <w:r w:rsidRPr="006F4333">
              <w:rPr>
                <w:sz w:val="19"/>
                <w:szCs w:val="19"/>
              </w:rPr>
              <w:t>розселення</w:t>
            </w:r>
          </w:p>
        </w:tc>
        <w:tc>
          <w:tcPr>
            <w:tcW w:w="1843" w:type="dxa"/>
            <w:gridSpan w:val="2"/>
            <w:tcBorders>
              <w:top w:val="nil"/>
              <w:left w:val="nil"/>
              <w:bottom w:val="single" w:sz="4" w:space="0" w:color="auto"/>
              <w:right w:val="single" w:sz="4" w:space="0" w:color="auto"/>
            </w:tcBorders>
            <w:vAlign w:val="center"/>
          </w:tcPr>
          <w:p w:rsidR="00A27839" w:rsidRPr="006F4333" w:rsidRDefault="00A27839" w:rsidP="00115F9E">
            <w:pPr>
              <w:spacing w:before="0" w:after="0"/>
              <w:jc w:val="center"/>
              <w:rPr>
                <w:sz w:val="19"/>
                <w:szCs w:val="19"/>
              </w:rPr>
            </w:pPr>
            <w:r w:rsidRPr="006F4333">
              <w:rPr>
                <w:sz w:val="19"/>
                <w:szCs w:val="19"/>
              </w:rPr>
              <w:t>У довільному масштабі</w:t>
            </w:r>
          </w:p>
        </w:tc>
        <w:tc>
          <w:tcPr>
            <w:tcW w:w="1701" w:type="dxa"/>
            <w:gridSpan w:val="2"/>
            <w:tcBorders>
              <w:top w:val="nil"/>
              <w:left w:val="nil"/>
              <w:bottom w:val="single" w:sz="4" w:space="0" w:color="auto"/>
              <w:right w:val="single" w:sz="4" w:space="0" w:color="auto"/>
            </w:tcBorders>
            <w:vAlign w:val="center"/>
          </w:tcPr>
          <w:p w:rsidR="00A27839" w:rsidRPr="006F4333" w:rsidRDefault="00A27839" w:rsidP="00115F9E">
            <w:pPr>
              <w:spacing w:before="0" w:after="0"/>
              <w:jc w:val="center"/>
              <w:rPr>
                <w:sz w:val="19"/>
                <w:szCs w:val="19"/>
              </w:rPr>
            </w:pPr>
            <w:r w:rsidRPr="006F4333">
              <w:rPr>
                <w:sz w:val="19"/>
                <w:szCs w:val="19"/>
              </w:rPr>
              <w:t>У довільному масштабі</w:t>
            </w:r>
          </w:p>
        </w:tc>
      </w:tr>
      <w:tr w:rsidR="00A27839" w:rsidRPr="00C16C16" w:rsidTr="006F4333">
        <w:trPr>
          <w:trHeight w:hRule="exact" w:val="565"/>
        </w:trPr>
        <w:tc>
          <w:tcPr>
            <w:tcW w:w="6062" w:type="dxa"/>
            <w:tcBorders>
              <w:top w:val="nil"/>
              <w:left w:val="single" w:sz="4" w:space="0" w:color="auto"/>
              <w:bottom w:val="single" w:sz="4" w:space="0" w:color="auto"/>
              <w:right w:val="single" w:sz="4" w:space="0" w:color="auto"/>
            </w:tcBorders>
            <w:vAlign w:val="center"/>
          </w:tcPr>
          <w:p w:rsidR="00A27839" w:rsidRPr="006F4333" w:rsidRDefault="00A27839" w:rsidP="00115F9E">
            <w:pPr>
              <w:spacing w:before="0" w:after="0"/>
              <w:jc w:val="left"/>
              <w:rPr>
                <w:sz w:val="19"/>
                <w:szCs w:val="19"/>
              </w:rPr>
            </w:pPr>
            <w:r w:rsidRPr="006F4333">
              <w:rPr>
                <w:sz w:val="19"/>
                <w:szCs w:val="19"/>
              </w:rPr>
              <w:t>2. План сучасного використання території та схема існуючих обмежень у використанні земель</w:t>
            </w:r>
          </w:p>
        </w:tc>
        <w:tc>
          <w:tcPr>
            <w:tcW w:w="1843" w:type="dxa"/>
            <w:gridSpan w:val="2"/>
            <w:tcBorders>
              <w:top w:val="nil"/>
              <w:left w:val="nil"/>
              <w:bottom w:val="single" w:sz="4" w:space="0" w:color="auto"/>
              <w:right w:val="single" w:sz="4" w:space="0" w:color="auto"/>
            </w:tcBorders>
            <w:shd w:val="clear" w:color="000000" w:fill="FFFFFF"/>
            <w:vAlign w:val="center"/>
          </w:tcPr>
          <w:p w:rsidR="006B57F5" w:rsidRPr="006F4333" w:rsidRDefault="00A27839" w:rsidP="00115F9E">
            <w:pPr>
              <w:spacing w:before="0" w:after="0"/>
              <w:jc w:val="center"/>
              <w:rPr>
                <w:sz w:val="19"/>
                <w:szCs w:val="19"/>
                <w:lang w:val="en-US"/>
              </w:rPr>
            </w:pPr>
            <w:r w:rsidRPr="006F4333">
              <w:rPr>
                <w:sz w:val="19"/>
                <w:szCs w:val="19"/>
              </w:rPr>
              <w:t xml:space="preserve">1:10000 </w:t>
            </w:r>
          </w:p>
          <w:p w:rsidR="00A27839" w:rsidRPr="006F4333" w:rsidRDefault="00A27839" w:rsidP="00115F9E">
            <w:pPr>
              <w:spacing w:before="0" w:after="0"/>
              <w:jc w:val="center"/>
              <w:rPr>
                <w:sz w:val="19"/>
                <w:szCs w:val="19"/>
              </w:rPr>
            </w:pPr>
            <w:r w:rsidRPr="006F4333">
              <w:rPr>
                <w:sz w:val="19"/>
                <w:szCs w:val="19"/>
              </w:rPr>
              <w:t>1:25000</w:t>
            </w:r>
          </w:p>
        </w:tc>
        <w:tc>
          <w:tcPr>
            <w:tcW w:w="1701" w:type="dxa"/>
            <w:gridSpan w:val="2"/>
            <w:tcBorders>
              <w:top w:val="nil"/>
              <w:left w:val="nil"/>
              <w:bottom w:val="single" w:sz="4" w:space="0" w:color="auto"/>
              <w:right w:val="single" w:sz="4" w:space="0" w:color="auto"/>
            </w:tcBorders>
            <w:shd w:val="clear" w:color="000000" w:fill="FFFFFF"/>
            <w:vAlign w:val="center"/>
          </w:tcPr>
          <w:p w:rsidR="006B57F5" w:rsidRPr="006F4333" w:rsidRDefault="00A27839" w:rsidP="00115F9E">
            <w:pPr>
              <w:spacing w:before="0" w:after="0"/>
              <w:jc w:val="center"/>
              <w:rPr>
                <w:sz w:val="19"/>
                <w:szCs w:val="19"/>
                <w:lang w:val="en-US"/>
              </w:rPr>
            </w:pPr>
            <w:r w:rsidRPr="006F4333">
              <w:rPr>
                <w:sz w:val="19"/>
                <w:szCs w:val="19"/>
              </w:rPr>
              <w:t>1:5000</w:t>
            </w:r>
          </w:p>
          <w:p w:rsidR="00A27839" w:rsidRPr="006F4333" w:rsidRDefault="006B57F5" w:rsidP="00115F9E">
            <w:pPr>
              <w:spacing w:before="0" w:after="0"/>
              <w:jc w:val="center"/>
              <w:rPr>
                <w:sz w:val="19"/>
                <w:szCs w:val="19"/>
              </w:rPr>
            </w:pPr>
            <w:r w:rsidRPr="006F4333">
              <w:rPr>
                <w:sz w:val="19"/>
                <w:szCs w:val="19"/>
                <w:lang w:val="en-US"/>
              </w:rPr>
              <w:t xml:space="preserve">  </w:t>
            </w:r>
            <w:r w:rsidR="00A27839" w:rsidRPr="006F4333">
              <w:rPr>
                <w:sz w:val="19"/>
                <w:szCs w:val="19"/>
              </w:rPr>
              <w:t>1:10000</w:t>
            </w:r>
          </w:p>
        </w:tc>
      </w:tr>
      <w:tr w:rsidR="00A27839" w:rsidRPr="00C16C16" w:rsidTr="006F4333">
        <w:trPr>
          <w:trHeight w:val="708"/>
        </w:trPr>
        <w:tc>
          <w:tcPr>
            <w:tcW w:w="6062" w:type="dxa"/>
            <w:tcBorders>
              <w:top w:val="nil"/>
              <w:left w:val="single" w:sz="4" w:space="0" w:color="auto"/>
              <w:bottom w:val="single" w:sz="4" w:space="0" w:color="auto"/>
              <w:right w:val="single" w:sz="4" w:space="0" w:color="auto"/>
            </w:tcBorders>
            <w:vAlign w:val="center"/>
          </w:tcPr>
          <w:p w:rsidR="00A27839" w:rsidRPr="006F4333" w:rsidRDefault="00A27839" w:rsidP="00115F9E">
            <w:pPr>
              <w:spacing w:before="0" w:after="0"/>
              <w:jc w:val="left"/>
              <w:rPr>
                <w:sz w:val="19"/>
                <w:szCs w:val="19"/>
              </w:rPr>
            </w:pPr>
            <w:r w:rsidRPr="006F4333">
              <w:rPr>
                <w:sz w:val="19"/>
                <w:szCs w:val="19"/>
              </w:rPr>
              <w:t>3. Проектний план та схема проектних обмежень у використанні земель</w:t>
            </w:r>
          </w:p>
        </w:tc>
        <w:tc>
          <w:tcPr>
            <w:tcW w:w="1843" w:type="dxa"/>
            <w:gridSpan w:val="2"/>
            <w:tcBorders>
              <w:top w:val="nil"/>
              <w:left w:val="nil"/>
              <w:bottom w:val="single" w:sz="4" w:space="0" w:color="auto"/>
              <w:right w:val="single" w:sz="4" w:space="0" w:color="auto"/>
            </w:tcBorders>
            <w:shd w:val="clear" w:color="000000" w:fill="FFFFFF"/>
            <w:vAlign w:val="center"/>
          </w:tcPr>
          <w:p w:rsidR="006B57F5" w:rsidRPr="006F4333" w:rsidRDefault="00A27839" w:rsidP="00115F9E">
            <w:pPr>
              <w:spacing w:before="0" w:after="0"/>
              <w:jc w:val="center"/>
              <w:rPr>
                <w:sz w:val="19"/>
                <w:szCs w:val="19"/>
                <w:lang w:val="en-US"/>
              </w:rPr>
            </w:pPr>
            <w:r w:rsidRPr="006F4333">
              <w:rPr>
                <w:sz w:val="19"/>
                <w:szCs w:val="19"/>
              </w:rPr>
              <w:t xml:space="preserve">1:10000 </w:t>
            </w:r>
          </w:p>
          <w:p w:rsidR="00A27839" w:rsidRPr="006F4333" w:rsidRDefault="00A27839" w:rsidP="00115F9E">
            <w:pPr>
              <w:spacing w:before="0" w:after="0"/>
              <w:jc w:val="center"/>
              <w:rPr>
                <w:sz w:val="19"/>
                <w:szCs w:val="19"/>
              </w:rPr>
            </w:pPr>
            <w:r w:rsidRPr="006F4333">
              <w:rPr>
                <w:sz w:val="19"/>
                <w:szCs w:val="19"/>
              </w:rPr>
              <w:t>1:25000</w:t>
            </w:r>
          </w:p>
        </w:tc>
        <w:tc>
          <w:tcPr>
            <w:tcW w:w="1701" w:type="dxa"/>
            <w:gridSpan w:val="2"/>
            <w:tcBorders>
              <w:top w:val="nil"/>
              <w:left w:val="nil"/>
              <w:bottom w:val="single" w:sz="4" w:space="0" w:color="auto"/>
              <w:right w:val="single" w:sz="4" w:space="0" w:color="auto"/>
            </w:tcBorders>
            <w:shd w:val="clear" w:color="000000" w:fill="FFFFFF"/>
            <w:vAlign w:val="center"/>
          </w:tcPr>
          <w:p w:rsidR="006B57F5" w:rsidRPr="006F4333" w:rsidRDefault="00A27839" w:rsidP="00115F9E">
            <w:pPr>
              <w:spacing w:before="0" w:after="0"/>
              <w:jc w:val="center"/>
              <w:rPr>
                <w:sz w:val="19"/>
                <w:szCs w:val="19"/>
                <w:lang w:val="en-US"/>
              </w:rPr>
            </w:pPr>
            <w:r w:rsidRPr="006F4333">
              <w:rPr>
                <w:sz w:val="19"/>
                <w:szCs w:val="19"/>
              </w:rPr>
              <w:t>1:5000</w:t>
            </w:r>
          </w:p>
          <w:p w:rsidR="00A27839" w:rsidRPr="006F4333" w:rsidRDefault="006B57F5" w:rsidP="00115F9E">
            <w:pPr>
              <w:spacing w:before="0" w:after="0"/>
              <w:jc w:val="center"/>
              <w:rPr>
                <w:sz w:val="19"/>
                <w:szCs w:val="19"/>
              </w:rPr>
            </w:pPr>
            <w:r w:rsidRPr="006F4333">
              <w:rPr>
                <w:sz w:val="19"/>
                <w:szCs w:val="19"/>
                <w:lang w:val="en-US"/>
              </w:rPr>
              <w:t xml:space="preserve">  </w:t>
            </w:r>
            <w:r w:rsidR="00A27839" w:rsidRPr="006F4333">
              <w:rPr>
                <w:sz w:val="19"/>
                <w:szCs w:val="19"/>
              </w:rPr>
              <w:t>1:10000</w:t>
            </w:r>
          </w:p>
        </w:tc>
      </w:tr>
      <w:tr w:rsidR="00A27839" w:rsidRPr="00C16C16" w:rsidTr="006F4333">
        <w:trPr>
          <w:trHeight w:val="561"/>
        </w:trPr>
        <w:tc>
          <w:tcPr>
            <w:tcW w:w="6062" w:type="dxa"/>
            <w:tcBorders>
              <w:top w:val="nil"/>
              <w:left w:val="single" w:sz="4" w:space="0" w:color="auto"/>
              <w:bottom w:val="single" w:sz="4" w:space="0" w:color="auto"/>
              <w:right w:val="single" w:sz="4" w:space="0" w:color="auto"/>
            </w:tcBorders>
            <w:vAlign w:val="center"/>
          </w:tcPr>
          <w:p w:rsidR="00A27839" w:rsidRPr="006F4333" w:rsidRDefault="00A27839" w:rsidP="00115F9E">
            <w:pPr>
              <w:spacing w:before="0" w:after="0"/>
              <w:jc w:val="left"/>
              <w:rPr>
                <w:sz w:val="19"/>
                <w:szCs w:val="19"/>
              </w:rPr>
            </w:pPr>
            <w:r w:rsidRPr="006F4333">
              <w:rPr>
                <w:sz w:val="19"/>
                <w:szCs w:val="19"/>
              </w:rPr>
              <w:t>4. План функціонального зонування території</w:t>
            </w:r>
          </w:p>
        </w:tc>
        <w:tc>
          <w:tcPr>
            <w:tcW w:w="1843" w:type="dxa"/>
            <w:gridSpan w:val="2"/>
            <w:tcBorders>
              <w:top w:val="nil"/>
              <w:left w:val="nil"/>
              <w:bottom w:val="single" w:sz="4" w:space="0" w:color="auto"/>
              <w:right w:val="single" w:sz="4" w:space="0" w:color="auto"/>
            </w:tcBorders>
            <w:shd w:val="clear" w:color="000000" w:fill="FFFFFF"/>
            <w:vAlign w:val="center"/>
          </w:tcPr>
          <w:p w:rsidR="006B57F5" w:rsidRPr="006F4333" w:rsidRDefault="00A27839" w:rsidP="00115F9E">
            <w:pPr>
              <w:spacing w:before="0" w:after="0"/>
              <w:jc w:val="center"/>
              <w:rPr>
                <w:sz w:val="19"/>
                <w:szCs w:val="19"/>
                <w:lang w:val="en-US"/>
              </w:rPr>
            </w:pPr>
            <w:r w:rsidRPr="006F4333">
              <w:rPr>
                <w:sz w:val="19"/>
                <w:szCs w:val="19"/>
              </w:rPr>
              <w:t xml:space="preserve">1:10000 </w:t>
            </w:r>
          </w:p>
          <w:p w:rsidR="00A27839" w:rsidRPr="006F4333" w:rsidRDefault="00A27839" w:rsidP="00115F9E">
            <w:pPr>
              <w:spacing w:before="0" w:after="0"/>
              <w:jc w:val="center"/>
              <w:rPr>
                <w:sz w:val="19"/>
                <w:szCs w:val="19"/>
              </w:rPr>
            </w:pPr>
            <w:r w:rsidRPr="006F4333">
              <w:rPr>
                <w:sz w:val="19"/>
                <w:szCs w:val="19"/>
              </w:rPr>
              <w:t>1:25000</w:t>
            </w:r>
          </w:p>
        </w:tc>
        <w:tc>
          <w:tcPr>
            <w:tcW w:w="1701" w:type="dxa"/>
            <w:gridSpan w:val="2"/>
            <w:tcBorders>
              <w:top w:val="nil"/>
              <w:left w:val="nil"/>
              <w:bottom w:val="single" w:sz="4" w:space="0" w:color="auto"/>
              <w:right w:val="single" w:sz="4" w:space="0" w:color="auto"/>
            </w:tcBorders>
            <w:shd w:val="clear" w:color="000000" w:fill="FFFFFF"/>
            <w:vAlign w:val="center"/>
          </w:tcPr>
          <w:p w:rsidR="006B57F5" w:rsidRPr="006F4333" w:rsidRDefault="00A27839" w:rsidP="00115F9E">
            <w:pPr>
              <w:spacing w:before="0" w:after="0"/>
              <w:jc w:val="center"/>
              <w:rPr>
                <w:sz w:val="19"/>
                <w:szCs w:val="19"/>
                <w:lang w:val="en-US"/>
              </w:rPr>
            </w:pPr>
            <w:r w:rsidRPr="006F4333">
              <w:rPr>
                <w:sz w:val="19"/>
                <w:szCs w:val="19"/>
              </w:rPr>
              <w:t>1:5000</w:t>
            </w:r>
          </w:p>
          <w:p w:rsidR="00A27839" w:rsidRPr="006F4333" w:rsidRDefault="006B57F5" w:rsidP="00115F9E">
            <w:pPr>
              <w:spacing w:before="0" w:after="0"/>
              <w:jc w:val="center"/>
              <w:rPr>
                <w:sz w:val="19"/>
                <w:szCs w:val="19"/>
              </w:rPr>
            </w:pPr>
            <w:r w:rsidRPr="006F4333">
              <w:rPr>
                <w:sz w:val="19"/>
                <w:szCs w:val="19"/>
                <w:lang w:val="en-US"/>
              </w:rPr>
              <w:t xml:space="preserve">  </w:t>
            </w:r>
            <w:r w:rsidR="00A27839" w:rsidRPr="006F4333">
              <w:rPr>
                <w:sz w:val="19"/>
                <w:szCs w:val="19"/>
              </w:rPr>
              <w:t>1:10000</w:t>
            </w:r>
          </w:p>
        </w:tc>
      </w:tr>
      <w:tr w:rsidR="00A27839" w:rsidRPr="00C16C16" w:rsidTr="00115F9E">
        <w:trPr>
          <w:trHeight w:val="553"/>
        </w:trPr>
        <w:tc>
          <w:tcPr>
            <w:tcW w:w="6062" w:type="dxa"/>
            <w:tcBorders>
              <w:top w:val="nil"/>
              <w:left w:val="single" w:sz="4" w:space="0" w:color="auto"/>
              <w:bottom w:val="single" w:sz="4" w:space="0" w:color="auto"/>
              <w:right w:val="single" w:sz="4" w:space="0" w:color="auto"/>
            </w:tcBorders>
            <w:vAlign w:val="center"/>
          </w:tcPr>
          <w:p w:rsidR="00A27839" w:rsidRPr="006F4333" w:rsidRDefault="00A27839" w:rsidP="00115F9E">
            <w:pPr>
              <w:spacing w:before="0" w:after="0"/>
              <w:jc w:val="left"/>
              <w:rPr>
                <w:sz w:val="19"/>
                <w:szCs w:val="19"/>
              </w:rPr>
            </w:pPr>
            <w:r w:rsidRPr="006F4333">
              <w:rPr>
                <w:sz w:val="19"/>
                <w:szCs w:val="19"/>
              </w:rPr>
              <w:t>5. Ландшафтний план</w:t>
            </w:r>
          </w:p>
        </w:tc>
        <w:tc>
          <w:tcPr>
            <w:tcW w:w="1843" w:type="dxa"/>
            <w:gridSpan w:val="2"/>
            <w:tcBorders>
              <w:top w:val="nil"/>
              <w:left w:val="nil"/>
              <w:bottom w:val="single" w:sz="4" w:space="0" w:color="auto"/>
              <w:right w:val="single" w:sz="4" w:space="0" w:color="auto"/>
            </w:tcBorders>
            <w:shd w:val="clear" w:color="000000" w:fill="FFFFFF"/>
            <w:vAlign w:val="center"/>
          </w:tcPr>
          <w:p w:rsidR="006B57F5" w:rsidRPr="006F4333" w:rsidRDefault="00A27839" w:rsidP="00115F9E">
            <w:pPr>
              <w:spacing w:before="0" w:after="0"/>
              <w:jc w:val="center"/>
              <w:rPr>
                <w:sz w:val="19"/>
                <w:szCs w:val="19"/>
                <w:lang w:val="en-US"/>
              </w:rPr>
            </w:pPr>
            <w:r w:rsidRPr="006F4333">
              <w:rPr>
                <w:sz w:val="19"/>
                <w:szCs w:val="19"/>
              </w:rPr>
              <w:t>1:10000</w:t>
            </w:r>
          </w:p>
          <w:p w:rsidR="00A27839" w:rsidRPr="006F4333" w:rsidRDefault="00A27839" w:rsidP="00115F9E">
            <w:pPr>
              <w:spacing w:before="0" w:after="0"/>
              <w:jc w:val="center"/>
              <w:rPr>
                <w:sz w:val="19"/>
                <w:szCs w:val="19"/>
              </w:rPr>
            </w:pPr>
            <w:r w:rsidRPr="006F4333">
              <w:rPr>
                <w:sz w:val="19"/>
                <w:szCs w:val="19"/>
              </w:rPr>
              <w:t>1:25000</w:t>
            </w:r>
          </w:p>
        </w:tc>
        <w:tc>
          <w:tcPr>
            <w:tcW w:w="1701" w:type="dxa"/>
            <w:gridSpan w:val="2"/>
            <w:tcBorders>
              <w:top w:val="nil"/>
              <w:left w:val="nil"/>
              <w:bottom w:val="single" w:sz="4" w:space="0" w:color="auto"/>
              <w:right w:val="single" w:sz="4" w:space="0" w:color="auto"/>
            </w:tcBorders>
            <w:shd w:val="clear" w:color="000000" w:fill="FFFFFF"/>
            <w:vAlign w:val="center"/>
          </w:tcPr>
          <w:p w:rsidR="006B57F5" w:rsidRPr="006F4333" w:rsidRDefault="00A27839" w:rsidP="00115F9E">
            <w:pPr>
              <w:spacing w:before="0" w:after="0"/>
              <w:jc w:val="center"/>
              <w:rPr>
                <w:sz w:val="19"/>
                <w:szCs w:val="19"/>
                <w:lang w:val="en-US"/>
              </w:rPr>
            </w:pPr>
            <w:r w:rsidRPr="006F4333">
              <w:rPr>
                <w:sz w:val="19"/>
                <w:szCs w:val="19"/>
              </w:rPr>
              <w:t>1:5000</w:t>
            </w:r>
          </w:p>
          <w:p w:rsidR="00A27839" w:rsidRPr="006F4333" w:rsidRDefault="006B57F5" w:rsidP="00115F9E">
            <w:pPr>
              <w:spacing w:before="0" w:after="0"/>
              <w:jc w:val="center"/>
              <w:rPr>
                <w:sz w:val="19"/>
                <w:szCs w:val="19"/>
              </w:rPr>
            </w:pPr>
            <w:r w:rsidRPr="006F4333">
              <w:rPr>
                <w:sz w:val="19"/>
                <w:szCs w:val="19"/>
                <w:lang w:val="en-US"/>
              </w:rPr>
              <w:t xml:space="preserve">  </w:t>
            </w:r>
            <w:r w:rsidR="00A27839" w:rsidRPr="006F4333">
              <w:rPr>
                <w:sz w:val="19"/>
                <w:szCs w:val="19"/>
              </w:rPr>
              <w:t>1:10000</w:t>
            </w:r>
          </w:p>
        </w:tc>
      </w:tr>
      <w:tr w:rsidR="00A27839" w:rsidRPr="00C16C16" w:rsidTr="006F4333">
        <w:trPr>
          <w:trHeight w:val="564"/>
        </w:trPr>
        <w:tc>
          <w:tcPr>
            <w:tcW w:w="6062" w:type="dxa"/>
            <w:tcBorders>
              <w:top w:val="nil"/>
              <w:left w:val="single" w:sz="4" w:space="0" w:color="auto"/>
              <w:bottom w:val="single" w:sz="4" w:space="0" w:color="auto"/>
              <w:right w:val="single" w:sz="4" w:space="0" w:color="auto"/>
            </w:tcBorders>
            <w:vAlign w:val="center"/>
          </w:tcPr>
          <w:p w:rsidR="00A27839" w:rsidRPr="006F4333" w:rsidRDefault="00A27839" w:rsidP="00115F9E">
            <w:pPr>
              <w:spacing w:before="0" w:after="0"/>
              <w:jc w:val="left"/>
              <w:rPr>
                <w:sz w:val="19"/>
                <w:szCs w:val="19"/>
              </w:rPr>
            </w:pPr>
            <w:r w:rsidRPr="006F4333">
              <w:rPr>
                <w:sz w:val="19"/>
                <w:szCs w:val="19"/>
              </w:rPr>
              <w:t>6.Схема транспортної мобільності та інфраструктури</w:t>
            </w:r>
          </w:p>
        </w:tc>
        <w:tc>
          <w:tcPr>
            <w:tcW w:w="1843" w:type="dxa"/>
            <w:gridSpan w:val="2"/>
            <w:tcBorders>
              <w:top w:val="nil"/>
              <w:left w:val="nil"/>
              <w:bottom w:val="single" w:sz="4" w:space="0" w:color="auto"/>
              <w:right w:val="single" w:sz="4" w:space="0" w:color="auto"/>
            </w:tcBorders>
            <w:shd w:val="clear" w:color="000000" w:fill="FFFFFF"/>
            <w:vAlign w:val="center"/>
          </w:tcPr>
          <w:p w:rsidR="006B57F5" w:rsidRPr="006F4333" w:rsidRDefault="00A27839" w:rsidP="00115F9E">
            <w:pPr>
              <w:spacing w:before="0" w:after="0"/>
              <w:jc w:val="center"/>
              <w:rPr>
                <w:sz w:val="19"/>
                <w:szCs w:val="19"/>
                <w:lang w:val="en-US"/>
              </w:rPr>
            </w:pPr>
            <w:r w:rsidRPr="006F4333">
              <w:rPr>
                <w:sz w:val="19"/>
                <w:szCs w:val="19"/>
              </w:rPr>
              <w:t xml:space="preserve">1:10000 </w:t>
            </w:r>
          </w:p>
          <w:p w:rsidR="00A27839" w:rsidRPr="006F4333" w:rsidRDefault="00A27839" w:rsidP="00115F9E">
            <w:pPr>
              <w:spacing w:before="0" w:after="0"/>
              <w:jc w:val="center"/>
              <w:rPr>
                <w:sz w:val="19"/>
                <w:szCs w:val="19"/>
              </w:rPr>
            </w:pPr>
            <w:r w:rsidRPr="006F4333">
              <w:rPr>
                <w:sz w:val="19"/>
                <w:szCs w:val="19"/>
              </w:rPr>
              <w:t>1:25000</w:t>
            </w:r>
          </w:p>
        </w:tc>
        <w:tc>
          <w:tcPr>
            <w:tcW w:w="1701" w:type="dxa"/>
            <w:gridSpan w:val="2"/>
            <w:tcBorders>
              <w:top w:val="nil"/>
              <w:left w:val="nil"/>
              <w:bottom w:val="single" w:sz="4" w:space="0" w:color="auto"/>
              <w:right w:val="single" w:sz="4" w:space="0" w:color="auto"/>
            </w:tcBorders>
            <w:shd w:val="clear" w:color="000000" w:fill="FFFFFF"/>
            <w:vAlign w:val="center"/>
          </w:tcPr>
          <w:p w:rsidR="006B57F5" w:rsidRPr="006F4333" w:rsidRDefault="00A27839" w:rsidP="00115F9E">
            <w:pPr>
              <w:spacing w:before="0" w:after="0"/>
              <w:jc w:val="center"/>
              <w:rPr>
                <w:sz w:val="19"/>
                <w:szCs w:val="19"/>
                <w:lang w:val="en-US"/>
              </w:rPr>
            </w:pPr>
            <w:r w:rsidRPr="006F4333">
              <w:rPr>
                <w:sz w:val="19"/>
                <w:szCs w:val="19"/>
              </w:rPr>
              <w:t>1:5000</w:t>
            </w:r>
          </w:p>
          <w:p w:rsidR="00A27839" w:rsidRPr="006F4333" w:rsidRDefault="006B57F5" w:rsidP="00115F9E">
            <w:pPr>
              <w:spacing w:before="0" w:after="0"/>
              <w:jc w:val="center"/>
              <w:rPr>
                <w:sz w:val="19"/>
                <w:szCs w:val="19"/>
              </w:rPr>
            </w:pPr>
            <w:r w:rsidRPr="006F4333">
              <w:rPr>
                <w:sz w:val="19"/>
                <w:szCs w:val="19"/>
                <w:lang w:val="en-US"/>
              </w:rPr>
              <w:t xml:space="preserve">  </w:t>
            </w:r>
            <w:r w:rsidR="00A27839" w:rsidRPr="006F4333">
              <w:rPr>
                <w:sz w:val="19"/>
                <w:szCs w:val="19"/>
              </w:rPr>
              <w:t>1:10000</w:t>
            </w:r>
          </w:p>
        </w:tc>
      </w:tr>
      <w:tr w:rsidR="00A27839" w:rsidRPr="00C16C16" w:rsidTr="006F4333">
        <w:trPr>
          <w:trHeight w:val="543"/>
        </w:trPr>
        <w:tc>
          <w:tcPr>
            <w:tcW w:w="6062" w:type="dxa"/>
            <w:tcBorders>
              <w:top w:val="nil"/>
              <w:left w:val="single" w:sz="4" w:space="0" w:color="auto"/>
              <w:bottom w:val="single" w:sz="4" w:space="0" w:color="auto"/>
              <w:right w:val="single" w:sz="4" w:space="0" w:color="auto"/>
            </w:tcBorders>
            <w:vAlign w:val="center"/>
          </w:tcPr>
          <w:p w:rsidR="00A27839" w:rsidRPr="006F4333" w:rsidRDefault="00A27839" w:rsidP="00115F9E">
            <w:pPr>
              <w:spacing w:before="0" w:after="0"/>
              <w:jc w:val="left"/>
              <w:rPr>
                <w:sz w:val="19"/>
                <w:szCs w:val="19"/>
              </w:rPr>
            </w:pPr>
            <w:r w:rsidRPr="006F4333">
              <w:rPr>
                <w:sz w:val="19"/>
                <w:szCs w:val="19"/>
              </w:rPr>
              <w:t>7. Схема інженерного</w:t>
            </w:r>
            <w:r w:rsidR="00A80A1E" w:rsidRPr="006F4333">
              <w:rPr>
                <w:sz w:val="19"/>
                <w:szCs w:val="19"/>
              </w:rPr>
              <w:t xml:space="preserve"> </w:t>
            </w:r>
            <w:r w:rsidRPr="006F4333">
              <w:rPr>
                <w:sz w:val="19"/>
                <w:szCs w:val="19"/>
              </w:rPr>
              <w:t>забезпечення</w:t>
            </w:r>
            <w:r w:rsidR="00A80A1E" w:rsidRPr="006F4333">
              <w:rPr>
                <w:sz w:val="19"/>
                <w:szCs w:val="19"/>
              </w:rPr>
              <w:t xml:space="preserve"> </w:t>
            </w:r>
            <w:r w:rsidRPr="006F4333">
              <w:rPr>
                <w:sz w:val="19"/>
                <w:szCs w:val="19"/>
              </w:rPr>
              <w:t>території</w:t>
            </w:r>
          </w:p>
        </w:tc>
        <w:tc>
          <w:tcPr>
            <w:tcW w:w="1843" w:type="dxa"/>
            <w:gridSpan w:val="2"/>
            <w:tcBorders>
              <w:top w:val="nil"/>
              <w:left w:val="nil"/>
              <w:bottom w:val="single" w:sz="4" w:space="0" w:color="auto"/>
              <w:right w:val="single" w:sz="4" w:space="0" w:color="auto"/>
            </w:tcBorders>
            <w:shd w:val="clear" w:color="000000" w:fill="FFFFFF"/>
            <w:vAlign w:val="center"/>
          </w:tcPr>
          <w:p w:rsidR="006B57F5" w:rsidRPr="006F4333" w:rsidRDefault="00A27839" w:rsidP="00115F9E">
            <w:pPr>
              <w:spacing w:before="0" w:after="0"/>
              <w:jc w:val="center"/>
              <w:rPr>
                <w:sz w:val="19"/>
                <w:szCs w:val="19"/>
                <w:lang w:val="en-US"/>
              </w:rPr>
            </w:pPr>
            <w:r w:rsidRPr="006F4333">
              <w:rPr>
                <w:sz w:val="19"/>
                <w:szCs w:val="19"/>
              </w:rPr>
              <w:t xml:space="preserve">1:10000 </w:t>
            </w:r>
          </w:p>
          <w:p w:rsidR="00A27839" w:rsidRPr="006F4333" w:rsidRDefault="00A27839" w:rsidP="00115F9E">
            <w:pPr>
              <w:spacing w:before="0" w:after="0"/>
              <w:jc w:val="center"/>
              <w:rPr>
                <w:sz w:val="19"/>
                <w:szCs w:val="19"/>
              </w:rPr>
            </w:pPr>
            <w:r w:rsidRPr="006F4333">
              <w:rPr>
                <w:sz w:val="19"/>
                <w:szCs w:val="19"/>
              </w:rPr>
              <w:t>1:25000</w:t>
            </w:r>
          </w:p>
        </w:tc>
        <w:tc>
          <w:tcPr>
            <w:tcW w:w="1701" w:type="dxa"/>
            <w:gridSpan w:val="2"/>
            <w:tcBorders>
              <w:top w:val="nil"/>
              <w:left w:val="nil"/>
              <w:bottom w:val="single" w:sz="4" w:space="0" w:color="auto"/>
              <w:right w:val="single" w:sz="4" w:space="0" w:color="auto"/>
            </w:tcBorders>
            <w:shd w:val="clear" w:color="000000" w:fill="FFFFFF"/>
            <w:vAlign w:val="center"/>
          </w:tcPr>
          <w:p w:rsidR="006B57F5" w:rsidRPr="006F4333" w:rsidRDefault="00A27839" w:rsidP="00115F9E">
            <w:pPr>
              <w:spacing w:before="0" w:after="0"/>
              <w:jc w:val="center"/>
              <w:rPr>
                <w:sz w:val="19"/>
                <w:szCs w:val="19"/>
                <w:lang w:val="en-US"/>
              </w:rPr>
            </w:pPr>
            <w:r w:rsidRPr="006F4333">
              <w:rPr>
                <w:sz w:val="19"/>
                <w:szCs w:val="19"/>
              </w:rPr>
              <w:t>1:5000</w:t>
            </w:r>
          </w:p>
          <w:p w:rsidR="00A27839" w:rsidRPr="006F4333" w:rsidRDefault="006B57F5" w:rsidP="00115F9E">
            <w:pPr>
              <w:spacing w:before="0" w:after="0"/>
              <w:jc w:val="center"/>
              <w:rPr>
                <w:sz w:val="19"/>
                <w:szCs w:val="19"/>
              </w:rPr>
            </w:pPr>
            <w:r w:rsidRPr="006F4333">
              <w:rPr>
                <w:sz w:val="19"/>
                <w:szCs w:val="19"/>
                <w:lang w:val="en-US"/>
              </w:rPr>
              <w:t xml:space="preserve">  </w:t>
            </w:r>
            <w:r w:rsidR="00A27839" w:rsidRPr="006F4333">
              <w:rPr>
                <w:sz w:val="19"/>
                <w:szCs w:val="19"/>
              </w:rPr>
              <w:t>1:10000</w:t>
            </w:r>
          </w:p>
        </w:tc>
      </w:tr>
      <w:tr w:rsidR="00A27839" w:rsidRPr="00C16C16" w:rsidTr="006F4333">
        <w:trPr>
          <w:trHeight w:val="565"/>
        </w:trPr>
        <w:tc>
          <w:tcPr>
            <w:tcW w:w="6062" w:type="dxa"/>
            <w:tcBorders>
              <w:top w:val="nil"/>
              <w:left w:val="single" w:sz="4" w:space="0" w:color="auto"/>
              <w:bottom w:val="single" w:sz="4" w:space="0" w:color="auto"/>
              <w:right w:val="single" w:sz="4" w:space="0" w:color="auto"/>
            </w:tcBorders>
            <w:shd w:val="clear" w:color="000000" w:fill="FFFFFF"/>
            <w:vAlign w:val="center"/>
          </w:tcPr>
          <w:p w:rsidR="00A27839" w:rsidRPr="006F4333" w:rsidRDefault="00A27839" w:rsidP="00115F9E">
            <w:pPr>
              <w:spacing w:before="0" w:after="0"/>
              <w:jc w:val="left"/>
              <w:rPr>
                <w:sz w:val="19"/>
                <w:szCs w:val="19"/>
              </w:rPr>
            </w:pPr>
            <w:r w:rsidRPr="006F4333">
              <w:rPr>
                <w:sz w:val="19"/>
                <w:szCs w:val="19"/>
              </w:rPr>
              <w:t>8. Схема інженерної підготовки та благоустрою території</w:t>
            </w:r>
          </w:p>
        </w:tc>
        <w:tc>
          <w:tcPr>
            <w:tcW w:w="1843" w:type="dxa"/>
            <w:gridSpan w:val="2"/>
            <w:tcBorders>
              <w:top w:val="nil"/>
              <w:left w:val="nil"/>
              <w:bottom w:val="single" w:sz="4" w:space="0" w:color="auto"/>
              <w:right w:val="single" w:sz="4" w:space="0" w:color="auto"/>
            </w:tcBorders>
            <w:shd w:val="clear" w:color="000000" w:fill="FFFFFF"/>
            <w:vAlign w:val="center"/>
          </w:tcPr>
          <w:p w:rsidR="006B57F5" w:rsidRPr="006F4333" w:rsidRDefault="00A27839" w:rsidP="00115F9E">
            <w:pPr>
              <w:spacing w:before="0" w:after="0"/>
              <w:jc w:val="center"/>
              <w:rPr>
                <w:sz w:val="19"/>
                <w:szCs w:val="19"/>
                <w:lang w:val="en-US"/>
              </w:rPr>
            </w:pPr>
            <w:r w:rsidRPr="006F4333">
              <w:rPr>
                <w:sz w:val="19"/>
                <w:szCs w:val="19"/>
              </w:rPr>
              <w:t>1:10000</w:t>
            </w:r>
          </w:p>
          <w:p w:rsidR="00A27839" w:rsidRPr="006F4333" w:rsidRDefault="00A27839" w:rsidP="00115F9E">
            <w:pPr>
              <w:spacing w:before="0" w:after="0"/>
              <w:jc w:val="center"/>
              <w:rPr>
                <w:sz w:val="19"/>
                <w:szCs w:val="19"/>
              </w:rPr>
            </w:pPr>
            <w:r w:rsidRPr="006F4333">
              <w:rPr>
                <w:sz w:val="19"/>
                <w:szCs w:val="19"/>
              </w:rPr>
              <w:t>1:25000</w:t>
            </w:r>
          </w:p>
        </w:tc>
        <w:tc>
          <w:tcPr>
            <w:tcW w:w="1701" w:type="dxa"/>
            <w:gridSpan w:val="2"/>
            <w:tcBorders>
              <w:top w:val="nil"/>
              <w:left w:val="nil"/>
              <w:bottom w:val="single" w:sz="4" w:space="0" w:color="auto"/>
              <w:right w:val="single" w:sz="4" w:space="0" w:color="auto"/>
            </w:tcBorders>
            <w:shd w:val="clear" w:color="000000" w:fill="FFFFFF"/>
            <w:vAlign w:val="center"/>
          </w:tcPr>
          <w:p w:rsidR="006B57F5" w:rsidRPr="006F4333" w:rsidRDefault="00A27839" w:rsidP="00115F9E">
            <w:pPr>
              <w:spacing w:before="0" w:after="0"/>
              <w:jc w:val="center"/>
              <w:rPr>
                <w:sz w:val="19"/>
                <w:szCs w:val="19"/>
                <w:lang w:val="en-US"/>
              </w:rPr>
            </w:pPr>
            <w:r w:rsidRPr="006F4333">
              <w:rPr>
                <w:sz w:val="19"/>
                <w:szCs w:val="19"/>
              </w:rPr>
              <w:t>1:5000</w:t>
            </w:r>
          </w:p>
          <w:p w:rsidR="00A27839" w:rsidRPr="006F4333" w:rsidRDefault="006B57F5" w:rsidP="00115F9E">
            <w:pPr>
              <w:spacing w:before="0" w:after="0"/>
              <w:jc w:val="center"/>
              <w:rPr>
                <w:sz w:val="19"/>
                <w:szCs w:val="19"/>
              </w:rPr>
            </w:pPr>
            <w:r w:rsidRPr="006F4333">
              <w:rPr>
                <w:sz w:val="19"/>
                <w:szCs w:val="19"/>
                <w:lang w:val="en-US"/>
              </w:rPr>
              <w:t xml:space="preserve">  </w:t>
            </w:r>
            <w:r w:rsidR="00A27839" w:rsidRPr="006F4333">
              <w:rPr>
                <w:sz w:val="19"/>
                <w:szCs w:val="19"/>
              </w:rPr>
              <w:t>1:10000</w:t>
            </w:r>
          </w:p>
        </w:tc>
      </w:tr>
      <w:tr w:rsidR="00A27839" w:rsidRPr="00C16C16" w:rsidTr="006F4333">
        <w:trPr>
          <w:trHeight w:val="702"/>
        </w:trPr>
        <w:tc>
          <w:tcPr>
            <w:tcW w:w="6062" w:type="dxa"/>
            <w:tcBorders>
              <w:top w:val="nil"/>
              <w:left w:val="single" w:sz="4" w:space="0" w:color="auto"/>
              <w:bottom w:val="single" w:sz="4" w:space="0" w:color="auto"/>
              <w:right w:val="single" w:sz="4" w:space="0" w:color="auto"/>
            </w:tcBorders>
            <w:shd w:val="clear" w:color="000000" w:fill="FFFFFF"/>
            <w:vAlign w:val="center"/>
          </w:tcPr>
          <w:p w:rsidR="00A27839" w:rsidRPr="006F4333" w:rsidRDefault="00A27839" w:rsidP="00115F9E">
            <w:pPr>
              <w:spacing w:before="0" w:after="0"/>
              <w:jc w:val="left"/>
              <w:rPr>
                <w:sz w:val="19"/>
                <w:szCs w:val="19"/>
              </w:rPr>
            </w:pPr>
            <w:r w:rsidRPr="006F4333">
              <w:rPr>
                <w:sz w:val="19"/>
                <w:szCs w:val="19"/>
              </w:rPr>
              <w:t>9. Схема Інженерно-технічних</w:t>
            </w:r>
            <w:r w:rsidR="006305C8" w:rsidRPr="006F4333">
              <w:rPr>
                <w:sz w:val="19"/>
                <w:szCs w:val="19"/>
              </w:rPr>
              <w:t xml:space="preserve"> </w:t>
            </w:r>
            <w:r w:rsidRPr="006F4333">
              <w:rPr>
                <w:sz w:val="19"/>
                <w:szCs w:val="19"/>
              </w:rPr>
              <w:t>заходів</w:t>
            </w:r>
            <w:r w:rsidR="006305C8" w:rsidRPr="006F4333">
              <w:rPr>
                <w:sz w:val="19"/>
                <w:szCs w:val="19"/>
              </w:rPr>
              <w:t xml:space="preserve"> </w:t>
            </w:r>
            <w:r w:rsidRPr="006F4333">
              <w:rPr>
                <w:sz w:val="19"/>
                <w:szCs w:val="19"/>
              </w:rPr>
              <w:t>цивільного</w:t>
            </w:r>
            <w:r w:rsidR="006305C8" w:rsidRPr="006F4333">
              <w:rPr>
                <w:sz w:val="19"/>
                <w:szCs w:val="19"/>
              </w:rPr>
              <w:t xml:space="preserve"> </w:t>
            </w:r>
            <w:r w:rsidRPr="006F4333">
              <w:rPr>
                <w:sz w:val="19"/>
                <w:szCs w:val="19"/>
              </w:rPr>
              <w:t>захисту на мирний час*</w:t>
            </w:r>
          </w:p>
        </w:tc>
        <w:tc>
          <w:tcPr>
            <w:tcW w:w="3544" w:type="dxa"/>
            <w:gridSpan w:val="4"/>
            <w:tcBorders>
              <w:top w:val="single" w:sz="4" w:space="0" w:color="auto"/>
              <w:left w:val="nil"/>
              <w:bottom w:val="single" w:sz="4" w:space="0" w:color="auto"/>
              <w:right w:val="single" w:sz="4" w:space="0" w:color="000000"/>
            </w:tcBorders>
            <w:vAlign w:val="center"/>
          </w:tcPr>
          <w:p w:rsidR="00A27839" w:rsidRPr="006F4333" w:rsidRDefault="00A27839" w:rsidP="00115F9E">
            <w:pPr>
              <w:spacing w:before="0" w:after="0"/>
              <w:jc w:val="center"/>
              <w:rPr>
                <w:sz w:val="19"/>
                <w:szCs w:val="19"/>
              </w:rPr>
            </w:pPr>
            <w:r w:rsidRPr="006F4333">
              <w:rPr>
                <w:sz w:val="19"/>
                <w:szCs w:val="19"/>
              </w:rPr>
              <w:t>ДБН Б.1.1-</w:t>
            </w:r>
            <w:r w:rsidR="00AC56F2" w:rsidRPr="006F4333">
              <w:rPr>
                <w:sz w:val="19"/>
                <w:szCs w:val="19"/>
              </w:rPr>
              <w:t>5</w:t>
            </w:r>
            <w:r w:rsidRPr="006F4333">
              <w:rPr>
                <w:sz w:val="19"/>
                <w:szCs w:val="19"/>
              </w:rPr>
              <w:t xml:space="preserve"> та ДБН В.1.2-</w:t>
            </w:r>
            <w:r w:rsidR="00AC56F2" w:rsidRPr="006F4333">
              <w:rPr>
                <w:sz w:val="19"/>
                <w:szCs w:val="19"/>
              </w:rPr>
              <w:t>4</w:t>
            </w:r>
          </w:p>
        </w:tc>
      </w:tr>
      <w:tr w:rsidR="00AB381F" w:rsidRPr="00C16C16" w:rsidTr="00115F9E">
        <w:trPr>
          <w:trHeight w:val="274"/>
        </w:trPr>
        <w:tc>
          <w:tcPr>
            <w:tcW w:w="9606" w:type="dxa"/>
            <w:gridSpan w:val="5"/>
            <w:tcBorders>
              <w:top w:val="nil"/>
            </w:tcBorders>
            <w:shd w:val="clear" w:color="000000" w:fill="FFFFFF"/>
            <w:vAlign w:val="center"/>
          </w:tcPr>
          <w:p w:rsidR="00AB381F" w:rsidRPr="00C16C16" w:rsidRDefault="00AB381F" w:rsidP="00115F9E">
            <w:pPr>
              <w:spacing w:before="0" w:after="0"/>
              <w:jc w:val="center"/>
              <w:rPr>
                <w:sz w:val="21"/>
                <w:szCs w:val="21"/>
              </w:rPr>
            </w:pPr>
          </w:p>
        </w:tc>
      </w:tr>
      <w:tr w:rsidR="00AB381F" w:rsidRPr="00C16C16" w:rsidTr="00115F9E">
        <w:trPr>
          <w:trHeight w:val="422"/>
        </w:trPr>
        <w:tc>
          <w:tcPr>
            <w:tcW w:w="9606" w:type="dxa"/>
            <w:gridSpan w:val="5"/>
            <w:tcBorders>
              <w:top w:val="nil"/>
              <w:bottom w:val="single" w:sz="4" w:space="0" w:color="auto"/>
            </w:tcBorders>
            <w:shd w:val="clear" w:color="000000" w:fill="FFFFFF"/>
            <w:vAlign w:val="center"/>
          </w:tcPr>
          <w:p w:rsidR="006F4333" w:rsidRPr="007958BD" w:rsidRDefault="006F4333" w:rsidP="00115F9E">
            <w:pPr>
              <w:spacing w:before="0" w:after="0"/>
              <w:jc w:val="left"/>
              <w:rPr>
                <w:sz w:val="21"/>
                <w:szCs w:val="21"/>
                <w:shd w:val="clear" w:color="auto" w:fill="FFFFFF"/>
                <w:lang w:val="ru-RU"/>
              </w:rPr>
            </w:pPr>
          </w:p>
          <w:p w:rsidR="00AB381F" w:rsidRPr="00C16C16" w:rsidRDefault="00AB381F" w:rsidP="00115F9E">
            <w:pPr>
              <w:spacing w:before="0" w:after="0"/>
              <w:jc w:val="left"/>
              <w:rPr>
                <w:sz w:val="21"/>
                <w:szCs w:val="21"/>
              </w:rPr>
            </w:pPr>
            <w:r>
              <w:rPr>
                <w:sz w:val="21"/>
                <w:szCs w:val="21"/>
                <w:shd w:val="clear" w:color="auto" w:fill="FFFFFF"/>
              </w:rPr>
              <w:lastRenderedPageBreak/>
              <w:t>Кінець таблиці 5.1</w:t>
            </w:r>
          </w:p>
        </w:tc>
      </w:tr>
      <w:tr w:rsidR="00AB381F" w:rsidRPr="00C16C16" w:rsidTr="00115F9E">
        <w:trPr>
          <w:trHeight w:val="412"/>
        </w:trPr>
        <w:tc>
          <w:tcPr>
            <w:tcW w:w="6237" w:type="dxa"/>
            <w:gridSpan w:val="2"/>
            <w:vMerge w:val="restart"/>
            <w:tcBorders>
              <w:top w:val="single" w:sz="4" w:space="0" w:color="auto"/>
              <w:left w:val="single" w:sz="4" w:space="0" w:color="auto"/>
              <w:bottom w:val="single" w:sz="4" w:space="0" w:color="auto"/>
              <w:right w:val="single" w:sz="4" w:space="0" w:color="auto"/>
            </w:tcBorders>
            <w:vAlign w:val="center"/>
          </w:tcPr>
          <w:p w:rsidR="00AB381F" w:rsidRPr="00C16C16" w:rsidRDefault="00AB381F" w:rsidP="00115F9E">
            <w:pPr>
              <w:spacing w:before="0" w:after="0" w:line="288" w:lineRule="auto"/>
              <w:jc w:val="center"/>
              <w:rPr>
                <w:sz w:val="21"/>
                <w:szCs w:val="21"/>
              </w:rPr>
            </w:pPr>
            <w:r w:rsidRPr="00C16C16">
              <w:rPr>
                <w:sz w:val="21"/>
                <w:szCs w:val="21"/>
              </w:rPr>
              <w:lastRenderedPageBreak/>
              <w:t>Найменування графічних</w:t>
            </w:r>
            <w:r>
              <w:rPr>
                <w:sz w:val="21"/>
                <w:szCs w:val="21"/>
                <w:lang w:val="en-US"/>
              </w:rPr>
              <w:t xml:space="preserve"> </w:t>
            </w:r>
            <w:r w:rsidRPr="00C16C16">
              <w:rPr>
                <w:sz w:val="21"/>
                <w:szCs w:val="21"/>
              </w:rPr>
              <w:t>матеріалів</w:t>
            </w:r>
          </w:p>
        </w:tc>
        <w:tc>
          <w:tcPr>
            <w:tcW w:w="3369" w:type="dxa"/>
            <w:gridSpan w:val="3"/>
            <w:tcBorders>
              <w:top w:val="single" w:sz="4" w:space="0" w:color="auto"/>
              <w:left w:val="nil"/>
              <w:bottom w:val="single" w:sz="4" w:space="0" w:color="auto"/>
              <w:right w:val="single" w:sz="4" w:space="0" w:color="auto"/>
            </w:tcBorders>
            <w:vAlign w:val="center"/>
          </w:tcPr>
          <w:p w:rsidR="00AB381F" w:rsidRPr="00C16C16" w:rsidRDefault="00AB381F" w:rsidP="00115F9E">
            <w:pPr>
              <w:spacing w:before="0" w:after="0" w:line="288" w:lineRule="auto"/>
              <w:jc w:val="center"/>
              <w:rPr>
                <w:sz w:val="21"/>
                <w:szCs w:val="21"/>
              </w:rPr>
            </w:pPr>
            <w:r w:rsidRPr="00C16C16">
              <w:rPr>
                <w:sz w:val="21"/>
                <w:szCs w:val="21"/>
              </w:rPr>
              <w:t>Масштаб графічних матеріалів</w:t>
            </w:r>
          </w:p>
        </w:tc>
      </w:tr>
      <w:tr w:rsidR="00AB381F" w:rsidRPr="00C16C16" w:rsidTr="00115F9E">
        <w:trPr>
          <w:trHeight w:val="300"/>
        </w:trPr>
        <w:tc>
          <w:tcPr>
            <w:tcW w:w="6237" w:type="dxa"/>
            <w:gridSpan w:val="2"/>
            <w:vMerge/>
            <w:tcBorders>
              <w:top w:val="single" w:sz="4" w:space="0" w:color="auto"/>
              <w:left w:val="single" w:sz="4" w:space="0" w:color="auto"/>
              <w:bottom w:val="single" w:sz="4" w:space="0" w:color="auto"/>
              <w:right w:val="single" w:sz="4" w:space="0" w:color="auto"/>
            </w:tcBorders>
            <w:vAlign w:val="center"/>
          </w:tcPr>
          <w:p w:rsidR="00AB381F" w:rsidRPr="00C16C16" w:rsidRDefault="00AB381F" w:rsidP="00115F9E">
            <w:pPr>
              <w:spacing w:before="0" w:after="0" w:line="288" w:lineRule="auto"/>
              <w:jc w:val="left"/>
              <w:rPr>
                <w:sz w:val="21"/>
                <w:szCs w:val="21"/>
              </w:rPr>
            </w:pPr>
          </w:p>
        </w:tc>
        <w:tc>
          <w:tcPr>
            <w:tcW w:w="3369" w:type="dxa"/>
            <w:gridSpan w:val="3"/>
            <w:tcBorders>
              <w:top w:val="single" w:sz="4" w:space="0" w:color="auto"/>
              <w:left w:val="nil"/>
              <w:bottom w:val="single" w:sz="4" w:space="0" w:color="auto"/>
              <w:right w:val="single" w:sz="4" w:space="0" w:color="auto"/>
            </w:tcBorders>
            <w:vAlign w:val="center"/>
          </w:tcPr>
          <w:p w:rsidR="00AB381F" w:rsidRPr="00C16C16" w:rsidRDefault="00AB381F" w:rsidP="00115F9E">
            <w:pPr>
              <w:spacing w:before="0" w:after="0"/>
              <w:jc w:val="center"/>
              <w:rPr>
                <w:sz w:val="21"/>
                <w:szCs w:val="21"/>
              </w:rPr>
            </w:pPr>
            <w:r w:rsidRPr="00C16C16">
              <w:rPr>
                <w:sz w:val="21"/>
                <w:szCs w:val="21"/>
              </w:rPr>
              <w:t>Для територіальних громад площею,</w:t>
            </w:r>
            <w:r w:rsidRPr="009117C4">
              <w:rPr>
                <w:sz w:val="21"/>
                <w:szCs w:val="21"/>
              </w:rPr>
              <w:t xml:space="preserve"> км²</w:t>
            </w:r>
          </w:p>
        </w:tc>
      </w:tr>
      <w:tr w:rsidR="00AB381F" w:rsidRPr="00C16C16" w:rsidTr="00115F9E">
        <w:trPr>
          <w:trHeight w:val="389"/>
        </w:trPr>
        <w:tc>
          <w:tcPr>
            <w:tcW w:w="6237" w:type="dxa"/>
            <w:gridSpan w:val="2"/>
            <w:vMerge/>
            <w:tcBorders>
              <w:top w:val="single" w:sz="4" w:space="0" w:color="auto"/>
              <w:left w:val="single" w:sz="4" w:space="0" w:color="auto"/>
              <w:bottom w:val="single" w:sz="4" w:space="0" w:color="auto"/>
              <w:right w:val="single" w:sz="4" w:space="0" w:color="auto"/>
            </w:tcBorders>
            <w:vAlign w:val="center"/>
          </w:tcPr>
          <w:p w:rsidR="00AB381F" w:rsidRPr="00C16C16" w:rsidRDefault="00AB381F" w:rsidP="00115F9E">
            <w:pPr>
              <w:spacing w:before="0" w:after="0" w:line="288" w:lineRule="auto"/>
              <w:jc w:val="left"/>
              <w:rPr>
                <w:sz w:val="21"/>
                <w:szCs w:val="21"/>
              </w:rPr>
            </w:pPr>
          </w:p>
        </w:tc>
        <w:tc>
          <w:tcPr>
            <w:tcW w:w="1843" w:type="dxa"/>
            <w:gridSpan w:val="2"/>
            <w:tcBorders>
              <w:top w:val="nil"/>
              <w:left w:val="nil"/>
              <w:bottom w:val="single" w:sz="4" w:space="0" w:color="auto"/>
              <w:right w:val="single" w:sz="4" w:space="0" w:color="auto"/>
            </w:tcBorders>
            <w:vAlign w:val="center"/>
          </w:tcPr>
          <w:p w:rsidR="00AB381F" w:rsidRPr="00C16C16" w:rsidRDefault="00AB381F" w:rsidP="00115F9E">
            <w:pPr>
              <w:spacing w:before="0" w:after="0" w:line="288" w:lineRule="auto"/>
              <w:jc w:val="center"/>
              <w:rPr>
                <w:sz w:val="21"/>
                <w:szCs w:val="21"/>
              </w:rPr>
            </w:pPr>
            <w:r w:rsidRPr="00C16C16">
              <w:rPr>
                <w:sz w:val="21"/>
                <w:szCs w:val="21"/>
              </w:rPr>
              <w:t>більше 50</w:t>
            </w:r>
          </w:p>
        </w:tc>
        <w:tc>
          <w:tcPr>
            <w:tcW w:w="1526" w:type="dxa"/>
            <w:tcBorders>
              <w:top w:val="nil"/>
              <w:left w:val="nil"/>
              <w:bottom w:val="single" w:sz="4" w:space="0" w:color="auto"/>
              <w:right w:val="single" w:sz="4" w:space="0" w:color="auto"/>
            </w:tcBorders>
            <w:vAlign w:val="center"/>
          </w:tcPr>
          <w:p w:rsidR="00AB381F" w:rsidRPr="00C16C16" w:rsidRDefault="00AB381F" w:rsidP="00115F9E">
            <w:pPr>
              <w:spacing w:before="0" w:after="0" w:line="288" w:lineRule="auto"/>
              <w:jc w:val="center"/>
              <w:rPr>
                <w:sz w:val="21"/>
                <w:szCs w:val="21"/>
              </w:rPr>
            </w:pPr>
            <w:r w:rsidRPr="00C16C16">
              <w:rPr>
                <w:sz w:val="21"/>
                <w:szCs w:val="21"/>
              </w:rPr>
              <w:t>менше 50</w:t>
            </w:r>
          </w:p>
        </w:tc>
      </w:tr>
      <w:tr w:rsidR="00A27839" w:rsidRPr="00C16C16" w:rsidTr="00115F9E">
        <w:trPr>
          <w:trHeight w:val="700"/>
        </w:trPr>
        <w:tc>
          <w:tcPr>
            <w:tcW w:w="6237" w:type="dxa"/>
            <w:gridSpan w:val="2"/>
            <w:tcBorders>
              <w:top w:val="nil"/>
              <w:left w:val="single" w:sz="4" w:space="0" w:color="auto"/>
              <w:bottom w:val="single" w:sz="4" w:space="0" w:color="auto"/>
              <w:right w:val="single" w:sz="4" w:space="0" w:color="auto"/>
            </w:tcBorders>
            <w:shd w:val="clear" w:color="000000" w:fill="FFFFFF"/>
            <w:vAlign w:val="center"/>
          </w:tcPr>
          <w:p w:rsidR="00A27839" w:rsidRPr="00C16C16" w:rsidRDefault="00A27839" w:rsidP="00115F9E">
            <w:pPr>
              <w:spacing w:before="0" w:after="0"/>
              <w:jc w:val="left"/>
              <w:rPr>
                <w:sz w:val="21"/>
                <w:szCs w:val="21"/>
              </w:rPr>
            </w:pPr>
            <w:r w:rsidRPr="00C16C16">
              <w:rPr>
                <w:sz w:val="21"/>
                <w:szCs w:val="21"/>
              </w:rPr>
              <w:t>10. Схема Інженерно-технічних заходів цивільного захисту на особливий період*</w:t>
            </w:r>
          </w:p>
        </w:tc>
        <w:tc>
          <w:tcPr>
            <w:tcW w:w="3369" w:type="dxa"/>
            <w:gridSpan w:val="3"/>
            <w:tcBorders>
              <w:top w:val="single" w:sz="4" w:space="0" w:color="auto"/>
              <w:left w:val="nil"/>
              <w:bottom w:val="single" w:sz="4" w:space="0" w:color="auto"/>
              <w:right w:val="single" w:sz="4" w:space="0" w:color="000000"/>
            </w:tcBorders>
            <w:vAlign w:val="center"/>
          </w:tcPr>
          <w:p w:rsidR="00A27839" w:rsidRPr="00C16C16" w:rsidRDefault="00A27839" w:rsidP="00115F9E">
            <w:pPr>
              <w:spacing w:before="0" w:after="0"/>
              <w:jc w:val="center"/>
              <w:rPr>
                <w:sz w:val="21"/>
                <w:szCs w:val="21"/>
              </w:rPr>
            </w:pPr>
            <w:r w:rsidRPr="00C16C16">
              <w:rPr>
                <w:sz w:val="21"/>
                <w:szCs w:val="21"/>
              </w:rPr>
              <w:t>ДБН Б.1.1-</w:t>
            </w:r>
            <w:r w:rsidR="00AC56F2" w:rsidRPr="00C16C16">
              <w:rPr>
                <w:sz w:val="21"/>
                <w:szCs w:val="21"/>
              </w:rPr>
              <w:t>5</w:t>
            </w:r>
            <w:r w:rsidRPr="00C16C16">
              <w:rPr>
                <w:sz w:val="21"/>
                <w:szCs w:val="21"/>
              </w:rPr>
              <w:t xml:space="preserve"> та ДБН В.1.2-</w:t>
            </w:r>
            <w:r w:rsidR="00AC56F2" w:rsidRPr="00C16C16">
              <w:rPr>
                <w:sz w:val="21"/>
                <w:szCs w:val="21"/>
              </w:rPr>
              <w:t>4</w:t>
            </w:r>
          </w:p>
        </w:tc>
      </w:tr>
      <w:tr w:rsidR="00A27839" w:rsidRPr="00C16C16" w:rsidTr="00115F9E">
        <w:trPr>
          <w:trHeight w:val="698"/>
        </w:trPr>
        <w:tc>
          <w:tcPr>
            <w:tcW w:w="6237" w:type="dxa"/>
            <w:gridSpan w:val="2"/>
            <w:tcBorders>
              <w:top w:val="nil"/>
              <w:left w:val="single" w:sz="4" w:space="0" w:color="auto"/>
              <w:bottom w:val="single" w:sz="4" w:space="0" w:color="auto"/>
              <w:right w:val="single" w:sz="4" w:space="0" w:color="auto"/>
            </w:tcBorders>
            <w:shd w:val="clear" w:color="000000" w:fill="FFFFFF"/>
            <w:vAlign w:val="center"/>
          </w:tcPr>
          <w:p w:rsidR="00A27839" w:rsidRPr="00C16C16" w:rsidRDefault="006305C8" w:rsidP="00115F9E">
            <w:pPr>
              <w:spacing w:before="0" w:after="0"/>
              <w:jc w:val="left"/>
              <w:rPr>
                <w:sz w:val="21"/>
                <w:szCs w:val="21"/>
              </w:rPr>
            </w:pPr>
            <w:r w:rsidRPr="00C16C16">
              <w:rPr>
                <w:sz w:val="21"/>
                <w:szCs w:val="21"/>
              </w:rPr>
              <w:t>11</w:t>
            </w:r>
            <w:r w:rsidR="00A27839" w:rsidRPr="00C16C16">
              <w:rPr>
                <w:sz w:val="21"/>
                <w:szCs w:val="21"/>
              </w:rPr>
              <w:t>. Інші схеми, передбачені завданням, а також такі, що деталізують прийняті проектні рішення **</w:t>
            </w:r>
          </w:p>
        </w:tc>
        <w:tc>
          <w:tcPr>
            <w:tcW w:w="3369" w:type="dxa"/>
            <w:gridSpan w:val="3"/>
            <w:tcBorders>
              <w:top w:val="single" w:sz="4" w:space="0" w:color="auto"/>
              <w:left w:val="nil"/>
              <w:bottom w:val="single" w:sz="4" w:space="0" w:color="auto"/>
              <w:right w:val="single" w:sz="4" w:space="0" w:color="000000"/>
            </w:tcBorders>
            <w:vAlign w:val="center"/>
          </w:tcPr>
          <w:p w:rsidR="00A27839" w:rsidRPr="00C16C16" w:rsidRDefault="00A27839" w:rsidP="00115F9E">
            <w:pPr>
              <w:spacing w:before="0" w:after="0"/>
              <w:jc w:val="center"/>
              <w:rPr>
                <w:sz w:val="21"/>
                <w:szCs w:val="21"/>
              </w:rPr>
            </w:pPr>
            <w:r w:rsidRPr="00C16C16">
              <w:rPr>
                <w:sz w:val="21"/>
                <w:szCs w:val="21"/>
              </w:rPr>
              <w:t>У довільному</w:t>
            </w:r>
            <w:r w:rsidR="006305C8" w:rsidRPr="00C16C16">
              <w:rPr>
                <w:sz w:val="21"/>
                <w:szCs w:val="21"/>
              </w:rPr>
              <w:t xml:space="preserve"> </w:t>
            </w:r>
            <w:r w:rsidRPr="00C16C16">
              <w:rPr>
                <w:sz w:val="21"/>
                <w:szCs w:val="21"/>
              </w:rPr>
              <w:t>масштабі,</w:t>
            </w:r>
            <w:r w:rsidRPr="00C16C16">
              <w:rPr>
                <w:sz w:val="21"/>
                <w:szCs w:val="21"/>
              </w:rPr>
              <w:br/>
              <w:t>визначеному у завданні</w:t>
            </w:r>
          </w:p>
        </w:tc>
      </w:tr>
      <w:tr w:rsidR="00A27839" w:rsidRPr="00C16C16" w:rsidTr="00115F9E">
        <w:trPr>
          <w:trHeight w:val="411"/>
        </w:trPr>
        <w:tc>
          <w:tcPr>
            <w:tcW w:w="6237" w:type="dxa"/>
            <w:gridSpan w:val="2"/>
            <w:tcBorders>
              <w:top w:val="nil"/>
              <w:left w:val="single" w:sz="4" w:space="0" w:color="auto"/>
              <w:bottom w:val="single" w:sz="4" w:space="0" w:color="auto"/>
              <w:right w:val="single" w:sz="4" w:space="0" w:color="auto"/>
            </w:tcBorders>
            <w:vAlign w:val="center"/>
          </w:tcPr>
          <w:p w:rsidR="00A27839" w:rsidRPr="00C16C16" w:rsidRDefault="00A27839" w:rsidP="00115F9E">
            <w:pPr>
              <w:spacing w:before="0" w:after="0"/>
              <w:jc w:val="left"/>
              <w:rPr>
                <w:sz w:val="21"/>
                <w:szCs w:val="21"/>
              </w:rPr>
            </w:pPr>
            <w:r w:rsidRPr="00C16C16">
              <w:rPr>
                <w:sz w:val="21"/>
                <w:szCs w:val="21"/>
              </w:rPr>
              <w:t>ЗЕМЛЕВПОРЯДНА ЧАСТИНА***</w:t>
            </w:r>
          </w:p>
        </w:tc>
        <w:tc>
          <w:tcPr>
            <w:tcW w:w="1843" w:type="dxa"/>
            <w:gridSpan w:val="2"/>
            <w:tcBorders>
              <w:top w:val="nil"/>
              <w:left w:val="nil"/>
              <w:bottom w:val="single" w:sz="4" w:space="0" w:color="auto"/>
              <w:right w:val="single" w:sz="4" w:space="0" w:color="auto"/>
            </w:tcBorders>
            <w:vAlign w:val="center"/>
          </w:tcPr>
          <w:p w:rsidR="00A27839" w:rsidRPr="00C16C16" w:rsidRDefault="00A27839" w:rsidP="00115F9E">
            <w:pPr>
              <w:spacing w:before="0" w:after="0"/>
              <w:jc w:val="center"/>
              <w:rPr>
                <w:sz w:val="21"/>
                <w:szCs w:val="21"/>
              </w:rPr>
            </w:pPr>
            <w:r w:rsidRPr="00C16C16">
              <w:rPr>
                <w:sz w:val="21"/>
                <w:szCs w:val="21"/>
              </w:rPr>
              <w:t> </w:t>
            </w:r>
          </w:p>
        </w:tc>
        <w:tc>
          <w:tcPr>
            <w:tcW w:w="1526" w:type="dxa"/>
            <w:tcBorders>
              <w:top w:val="nil"/>
              <w:left w:val="nil"/>
              <w:bottom w:val="single" w:sz="4" w:space="0" w:color="auto"/>
              <w:right w:val="single" w:sz="4" w:space="0" w:color="auto"/>
            </w:tcBorders>
            <w:vAlign w:val="center"/>
          </w:tcPr>
          <w:p w:rsidR="00A27839" w:rsidRPr="00C16C16" w:rsidRDefault="00A27839" w:rsidP="00115F9E">
            <w:pPr>
              <w:spacing w:before="0" w:after="0"/>
              <w:jc w:val="center"/>
              <w:rPr>
                <w:sz w:val="21"/>
                <w:szCs w:val="21"/>
              </w:rPr>
            </w:pPr>
            <w:r w:rsidRPr="00C16C16">
              <w:rPr>
                <w:sz w:val="21"/>
                <w:szCs w:val="21"/>
              </w:rPr>
              <w:t> </w:t>
            </w:r>
          </w:p>
        </w:tc>
      </w:tr>
      <w:tr w:rsidR="00A27839" w:rsidRPr="00C16C16" w:rsidTr="00115F9E">
        <w:trPr>
          <w:trHeight w:val="687"/>
        </w:trPr>
        <w:tc>
          <w:tcPr>
            <w:tcW w:w="6237" w:type="dxa"/>
            <w:gridSpan w:val="2"/>
            <w:tcBorders>
              <w:top w:val="nil"/>
              <w:left w:val="single" w:sz="4" w:space="0" w:color="auto"/>
              <w:bottom w:val="single" w:sz="4" w:space="0" w:color="auto"/>
              <w:right w:val="single" w:sz="4" w:space="0" w:color="auto"/>
            </w:tcBorders>
            <w:shd w:val="clear" w:color="000000" w:fill="FFFFFF"/>
            <w:vAlign w:val="center"/>
          </w:tcPr>
          <w:p w:rsidR="00A27839" w:rsidRPr="00C16C16" w:rsidRDefault="00A27839" w:rsidP="00115F9E">
            <w:pPr>
              <w:spacing w:before="0" w:after="0"/>
              <w:jc w:val="left"/>
              <w:rPr>
                <w:sz w:val="21"/>
                <w:szCs w:val="21"/>
              </w:rPr>
            </w:pPr>
            <w:r w:rsidRPr="00C16C16">
              <w:rPr>
                <w:sz w:val="21"/>
                <w:szCs w:val="21"/>
              </w:rPr>
              <w:t>1</w:t>
            </w:r>
            <w:r w:rsidR="006305C8" w:rsidRPr="00C16C16">
              <w:rPr>
                <w:sz w:val="21"/>
                <w:szCs w:val="21"/>
              </w:rPr>
              <w:t>.</w:t>
            </w:r>
            <w:r w:rsidRPr="00C16C16">
              <w:rPr>
                <w:sz w:val="21"/>
                <w:szCs w:val="21"/>
              </w:rPr>
              <w:t xml:space="preserve"> Збірний план земельних</w:t>
            </w:r>
            <w:r w:rsidR="006305C8" w:rsidRPr="00C16C16">
              <w:rPr>
                <w:sz w:val="21"/>
                <w:szCs w:val="21"/>
              </w:rPr>
              <w:t xml:space="preserve"> </w:t>
            </w:r>
            <w:r w:rsidRPr="00C16C16">
              <w:rPr>
                <w:sz w:val="21"/>
                <w:szCs w:val="21"/>
              </w:rPr>
              <w:t>ділянок, наданих та не наданих у власність</w:t>
            </w:r>
            <w:r w:rsidR="006305C8" w:rsidRPr="00C16C16">
              <w:rPr>
                <w:sz w:val="21"/>
                <w:szCs w:val="21"/>
              </w:rPr>
              <w:t xml:space="preserve"> </w:t>
            </w:r>
            <w:r w:rsidRPr="00C16C16">
              <w:rPr>
                <w:sz w:val="21"/>
                <w:szCs w:val="21"/>
              </w:rPr>
              <w:t>чи</w:t>
            </w:r>
            <w:r w:rsidR="006305C8" w:rsidRPr="00C16C16">
              <w:rPr>
                <w:sz w:val="21"/>
                <w:szCs w:val="21"/>
              </w:rPr>
              <w:t xml:space="preserve"> </w:t>
            </w:r>
            <w:r w:rsidRPr="00C16C16">
              <w:rPr>
                <w:sz w:val="21"/>
                <w:szCs w:val="21"/>
              </w:rPr>
              <w:t>користування</w:t>
            </w:r>
          </w:p>
        </w:tc>
        <w:tc>
          <w:tcPr>
            <w:tcW w:w="1843" w:type="dxa"/>
            <w:gridSpan w:val="2"/>
            <w:tcBorders>
              <w:top w:val="nil"/>
              <w:left w:val="nil"/>
              <w:bottom w:val="single" w:sz="4" w:space="0" w:color="auto"/>
              <w:right w:val="single" w:sz="4" w:space="0" w:color="auto"/>
            </w:tcBorders>
            <w:vAlign w:val="center"/>
          </w:tcPr>
          <w:p w:rsidR="00A27839" w:rsidRPr="00C16C16" w:rsidRDefault="00A27839" w:rsidP="00115F9E">
            <w:pPr>
              <w:spacing w:before="0" w:after="0"/>
              <w:jc w:val="center"/>
              <w:rPr>
                <w:sz w:val="21"/>
                <w:szCs w:val="21"/>
              </w:rPr>
            </w:pPr>
            <w:r w:rsidRPr="00C16C16">
              <w:rPr>
                <w:sz w:val="21"/>
                <w:szCs w:val="21"/>
                <w:shd w:val="clear" w:color="auto" w:fill="FFFFFF"/>
              </w:rPr>
              <w:t>1:10000</w:t>
            </w:r>
          </w:p>
        </w:tc>
        <w:tc>
          <w:tcPr>
            <w:tcW w:w="1526" w:type="dxa"/>
            <w:tcBorders>
              <w:top w:val="nil"/>
              <w:left w:val="nil"/>
              <w:bottom w:val="single" w:sz="4" w:space="0" w:color="auto"/>
              <w:right w:val="single" w:sz="4" w:space="0" w:color="auto"/>
            </w:tcBorders>
            <w:vAlign w:val="center"/>
          </w:tcPr>
          <w:p w:rsidR="00A27839" w:rsidRPr="00C16C16" w:rsidRDefault="00A27839" w:rsidP="00115F9E">
            <w:pPr>
              <w:spacing w:before="0" w:after="0"/>
              <w:jc w:val="center"/>
              <w:rPr>
                <w:b/>
                <w:bCs/>
                <w:sz w:val="21"/>
                <w:szCs w:val="21"/>
              </w:rPr>
            </w:pPr>
            <w:r w:rsidRPr="00C16C16">
              <w:rPr>
                <w:sz w:val="21"/>
                <w:szCs w:val="21"/>
                <w:shd w:val="clear" w:color="auto" w:fill="FFFFFF"/>
              </w:rPr>
              <w:t>1:5000</w:t>
            </w:r>
          </w:p>
          <w:p w:rsidR="00A27839" w:rsidRPr="00C16C16" w:rsidRDefault="006B57F5" w:rsidP="00115F9E">
            <w:pPr>
              <w:spacing w:before="0" w:after="0"/>
              <w:jc w:val="center"/>
              <w:rPr>
                <w:sz w:val="21"/>
                <w:szCs w:val="21"/>
              </w:rPr>
            </w:pPr>
            <w:r>
              <w:rPr>
                <w:sz w:val="21"/>
                <w:szCs w:val="21"/>
                <w:shd w:val="clear" w:color="auto" w:fill="FFFFFF"/>
                <w:lang w:val="en-US"/>
              </w:rPr>
              <w:t xml:space="preserve">    </w:t>
            </w:r>
            <w:r w:rsidR="00A27839" w:rsidRPr="00C16C16">
              <w:rPr>
                <w:sz w:val="21"/>
                <w:szCs w:val="21"/>
                <w:shd w:val="clear" w:color="auto" w:fill="FFFFFF"/>
              </w:rPr>
              <w:t>1:10000</w:t>
            </w:r>
            <w:r w:rsidR="00A27839" w:rsidRPr="00C16C16">
              <w:rPr>
                <w:sz w:val="21"/>
                <w:szCs w:val="21"/>
              </w:rPr>
              <w:t> </w:t>
            </w:r>
          </w:p>
        </w:tc>
      </w:tr>
      <w:tr w:rsidR="00A27839" w:rsidRPr="00C16C16" w:rsidTr="00115F9E">
        <w:trPr>
          <w:trHeight w:val="1125"/>
        </w:trPr>
        <w:tc>
          <w:tcPr>
            <w:tcW w:w="623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27839" w:rsidRPr="00C16C16" w:rsidRDefault="00A27839" w:rsidP="00115F9E">
            <w:pPr>
              <w:spacing w:before="0" w:after="0"/>
              <w:jc w:val="left"/>
              <w:rPr>
                <w:sz w:val="21"/>
                <w:szCs w:val="21"/>
              </w:rPr>
            </w:pPr>
            <w:r w:rsidRPr="00C16C16">
              <w:rPr>
                <w:sz w:val="21"/>
                <w:szCs w:val="21"/>
              </w:rPr>
              <w:t xml:space="preserve">2. План розподілу земель за категоріями, власниками і користувачами, угіддями з </w:t>
            </w:r>
            <w:r w:rsidR="00A0512D" w:rsidRPr="00C16C16">
              <w:rPr>
                <w:sz w:val="21"/>
                <w:szCs w:val="21"/>
              </w:rPr>
              <w:t xml:space="preserve">відображенням наявних </w:t>
            </w:r>
            <w:r w:rsidRPr="00C16C16">
              <w:rPr>
                <w:sz w:val="21"/>
                <w:szCs w:val="21"/>
              </w:rPr>
              <w:t>обмежень (обтяжень)</w:t>
            </w:r>
          </w:p>
        </w:tc>
        <w:tc>
          <w:tcPr>
            <w:tcW w:w="1843" w:type="dxa"/>
            <w:gridSpan w:val="2"/>
            <w:tcBorders>
              <w:top w:val="single" w:sz="4" w:space="0" w:color="auto"/>
              <w:left w:val="nil"/>
              <w:bottom w:val="single" w:sz="4" w:space="0" w:color="auto"/>
              <w:right w:val="single" w:sz="4" w:space="0" w:color="auto"/>
            </w:tcBorders>
            <w:vAlign w:val="center"/>
          </w:tcPr>
          <w:p w:rsidR="00A27839" w:rsidRPr="00C16C16" w:rsidRDefault="00A27839" w:rsidP="00115F9E">
            <w:pPr>
              <w:spacing w:before="0" w:after="0"/>
              <w:jc w:val="center"/>
              <w:rPr>
                <w:sz w:val="21"/>
                <w:szCs w:val="21"/>
              </w:rPr>
            </w:pPr>
            <w:r w:rsidRPr="00C16C16">
              <w:rPr>
                <w:sz w:val="21"/>
                <w:szCs w:val="21"/>
              </w:rPr>
              <w:t> </w:t>
            </w:r>
            <w:r w:rsidRPr="00C16C16">
              <w:rPr>
                <w:sz w:val="21"/>
                <w:szCs w:val="21"/>
                <w:shd w:val="clear" w:color="auto" w:fill="FFFFFF"/>
              </w:rPr>
              <w:t>1:10000</w:t>
            </w:r>
          </w:p>
        </w:tc>
        <w:tc>
          <w:tcPr>
            <w:tcW w:w="1526" w:type="dxa"/>
            <w:tcBorders>
              <w:top w:val="single" w:sz="4" w:space="0" w:color="auto"/>
              <w:left w:val="nil"/>
              <w:bottom w:val="single" w:sz="4" w:space="0" w:color="auto"/>
              <w:right w:val="single" w:sz="4" w:space="0" w:color="auto"/>
            </w:tcBorders>
            <w:vAlign w:val="center"/>
          </w:tcPr>
          <w:p w:rsidR="00A27839" w:rsidRPr="00C16C16" w:rsidRDefault="00A27839" w:rsidP="00115F9E">
            <w:pPr>
              <w:spacing w:before="0" w:after="0"/>
              <w:jc w:val="center"/>
              <w:rPr>
                <w:b/>
                <w:bCs/>
                <w:sz w:val="21"/>
                <w:szCs w:val="21"/>
              </w:rPr>
            </w:pPr>
            <w:r w:rsidRPr="00C16C16">
              <w:rPr>
                <w:sz w:val="21"/>
                <w:szCs w:val="21"/>
                <w:shd w:val="clear" w:color="auto" w:fill="FFFFFF"/>
              </w:rPr>
              <w:t>1:5000</w:t>
            </w:r>
          </w:p>
          <w:p w:rsidR="00A27839" w:rsidRPr="00C16C16" w:rsidRDefault="006B57F5" w:rsidP="00115F9E">
            <w:pPr>
              <w:spacing w:before="0" w:after="0"/>
              <w:jc w:val="center"/>
              <w:rPr>
                <w:sz w:val="21"/>
                <w:szCs w:val="21"/>
              </w:rPr>
            </w:pPr>
            <w:r>
              <w:rPr>
                <w:sz w:val="21"/>
                <w:szCs w:val="21"/>
                <w:shd w:val="clear" w:color="auto" w:fill="FFFFFF"/>
                <w:lang w:val="en-US"/>
              </w:rPr>
              <w:t xml:space="preserve">    </w:t>
            </w:r>
            <w:r w:rsidR="00A27839" w:rsidRPr="00C16C16">
              <w:rPr>
                <w:sz w:val="21"/>
                <w:szCs w:val="21"/>
                <w:shd w:val="clear" w:color="auto" w:fill="FFFFFF"/>
              </w:rPr>
              <w:t>1:10000</w:t>
            </w:r>
            <w:r w:rsidR="00A27839" w:rsidRPr="00C16C16">
              <w:rPr>
                <w:sz w:val="21"/>
                <w:szCs w:val="21"/>
              </w:rPr>
              <w:t> </w:t>
            </w:r>
          </w:p>
        </w:tc>
      </w:tr>
      <w:tr w:rsidR="00A27839" w:rsidRPr="00C16C16" w:rsidTr="00115F9E">
        <w:trPr>
          <w:trHeight w:val="1082"/>
        </w:trPr>
        <w:tc>
          <w:tcPr>
            <w:tcW w:w="6237" w:type="dxa"/>
            <w:gridSpan w:val="2"/>
            <w:tcBorders>
              <w:top w:val="single" w:sz="4" w:space="0" w:color="auto"/>
              <w:left w:val="single" w:sz="4" w:space="0" w:color="auto"/>
              <w:bottom w:val="single" w:sz="4" w:space="0" w:color="auto"/>
              <w:right w:val="single" w:sz="4" w:space="0" w:color="auto"/>
            </w:tcBorders>
            <w:vAlign w:val="center"/>
          </w:tcPr>
          <w:p w:rsidR="00A27839" w:rsidRPr="00C16C16" w:rsidRDefault="00A27839" w:rsidP="00115F9E">
            <w:pPr>
              <w:spacing w:before="0" w:after="0"/>
              <w:jc w:val="left"/>
              <w:rPr>
                <w:sz w:val="21"/>
                <w:szCs w:val="21"/>
              </w:rPr>
            </w:pPr>
            <w:r w:rsidRPr="00C16C16">
              <w:rPr>
                <w:sz w:val="21"/>
                <w:szCs w:val="21"/>
              </w:rPr>
              <w:t>3. План земельних</w:t>
            </w:r>
            <w:r w:rsidR="006305C8" w:rsidRPr="00C16C16">
              <w:rPr>
                <w:sz w:val="21"/>
                <w:szCs w:val="21"/>
              </w:rPr>
              <w:t xml:space="preserve"> </w:t>
            </w:r>
            <w:r w:rsidRPr="00C16C16">
              <w:rPr>
                <w:sz w:val="21"/>
                <w:szCs w:val="21"/>
              </w:rPr>
              <w:t xml:space="preserve">ділянок, сформованих за результатами </w:t>
            </w:r>
            <w:r w:rsidR="00A0512D" w:rsidRPr="00C16C16">
              <w:rPr>
                <w:sz w:val="21"/>
                <w:szCs w:val="21"/>
              </w:rPr>
              <w:t xml:space="preserve">розроблення містобудівної </w:t>
            </w:r>
            <w:r w:rsidRPr="00C16C16">
              <w:rPr>
                <w:sz w:val="21"/>
                <w:szCs w:val="21"/>
              </w:rPr>
              <w:t>документації, відомості про які</w:t>
            </w:r>
            <w:r w:rsidR="006305C8" w:rsidRPr="00C16C16">
              <w:rPr>
                <w:sz w:val="21"/>
                <w:szCs w:val="21"/>
              </w:rPr>
              <w:t xml:space="preserve"> </w:t>
            </w:r>
            <w:r w:rsidRPr="00C16C16">
              <w:rPr>
                <w:sz w:val="21"/>
                <w:szCs w:val="21"/>
              </w:rPr>
              <w:t>підлягають</w:t>
            </w:r>
            <w:r w:rsidR="006305C8" w:rsidRPr="00C16C16">
              <w:rPr>
                <w:sz w:val="21"/>
                <w:szCs w:val="21"/>
              </w:rPr>
              <w:t xml:space="preserve"> </w:t>
            </w:r>
            <w:r w:rsidRPr="00C16C16">
              <w:rPr>
                <w:sz w:val="21"/>
                <w:szCs w:val="21"/>
              </w:rPr>
              <w:t>внесенню до Державного земельного кадастру</w:t>
            </w:r>
          </w:p>
        </w:tc>
        <w:tc>
          <w:tcPr>
            <w:tcW w:w="1843" w:type="dxa"/>
            <w:gridSpan w:val="2"/>
            <w:tcBorders>
              <w:top w:val="nil"/>
              <w:left w:val="nil"/>
              <w:bottom w:val="single" w:sz="4" w:space="0" w:color="auto"/>
              <w:right w:val="single" w:sz="4" w:space="0" w:color="auto"/>
            </w:tcBorders>
            <w:vAlign w:val="center"/>
          </w:tcPr>
          <w:p w:rsidR="00A27839" w:rsidRPr="00C16C16" w:rsidRDefault="00A27839" w:rsidP="00115F9E">
            <w:pPr>
              <w:spacing w:before="0" w:after="0"/>
              <w:jc w:val="center"/>
              <w:rPr>
                <w:b/>
                <w:bCs/>
                <w:sz w:val="21"/>
                <w:szCs w:val="21"/>
              </w:rPr>
            </w:pPr>
            <w:r w:rsidRPr="00C16C16">
              <w:rPr>
                <w:sz w:val="21"/>
                <w:szCs w:val="21"/>
              </w:rPr>
              <w:t> </w:t>
            </w:r>
            <w:r w:rsidRPr="00C16C16">
              <w:rPr>
                <w:sz w:val="21"/>
                <w:szCs w:val="21"/>
                <w:shd w:val="clear" w:color="auto" w:fill="FFFFFF"/>
              </w:rPr>
              <w:t>1:10000</w:t>
            </w:r>
          </w:p>
          <w:p w:rsidR="00A27839" w:rsidRPr="00C16C16" w:rsidRDefault="00A27839" w:rsidP="00115F9E">
            <w:pPr>
              <w:spacing w:before="0" w:after="0"/>
              <w:jc w:val="center"/>
              <w:rPr>
                <w:sz w:val="21"/>
                <w:szCs w:val="21"/>
              </w:rPr>
            </w:pPr>
          </w:p>
        </w:tc>
        <w:tc>
          <w:tcPr>
            <w:tcW w:w="1526" w:type="dxa"/>
            <w:tcBorders>
              <w:top w:val="nil"/>
              <w:left w:val="nil"/>
              <w:bottom w:val="single" w:sz="4" w:space="0" w:color="auto"/>
              <w:right w:val="single" w:sz="4" w:space="0" w:color="auto"/>
            </w:tcBorders>
            <w:vAlign w:val="center"/>
          </w:tcPr>
          <w:p w:rsidR="00A27839" w:rsidRPr="00C16C16" w:rsidRDefault="00A27839" w:rsidP="00115F9E">
            <w:pPr>
              <w:spacing w:before="0" w:after="0"/>
              <w:jc w:val="center"/>
              <w:rPr>
                <w:b/>
                <w:bCs/>
                <w:sz w:val="21"/>
                <w:szCs w:val="21"/>
              </w:rPr>
            </w:pPr>
            <w:r w:rsidRPr="00C16C16">
              <w:rPr>
                <w:sz w:val="21"/>
                <w:szCs w:val="21"/>
                <w:shd w:val="clear" w:color="auto" w:fill="FFFFFF"/>
              </w:rPr>
              <w:t>1:5000</w:t>
            </w:r>
          </w:p>
          <w:p w:rsidR="00A27839" w:rsidRPr="00C16C16" w:rsidRDefault="00B825C7" w:rsidP="00115F9E">
            <w:pPr>
              <w:spacing w:before="0" w:after="0"/>
              <w:jc w:val="center"/>
              <w:rPr>
                <w:sz w:val="21"/>
                <w:szCs w:val="21"/>
              </w:rPr>
            </w:pPr>
            <w:r>
              <w:rPr>
                <w:sz w:val="21"/>
                <w:szCs w:val="21"/>
                <w:shd w:val="clear" w:color="auto" w:fill="FFFFFF"/>
              </w:rPr>
              <w:t xml:space="preserve">    </w:t>
            </w:r>
            <w:r w:rsidR="00A27839" w:rsidRPr="00C16C16">
              <w:rPr>
                <w:sz w:val="21"/>
                <w:szCs w:val="21"/>
                <w:shd w:val="clear" w:color="auto" w:fill="FFFFFF"/>
              </w:rPr>
              <w:t>1:10000</w:t>
            </w:r>
            <w:r w:rsidR="00A27839" w:rsidRPr="00C16C16">
              <w:rPr>
                <w:sz w:val="21"/>
                <w:szCs w:val="21"/>
              </w:rPr>
              <w:t> </w:t>
            </w:r>
          </w:p>
        </w:tc>
      </w:tr>
      <w:tr w:rsidR="00A27839" w:rsidRPr="00C16C16" w:rsidTr="00115F9E">
        <w:trPr>
          <w:trHeight w:val="984"/>
        </w:trPr>
        <w:tc>
          <w:tcPr>
            <w:tcW w:w="6237" w:type="dxa"/>
            <w:gridSpan w:val="2"/>
            <w:tcBorders>
              <w:top w:val="nil"/>
              <w:left w:val="single" w:sz="4" w:space="0" w:color="auto"/>
              <w:bottom w:val="single" w:sz="4" w:space="0" w:color="auto"/>
              <w:right w:val="single" w:sz="4" w:space="0" w:color="auto"/>
            </w:tcBorders>
            <w:vAlign w:val="center"/>
          </w:tcPr>
          <w:p w:rsidR="00A27839" w:rsidRPr="00C16C16" w:rsidRDefault="00A27839" w:rsidP="00115F9E">
            <w:pPr>
              <w:spacing w:before="0" w:after="0"/>
              <w:jc w:val="left"/>
              <w:rPr>
                <w:sz w:val="21"/>
                <w:szCs w:val="21"/>
              </w:rPr>
            </w:pPr>
            <w:r w:rsidRPr="00C16C16">
              <w:rPr>
                <w:sz w:val="21"/>
                <w:szCs w:val="21"/>
              </w:rPr>
              <w:t>4. План земельних</w:t>
            </w:r>
            <w:r w:rsidR="00A80A1E">
              <w:rPr>
                <w:sz w:val="21"/>
                <w:szCs w:val="21"/>
              </w:rPr>
              <w:t xml:space="preserve"> </w:t>
            </w:r>
            <w:r w:rsidRPr="00C16C16">
              <w:rPr>
                <w:sz w:val="21"/>
                <w:szCs w:val="21"/>
              </w:rPr>
              <w:t>ділянок, право власності на які</w:t>
            </w:r>
            <w:r w:rsidR="006305C8" w:rsidRPr="00C16C16">
              <w:rPr>
                <w:sz w:val="21"/>
                <w:szCs w:val="21"/>
              </w:rPr>
              <w:t xml:space="preserve"> </w:t>
            </w:r>
            <w:r w:rsidRPr="00C16C16">
              <w:rPr>
                <w:sz w:val="21"/>
                <w:szCs w:val="21"/>
              </w:rPr>
              <w:t>посвідчено до 2004 року та відомості про які не внесено до Державного земельного кадастру</w:t>
            </w:r>
          </w:p>
        </w:tc>
        <w:tc>
          <w:tcPr>
            <w:tcW w:w="1843" w:type="dxa"/>
            <w:gridSpan w:val="2"/>
            <w:tcBorders>
              <w:top w:val="nil"/>
              <w:left w:val="nil"/>
              <w:bottom w:val="single" w:sz="4" w:space="0" w:color="auto"/>
              <w:right w:val="single" w:sz="4" w:space="0" w:color="auto"/>
            </w:tcBorders>
            <w:vAlign w:val="center"/>
          </w:tcPr>
          <w:p w:rsidR="00A27839" w:rsidRPr="00C16C16" w:rsidRDefault="00A27839" w:rsidP="00115F9E">
            <w:pPr>
              <w:spacing w:before="0" w:after="0"/>
              <w:jc w:val="center"/>
              <w:rPr>
                <w:b/>
                <w:bCs/>
                <w:sz w:val="21"/>
                <w:szCs w:val="21"/>
              </w:rPr>
            </w:pPr>
            <w:r w:rsidRPr="00C16C16">
              <w:rPr>
                <w:sz w:val="21"/>
                <w:szCs w:val="21"/>
                <w:shd w:val="clear" w:color="auto" w:fill="FFFFFF"/>
              </w:rPr>
              <w:t>1:10000</w:t>
            </w:r>
          </w:p>
          <w:p w:rsidR="00A27839" w:rsidRPr="00C16C16" w:rsidRDefault="00A27839" w:rsidP="00115F9E">
            <w:pPr>
              <w:spacing w:before="0" w:after="0"/>
              <w:jc w:val="center"/>
              <w:rPr>
                <w:sz w:val="21"/>
                <w:szCs w:val="21"/>
              </w:rPr>
            </w:pPr>
            <w:r w:rsidRPr="00C16C16">
              <w:rPr>
                <w:sz w:val="21"/>
                <w:szCs w:val="21"/>
              </w:rPr>
              <w:t> </w:t>
            </w:r>
          </w:p>
        </w:tc>
        <w:tc>
          <w:tcPr>
            <w:tcW w:w="1526" w:type="dxa"/>
            <w:tcBorders>
              <w:top w:val="nil"/>
              <w:left w:val="nil"/>
              <w:bottom w:val="single" w:sz="4" w:space="0" w:color="auto"/>
              <w:right w:val="single" w:sz="4" w:space="0" w:color="auto"/>
            </w:tcBorders>
            <w:vAlign w:val="center"/>
          </w:tcPr>
          <w:p w:rsidR="00A27839" w:rsidRPr="00C16C16" w:rsidRDefault="00A27839" w:rsidP="00115F9E">
            <w:pPr>
              <w:spacing w:before="0" w:after="0"/>
              <w:jc w:val="center"/>
              <w:rPr>
                <w:b/>
                <w:bCs/>
                <w:sz w:val="21"/>
                <w:szCs w:val="21"/>
              </w:rPr>
            </w:pPr>
            <w:r w:rsidRPr="00C16C16">
              <w:rPr>
                <w:sz w:val="21"/>
                <w:szCs w:val="21"/>
                <w:shd w:val="clear" w:color="auto" w:fill="FFFFFF"/>
              </w:rPr>
              <w:t>1:5000</w:t>
            </w:r>
          </w:p>
          <w:p w:rsidR="00A27839" w:rsidRPr="00C16C16" w:rsidRDefault="00B825C7" w:rsidP="00115F9E">
            <w:pPr>
              <w:spacing w:before="0" w:after="0"/>
              <w:jc w:val="center"/>
              <w:rPr>
                <w:sz w:val="21"/>
                <w:szCs w:val="21"/>
              </w:rPr>
            </w:pPr>
            <w:r>
              <w:rPr>
                <w:sz w:val="21"/>
                <w:szCs w:val="21"/>
                <w:shd w:val="clear" w:color="auto" w:fill="FFFFFF"/>
              </w:rPr>
              <w:t xml:space="preserve">   </w:t>
            </w:r>
            <w:r w:rsidR="00A27839" w:rsidRPr="00C16C16">
              <w:rPr>
                <w:sz w:val="21"/>
                <w:szCs w:val="21"/>
                <w:shd w:val="clear" w:color="auto" w:fill="FFFFFF"/>
              </w:rPr>
              <w:t>1:10000</w:t>
            </w:r>
            <w:r w:rsidR="00A27839" w:rsidRPr="00C16C16">
              <w:rPr>
                <w:sz w:val="21"/>
                <w:szCs w:val="21"/>
              </w:rPr>
              <w:t> </w:t>
            </w:r>
          </w:p>
        </w:tc>
      </w:tr>
      <w:tr w:rsidR="00A27839" w:rsidRPr="00C16C16" w:rsidTr="00115F9E">
        <w:trPr>
          <w:trHeight w:val="1126"/>
        </w:trPr>
        <w:tc>
          <w:tcPr>
            <w:tcW w:w="6237" w:type="dxa"/>
            <w:gridSpan w:val="2"/>
            <w:tcBorders>
              <w:top w:val="nil"/>
              <w:left w:val="single" w:sz="4" w:space="0" w:color="auto"/>
              <w:bottom w:val="single" w:sz="4" w:space="0" w:color="auto"/>
              <w:right w:val="single" w:sz="4" w:space="0" w:color="auto"/>
            </w:tcBorders>
            <w:vAlign w:val="center"/>
          </w:tcPr>
          <w:p w:rsidR="00A27839" w:rsidRPr="00C16C16" w:rsidRDefault="00A27839" w:rsidP="00115F9E">
            <w:pPr>
              <w:spacing w:before="0" w:after="0"/>
              <w:jc w:val="left"/>
              <w:rPr>
                <w:sz w:val="21"/>
                <w:szCs w:val="21"/>
              </w:rPr>
            </w:pPr>
            <w:r w:rsidRPr="00C16C16">
              <w:rPr>
                <w:sz w:val="21"/>
                <w:szCs w:val="21"/>
              </w:rPr>
              <w:t xml:space="preserve">5. План обмежень у використанні земель, відомості про </w:t>
            </w:r>
            <w:r w:rsidR="00A0512D" w:rsidRPr="00C16C16">
              <w:rPr>
                <w:sz w:val="21"/>
                <w:szCs w:val="21"/>
              </w:rPr>
              <w:t xml:space="preserve">які підлягають </w:t>
            </w:r>
            <w:r w:rsidRPr="00C16C16">
              <w:rPr>
                <w:sz w:val="21"/>
                <w:szCs w:val="21"/>
              </w:rPr>
              <w:t>внесенню до Державного земельного кадастру на підставі</w:t>
            </w:r>
            <w:r w:rsidR="006305C8" w:rsidRPr="00C16C16">
              <w:rPr>
                <w:sz w:val="21"/>
                <w:szCs w:val="21"/>
              </w:rPr>
              <w:t xml:space="preserve"> </w:t>
            </w:r>
            <w:r w:rsidRPr="00C16C16">
              <w:rPr>
                <w:sz w:val="21"/>
                <w:szCs w:val="21"/>
              </w:rPr>
              <w:t>розробленої</w:t>
            </w:r>
            <w:r w:rsidR="006305C8" w:rsidRPr="00C16C16">
              <w:rPr>
                <w:sz w:val="21"/>
                <w:szCs w:val="21"/>
              </w:rPr>
              <w:t xml:space="preserve"> </w:t>
            </w:r>
            <w:r w:rsidRPr="00C16C16">
              <w:rPr>
                <w:sz w:val="21"/>
                <w:szCs w:val="21"/>
              </w:rPr>
              <w:t>містобудівної</w:t>
            </w:r>
            <w:r w:rsidR="006305C8" w:rsidRPr="00C16C16">
              <w:rPr>
                <w:sz w:val="21"/>
                <w:szCs w:val="21"/>
              </w:rPr>
              <w:t xml:space="preserve"> </w:t>
            </w:r>
            <w:r w:rsidRPr="00C16C16">
              <w:rPr>
                <w:sz w:val="21"/>
                <w:szCs w:val="21"/>
              </w:rPr>
              <w:t>документації</w:t>
            </w:r>
          </w:p>
        </w:tc>
        <w:tc>
          <w:tcPr>
            <w:tcW w:w="1843" w:type="dxa"/>
            <w:gridSpan w:val="2"/>
            <w:tcBorders>
              <w:top w:val="nil"/>
              <w:left w:val="nil"/>
              <w:bottom w:val="single" w:sz="4" w:space="0" w:color="auto"/>
              <w:right w:val="single" w:sz="4" w:space="0" w:color="auto"/>
            </w:tcBorders>
            <w:vAlign w:val="center"/>
          </w:tcPr>
          <w:p w:rsidR="00A27839" w:rsidRPr="00C16C16" w:rsidRDefault="00A27839" w:rsidP="00115F9E">
            <w:pPr>
              <w:spacing w:before="0" w:after="0"/>
              <w:jc w:val="center"/>
              <w:rPr>
                <w:b/>
                <w:bCs/>
                <w:sz w:val="21"/>
                <w:szCs w:val="21"/>
              </w:rPr>
            </w:pPr>
            <w:r w:rsidRPr="00C16C16">
              <w:rPr>
                <w:sz w:val="21"/>
                <w:szCs w:val="21"/>
                <w:shd w:val="clear" w:color="auto" w:fill="FFFFFF"/>
              </w:rPr>
              <w:t>1:10000</w:t>
            </w:r>
          </w:p>
          <w:p w:rsidR="00A27839" w:rsidRPr="00C16C16" w:rsidRDefault="00A27839" w:rsidP="00115F9E">
            <w:pPr>
              <w:spacing w:before="0" w:after="0"/>
              <w:jc w:val="center"/>
              <w:rPr>
                <w:sz w:val="21"/>
                <w:szCs w:val="21"/>
              </w:rPr>
            </w:pPr>
            <w:r w:rsidRPr="00C16C16">
              <w:rPr>
                <w:sz w:val="21"/>
                <w:szCs w:val="21"/>
              </w:rPr>
              <w:t> </w:t>
            </w:r>
          </w:p>
        </w:tc>
        <w:tc>
          <w:tcPr>
            <w:tcW w:w="1526" w:type="dxa"/>
            <w:tcBorders>
              <w:top w:val="nil"/>
              <w:left w:val="nil"/>
              <w:bottom w:val="single" w:sz="4" w:space="0" w:color="auto"/>
              <w:right w:val="single" w:sz="4" w:space="0" w:color="auto"/>
            </w:tcBorders>
            <w:vAlign w:val="center"/>
          </w:tcPr>
          <w:p w:rsidR="00A27839" w:rsidRPr="00C16C16" w:rsidRDefault="00A27839" w:rsidP="00115F9E">
            <w:pPr>
              <w:spacing w:before="0" w:after="0"/>
              <w:jc w:val="center"/>
              <w:rPr>
                <w:b/>
                <w:bCs/>
                <w:sz w:val="21"/>
                <w:szCs w:val="21"/>
              </w:rPr>
            </w:pPr>
            <w:r w:rsidRPr="00C16C16">
              <w:rPr>
                <w:sz w:val="21"/>
                <w:szCs w:val="21"/>
              </w:rPr>
              <w:t> </w:t>
            </w:r>
            <w:r w:rsidRPr="00C16C16">
              <w:rPr>
                <w:sz w:val="21"/>
                <w:szCs w:val="21"/>
                <w:shd w:val="clear" w:color="auto" w:fill="FFFFFF"/>
              </w:rPr>
              <w:t>1:5000</w:t>
            </w:r>
          </w:p>
          <w:p w:rsidR="00A27839" w:rsidRPr="00C16C16" w:rsidRDefault="00B825C7" w:rsidP="00115F9E">
            <w:pPr>
              <w:spacing w:before="0" w:after="0"/>
              <w:jc w:val="center"/>
              <w:rPr>
                <w:sz w:val="21"/>
                <w:szCs w:val="21"/>
              </w:rPr>
            </w:pPr>
            <w:r>
              <w:rPr>
                <w:sz w:val="21"/>
                <w:szCs w:val="21"/>
                <w:shd w:val="clear" w:color="auto" w:fill="FFFFFF"/>
              </w:rPr>
              <w:t xml:space="preserve">    </w:t>
            </w:r>
            <w:r w:rsidR="00A27839" w:rsidRPr="00C16C16">
              <w:rPr>
                <w:sz w:val="21"/>
                <w:szCs w:val="21"/>
                <w:shd w:val="clear" w:color="auto" w:fill="FFFFFF"/>
              </w:rPr>
              <w:t>1:10000</w:t>
            </w:r>
          </w:p>
        </w:tc>
      </w:tr>
      <w:tr w:rsidR="00A27839" w:rsidRPr="00C16C16" w:rsidTr="00115F9E">
        <w:trPr>
          <w:trHeight w:val="300"/>
        </w:trPr>
        <w:tc>
          <w:tcPr>
            <w:tcW w:w="9606" w:type="dxa"/>
            <w:gridSpan w:val="5"/>
            <w:tcBorders>
              <w:top w:val="nil"/>
              <w:left w:val="single" w:sz="4" w:space="0" w:color="auto"/>
              <w:bottom w:val="single" w:sz="4" w:space="0" w:color="auto"/>
              <w:right w:val="single" w:sz="4" w:space="0" w:color="auto"/>
            </w:tcBorders>
            <w:vAlign w:val="center"/>
          </w:tcPr>
          <w:p w:rsidR="00A27839" w:rsidRPr="00A80A1E" w:rsidRDefault="00A27839" w:rsidP="00115F9E">
            <w:pPr>
              <w:spacing w:before="0" w:after="0"/>
              <w:rPr>
                <w:sz w:val="18"/>
                <w:szCs w:val="18"/>
                <w:shd w:val="clear" w:color="auto" w:fill="FFFFFF"/>
              </w:rPr>
            </w:pPr>
            <w:r w:rsidRPr="00A80A1E">
              <w:rPr>
                <w:b/>
                <w:sz w:val="18"/>
                <w:szCs w:val="18"/>
                <w:shd w:val="clear" w:color="auto" w:fill="FFFFFF"/>
              </w:rPr>
              <w:t>*Примітка 1.</w:t>
            </w:r>
            <w:r w:rsidRPr="00A80A1E">
              <w:rPr>
                <w:sz w:val="18"/>
                <w:szCs w:val="18"/>
                <w:shd w:val="clear" w:color="auto" w:fill="FFFFFF"/>
              </w:rPr>
              <w:t xml:space="preserve"> Відповідно до ДБН В. 1.2-</w:t>
            </w:r>
            <w:r w:rsidR="003324E3" w:rsidRPr="00A80A1E">
              <w:rPr>
                <w:sz w:val="18"/>
                <w:szCs w:val="18"/>
                <w:shd w:val="clear" w:color="auto" w:fill="FFFFFF"/>
              </w:rPr>
              <w:t>4</w:t>
            </w:r>
            <w:r w:rsidR="006305C8" w:rsidRPr="00A80A1E">
              <w:rPr>
                <w:sz w:val="18"/>
                <w:szCs w:val="18"/>
                <w:shd w:val="clear" w:color="auto" w:fill="FFFFFF"/>
              </w:rPr>
              <w:t xml:space="preserve"> </w:t>
            </w:r>
            <w:r w:rsidRPr="00A80A1E">
              <w:rPr>
                <w:sz w:val="18"/>
                <w:szCs w:val="18"/>
                <w:shd w:val="clear" w:color="auto" w:fill="FFFFFF"/>
              </w:rPr>
              <w:t>та ДБН Б. 1.1-</w:t>
            </w:r>
            <w:r w:rsidR="003324E3" w:rsidRPr="00A80A1E">
              <w:rPr>
                <w:sz w:val="18"/>
                <w:szCs w:val="18"/>
                <w:shd w:val="clear" w:color="auto" w:fill="FFFFFF"/>
              </w:rPr>
              <w:t>5</w:t>
            </w:r>
            <w:r w:rsidR="006305C8" w:rsidRPr="00A80A1E">
              <w:rPr>
                <w:sz w:val="18"/>
                <w:szCs w:val="18"/>
                <w:shd w:val="clear" w:color="auto" w:fill="FFFFFF"/>
              </w:rPr>
              <w:t xml:space="preserve"> </w:t>
            </w:r>
            <w:r w:rsidRPr="00A80A1E">
              <w:rPr>
                <w:sz w:val="18"/>
                <w:szCs w:val="18"/>
                <w:shd w:val="clear" w:color="auto" w:fill="FFFFFF"/>
              </w:rPr>
              <w:t>схеми розділ</w:t>
            </w:r>
            <w:r w:rsidR="00E22919" w:rsidRPr="00A80A1E">
              <w:rPr>
                <w:sz w:val="18"/>
                <w:szCs w:val="18"/>
                <w:shd w:val="clear" w:color="auto" w:fill="FFFFFF"/>
              </w:rPr>
              <w:t>у</w:t>
            </w:r>
            <w:r w:rsidRPr="00A80A1E">
              <w:rPr>
                <w:sz w:val="18"/>
                <w:szCs w:val="18"/>
                <w:shd w:val="clear" w:color="auto" w:fill="FFFFFF"/>
              </w:rPr>
              <w:t xml:space="preserve"> Інженерно-технічні заходи цивільного захисту на мирний час та особливий період розробляють за окремими завданнями.</w:t>
            </w:r>
          </w:p>
          <w:p w:rsidR="00A27839" w:rsidRPr="00A80A1E" w:rsidRDefault="00A27839" w:rsidP="00115F9E">
            <w:pPr>
              <w:spacing w:before="0" w:after="0"/>
              <w:rPr>
                <w:b/>
                <w:bCs/>
                <w:sz w:val="18"/>
                <w:szCs w:val="18"/>
                <w:shd w:val="clear" w:color="auto" w:fill="FFFFFF"/>
              </w:rPr>
            </w:pPr>
            <w:r w:rsidRPr="00A80A1E">
              <w:rPr>
                <w:b/>
                <w:sz w:val="18"/>
                <w:szCs w:val="18"/>
                <w:shd w:val="clear" w:color="auto" w:fill="FFFFFF"/>
              </w:rPr>
              <w:t>**Примітка 2</w:t>
            </w:r>
            <w:r w:rsidRPr="00A80A1E">
              <w:rPr>
                <w:sz w:val="18"/>
                <w:szCs w:val="18"/>
                <w:shd w:val="clear" w:color="auto" w:fill="FFFFFF"/>
              </w:rPr>
              <w:t>. У залежності від особливостей території територіальної громади та складності питання (природних, історико-культурних, інженерно-геологічних, планувальних) за завданням у складі комплексного плану виконують інші схеми, позначені в пункті 1</w:t>
            </w:r>
            <w:r w:rsidR="005B1691" w:rsidRPr="00A80A1E">
              <w:rPr>
                <w:sz w:val="18"/>
                <w:szCs w:val="18"/>
                <w:shd w:val="clear" w:color="auto" w:fill="FFFFFF"/>
              </w:rPr>
              <w:t>1</w:t>
            </w:r>
            <w:r w:rsidRPr="00A80A1E">
              <w:rPr>
                <w:sz w:val="18"/>
                <w:szCs w:val="18"/>
                <w:shd w:val="clear" w:color="auto" w:fill="FFFFFF"/>
              </w:rPr>
              <w:t xml:space="preserve"> таблиці 5.1, зокрема: модель перспективного розвитку території територіальної громади, схеми розміщення об'єктів соціальної інфраструктури, спеціальні карти за наявності особливо складних інженерно-геологічних умов та планувальних обмежень тощо.</w:t>
            </w:r>
          </w:p>
          <w:p w:rsidR="00A27839" w:rsidRPr="00C16C16" w:rsidRDefault="00427B4B" w:rsidP="00115F9E">
            <w:pPr>
              <w:spacing w:before="0" w:after="0"/>
              <w:rPr>
                <w:rFonts w:ascii="Calibri" w:hAnsi="Calibri" w:cs="Calibri"/>
                <w:sz w:val="21"/>
                <w:szCs w:val="21"/>
              </w:rPr>
            </w:pPr>
            <w:r w:rsidRPr="00A80A1E">
              <w:rPr>
                <w:b/>
                <w:sz w:val="18"/>
                <w:szCs w:val="18"/>
              </w:rPr>
              <w:t xml:space="preserve">***Примітка </w:t>
            </w:r>
            <w:r w:rsidR="00A27839" w:rsidRPr="00A80A1E">
              <w:rPr>
                <w:b/>
                <w:sz w:val="18"/>
                <w:szCs w:val="18"/>
              </w:rPr>
              <w:t>3.</w:t>
            </w:r>
            <w:r w:rsidR="00A27839" w:rsidRPr="00A80A1E">
              <w:rPr>
                <w:sz w:val="18"/>
                <w:szCs w:val="18"/>
              </w:rPr>
              <w:t xml:space="preserve"> Землевпорядна частина</w:t>
            </w:r>
            <w:r w:rsidR="00A80A1E">
              <w:rPr>
                <w:sz w:val="18"/>
                <w:szCs w:val="18"/>
              </w:rPr>
              <w:t xml:space="preserve"> </w:t>
            </w:r>
            <w:r w:rsidR="00A80A1E" w:rsidRPr="00F815E2">
              <w:rPr>
                <w:sz w:val="18"/>
                <w:szCs w:val="18"/>
              </w:rPr>
              <w:t>розробляє</w:t>
            </w:r>
            <w:r w:rsidR="00A27839" w:rsidRPr="00F815E2">
              <w:rPr>
                <w:sz w:val="18"/>
                <w:szCs w:val="18"/>
              </w:rPr>
              <w:t xml:space="preserve">ться відповідно </w:t>
            </w:r>
            <w:r w:rsidR="006305C8" w:rsidRPr="00F815E2">
              <w:rPr>
                <w:sz w:val="18"/>
                <w:szCs w:val="18"/>
              </w:rPr>
              <w:t xml:space="preserve">до </w:t>
            </w:r>
            <w:r w:rsidR="00A27839" w:rsidRPr="00F815E2">
              <w:rPr>
                <w:sz w:val="18"/>
                <w:szCs w:val="18"/>
              </w:rPr>
              <w:t>Закону</w:t>
            </w:r>
            <w:r w:rsidR="00A27839" w:rsidRPr="00A80A1E">
              <w:rPr>
                <w:sz w:val="18"/>
                <w:szCs w:val="18"/>
              </w:rPr>
              <w:t xml:space="preserve"> України «Про землеустрій». </w:t>
            </w:r>
            <w:r w:rsidR="00A27839" w:rsidRPr="00A80A1E">
              <w:rPr>
                <w:sz w:val="18"/>
                <w:szCs w:val="18"/>
                <w:shd w:val="clear" w:color="auto" w:fill="FFFFFF"/>
              </w:rPr>
              <w:t>Плани щодо землекористування та землевпорядних заходів розробляються як візуальні відображення даних, створених у форматі, визначеному постановою [3</w:t>
            </w:r>
            <w:r w:rsidR="00BB3EC8" w:rsidRPr="00A80A1E">
              <w:rPr>
                <w:sz w:val="18"/>
                <w:szCs w:val="18"/>
                <w:shd w:val="clear" w:color="auto" w:fill="FFFFFF"/>
              </w:rPr>
              <w:t>5</w:t>
            </w:r>
            <w:r w:rsidR="00A27839" w:rsidRPr="00A80A1E">
              <w:rPr>
                <w:sz w:val="18"/>
                <w:szCs w:val="18"/>
                <w:shd w:val="clear" w:color="auto" w:fill="FFFFFF"/>
              </w:rPr>
              <w:t>] для внесення до Державного земельного кадастру.</w:t>
            </w:r>
            <w:r w:rsidR="00A27839" w:rsidRPr="00C16C16">
              <w:rPr>
                <w:rFonts w:ascii="Calibri" w:hAnsi="Calibri" w:cs="Calibri"/>
                <w:sz w:val="21"/>
                <w:szCs w:val="21"/>
              </w:rPr>
              <w:t>  </w:t>
            </w:r>
          </w:p>
        </w:tc>
      </w:tr>
    </w:tbl>
    <w:p w:rsidR="00C16C16" w:rsidRDefault="00C16C16" w:rsidP="00962E7D">
      <w:pPr>
        <w:pStyle w:val="a3"/>
        <w:spacing w:before="0" w:after="0"/>
        <w:ind w:left="709"/>
        <w:rPr>
          <w:b/>
          <w:bCs/>
        </w:rPr>
      </w:pPr>
    </w:p>
    <w:p w:rsidR="00A27839" w:rsidRPr="00C16C16" w:rsidRDefault="00A27839" w:rsidP="000F68CD">
      <w:pPr>
        <w:pStyle w:val="a3"/>
        <w:spacing w:before="0" w:after="0"/>
        <w:ind w:left="709" w:hanging="567"/>
        <w:rPr>
          <w:b/>
          <w:bCs/>
          <w:sz w:val="21"/>
          <w:szCs w:val="21"/>
        </w:rPr>
      </w:pPr>
      <w:r w:rsidRPr="006305C8">
        <w:rPr>
          <w:b/>
          <w:sz w:val="22"/>
          <w:szCs w:val="22"/>
        </w:rPr>
        <w:t>5</w:t>
      </w:r>
      <w:r w:rsidRPr="00C16C16">
        <w:rPr>
          <w:b/>
          <w:sz w:val="21"/>
          <w:szCs w:val="21"/>
        </w:rPr>
        <w:t>.25.1</w:t>
      </w:r>
      <w:r w:rsidRPr="00C16C16">
        <w:rPr>
          <w:sz w:val="21"/>
          <w:szCs w:val="21"/>
        </w:rPr>
        <w:t xml:space="preserve"> </w:t>
      </w:r>
      <w:r w:rsidRPr="00C16C16">
        <w:rPr>
          <w:b/>
          <w:bCs/>
          <w:sz w:val="21"/>
          <w:szCs w:val="21"/>
        </w:rPr>
        <w:t>Схема розташування територіальної громади в системі розселення</w:t>
      </w:r>
    </w:p>
    <w:p w:rsidR="00A27839" w:rsidRPr="00C16C16" w:rsidRDefault="00A27839" w:rsidP="000F68CD">
      <w:pPr>
        <w:spacing w:before="0" w:after="0" w:line="288" w:lineRule="auto"/>
        <w:ind w:left="-567"/>
        <w:rPr>
          <w:sz w:val="21"/>
          <w:szCs w:val="21"/>
        </w:rPr>
      </w:pPr>
      <w:r w:rsidRPr="00C16C16">
        <w:rPr>
          <w:sz w:val="21"/>
          <w:szCs w:val="21"/>
        </w:rPr>
        <w:t>Відображає:</w:t>
      </w:r>
    </w:p>
    <w:p w:rsidR="00A27839" w:rsidRPr="00C16C16" w:rsidRDefault="000F68CD" w:rsidP="000F68CD">
      <w:pPr>
        <w:spacing w:before="0" w:after="0" w:line="288" w:lineRule="auto"/>
        <w:ind w:firstLine="142"/>
        <w:rPr>
          <w:sz w:val="21"/>
          <w:szCs w:val="21"/>
        </w:rPr>
      </w:pPr>
      <w:r>
        <w:rPr>
          <w:sz w:val="21"/>
          <w:szCs w:val="21"/>
        </w:rPr>
        <w:t>–</w:t>
      </w:r>
      <w:r w:rsidR="00A27839" w:rsidRPr="00C16C16">
        <w:rPr>
          <w:sz w:val="21"/>
          <w:szCs w:val="21"/>
        </w:rPr>
        <w:t xml:space="preserve"> розташування територіальної громади на території області або району;</w:t>
      </w:r>
    </w:p>
    <w:p w:rsidR="00A27839" w:rsidRPr="00C16C16" w:rsidRDefault="000F68CD" w:rsidP="000F68CD">
      <w:pPr>
        <w:spacing w:before="0" w:after="0" w:line="288" w:lineRule="auto"/>
        <w:ind w:left="-567" w:firstLine="709"/>
        <w:rPr>
          <w:b/>
          <w:bCs/>
          <w:sz w:val="21"/>
          <w:szCs w:val="21"/>
        </w:rPr>
      </w:pPr>
      <w:r>
        <w:rPr>
          <w:sz w:val="21"/>
          <w:szCs w:val="21"/>
        </w:rPr>
        <w:t xml:space="preserve">– </w:t>
      </w:r>
      <w:r w:rsidR="00A27839" w:rsidRPr="00C16C16">
        <w:rPr>
          <w:sz w:val="21"/>
          <w:szCs w:val="21"/>
        </w:rPr>
        <w:t>фрагмент затвердженої  містобудівної документації вищого рі</w:t>
      </w:r>
      <w:r w:rsidR="006305C8" w:rsidRPr="00C16C16">
        <w:rPr>
          <w:sz w:val="21"/>
          <w:szCs w:val="21"/>
        </w:rPr>
        <w:t xml:space="preserve">вня з проектними рішеннями, </w:t>
      </w:r>
      <w:r w:rsidR="00F815E2">
        <w:rPr>
          <w:sz w:val="21"/>
          <w:szCs w:val="21"/>
        </w:rPr>
        <w:t xml:space="preserve">а також </w:t>
      </w:r>
      <w:r w:rsidR="00A27839" w:rsidRPr="00C16C16">
        <w:rPr>
          <w:sz w:val="21"/>
          <w:szCs w:val="21"/>
        </w:rPr>
        <w:t>територій спільних інтересів суміжних громад (за наявності).</w:t>
      </w:r>
    </w:p>
    <w:p w:rsidR="00A27839" w:rsidRPr="00C16C16" w:rsidRDefault="00A27839" w:rsidP="000F68CD">
      <w:pPr>
        <w:spacing w:before="0" w:after="0" w:line="288" w:lineRule="auto"/>
        <w:ind w:firstLine="142"/>
        <w:rPr>
          <w:b/>
          <w:bCs/>
          <w:sz w:val="21"/>
          <w:szCs w:val="21"/>
        </w:rPr>
      </w:pPr>
      <w:r w:rsidRPr="00C16C16">
        <w:rPr>
          <w:sz w:val="21"/>
          <w:szCs w:val="21"/>
        </w:rPr>
        <w:t>На схемі також зображують:</w:t>
      </w:r>
    </w:p>
    <w:p w:rsidR="00A27839" w:rsidRPr="00C16C16" w:rsidRDefault="00A0512D" w:rsidP="000F68CD">
      <w:pPr>
        <w:pStyle w:val="a3"/>
        <w:numPr>
          <w:ilvl w:val="0"/>
          <w:numId w:val="73"/>
        </w:numPr>
        <w:spacing w:before="0" w:after="0" w:line="288" w:lineRule="auto"/>
        <w:ind w:left="-567" w:firstLine="709"/>
        <w:rPr>
          <w:sz w:val="21"/>
          <w:szCs w:val="21"/>
        </w:rPr>
      </w:pPr>
      <w:r w:rsidRPr="00C16C16">
        <w:rPr>
          <w:sz w:val="21"/>
          <w:szCs w:val="21"/>
        </w:rPr>
        <w:t xml:space="preserve">межі території </w:t>
      </w:r>
      <w:r w:rsidR="00A27839" w:rsidRPr="00C16C16">
        <w:rPr>
          <w:sz w:val="21"/>
          <w:szCs w:val="21"/>
        </w:rPr>
        <w:t>територіальної громади та її адміністративний центр, межі населених пунктів, що входять до складу території територіальної громади;</w:t>
      </w:r>
    </w:p>
    <w:p w:rsidR="00A27839" w:rsidRPr="00C16C16" w:rsidRDefault="00A27839" w:rsidP="000F68CD">
      <w:pPr>
        <w:pStyle w:val="a3"/>
        <w:numPr>
          <w:ilvl w:val="0"/>
          <w:numId w:val="73"/>
        </w:numPr>
        <w:tabs>
          <w:tab w:val="left" w:pos="426"/>
        </w:tabs>
        <w:spacing w:before="0" w:after="0" w:line="288" w:lineRule="auto"/>
        <w:ind w:left="-567" w:firstLine="709"/>
        <w:rPr>
          <w:sz w:val="21"/>
          <w:szCs w:val="21"/>
        </w:rPr>
      </w:pPr>
      <w:r w:rsidRPr="00C16C16">
        <w:rPr>
          <w:sz w:val="21"/>
          <w:szCs w:val="21"/>
        </w:rPr>
        <w:t>мережу існуючих та проектних загальнодержавних та регіональних комунікацій і споруд інженерно-транспортної інфраструктури.</w:t>
      </w:r>
    </w:p>
    <w:p w:rsidR="00BB3B48" w:rsidRDefault="008A267F" w:rsidP="00BB3B48">
      <w:pPr>
        <w:tabs>
          <w:tab w:val="left" w:pos="851"/>
        </w:tabs>
        <w:spacing w:before="0" w:after="0" w:line="288" w:lineRule="auto"/>
        <w:ind w:left="-567" w:firstLine="709"/>
        <w:rPr>
          <w:b/>
          <w:bCs/>
          <w:sz w:val="21"/>
          <w:szCs w:val="21"/>
        </w:rPr>
      </w:pPr>
      <w:r w:rsidRPr="00C16C16">
        <w:rPr>
          <w:b/>
          <w:sz w:val="21"/>
          <w:szCs w:val="21"/>
        </w:rPr>
        <w:t>5.25.2</w:t>
      </w:r>
      <w:r w:rsidR="000F68CD">
        <w:rPr>
          <w:sz w:val="21"/>
          <w:szCs w:val="21"/>
        </w:rPr>
        <w:t xml:space="preserve"> </w:t>
      </w:r>
      <w:r w:rsidRPr="00C16C16">
        <w:rPr>
          <w:b/>
          <w:bCs/>
          <w:sz w:val="21"/>
          <w:szCs w:val="21"/>
        </w:rPr>
        <w:t>План існуючого використання території та схема існуючих обмежень у використанні земель</w:t>
      </w:r>
    </w:p>
    <w:p w:rsidR="008A267F" w:rsidRPr="00C16C16" w:rsidRDefault="008A267F" w:rsidP="000C4C85">
      <w:pPr>
        <w:tabs>
          <w:tab w:val="left" w:pos="851"/>
        </w:tabs>
        <w:spacing w:before="0" w:after="0" w:line="288" w:lineRule="auto"/>
        <w:ind w:left="-567"/>
        <w:rPr>
          <w:sz w:val="21"/>
          <w:szCs w:val="21"/>
        </w:rPr>
      </w:pPr>
      <w:r w:rsidRPr="00C16C16">
        <w:rPr>
          <w:sz w:val="21"/>
          <w:szCs w:val="21"/>
        </w:rPr>
        <w:lastRenderedPageBreak/>
        <w:t>Відображає:</w:t>
      </w:r>
    </w:p>
    <w:p w:rsidR="008A267F" w:rsidRPr="00F815E2" w:rsidRDefault="008A267F" w:rsidP="00BB3B48">
      <w:pPr>
        <w:pStyle w:val="a3"/>
        <w:numPr>
          <w:ilvl w:val="2"/>
          <w:numId w:val="95"/>
        </w:numPr>
        <w:tabs>
          <w:tab w:val="left" w:pos="426"/>
        </w:tabs>
        <w:spacing w:before="0" w:after="0" w:line="288" w:lineRule="auto"/>
        <w:ind w:left="0" w:firstLine="142"/>
        <w:rPr>
          <w:sz w:val="21"/>
          <w:szCs w:val="21"/>
        </w:rPr>
      </w:pPr>
      <w:r w:rsidRPr="00F815E2">
        <w:rPr>
          <w:sz w:val="21"/>
          <w:szCs w:val="21"/>
        </w:rPr>
        <w:t>межі території територіальної громади ,адміністративних районів у місті;</w:t>
      </w:r>
    </w:p>
    <w:p w:rsidR="008A267F" w:rsidRPr="00F815E2" w:rsidRDefault="008A267F" w:rsidP="00BB3B48">
      <w:pPr>
        <w:pStyle w:val="a3"/>
        <w:numPr>
          <w:ilvl w:val="2"/>
          <w:numId w:val="95"/>
        </w:numPr>
        <w:tabs>
          <w:tab w:val="left" w:pos="426"/>
        </w:tabs>
        <w:spacing w:before="0" w:after="0" w:line="288" w:lineRule="auto"/>
        <w:ind w:left="-567" w:firstLine="709"/>
        <w:rPr>
          <w:sz w:val="21"/>
          <w:szCs w:val="21"/>
        </w:rPr>
      </w:pPr>
      <w:r w:rsidRPr="00F815E2">
        <w:rPr>
          <w:sz w:val="21"/>
          <w:szCs w:val="21"/>
        </w:rPr>
        <w:t>існуюче функціональне використання території територіальної громади (з урахуванням цільового призначення земель, відповідно до класу, що визначений класифікатором видів функціонального призначення територій та їх співвідношення з видами цільового при</w:t>
      </w:r>
      <w:r w:rsidR="00D0768B" w:rsidRPr="00F815E2">
        <w:rPr>
          <w:sz w:val="21"/>
          <w:szCs w:val="21"/>
        </w:rPr>
        <w:t>значення земельних ділянок [40], у тому числі</w:t>
      </w:r>
      <w:r w:rsidRPr="00F815E2">
        <w:rPr>
          <w:sz w:val="21"/>
          <w:szCs w:val="21"/>
        </w:rPr>
        <w:t xml:space="preserve"> території:</w:t>
      </w:r>
    </w:p>
    <w:p w:rsidR="008A267F" w:rsidRPr="00F815E2" w:rsidRDefault="00BB3B48" w:rsidP="00BB3B48">
      <w:pPr>
        <w:tabs>
          <w:tab w:val="left" w:pos="851"/>
        </w:tabs>
        <w:spacing w:before="0" w:after="0" w:line="288" w:lineRule="auto"/>
        <w:ind w:firstLine="142"/>
        <w:rPr>
          <w:b/>
          <w:bCs/>
          <w:sz w:val="21"/>
          <w:szCs w:val="21"/>
          <w:u w:val="single"/>
          <w:shd w:val="clear" w:color="auto" w:fill="FFFFFF"/>
        </w:rPr>
      </w:pPr>
      <w:r w:rsidRPr="00F815E2">
        <w:rPr>
          <w:bCs/>
          <w:sz w:val="21"/>
          <w:szCs w:val="21"/>
        </w:rPr>
        <w:t>–</w:t>
      </w:r>
      <w:r w:rsidR="008A267F" w:rsidRPr="00F815E2">
        <w:rPr>
          <w:sz w:val="21"/>
          <w:szCs w:val="21"/>
        </w:rPr>
        <w:t>сельбищні, що включають території житлової та громадської забудови;</w:t>
      </w:r>
    </w:p>
    <w:p w:rsidR="008A267F" w:rsidRPr="00F815E2" w:rsidRDefault="00BB3B48" w:rsidP="00BB3B48">
      <w:pPr>
        <w:tabs>
          <w:tab w:val="left" w:pos="993"/>
        </w:tabs>
        <w:spacing w:before="0" w:after="0" w:line="288" w:lineRule="auto"/>
        <w:ind w:left="-567" w:firstLine="709"/>
        <w:rPr>
          <w:b/>
          <w:bCs/>
          <w:sz w:val="21"/>
          <w:szCs w:val="21"/>
          <w:u w:val="single"/>
          <w:shd w:val="clear" w:color="auto" w:fill="FFFFFF"/>
        </w:rPr>
      </w:pPr>
      <w:r w:rsidRPr="00F815E2">
        <w:rPr>
          <w:bCs/>
          <w:sz w:val="21"/>
          <w:szCs w:val="21"/>
        </w:rPr>
        <w:t>–</w:t>
      </w:r>
      <w:r w:rsidR="00D53C0D" w:rsidRPr="00F815E2">
        <w:rPr>
          <w:bCs/>
          <w:sz w:val="21"/>
          <w:szCs w:val="21"/>
        </w:rPr>
        <w:t xml:space="preserve"> </w:t>
      </w:r>
      <w:r w:rsidR="00D0768B" w:rsidRPr="00F815E2">
        <w:rPr>
          <w:sz w:val="21"/>
          <w:szCs w:val="21"/>
        </w:rPr>
        <w:t xml:space="preserve">виробничі, у тому </w:t>
      </w:r>
      <w:r w:rsidR="008A267F" w:rsidRPr="00F815E2">
        <w:rPr>
          <w:sz w:val="21"/>
          <w:szCs w:val="21"/>
        </w:rPr>
        <w:t>ч</w:t>
      </w:r>
      <w:r w:rsidR="00D0768B" w:rsidRPr="00F815E2">
        <w:rPr>
          <w:sz w:val="21"/>
          <w:szCs w:val="21"/>
        </w:rPr>
        <w:t>ислі</w:t>
      </w:r>
      <w:r w:rsidR="008A267F" w:rsidRPr="00F815E2">
        <w:rPr>
          <w:sz w:val="21"/>
          <w:szCs w:val="21"/>
        </w:rPr>
        <w:t xml:space="preserve"> території промислових, рибогосподарських</w:t>
      </w:r>
      <w:r w:rsidR="0029424C" w:rsidRPr="00F815E2">
        <w:rPr>
          <w:sz w:val="21"/>
          <w:szCs w:val="21"/>
        </w:rPr>
        <w:t>,</w:t>
      </w:r>
      <w:r w:rsidR="008A267F" w:rsidRPr="00F815E2">
        <w:rPr>
          <w:sz w:val="21"/>
          <w:szCs w:val="21"/>
        </w:rPr>
        <w:t xml:space="preserve"> лісогосподарських та лісомисливських підприємств, інноваційних комплексів, інженерно-комунальної забудови, транспортно-складської забудови та території спецпризначення;</w:t>
      </w:r>
    </w:p>
    <w:p w:rsidR="008A267F" w:rsidRPr="00F815E2" w:rsidRDefault="00BB3B48" w:rsidP="00BB3B48">
      <w:pPr>
        <w:tabs>
          <w:tab w:val="left" w:pos="993"/>
        </w:tabs>
        <w:spacing w:before="0" w:after="0" w:line="288" w:lineRule="auto"/>
        <w:ind w:left="-567" w:firstLine="709"/>
        <w:rPr>
          <w:b/>
          <w:bCs/>
          <w:sz w:val="21"/>
          <w:szCs w:val="21"/>
          <w:u w:val="single"/>
          <w:shd w:val="clear" w:color="auto" w:fill="FFFFFF"/>
        </w:rPr>
      </w:pPr>
      <w:r w:rsidRPr="00F815E2">
        <w:rPr>
          <w:bCs/>
          <w:sz w:val="21"/>
          <w:szCs w:val="21"/>
        </w:rPr>
        <w:t>–</w:t>
      </w:r>
      <w:r w:rsidR="00D53C0D" w:rsidRPr="00F815E2">
        <w:rPr>
          <w:bCs/>
          <w:sz w:val="21"/>
          <w:szCs w:val="21"/>
        </w:rPr>
        <w:t xml:space="preserve"> </w:t>
      </w:r>
      <w:r w:rsidR="00D0768B" w:rsidRPr="00F815E2">
        <w:rPr>
          <w:sz w:val="21"/>
          <w:szCs w:val="21"/>
        </w:rPr>
        <w:t>сільськогосподарські, у тому числі</w:t>
      </w:r>
      <w:r w:rsidR="008A267F" w:rsidRPr="00F815E2">
        <w:rPr>
          <w:sz w:val="21"/>
          <w:szCs w:val="21"/>
        </w:rPr>
        <w:t xml:space="preserve"> території під ріллею та перелогами, під багаторічними насадженнями, для сінокосіння та випасання худоби, для розміщення сільськогосподарських будівель та дворів, під полезахисними лісовими смугами;</w:t>
      </w:r>
    </w:p>
    <w:p w:rsidR="008A267F" w:rsidRPr="00F815E2" w:rsidRDefault="00BB3B48" w:rsidP="00BB3B48">
      <w:pPr>
        <w:tabs>
          <w:tab w:val="left" w:pos="993"/>
        </w:tabs>
        <w:spacing w:before="0" w:after="0" w:line="288" w:lineRule="auto"/>
        <w:ind w:right="20" w:firstLine="142"/>
        <w:rPr>
          <w:b/>
          <w:bCs/>
          <w:sz w:val="21"/>
          <w:szCs w:val="21"/>
        </w:rPr>
      </w:pPr>
      <w:r w:rsidRPr="00F815E2">
        <w:rPr>
          <w:bCs/>
          <w:sz w:val="21"/>
          <w:szCs w:val="21"/>
        </w:rPr>
        <w:t>–</w:t>
      </w:r>
      <w:r w:rsidR="00D53C0D" w:rsidRPr="00F815E2">
        <w:rPr>
          <w:bCs/>
          <w:sz w:val="21"/>
          <w:szCs w:val="21"/>
        </w:rPr>
        <w:t xml:space="preserve"> </w:t>
      </w:r>
      <w:r w:rsidR="008A267F" w:rsidRPr="00F815E2">
        <w:rPr>
          <w:sz w:val="21"/>
          <w:szCs w:val="21"/>
        </w:rPr>
        <w:t>природоохоронні та ландша</w:t>
      </w:r>
      <w:r w:rsidR="00D0768B" w:rsidRPr="00F815E2">
        <w:rPr>
          <w:sz w:val="21"/>
          <w:szCs w:val="21"/>
        </w:rPr>
        <w:t xml:space="preserve">фтно-рекреаційні території, у тому </w:t>
      </w:r>
      <w:r w:rsidR="008A267F" w:rsidRPr="00F815E2">
        <w:rPr>
          <w:sz w:val="21"/>
          <w:szCs w:val="21"/>
        </w:rPr>
        <w:t>ч</w:t>
      </w:r>
      <w:r w:rsidR="00D0768B" w:rsidRPr="00F815E2">
        <w:rPr>
          <w:sz w:val="21"/>
          <w:szCs w:val="21"/>
        </w:rPr>
        <w:t>ислі</w:t>
      </w:r>
      <w:r w:rsidR="008A267F" w:rsidRPr="00F815E2">
        <w:rPr>
          <w:sz w:val="21"/>
          <w:szCs w:val="21"/>
        </w:rPr>
        <w:t xml:space="preserve"> </w:t>
      </w:r>
      <w:r w:rsidRPr="00F815E2">
        <w:rPr>
          <w:sz w:val="21"/>
          <w:szCs w:val="21"/>
        </w:rPr>
        <w:t>:</w:t>
      </w:r>
    </w:p>
    <w:p w:rsidR="008A267F" w:rsidRPr="00F815E2" w:rsidRDefault="008A267F" w:rsidP="00BB3B48">
      <w:pPr>
        <w:tabs>
          <w:tab w:val="left" w:pos="1429"/>
        </w:tabs>
        <w:spacing w:before="0" w:after="0" w:line="288" w:lineRule="auto"/>
        <w:ind w:left="-567" w:right="20"/>
        <w:rPr>
          <w:b/>
          <w:bCs/>
          <w:sz w:val="21"/>
          <w:szCs w:val="21"/>
        </w:rPr>
      </w:pPr>
      <w:r w:rsidRPr="00F815E2">
        <w:rPr>
          <w:sz w:val="21"/>
          <w:szCs w:val="21"/>
        </w:rPr>
        <w:t>рекреаційно-туристичні, озеленені, водні поверхні</w:t>
      </w:r>
      <w:r w:rsidR="00D0768B" w:rsidRPr="00F815E2">
        <w:rPr>
          <w:sz w:val="21"/>
          <w:szCs w:val="21"/>
        </w:rPr>
        <w:t xml:space="preserve"> </w:t>
      </w:r>
      <w:r w:rsidRPr="00F815E2">
        <w:rPr>
          <w:sz w:val="21"/>
          <w:szCs w:val="21"/>
        </w:rPr>
        <w:t>/</w:t>
      </w:r>
      <w:r w:rsidR="00D0768B" w:rsidRPr="00F815E2">
        <w:rPr>
          <w:sz w:val="21"/>
          <w:szCs w:val="21"/>
        </w:rPr>
        <w:t xml:space="preserve"> об’єкти </w:t>
      </w:r>
      <w:r w:rsidRPr="00F815E2">
        <w:rPr>
          <w:sz w:val="21"/>
          <w:szCs w:val="21"/>
        </w:rPr>
        <w:t>природно-заповідного фонду, лісів, вилучені з господарського використання, природні ландшафти, призначені для проведення науково-дослідних робіт;</w:t>
      </w:r>
    </w:p>
    <w:p w:rsidR="008A267F" w:rsidRPr="00F815E2" w:rsidRDefault="008A267F" w:rsidP="00BB3B48">
      <w:pPr>
        <w:pStyle w:val="a3"/>
        <w:numPr>
          <w:ilvl w:val="2"/>
          <w:numId w:val="95"/>
        </w:numPr>
        <w:tabs>
          <w:tab w:val="left" w:pos="426"/>
        </w:tabs>
        <w:spacing w:before="0" w:after="0" w:line="288" w:lineRule="auto"/>
        <w:ind w:left="-567" w:firstLine="709"/>
        <w:rPr>
          <w:sz w:val="21"/>
          <w:szCs w:val="21"/>
        </w:rPr>
      </w:pPr>
      <w:r w:rsidRPr="00F815E2">
        <w:rPr>
          <w:sz w:val="21"/>
          <w:szCs w:val="21"/>
        </w:rPr>
        <w:t>комунікації і споруди інженерно-транспортної інфраструктури загальнодержавного, регіонального та місцевого рівнів (залізничного, автомобільного, водного, повітряного транспорту, зв'язку, водо- та енергозаб</w:t>
      </w:r>
      <w:r w:rsidR="00D0768B" w:rsidRPr="00F815E2">
        <w:rPr>
          <w:sz w:val="21"/>
          <w:szCs w:val="21"/>
        </w:rPr>
        <w:t>езпечення, водовідведення), у тому числі</w:t>
      </w:r>
      <w:r w:rsidRPr="00F815E2">
        <w:rPr>
          <w:sz w:val="21"/>
          <w:szCs w:val="21"/>
        </w:rPr>
        <w:t xml:space="preserve"> розташовані на територіях суміжних громад; </w:t>
      </w:r>
    </w:p>
    <w:p w:rsidR="008A267F" w:rsidRPr="00F815E2" w:rsidRDefault="008A267F" w:rsidP="00BB3B48">
      <w:pPr>
        <w:pStyle w:val="a3"/>
        <w:numPr>
          <w:ilvl w:val="2"/>
          <w:numId w:val="95"/>
        </w:numPr>
        <w:tabs>
          <w:tab w:val="left" w:pos="426"/>
        </w:tabs>
        <w:spacing w:before="0" w:after="0" w:line="288" w:lineRule="auto"/>
        <w:ind w:left="-567" w:firstLine="709"/>
        <w:rPr>
          <w:sz w:val="21"/>
          <w:szCs w:val="21"/>
        </w:rPr>
      </w:pPr>
      <w:r w:rsidRPr="00F815E2">
        <w:rPr>
          <w:sz w:val="21"/>
          <w:szCs w:val="21"/>
        </w:rPr>
        <w:t>об'єкти комунального господарства</w:t>
      </w:r>
      <w:r w:rsidRPr="00F815E2">
        <w:rPr>
          <w:sz w:val="21"/>
          <w:szCs w:val="21"/>
          <w:lang w:eastAsia="uk-UA"/>
        </w:rPr>
        <w:t>,</w:t>
      </w:r>
      <w:r w:rsidRPr="00F815E2">
        <w:rPr>
          <w:sz w:val="21"/>
          <w:szCs w:val="21"/>
        </w:rPr>
        <w:t xml:space="preserve"> кладовища, сміттєзвалища,</w:t>
      </w:r>
      <w:r w:rsidR="00D0768B" w:rsidRPr="00F815E2">
        <w:rPr>
          <w:sz w:val="21"/>
          <w:szCs w:val="21"/>
        </w:rPr>
        <w:t xml:space="preserve"> об’єкти поводження з відходами </w:t>
      </w:r>
      <w:r w:rsidRPr="00F815E2">
        <w:rPr>
          <w:sz w:val="21"/>
          <w:szCs w:val="21"/>
        </w:rPr>
        <w:t>(худобомогильники), пожежно-рятувальні підрозділи з нанесе</w:t>
      </w:r>
      <w:r w:rsidR="00D0768B" w:rsidRPr="00F815E2">
        <w:rPr>
          <w:sz w:val="21"/>
          <w:szCs w:val="21"/>
        </w:rPr>
        <w:t>нням їх зон обслуговування, у тому числі</w:t>
      </w:r>
      <w:r w:rsidRPr="00F815E2">
        <w:rPr>
          <w:sz w:val="21"/>
          <w:szCs w:val="21"/>
        </w:rPr>
        <w:t xml:space="preserve"> розташовані на територіях суміжних громад;</w:t>
      </w:r>
    </w:p>
    <w:p w:rsidR="008A267F" w:rsidRPr="00F815E2" w:rsidRDefault="008A267F" w:rsidP="00BB3B48">
      <w:pPr>
        <w:spacing w:before="0" w:after="0" w:line="288" w:lineRule="auto"/>
        <w:ind w:firstLine="142"/>
        <w:rPr>
          <w:sz w:val="21"/>
          <w:szCs w:val="21"/>
        </w:rPr>
      </w:pPr>
      <w:r w:rsidRPr="00F815E2">
        <w:rPr>
          <w:sz w:val="21"/>
          <w:szCs w:val="21"/>
        </w:rPr>
        <w:t xml:space="preserve">5) об'єкти міжселенного обслуговування населення; </w:t>
      </w:r>
    </w:p>
    <w:p w:rsidR="008A267F" w:rsidRPr="00F815E2" w:rsidRDefault="008A267F" w:rsidP="00BB3B48">
      <w:pPr>
        <w:spacing w:before="0" w:after="0" w:line="288" w:lineRule="auto"/>
        <w:ind w:firstLine="142"/>
        <w:rPr>
          <w:sz w:val="21"/>
          <w:szCs w:val="21"/>
        </w:rPr>
      </w:pPr>
      <w:r w:rsidRPr="00F815E2">
        <w:rPr>
          <w:sz w:val="21"/>
          <w:szCs w:val="21"/>
        </w:rPr>
        <w:t xml:space="preserve">6) території зі складними інженерно-будівельними умовами забудови; </w:t>
      </w:r>
    </w:p>
    <w:p w:rsidR="008A267F" w:rsidRPr="00F815E2" w:rsidRDefault="008A267F" w:rsidP="00BB3B48">
      <w:pPr>
        <w:spacing w:before="0" w:after="0" w:line="288" w:lineRule="auto"/>
        <w:ind w:firstLine="142"/>
        <w:rPr>
          <w:sz w:val="21"/>
          <w:szCs w:val="21"/>
        </w:rPr>
      </w:pPr>
      <w:r w:rsidRPr="00F815E2">
        <w:rPr>
          <w:sz w:val="21"/>
          <w:szCs w:val="21"/>
        </w:rPr>
        <w:t xml:space="preserve">7) місця залягання розвіданих запасів корисних копалин; </w:t>
      </w:r>
    </w:p>
    <w:p w:rsidR="008A267F" w:rsidRPr="00F815E2" w:rsidRDefault="008A267F" w:rsidP="00BB3B48">
      <w:pPr>
        <w:spacing w:before="0" w:after="0" w:line="288" w:lineRule="auto"/>
        <w:ind w:left="-567" w:firstLine="709"/>
        <w:rPr>
          <w:sz w:val="21"/>
          <w:szCs w:val="21"/>
        </w:rPr>
      </w:pPr>
      <w:r w:rsidRPr="00F815E2">
        <w:rPr>
          <w:sz w:val="21"/>
          <w:szCs w:val="21"/>
        </w:rPr>
        <w:t xml:space="preserve">8) </w:t>
      </w:r>
      <w:r w:rsidRPr="00F815E2">
        <w:rPr>
          <w:sz w:val="21"/>
          <w:szCs w:val="21"/>
          <w:shd w:val="clear" w:color="auto" w:fill="FFFFFF"/>
        </w:rPr>
        <w:t xml:space="preserve">межі відповідних </w:t>
      </w:r>
      <w:r w:rsidRPr="00F815E2">
        <w:rPr>
          <w:sz w:val="21"/>
          <w:szCs w:val="21"/>
        </w:rPr>
        <w:t>планувальних</w:t>
      </w:r>
      <w:r w:rsidRPr="00F815E2">
        <w:rPr>
          <w:sz w:val="21"/>
          <w:szCs w:val="21"/>
          <w:shd w:val="clear" w:color="auto" w:fill="FFFFFF"/>
        </w:rPr>
        <w:t xml:space="preserve"> обмежень, </w:t>
      </w:r>
      <w:r w:rsidRPr="00F815E2">
        <w:rPr>
          <w:sz w:val="21"/>
          <w:szCs w:val="21"/>
        </w:rPr>
        <w:t xml:space="preserve">що належать до класів класифікації обмежень у використанні земель, що можуть встановлюватися комплексним планом просторового розвитку території, генеральним планом населеного пункту, детальним планом території </w:t>
      </w:r>
      <w:r w:rsidRPr="00F815E2">
        <w:rPr>
          <w:sz w:val="21"/>
          <w:szCs w:val="21"/>
          <w:shd w:val="clear" w:color="auto" w:fill="FFFFFF"/>
        </w:rPr>
        <w:t>[38];</w:t>
      </w:r>
    </w:p>
    <w:p w:rsidR="008A267F" w:rsidRPr="00F815E2" w:rsidRDefault="008A267F" w:rsidP="00BB3B48">
      <w:pPr>
        <w:pStyle w:val="a3"/>
        <w:numPr>
          <w:ilvl w:val="0"/>
          <w:numId w:val="97"/>
        </w:numPr>
        <w:spacing w:before="0" w:after="0" w:line="288" w:lineRule="auto"/>
        <w:ind w:hanging="218"/>
        <w:rPr>
          <w:sz w:val="21"/>
          <w:szCs w:val="21"/>
          <w:shd w:val="clear" w:color="auto" w:fill="FFFFFF"/>
        </w:rPr>
      </w:pPr>
      <w:r w:rsidRPr="00F815E2">
        <w:rPr>
          <w:sz w:val="21"/>
          <w:szCs w:val="21"/>
          <w:shd w:val="clear" w:color="auto" w:fill="FFFFFF"/>
        </w:rPr>
        <w:t>обмежень у використанні земель.</w:t>
      </w:r>
    </w:p>
    <w:p w:rsidR="008A267F" w:rsidRPr="00F815E2" w:rsidRDefault="008A267F" w:rsidP="00BB3B48">
      <w:pPr>
        <w:spacing w:before="0" w:after="0" w:line="288" w:lineRule="auto"/>
        <w:ind w:left="-567" w:right="20" w:firstLine="709"/>
        <w:rPr>
          <w:b/>
          <w:bCs/>
          <w:sz w:val="18"/>
          <w:szCs w:val="18"/>
        </w:rPr>
      </w:pPr>
      <w:r w:rsidRPr="00F815E2">
        <w:rPr>
          <w:b/>
          <w:bCs/>
          <w:sz w:val="18"/>
          <w:szCs w:val="18"/>
        </w:rPr>
        <w:t>Примітка 1.</w:t>
      </w:r>
      <w:r w:rsidRPr="00F815E2">
        <w:rPr>
          <w:sz w:val="18"/>
          <w:szCs w:val="18"/>
        </w:rPr>
        <w:t xml:space="preserve"> При сейсмічності 7 балів і більше схему доповнюють картами сейсмічного районування (за наявності), а при особливо складних інженерно-геологічних умовах та планувальних обмеженнях - іншими спеціальними картами</w:t>
      </w:r>
      <w:r w:rsidR="00D0768B" w:rsidRPr="00F815E2">
        <w:rPr>
          <w:sz w:val="18"/>
          <w:szCs w:val="18"/>
        </w:rPr>
        <w:t>.</w:t>
      </w:r>
    </w:p>
    <w:p w:rsidR="008A267F" w:rsidRPr="00F815E2" w:rsidRDefault="008A267F" w:rsidP="00BB3B48">
      <w:pPr>
        <w:spacing w:before="0" w:after="0" w:line="288" w:lineRule="auto"/>
        <w:ind w:left="-567" w:firstLine="709"/>
        <w:rPr>
          <w:sz w:val="18"/>
          <w:szCs w:val="18"/>
          <w:lang w:val="ru-RU"/>
        </w:rPr>
      </w:pPr>
      <w:r w:rsidRPr="00F815E2">
        <w:rPr>
          <w:b/>
          <w:bCs/>
          <w:sz w:val="18"/>
          <w:szCs w:val="18"/>
        </w:rPr>
        <w:t>Примітка 2.</w:t>
      </w:r>
      <w:r w:rsidRPr="00F815E2">
        <w:rPr>
          <w:sz w:val="18"/>
          <w:szCs w:val="18"/>
        </w:rPr>
        <w:t xml:space="preserve"> Підкласи територій громадської, інженерно-комунальної, транспортно-складської забудови на графічних матеріалах можуть позначатися експлікаційно.</w:t>
      </w:r>
    </w:p>
    <w:p w:rsidR="008A267F" w:rsidRPr="00F815E2" w:rsidRDefault="008A267F" w:rsidP="00BB3B48">
      <w:pPr>
        <w:pStyle w:val="a3"/>
        <w:spacing w:before="0" w:after="0" w:line="288" w:lineRule="auto"/>
        <w:ind w:left="142"/>
        <w:rPr>
          <w:b/>
          <w:bCs/>
          <w:sz w:val="21"/>
          <w:szCs w:val="21"/>
        </w:rPr>
      </w:pPr>
      <w:r w:rsidRPr="00F815E2">
        <w:rPr>
          <w:b/>
          <w:sz w:val="21"/>
          <w:szCs w:val="21"/>
        </w:rPr>
        <w:t>5.25.3</w:t>
      </w:r>
      <w:r w:rsidRPr="00F815E2">
        <w:rPr>
          <w:sz w:val="21"/>
          <w:szCs w:val="21"/>
        </w:rPr>
        <w:t xml:space="preserve">  </w:t>
      </w:r>
      <w:r w:rsidRPr="00F815E2">
        <w:rPr>
          <w:b/>
          <w:bCs/>
          <w:sz w:val="21"/>
          <w:szCs w:val="21"/>
        </w:rPr>
        <w:t>Проектний план та схема проектних обмежень у використанні земель</w:t>
      </w:r>
    </w:p>
    <w:p w:rsidR="008A267F" w:rsidRPr="00F815E2" w:rsidRDefault="008A267F" w:rsidP="00BB3B48">
      <w:pPr>
        <w:spacing w:before="0" w:after="0" w:line="288" w:lineRule="auto"/>
        <w:ind w:left="-567"/>
        <w:rPr>
          <w:b/>
          <w:bCs/>
          <w:sz w:val="21"/>
          <w:szCs w:val="21"/>
          <w:shd w:val="clear" w:color="auto" w:fill="FFFFFF"/>
        </w:rPr>
      </w:pPr>
      <w:r w:rsidRPr="00F815E2">
        <w:rPr>
          <w:sz w:val="21"/>
          <w:szCs w:val="21"/>
          <w:shd w:val="clear" w:color="auto" w:fill="FFFFFF"/>
        </w:rPr>
        <w:t>Виконується з урахуванням Плану існуючого використання території та схеми існуючих обмежень у використанні земель та відображає:</w:t>
      </w:r>
    </w:p>
    <w:p w:rsidR="008A267F" w:rsidRPr="00F815E2" w:rsidRDefault="008A267F" w:rsidP="00D53C0D">
      <w:pPr>
        <w:pStyle w:val="a3"/>
        <w:numPr>
          <w:ilvl w:val="0"/>
          <w:numId w:val="98"/>
        </w:numPr>
        <w:tabs>
          <w:tab w:val="left" w:pos="426"/>
        </w:tabs>
        <w:spacing w:before="0" w:after="0" w:line="288" w:lineRule="auto"/>
        <w:ind w:left="-567" w:right="282" w:firstLine="709"/>
        <w:rPr>
          <w:sz w:val="21"/>
          <w:szCs w:val="21"/>
        </w:rPr>
      </w:pPr>
      <w:r w:rsidRPr="00F815E2">
        <w:rPr>
          <w:sz w:val="21"/>
          <w:szCs w:val="21"/>
        </w:rPr>
        <w:t>існуюче, що зберігається, та проектне функціональне призначення</w:t>
      </w:r>
      <w:r w:rsidR="00D53C0D" w:rsidRPr="00F815E2">
        <w:rPr>
          <w:sz w:val="21"/>
          <w:szCs w:val="21"/>
        </w:rPr>
        <w:t xml:space="preserve"> т</w:t>
      </w:r>
      <w:r w:rsidRPr="00F815E2">
        <w:rPr>
          <w:sz w:val="21"/>
          <w:szCs w:val="21"/>
        </w:rPr>
        <w:t>ериторії</w:t>
      </w:r>
      <w:r w:rsidR="00D53C0D" w:rsidRPr="00F815E2">
        <w:rPr>
          <w:sz w:val="21"/>
          <w:szCs w:val="21"/>
        </w:rPr>
        <w:t xml:space="preserve"> т</w:t>
      </w:r>
      <w:r w:rsidRPr="00F815E2">
        <w:rPr>
          <w:sz w:val="21"/>
          <w:szCs w:val="21"/>
        </w:rPr>
        <w:t>ериторіальної громади</w:t>
      </w:r>
      <w:r w:rsidR="00D0768B" w:rsidRPr="00F815E2">
        <w:rPr>
          <w:sz w:val="21"/>
          <w:szCs w:val="21"/>
          <w:shd w:val="clear" w:color="auto" w:fill="FFFFFF"/>
        </w:rPr>
        <w:t xml:space="preserve">, у тому </w:t>
      </w:r>
      <w:r w:rsidRPr="00F815E2">
        <w:rPr>
          <w:sz w:val="21"/>
          <w:szCs w:val="21"/>
          <w:shd w:val="clear" w:color="auto" w:fill="FFFFFF"/>
        </w:rPr>
        <w:t>ч</w:t>
      </w:r>
      <w:r w:rsidR="00D0768B" w:rsidRPr="00F815E2">
        <w:rPr>
          <w:sz w:val="21"/>
          <w:szCs w:val="21"/>
          <w:shd w:val="clear" w:color="auto" w:fill="FFFFFF"/>
        </w:rPr>
        <w:t>ислі</w:t>
      </w:r>
      <w:r w:rsidRPr="00F815E2">
        <w:rPr>
          <w:sz w:val="21"/>
          <w:szCs w:val="21"/>
        </w:rPr>
        <w:t xml:space="preserve"> території:</w:t>
      </w:r>
    </w:p>
    <w:p w:rsidR="008A267F" w:rsidRPr="00F815E2" w:rsidRDefault="00D53C0D" w:rsidP="00D53C0D">
      <w:pPr>
        <w:tabs>
          <w:tab w:val="left" w:pos="426"/>
        </w:tabs>
        <w:spacing w:before="0" w:after="0" w:line="288" w:lineRule="auto"/>
        <w:ind w:firstLine="142"/>
        <w:rPr>
          <w:b/>
          <w:bCs/>
          <w:sz w:val="21"/>
          <w:szCs w:val="21"/>
          <w:u w:val="single"/>
          <w:shd w:val="clear" w:color="auto" w:fill="FFFFFF"/>
        </w:rPr>
      </w:pPr>
      <w:r w:rsidRPr="00F815E2">
        <w:rPr>
          <w:bCs/>
          <w:sz w:val="21"/>
          <w:szCs w:val="21"/>
        </w:rPr>
        <w:t>–</w:t>
      </w:r>
      <w:r w:rsidR="008A267F" w:rsidRPr="00F815E2">
        <w:rPr>
          <w:sz w:val="21"/>
          <w:szCs w:val="21"/>
        </w:rPr>
        <w:t>сельбищні, що включають території житлової та громадської забудови;</w:t>
      </w:r>
    </w:p>
    <w:p w:rsidR="008A267F" w:rsidRPr="00F815E2" w:rsidRDefault="00D53C0D" w:rsidP="00D53C0D">
      <w:pPr>
        <w:tabs>
          <w:tab w:val="left" w:pos="426"/>
        </w:tabs>
        <w:spacing w:before="0" w:after="0" w:line="288" w:lineRule="auto"/>
        <w:ind w:left="-567" w:firstLine="709"/>
        <w:rPr>
          <w:b/>
          <w:bCs/>
          <w:sz w:val="21"/>
          <w:szCs w:val="21"/>
          <w:u w:val="single"/>
          <w:shd w:val="clear" w:color="auto" w:fill="FFFFFF"/>
        </w:rPr>
      </w:pPr>
      <w:r w:rsidRPr="00F815E2">
        <w:rPr>
          <w:bCs/>
          <w:sz w:val="21"/>
          <w:szCs w:val="21"/>
        </w:rPr>
        <w:t>–</w:t>
      </w:r>
      <w:r w:rsidR="00D0768B" w:rsidRPr="00F815E2">
        <w:rPr>
          <w:sz w:val="21"/>
          <w:szCs w:val="21"/>
        </w:rPr>
        <w:t>виробничі, у тому числі</w:t>
      </w:r>
      <w:r w:rsidR="008A267F" w:rsidRPr="00F815E2">
        <w:rPr>
          <w:sz w:val="21"/>
          <w:szCs w:val="21"/>
        </w:rPr>
        <w:t xml:space="preserve"> території промислових, рибогосподарських</w:t>
      </w:r>
      <w:r w:rsidR="00D0768B" w:rsidRPr="00F815E2">
        <w:rPr>
          <w:sz w:val="21"/>
          <w:szCs w:val="21"/>
        </w:rPr>
        <w:t>,</w:t>
      </w:r>
      <w:r w:rsidR="008A267F" w:rsidRPr="00F815E2">
        <w:rPr>
          <w:sz w:val="21"/>
          <w:szCs w:val="21"/>
        </w:rPr>
        <w:t xml:space="preserve"> лісогосподарських та лісомисливських підприємств, інноваційних комплексів, інженерно-комунальної забудови, транспортно-складської забудови та території спецпризначення;</w:t>
      </w:r>
    </w:p>
    <w:p w:rsidR="008A267F" w:rsidRPr="00F815E2" w:rsidRDefault="00D53C0D" w:rsidP="00D53C0D">
      <w:pPr>
        <w:tabs>
          <w:tab w:val="left" w:pos="1134"/>
        </w:tabs>
        <w:spacing w:before="0" w:after="0" w:line="288" w:lineRule="auto"/>
        <w:ind w:left="-567" w:firstLine="709"/>
        <w:rPr>
          <w:b/>
          <w:bCs/>
          <w:sz w:val="21"/>
          <w:szCs w:val="21"/>
          <w:u w:val="single"/>
          <w:shd w:val="clear" w:color="auto" w:fill="FFFFFF"/>
        </w:rPr>
      </w:pPr>
      <w:r w:rsidRPr="00F815E2">
        <w:rPr>
          <w:bCs/>
          <w:sz w:val="21"/>
          <w:szCs w:val="21"/>
        </w:rPr>
        <w:t>–</w:t>
      </w:r>
      <w:r w:rsidR="00D0768B" w:rsidRPr="00F815E2">
        <w:rPr>
          <w:sz w:val="21"/>
          <w:szCs w:val="21"/>
        </w:rPr>
        <w:t>сільськогосподарські, у тому числі</w:t>
      </w:r>
      <w:r w:rsidR="008A267F" w:rsidRPr="00F815E2">
        <w:rPr>
          <w:sz w:val="21"/>
          <w:szCs w:val="21"/>
        </w:rPr>
        <w:t xml:space="preserve"> тери</w:t>
      </w:r>
      <w:r w:rsidR="00D0768B" w:rsidRPr="00F815E2">
        <w:rPr>
          <w:sz w:val="21"/>
          <w:szCs w:val="21"/>
        </w:rPr>
        <w:t xml:space="preserve">торії під ріллею та перелогами </w:t>
      </w:r>
      <w:r w:rsidR="008A267F" w:rsidRPr="00F815E2">
        <w:rPr>
          <w:sz w:val="21"/>
          <w:szCs w:val="21"/>
        </w:rPr>
        <w:t>під багаторічними насадженнями, для сінокосіння та випасання худоби, для розміщення сільськогосподарських будівель та дворів, під полезахисними лісовими смугами;</w:t>
      </w:r>
      <w:r w:rsidR="00D0768B" w:rsidRPr="00F815E2">
        <w:rPr>
          <w:sz w:val="21"/>
          <w:szCs w:val="21"/>
        </w:rPr>
        <w:t xml:space="preserve"> </w:t>
      </w:r>
    </w:p>
    <w:p w:rsidR="008A267F" w:rsidRPr="00F815E2" w:rsidRDefault="00D53C0D" w:rsidP="00D53C0D">
      <w:pPr>
        <w:tabs>
          <w:tab w:val="left" w:pos="1134"/>
        </w:tabs>
        <w:spacing w:before="0" w:after="0" w:line="288" w:lineRule="auto"/>
        <w:ind w:right="20" w:firstLine="142"/>
        <w:rPr>
          <w:b/>
          <w:bCs/>
          <w:sz w:val="21"/>
          <w:szCs w:val="21"/>
        </w:rPr>
      </w:pPr>
      <w:r w:rsidRPr="00F815E2">
        <w:rPr>
          <w:bCs/>
          <w:sz w:val="21"/>
          <w:szCs w:val="21"/>
        </w:rPr>
        <w:t>–</w:t>
      </w:r>
      <w:r w:rsidR="008A267F" w:rsidRPr="00F815E2">
        <w:rPr>
          <w:sz w:val="21"/>
          <w:szCs w:val="21"/>
        </w:rPr>
        <w:t>природоохоронні та ландша</w:t>
      </w:r>
      <w:r w:rsidR="00D0768B" w:rsidRPr="00F815E2">
        <w:rPr>
          <w:sz w:val="21"/>
          <w:szCs w:val="21"/>
        </w:rPr>
        <w:t xml:space="preserve">фтно-рекреаційні території, у тому числі </w:t>
      </w:r>
      <w:r w:rsidR="008A267F" w:rsidRPr="00F815E2">
        <w:rPr>
          <w:sz w:val="21"/>
          <w:szCs w:val="21"/>
        </w:rPr>
        <w:t xml:space="preserve"> </w:t>
      </w:r>
    </w:p>
    <w:p w:rsidR="008A267F" w:rsidRPr="00F815E2" w:rsidRDefault="008A267F" w:rsidP="00D53C0D">
      <w:pPr>
        <w:tabs>
          <w:tab w:val="left" w:pos="1429"/>
        </w:tabs>
        <w:spacing w:before="0" w:after="0" w:line="288" w:lineRule="auto"/>
        <w:ind w:left="-567" w:right="20"/>
        <w:rPr>
          <w:b/>
          <w:bCs/>
          <w:sz w:val="21"/>
          <w:szCs w:val="21"/>
        </w:rPr>
      </w:pPr>
      <w:r w:rsidRPr="00F815E2">
        <w:rPr>
          <w:sz w:val="21"/>
          <w:szCs w:val="21"/>
        </w:rPr>
        <w:lastRenderedPageBreak/>
        <w:t>рекреаційно-туристичні, ліси, озеленені, водні поверхні</w:t>
      </w:r>
      <w:r w:rsidR="00D0768B" w:rsidRPr="00F815E2">
        <w:rPr>
          <w:sz w:val="21"/>
          <w:szCs w:val="21"/>
        </w:rPr>
        <w:t xml:space="preserve"> </w:t>
      </w:r>
      <w:r w:rsidRPr="00F815E2">
        <w:rPr>
          <w:sz w:val="21"/>
          <w:szCs w:val="21"/>
        </w:rPr>
        <w:t>/</w:t>
      </w:r>
      <w:r w:rsidR="00D0768B" w:rsidRPr="00F815E2">
        <w:rPr>
          <w:sz w:val="21"/>
          <w:szCs w:val="21"/>
        </w:rPr>
        <w:t xml:space="preserve"> об’єкти</w:t>
      </w:r>
      <w:r w:rsidRPr="00F815E2">
        <w:rPr>
          <w:sz w:val="21"/>
          <w:szCs w:val="21"/>
        </w:rPr>
        <w:t xml:space="preserve"> природно-заповідного фонду, вилучені з господарського використання, природні ландшафти, призначені для проведення науково-дослідних робіт.</w:t>
      </w:r>
    </w:p>
    <w:p w:rsidR="008A267F" w:rsidRPr="00F815E2" w:rsidRDefault="008A267F" w:rsidP="00D53C0D">
      <w:pPr>
        <w:pStyle w:val="a3"/>
        <w:numPr>
          <w:ilvl w:val="0"/>
          <w:numId w:val="98"/>
        </w:numPr>
        <w:tabs>
          <w:tab w:val="left" w:pos="426"/>
        </w:tabs>
        <w:spacing w:before="0" w:after="0" w:line="288" w:lineRule="auto"/>
        <w:ind w:left="709" w:hanging="567"/>
        <w:rPr>
          <w:sz w:val="21"/>
          <w:szCs w:val="21"/>
        </w:rPr>
      </w:pPr>
      <w:r w:rsidRPr="00F815E2">
        <w:rPr>
          <w:sz w:val="21"/>
          <w:szCs w:val="21"/>
        </w:rPr>
        <w:t>розміщення існуючих та проектних об’єктів міжселенного</w:t>
      </w:r>
      <w:r w:rsidR="00D53C0D" w:rsidRPr="00F815E2">
        <w:rPr>
          <w:sz w:val="21"/>
          <w:szCs w:val="21"/>
        </w:rPr>
        <w:t xml:space="preserve"> </w:t>
      </w:r>
      <w:r w:rsidRPr="00F815E2">
        <w:rPr>
          <w:sz w:val="21"/>
          <w:szCs w:val="21"/>
        </w:rPr>
        <w:t>обслуговування;</w:t>
      </w:r>
    </w:p>
    <w:p w:rsidR="008A267F" w:rsidRPr="00F815E2" w:rsidRDefault="008A267F" w:rsidP="00D53C0D">
      <w:pPr>
        <w:pStyle w:val="a3"/>
        <w:numPr>
          <w:ilvl w:val="0"/>
          <w:numId w:val="98"/>
        </w:numPr>
        <w:tabs>
          <w:tab w:val="left" w:pos="1134"/>
        </w:tabs>
        <w:spacing w:before="0" w:after="0" w:line="288" w:lineRule="auto"/>
        <w:ind w:hanging="218"/>
        <w:rPr>
          <w:sz w:val="21"/>
          <w:szCs w:val="21"/>
        </w:rPr>
      </w:pPr>
      <w:r w:rsidRPr="00F815E2">
        <w:rPr>
          <w:sz w:val="21"/>
          <w:szCs w:val="21"/>
        </w:rPr>
        <w:t xml:space="preserve">проектні траси комунікацій та розміщення споруд регіональної та </w:t>
      </w:r>
    </w:p>
    <w:p w:rsidR="008A267F" w:rsidRPr="00F815E2" w:rsidRDefault="008A267F" w:rsidP="00D53C0D">
      <w:pPr>
        <w:spacing w:before="0" w:after="0" w:line="288" w:lineRule="auto"/>
        <w:ind w:left="-567"/>
        <w:rPr>
          <w:sz w:val="21"/>
          <w:szCs w:val="21"/>
        </w:rPr>
      </w:pPr>
      <w:r w:rsidRPr="00F815E2">
        <w:rPr>
          <w:sz w:val="21"/>
          <w:szCs w:val="21"/>
        </w:rPr>
        <w:t>місцевої інженерно-транспортної інфраструктури, об'єктів</w:t>
      </w:r>
      <w:r w:rsidR="00D0768B" w:rsidRPr="00F815E2">
        <w:rPr>
          <w:sz w:val="21"/>
          <w:szCs w:val="21"/>
        </w:rPr>
        <w:t xml:space="preserve"> комунального господарства, у тому числі</w:t>
      </w:r>
      <w:r w:rsidRPr="00F815E2">
        <w:rPr>
          <w:sz w:val="21"/>
          <w:szCs w:val="21"/>
        </w:rPr>
        <w:t xml:space="preserve"> </w:t>
      </w:r>
      <w:r w:rsidRPr="00F815E2">
        <w:rPr>
          <w:sz w:val="21"/>
          <w:szCs w:val="21"/>
          <w:lang w:eastAsia="uk-UA"/>
        </w:rPr>
        <w:t>пожежно–рятувальні підрозділи з нанесенням їх зон обслуговування</w:t>
      </w:r>
      <w:r w:rsidRPr="00F815E2">
        <w:rPr>
          <w:sz w:val="21"/>
          <w:szCs w:val="21"/>
        </w:rPr>
        <w:t>, спільного використання декількома територіальними громадами;</w:t>
      </w:r>
    </w:p>
    <w:p w:rsidR="00A27839" w:rsidRPr="00F815E2" w:rsidRDefault="008A267F" w:rsidP="00D53C0D">
      <w:pPr>
        <w:pStyle w:val="a3"/>
        <w:numPr>
          <w:ilvl w:val="0"/>
          <w:numId w:val="98"/>
        </w:numPr>
        <w:tabs>
          <w:tab w:val="left" w:pos="426"/>
        </w:tabs>
        <w:spacing w:before="0" w:after="0" w:line="288" w:lineRule="auto"/>
        <w:ind w:left="-567" w:firstLine="709"/>
        <w:rPr>
          <w:sz w:val="21"/>
          <w:szCs w:val="21"/>
        </w:rPr>
      </w:pPr>
      <w:r w:rsidRPr="00F815E2">
        <w:rPr>
          <w:sz w:val="21"/>
          <w:szCs w:val="21"/>
          <w:shd w:val="clear" w:color="auto" w:fill="FFFFFF"/>
        </w:rPr>
        <w:t xml:space="preserve">межі визначених </w:t>
      </w:r>
      <w:r w:rsidRPr="00F815E2">
        <w:rPr>
          <w:sz w:val="21"/>
          <w:szCs w:val="21"/>
        </w:rPr>
        <w:t>планувальних</w:t>
      </w:r>
      <w:r w:rsidRPr="00F815E2">
        <w:rPr>
          <w:sz w:val="21"/>
          <w:szCs w:val="21"/>
          <w:shd w:val="clear" w:color="auto" w:fill="FFFFFF"/>
        </w:rPr>
        <w:t xml:space="preserve"> обмежень, </w:t>
      </w:r>
      <w:r w:rsidRPr="00F815E2">
        <w:rPr>
          <w:sz w:val="21"/>
          <w:szCs w:val="21"/>
        </w:rPr>
        <w:t>існуючі та проектні планувальні обмеження, що належать до відповідних класів класифікації обмежень у використанні земель, що можуть встановлюватися комплексним планом просторового розвитку території, генеральним планом населеного пункту, детальним планом території</w:t>
      </w:r>
      <w:r w:rsidR="001A33F9" w:rsidRPr="00F815E2">
        <w:rPr>
          <w:sz w:val="21"/>
          <w:szCs w:val="21"/>
        </w:rPr>
        <w:t xml:space="preserve"> </w:t>
      </w:r>
      <w:r w:rsidRPr="00F815E2">
        <w:rPr>
          <w:sz w:val="21"/>
          <w:szCs w:val="21"/>
          <w:shd w:val="clear" w:color="auto" w:fill="FFFFFF"/>
        </w:rPr>
        <w:t>[</w:t>
      </w:r>
      <w:r w:rsidR="00D0768B" w:rsidRPr="00F815E2">
        <w:rPr>
          <w:sz w:val="21"/>
          <w:szCs w:val="21"/>
          <w:shd w:val="clear" w:color="auto" w:fill="FFFFFF"/>
        </w:rPr>
        <w:t xml:space="preserve"> </w:t>
      </w:r>
      <w:r w:rsidRPr="00F815E2">
        <w:rPr>
          <w:sz w:val="21"/>
          <w:szCs w:val="21"/>
          <w:shd w:val="clear" w:color="auto" w:fill="FFFFFF"/>
        </w:rPr>
        <w:t>38].</w:t>
      </w:r>
    </w:p>
    <w:p w:rsidR="00A27839" w:rsidRPr="00F815E2" w:rsidRDefault="00A27839" w:rsidP="004A50BA">
      <w:pPr>
        <w:pStyle w:val="a3"/>
        <w:numPr>
          <w:ilvl w:val="2"/>
          <w:numId w:val="84"/>
        </w:numPr>
        <w:spacing w:before="0" w:after="0" w:line="288" w:lineRule="auto"/>
        <w:ind w:left="851" w:hanging="709"/>
        <w:rPr>
          <w:b/>
          <w:bCs/>
          <w:sz w:val="21"/>
          <w:szCs w:val="21"/>
          <w:shd w:val="clear" w:color="auto" w:fill="FFFFFF"/>
        </w:rPr>
      </w:pPr>
      <w:r w:rsidRPr="00F815E2">
        <w:rPr>
          <w:b/>
          <w:bCs/>
          <w:sz w:val="21"/>
          <w:szCs w:val="21"/>
        </w:rPr>
        <w:t>План функціонального зонування території</w:t>
      </w:r>
    </w:p>
    <w:p w:rsidR="00A27839" w:rsidRPr="00F815E2" w:rsidRDefault="00A27839" w:rsidP="004A50BA">
      <w:pPr>
        <w:spacing w:before="0" w:after="0" w:line="288" w:lineRule="auto"/>
        <w:ind w:left="-567" w:firstLine="709"/>
        <w:rPr>
          <w:b/>
          <w:bCs/>
          <w:sz w:val="21"/>
          <w:szCs w:val="21"/>
          <w:shd w:val="clear" w:color="auto" w:fill="FFFFFF"/>
        </w:rPr>
      </w:pPr>
      <w:r w:rsidRPr="00F815E2">
        <w:rPr>
          <w:sz w:val="21"/>
          <w:szCs w:val="21"/>
          <w:shd w:val="clear" w:color="auto" w:fill="FFFFFF"/>
        </w:rPr>
        <w:t>Розробляють</w:t>
      </w:r>
      <w:r w:rsidR="00D0768B" w:rsidRPr="00F815E2">
        <w:rPr>
          <w:sz w:val="21"/>
          <w:szCs w:val="21"/>
          <w:shd w:val="clear" w:color="auto" w:fill="FFFFFF"/>
        </w:rPr>
        <w:t xml:space="preserve"> </w:t>
      </w:r>
      <w:r w:rsidRPr="00F815E2">
        <w:rPr>
          <w:sz w:val="21"/>
          <w:szCs w:val="21"/>
          <w:shd w:val="clear" w:color="auto" w:fill="FFFFFF"/>
        </w:rPr>
        <w:t>для всієї території територіальної громади відповідно до класифікатор</w:t>
      </w:r>
      <w:r w:rsidR="001A3FAA" w:rsidRPr="00F815E2">
        <w:rPr>
          <w:sz w:val="21"/>
          <w:szCs w:val="21"/>
          <w:shd w:val="clear" w:color="auto" w:fill="FFFFFF"/>
        </w:rPr>
        <w:t>а</w:t>
      </w:r>
      <w:r w:rsidR="00D0768B" w:rsidRPr="00F815E2">
        <w:rPr>
          <w:sz w:val="21"/>
          <w:szCs w:val="21"/>
          <w:shd w:val="clear" w:color="auto" w:fill="FFFFFF"/>
        </w:rPr>
        <w:t xml:space="preserve"> </w:t>
      </w:r>
      <w:r w:rsidRPr="00F815E2">
        <w:rPr>
          <w:sz w:val="21"/>
          <w:szCs w:val="21"/>
          <w:shd w:val="clear" w:color="auto" w:fill="FFFFFF"/>
        </w:rPr>
        <w:t>видів функціонального призначення територій та їх співвідношення з видами цільового призначення земельних ділянок [</w:t>
      </w:r>
      <w:r w:rsidR="006721CD" w:rsidRPr="00F815E2">
        <w:rPr>
          <w:sz w:val="21"/>
          <w:szCs w:val="21"/>
          <w:shd w:val="clear" w:color="auto" w:fill="FFFFFF"/>
        </w:rPr>
        <w:t>35</w:t>
      </w:r>
      <w:r w:rsidRPr="00F815E2">
        <w:rPr>
          <w:sz w:val="21"/>
          <w:szCs w:val="21"/>
          <w:shd w:val="clear" w:color="auto" w:fill="FFFFFF"/>
        </w:rPr>
        <w:t>].</w:t>
      </w:r>
    </w:p>
    <w:p w:rsidR="00A27839" w:rsidRPr="00F815E2" w:rsidRDefault="00A27839" w:rsidP="004A50BA">
      <w:pPr>
        <w:pStyle w:val="a3"/>
        <w:spacing w:before="0" w:after="0" w:line="288" w:lineRule="auto"/>
        <w:ind w:left="709" w:hanging="567"/>
        <w:rPr>
          <w:sz w:val="21"/>
          <w:szCs w:val="21"/>
          <w:shd w:val="clear" w:color="auto" w:fill="FFFFFF"/>
        </w:rPr>
      </w:pPr>
      <w:r w:rsidRPr="00F815E2">
        <w:rPr>
          <w:sz w:val="21"/>
          <w:szCs w:val="21"/>
          <w:shd w:val="clear" w:color="auto" w:fill="FFFFFF"/>
        </w:rPr>
        <w:t xml:space="preserve">На плані функціонального зонування території </w:t>
      </w:r>
      <w:r w:rsidR="0021315F" w:rsidRPr="00F815E2">
        <w:rPr>
          <w:sz w:val="21"/>
          <w:szCs w:val="21"/>
          <w:shd w:val="clear" w:color="auto" w:fill="FFFFFF"/>
        </w:rPr>
        <w:t>відображають:</w:t>
      </w:r>
    </w:p>
    <w:p w:rsidR="00A27839" w:rsidRPr="00F815E2" w:rsidRDefault="004A50BA" w:rsidP="004A50BA">
      <w:pPr>
        <w:spacing w:before="0" w:after="0" w:line="288" w:lineRule="auto"/>
        <w:ind w:left="-567" w:firstLine="709"/>
        <w:rPr>
          <w:sz w:val="21"/>
          <w:szCs w:val="21"/>
          <w:shd w:val="clear" w:color="auto" w:fill="FFFFFF"/>
        </w:rPr>
      </w:pPr>
      <w:r w:rsidRPr="00F815E2">
        <w:rPr>
          <w:sz w:val="21"/>
          <w:szCs w:val="21"/>
        </w:rPr>
        <w:t xml:space="preserve">– </w:t>
      </w:r>
      <w:r w:rsidR="00A27839" w:rsidRPr="00F815E2">
        <w:rPr>
          <w:sz w:val="21"/>
          <w:szCs w:val="21"/>
          <w:shd w:val="clear" w:color="auto" w:fill="FFFFFF"/>
        </w:rPr>
        <w:t>межі існуючих та проектних функціонал</w:t>
      </w:r>
      <w:r w:rsidR="009A5F8A" w:rsidRPr="00F815E2">
        <w:rPr>
          <w:sz w:val="21"/>
          <w:szCs w:val="21"/>
          <w:shd w:val="clear" w:color="auto" w:fill="FFFFFF"/>
        </w:rPr>
        <w:t>ьних зон територіальної громади</w:t>
      </w:r>
      <w:r w:rsidR="00A27839" w:rsidRPr="00F815E2">
        <w:rPr>
          <w:sz w:val="21"/>
          <w:szCs w:val="21"/>
          <w:shd w:val="clear" w:color="auto" w:fill="FFFFFF"/>
        </w:rPr>
        <w:t xml:space="preserve"> відповідного класу з позначенням коду виду функціонального призначення території;</w:t>
      </w:r>
    </w:p>
    <w:p w:rsidR="00A27839" w:rsidRPr="00F815E2" w:rsidRDefault="004A50BA" w:rsidP="004A50BA">
      <w:pPr>
        <w:spacing w:before="0" w:after="0" w:line="288" w:lineRule="auto"/>
        <w:ind w:left="-567" w:firstLine="709"/>
        <w:rPr>
          <w:sz w:val="21"/>
          <w:szCs w:val="21"/>
          <w:shd w:val="clear" w:color="auto" w:fill="FFFFFF"/>
        </w:rPr>
      </w:pPr>
      <w:r w:rsidRPr="00F815E2">
        <w:rPr>
          <w:sz w:val="21"/>
          <w:szCs w:val="21"/>
        </w:rPr>
        <w:t xml:space="preserve">– </w:t>
      </w:r>
      <w:r w:rsidR="00A27839" w:rsidRPr="00F815E2">
        <w:rPr>
          <w:sz w:val="21"/>
          <w:szCs w:val="21"/>
          <w:shd w:val="clear" w:color="auto" w:fill="FFFFFF"/>
        </w:rPr>
        <w:t xml:space="preserve">планувальні обмеження з кодовим позначенням відповідно </w:t>
      </w:r>
      <w:r w:rsidR="00D0768B" w:rsidRPr="00F815E2">
        <w:rPr>
          <w:sz w:val="21"/>
          <w:szCs w:val="21"/>
          <w:shd w:val="clear" w:color="auto" w:fill="FFFFFF"/>
        </w:rPr>
        <w:t xml:space="preserve">до </w:t>
      </w:r>
      <w:r w:rsidR="00A27839" w:rsidRPr="00F815E2">
        <w:rPr>
          <w:sz w:val="21"/>
          <w:szCs w:val="21"/>
          <w:shd w:val="clear" w:color="auto" w:fill="FFFFFF"/>
        </w:rPr>
        <w:t>переліку обмежень щодо використання земельних ділянок [</w:t>
      </w:r>
      <w:r w:rsidR="00EC030D" w:rsidRPr="00F815E2">
        <w:rPr>
          <w:sz w:val="21"/>
          <w:szCs w:val="21"/>
          <w:shd w:val="clear" w:color="auto" w:fill="FFFFFF"/>
        </w:rPr>
        <w:t>3</w:t>
      </w:r>
      <w:r w:rsidR="00A27839" w:rsidRPr="00F815E2">
        <w:rPr>
          <w:sz w:val="21"/>
          <w:szCs w:val="21"/>
          <w:shd w:val="clear" w:color="auto" w:fill="FFFFFF"/>
        </w:rPr>
        <w:t>8].</w:t>
      </w:r>
    </w:p>
    <w:p w:rsidR="00A27839" w:rsidRPr="00F815E2" w:rsidRDefault="00A27839" w:rsidP="004A50BA">
      <w:pPr>
        <w:pStyle w:val="a3"/>
        <w:spacing w:before="0" w:after="0" w:line="288" w:lineRule="auto"/>
        <w:ind w:left="709" w:hanging="567"/>
        <w:rPr>
          <w:b/>
          <w:bCs/>
          <w:sz w:val="21"/>
          <w:szCs w:val="21"/>
          <w:shd w:val="clear" w:color="auto" w:fill="FFFFFF"/>
        </w:rPr>
      </w:pPr>
      <w:r w:rsidRPr="00F815E2">
        <w:rPr>
          <w:b/>
          <w:sz w:val="21"/>
          <w:szCs w:val="21"/>
        </w:rPr>
        <w:t>5.25.5</w:t>
      </w:r>
      <w:r w:rsidR="00D0768B" w:rsidRPr="00F815E2">
        <w:rPr>
          <w:sz w:val="21"/>
          <w:szCs w:val="21"/>
        </w:rPr>
        <w:t xml:space="preserve"> </w:t>
      </w:r>
      <w:r w:rsidR="00B74A68" w:rsidRPr="00F815E2">
        <w:rPr>
          <w:sz w:val="21"/>
          <w:szCs w:val="21"/>
        </w:rPr>
        <w:t xml:space="preserve"> </w:t>
      </w:r>
      <w:r w:rsidRPr="00F815E2">
        <w:rPr>
          <w:b/>
          <w:bCs/>
          <w:sz w:val="21"/>
          <w:szCs w:val="21"/>
        </w:rPr>
        <w:t>Ландшафтний план</w:t>
      </w:r>
    </w:p>
    <w:p w:rsidR="00A27839" w:rsidRPr="00F815E2" w:rsidRDefault="00A27839" w:rsidP="004A50BA">
      <w:pPr>
        <w:spacing w:before="0" w:after="0" w:line="288" w:lineRule="auto"/>
        <w:ind w:left="-567"/>
        <w:rPr>
          <w:b/>
          <w:bCs/>
          <w:sz w:val="21"/>
          <w:szCs w:val="21"/>
          <w:shd w:val="clear" w:color="auto" w:fill="FFFFFF"/>
        </w:rPr>
      </w:pPr>
      <w:r w:rsidRPr="00F815E2">
        <w:rPr>
          <w:sz w:val="21"/>
          <w:szCs w:val="21"/>
          <w:shd w:val="clear" w:color="auto" w:fill="FFFFFF"/>
        </w:rPr>
        <w:t xml:space="preserve">На </w:t>
      </w:r>
      <w:r w:rsidR="00240699" w:rsidRPr="00F815E2">
        <w:rPr>
          <w:sz w:val="21"/>
          <w:szCs w:val="21"/>
          <w:shd w:val="clear" w:color="auto" w:fill="FFFFFF"/>
        </w:rPr>
        <w:t>графічних матеріалах відображають</w:t>
      </w:r>
      <w:r w:rsidR="00D66540" w:rsidRPr="00F815E2">
        <w:rPr>
          <w:sz w:val="21"/>
          <w:szCs w:val="21"/>
          <w:shd w:val="clear" w:color="auto" w:fill="FFFFFF"/>
        </w:rPr>
        <w:t>:</w:t>
      </w:r>
    </w:p>
    <w:p w:rsidR="00A27839" w:rsidRPr="00F815E2" w:rsidRDefault="004A50BA" w:rsidP="004A50BA">
      <w:pPr>
        <w:spacing w:before="0" w:after="0" w:line="288" w:lineRule="auto"/>
        <w:ind w:left="-567" w:firstLine="709"/>
        <w:rPr>
          <w:sz w:val="21"/>
          <w:szCs w:val="21"/>
          <w:shd w:val="clear" w:color="auto" w:fill="FFFFFF"/>
        </w:rPr>
      </w:pPr>
      <w:r w:rsidRPr="00F815E2">
        <w:rPr>
          <w:sz w:val="21"/>
          <w:szCs w:val="21"/>
        </w:rPr>
        <w:t xml:space="preserve">– </w:t>
      </w:r>
      <w:r w:rsidR="00A27839" w:rsidRPr="00F815E2">
        <w:rPr>
          <w:sz w:val="21"/>
          <w:szCs w:val="21"/>
          <w:shd w:val="clear" w:color="auto" w:fill="FFFFFF"/>
        </w:rPr>
        <w:t>природоохоронні території та об'єкти природно-заповідного фонду з відповідним зонуванням за режимами використання;</w:t>
      </w:r>
    </w:p>
    <w:p w:rsidR="00A27839" w:rsidRPr="00F815E2" w:rsidRDefault="004A50BA" w:rsidP="004A50BA">
      <w:pPr>
        <w:spacing w:before="0" w:after="0" w:line="288" w:lineRule="auto"/>
        <w:ind w:firstLine="142"/>
        <w:rPr>
          <w:sz w:val="21"/>
          <w:szCs w:val="21"/>
          <w:shd w:val="clear" w:color="auto" w:fill="FFFFFF"/>
        </w:rPr>
      </w:pPr>
      <w:r w:rsidRPr="00F815E2">
        <w:rPr>
          <w:sz w:val="21"/>
          <w:szCs w:val="21"/>
        </w:rPr>
        <w:t xml:space="preserve">– </w:t>
      </w:r>
      <w:r w:rsidR="00A27839" w:rsidRPr="00F815E2">
        <w:rPr>
          <w:sz w:val="21"/>
          <w:szCs w:val="21"/>
          <w:shd w:val="clear" w:color="auto" w:fill="FFFFFF"/>
        </w:rPr>
        <w:t>об'єкти водного фонду;</w:t>
      </w:r>
    </w:p>
    <w:p w:rsidR="00A27839" w:rsidRPr="00F815E2" w:rsidRDefault="004A50BA" w:rsidP="004A50BA">
      <w:pPr>
        <w:spacing w:before="0" w:after="0" w:line="288" w:lineRule="auto"/>
        <w:ind w:firstLine="142"/>
        <w:rPr>
          <w:b/>
          <w:bCs/>
          <w:sz w:val="21"/>
          <w:szCs w:val="21"/>
          <w:shd w:val="clear" w:color="auto" w:fill="FFFFFF"/>
        </w:rPr>
      </w:pPr>
      <w:r w:rsidRPr="00F815E2">
        <w:rPr>
          <w:bCs/>
          <w:sz w:val="21"/>
          <w:szCs w:val="21"/>
        </w:rPr>
        <w:t xml:space="preserve">– </w:t>
      </w:r>
      <w:r w:rsidR="00A27839" w:rsidRPr="00F815E2">
        <w:rPr>
          <w:sz w:val="21"/>
          <w:szCs w:val="21"/>
          <w:shd w:val="clear" w:color="auto" w:fill="FFFFFF"/>
        </w:rPr>
        <w:t>території лісогосподарського призначення;</w:t>
      </w:r>
    </w:p>
    <w:p w:rsidR="00A27839" w:rsidRPr="00F815E2" w:rsidRDefault="004A50BA" w:rsidP="004A50BA">
      <w:pPr>
        <w:spacing w:before="0" w:after="0" w:line="288" w:lineRule="auto"/>
        <w:ind w:left="-567" w:firstLine="709"/>
        <w:rPr>
          <w:b/>
          <w:bCs/>
          <w:sz w:val="21"/>
          <w:szCs w:val="21"/>
          <w:shd w:val="clear" w:color="auto" w:fill="FFFFFF"/>
        </w:rPr>
      </w:pPr>
      <w:r w:rsidRPr="00F815E2">
        <w:rPr>
          <w:bCs/>
          <w:sz w:val="21"/>
          <w:szCs w:val="21"/>
        </w:rPr>
        <w:t xml:space="preserve">– </w:t>
      </w:r>
      <w:r w:rsidR="00A27839" w:rsidRPr="00F815E2">
        <w:rPr>
          <w:sz w:val="21"/>
          <w:szCs w:val="21"/>
          <w:shd w:val="clear" w:color="auto" w:fill="FFFFFF"/>
        </w:rPr>
        <w:t>стр</w:t>
      </w:r>
      <w:r w:rsidR="00D0768B" w:rsidRPr="00F815E2">
        <w:rPr>
          <w:sz w:val="21"/>
          <w:szCs w:val="21"/>
          <w:shd w:val="clear" w:color="auto" w:fill="FFFFFF"/>
        </w:rPr>
        <w:t>уктурні елементи екомережі, у тому числі</w:t>
      </w:r>
      <w:r w:rsidR="00A27839" w:rsidRPr="00F815E2">
        <w:rPr>
          <w:sz w:val="21"/>
          <w:szCs w:val="21"/>
          <w:shd w:val="clear" w:color="auto" w:fill="FFFFFF"/>
        </w:rPr>
        <w:t xml:space="preserve"> ключові території, екологічні коридори, буферні та відновлювані</w:t>
      </w:r>
      <w:r w:rsidR="00B74A68" w:rsidRPr="00F815E2">
        <w:rPr>
          <w:sz w:val="21"/>
          <w:szCs w:val="21"/>
          <w:shd w:val="clear" w:color="auto" w:fill="FFFFFF"/>
        </w:rPr>
        <w:t xml:space="preserve"> </w:t>
      </w:r>
      <w:r w:rsidR="00A27839" w:rsidRPr="00F815E2">
        <w:rPr>
          <w:sz w:val="21"/>
          <w:szCs w:val="21"/>
          <w:shd w:val="clear" w:color="auto" w:fill="FFFFFF"/>
        </w:rPr>
        <w:t>території</w:t>
      </w:r>
      <w:r w:rsidR="00D0768B" w:rsidRPr="00F815E2">
        <w:rPr>
          <w:sz w:val="21"/>
          <w:szCs w:val="21"/>
          <w:shd w:val="clear" w:color="auto" w:fill="FFFFFF"/>
        </w:rPr>
        <w:t xml:space="preserve">, у тому числі </w:t>
      </w:r>
      <w:r w:rsidR="00A27839" w:rsidRPr="00F815E2">
        <w:rPr>
          <w:sz w:val="21"/>
          <w:szCs w:val="21"/>
          <w:shd w:val="clear" w:color="auto" w:fill="FFFFFF"/>
        </w:rPr>
        <w:t>території для заповідання, заліснення, ренатуралізації та відновлення торфовищ,</w:t>
      </w:r>
      <w:r w:rsidR="00D0768B" w:rsidRPr="00F815E2">
        <w:rPr>
          <w:sz w:val="21"/>
          <w:szCs w:val="21"/>
          <w:shd w:val="clear" w:color="auto" w:fill="FFFFFF"/>
        </w:rPr>
        <w:t xml:space="preserve"> </w:t>
      </w:r>
      <w:r w:rsidR="00A27839" w:rsidRPr="00F815E2">
        <w:rPr>
          <w:sz w:val="21"/>
          <w:szCs w:val="21"/>
          <w:shd w:val="clear" w:color="auto" w:fill="FFFFFF"/>
        </w:rPr>
        <w:t>водно-болотних, лучних, степових та інших цінних природних екосистем</w:t>
      </w:r>
      <w:r w:rsidR="00D0768B" w:rsidRPr="00F815E2">
        <w:rPr>
          <w:sz w:val="21"/>
          <w:szCs w:val="21"/>
          <w:shd w:val="clear" w:color="auto" w:fill="FFFFFF"/>
        </w:rPr>
        <w:t xml:space="preserve"> </w:t>
      </w:r>
      <w:r w:rsidR="00A27839" w:rsidRPr="00F815E2">
        <w:rPr>
          <w:sz w:val="21"/>
          <w:szCs w:val="21"/>
          <w:shd w:val="clear" w:color="auto" w:fill="FFFFFF"/>
        </w:rPr>
        <w:t>перспективного відновлення, угіддя;</w:t>
      </w:r>
    </w:p>
    <w:p w:rsidR="00A27839" w:rsidRPr="00F815E2" w:rsidRDefault="004A50BA" w:rsidP="004A50BA">
      <w:pPr>
        <w:tabs>
          <w:tab w:val="left" w:pos="426"/>
        </w:tabs>
        <w:spacing w:before="0" w:after="0" w:line="288" w:lineRule="auto"/>
        <w:ind w:left="-567" w:firstLine="709"/>
        <w:rPr>
          <w:sz w:val="21"/>
          <w:szCs w:val="21"/>
          <w:shd w:val="clear" w:color="auto" w:fill="FFFFFF"/>
        </w:rPr>
      </w:pPr>
      <w:r w:rsidRPr="00F815E2">
        <w:rPr>
          <w:sz w:val="21"/>
          <w:szCs w:val="21"/>
        </w:rPr>
        <w:t xml:space="preserve">– </w:t>
      </w:r>
      <w:r w:rsidR="00A27839" w:rsidRPr="00F815E2">
        <w:rPr>
          <w:sz w:val="21"/>
          <w:szCs w:val="21"/>
          <w:shd w:val="clear" w:color="auto" w:fill="FFFFFF"/>
        </w:rPr>
        <w:t>території та об'єкти природно-заповідного фонду з відповідним зонуванням за режимами використання, а також території для перспективного заповідання – включення до складу природно-заповідного фонду (за наявності);</w:t>
      </w:r>
    </w:p>
    <w:p w:rsidR="00A27839" w:rsidRPr="00F815E2" w:rsidRDefault="004A50BA" w:rsidP="004A50BA">
      <w:pPr>
        <w:pStyle w:val="a3"/>
        <w:spacing w:before="0" w:after="0" w:line="288" w:lineRule="auto"/>
        <w:ind w:left="0" w:firstLine="142"/>
        <w:rPr>
          <w:sz w:val="21"/>
          <w:szCs w:val="21"/>
          <w:shd w:val="clear" w:color="auto" w:fill="FFFFFF"/>
        </w:rPr>
      </w:pPr>
      <w:r w:rsidRPr="00F815E2">
        <w:rPr>
          <w:sz w:val="21"/>
          <w:szCs w:val="21"/>
          <w:shd w:val="clear" w:color="auto" w:fill="FFFFFF"/>
        </w:rPr>
        <w:t>–</w:t>
      </w:r>
      <w:r w:rsidR="00A27839" w:rsidRPr="00F815E2">
        <w:rPr>
          <w:sz w:val="21"/>
          <w:szCs w:val="21"/>
          <w:shd w:val="clear" w:color="auto" w:fill="FFFFFF"/>
        </w:rPr>
        <w:t xml:space="preserve"> території для перспективного розширення екомережі (за наявності);</w:t>
      </w:r>
    </w:p>
    <w:p w:rsidR="00A27839" w:rsidRPr="00F815E2" w:rsidRDefault="004A50BA" w:rsidP="004A50BA">
      <w:pPr>
        <w:spacing w:before="0" w:after="0" w:line="288" w:lineRule="auto"/>
        <w:ind w:firstLine="142"/>
        <w:rPr>
          <w:sz w:val="21"/>
          <w:szCs w:val="21"/>
          <w:shd w:val="clear" w:color="auto" w:fill="FFFFFF"/>
        </w:rPr>
      </w:pPr>
      <w:r w:rsidRPr="00F815E2">
        <w:rPr>
          <w:sz w:val="21"/>
          <w:szCs w:val="21"/>
        </w:rPr>
        <w:t xml:space="preserve">– </w:t>
      </w:r>
      <w:r w:rsidR="00A27839" w:rsidRPr="00F815E2">
        <w:rPr>
          <w:sz w:val="21"/>
          <w:szCs w:val="21"/>
          <w:shd w:val="clear" w:color="auto" w:fill="FFFFFF"/>
        </w:rPr>
        <w:t>території Смарагдової мере</w:t>
      </w:r>
      <w:r w:rsidR="00B74A68" w:rsidRPr="00F815E2">
        <w:rPr>
          <w:sz w:val="21"/>
          <w:szCs w:val="21"/>
          <w:shd w:val="clear" w:color="auto" w:fill="FFFFFF"/>
        </w:rPr>
        <w:t xml:space="preserve">жі (затверджені та перспективні, </w:t>
      </w:r>
      <w:r w:rsidR="00A27839" w:rsidRPr="00F815E2">
        <w:rPr>
          <w:sz w:val="21"/>
          <w:szCs w:val="21"/>
          <w:shd w:val="clear" w:color="auto" w:fill="FFFFFF"/>
        </w:rPr>
        <w:t>за наявності);</w:t>
      </w:r>
    </w:p>
    <w:p w:rsidR="00A27839" w:rsidRPr="00F815E2" w:rsidRDefault="004A50BA" w:rsidP="004A50BA">
      <w:pPr>
        <w:spacing w:before="0" w:after="0" w:line="288" w:lineRule="auto"/>
        <w:ind w:left="-567" w:firstLine="709"/>
        <w:rPr>
          <w:sz w:val="21"/>
          <w:szCs w:val="21"/>
          <w:shd w:val="clear" w:color="auto" w:fill="FFFFFF"/>
        </w:rPr>
      </w:pPr>
      <w:r w:rsidRPr="00F815E2">
        <w:rPr>
          <w:sz w:val="21"/>
          <w:szCs w:val="21"/>
        </w:rPr>
        <w:t xml:space="preserve">– </w:t>
      </w:r>
      <w:r w:rsidR="00A27839" w:rsidRPr="00F815E2">
        <w:rPr>
          <w:sz w:val="21"/>
          <w:szCs w:val="21"/>
          <w:shd w:val="clear" w:color="auto" w:fill="FFFFFF"/>
        </w:rPr>
        <w:t>об'єкти рекреаційної та тури</w:t>
      </w:r>
      <w:r w:rsidR="00B74A68" w:rsidRPr="00F815E2">
        <w:rPr>
          <w:sz w:val="21"/>
          <w:szCs w:val="21"/>
          <w:shd w:val="clear" w:color="auto" w:fill="FFFFFF"/>
        </w:rPr>
        <w:t>стичної інфраструктури (зокрема</w:t>
      </w:r>
      <w:r w:rsidR="00A27839" w:rsidRPr="00F815E2">
        <w:rPr>
          <w:sz w:val="21"/>
          <w:szCs w:val="21"/>
          <w:shd w:val="clear" w:color="auto" w:fill="FFFFFF"/>
        </w:rPr>
        <w:t xml:space="preserve"> готелі, мотелі, агросадиби, території санаторно-курортних та рекреаційних закладів);</w:t>
      </w:r>
    </w:p>
    <w:p w:rsidR="00A27839" w:rsidRPr="00F815E2" w:rsidRDefault="004A50BA" w:rsidP="004A50BA">
      <w:pPr>
        <w:spacing w:before="0" w:after="0" w:line="288" w:lineRule="auto"/>
        <w:ind w:left="-567" w:firstLine="709"/>
        <w:rPr>
          <w:sz w:val="21"/>
          <w:szCs w:val="21"/>
          <w:shd w:val="clear" w:color="auto" w:fill="FFFFFF"/>
        </w:rPr>
      </w:pPr>
      <w:r w:rsidRPr="00F815E2">
        <w:rPr>
          <w:sz w:val="21"/>
          <w:szCs w:val="21"/>
        </w:rPr>
        <w:t xml:space="preserve">– </w:t>
      </w:r>
      <w:r w:rsidR="00A27839" w:rsidRPr="00F815E2">
        <w:rPr>
          <w:sz w:val="21"/>
          <w:szCs w:val="21"/>
          <w:shd w:val="clear" w:color="auto" w:fill="FFFFFF"/>
        </w:rPr>
        <w:t>туристичні зони, що відображають вид туризму, в залежності від особливостей місцевості;</w:t>
      </w:r>
    </w:p>
    <w:p w:rsidR="00A27839" w:rsidRPr="00F815E2" w:rsidRDefault="004A50BA" w:rsidP="004A50BA">
      <w:pPr>
        <w:spacing w:before="0" w:after="0" w:line="288" w:lineRule="auto"/>
        <w:ind w:firstLine="142"/>
        <w:rPr>
          <w:sz w:val="21"/>
          <w:szCs w:val="21"/>
          <w:shd w:val="clear" w:color="auto" w:fill="FFFFFF"/>
        </w:rPr>
      </w:pPr>
      <w:r w:rsidRPr="00F815E2">
        <w:rPr>
          <w:sz w:val="21"/>
          <w:szCs w:val="21"/>
        </w:rPr>
        <w:t>–</w:t>
      </w:r>
      <w:r w:rsidR="00A27839" w:rsidRPr="00F815E2">
        <w:rPr>
          <w:sz w:val="21"/>
          <w:szCs w:val="21"/>
          <w:shd w:val="clear" w:color="auto" w:fill="FFFFFF"/>
        </w:rPr>
        <w:t>туристичні пункти та маршрути;</w:t>
      </w:r>
    </w:p>
    <w:p w:rsidR="00A27839" w:rsidRPr="00F815E2" w:rsidRDefault="004A50BA" w:rsidP="004A50BA">
      <w:pPr>
        <w:autoSpaceDE w:val="0"/>
        <w:autoSpaceDN w:val="0"/>
        <w:adjustRightInd w:val="0"/>
        <w:spacing w:before="0" w:after="0" w:line="288" w:lineRule="auto"/>
        <w:ind w:firstLine="142"/>
        <w:jc w:val="left"/>
        <w:rPr>
          <w:sz w:val="21"/>
          <w:szCs w:val="21"/>
          <w:lang w:eastAsia="en-US"/>
        </w:rPr>
      </w:pPr>
      <w:r w:rsidRPr="00F815E2">
        <w:rPr>
          <w:sz w:val="21"/>
          <w:szCs w:val="21"/>
          <w:lang w:eastAsia="en-US"/>
        </w:rPr>
        <w:t>–</w:t>
      </w:r>
      <w:r w:rsidR="00A27839" w:rsidRPr="00F815E2">
        <w:rPr>
          <w:sz w:val="21"/>
          <w:szCs w:val="21"/>
          <w:lang w:eastAsia="en-US"/>
        </w:rPr>
        <w:t>об’єкти вс</w:t>
      </w:r>
      <w:r w:rsidR="00A07029" w:rsidRPr="00F815E2">
        <w:rPr>
          <w:sz w:val="21"/>
          <w:szCs w:val="21"/>
          <w:lang w:eastAsia="en-US"/>
        </w:rPr>
        <w:t>есвітньої спадщини, їх території та буферні</w:t>
      </w:r>
      <w:r w:rsidR="00A27839" w:rsidRPr="00F815E2">
        <w:rPr>
          <w:sz w:val="21"/>
          <w:szCs w:val="21"/>
          <w:lang w:eastAsia="en-US"/>
        </w:rPr>
        <w:t xml:space="preserve"> зон</w:t>
      </w:r>
      <w:r w:rsidR="00A07029" w:rsidRPr="00F815E2">
        <w:rPr>
          <w:sz w:val="21"/>
          <w:szCs w:val="21"/>
          <w:lang w:eastAsia="en-US"/>
        </w:rPr>
        <w:t>и</w:t>
      </w:r>
      <w:r w:rsidR="00A27839" w:rsidRPr="00F815E2">
        <w:rPr>
          <w:sz w:val="21"/>
          <w:szCs w:val="21"/>
          <w:lang w:eastAsia="en-US"/>
        </w:rPr>
        <w:t>;</w:t>
      </w:r>
    </w:p>
    <w:p w:rsidR="00A27839" w:rsidRPr="00F815E2" w:rsidRDefault="004A50BA" w:rsidP="004A50BA">
      <w:pPr>
        <w:autoSpaceDE w:val="0"/>
        <w:autoSpaceDN w:val="0"/>
        <w:adjustRightInd w:val="0"/>
        <w:spacing w:before="0" w:after="0" w:line="288" w:lineRule="auto"/>
        <w:ind w:firstLine="142"/>
        <w:jc w:val="left"/>
        <w:rPr>
          <w:sz w:val="21"/>
          <w:szCs w:val="21"/>
          <w:lang w:eastAsia="en-US"/>
        </w:rPr>
      </w:pPr>
      <w:r w:rsidRPr="00F815E2">
        <w:rPr>
          <w:sz w:val="21"/>
          <w:szCs w:val="21"/>
          <w:lang w:eastAsia="en-US"/>
        </w:rPr>
        <w:t>–</w:t>
      </w:r>
      <w:r w:rsidR="00A27839" w:rsidRPr="00F815E2">
        <w:rPr>
          <w:sz w:val="21"/>
          <w:szCs w:val="21"/>
          <w:lang w:eastAsia="en-US"/>
        </w:rPr>
        <w:t>об’єкти ку</w:t>
      </w:r>
      <w:r w:rsidR="00A07029" w:rsidRPr="00F815E2">
        <w:rPr>
          <w:sz w:val="21"/>
          <w:szCs w:val="21"/>
          <w:lang w:eastAsia="en-US"/>
        </w:rPr>
        <w:t xml:space="preserve">льтурної спадщини, їх території </w:t>
      </w:r>
      <w:r w:rsidR="00A27839" w:rsidRPr="00F815E2">
        <w:rPr>
          <w:sz w:val="21"/>
          <w:szCs w:val="21"/>
          <w:lang w:eastAsia="en-US"/>
        </w:rPr>
        <w:t>та зон</w:t>
      </w:r>
      <w:r w:rsidR="00A07029" w:rsidRPr="00F815E2">
        <w:rPr>
          <w:sz w:val="21"/>
          <w:szCs w:val="21"/>
          <w:lang w:eastAsia="en-US"/>
        </w:rPr>
        <w:t>и</w:t>
      </w:r>
      <w:r w:rsidR="00A27839" w:rsidRPr="00F815E2">
        <w:rPr>
          <w:sz w:val="21"/>
          <w:szCs w:val="21"/>
          <w:lang w:eastAsia="en-US"/>
        </w:rPr>
        <w:t xml:space="preserve"> охорони пам’яток</w:t>
      </w:r>
      <w:r w:rsidRPr="00F815E2">
        <w:rPr>
          <w:sz w:val="21"/>
          <w:szCs w:val="21"/>
          <w:lang w:eastAsia="en-US"/>
        </w:rPr>
        <w:t xml:space="preserve"> </w:t>
      </w:r>
      <w:r w:rsidR="00A27839" w:rsidRPr="00F815E2">
        <w:rPr>
          <w:sz w:val="21"/>
          <w:szCs w:val="21"/>
          <w:lang w:eastAsia="en-US"/>
        </w:rPr>
        <w:t>культурної спадщини;</w:t>
      </w:r>
    </w:p>
    <w:p w:rsidR="00A27839" w:rsidRPr="00F815E2" w:rsidRDefault="004A50BA" w:rsidP="004A50BA">
      <w:pPr>
        <w:autoSpaceDE w:val="0"/>
        <w:autoSpaceDN w:val="0"/>
        <w:adjustRightInd w:val="0"/>
        <w:spacing w:before="0" w:after="0" w:line="288" w:lineRule="auto"/>
        <w:ind w:firstLine="142"/>
        <w:jc w:val="left"/>
        <w:rPr>
          <w:sz w:val="21"/>
          <w:szCs w:val="21"/>
          <w:lang w:eastAsia="en-US"/>
        </w:rPr>
      </w:pPr>
      <w:r w:rsidRPr="00F815E2">
        <w:rPr>
          <w:sz w:val="21"/>
          <w:szCs w:val="21"/>
          <w:lang w:eastAsia="en-US"/>
        </w:rPr>
        <w:t>–</w:t>
      </w:r>
      <w:r w:rsidR="00A27839" w:rsidRPr="00F815E2">
        <w:rPr>
          <w:sz w:val="21"/>
          <w:szCs w:val="21"/>
          <w:lang w:eastAsia="en-US"/>
        </w:rPr>
        <w:t>історичні ареали населених місць;</w:t>
      </w:r>
    </w:p>
    <w:p w:rsidR="00A27839" w:rsidRPr="00F815E2" w:rsidRDefault="004A50BA" w:rsidP="004A50BA">
      <w:pPr>
        <w:spacing w:before="0" w:after="0" w:line="288" w:lineRule="auto"/>
        <w:ind w:firstLine="142"/>
        <w:rPr>
          <w:sz w:val="21"/>
          <w:szCs w:val="21"/>
          <w:shd w:val="clear" w:color="auto" w:fill="FFFFFF"/>
        </w:rPr>
      </w:pPr>
      <w:r w:rsidRPr="00F815E2">
        <w:rPr>
          <w:sz w:val="21"/>
          <w:szCs w:val="21"/>
        </w:rPr>
        <w:t>–</w:t>
      </w:r>
      <w:r w:rsidR="00A27839" w:rsidRPr="00F815E2">
        <w:rPr>
          <w:sz w:val="21"/>
          <w:szCs w:val="21"/>
          <w:lang w:eastAsia="en-US"/>
        </w:rPr>
        <w:t>історико-культурні заповідники;</w:t>
      </w:r>
    </w:p>
    <w:p w:rsidR="00A27839" w:rsidRPr="00F815E2" w:rsidRDefault="004A50BA" w:rsidP="004A50BA">
      <w:pPr>
        <w:spacing w:before="0" w:after="0" w:line="288" w:lineRule="auto"/>
        <w:ind w:firstLine="142"/>
        <w:rPr>
          <w:sz w:val="21"/>
          <w:szCs w:val="21"/>
          <w:shd w:val="clear" w:color="auto" w:fill="FFFFFF"/>
        </w:rPr>
      </w:pPr>
      <w:r w:rsidRPr="00F815E2">
        <w:rPr>
          <w:sz w:val="21"/>
          <w:szCs w:val="21"/>
        </w:rPr>
        <w:t>–</w:t>
      </w:r>
      <w:r w:rsidR="00A27839" w:rsidRPr="00F815E2">
        <w:rPr>
          <w:sz w:val="21"/>
          <w:szCs w:val="21"/>
          <w:lang w:eastAsia="en-US"/>
        </w:rPr>
        <w:t>історико-культурні заповідні території;</w:t>
      </w:r>
    </w:p>
    <w:p w:rsidR="00A27839" w:rsidRPr="000C4C85" w:rsidRDefault="004A50BA" w:rsidP="004A50BA">
      <w:pPr>
        <w:spacing w:before="0" w:after="0" w:line="288" w:lineRule="auto"/>
        <w:ind w:firstLine="142"/>
        <w:rPr>
          <w:sz w:val="21"/>
          <w:szCs w:val="21"/>
          <w:shd w:val="clear" w:color="auto" w:fill="FFFFFF"/>
        </w:rPr>
      </w:pPr>
      <w:r w:rsidRPr="000C4C85">
        <w:rPr>
          <w:sz w:val="21"/>
          <w:szCs w:val="21"/>
        </w:rPr>
        <w:t>–</w:t>
      </w:r>
      <w:r w:rsidR="00A27839" w:rsidRPr="000C4C85">
        <w:rPr>
          <w:sz w:val="21"/>
          <w:szCs w:val="21"/>
          <w:lang w:eastAsia="en-US"/>
        </w:rPr>
        <w:t>охор</w:t>
      </w:r>
      <w:r w:rsidR="00A07029" w:rsidRPr="000C4C85">
        <w:rPr>
          <w:sz w:val="21"/>
          <w:szCs w:val="21"/>
          <w:lang w:eastAsia="en-US"/>
        </w:rPr>
        <w:t>онювані археологічні території;</w:t>
      </w:r>
    </w:p>
    <w:p w:rsidR="00A27839" w:rsidRPr="004A50BA" w:rsidRDefault="004A50BA" w:rsidP="004A50BA">
      <w:pPr>
        <w:spacing w:before="0" w:after="0" w:line="288" w:lineRule="auto"/>
        <w:ind w:firstLine="142"/>
        <w:rPr>
          <w:sz w:val="21"/>
          <w:szCs w:val="21"/>
          <w:shd w:val="clear" w:color="auto" w:fill="FFFFFF"/>
        </w:rPr>
      </w:pPr>
      <w:r w:rsidRPr="00F815E2">
        <w:rPr>
          <w:sz w:val="21"/>
          <w:szCs w:val="21"/>
        </w:rPr>
        <w:t>–</w:t>
      </w:r>
      <w:r w:rsidR="00B74A68" w:rsidRPr="00F815E2">
        <w:rPr>
          <w:sz w:val="21"/>
          <w:szCs w:val="21"/>
          <w:lang w:eastAsia="en-US"/>
        </w:rPr>
        <w:t>м</w:t>
      </w:r>
      <w:r w:rsidR="00A27839" w:rsidRPr="00F815E2">
        <w:rPr>
          <w:sz w:val="21"/>
          <w:szCs w:val="21"/>
          <w:lang w:eastAsia="en-US"/>
        </w:rPr>
        <w:t>узеї</w:t>
      </w:r>
      <w:r w:rsidR="00B74A68" w:rsidRPr="000C4C85">
        <w:rPr>
          <w:sz w:val="21"/>
          <w:szCs w:val="21"/>
          <w:lang w:eastAsia="en-US"/>
        </w:rPr>
        <w:t xml:space="preserve"> </w:t>
      </w:r>
      <w:r w:rsidR="00A27839" w:rsidRPr="000C4C85">
        <w:rPr>
          <w:sz w:val="21"/>
          <w:szCs w:val="21"/>
        </w:rPr>
        <w:t>в межах території територіальної громади</w:t>
      </w:r>
      <w:r w:rsidR="00A27839" w:rsidRPr="000C4C85">
        <w:rPr>
          <w:sz w:val="21"/>
          <w:szCs w:val="21"/>
          <w:shd w:val="clear" w:color="auto" w:fill="FFFFFF"/>
        </w:rPr>
        <w:t>.</w:t>
      </w:r>
    </w:p>
    <w:p w:rsidR="00A27839" w:rsidRPr="00C16C16" w:rsidRDefault="00A27839" w:rsidP="004A50BA">
      <w:pPr>
        <w:pStyle w:val="a3"/>
        <w:spacing w:before="80" w:after="0" w:line="288" w:lineRule="auto"/>
        <w:ind w:left="142"/>
        <w:rPr>
          <w:b/>
          <w:bCs/>
          <w:sz w:val="21"/>
          <w:szCs w:val="21"/>
          <w:shd w:val="clear" w:color="auto" w:fill="FFFFFF"/>
        </w:rPr>
      </w:pPr>
      <w:r w:rsidRPr="00C16C16">
        <w:rPr>
          <w:b/>
          <w:sz w:val="21"/>
          <w:szCs w:val="21"/>
        </w:rPr>
        <w:t>5.25.6</w:t>
      </w:r>
      <w:r w:rsidR="00B74A68" w:rsidRPr="00C16C16">
        <w:rPr>
          <w:b/>
          <w:bCs/>
          <w:sz w:val="21"/>
          <w:szCs w:val="21"/>
        </w:rPr>
        <w:t xml:space="preserve">  </w:t>
      </w:r>
      <w:r w:rsidRPr="00C16C16">
        <w:rPr>
          <w:b/>
          <w:bCs/>
          <w:sz w:val="21"/>
          <w:szCs w:val="21"/>
        </w:rPr>
        <w:t>Схема транспортної мобільності та інфраструктури</w:t>
      </w:r>
    </w:p>
    <w:p w:rsidR="00A27839" w:rsidRPr="00C16C16" w:rsidRDefault="00A27839" w:rsidP="004A50BA">
      <w:pPr>
        <w:spacing w:before="0" w:after="0" w:line="288" w:lineRule="auto"/>
        <w:ind w:left="-567"/>
        <w:rPr>
          <w:b/>
          <w:bCs/>
          <w:sz w:val="21"/>
          <w:szCs w:val="21"/>
          <w:shd w:val="clear" w:color="auto" w:fill="FFFFFF"/>
        </w:rPr>
      </w:pPr>
      <w:r w:rsidRPr="00C16C16">
        <w:rPr>
          <w:sz w:val="21"/>
          <w:szCs w:val="21"/>
          <w:shd w:val="clear" w:color="auto" w:fill="FFFFFF"/>
        </w:rPr>
        <w:t>Відображає:</w:t>
      </w:r>
      <w:r w:rsidR="00B74A68" w:rsidRPr="00C16C16">
        <w:rPr>
          <w:sz w:val="21"/>
          <w:szCs w:val="21"/>
          <w:shd w:val="clear" w:color="auto" w:fill="FFFFFF"/>
        </w:rPr>
        <w:t xml:space="preserve"> </w:t>
      </w:r>
    </w:p>
    <w:p w:rsidR="00A27839" w:rsidRPr="00C16C16" w:rsidRDefault="004A50BA" w:rsidP="00AF2BEF">
      <w:pPr>
        <w:tabs>
          <w:tab w:val="left" w:pos="426"/>
        </w:tabs>
        <w:spacing w:before="0" w:after="0" w:line="288" w:lineRule="auto"/>
        <w:ind w:left="-567" w:firstLine="709"/>
        <w:rPr>
          <w:sz w:val="21"/>
          <w:szCs w:val="21"/>
          <w:shd w:val="clear" w:color="auto" w:fill="FFFFFF"/>
        </w:rPr>
      </w:pPr>
      <w:r>
        <w:rPr>
          <w:sz w:val="21"/>
          <w:szCs w:val="21"/>
          <w:shd w:val="clear" w:color="auto" w:fill="FFFFFF"/>
        </w:rPr>
        <w:lastRenderedPageBreak/>
        <w:t>–</w:t>
      </w:r>
      <w:r w:rsidR="00A27839" w:rsidRPr="00C16C16">
        <w:rPr>
          <w:sz w:val="21"/>
          <w:szCs w:val="21"/>
          <w:shd w:val="clear" w:color="auto" w:fill="FFFFFF"/>
        </w:rPr>
        <w:t xml:space="preserve"> мережу автомобільних доріг загального користування державного та місцевого значення;</w:t>
      </w:r>
    </w:p>
    <w:p w:rsidR="00A27839" w:rsidRPr="00C16C16" w:rsidRDefault="004A50BA" w:rsidP="00AF2BEF">
      <w:pPr>
        <w:spacing w:before="0" w:after="0" w:line="288" w:lineRule="auto"/>
        <w:ind w:firstLine="142"/>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магістральну вулично-дорожню мережу з назвами основних магістралей;</w:t>
      </w:r>
    </w:p>
    <w:p w:rsidR="00A27839" w:rsidRPr="00C16C16" w:rsidRDefault="00AF2BEF" w:rsidP="00AF2BEF">
      <w:pPr>
        <w:spacing w:before="0" w:after="0" w:line="288" w:lineRule="auto"/>
        <w:ind w:firstLine="142"/>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головні вулиці</w:t>
      </w:r>
      <w:r w:rsidR="009A5F8A">
        <w:rPr>
          <w:sz w:val="21"/>
          <w:szCs w:val="21"/>
          <w:shd w:val="clear" w:color="auto" w:fill="FFFFFF"/>
        </w:rPr>
        <w:t xml:space="preserve"> </w:t>
      </w:r>
      <w:r w:rsidR="00A27839" w:rsidRPr="00C16C16">
        <w:rPr>
          <w:sz w:val="21"/>
          <w:szCs w:val="21"/>
          <w:shd w:val="clear" w:color="auto" w:fill="FFFFFF"/>
        </w:rPr>
        <w:t>населених пунктів;</w:t>
      </w:r>
    </w:p>
    <w:p w:rsidR="00A27839" w:rsidRPr="00C16C16" w:rsidRDefault="00AF2BEF" w:rsidP="00AF2BEF">
      <w:pPr>
        <w:spacing w:before="0" w:after="0" w:line="288" w:lineRule="auto"/>
        <w:ind w:left="-567" w:firstLine="709"/>
        <w:rPr>
          <w:sz w:val="21"/>
          <w:szCs w:val="21"/>
          <w:shd w:val="clear" w:color="auto" w:fill="FFFFFF"/>
        </w:rPr>
      </w:pPr>
      <w:r>
        <w:rPr>
          <w:sz w:val="21"/>
          <w:szCs w:val="21"/>
          <w:shd w:val="clear" w:color="auto" w:fill="FFFFFF"/>
        </w:rPr>
        <w:t>–</w:t>
      </w:r>
      <w:r w:rsidR="00A07029" w:rsidRPr="00C16C16">
        <w:rPr>
          <w:sz w:val="21"/>
          <w:szCs w:val="21"/>
          <w:shd w:val="clear" w:color="auto" w:fill="FFFFFF"/>
        </w:rPr>
        <w:t xml:space="preserve"> </w:t>
      </w:r>
      <w:r w:rsidR="006267C8" w:rsidRPr="00C16C16">
        <w:rPr>
          <w:sz w:val="21"/>
          <w:szCs w:val="21"/>
          <w:shd w:val="clear" w:color="auto" w:fill="FFFFFF"/>
        </w:rPr>
        <w:t xml:space="preserve">лінії метрополітену, </w:t>
      </w:r>
      <w:r w:rsidR="00A27839" w:rsidRPr="00C16C16">
        <w:rPr>
          <w:sz w:val="21"/>
          <w:szCs w:val="21"/>
          <w:shd w:val="clear" w:color="auto" w:fill="FFFFFF"/>
        </w:rPr>
        <w:t>тролейбусні лінії і трамвайні колії (за наявності)</w:t>
      </w:r>
      <w:r w:rsidR="000D4119" w:rsidRPr="00C16C16">
        <w:rPr>
          <w:sz w:val="21"/>
          <w:szCs w:val="21"/>
          <w:shd w:val="clear" w:color="auto" w:fill="FFFFFF"/>
        </w:rPr>
        <w:t>,</w:t>
      </w:r>
      <w:r w:rsidR="00A27839" w:rsidRPr="00C16C16">
        <w:rPr>
          <w:sz w:val="21"/>
          <w:szCs w:val="21"/>
          <w:shd w:val="clear" w:color="auto" w:fill="FFFFFF"/>
        </w:rPr>
        <w:t xml:space="preserve"> об'єкти та споруди внутрішнього та зовнішнього транспорту;</w:t>
      </w:r>
    </w:p>
    <w:p w:rsidR="00A27839" w:rsidRPr="00C16C16" w:rsidRDefault="00AF2BEF" w:rsidP="00AF2BEF">
      <w:pPr>
        <w:spacing w:before="0" w:after="0" w:line="288" w:lineRule="auto"/>
        <w:ind w:firstLine="142"/>
        <w:rPr>
          <w:sz w:val="21"/>
          <w:szCs w:val="21"/>
          <w:shd w:val="clear" w:color="auto" w:fill="FFFFFF"/>
        </w:rPr>
      </w:pPr>
      <w:r>
        <w:rPr>
          <w:sz w:val="21"/>
          <w:szCs w:val="21"/>
          <w:shd w:val="clear" w:color="auto" w:fill="FFFFFF"/>
        </w:rPr>
        <w:t>–</w:t>
      </w:r>
      <w:r w:rsidR="00B00B18">
        <w:rPr>
          <w:sz w:val="21"/>
          <w:szCs w:val="21"/>
          <w:shd w:val="clear" w:color="auto" w:fill="FFFFFF"/>
        </w:rPr>
        <w:t xml:space="preserve"> </w:t>
      </w:r>
      <w:r w:rsidR="00A27839" w:rsidRPr="00C16C16">
        <w:rPr>
          <w:sz w:val="21"/>
          <w:szCs w:val="21"/>
          <w:shd w:val="clear" w:color="auto" w:fill="FFFFFF"/>
        </w:rPr>
        <w:t>розміщення депо метрополітену, трамвайних, автобусних і тролейбусних парків;</w:t>
      </w:r>
    </w:p>
    <w:p w:rsidR="00A27839" w:rsidRPr="00C16C16" w:rsidRDefault="00AF2BEF" w:rsidP="00AF2BEF">
      <w:pPr>
        <w:spacing w:before="0" w:after="0" w:line="288" w:lineRule="auto"/>
        <w:ind w:firstLine="142"/>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залізнична мережа;</w:t>
      </w:r>
    </w:p>
    <w:p w:rsidR="00A27839" w:rsidRPr="00C16C16" w:rsidRDefault="00AF2BEF" w:rsidP="00AF2BEF">
      <w:pPr>
        <w:spacing w:before="0" w:after="0" w:line="288" w:lineRule="auto"/>
        <w:ind w:firstLine="142"/>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порти, аеропорти.</w:t>
      </w:r>
    </w:p>
    <w:p w:rsidR="00A27839" w:rsidRPr="00B00B18" w:rsidRDefault="00A27839" w:rsidP="00AF2BEF">
      <w:pPr>
        <w:spacing w:before="0" w:after="0" w:line="288" w:lineRule="auto"/>
        <w:ind w:left="-567" w:firstLine="709"/>
        <w:rPr>
          <w:sz w:val="18"/>
          <w:szCs w:val="18"/>
          <w:shd w:val="clear" w:color="auto" w:fill="FFFFFF"/>
        </w:rPr>
      </w:pPr>
      <w:r w:rsidRPr="00B00B18">
        <w:rPr>
          <w:b/>
          <w:bCs/>
          <w:sz w:val="18"/>
          <w:szCs w:val="18"/>
          <w:shd w:val="clear" w:color="auto" w:fill="FFFFFF"/>
        </w:rPr>
        <w:t>Примітка.</w:t>
      </w:r>
      <w:r w:rsidRPr="00B00B18">
        <w:rPr>
          <w:sz w:val="18"/>
          <w:szCs w:val="18"/>
          <w:shd w:val="clear" w:color="auto" w:fill="FFFFFF"/>
        </w:rPr>
        <w:t xml:space="preserve"> Допускається виготовлення окремих креслень: схема автомобільних доріг, схема пасажирського транспорту,а також картограм, діаграм пасажиропотоків різних видів сполучення, у тому числі пішохідних і велосипедних, вантажопотоків і машинопотоків.</w:t>
      </w:r>
    </w:p>
    <w:p w:rsidR="00A27839" w:rsidRPr="00C16C16" w:rsidRDefault="00A27839" w:rsidP="000C4C85">
      <w:pPr>
        <w:pStyle w:val="a3"/>
        <w:spacing w:before="80" w:after="0" w:line="288" w:lineRule="auto"/>
        <w:ind w:left="709" w:hanging="567"/>
        <w:contextualSpacing/>
        <w:rPr>
          <w:b/>
          <w:bCs/>
          <w:sz w:val="21"/>
          <w:szCs w:val="21"/>
          <w:shd w:val="clear" w:color="auto" w:fill="FFFFFF"/>
        </w:rPr>
      </w:pPr>
      <w:r w:rsidRPr="00C16C16">
        <w:rPr>
          <w:b/>
          <w:sz w:val="21"/>
          <w:szCs w:val="21"/>
          <w:shd w:val="clear" w:color="auto" w:fill="FFFFFF"/>
        </w:rPr>
        <w:t>5.25.7</w:t>
      </w:r>
      <w:r w:rsidR="00A07029" w:rsidRPr="00C16C16">
        <w:rPr>
          <w:b/>
          <w:bCs/>
          <w:sz w:val="21"/>
          <w:szCs w:val="21"/>
          <w:shd w:val="clear" w:color="auto" w:fill="FFFFFF"/>
        </w:rPr>
        <w:t xml:space="preserve">  </w:t>
      </w:r>
      <w:r w:rsidRPr="00C16C16">
        <w:rPr>
          <w:b/>
          <w:bCs/>
          <w:sz w:val="21"/>
          <w:szCs w:val="21"/>
          <w:shd w:val="clear" w:color="auto" w:fill="FFFFFF"/>
        </w:rPr>
        <w:t>С</w:t>
      </w:r>
      <w:r w:rsidRPr="00C16C16">
        <w:rPr>
          <w:b/>
          <w:bCs/>
          <w:sz w:val="21"/>
          <w:szCs w:val="21"/>
        </w:rPr>
        <w:t>хема інженерної підготовки та благоустрою території</w:t>
      </w:r>
    </w:p>
    <w:p w:rsidR="00A27839" w:rsidRPr="00C16C16" w:rsidRDefault="00A27839" w:rsidP="00AF2BEF">
      <w:pPr>
        <w:spacing w:before="0" w:after="0" w:line="288" w:lineRule="auto"/>
        <w:ind w:left="-567"/>
        <w:rPr>
          <w:b/>
          <w:bCs/>
          <w:sz w:val="21"/>
          <w:szCs w:val="21"/>
          <w:shd w:val="clear" w:color="auto" w:fill="FFFFFF"/>
        </w:rPr>
      </w:pPr>
      <w:r w:rsidRPr="00C16C16">
        <w:rPr>
          <w:sz w:val="21"/>
          <w:szCs w:val="21"/>
          <w:shd w:val="clear" w:color="auto" w:fill="FFFFFF"/>
        </w:rPr>
        <w:t xml:space="preserve">Виконується на проектному плані та схемі проектних обмежень у використанні земель та відображає: </w:t>
      </w:r>
    </w:p>
    <w:p w:rsidR="00A27839" w:rsidRPr="00C16C16" w:rsidRDefault="00AF2BEF" w:rsidP="00AF2BEF">
      <w:pPr>
        <w:spacing w:before="0" w:after="0" w:line="288" w:lineRule="auto"/>
        <w:ind w:firstLine="142"/>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інженерно – будівельну оцінку території;</w:t>
      </w:r>
    </w:p>
    <w:p w:rsidR="00A27839" w:rsidRPr="00C16C16" w:rsidRDefault="00AF2BEF" w:rsidP="00AF2BEF">
      <w:pPr>
        <w:spacing w:before="0" w:after="0" w:line="288" w:lineRule="auto"/>
        <w:ind w:left="-567" w:firstLine="709"/>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інженерні споруди та заходи для захисту від затоплення, підтоплення, деградації земель та небезпечних екзогенних геологічних процесів;</w:t>
      </w:r>
    </w:p>
    <w:p w:rsidR="00A27839" w:rsidRPr="00C16C16" w:rsidRDefault="00AF2BEF" w:rsidP="00AF2BEF">
      <w:pPr>
        <w:spacing w:before="0" w:after="0" w:line="288" w:lineRule="auto"/>
        <w:ind w:left="-567" w:firstLine="709"/>
        <w:rPr>
          <w:sz w:val="21"/>
          <w:szCs w:val="21"/>
          <w:shd w:val="clear" w:color="auto" w:fill="FFFFFF"/>
        </w:rPr>
      </w:pPr>
      <w:r>
        <w:rPr>
          <w:sz w:val="21"/>
          <w:szCs w:val="21"/>
          <w:shd w:val="clear" w:color="auto" w:fill="FFFFFF"/>
        </w:rPr>
        <w:t xml:space="preserve">– </w:t>
      </w:r>
      <w:r w:rsidR="00A27839" w:rsidRPr="00C16C16">
        <w:rPr>
          <w:sz w:val="21"/>
          <w:szCs w:val="21"/>
          <w:shd w:val="clear" w:color="auto" w:fill="FFFFFF"/>
        </w:rPr>
        <w:t>ділянки русел річок та водойм, які потребують регулювання, очищення, днопоглиблення, берегоукріплення тощо;</w:t>
      </w:r>
    </w:p>
    <w:p w:rsidR="00A27839" w:rsidRPr="00C16C16" w:rsidRDefault="00AF2BEF" w:rsidP="00AF2BEF">
      <w:pPr>
        <w:spacing w:before="0" w:after="0" w:line="288" w:lineRule="auto"/>
        <w:ind w:firstLine="142"/>
        <w:rPr>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головні споруди дощової каналізації;</w:t>
      </w:r>
    </w:p>
    <w:p w:rsidR="00A27839" w:rsidRPr="00C16C16" w:rsidRDefault="00AF2BEF" w:rsidP="00AF2BEF">
      <w:pPr>
        <w:spacing w:before="0" w:after="0" w:line="288" w:lineRule="auto"/>
        <w:ind w:firstLine="142"/>
        <w:rPr>
          <w:b/>
          <w:bCs/>
          <w:sz w:val="21"/>
          <w:szCs w:val="21"/>
          <w:shd w:val="clear" w:color="auto" w:fill="FFFFFF"/>
        </w:rPr>
      </w:pPr>
      <w:r>
        <w:rPr>
          <w:sz w:val="21"/>
          <w:szCs w:val="21"/>
          <w:shd w:val="clear" w:color="auto" w:fill="FFFFFF"/>
        </w:rPr>
        <w:t>–</w:t>
      </w:r>
      <w:r w:rsidR="00A27839" w:rsidRPr="00C16C16">
        <w:rPr>
          <w:sz w:val="21"/>
          <w:szCs w:val="21"/>
          <w:shd w:val="clear" w:color="auto" w:fill="FFFFFF"/>
        </w:rPr>
        <w:t xml:space="preserve"> місця випуску очищених стічних вод.</w:t>
      </w:r>
    </w:p>
    <w:p w:rsidR="00A27839" w:rsidRPr="00C16C16" w:rsidRDefault="00A27839" w:rsidP="00AF2BEF">
      <w:pPr>
        <w:pStyle w:val="a3"/>
        <w:numPr>
          <w:ilvl w:val="2"/>
          <w:numId w:val="85"/>
        </w:numPr>
        <w:tabs>
          <w:tab w:val="left" w:pos="851"/>
        </w:tabs>
        <w:spacing w:before="80" w:after="0" w:line="288" w:lineRule="auto"/>
        <w:ind w:left="1429" w:hanging="1287"/>
        <w:rPr>
          <w:b/>
          <w:bCs/>
          <w:sz w:val="21"/>
          <w:szCs w:val="21"/>
          <w:shd w:val="clear" w:color="auto" w:fill="FFFFFF"/>
        </w:rPr>
      </w:pPr>
      <w:r w:rsidRPr="00C16C16">
        <w:rPr>
          <w:b/>
          <w:bCs/>
          <w:sz w:val="21"/>
          <w:szCs w:val="21"/>
          <w:shd w:val="clear" w:color="auto" w:fill="FFFFFF"/>
        </w:rPr>
        <w:t>Схема інженерного забезпечення території</w:t>
      </w:r>
    </w:p>
    <w:p w:rsidR="00A27839" w:rsidRPr="00C16C16" w:rsidRDefault="00A27839" w:rsidP="00AF2BEF">
      <w:pPr>
        <w:spacing w:before="0" w:after="0" w:line="288" w:lineRule="auto"/>
        <w:ind w:left="-567"/>
        <w:rPr>
          <w:sz w:val="21"/>
          <w:szCs w:val="21"/>
          <w:shd w:val="clear" w:color="auto" w:fill="FFFFFF"/>
        </w:rPr>
      </w:pPr>
      <w:r w:rsidRPr="00C16C16">
        <w:rPr>
          <w:sz w:val="21"/>
          <w:szCs w:val="21"/>
          <w:shd w:val="clear" w:color="auto" w:fill="FFFFFF"/>
        </w:rPr>
        <w:t>Виконується на проектному плані та схемі проектних обмежень у використанні земель та відображає:</w:t>
      </w:r>
    </w:p>
    <w:p w:rsidR="00A27839" w:rsidRPr="00C16C16" w:rsidRDefault="00AF2BEF" w:rsidP="00AF2BEF">
      <w:pPr>
        <w:spacing w:before="0" w:after="0" w:line="288" w:lineRule="auto"/>
        <w:ind w:firstLine="142"/>
        <w:rPr>
          <w:sz w:val="21"/>
          <w:szCs w:val="21"/>
          <w:shd w:val="clear" w:color="auto" w:fill="FFFFFF"/>
        </w:rPr>
      </w:pPr>
      <w:r>
        <w:rPr>
          <w:sz w:val="21"/>
          <w:szCs w:val="21"/>
          <w:shd w:val="clear" w:color="auto" w:fill="FFFFFF"/>
        </w:rPr>
        <w:t xml:space="preserve">– </w:t>
      </w:r>
      <w:r w:rsidR="00A27839" w:rsidRPr="00C16C16">
        <w:rPr>
          <w:sz w:val="21"/>
          <w:szCs w:val="21"/>
          <w:shd w:val="clear" w:color="auto" w:fill="FFFFFF"/>
        </w:rPr>
        <w:t>існуючі та заплановані головні інженерні споруди;</w:t>
      </w:r>
    </w:p>
    <w:p w:rsidR="00A27839" w:rsidRPr="00C16C16" w:rsidRDefault="00AF2BEF" w:rsidP="00AF2BEF">
      <w:pPr>
        <w:tabs>
          <w:tab w:val="left" w:pos="709"/>
        </w:tabs>
        <w:spacing w:before="0" w:after="0" w:line="288" w:lineRule="auto"/>
        <w:ind w:firstLine="142"/>
        <w:rPr>
          <w:sz w:val="21"/>
          <w:szCs w:val="21"/>
          <w:shd w:val="clear" w:color="auto" w:fill="FFFFFF"/>
        </w:rPr>
      </w:pPr>
      <w:r>
        <w:rPr>
          <w:sz w:val="21"/>
          <w:szCs w:val="21"/>
          <w:shd w:val="clear" w:color="auto" w:fill="FFFFFF"/>
        </w:rPr>
        <w:t xml:space="preserve">– </w:t>
      </w:r>
      <w:r w:rsidR="00A27839" w:rsidRPr="00C16C16">
        <w:rPr>
          <w:sz w:val="21"/>
          <w:szCs w:val="21"/>
          <w:shd w:val="clear" w:color="auto" w:fill="FFFFFF"/>
        </w:rPr>
        <w:t>магістральні мережі водо-, тепло-, електро-, газопостачання,</w:t>
      </w:r>
      <w:r w:rsidR="003A08B0" w:rsidRPr="00C16C16">
        <w:rPr>
          <w:sz w:val="21"/>
          <w:szCs w:val="21"/>
          <w:shd w:val="clear" w:color="auto" w:fill="FFFFFF"/>
        </w:rPr>
        <w:t xml:space="preserve"> </w:t>
      </w:r>
      <w:r w:rsidR="00A27839" w:rsidRPr="00C16C16">
        <w:rPr>
          <w:sz w:val="21"/>
          <w:szCs w:val="21"/>
          <w:shd w:val="clear" w:color="auto" w:fill="FFFFFF"/>
        </w:rPr>
        <w:t>зливової каналізації;</w:t>
      </w:r>
    </w:p>
    <w:p w:rsidR="00A27839" w:rsidRPr="00C16C16" w:rsidRDefault="00AF2BEF" w:rsidP="00AF2BEF">
      <w:pPr>
        <w:spacing w:before="0" w:after="0" w:line="288" w:lineRule="auto"/>
        <w:ind w:firstLine="142"/>
        <w:rPr>
          <w:sz w:val="21"/>
          <w:szCs w:val="21"/>
          <w:shd w:val="clear" w:color="auto" w:fill="FFFFFF"/>
        </w:rPr>
      </w:pPr>
      <w:r>
        <w:rPr>
          <w:sz w:val="21"/>
          <w:szCs w:val="21"/>
          <w:shd w:val="clear" w:color="auto" w:fill="FFFFFF"/>
        </w:rPr>
        <w:t xml:space="preserve">– </w:t>
      </w:r>
      <w:r w:rsidR="00A27839" w:rsidRPr="00C16C16">
        <w:rPr>
          <w:sz w:val="21"/>
          <w:szCs w:val="21"/>
          <w:shd w:val="clear" w:color="auto" w:fill="FFFFFF"/>
        </w:rPr>
        <w:t>очисні споруди каналізації, місця випуску очищених стічних вод.</w:t>
      </w:r>
    </w:p>
    <w:p w:rsidR="00133272" w:rsidRPr="00876435" w:rsidRDefault="00A27839" w:rsidP="00AF2BEF">
      <w:pPr>
        <w:keepNext/>
        <w:keepLines/>
        <w:tabs>
          <w:tab w:val="left" w:pos="969"/>
        </w:tabs>
        <w:spacing w:before="0" w:after="0" w:line="288" w:lineRule="auto"/>
        <w:ind w:firstLine="142"/>
        <w:rPr>
          <w:sz w:val="18"/>
          <w:szCs w:val="18"/>
        </w:rPr>
      </w:pPr>
      <w:r w:rsidRPr="00876435">
        <w:rPr>
          <w:b/>
          <w:bCs/>
          <w:sz w:val="18"/>
          <w:szCs w:val="18"/>
        </w:rPr>
        <w:t>Примітка.</w:t>
      </w:r>
      <w:r w:rsidRPr="00876435">
        <w:rPr>
          <w:sz w:val="18"/>
          <w:szCs w:val="18"/>
        </w:rPr>
        <w:t xml:space="preserve"> Допускається виготовлення окремих креслень: за видами інж</w:t>
      </w:r>
      <w:bookmarkStart w:id="16" w:name="_Toc90908671"/>
      <w:r w:rsidR="003A08B0" w:rsidRPr="00876435">
        <w:rPr>
          <w:sz w:val="18"/>
          <w:szCs w:val="18"/>
        </w:rPr>
        <w:t>енерного забезпечення території</w:t>
      </w:r>
      <w:r w:rsidR="003A08B0" w:rsidRPr="008756B5">
        <w:rPr>
          <w:color w:val="FF0000"/>
          <w:sz w:val="18"/>
          <w:szCs w:val="18"/>
        </w:rPr>
        <w:t xml:space="preserve">. </w:t>
      </w:r>
    </w:p>
    <w:p w:rsidR="00A27839" w:rsidRPr="00C16C16" w:rsidRDefault="003A08B0" w:rsidP="000C4C85">
      <w:pPr>
        <w:pStyle w:val="1"/>
        <w:spacing w:before="80" w:after="0" w:line="288" w:lineRule="auto"/>
        <w:ind w:left="-567" w:firstLine="709"/>
        <w:contextualSpacing/>
        <w:jc w:val="left"/>
        <w:rPr>
          <w:b/>
          <w:bCs/>
          <w:sz w:val="21"/>
          <w:szCs w:val="21"/>
          <w:shd w:val="clear" w:color="auto" w:fill="FFFFFF"/>
        </w:rPr>
      </w:pPr>
      <w:r w:rsidRPr="00C16C16">
        <w:rPr>
          <w:b/>
          <w:bCs/>
          <w:sz w:val="21"/>
          <w:szCs w:val="21"/>
          <w:shd w:val="clear" w:color="auto" w:fill="FFFFFF"/>
        </w:rPr>
        <w:t>6</w:t>
      </w:r>
      <w:r w:rsidR="00A27839" w:rsidRPr="00C16C16">
        <w:rPr>
          <w:b/>
          <w:bCs/>
          <w:sz w:val="21"/>
          <w:szCs w:val="21"/>
          <w:shd w:val="clear" w:color="auto" w:fill="FFFFFF"/>
        </w:rPr>
        <w:t xml:space="preserve"> СКЛАД ТА ЗМІСТ ГЕНЕРАЛЬНОГО ПЛАНУ</w:t>
      </w:r>
      <w:r w:rsidRPr="00C16C16">
        <w:rPr>
          <w:b/>
          <w:bCs/>
          <w:sz w:val="21"/>
          <w:szCs w:val="21"/>
          <w:shd w:val="clear" w:color="auto" w:fill="FFFFFF"/>
        </w:rPr>
        <w:t xml:space="preserve"> </w:t>
      </w:r>
      <w:r w:rsidR="00F55113" w:rsidRPr="00C16C16">
        <w:rPr>
          <w:b/>
          <w:bCs/>
          <w:sz w:val="21"/>
          <w:szCs w:val="21"/>
          <w:shd w:val="clear" w:color="auto" w:fill="FFFFFF"/>
        </w:rPr>
        <w:t xml:space="preserve">населеного пункту </w:t>
      </w:r>
      <w:r w:rsidR="007F29EC" w:rsidRPr="00C16C16">
        <w:rPr>
          <w:b/>
          <w:bCs/>
          <w:sz w:val="21"/>
          <w:szCs w:val="21"/>
          <w:shd w:val="clear" w:color="auto" w:fill="FFFFFF"/>
        </w:rPr>
        <w:t>/</w:t>
      </w:r>
      <w:r w:rsidR="00A27839" w:rsidRPr="00C16C16">
        <w:rPr>
          <w:b/>
          <w:bCs/>
          <w:sz w:val="21"/>
          <w:szCs w:val="21"/>
          <w:shd w:val="clear" w:color="auto" w:fill="FFFFFF"/>
        </w:rPr>
        <w:t xml:space="preserve"> планувальних рішень генерального плану</w:t>
      </w:r>
      <w:r w:rsidR="009D393A" w:rsidRPr="00C16C16">
        <w:rPr>
          <w:b/>
          <w:bCs/>
          <w:sz w:val="21"/>
          <w:szCs w:val="21"/>
          <w:shd w:val="clear" w:color="auto" w:fill="FFFFFF"/>
        </w:rPr>
        <w:t xml:space="preserve"> населеного пункту</w:t>
      </w:r>
      <w:r w:rsidR="00A27839" w:rsidRPr="00C16C16">
        <w:rPr>
          <w:b/>
          <w:bCs/>
          <w:sz w:val="21"/>
          <w:szCs w:val="21"/>
          <w:shd w:val="clear" w:color="auto" w:fill="FFFFFF"/>
        </w:rPr>
        <w:t xml:space="preserve"> (у складі комплексного лану)</w:t>
      </w:r>
      <w:bookmarkEnd w:id="16"/>
    </w:p>
    <w:p w:rsidR="00A27839" w:rsidRPr="00C16C16" w:rsidRDefault="00A27839" w:rsidP="000C4C85">
      <w:pPr>
        <w:pStyle w:val="a3"/>
        <w:numPr>
          <w:ilvl w:val="0"/>
          <w:numId w:val="24"/>
        </w:numPr>
        <w:tabs>
          <w:tab w:val="left" w:pos="567"/>
        </w:tabs>
        <w:spacing w:before="80" w:after="0" w:line="288" w:lineRule="auto"/>
        <w:ind w:left="0" w:firstLine="142"/>
        <w:rPr>
          <w:sz w:val="21"/>
          <w:szCs w:val="21"/>
        </w:rPr>
      </w:pPr>
      <w:r w:rsidRPr="00C16C16">
        <w:rPr>
          <w:b/>
          <w:bCs/>
          <w:sz w:val="21"/>
          <w:szCs w:val="21"/>
          <w:shd w:val="clear" w:color="auto" w:fill="FFFFFF"/>
        </w:rPr>
        <w:t>Стратегія просторового розвитку території</w:t>
      </w:r>
    </w:p>
    <w:p w:rsidR="00A27839" w:rsidRPr="00C16C16" w:rsidRDefault="00A27839" w:rsidP="000C4C85">
      <w:pPr>
        <w:spacing w:before="0" w:after="0" w:line="288" w:lineRule="auto"/>
        <w:ind w:left="-567"/>
        <w:rPr>
          <w:sz w:val="21"/>
          <w:szCs w:val="21"/>
        </w:rPr>
      </w:pPr>
      <w:r w:rsidRPr="00C16C16">
        <w:rPr>
          <w:sz w:val="21"/>
          <w:szCs w:val="21"/>
          <w:shd w:val="clear" w:color="auto" w:fill="FFFFFF"/>
        </w:rPr>
        <w:t>Включає наступні частини:</w:t>
      </w:r>
    </w:p>
    <w:p w:rsidR="00A27839" w:rsidRPr="00C16C16" w:rsidRDefault="00A27839" w:rsidP="000C4C85">
      <w:pPr>
        <w:pStyle w:val="a3"/>
        <w:numPr>
          <w:ilvl w:val="0"/>
          <w:numId w:val="24"/>
        </w:numPr>
        <w:tabs>
          <w:tab w:val="left" w:pos="567"/>
        </w:tabs>
        <w:spacing w:before="0" w:after="0" w:line="288" w:lineRule="auto"/>
        <w:ind w:left="0" w:firstLine="142"/>
        <w:rPr>
          <w:sz w:val="21"/>
          <w:szCs w:val="21"/>
        </w:rPr>
      </w:pPr>
      <w:r w:rsidRPr="00C16C16">
        <w:rPr>
          <w:b/>
          <w:bCs/>
          <w:sz w:val="21"/>
          <w:szCs w:val="21"/>
          <w:shd w:val="clear" w:color="auto" w:fill="FFFFFF"/>
        </w:rPr>
        <w:t>ЧАСТИНА</w:t>
      </w:r>
      <w:r w:rsidRPr="00C16C16">
        <w:rPr>
          <w:b/>
          <w:bCs/>
          <w:sz w:val="21"/>
          <w:szCs w:val="21"/>
        </w:rPr>
        <w:t xml:space="preserve"> І Комплексна оцінка території </w:t>
      </w:r>
    </w:p>
    <w:p w:rsidR="00A27839" w:rsidRPr="00C16C16" w:rsidRDefault="00A27839" w:rsidP="000C4C85">
      <w:pPr>
        <w:spacing w:before="0" w:after="0" w:line="288" w:lineRule="auto"/>
        <w:ind w:left="-567"/>
        <w:rPr>
          <w:sz w:val="21"/>
          <w:szCs w:val="21"/>
        </w:rPr>
      </w:pPr>
      <w:r w:rsidRPr="00C16C16">
        <w:rPr>
          <w:sz w:val="21"/>
          <w:szCs w:val="21"/>
        </w:rPr>
        <w:t>Містить інформацію щодо:</w:t>
      </w:r>
    </w:p>
    <w:p w:rsidR="00A27839" w:rsidRPr="00C16C16" w:rsidRDefault="000C4C85" w:rsidP="000C4C85">
      <w:pPr>
        <w:spacing w:before="0" w:after="0" w:line="288" w:lineRule="auto"/>
        <w:ind w:firstLine="142"/>
        <w:rPr>
          <w:sz w:val="21"/>
          <w:szCs w:val="21"/>
        </w:rPr>
      </w:pPr>
      <w:r>
        <w:rPr>
          <w:sz w:val="21"/>
          <w:szCs w:val="21"/>
        </w:rPr>
        <w:t>–</w:t>
      </w:r>
      <w:r w:rsidR="00A27839" w:rsidRPr="00C16C16">
        <w:rPr>
          <w:sz w:val="21"/>
          <w:szCs w:val="21"/>
        </w:rPr>
        <w:t xml:space="preserve"> існуючого використання території населеного пункту;</w:t>
      </w:r>
    </w:p>
    <w:p w:rsidR="00A27839" w:rsidRPr="00C16C16" w:rsidRDefault="000C4C85" w:rsidP="000C4C85">
      <w:pPr>
        <w:spacing w:before="0" w:after="0" w:line="288" w:lineRule="auto"/>
        <w:ind w:left="-567" w:firstLine="709"/>
        <w:rPr>
          <w:sz w:val="21"/>
          <w:szCs w:val="21"/>
        </w:rPr>
      </w:pPr>
      <w:r>
        <w:rPr>
          <w:sz w:val="21"/>
          <w:szCs w:val="21"/>
        </w:rPr>
        <w:t>–</w:t>
      </w:r>
      <w:r w:rsidR="00A27839" w:rsidRPr="00C16C16">
        <w:rPr>
          <w:sz w:val="21"/>
          <w:szCs w:val="21"/>
        </w:rPr>
        <w:t xml:space="preserve"> оцінки основних стимулюючих та обмежуючих факторів, які обумовлюють структуру та параметри розвитку економіки і використання території та складається з тем</w:t>
      </w:r>
      <w:r w:rsidR="00232360" w:rsidRPr="00C16C16">
        <w:rPr>
          <w:sz w:val="21"/>
          <w:szCs w:val="21"/>
        </w:rPr>
        <w:t>атичних розділів та підрозділів</w:t>
      </w:r>
      <w:r w:rsidR="00232360" w:rsidRPr="008756B5">
        <w:rPr>
          <w:color w:val="FF0000"/>
          <w:sz w:val="21"/>
          <w:szCs w:val="21"/>
        </w:rPr>
        <w:t>.</w:t>
      </w:r>
      <w:r w:rsidR="00232360" w:rsidRPr="00C16C16">
        <w:rPr>
          <w:sz w:val="21"/>
          <w:szCs w:val="21"/>
        </w:rPr>
        <w:t xml:space="preserve"> </w:t>
      </w:r>
    </w:p>
    <w:p w:rsidR="00A27839" w:rsidRPr="00C16C16" w:rsidRDefault="00A27839" w:rsidP="000C4C85">
      <w:pPr>
        <w:pStyle w:val="a3"/>
        <w:numPr>
          <w:ilvl w:val="0"/>
          <w:numId w:val="24"/>
        </w:numPr>
        <w:tabs>
          <w:tab w:val="left" w:pos="567"/>
        </w:tabs>
        <w:spacing w:before="0" w:after="0" w:line="288" w:lineRule="auto"/>
        <w:ind w:left="0" w:firstLine="142"/>
        <w:rPr>
          <w:b/>
          <w:bCs/>
          <w:sz w:val="21"/>
          <w:szCs w:val="21"/>
        </w:rPr>
      </w:pPr>
      <w:r w:rsidRPr="00C16C16">
        <w:rPr>
          <w:b/>
          <w:bCs/>
          <w:sz w:val="21"/>
          <w:szCs w:val="21"/>
        </w:rPr>
        <w:t xml:space="preserve">Просторово-планувальна організація території </w:t>
      </w:r>
      <w:r w:rsidRPr="00C16C16">
        <w:rPr>
          <w:sz w:val="21"/>
          <w:szCs w:val="21"/>
        </w:rPr>
        <w:t>включає такі тематичні підрозділи:</w:t>
      </w:r>
    </w:p>
    <w:p w:rsidR="00A27839" w:rsidRPr="00C16C16" w:rsidRDefault="00A27839" w:rsidP="000C4C85">
      <w:pPr>
        <w:pStyle w:val="a3"/>
        <w:numPr>
          <w:ilvl w:val="0"/>
          <w:numId w:val="25"/>
        </w:numPr>
        <w:spacing w:before="0" w:after="0" w:line="288" w:lineRule="auto"/>
        <w:ind w:left="0" w:firstLine="142"/>
        <w:rPr>
          <w:b/>
          <w:bCs/>
          <w:sz w:val="21"/>
          <w:szCs w:val="21"/>
        </w:rPr>
      </w:pPr>
      <w:r w:rsidRPr="00C16C16">
        <w:rPr>
          <w:sz w:val="21"/>
          <w:szCs w:val="21"/>
        </w:rPr>
        <w:t>Ситуаційний план</w:t>
      </w:r>
    </w:p>
    <w:p w:rsidR="00A27839" w:rsidRPr="00C16C16" w:rsidRDefault="00A27839" w:rsidP="000C4C85">
      <w:pPr>
        <w:spacing w:before="0" w:after="0" w:line="288" w:lineRule="auto"/>
        <w:ind w:left="-567"/>
        <w:rPr>
          <w:sz w:val="21"/>
          <w:szCs w:val="21"/>
        </w:rPr>
      </w:pPr>
      <w:r w:rsidRPr="00C16C16">
        <w:rPr>
          <w:sz w:val="21"/>
          <w:szCs w:val="21"/>
        </w:rPr>
        <w:t>Містить інформацію щодо:</w:t>
      </w:r>
    </w:p>
    <w:p w:rsidR="00A27839" w:rsidRPr="00370B4B" w:rsidRDefault="000C4C85" w:rsidP="000C4C85">
      <w:pPr>
        <w:spacing w:before="0" w:after="0" w:line="288" w:lineRule="auto"/>
        <w:ind w:firstLine="142"/>
        <w:rPr>
          <w:b/>
          <w:bCs/>
          <w:sz w:val="21"/>
          <w:szCs w:val="21"/>
        </w:rPr>
      </w:pPr>
      <w:r w:rsidRPr="00370B4B">
        <w:rPr>
          <w:bCs/>
          <w:sz w:val="21"/>
          <w:szCs w:val="21"/>
        </w:rPr>
        <w:t xml:space="preserve">– </w:t>
      </w:r>
      <w:r w:rsidR="00A27839" w:rsidRPr="00370B4B">
        <w:rPr>
          <w:sz w:val="21"/>
          <w:szCs w:val="21"/>
        </w:rPr>
        <w:t>адміністративного статусу населеного пункту;</w:t>
      </w:r>
    </w:p>
    <w:p w:rsidR="00A27839" w:rsidRPr="00370B4B" w:rsidRDefault="000C4C85" w:rsidP="000C4C85">
      <w:pPr>
        <w:spacing w:before="0" w:after="0" w:line="288" w:lineRule="auto"/>
        <w:ind w:firstLine="142"/>
        <w:rPr>
          <w:b/>
          <w:bCs/>
          <w:sz w:val="21"/>
          <w:szCs w:val="21"/>
        </w:rPr>
      </w:pPr>
      <w:r w:rsidRPr="00370B4B">
        <w:rPr>
          <w:bCs/>
          <w:sz w:val="21"/>
          <w:szCs w:val="21"/>
        </w:rPr>
        <w:t xml:space="preserve">– </w:t>
      </w:r>
      <w:r w:rsidR="00A27839" w:rsidRPr="00370B4B">
        <w:rPr>
          <w:sz w:val="21"/>
          <w:szCs w:val="21"/>
        </w:rPr>
        <w:t>характеристики географічного розташування, у тому числі природних умов;</w:t>
      </w:r>
    </w:p>
    <w:p w:rsidR="00A27839" w:rsidRPr="000C4C85" w:rsidRDefault="000C4C85" w:rsidP="00370B4B">
      <w:pPr>
        <w:tabs>
          <w:tab w:val="left" w:pos="426"/>
        </w:tabs>
        <w:spacing w:before="0" w:after="0" w:line="288" w:lineRule="auto"/>
        <w:ind w:left="-567" w:firstLine="709"/>
        <w:rPr>
          <w:b/>
          <w:bCs/>
          <w:sz w:val="21"/>
          <w:szCs w:val="21"/>
        </w:rPr>
      </w:pPr>
      <w:r w:rsidRPr="00370B4B">
        <w:rPr>
          <w:bCs/>
          <w:sz w:val="21"/>
          <w:szCs w:val="21"/>
        </w:rPr>
        <w:t>–</w:t>
      </w:r>
      <w:r>
        <w:rPr>
          <w:bCs/>
          <w:sz w:val="21"/>
          <w:szCs w:val="21"/>
        </w:rPr>
        <w:t xml:space="preserve"> </w:t>
      </w:r>
      <w:r w:rsidR="00A27839" w:rsidRPr="000C4C85">
        <w:rPr>
          <w:sz w:val="21"/>
          <w:szCs w:val="21"/>
        </w:rPr>
        <w:t>аналізу зовнішніх та внутрішніх факторів, що визначають конкурентні переваги та обмеження  у розвитку населеного пункту.</w:t>
      </w:r>
    </w:p>
    <w:p w:rsidR="00A27839" w:rsidRPr="00C16C16" w:rsidRDefault="00A27839" w:rsidP="000C4C85">
      <w:pPr>
        <w:pStyle w:val="a3"/>
        <w:numPr>
          <w:ilvl w:val="0"/>
          <w:numId w:val="25"/>
        </w:numPr>
        <w:spacing w:before="0" w:after="0" w:line="288" w:lineRule="auto"/>
        <w:ind w:left="0" w:firstLine="142"/>
        <w:rPr>
          <w:b/>
          <w:bCs/>
          <w:sz w:val="21"/>
          <w:szCs w:val="21"/>
        </w:rPr>
      </w:pPr>
      <w:r w:rsidRPr="00C16C16">
        <w:rPr>
          <w:sz w:val="21"/>
          <w:szCs w:val="21"/>
        </w:rPr>
        <w:t>Планувальний каркас та система розселення</w:t>
      </w:r>
    </w:p>
    <w:p w:rsidR="000C4C85" w:rsidRDefault="00A27839" w:rsidP="000C4C85">
      <w:pPr>
        <w:spacing w:before="0" w:after="0" w:line="288" w:lineRule="auto"/>
        <w:ind w:left="-567"/>
        <w:rPr>
          <w:sz w:val="21"/>
          <w:szCs w:val="21"/>
        </w:rPr>
      </w:pPr>
      <w:r w:rsidRPr="00C16C16">
        <w:rPr>
          <w:sz w:val="21"/>
          <w:szCs w:val="21"/>
        </w:rPr>
        <w:t>Містить інформацію щодо:</w:t>
      </w:r>
    </w:p>
    <w:p w:rsidR="00A27839" w:rsidRPr="00876435" w:rsidRDefault="000C4C85" w:rsidP="000C4C85">
      <w:pPr>
        <w:spacing w:before="0" w:after="0" w:line="288" w:lineRule="auto"/>
        <w:ind w:left="-567" w:firstLine="709"/>
        <w:rPr>
          <w:sz w:val="21"/>
          <w:szCs w:val="21"/>
        </w:rPr>
      </w:pPr>
      <w:r>
        <w:rPr>
          <w:sz w:val="21"/>
          <w:szCs w:val="21"/>
        </w:rPr>
        <w:lastRenderedPageBreak/>
        <w:t xml:space="preserve">– </w:t>
      </w:r>
      <w:r w:rsidR="00A27839" w:rsidRPr="00C16C16">
        <w:rPr>
          <w:sz w:val="21"/>
          <w:szCs w:val="21"/>
        </w:rPr>
        <w:t>меж населеного пункту, його приміської зони</w:t>
      </w:r>
      <w:r w:rsidR="00876435">
        <w:rPr>
          <w:sz w:val="21"/>
          <w:szCs w:val="21"/>
        </w:rPr>
        <w:t xml:space="preserve"> </w:t>
      </w:r>
      <w:r w:rsidR="00A27839" w:rsidRPr="00C16C16">
        <w:rPr>
          <w:sz w:val="21"/>
          <w:szCs w:val="21"/>
        </w:rPr>
        <w:t>(для міст з населенням більш</w:t>
      </w:r>
      <w:r w:rsidR="00232360" w:rsidRPr="000606E6">
        <w:rPr>
          <w:sz w:val="21"/>
          <w:szCs w:val="21"/>
        </w:rPr>
        <w:t>е</w:t>
      </w:r>
      <w:r w:rsidR="00A27839" w:rsidRPr="00C16C16">
        <w:rPr>
          <w:sz w:val="21"/>
          <w:szCs w:val="21"/>
        </w:rPr>
        <w:t xml:space="preserve"> </w:t>
      </w:r>
      <w:r w:rsidR="00A27839" w:rsidRPr="00876435">
        <w:rPr>
          <w:sz w:val="21"/>
          <w:szCs w:val="21"/>
        </w:rPr>
        <w:t>ніж 100 тис.осіб);</w:t>
      </w:r>
    </w:p>
    <w:p w:rsidR="00A27839" w:rsidRPr="002535C0" w:rsidRDefault="000C4C85" w:rsidP="000C4C85">
      <w:pPr>
        <w:spacing w:before="0" w:after="0" w:line="288" w:lineRule="auto"/>
        <w:ind w:left="-567" w:firstLine="709"/>
        <w:rPr>
          <w:sz w:val="21"/>
          <w:szCs w:val="21"/>
        </w:rPr>
      </w:pPr>
      <w:r w:rsidRPr="002535C0">
        <w:rPr>
          <w:sz w:val="21"/>
          <w:szCs w:val="21"/>
        </w:rPr>
        <w:t xml:space="preserve">– </w:t>
      </w:r>
      <w:r w:rsidR="00A27839" w:rsidRPr="002535C0">
        <w:rPr>
          <w:sz w:val="21"/>
          <w:szCs w:val="21"/>
        </w:rPr>
        <w:t>соціально-економічних особливостей населеного пункту, у тому числі інформацію щодо внутрішньої адміністративно-територіальної та соціально-планувальної структури території;</w:t>
      </w:r>
    </w:p>
    <w:p w:rsidR="00A27839" w:rsidRPr="002535C0" w:rsidRDefault="000C4C85" w:rsidP="000C4C85">
      <w:pPr>
        <w:spacing w:before="0" w:after="0" w:line="288" w:lineRule="auto"/>
        <w:ind w:firstLine="142"/>
        <w:rPr>
          <w:sz w:val="21"/>
          <w:szCs w:val="21"/>
        </w:rPr>
      </w:pPr>
      <w:r w:rsidRPr="002535C0">
        <w:rPr>
          <w:sz w:val="21"/>
          <w:szCs w:val="21"/>
        </w:rPr>
        <w:t>–</w:t>
      </w:r>
      <w:r w:rsidR="00A27839" w:rsidRPr="002535C0">
        <w:rPr>
          <w:sz w:val="21"/>
          <w:szCs w:val="21"/>
        </w:rPr>
        <w:t xml:space="preserve"> демографічної ситуації;</w:t>
      </w:r>
    </w:p>
    <w:p w:rsidR="00A27839" w:rsidRPr="000C4C85" w:rsidRDefault="000C4C85" w:rsidP="000C4C85">
      <w:pPr>
        <w:tabs>
          <w:tab w:val="left" w:pos="426"/>
        </w:tabs>
        <w:spacing w:before="0" w:after="0" w:line="288" w:lineRule="auto"/>
        <w:ind w:left="-567" w:firstLine="709"/>
        <w:rPr>
          <w:sz w:val="21"/>
          <w:szCs w:val="21"/>
        </w:rPr>
      </w:pPr>
      <w:r w:rsidRPr="002535C0">
        <w:rPr>
          <w:sz w:val="21"/>
          <w:szCs w:val="21"/>
        </w:rPr>
        <w:t>–</w:t>
      </w:r>
      <w:r w:rsidR="00A27839" w:rsidRPr="000C4C85">
        <w:rPr>
          <w:sz w:val="21"/>
          <w:szCs w:val="21"/>
        </w:rPr>
        <w:t xml:space="preserve"> забезпеченості населення житлом, соціальною інфраструктурою та транспортної доступності до неї.</w:t>
      </w:r>
    </w:p>
    <w:p w:rsidR="00A27839" w:rsidRPr="00C16C16" w:rsidRDefault="000C4C85" w:rsidP="000C4C85">
      <w:pPr>
        <w:pStyle w:val="a3"/>
        <w:numPr>
          <w:ilvl w:val="0"/>
          <w:numId w:val="24"/>
        </w:numPr>
        <w:tabs>
          <w:tab w:val="left" w:pos="426"/>
        </w:tabs>
        <w:spacing w:before="80" w:after="0" w:line="288" w:lineRule="auto"/>
        <w:ind w:left="0" w:firstLine="142"/>
        <w:contextualSpacing/>
        <w:rPr>
          <w:b/>
          <w:bCs/>
          <w:sz w:val="21"/>
          <w:szCs w:val="21"/>
        </w:rPr>
      </w:pPr>
      <w:r>
        <w:rPr>
          <w:b/>
          <w:bCs/>
          <w:sz w:val="21"/>
          <w:szCs w:val="21"/>
        </w:rPr>
        <w:t xml:space="preserve"> </w:t>
      </w:r>
      <w:r w:rsidR="00A27839" w:rsidRPr="00C16C16">
        <w:rPr>
          <w:b/>
          <w:bCs/>
          <w:sz w:val="21"/>
          <w:szCs w:val="21"/>
        </w:rPr>
        <w:t>Землеустрій та землекористування</w:t>
      </w:r>
    </w:p>
    <w:p w:rsidR="00A27839" w:rsidRPr="00C16C16" w:rsidRDefault="00A27839" w:rsidP="000C4C85">
      <w:pPr>
        <w:spacing w:before="0" w:after="0" w:line="288" w:lineRule="auto"/>
        <w:ind w:left="-567"/>
        <w:rPr>
          <w:b/>
          <w:bCs/>
          <w:sz w:val="21"/>
          <w:szCs w:val="21"/>
        </w:rPr>
      </w:pPr>
      <w:r w:rsidRPr="00C16C16">
        <w:rPr>
          <w:sz w:val="21"/>
          <w:szCs w:val="21"/>
        </w:rPr>
        <w:t>Включає такі тематичні підрозділи:</w:t>
      </w:r>
    </w:p>
    <w:p w:rsidR="00A27839" w:rsidRPr="00C16C16" w:rsidRDefault="00A27839" w:rsidP="000C4C85">
      <w:pPr>
        <w:pStyle w:val="a3"/>
        <w:numPr>
          <w:ilvl w:val="0"/>
          <w:numId w:val="26"/>
        </w:numPr>
        <w:spacing w:before="0" w:after="0" w:line="288" w:lineRule="auto"/>
        <w:ind w:left="0" w:firstLine="142"/>
        <w:rPr>
          <w:b/>
          <w:bCs/>
          <w:sz w:val="21"/>
          <w:szCs w:val="21"/>
        </w:rPr>
      </w:pPr>
      <w:r w:rsidRPr="00C16C16">
        <w:rPr>
          <w:sz w:val="21"/>
          <w:szCs w:val="21"/>
        </w:rPr>
        <w:t>Сучасне використання земель</w:t>
      </w:r>
    </w:p>
    <w:p w:rsidR="00A27839" w:rsidRPr="00C16C16" w:rsidRDefault="00A27839" w:rsidP="002535C0">
      <w:pPr>
        <w:spacing w:before="0" w:after="0" w:line="288" w:lineRule="auto"/>
        <w:ind w:left="-567"/>
        <w:rPr>
          <w:sz w:val="21"/>
          <w:szCs w:val="21"/>
        </w:rPr>
      </w:pPr>
      <w:r w:rsidRPr="00C16C16">
        <w:rPr>
          <w:sz w:val="21"/>
          <w:szCs w:val="21"/>
        </w:rPr>
        <w:t>Містить інформацію щодо:</w:t>
      </w:r>
    </w:p>
    <w:p w:rsidR="00A27839" w:rsidRPr="00C16C16" w:rsidRDefault="000C4C85" w:rsidP="002535C0">
      <w:pPr>
        <w:spacing w:before="0" w:after="0" w:line="288" w:lineRule="auto"/>
        <w:ind w:left="-567" w:firstLine="567"/>
        <w:rPr>
          <w:sz w:val="21"/>
          <w:szCs w:val="21"/>
        </w:rPr>
      </w:pPr>
      <w:r>
        <w:rPr>
          <w:sz w:val="21"/>
          <w:szCs w:val="21"/>
        </w:rPr>
        <w:t>–</w:t>
      </w:r>
      <w:r w:rsidR="00A27839" w:rsidRPr="00C16C16">
        <w:rPr>
          <w:sz w:val="21"/>
          <w:szCs w:val="21"/>
        </w:rPr>
        <w:t xml:space="preserve"> фактичного використання земель в межах населеного пункту, що характеризується за формами власності в розрізі угідь і земельних ділянок, в тому числі наданих у власність чи користування (із зазначенням категорії та виду цільового призначення);</w:t>
      </w:r>
    </w:p>
    <w:p w:rsidR="002535C0" w:rsidRDefault="000C4C85" w:rsidP="002535C0">
      <w:pPr>
        <w:spacing w:before="0" w:after="0" w:line="288" w:lineRule="auto"/>
        <w:ind w:left="-567" w:firstLine="567"/>
        <w:rPr>
          <w:sz w:val="21"/>
          <w:szCs w:val="21"/>
        </w:rPr>
      </w:pPr>
      <w:r>
        <w:rPr>
          <w:sz w:val="21"/>
          <w:szCs w:val="21"/>
        </w:rPr>
        <w:t>–</w:t>
      </w:r>
      <w:r w:rsidR="002535C0">
        <w:rPr>
          <w:sz w:val="21"/>
          <w:szCs w:val="21"/>
        </w:rPr>
        <w:t xml:space="preserve"> </w:t>
      </w:r>
      <w:r w:rsidR="00A27839" w:rsidRPr="00C16C16">
        <w:rPr>
          <w:sz w:val="21"/>
          <w:szCs w:val="21"/>
        </w:rPr>
        <w:t>не наданих у власність чи користування з виявленням земельних ділянок, що використовуються без зареєстрованого речового права на них;</w:t>
      </w:r>
    </w:p>
    <w:p w:rsidR="002535C0" w:rsidRDefault="000C4C85" w:rsidP="00370B4B">
      <w:pPr>
        <w:spacing w:before="80" w:after="0" w:line="288" w:lineRule="auto"/>
        <w:ind w:left="-567" w:firstLine="709"/>
        <w:contextualSpacing/>
        <w:jc w:val="left"/>
        <w:rPr>
          <w:b/>
          <w:bCs/>
          <w:sz w:val="21"/>
          <w:szCs w:val="21"/>
        </w:rPr>
      </w:pPr>
      <w:r>
        <w:rPr>
          <w:sz w:val="21"/>
          <w:szCs w:val="21"/>
        </w:rPr>
        <w:t>–</w:t>
      </w:r>
      <w:r w:rsidR="002535C0">
        <w:rPr>
          <w:sz w:val="21"/>
          <w:szCs w:val="21"/>
        </w:rPr>
        <w:t xml:space="preserve"> </w:t>
      </w:r>
      <w:r w:rsidR="00A27839" w:rsidRPr="00C16C16">
        <w:rPr>
          <w:sz w:val="21"/>
          <w:szCs w:val="21"/>
        </w:rPr>
        <w:t>земель запасу, резерву та загального користування, не сформованих в земельні ділянки.</w:t>
      </w:r>
      <w:r w:rsidR="002535C0" w:rsidRPr="00C16C16">
        <w:rPr>
          <w:b/>
          <w:bCs/>
          <w:sz w:val="21"/>
          <w:szCs w:val="21"/>
        </w:rPr>
        <w:t xml:space="preserve"> </w:t>
      </w:r>
    </w:p>
    <w:p w:rsidR="00A27839" w:rsidRPr="00C16C16" w:rsidRDefault="002535C0" w:rsidP="002535C0">
      <w:pPr>
        <w:spacing w:before="80" w:after="0" w:line="288" w:lineRule="auto"/>
        <w:ind w:left="-567" w:firstLine="709"/>
        <w:contextualSpacing/>
        <w:rPr>
          <w:b/>
          <w:bCs/>
          <w:sz w:val="21"/>
          <w:szCs w:val="21"/>
        </w:rPr>
      </w:pPr>
      <w:r>
        <w:rPr>
          <w:b/>
          <w:bCs/>
          <w:sz w:val="21"/>
          <w:szCs w:val="21"/>
        </w:rPr>
        <w:t>6.5 При</w:t>
      </w:r>
      <w:r w:rsidR="00A27839" w:rsidRPr="00C16C16">
        <w:rPr>
          <w:b/>
          <w:bCs/>
          <w:sz w:val="21"/>
          <w:szCs w:val="21"/>
        </w:rPr>
        <w:t>родоохоронні та ландшафтно-рекреаційні території</w:t>
      </w:r>
    </w:p>
    <w:p w:rsidR="00A27839" w:rsidRPr="00C16C16" w:rsidRDefault="00A27839" w:rsidP="002535C0">
      <w:pPr>
        <w:spacing w:before="0" w:after="0" w:line="288" w:lineRule="auto"/>
        <w:ind w:left="-567"/>
        <w:rPr>
          <w:b/>
          <w:bCs/>
          <w:sz w:val="21"/>
          <w:szCs w:val="21"/>
        </w:rPr>
      </w:pPr>
      <w:r w:rsidRPr="00C16C16">
        <w:rPr>
          <w:sz w:val="21"/>
          <w:szCs w:val="21"/>
        </w:rPr>
        <w:t>Містить</w:t>
      </w:r>
      <w:r w:rsidR="00232360" w:rsidRPr="00C16C16">
        <w:rPr>
          <w:sz w:val="21"/>
          <w:szCs w:val="21"/>
        </w:rPr>
        <w:t xml:space="preserve"> </w:t>
      </w:r>
      <w:r w:rsidRPr="00C16C16">
        <w:rPr>
          <w:sz w:val="21"/>
          <w:szCs w:val="21"/>
        </w:rPr>
        <w:t>інформацію щодо:</w:t>
      </w:r>
    </w:p>
    <w:p w:rsidR="00A27839" w:rsidRPr="002535C0" w:rsidRDefault="002535C0" w:rsidP="002535C0">
      <w:pPr>
        <w:tabs>
          <w:tab w:val="left" w:pos="993"/>
        </w:tabs>
        <w:spacing w:before="0" w:after="0" w:line="288" w:lineRule="auto"/>
        <w:ind w:left="-567" w:firstLine="567"/>
        <w:rPr>
          <w:sz w:val="21"/>
          <w:szCs w:val="21"/>
        </w:rPr>
      </w:pPr>
      <w:r w:rsidRPr="002535C0">
        <w:rPr>
          <w:sz w:val="21"/>
          <w:szCs w:val="21"/>
        </w:rPr>
        <w:t>–</w:t>
      </w:r>
      <w:r>
        <w:rPr>
          <w:rFonts w:ascii="Times New Roman" w:hAnsi="Times New Roman"/>
          <w:sz w:val="21"/>
          <w:szCs w:val="21"/>
        </w:rPr>
        <w:t xml:space="preserve"> </w:t>
      </w:r>
      <w:r w:rsidR="00A27839" w:rsidRPr="002535C0">
        <w:rPr>
          <w:sz w:val="21"/>
          <w:szCs w:val="21"/>
        </w:rPr>
        <w:t>сучасного стану природоохоронних та ландшафтно-рекреаційних територій</w:t>
      </w:r>
      <w:r w:rsidR="00232360" w:rsidRPr="002535C0">
        <w:rPr>
          <w:sz w:val="21"/>
          <w:szCs w:val="21"/>
        </w:rPr>
        <w:t>,</w:t>
      </w:r>
      <w:r w:rsidR="00A27839" w:rsidRPr="002535C0">
        <w:rPr>
          <w:sz w:val="21"/>
          <w:szCs w:val="21"/>
        </w:rPr>
        <w:t xml:space="preserve"> озеленених та інших відкритих просторів різного призначення у межах населеного пункту, в тому числі рекреаційних зон.</w:t>
      </w:r>
    </w:p>
    <w:p w:rsidR="00A27839" w:rsidRPr="002535C0" w:rsidRDefault="00A27839" w:rsidP="002535C0">
      <w:pPr>
        <w:pStyle w:val="a3"/>
        <w:numPr>
          <w:ilvl w:val="1"/>
          <w:numId w:val="116"/>
        </w:numPr>
        <w:tabs>
          <w:tab w:val="left" w:pos="1276"/>
        </w:tabs>
        <w:spacing w:before="0" w:after="0" w:line="288" w:lineRule="auto"/>
        <w:ind w:left="567" w:hanging="425"/>
        <w:rPr>
          <w:b/>
          <w:bCs/>
          <w:sz w:val="21"/>
          <w:szCs w:val="21"/>
        </w:rPr>
      </w:pPr>
      <w:r w:rsidRPr="002535C0">
        <w:rPr>
          <w:b/>
          <w:bCs/>
          <w:sz w:val="21"/>
          <w:szCs w:val="21"/>
        </w:rPr>
        <w:t>Обмеження у використанні земель</w:t>
      </w:r>
    </w:p>
    <w:p w:rsidR="00A27839" w:rsidRPr="00C16C16" w:rsidRDefault="00A27839" w:rsidP="002535C0">
      <w:pPr>
        <w:spacing w:before="0" w:after="0" w:line="288" w:lineRule="auto"/>
        <w:ind w:left="-567"/>
        <w:rPr>
          <w:b/>
          <w:bCs/>
          <w:sz w:val="21"/>
          <w:szCs w:val="21"/>
        </w:rPr>
      </w:pPr>
      <w:r w:rsidRPr="00C16C16">
        <w:rPr>
          <w:sz w:val="21"/>
          <w:szCs w:val="21"/>
        </w:rPr>
        <w:t>Включає такі тематичні підрозділи:</w:t>
      </w:r>
    </w:p>
    <w:p w:rsidR="00A27839" w:rsidRPr="00C16C16" w:rsidRDefault="00A27839" w:rsidP="002535C0">
      <w:pPr>
        <w:pStyle w:val="a3"/>
        <w:numPr>
          <w:ilvl w:val="0"/>
          <w:numId w:val="28"/>
        </w:numPr>
        <w:spacing w:before="0" w:after="0" w:line="288" w:lineRule="auto"/>
        <w:ind w:left="0" w:firstLine="142"/>
        <w:rPr>
          <w:sz w:val="21"/>
          <w:szCs w:val="21"/>
        </w:rPr>
      </w:pPr>
      <w:r w:rsidRPr="00C16C16">
        <w:rPr>
          <w:sz w:val="21"/>
          <w:szCs w:val="21"/>
        </w:rPr>
        <w:t>Існуючі обмеження у використанні земель</w:t>
      </w:r>
    </w:p>
    <w:p w:rsidR="00A27839" w:rsidRPr="00C16C16" w:rsidRDefault="00A27839" w:rsidP="002535C0">
      <w:pPr>
        <w:spacing w:before="0" w:after="0" w:line="288" w:lineRule="auto"/>
        <w:ind w:left="-567"/>
        <w:rPr>
          <w:sz w:val="21"/>
          <w:szCs w:val="21"/>
        </w:rPr>
      </w:pPr>
      <w:r w:rsidRPr="00C16C16">
        <w:rPr>
          <w:sz w:val="21"/>
          <w:szCs w:val="21"/>
        </w:rPr>
        <w:t>Містить інформацію щодо:</w:t>
      </w:r>
    </w:p>
    <w:p w:rsidR="00A27839" w:rsidRPr="00C16C16" w:rsidRDefault="002535C0" w:rsidP="002535C0">
      <w:pPr>
        <w:spacing w:before="0" w:after="0" w:line="288" w:lineRule="auto"/>
        <w:ind w:left="-567" w:firstLine="567"/>
        <w:rPr>
          <w:sz w:val="21"/>
          <w:szCs w:val="21"/>
        </w:rPr>
      </w:pPr>
      <w:r>
        <w:rPr>
          <w:sz w:val="21"/>
          <w:szCs w:val="21"/>
        </w:rPr>
        <w:t>–</w:t>
      </w:r>
      <w:r w:rsidR="00232360" w:rsidRPr="00C16C16">
        <w:rPr>
          <w:sz w:val="21"/>
          <w:szCs w:val="21"/>
        </w:rPr>
        <w:t xml:space="preserve"> </w:t>
      </w:r>
      <w:r w:rsidR="00A27839" w:rsidRPr="00C16C16">
        <w:rPr>
          <w:sz w:val="21"/>
          <w:szCs w:val="21"/>
        </w:rPr>
        <w:t>меж відповідних обмежень у використанні земель, що визначаються нормативними показниками згідно з вимогами законодавства або встановлені на момент розроблення генерального плану населеного пункту,  іншими документами;</w:t>
      </w:r>
    </w:p>
    <w:p w:rsidR="00A27839" w:rsidRPr="00C16C16" w:rsidRDefault="002535C0" w:rsidP="002535C0">
      <w:pPr>
        <w:spacing w:before="0" w:after="0" w:line="288" w:lineRule="auto"/>
        <w:ind w:left="-567" w:firstLine="567"/>
        <w:rPr>
          <w:sz w:val="21"/>
          <w:szCs w:val="21"/>
        </w:rPr>
      </w:pPr>
      <w:r>
        <w:rPr>
          <w:sz w:val="21"/>
          <w:szCs w:val="21"/>
        </w:rPr>
        <w:t>–</w:t>
      </w:r>
      <w:r w:rsidR="00A27839" w:rsidRPr="00C16C16">
        <w:rPr>
          <w:sz w:val="21"/>
          <w:szCs w:val="21"/>
        </w:rPr>
        <w:t xml:space="preserve"> інформації щодо режимоутворюючих об’єктів, які обумовлюють наявність відповідних обмежень (в разі, коли відомості про такі режимоутворюючі об’єкти та обмеження ще не внесені до Державного земельного кадастру).</w:t>
      </w:r>
    </w:p>
    <w:p w:rsidR="00A27839" w:rsidRPr="00C16C16" w:rsidRDefault="00A27839" w:rsidP="002535C0">
      <w:pPr>
        <w:spacing w:before="0" w:after="0" w:line="288" w:lineRule="auto"/>
        <w:ind w:left="-567" w:firstLine="708"/>
        <w:rPr>
          <w:b/>
          <w:bCs/>
          <w:sz w:val="21"/>
          <w:szCs w:val="21"/>
        </w:rPr>
      </w:pPr>
      <w:r w:rsidRPr="00C16C16">
        <w:rPr>
          <w:sz w:val="21"/>
          <w:szCs w:val="21"/>
        </w:rPr>
        <w:t>Планувальні обмеження визначаються відповідно до класів класифікації обмежень у використанні земель, що можуть встановлюватися комплексним планом, генеральним планом населеного пункту, детальним планом території [</w:t>
      </w:r>
      <w:r w:rsidR="00035315" w:rsidRPr="00C16C16">
        <w:rPr>
          <w:sz w:val="21"/>
          <w:szCs w:val="21"/>
        </w:rPr>
        <w:t>38</w:t>
      </w:r>
      <w:r w:rsidRPr="00C16C16">
        <w:rPr>
          <w:sz w:val="21"/>
          <w:szCs w:val="21"/>
        </w:rPr>
        <w:t>].</w:t>
      </w:r>
    </w:p>
    <w:p w:rsidR="00A27839" w:rsidRPr="002535C0" w:rsidRDefault="00A27839" w:rsidP="002535C0">
      <w:pPr>
        <w:pStyle w:val="a3"/>
        <w:numPr>
          <w:ilvl w:val="1"/>
          <w:numId w:val="116"/>
        </w:numPr>
        <w:tabs>
          <w:tab w:val="left" w:pos="1134"/>
        </w:tabs>
        <w:spacing w:before="80" w:after="0" w:line="288" w:lineRule="auto"/>
        <w:ind w:left="567" w:hanging="425"/>
        <w:rPr>
          <w:b/>
          <w:bCs/>
          <w:sz w:val="21"/>
          <w:szCs w:val="21"/>
        </w:rPr>
      </w:pPr>
      <w:r w:rsidRPr="002535C0">
        <w:rPr>
          <w:b/>
          <w:bCs/>
          <w:sz w:val="21"/>
          <w:szCs w:val="21"/>
        </w:rPr>
        <w:t>Забудова територій та господарська діяльність</w:t>
      </w:r>
    </w:p>
    <w:p w:rsidR="00A27839" w:rsidRPr="00C16C16" w:rsidRDefault="00A27839" w:rsidP="002535C0">
      <w:pPr>
        <w:spacing w:before="0" w:after="0" w:line="288" w:lineRule="auto"/>
        <w:ind w:left="-567"/>
        <w:rPr>
          <w:b/>
          <w:bCs/>
          <w:sz w:val="21"/>
          <w:szCs w:val="21"/>
        </w:rPr>
      </w:pPr>
      <w:r w:rsidRPr="00C16C16">
        <w:rPr>
          <w:sz w:val="21"/>
          <w:szCs w:val="21"/>
        </w:rPr>
        <w:t>Включає такі тематичні підрозділи:</w:t>
      </w:r>
    </w:p>
    <w:p w:rsidR="00A27839" w:rsidRPr="00C16C16" w:rsidRDefault="00A27839" w:rsidP="002535C0">
      <w:pPr>
        <w:pStyle w:val="a3"/>
        <w:numPr>
          <w:ilvl w:val="0"/>
          <w:numId w:val="29"/>
        </w:numPr>
        <w:spacing w:before="0" w:after="0" w:line="288" w:lineRule="auto"/>
        <w:ind w:left="0" w:firstLine="142"/>
        <w:rPr>
          <w:b/>
          <w:bCs/>
          <w:sz w:val="21"/>
          <w:szCs w:val="21"/>
        </w:rPr>
      </w:pPr>
      <w:r w:rsidRPr="00C16C16">
        <w:rPr>
          <w:sz w:val="21"/>
          <w:szCs w:val="21"/>
        </w:rPr>
        <w:t>Розміщення житлового фонду</w:t>
      </w:r>
    </w:p>
    <w:p w:rsidR="00A27839" w:rsidRPr="00C16C16" w:rsidRDefault="00A27839" w:rsidP="002535C0">
      <w:pPr>
        <w:spacing w:before="0" w:after="0" w:line="288" w:lineRule="auto"/>
        <w:ind w:left="-567"/>
        <w:rPr>
          <w:b/>
          <w:bCs/>
          <w:sz w:val="21"/>
          <w:szCs w:val="21"/>
        </w:rPr>
      </w:pPr>
      <w:r w:rsidRPr="00C16C16">
        <w:rPr>
          <w:sz w:val="21"/>
          <w:szCs w:val="21"/>
        </w:rPr>
        <w:t>Містить інформацію щодо наявного житлового фонду населеного пункту.</w:t>
      </w:r>
    </w:p>
    <w:p w:rsidR="00A27839" w:rsidRPr="00C16C16" w:rsidRDefault="00A27839" w:rsidP="002535C0">
      <w:pPr>
        <w:pStyle w:val="a3"/>
        <w:numPr>
          <w:ilvl w:val="0"/>
          <w:numId w:val="29"/>
        </w:numPr>
        <w:spacing w:before="0" w:after="0" w:line="288" w:lineRule="auto"/>
        <w:ind w:left="0" w:firstLine="142"/>
        <w:rPr>
          <w:b/>
          <w:bCs/>
          <w:sz w:val="21"/>
          <w:szCs w:val="21"/>
        </w:rPr>
      </w:pPr>
      <w:r w:rsidRPr="00C16C16">
        <w:rPr>
          <w:sz w:val="21"/>
          <w:szCs w:val="21"/>
        </w:rPr>
        <w:t>Розміщення ділових центрів та інноваційних об’єктів</w:t>
      </w:r>
    </w:p>
    <w:p w:rsidR="00A27839" w:rsidRPr="00C16C16" w:rsidRDefault="00A27839" w:rsidP="002535C0">
      <w:pPr>
        <w:spacing w:before="0" w:after="0" w:line="288" w:lineRule="auto"/>
        <w:ind w:left="-567"/>
        <w:rPr>
          <w:sz w:val="21"/>
          <w:szCs w:val="21"/>
        </w:rPr>
      </w:pPr>
      <w:r w:rsidRPr="00C16C16">
        <w:rPr>
          <w:sz w:val="21"/>
          <w:szCs w:val="21"/>
        </w:rPr>
        <w:t>Містить інформацію щодо:</w:t>
      </w:r>
    </w:p>
    <w:p w:rsidR="00A27839" w:rsidRPr="00C16C16" w:rsidRDefault="002535C0" w:rsidP="002535C0">
      <w:pPr>
        <w:spacing w:before="0" w:after="0" w:line="288" w:lineRule="auto"/>
        <w:ind w:firstLine="142"/>
        <w:rPr>
          <w:sz w:val="21"/>
          <w:szCs w:val="21"/>
        </w:rPr>
      </w:pPr>
      <w:r>
        <w:rPr>
          <w:sz w:val="21"/>
          <w:szCs w:val="21"/>
        </w:rPr>
        <w:t>–</w:t>
      </w:r>
      <w:r w:rsidR="00A27839" w:rsidRPr="00C16C16">
        <w:rPr>
          <w:sz w:val="21"/>
          <w:szCs w:val="21"/>
        </w:rPr>
        <w:t xml:space="preserve"> місця розташування та основних параметрів існуючих ділових центрів;</w:t>
      </w:r>
    </w:p>
    <w:p w:rsidR="00A27839" w:rsidRPr="00C16C16" w:rsidRDefault="002535C0" w:rsidP="002535C0">
      <w:pPr>
        <w:spacing w:before="0" w:after="0" w:line="288" w:lineRule="auto"/>
        <w:ind w:firstLine="142"/>
        <w:rPr>
          <w:sz w:val="21"/>
          <w:szCs w:val="21"/>
        </w:rPr>
      </w:pPr>
      <w:r>
        <w:rPr>
          <w:sz w:val="21"/>
          <w:szCs w:val="21"/>
        </w:rPr>
        <w:t>–</w:t>
      </w:r>
      <w:r w:rsidR="00A27839" w:rsidRPr="00C16C16">
        <w:rPr>
          <w:sz w:val="21"/>
          <w:szCs w:val="21"/>
        </w:rPr>
        <w:t xml:space="preserve"> технопарків, технополісів;</w:t>
      </w:r>
    </w:p>
    <w:p w:rsidR="00A27839" w:rsidRPr="00C16C16" w:rsidRDefault="002535C0" w:rsidP="002535C0">
      <w:pPr>
        <w:spacing w:before="0" w:after="0" w:line="288" w:lineRule="auto"/>
        <w:ind w:firstLine="142"/>
        <w:rPr>
          <w:b/>
          <w:bCs/>
          <w:sz w:val="21"/>
          <w:szCs w:val="21"/>
        </w:rPr>
      </w:pPr>
      <w:r>
        <w:rPr>
          <w:sz w:val="21"/>
          <w:szCs w:val="21"/>
        </w:rPr>
        <w:t>–</w:t>
      </w:r>
      <w:r w:rsidR="00A27839" w:rsidRPr="00C16C16">
        <w:rPr>
          <w:sz w:val="21"/>
          <w:szCs w:val="21"/>
        </w:rPr>
        <w:t xml:space="preserve"> інших інноваційних об’єктів.</w:t>
      </w:r>
    </w:p>
    <w:p w:rsidR="00A27839" w:rsidRPr="00C16C16" w:rsidRDefault="00A27839" w:rsidP="002535C0">
      <w:pPr>
        <w:pStyle w:val="a3"/>
        <w:numPr>
          <w:ilvl w:val="0"/>
          <w:numId w:val="29"/>
        </w:numPr>
        <w:spacing w:before="0" w:after="0" w:line="288" w:lineRule="auto"/>
        <w:ind w:left="0" w:firstLine="142"/>
        <w:rPr>
          <w:b/>
          <w:bCs/>
          <w:sz w:val="21"/>
          <w:szCs w:val="21"/>
        </w:rPr>
      </w:pPr>
      <w:r w:rsidRPr="00C16C16">
        <w:rPr>
          <w:sz w:val="21"/>
          <w:szCs w:val="21"/>
        </w:rPr>
        <w:t>Розміщення виробничих об’єктів</w:t>
      </w:r>
    </w:p>
    <w:p w:rsidR="00A27839" w:rsidRPr="00C16C16" w:rsidRDefault="00A27839" w:rsidP="002535C0">
      <w:pPr>
        <w:spacing w:before="0" w:after="0" w:line="288" w:lineRule="auto"/>
        <w:ind w:left="-567"/>
        <w:rPr>
          <w:sz w:val="21"/>
          <w:szCs w:val="21"/>
        </w:rPr>
      </w:pPr>
      <w:r w:rsidRPr="00C16C16">
        <w:rPr>
          <w:sz w:val="21"/>
          <w:szCs w:val="21"/>
        </w:rPr>
        <w:t>Містить інформацію щодо:</w:t>
      </w:r>
    </w:p>
    <w:p w:rsidR="002535C0" w:rsidRDefault="002535C0" w:rsidP="002535C0">
      <w:pPr>
        <w:spacing w:before="0" w:after="0" w:line="288" w:lineRule="auto"/>
        <w:ind w:left="-567" w:firstLine="709"/>
        <w:rPr>
          <w:b/>
          <w:bCs/>
          <w:sz w:val="21"/>
          <w:szCs w:val="21"/>
        </w:rPr>
      </w:pPr>
      <w:r>
        <w:rPr>
          <w:sz w:val="21"/>
          <w:szCs w:val="21"/>
        </w:rPr>
        <w:t>–</w:t>
      </w:r>
      <w:r w:rsidR="00A27839" w:rsidRPr="00C16C16">
        <w:rPr>
          <w:sz w:val="21"/>
          <w:szCs w:val="21"/>
        </w:rPr>
        <w:t xml:space="preserve"> сучасного стану господарського комплексу населеного пункту, у тому числі інформацію щодо розміщення та основних параметрів промислових, сільськогосподарських, </w:t>
      </w:r>
      <w:r w:rsidR="00A27839" w:rsidRPr="00C16C16">
        <w:rPr>
          <w:sz w:val="21"/>
          <w:szCs w:val="21"/>
        </w:rPr>
        <w:lastRenderedPageBreak/>
        <w:t>лісогосподарських, рибогосподарських, транспортно-складських, комунальних та інших підприємств.</w:t>
      </w:r>
      <w:r w:rsidRPr="00C16C16">
        <w:rPr>
          <w:b/>
          <w:bCs/>
          <w:sz w:val="21"/>
          <w:szCs w:val="21"/>
        </w:rPr>
        <w:t xml:space="preserve"> </w:t>
      </w:r>
    </w:p>
    <w:p w:rsidR="00A27839" w:rsidRPr="00C16C16" w:rsidRDefault="005A4DFF" w:rsidP="002535C0">
      <w:pPr>
        <w:spacing w:before="0" w:after="0" w:line="288" w:lineRule="auto"/>
        <w:ind w:left="-567" w:firstLine="709"/>
        <w:rPr>
          <w:b/>
          <w:bCs/>
          <w:sz w:val="21"/>
          <w:szCs w:val="21"/>
        </w:rPr>
      </w:pPr>
      <w:r>
        <w:rPr>
          <w:b/>
          <w:bCs/>
          <w:sz w:val="21"/>
          <w:szCs w:val="21"/>
        </w:rPr>
        <w:t xml:space="preserve">6.8 </w:t>
      </w:r>
      <w:r w:rsidR="00A27839" w:rsidRPr="00C16C16">
        <w:rPr>
          <w:b/>
          <w:bCs/>
          <w:sz w:val="21"/>
          <w:szCs w:val="21"/>
        </w:rPr>
        <w:t>Обслуговування населення</w:t>
      </w:r>
    </w:p>
    <w:p w:rsidR="00A27839" w:rsidRPr="00C16C16" w:rsidRDefault="00A27839" w:rsidP="000F68CD">
      <w:pPr>
        <w:spacing w:before="0" w:after="0" w:line="288" w:lineRule="auto"/>
        <w:rPr>
          <w:b/>
          <w:bCs/>
          <w:sz w:val="21"/>
          <w:szCs w:val="21"/>
        </w:rPr>
      </w:pPr>
      <w:r w:rsidRPr="00C16C16">
        <w:rPr>
          <w:sz w:val="21"/>
          <w:szCs w:val="21"/>
        </w:rPr>
        <w:t>Включає такі тематичні підрозділи:</w:t>
      </w:r>
    </w:p>
    <w:p w:rsidR="00A27839" w:rsidRPr="00C16C16" w:rsidRDefault="00A27839" w:rsidP="005A4DFF">
      <w:pPr>
        <w:pStyle w:val="a3"/>
        <w:numPr>
          <w:ilvl w:val="0"/>
          <w:numId w:val="30"/>
        </w:numPr>
        <w:tabs>
          <w:tab w:val="left" w:pos="851"/>
        </w:tabs>
        <w:spacing w:before="0" w:after="0" w:line="288" w:lineRule="auto"/>
        <w:ind w:left="0" w:firstLine="142"/>
        <w:rPr>
          <w:b/>
          <w:bCs/>
          <w:sz w:val="21"/>
          <w:szCs w:val="21"/>
        </w:rPr>
      </w:pPr>
      <w:r w:rsidRPr="00C16C16">
        <w:rPr>
          <w:sz w:val="21"/>
          <w:szCs w:val="21"/>
        </w:rPr>
        <w:t>Просторова організація системи освіти</w:t>
      </w:r>
    </w:p>
    <w:p w:rsidR="00A27839" w:rsidRPr="00C16C16" w:rsidRDefault="00A27839" w:rsidP="005A4DFF">
      <w:pPr>
        <w:spacing w:before="0" w:after="0" w:line="288" w:lineRule="auto"/>
        <w:ind w:left="-567"/>
        <w:rPr>
          <w:sz w:val="21"/>
          <w:szCs w:val="21"/>
        </w:rPr>
      </w:pPr>
      <w:r w:rsidRPr="00C16C16">
        <w:rPr>
          <w:sz w:val="21"/>
          <w:szCs w:val="21"/>
        </w:rPr>
        <w:t>Містить інформацію щодо:</w:t>
      </w:r>
    </w:p>
    <w:p w:rsidR="005A4DFF" w:rsidRDefault="005A4DFF" w:rsidP="005A4DFF">
      <w:pPr>
        <w:spacing w:before="0" w:after="0" w:line="288" w:lineRule="auto"/>
        <w:ind w:left="-567" w:firstLine="709"/>
        <w:rPr>
          <w:sz w:val="21"/>
          <w:szCs w:val="21"/>
        </w:rPr>
      </w:pPr>
      <w:r>
        <w:rPr>
          <w:sz w:val="21"/>
          <w:szCs w:val="21"/>
        </w:rPr>
        <w:t xml:space="preserve">– </w:t>
      </w:r>
      <w:r w:rsidR="00A27839" w:rsidRPr="00C16C16">
        <w:rPr>
          <w:sz w:val="21"/>
          <w:szCs w:val="21"/>
        </w:rPr>
        <w:t>сучасного стану розміщення та характеристик мережі закладів освіти з урахуванням транспортної доступності та нормативів забезпеченості населення даними об’єктами.</w:t>
      </w:r>
      <w:r w:rsidRPr="00C16C16">
        <w:rPr>
          <w:sz w:val="21"/>
          <w:szCs w:val="21"/>
        </w:rPr>
        <w:t xml:space="preserve"> </w:t>
      </w:r>
    </w:p>
    <w:p w:rsidR="00A27839" w:rsidRPr="00C16C16" w:rsidRDefault="005A4DFF" w:rsidP="005A4DFF">
      <w:pPr>
        <w:spacing w:before="0" w:after="0" w:line="288" w:lineRule="auto"/>
        <w:ind w:left="-567" w:firstLine="709"/>
        <w:rPr>
          <w:b/>
          <w:bCs/>
          <w:sz w:val="21"/>
          <w:szCs w:val="21"/>
        </w:rPr>
      </w:pPr>
      <w:r w:rsidRPr="005A4DFF">
        <w:rPr>
          <w:b/>
          <w:sz w:val="21"/>
          <w:szCs w:val="21"/>
        </w:rPr>
        <w:t>6.8.2</w:t>
      </w:r>
      <w:r>
        <w:rPr>
          <w:sz w:val="21"/>
          <w:szCs w:val="21"/>
        </w:rPr>
        <w:t xml:space="preserve"> </w:t>
      </w:r>
      <w:r w:rsidR="00A27839" w:rsidRPr="00C16C16">
        <w:rPr>
          <w:sz w:val="21"/>
          <w:szCs w:val="21"/>
        </w:rPr>
        <w:t>Просторова організація системи охорони здоров’я</w:t>
      </w:r>
    </w:p>
    <w:p w:rsidR="00A27839" w:rsidRPr="00C16C16" w:rsidRDefault="00A27839" w:rsidP="005A4DFF">
      <w:pPr>
        <w:spacing w:before="0" w:after="0" w:line="288" w:lineRule="auto"/>
        <w:ind w:left="-567"/>
        <w:rPr>
          <w:sz w:val="21"/>
          <w:szCs w:val="21"/>
        </w:rPr>
      </w:pPr>
      <w:r w:rsidRPr="00C16C16">
        <w:rPr>
          <w:sz w:val="21"/>
          <w:szCs w:val="21"/>
        </w:rPr>
        <w:t>Містить інформацію щодо:</w:t>
      </w:r>
    </w:p>
    <w:p w:rsidR="00A27839" w:rsidRPr="00C16C16" w:rsidRDefault="005A4DFF" w:rsidP="005A4DFF">
      <w:pPr>
        <w:spacing w:before="0" w:after="0" w:line="288" w:lineRule="auto"/>
        <w:ind w:left="-567" w:firstLine="709"/>
        <w:rPr>
          <w:b/>
          <w:bCs/>
          <w:sz w:val="21"/>
          <w:szCs w:val="21"/>
        </w:rPr>
      </w:pPr>
      <w:r>
        <w:rPr>
          <w:sz w:val="21"/>
          <w:szCs w:val="21"/>
        </w:rPr>
        <w:t>–</w:t>
      </w:r>
      <w:r w:rsidR="00A27839" w:rsidRPr="00C16C16">
        <w:rPr>
          <w:sz w:val="21"/>
          <w:szCs w:val="21"/>
        </w:rPr>
        <w:t xml:space="preserve"> сучасного стану розміщення та характеристик мережі закладів охорони здоров’я з урахуванням транспортної доступності та нормативів забезпеченості населення даними об’єктами.</w:t>
      </w:r>
    </w:p>
    <w:p w:rsidR="00A27839" w:rsidRPr="005A4DFF" w:rsidRDefault="00A27839" w:rsidP="005A4DFF">
      <w:pPr>
        <w:pStyle w:val="a3"/>
        <w:numPr>
          <w:ilvl w:val="2"/>
          <w:numId w:val="117"/>
        </w:numPr>
        <w:spacing w:before="0" w:after="0" w:line="288" w:lineRule="auto"/>
        <w:ind w:left="851" w:hanging="709"/>
        <w:rPr>
          <w:b/>
          <w:bCs/>
          <w:sz w:val="21"/>
          <w:szCs w:val="21"/>
        </w:rPr>
      </w:pPr>
      <w:r w:rsidRPr="005A4DFF">
        <w:rPr>
          <w:sz w:val="21"/>
          <w:szCs w:val="21"/>
        </w:rPr>
        <w:t>Просторова організація системи торгівлі, культури, спорту та дозвілля</w:t>
      </w:r>
    </w:p>
    <w:p w:rsidR="00A27839" w:rsidRPr="00C16C16" w:rsidRDefault="00A27839" w:rsidP="005A4DFF">
      <w:pPr>
        <w:spacing w:before="0" w:after="0" w:line="288" w:lineRule="auto"/>
        <w:ind w:left="-567"/>
        <w:rPr>
          <w:sz w:val="21"/>
          <w:szCs w:val="21"/>
        </w:rPr>
      </w:pPr>
      <w:r w:rsidRPr="00C16C16">
        <w:rPr>
          <w:sz w:val="21"/>
          <w:szCs w:val="21"/>
        </w:rPr>
        <w:t>Містить інформацію щодо:</w:t>
      </w:r>
    </w:p>
    <w:p w:rsidR="00A27839" w:rsidRPr="00C16C16" w:rsidRDefault="005A4DFF" w:rsidP="005A4DFF">
      <w:pPr>
        <w:spacing w:before="0" w:after="0" w:line="288" w:lineRule="auto"/>
        <w:ind w:left="-567" w:firstLine="709"/>
        <w:rPr>
          <w:b/>
          <w:bCs/>
          <w:sz w:val="21"/>
          <w:szCs w:val="21"/>
        </w:rPr>
      </w:pPr>
      <w:r>
        <w:rPr>
          <w:sz w:val="21"/>
          <w:szCs w:val="21"/>
        </w:rPr>
        <w:t>–</w:t>
      </w:r>
      <w:r w:rsidR="00A27839" w:rsidRPr="00C16C16">
        <w:rPr>
          <w:sz w:val="21"/>
          <w:szCs w:val="21"/>
        </w:rPr>
        <w:t xml:space="preserve"> сучасного стану розміщення та характеристик мережі закладів торгівлі, культури, спорту та дозвілля з урахуванням транспортної доступності та нормативів забезпеченості населення даними об’єктами.</w:t>
      </w:r>
    </w:p>
    <w:p w:rsidR="00A27839" w:rsidRPr="005A4DFF" w:rsidRDefault="00A27839" w:rsidP="005A4DFF">
      <w:pPr>
        <w:pStyle w:val="a3"/>
        <w:numPr>
          <w:ilvl w:val="2"/>
          <w:numId w:val="117"/>
        </w:numPr>
        <w:spacing w:before="0" w:after="0" w:line="288" w:lineRule="auto"/>
        <w:ind w:left="851" w:hanging="709"/>
        <w:rPr>
          <w:b/>
          <w:bCs/>
          <w:sz w:val="21"/>
          <w:szCs w:val="21"/>
        </w:rPr>
      </w:pPr>
      <w:r w:rsidRPr="005A4DFF">
        <w:rPr>
          <w:sz w:val="21"/>
          <w:szCs w:val="21"/>
        </w:rPr>
        <w:t>Просторова організація системи туристичних та оздоровчо-рекреаційних об’єктів</w:t>
      </w:r>
    </w:p>
    <w:p w:rsidR="00A27839" w:rsidRPr="00C16C16" w:rsidRDefault="00A27839" w:rsidP="005A4DFF">
      <w:pPr>
        <w:spacing w:before="0" w:after="0" w:line="288" w:lineRule="auto"/>
        <w:ind w:left="-567"/>
        <w:rPr>
          <w:sz w:val="21"/>
          <w:szCs w:val="21"/>
        </w:rPr>
      </w:pPr>
      <w:r w:rsidRPr="00C16C16">
        <w:rPr>
          <w:sz w:val="21"/>
          <w:szCs w:val="21"/>
        </w:rPr>
        <w:t>Містить інформацію щодо:</w:t>
      </w:r>
    </w:p>
    <w:p w:rsidR="00A27839" w:rsidRPr="00C16C16" w:rsidRDefault="005A4DFF" w:rsidP="005A4DFF">
      <w:pPr>
        <w:tabs>
          <w:tab w:val="left" w:pos="567"/>
        </w:tabs>
        <w:spacing w:before="0" w:after="0" w:line="288" w:lineRule="auto"/>
        <w:ind w:left="-567" w:firstLine="709"/>
        <w:rPr>
          <w:b/>
          <w:bCs/>
          <w:sz w:val="21"/>
          <w:szCs w:val="21"/>
        </w:rPr>
      </w:pPr>
      <w:r>
        <w:rPr>
          <w:sz w:val="21"/>
          <w:szCs w:val="21"/>
        </w:rPr>
        <w:t>–</w:t>
      </w:r>
      <w:r w:rsidR="00AE52DF" w:rsidRPr="00C16C16">
        <w:rPr>
          <w:sz w:val="21"/>
          <w:szCs w:val="21"/>
        </w:rPr>
        <w:t xml:space="preserve"> </w:t>
      </w:r>
      <w:r w:rsidR="00A27839" w:rsidRPr="00C16C16">
        <w:rPr>
          <w:sz w:val="21"/>
          <w:szCs w:val="21"/>
        </w:rPr>
        <w:t>сучасного стану розміщення та характеристик мережі туристичних та оздоровчих, рекреаційних об’єктів з урахуванням транспортної доступності та нормативів забезпеченості населення даними об’єктами.</w:t>
      </w:r>
    </w:p>
    <w:p w:rsidR="00A27839" w:rsidRPr="005A4DFF" w:rsidRDefault="00A27839" w:rsidP="005A4DFF">
      <w:pPr>
        <w:pStyle w:val="a3"/>
        <w:numPr>
          <w:ilvl w:val="2"/>
          <w:numId w:val="117"/>
        </w:numPr>
        <w:spacing w:before="0" w:after="0" w:line="288" w:lineRule="auto"/>
        <w:ind w:left="-567" w:firstLine="709"/>
        <w:rPr>
          <w:b/>
          <w:bCs/>
          <w:sz w:val="21"/>
          <w:szCs w:val="21"/>
        </w:rPr>
      </w:pPr>
      <w:r w:rsidRPr="005A4DFF">
        <w:rPr>
          <w:sz w:val="21"/>
          <w:szCs w:val="21"/>
        </w:rPr>
        <w:t>Просторова організація системи адміністративних, комунальних та інших соціальних послуг</w:t>
      </w:r>
    </w:p>
    <w:p w:rsidR="00A27839" w:rsidRPr="00C16C16" w:rsidRDefault="00A27839" w:rsidP="005A4DFF">
      <w:pPr>
        <w:spacing w:before="0" w:after="0" w:line="288" w:lineRule="auto"/>
        <w:ind w:left="-567"/>
        <w:rPr>
          <w:b/>
          <w:bCs/>
          <w:sz w:val="21"/>
          <w:szCs w:val="21"/>
        </w:rPr>
      </w:pPr>
      <w:r w:rsidRPr="00C16C16">
        <w:rPr>
          <w:sz w:val="21"/>
          <w:szCs w:val="21"/>
        </w:rPr>
        <w:t>М</w:t>
      </w:r>
      <w:r w:rsidR="002274ED" w:rsidRPr="00C16C16">
        <w:rPr>
          <w:sz w:val="21"/>
          <w:szCs w:val="21"/>
        </w:rPr>
        <w:t xml:space="preserve">істить </w:t>
      </w:r>
      <w:r w:rsidRPr="00C16C16">
        <w:rPr>
          <w:sz w:val="21"/>
          <w:szCs w:val="21"/>
        </w:rPr>
        <w:t>інформацію щодо:</w:t>
      </w:r>
    </w:p>
    <w:p w:rsidR="00A27839" w:rsidRPr="005A4DFF" w:rsidRDefault="005A4DFF" w:rsidP="005A4DFF">
      <w:pPr>
        <w:spacing w:before="0" w:after="0" w:line="288" w:lineRule="auto"/>
        <w:ind w:left="-567" w:firstLine="709"/>
        <w:rPr>
          <w:b/>
          <w:bCs/>
          <w:sz w:val="21"/>
          <w:szCs w:val="21"/>
        </w:rPr>
      </w:pPr>
      <w:r w:rsidRPr="005A4DFF">
        <w:rPr>
          <w:bCs/>
          <w:sz w:val="21"/>
          <w:szCs w:val="21"/>
        </w:rPr>
        <w:t>–</w:t>
      </w:r>
      <w:r>
        <w:rPr>
          <w:bCs/>
          <w:sz w:val="21"/>
          <w:szCs w:val="21"/>
        </w:rPr>
        <w:t xml:space="preserve"> </w:t>
      </w:r>
      <w:r w:rsidR="00A27839" w:rsidRPr="005A4DFF">
        <w:rPr>
          <w:sz w:val="21"/>
          <w:szCs w:val="21"/>
        </w:rPr>
        <w:t>сучасного стану розміщення та характеристик мережі закладів та об’єктів надання адміністративних, комунальних та інших соціальних послуг з урахуванням транспортної доступності та нормативів забезпеченості населення даними об’єктами;</w:t>
      </w:r>
    </w:p>
    <w:p w:rsidR="00A27839" w:rsidRPr="005A4DFF" w:rsidRDefault="005A4DFF" w:rsidP="005A4DFF">
      <w:pPr>
        <w:tabs>
          <w:tab w:val="left" w:pos="284"/>
        </w:tabs>
        <w:spacing w:before="0" w:after="0" w:line="288" w:lineRule="auto"/>
        <w:ind w:left="-567" w:firstLine="709"/>
        <w:rPr>
          <w:sz w:val="21"/>
          <w:szCs w:val="21"/>
        </w:rPr>
      </w:pPr>
      <w:r w:rsidRPr="005A4DFF">
        <w:rPr>
          <w:sz w:val="21"/>
          <w:szCs w:val="21"/>
        </w:rPr>
        <w:t>–</w:t>
      </w:r>
      <w:r>
        <w:rPr>
          <w:sz w:val="21"/>
          <w:szCs w:val="21"/>
        </w:rPr>
        <w:t xml:space="preserve"> </w:t>
      </w:r>
      <w:r w:rsidR="00A27839" w:rsidRPr="005A4DFF">
        <w:rPr>
          <w:sz w:val="21"/>
          <w:szCs w:val="21"/>
        </w:rPr>
        <w:t>розміщення існуючих ділянок кладовищ традиційного поховання, крематоріїв та колумбарних комплексів.</w:t>
      </w:r>
    </w:p>
    <w:p w:rsidR="00A27839" w:rsidRPr="00876435" w:rsidRDefault="00A27839" w:rsidP="004D15AB">
      <w:pPr>
        <w:spacing w:before="0" w:after="0" w:line="288" w:lineRule="auto"/>
        <w:ind w:left="-567" w:firstLine="709"/>
        <w:rPr>
          <w:sz w:val="18"/>
          <w:szCs w:val="18"/>
        </w:rPr>
      </w:pPr>
      <w:r w:rsidRPr="00876435">
        <w:rPr>
          <w:b/>
          <w:bCs/>
          <w:sz w:val="18"/>
          <w:szCs w:val="18"/>
        </w:rPr>
        <w:t>Примітка.</w:t>
      </w:r>
      <w:r w:rsidRPr="00876435">
        <w:rPr>
          <w:sz w:val="18"/>
          <w:szCs w:val="18"/>
        </w:rPr>
        <w:t xml:space="preserve"> Для </w:t>
      </w:r>
      <w:r w:rsidR="00517133" w:rsidRPr="00876435">
        <w:rPr>
          <w:sz w:val="18"/>
          <w:szCs w:val="18"/>
        </w:rPr>
        <w:t>(найзначніших)</w:t>
      </w:r>
      <w:r w:rsidRPr="00876435">
        <w:rPr>
          <w:sz w:val="18"/>
          <w:szCs w:val="18"/>
        </w:rPr>
        <w:t>,</w:t>
      </w:r>
      <w:r w:rsidR="00517133" w:rsidRPr="00876435">
        <w:rPr>
          <w:sz w:val="18"/>
          <w:szCs w:val="18"/>
        </w:rPr>
        <w:t>(значних)</w:t>
      </w:r>
      <w:r w:rsidRPr="00876435">
        <w:rPr>
          <w:sz w:val="18"/>
          <w:szCs w:val="18"/>
        </w:rPr>
        <w:t xml:space="preserve"> та великих міст зазначається інформація щодо об’єктів загальноміського та районного значення.</w:t>
      </w:r>
    </w:p>
    <w:p w:rsidR="00A27839" w:rsidRPr="004D15AB" w:rsidRDefault="00A27839" w:rsidP="004D15AB">
      <w:pPr>
        <w:pStyle w:val="a3"/>
        <w:numPr>
          <w:ilvl w:val="1"/>
          <w:numId w:val="117"/>
        </w:numPr>
        <w:spacing w:before="80" w:after="0" w:line="288" w:lineRule="auto"/>
        <w:ind w:left="567" w:hanging="425"/>
        <w:contextualSpacing/>
        <w:rPr>
          <w:b/>
          <w:bCs/>
          <w:sz w:val="21"/>
          <w:szCs w:val="21"/>
        </w:rPr>
      </w:pPr>
      <w:r w:rsidRPr="004D15AB">
        <w:rPr>
          <w:b/>
          <w:bCs/>
          <w:sz w:val="21"/>
          <w:szCs w:val="21"/>
        </w:rPr>
        <w:t>Транспортна</w:t>
      </w:r>
      <w:r w:rsidR="00876435" w:rsidRPr="004D15AB">
        <w:rPr>
          <w:b/>
          <w:bCs/>
          <w:sz w:val="21"/>
          <w:szCs w:val="21"/>
        </w:rPr>
        <w:t xml:space="preserve"> </w:t>
      </w:r>
      <w:r w:rsidRPr="004D15AB">
        <w:rPr>
          <w:b/>
          <w:bCs/>
          <w:sz w:val="21"/>
          <w:szCs w:val="21"/>
        </w:rPr>
        <w:t>мобільність та інфраструктура</w:t>
      </w:r>
    </w:p>
    <w:p w:rsidR="00A27839" w:rsidRPr="00C16C16" w:rsidRDefault="00A27839" w:rsidP="005F3A5B">
      <w:pPr>
        <w:spacing w:before="0" w:after="0" w:line="288" w:lineRule="auto"/>
        <w:ind w:left="-567"/>
        <w:rPr>
          <w:b/>
          <w:bCs/>
          <w:sz w:val="21"/>
          <w:szCs w:val="21"/>
        </w:rPr>
      </w:pPr>
      <w:r w:rsidRPr="00C16C16">
        <w:rPr>
          <w:sz w:val="21"/>
          <w:szCs w:val="21"/>
        </w:rPr>
        <w:t>Виключає такі тематичні підрозділи:</w:t>
      </w:r>
    </w:p>
    <w:p w:rsidR="00A27839" w:rsidRPr="00C16C16" w:rsidRDefault="00A27839" w:rsidP="005F3A5B">
      <w:pPr>
        <w:pStyle w:val="a3"/>
        <w:numPr>
          <w:ilvl w:val="0"/>
          <w:numId w:val="31"/>
        </w:numPr>
        <w:spacing w:before="0" w:after="0" w:line="288" w:lineRule="auto"/>
        <w:ind w:left="0" w:firstLine="142"/>
        <w:rPr>
          <w:b/>
          <w:bCs/>
          <w:sz w:val="21"/>
          <w:szCs w:val="21"/>
        </w:rPr>
      </w:pPr>
      <w:r w:rsidRPr="00C16C16">
        <w:rPr>
          <w:sz w:val="21"/>
          <w:szCs w:val="21"/>
        </w:rPr>
        <w:t>Транспортні зв’язки та транспортний попит</w:t>
      </w:r>
    </w:p>
    <w:p w:rsidR="00A27839" w:rsidRPr="00C16C16" w:rsidRDefault="00A27839" w:rsidP="005F3A5B">
      <w:pPr>
        <w:spacing w:before="0" w:after="0" w:line="288" w:lineRule="auto"/>
        <w:ind w:left="-567"/>
        <w:rPr>
          <w:sz w:val="21"/>
          <w:szCs w:val="21"/>
        </w:rPr>
      </w:pPr>
      <w:r w:rsidRPr="00C16C16">
        <w:rPr>
          <w:sz w:val="21"/>
          <w:szCs w:val="21"/>
        </w:rPr>
        <w:t>Містить інформацію щодо:</w:t>
      </w:r>
    </w:p>
    <w:p w:rsidR="00A27839" w:rsidRPr="00C16C16" w:rsidRDefault="005F3A5B" w:rsidP="005F3A5B">
      <w:pPr>
        <w:spacing w:before="0" w:after="0" w:line="288" w:lineRule="auto"/>
        <w:ind w:firstLine="142"/>
        <w:rPr>
          <w:sz w:val="21"/>
          <w:szCs w:val="21"/>
        </w:rPr>
      </w:pPr>
      <w:r>
        <w:rPr>
          <w:sz w:val="21"/>
          <w:szCs w:val="21"/>
        </w:rPr>
        <w:t xml:space="preserve">– </w:t>
      </w:r>
      <w:r w:rsidR="00A27839" w:rsidRPr="00C16C16">
        <w:rPr>
          <w:sz w:val="21"/>
          <w:szCs w:val="21"/>
        </w:rPr>
        <w:t>об’єктів виникнення транспортного попиту;</w:t>
      </w:r>
    </w:p>
    <w:p w:rsidR="00A27839" w:rsidRPr="00C16C16" w:rsidRDefault="005F3A5B" w:rsidP="005F3A5B">
      <w:pPr>
        <w:spacing w:before="0" w:after="0" w:line="288" w:lineRule="auto"/>
        <w:ind w:firstLine="142"/>
        <w:rPr>
          <w:b/>
          <w:bCs/>
          <w:sz w:val="21"/>
          <w:szCs w:val="21"/>
        </w:rPr>
      </w:pPr>
      <w:r>
        <w:rPr>
          <w:sz w:val="21"/>
          <w:szCs w:val="21"/>
        </w:rPr>
        <w:t>–</w:t>
      </w:r>
      <w:r w:rsidR="00A27839" w:rsidRPr="00C16C16">
        <w:rPr>
          <w:sz w:val="21"/>
          <w:szCs w:val="21"/>
        </w:rPr>
        <w:t xml:space="preserve"> забезпеченості транспортними засобами населеного пункту.</w:t>
      </w:r>
    </w:p>
    <w:p w:rsidR="00A27839" w:rsidRPr="00C16C16" w:rsidRDefault="00A27839" w:rsidP="005F3A5B">
      <w:pPr>
        <w:pStyle w:val="a3"/>
        <w:numPr>
          <w:ilvl w:val="0"/>
          <w:numId w:val="31"/>
        </w:numPr>
        <w:spacing w:before="0" w:after="0" w:line="288" w:lineRule="auto"/>
        <w:ind w:left="0" w:firstLine="142"/>
        <w:rPr>
          <w:b/>
          <w:bCs/>
          <w:sz w:val="21"/>
          <w:szCs w:val="21"/>
        </w:rPr>
      </w:pPr>
      <w:r w:rsidRPr="00C16C16">
        <w:rPr>
          <w:sz w:val="21"/>
          <w:szCs w:val="21"/>
        </w:rPr>
        <w:t>Організація зовнішнього транспортного сполучення</w:t>
      </w:r>
    </w:p>
    <w:p w:rsidR="00A27839" w:rsidRPr="00C16C16" w:rsidRDefault="00A27839" w:rsidP="005F3A5B">
      <w:pPr>
        <w:spacing w:before="0" w:after="0" w:line="288" w:lineRule="auto"/>
        <w:ind w:left="-567"/>
        <w:rPr>
          <w:sz w:val="21"/>
          <w:szCs w:val="21"/>
        </w:rPr>
      </w:pPr>
      <w:r w:rsidRPr="00C16C16">
        <w:rPr>
          <w:sz w:val="21"/>
          <w:szCs w:val="21"/>
        </w:rPr>
        <w:t>Містить інформацію щодо:</w:t>
      </w:r>
    </w:p>
    <w:p w:rsidR="00A27839" w:rsidRPr="00C16C16" w:rsidRDefault="005F3A5B" w:rsidP="005F3A5B">
      <w:pPr>
        <w:spacing w:before="0" w:after="0" w:line="288" w:lineRule="auto"/>
        <w:ind w:left="-567" w:firstLine="709"/>
        <w:rPr>
          <w:sz w:val="21"/>
          <w:szCs w:val="21"/>
        </w:rPr>
      </w:pPr>
      <w:r>
        <w:rPr>
          <w:sz w:val="21"/>
          <w:szCs w:val="21"/>
        </w:rPr>
        <w:t>–</w:t>
      </w:r>
      <w:r w:rsidR="00A27839" w:rsidRPr="00C16C16">
        <w:rPr>
          <w:sz w:val="21"/>
          <w:szCs w:val="21"/>
        </w:rPr>
        <w:t>розташування відносно території населеного пункту міжнародних та національних транспортних коридорів;</w:t>
      </w:r>
    </w:p>
    <w:p w:rsidR="00A27839" w:rsidRPr="00C16C16" w:rsidRDefault="005F3A5B" w:rsidP="005F3A5B">
      <w:pPr>
        <w:spacing w:before="0" w:after="0" w:line="288" w:lineRule="auto"/>
        <w:ind w:firstLine="142"/>
        <w:rPr>
          <w:sz w:val="21"/>
          <w:szCs w:val="21"/>
        </w:rPr>
      </w:pPr>
      <w:r>
        <w:rPr>
          <w:sz w:val="21"/>
          <w:szCs w:val="21"/>
        </w:rPr>
        <w:t>–</w:t>
      </w:r>
      <w:r w:rsidR="00A27839" w:rsidRPr="00C16C16">
        <w:rPr>
          <w:sz w:val="21"/>
          <w:szCs w:val="21"/>
        </w:rPr>
        <w:t>залізничних та автомобільних доріг;</w:t>
      </w:r>
    </w:p>
    <w:p w:rsidR="00A27839" w:rsidRPr="00C16C16" w:rsidRDefault="005F3A5B" w:rsidP="005F3A5B">
      <w:pPr>
        <w:spacing w:before="0" w:after="0" w:line="288" w:lineRule="auto"/>
        <w:ind w:left="-567" w:firstLine="709"/>
        <w:rPr>
          <w:b/>
          <w:bCs/>
          <w:sz w:val="21"/>
          <w:szCs w:val="21"/>
        </w:rPr>
      </w:pPr>
      <w:r>
        <w:rPr>
          <w:sz w:val="21"/>
          <w:szCs w:val="21"/>
        </w:rPr>
        <w:t>–</w:t>
      </w:r>
      <w:r w:rsidR="00A27839" w:rsidRPr="00C16C16">
        <w:rPr>
          <w:sz w:val="21"/>
          <w:szCs w:val="21"/>
        </w:rPr>
        <w:t>споруд зовнішнього транспорту (автовокзалів, автостанцій, залізничних вокзалів та станцій, портів та аеропортів).</w:t>
      </w:r>
    </w:p>
    <w:p w:rsidR="00A27839" w:rsidRPr="00C16C16" w:rsidRDefault="00A27839" w:rsidP="005F3A5B">
      <w:pPr>
        <w:pStyle w:val="a3"/>
        <w:numPr>
          <w:ilvl w:val="0"/>
          <w:numId w:val="31"/>
        </w:numPr>
        <w:spacing w:before="0" w:after="0" w:line="288" w:lineRule="auto"/>
        <w:ind w:left="0" w:firstLine="142"/>
        <w:rPr>
          <w:b/>
          <w:bCs/>
          <w:sz w:val="21"/>
          <w:szCs w:val="21"/>
        </w:rPr>
      </w:pPr>
      <w:r w:rsidRPr="00C16C16">
        <w:rPr>
          <w:sz w:val="21"/>
          <w:szCs w:val="21"/>
        </w:rPr>
        <w:t>Дорожньо-транспортна інфраструктура</w:t>
      </w:r>
    </w:p>
    <w:p w:rsidR="00A27839" w:rsidRPr="00C16C16" w:rsidRDefault="00A27839" w:rsidP="005F3A5B">
      <w:pPr>
        <w:spacing w:before="0" w:after="0" w:line="288" w:lineRule="auto"/>
        <w:ind w:left="-567"/>
        <w:rPr>
          <w:b/>
          <w:bCs/>
          <w:sz w:val="21"/>
          <w:szCs w:val="21"/>
        </w:rPr>
      </w:pPr>
      <w:r w:rsidRPr="00C16C16">
        <w:rPr>
          <w:sz w:val="21"/>
          <w:szCs w:val="21"/>
        </w:rPr>
        <w:t>Містить інформацію щодо:</w:t>
      </w:r>
    </w:p>
    <w:p w:rsidR="00A27839" w:rsidRPr="005F3A5B" w:rsidRDefault="005F3A5B" w:rsidP="005F3A5B">
      <w:pPr>
        <w:spacing w:before="0" w:after="0" w:line="288" w:lineRule="auto"/>
        <w:ind w:left="-567" w:firstLine="709"/>
        <w:rPr>
          <w:sz w:val="21"/>
          <w:szCs w:val="21"/>
        </w:rPr>
      </w:pPr>
      <w:r w:rsidRPr="00370B4B">
        <w:rPr>
          <w:sz w:val="21"/>
          <w:szCs w:val="21"/>
        </w:rPr>
        <w:lastRenderedPageBreak/>
        <w:t>–</w:t>
      </w:r>
      <w:r>
        <w:rPr>
          <w:rFonts w:ascii="Times New Roman" w:hAnsi="Times New Roman"/>
          <w:sz w:val="21"/>
          <w:szCs w:val="21"/>
        </w:rPr>
        <w:t xml:space="preserve"> </w:t>
      </w:r>
      <w:r w:rsidR="00A27839" w:rsidRPr="005F3A5B">
        <w:rPr>
          <w:sz w:val="21"/>
          <w:szCs w:val="21"/>
        </w:rPr>
        <w:t>лінійних об’єктів внутрішньої транспортної інфраструктури, транспортних споруд та комплексів.</w:t>
      </w:r>
    </w:p>
    <w:p w:rsidR="00A27839" w:rsidRPr="00C16C16" w:rsidRDefault="00A27839" w:rsidP="005F3A5B">
      <w:pPr>
        <w:pStyle w:val="a3"/>
        <w:numPr>
          <w:ilvl w:val="0"/>
          <w:numId w:val="31"/>
        </w:numPr>
        <w:spacing w:before="0" w:after="0" w:line="288" w:lineRule="auto"/>
        <w:ind w:left="0" w:firstLine="142"/>
        <w:rPr>
          <w:sz w:val="21"/>
          <w:szCs w:val="21"/>
        </w:rPr>
      </w:pPr>
      <w:r w:rsidRPr="00C16C16">
        <w:rPr>
          <w:sz w:val="21"/>
          <w:szCs w:val="21"/>
        </w:rPr>
        <w:t>Організація громадського транспорту</w:t>
      </w:r>
    </w:p>
    <w:p w:rsidR="00A27839" w:rsidRPr="00C16C16" w:rsidRDefault="00A27839" w:rsidP="005F3A5B">
      <w:pPr>
        <w:spacing w:before="0" w:after="0" w:line="288" w:lineRule="auto"/>
        <w:ind w:left="-567"/>
        <w:rPr>
          <w:sz w:val="21"/>
          <w:szCs w:val="21"/>
        </w:rPr>
      </w:pPr>
      <w:r w:rsidRPr="00C16C16">
        <w:rPr>
          <w:sz w:val="21"/>
          <w:szCs w:val="21"/>
        </w:rPr>
        <w:t>Містить інформацію щодо:</w:t>
      </w:r>
    </w:p>
    <w:p w:rsidR="00A27839" w:rsidRPr="00C16C16" w:rsidRDefault="005F3A5B" w:rsidP="000F68CD">
      <w:pPr>
        <w:spacing w:before="0" w:after="0" w:line="288" w:lineRule="auto"/>
        <w:rPr>
          <w:sz w:val="21"/>
          <w:szCs w:val="21"/>
        </w:rPr>
      </w:pPr>
      <w:r>
        <w:rPr>
          <w:sz w:val="21"/>
          <w:szCs w:val="21"/>
        </w:rPr>
        <w:t>–</w:t>
      </w:r>
      <w:r w:rsidR="00A27839" w:rsidRPr="00C16C16">
        <w:rPr>
          <w:sz w:val="21"/>
          <w:szCs w:val="21"/>
        </w:rPr>
        <w:t>маршрутної мережі громадського транспорту;</w:t>
      </w:r>
    </w:p>
    <w:p w:rsidR="00A27839" w:rsidRPr="00C16C16" w:rsidRDefault="005F3A5B" w:rsidP="000F68CD">
      <w:pPr>
        <w:spacing w:before="0" w:after="0" w:line="288" w:lineRule="auto"/>
        <w:rPr>
          <w:sz w:val="21"/>
          <w:szCs w:val="21"/>
        </w:rPr>
      </w:pPr>
      <w:r>
        <w:rPr>
          <w:sz w:val="21"/>
          <w:szCs w:val="21"/>
        </w:rPr>
        <w:t>–</w:t>
      </w:r>
      <w:r w:rsidR="00A27839" w:rsidRPr="00C16C16">
        <w:rPr>
          <w:sz w:val="21"/>
          <w:szCs w:val="21"/>
        </w:rPr>
        <w:t>пасажиропотоків;</w:t>
      </w:r>
    </w:p>
    <w:p w:rsidR="00A27839" w:rsidRPr="00C16C16" w:rsidRDefault="005F3A5B" w:rsidP="000F68CD">
      <w:pPr>
        <w:spacing w:before="0" w:after="0" w:line="288" w:lineRule="auto"/>
        <w:rPr>
          <w:sz w:val="21"/>
          <w:szCs w:val="21"/>
        </w:rPr>
      </w:pPr>
      <w:r>
        <w:rPr>
          <w:sz w:val="21"/>
          <w:szCs w:val="21"/>
        </w:rPr>
        <w:t>–</w:t>
      </w:r>
      <w:r w:rsidR="00A27839" w:rsidRPr="00C16C16">
        <w:rPr>
          <w:sz w:val="21"/>
          <w:szCs w:val="21"/>
        </w:rPr>
        <w:t>транспортно-пересадкових вузлів;</w:t>
      </w:r>
    </w:p>
    <w:p w:rsidR="00A27839" w:rsidRPr="00C16C16" w:rsidRDefault="005F3A5B" w:rsidP="000F68CD">
      <w:pPr>
        <w:spacing w:before="0" w:after="0" w:line="288" w:lineRule="auto"/>
        <w:rPr>
          <w:sz w:val="21"/>
          <w:szCs w:val="21"/>
        </w:rPr>
      </w:pPr>
      <w:r>
        <w:rPr>
          <w:sz w:val="21"/>
          <w:szCs w:val="21"/>
        </w:rPr>
        <w:t>–</w:t>
      </w:r>
      <w:r w:rsidR="00A27839" w:rsidRPr="00C16C16">
        <w:rPr>
          <w:sz w:val="21"/>
          <w:szCs w:val="21"/>
        </w:rPr>
        <w:t>основних напрямків організації маршрутної мережі.</w:t>
      </w:r>
    </w:p>
    <w:p w:rsidR="00A27839" w:rsidRPr="00C16C16" w:rsidRDefault="00A27839" w:rsidP="005F3A5B">
      <w:pPr>
        <w:pStyle w:val="a3"/>
        <w:numPr>
          <w:ilvl w:val="0"/>
          <w:numId w:val="31"/>
        </w:numPr>
        <w:spacing w:before="0" w:after="0" w:line="288" w:lineRule="auto"/>
        <w:ind w:left="0" w:firstLine="142"/>
        <w:rPr>
          <w:b/>
          <w:bCs/>
          <w:sz w:val="21"/>
          <w:szCs w:val="21"/>
        </w:rPr>
      </w:pPr>
      <w:r w:rsidRPr="00C16C16">
        <w:rPr>
          <w:sz w:val="21"/>
          <w:szCs w:val="21"/>
        </w:rPr>
        <w:t>Організація пішохідних зв’язків та велосипедної інфраструктури</w:t>
      </w:r>
    </w:p>
    <w:p w:rsidR="00A27839" w:rsidRPr="00C16C16" w:rsidRDefault="00A27839" w:rsidP="005F3A5B">
      <w:pPr>
        <w:spacing w:before="0" w:after="0" w:line="288" w:lineRule="auto"/>
        <w:ind w:left="-567"/>
        <w:rPr>
          <w:b/>
          <w:bCs/>
          <w:sz w:val="21"/>
          <w:szCs w:val="21"/>
        </w:rPr>
      </w:pPr>
      <w:r w:rsidRPr="00C16C16">
        <w:rPr>
          <w:sz w:val="21"/>
          <w:szCs w:val="21"/>
        </w:rPr>
        <w:t>Містить інформацію щодо:</w:t>
      </w:r>
    </w:p>
    <w:p w:rsidR="00A27839" w:rsidRPr="00C16C16" w:rsidRDefault="005F3A5B" w:rsidP="005F3A5B">
      <w:pPr>
        <w:spacing w:before="0" w:after="0" w:line="288" w:lineRule="auto"/>
        <w:ind w:left="-567" w:firstLine="567"/>
        <w:rPr>
          <w:sz w:val="21"/>
          <w:szCs w:val="21"/>
        </w:rPr>
      </w:pPr>
      <w:r>
        <w:rPr>
          <w:sz w:val="21"/>
          <w:szCs w:val="21"/>
        </w:rPr>
        <w:t>–</w:t>
      </w:r>
      <w:r w:rsidR="00A27839" w:rsidRPr="00C16C16">
        <w:rPr>
          <w:sz w:val="21"/>
          <w:szCs w:val="21"/>
        </w:rPr>
        <w:t xml:space="preserve">забезпечення пішохідних </w:t>
      </w:r>
      <w:r w:rsidR="000B2AB1" w:rsidRPr="00C16C16">
        <w:rPr>
          <w:sz w:val="21"/>
          <w:szCs w:val="21"/>
        </w:rPr>
        <w:t xml:space="preserve">і велосипедних </w:t>
      </w:r>
      <w:r w:rsidR="00A27839" w:rsidRPr="00C16C16">
        <w:rPr>
          <w:sz w:val="21"/>
          <w:szCs w:val="21"/>
        </w:rPr>
        <w:t>сполучень з урахуванням вимог щодо інклюзивності;</w:t>
      </w:r>
    </w:p>
    <w:p w:rsidR="00A27839" w:rsidRPr="00C16C16" w:rsidRDefault="005F3A5B" w:rsidP="000F68CD">
      <w:pPr>
        <w:spacing w:before="0" w:after="0" w:line="288" w:lineRule="auto"/>
        <w:rPr>
          <w:b/>
          <w:bCs/>
          <w:sz w:val="21"/>
          <w:szCs w:val="21"/>
        </w:rPr>
      </w:pPr>
      <w:r>
        <w:rPr>
          <w:sz w:val="21"/>
          <w:szCs w:val="21"/>
        </w:rPr>
        <w:t>–</w:t>
      </w:r>
      <w:r w:rsidR="00A27839" w:rsidRPr="00C16C16">
        <w:rPr>
          <w:sz w:val="21"/>
          <w:szCs w:val="21"/>
        </w:rPr>
        <w:t xml:space="preserve"> наявності велосипедної інфраструктури.</w:t>
      </w:r>
    </w:p>
    <w:p w:rsidR="00A27839" w:rsidRPr="00C16C16" w:rsidRDefault="00A27839" w:rsidP="005F3A5B">
      <w:pPr>
        <w:pStyle w:val="a3"/>
        <w:numPr>
          <w:ilvl w:val="0"/>
          <w:numId w:val="31"/>
        </w:numPr>
        <w:spacing w:before="0" w:after="0" w:line="288" w:lineRule="auto"/>
        <w:ind w:left="0" w:firstLine="142"/>
        <w:rPr>
          <w:b/>
          <w:bCs/>
          <w:sz w:val="21"/>
          <w:szCs w:val="21"/>
        </w:rPr>
      </w:pPr>
      <w:r w:rsidRPr="00C16C16">
        <w:rPr>
          <w:sz w:val="21"/>
          <w:szCs w:val="21"/>
        </w:rPr>
        <w:t>Організація паркувального простору</w:t>
      </w:r>
    </w:p>
    <w:p w:rsidR="00A27839" w:rsidRPr="00C16C16" w:rsidRDefault="00A27839" w:rsidP="005F3A5B">
      <w:pPr>
        <w:spacing w:before="0" w:after="0" w:line="288" w:lineRule="auto"/>
        <w:ind w:left="-567"/>
        <w:rPr>
          <w:sz w:val="21"/>
          <w:szCs w:val="21"/>
        </w:rPr>
      </w:pPr>
      <w:r w:rsidRPr="00C16C16">
        <w:rPr>
          <w:sz w:val="21"/>
          <w:szCs w:val="21"/>
        </w:rPr>
        <w:t>Містить інформацію щодо:</w:t>
      </w:r>
    </w:p>
    <w:p w:rsidR="00A27839" w:rsidRPr="00C16C16" w:rsidRDefault="005F3A5B" w:rsidP="000F68CD">
      <w:pPr>
        <w:spacing w:before="0" w:after="0" w:line="288" w:lineRule="auto"/>
        <w:rPr>
          <w:sz w:val="21"/>
          <w:szCs w:val="21"/>
        </w:rPr>
      </w:pPr>
      <w:r>
        <w:rPr>
          <w:sz w:val="21"/>
          <w:szCs w:val="21"/>
        </w:rPr>
        <w:t xml:space="preserve">– </w:t>
      </w:r>
      <w:r w:rsidR="00A27839" w:rsidRPr="00C16C16">
        <w:rPr>
          <w:sz w:val="21"/>
          <w:szCs w:val="21"/>
        </w:rPr>
        <w:t>попиту та наявних місць для постійного зберігання автотранспорту;</w:t>
      </w:r>
    </w:p>
    <w:p w:rsidR="00A27839" w:rsidRPr="00C16C16" w:rsidRDefault="005F3A5B" w:rsidP="000F68CD">
      <w:pPr>
        <w:spacing w:before="0" w:after="0" w:line="288" w:lineRule="auto"/>
        <w:rPr>
          <w:color w:val="333333"/>
          <w:sz w:val="21"/>
          <w:szCs w:val="21"/>
          <w:shd w:val="clear" w:color="auto" w:fill="FFFFFF"/>
        </w:rPr>
      </w:pPr>
      <w:r>
        <w:rPr>
          <w:sz w:val="21"/>
          <w:szCs w:val="21"/>
        </w:rPr>
        <w:t xml:space="preserve">– </w:t>
      </w:r>
      <w:r w:rsidR="00A27839" w:rsidRPr="00C16C16">
        <w:rPr>
          <w:sz w:val="21"/>
          <w:szCs w:val="21"/>
        </w:rPr>
        <w:t>основних місць тимчасового паркування</w:t>
      </w:r>
      <w:r w:rsidR="00A27839" w:rsidRPr="00C16C16">
        <w:rPr>
          <w:color w:val="333333"/>
          <w:sz w:val="21"/>
          <w:szCs w:val="21"/>
          <w:shd w:val="clear" w:color="auto" w:fill="FFFFFF"/>
        </w:rPr>
        <w:t>;</w:t>
      </w:r>
    </w:p>
    <w:p w:rsidR="00A27839" w:rsidRPr="00C16C16" w:rsidRDefault="005F3A5B" w:rsidP="000F68CD">
      <w:pPr>
        <w:spacing w:before="0" w:after="0" w:line="288" w:lineRule="auto"/>
        <w:rPr>
          <w:b/>
          <w:bCs/>
          <w:sz w:val="21"/>
          <w:szCs w:val="21"/>
        </w:rPr>
      </w:pPr>
      <w:r>
        <w:rPr>
          <w:color w:val="333333"/>
          <w:sz w:val="21"/>
          <w:szCs w:val="21"/>
          <w:shd w:val="clear" w:color="auto" w:fill="FFFFFF"/>
        </w:rPr>
        <w:t>–</w:t>
      </w:r>
      <w:r w:rsidR="00A27839" w:rsidRPr="00C16C16">
        <w:rPr>
          <w:color w:val="333333"/>
          <w:sz w:val="21"/>
          <w:szCs w:val="21"/>
          <w:shd w:val="clear" w:color="auto" w:fill="FFFFFF"/>
        </w:rPr>
        <w:t>організації вуличного паркування.</w:t>
      </w:r>
    </w:p>
    <w:p w:rsidR="00A27839" w:rsidRPr="005F3A5B" w:rsidRDefault="00A27839" w:rsidP="002F5EAA">
      <w:pPr>
        <w:pStyle w:val="a3"/>
        <w:numPr>
          <w:ilvl w:val="1"/>
          <w:numId w:val="117"/>
        </w:numPr>
        <w:tabs>
          <w:tab w:val="left" w:pos="709"/>
        </w:tabs>
        <w:spacing w:before="80" w:after="0" w:line="288" w:lineRule="auto"/>
        <w:ind w:left="-567" w:firstLine="567"/>
        <w:rPr>
          <w:b/>
          <w:bCs/>
          <w:sz w:val="21"/>
          <w:szCs w:val="21"/>
        </w:rPr>
      </w:pPr>
      <w:r w:rsidRPr="005F3A5B">
        <w:rPr>
          <w:b/>
          <w:bCs/>
          <w:sz w:val="21"/>
          <w:szCs w:val="21"/>
        </w:rPr>
        <w:t>Інженерне забезпечення території, трубопровідний транспорт та телекомунікаці</w:t>
      </w:r>
      <w:r w:rsidR="00150AA4" w:rsidRPr="005F3A5B">
        <w:rPr>
          <w:b/>
          <w:bCs/>
          <w:sz w:val="21"/>
          <w:szCs w:val="21"/>
        </w:rPr>
        <w:t>ї</w:t>
      </w:r>
    </w:p>
    <w:p w:rsidR="00A27839" w:rsidRPr="00C16C16" w:rsidRDefault="00A27839" w:rsidP="002F5EAA">
      <w:pPr>
        <w:spacing w:before="0" w:after="0" w:line="288" w:lineRule="auto"/>
        <w:ind w:left="-567"/>
        <w:rPr>
          <w:b/>
          <w:bCs/>
          <w:sz w:val="21"/>
          <w:szCs w:val="21"/>
        </w:rPr>
      </w:pPr>
      <w:r w:rsidRPr="00C16C16">
        <w:rPr>
          <w:sz w:val="21"/>
          <w:szCs w:val="21"/>
        </w:rPr>
        <w:t>Включає такі тематичні підрозділи:</w:t>
      </w:r>
    </w:p>
    <w:p w:rsidR="00A27839" w:rsidRPr="00C16C16" w:rsidRDefault="00A27839" w:rsidP="002F5EAA">
      <w:pPr>
        <w:pStyle w:val="a3"/>
        <w:numPr>
          <w:ilvl w:val="0"/>
          <w:numId w:val="32"/>
        </w:numPr>
        <w:tabs>
          <w:tab w:val="left" w:pos="851"/>
        </w:tabs>
        <w:spacing w:before="0" w:after="0" w:line="288" w:lineRule="auto"/>
        <w:ind w:left="0" w:firstLine="0"/>
        <w:rPr>
          <w:b/>
          <w:bCs/>
          <w:sz w:val="21"/>
          <w:szCs w:val="21"/>
        </w:rPr>
      </w:pPr>
      <w:r w:rsidRPr="00C16C16">
        <w:rPr>
          <w:sz w:val="21"/>
          <w:szCs w:val="21"/>
        </w:rPr>
        <w:t>Водопостачання та водовідведення</w:t>
      </w:r>
    </w:p>
    <w:p w:rsidR="00A27839" w:rsidRPr="00C16C16" w:rsidRDefault="00A27839" w:rsidP="002F5EAA">
      <w:pPr>
        <w:spacing w:before="0" w:after="0" w:line="288" w:lineRule="auto"/>
        <w:ind w:left="-567"/>
        <w:rPr>
          <w:b/>
          <w:bCs/>
          <w:sz w:val="21"/>
          <w:szCs w:val="21"/>
        </w:rPr>
      </w:pPr>
      <w:r w:rsidRPr="00C16C16">
        <w:rPr>
          <w:sz w:val="21"/>
          <w:szCs w:val="21"/>
        </w:rPr>
        <w:t>Містить</w:t>
      </w:r>
      <w:r w:rsidR="00445989" w:rsidRPr="00C16C16">
        <w:rPr>
          <w:sz w:val="21"/>
          <w:szCs w:val="21"/>
        </w:rPr>
        <w:t xml:space="preserve"> </w:t>
      </w:r>
      <w:r w:rsidRPr="00C16C16">
        <w:rPr>
          <w:sz w:val="21"/>
          <w:szCs w:val="21"/>
        </w:rPr>
        <w:t>інформацію щодо:</w:t>
      </w:r>
    </w:p>
    <w:p w:rsidR="00A27839" w:rsidRPr="002F5EAA" w:rsidRDefault="002F5EAA" w:rsidP="002F5EAA">
      <w:pPr>
        <w:spacing w:before="0" w:after="0" w:line="288" w:lineRule="auto"/>
        <w:ind w:left="1985" w:hanging="1985"/>
        <w:rPr>
          <w:b/>
          <w:bCs/>
          <w:sz w:val="21"/>
          <w:szCs w:val="21"/>
        </w:rPr>
      </w:pPr>
      <w:r w:rsidRPr="002F5EAA">
        <w:rPr>
          <w:bCs/>
          <w:sz w:val="21"/>
          <w:szCs w:val="21"/>
        </w:rPr>
        <w:t xml:space="preserve">– </w:t>
      </w:r>
      <w:r w:rsidR="00A27839" w:rsidRPr="002F5EAA">
        <w:rPr>
          <w:sz w:val="21"/>
          <w:szCs w:val="21"/>
        </w:rPr>
        <w:t>забезпечення балансу використання води на території територіальної громади;</w:t>
      </w:r>
    </w:p>
    <w:p w:rsidR="00A27839" w:rsidRPr="002F5EAA" w:rsidRDefault="002F5EAA" w:rsidP="002F5EAA">
      <w:pPr>
        <w:spacing w:before="0" w:after="0" w:line="288" w:lineRule="auto"/>
        <w:ind w:left="1985" w:hanging="1985"/>
        <w:rPr>
          <w:b/>
          <w:bCs/>
          <w:sz w:val="21"/>
          <w:szCs w:val="21"/>
        </w:rPr>
      </w:pPr>
      <w:r w:rsidRPr="002F5EAA">
        <w:rPr>
          <w:bCs/>
          <w:sz w:val="21"/>
          <w:szCs w:val="21"/>
        </w:rPr>
        <w:t>–</w:t>
      </w:r>
      <w:r>
        <w:rPr>
          <w:bCs/>
          <w:sz w:val="21"/>
          <w:szCs w:val="21"/>
        </w:rPr>
        <w:t xml:space="preserve"> </w:t>
      </w:r>
      <w:r w:rsidR="00A27839" w:rsidRPr="002F5EAA">
        <w:rPr>
          <w:sz w:val="21"/>
          <w:szCs w:val="21"/>
        </w:rPr>
        <w:t xml:space="preserve">магістральних мереж та головних споруд систем водопостачання та водовідведення. </w:t>
      </w:r>
    </w:p>
    <w:p w:rsidR="00A27839" w:rsidRPr="00C16C16" w:rsidRDefault="00A27839" w:rsidP="002F5EAA">
      <w:pPr>
        <w:pStyle w:val="a3"/>
        <w:numPr>
          <w:ilvl w:val="0"/>
          <w:numId w:val="32"/>
        </w:numPr>
        <w:spacing w:before="0" w:after="0" w:line="288" w:lineRule="auto"/>
        <w:ind w:left="0" w:firstLine="0"/>
        <w:rPr>
          <w:b/>
          <w:bCs/>
          <w:sz w:val="21"/>
          <w:szCs w:val="21"/>
        </w:rPr>
      </w:pPr>
      <w:r w:rsidRPr="00C16C16">
        <w:rPr>
          <w:sz w:val="21"/>
          <w:szCs w:val="21"/>
        </w:rPr>
        <w:t>Електропостачання</w:t>
      </w:r>
    </w:p>
    <w:p w:rsidR="00A27839" w:rsidRPr="00C16C16" w:rsidRDefault="00A27839" w:rsidP="002F5EAA">
      <w:pPr>
        <w:spacing w:before="0" w:after="0" w:line="288" w:lineRule="auto"/>
        <w:ind w:left="-567"/>
        <w:rPr>
          <w:b/>
          <w:bCs/>
          <w:sz w:val="21"/>
          <w:szCs w:val="21"/>
        </w:rPr>
      </w:pPr>
      <w:r w:rsidRPr="00C16C16">
        <w:rPr>
          <w:sz w:val="21"/>
          <w:szCs w:val="21"/>
        </w:rPr>
        <w:t>Містить</w:t>
      </w:r>
      <w:r w:rsidR="00445989" w:rsidRPr="00C16C16">
        <w:rPr>
          <w:sz w:val="21"/>
          <w:szCs w:val="21"/>
        </w:rPr>
        <w:t xml:space="preserve"> </w:t>
      </w:r>
      <w:r w:rsidRPr="00C16C16">
        <w:rPr>
          <w:sz w:val="21"/>
          <w:szCs w:val="21"/>
        </w:rPr>
        <w:t>інформацію щодо:</w:t>
      </w:r>
    </w:p>
    <w:p w:rsidR="00A27839" w:rsidRPr="002F5EAA" w:rsidRDefault="002F5EAA" w:rsidP="002F5EAA">
      <w:pPr>
        <w:spacing w:before="0" w:after="0" w:line="288" w:lineRule="auto"/>
        <w:ind w:left="1985" w:hanging="1985"/>
        <w:rPr>
          <w:sz w:val="21"/>
          <w:szCs w:val="21"/>
        </w:rPr>
      </w:pPr>
      <w:r w:rsidRPr="002F5EAA">
        <w:rPr>
          <w:sz w:val="21"/>
          <w:szCs w:val="21"/>
        </w:rPr>
        <w:t xml:space="preserve">– </w:t>
      </w:r>
      <w:r w:rsidR="00A27839" w:rsidRPr="002F5EAA">
        <w:rPr>
          <w:sz w:val="21"/>
          <w:szCs w:val="21"/>
        </w:rPr>
        <w:t>забезпечення енергетичного балансу території;</w:t>
      </w:r>
    </w:p>
    <w:p w:rsidR="00A27839" w:rsidRPr="002F5EAA" w:rsidRDefault="002F5EAA" w:rsidP="002F5EAA">
      <w:pPr>
        <w:spacing w:before="0" w:after="0" w:line="288" w:lineRule="auto"/>
        <w:ind w:left="1985" w:hanging="1985"/>
        <w:rPr>
          <w:sz w:val="21"/>
          <w:szCs w:val="21"/>
        </w:rPr>
      </w:pPr>
      <w:r w:rsidRPr="002F5EAA">
        <w:rPr>
          <w:sz w:val="21"/>
          <w:szCs w:val="21"/>
        </w:rPr>
        <w:t>–</w:t>
      </w:r>
      <w:r w:rsidR="00A27839" w:rsidRPr="002F5EAA">
        <w:rPr>
          <w:sz w:val="21"/>
          <w:szCs w:val="21"/>
        </w:rPr>
        <w:t xml:space="preserve"> систем передачі</w:t>
      </w:r>
      <w:r w:rsidR="00445989" w:rsidRPr="002F5EAA">
        <w:rPr>
          <w:sz w:val="21"/>
          <w:szCs w:val="21"/>
        </w:rPr>
        <w:t xml:space="preserve"> </w:t>
      </w:r>
      <w:r w:rsidR="00A27839" w:rsidRPr="002F5EAA">
        <w:rPr>
          <w:sz w:val="21"/>
          <w:szCs w:val="21"/>
        </w:rPr>
        <w:t>/</w:t>
      </w:r>
      <w:r w:rsidR="00445989" w:rsidRPr="002F5EAA">
        <w:rPr>
          <w:sz w:val="21"/>
          <w:szCs w:val="21"/>
        </w:rPr>
        <w:t xml:space="preserve"> </w:t>
      </w:r>
      <w:r w:rsidR="00A27839" w:rsidRPr="002F5EAA">
        <w:rPr>
          <w:sz w:val="21"/>
          <w:szCs w:val="21"/>
        </w:rPr>
        <w:t xml:space="preserve">розподілу електричної енергії. </w:t>
      </w:r>
    </w:p>
    <w:p w:rsidR="00A27839" w:rsidRPr="00C16C16" w:rsidRDefault="00A27839" w:rsidP="002F5EAA">
      <w:pPr>
        <w:pStyle w:val="a3"/>
        <w:numPr>
          <w:ilvl w:val="0"/>
          <w:numId w:val="32"/>
        </w:numPr>
        <w:spacing w:before="0" w:after="0" w:line="288" w:lineRule="auto"/>
        <w:ind w:left="0" w:firstLine="0"/>
        <w:rPr>
          <w:b/>
          <w:bCs/>
          <w:sz w:val="21"/>
          <w:szCs w:val="21"/>
        </w:rPr>
      </w:pPr>
      <w:r w:rsidRPr="00C16C16">
        <w:rPr>
          <w:sz w:val="21"/>
          <w:szCs w:val="21"/>
        </w:rPr>
        <w:t>Газопостачання</w:t>
      </w:r>
    </w:p>
    <w:p w:rsidR="00A27839" w:rsidRPr="00C16C16" w:rsidRDefault="00A27839" w:rsidP="002F5EAA">
      <w:pPr>
        <w:spacing w:before="0" w:after="0" w:line="288" w:lineRule="auto"/>
        <w:ind w:left="-567"/>
        <w:rPr>
          <w:b/>
          <w:bCs/>
          <w:sz w:val="21"/>
          <w:szCs w:val="21"/>
        </w:rPr>
      </w:pPr>
      <w:r w:rsidRPr="00C16C16">
        <w:rPr>
          <w:sz w:val="21"/>
          <w:szCs w:val="21"/>
        </w:rPr>
        <w:t>Містить</w:t>
      </w:r>
      <w:r w:rsidR="00445989" w:rsidRPr="00C16C16">
        <w:rPr>
          <w:sz w:val="21"/>
          <w:szCs w:val="21"/>
        </w:rPr>
        <w:t xml:space="preserve"> </w:t>
      </w:r>
      <w:r w:rsidRPr="00C16C16">
        <w:rPr>
          <w:sz w:val="21"/>
          <w:szCs w:val="21"/>
        </w:rPr>
        <w:t>інформацію щодо:</w:t>
      </w:r>
    </w:p>
    <w:p w:rsidR="00A27839" w:rsidRPr="002F5EAA" w:rsidRDefault="002F5EAA" w:rsidP="002F5EAA">
      <w:pPr>
        <w:spacing w:before="0" w:after="0" w:line="288" w:lineRule="auto"/>
        <w:ind w:left="1985" w:hanging="1985"/>
        <w:rPr>
          <w:sz w:val="21"/>
          <w:szCs w:val="21"/>
        </w:rPr>
      </w:pPr>
      <w:r w:rsidRPr="002F5EAA">
        <w:rPr>
          <w:sz w:val="21"/>
          <w:szCs w:val="21"/>
        </w:rPr>
        <w:t>–</w:t>
      </w:r>
      <w:r>
        <w:rPr>
          <w:sz w:val="21"/>
          <w:szCs w:val="21"/>
        </w:rPr>
        <w:t xml:space="preserve"> </w:t>
      </w:r>
      <w:r w:rsidR="00A27839" w:rsidRPr="002F5EAA">
        <w:rPr>
          <w:sz w:val="21"/>
          <w:szCs w:val="21"/>
        </w:rPr>
        <w:t>забезпечення балансу газоспоживання території;</w:t>
      </w:r>
    </w:p>
    <w:p w:rsidR="00A27839" w:rsidRPr="002F5EAA" w:rsidRDefault="002F5EAA" w:rsidP="002F5EAA">
      <w:pPr>
        <w:spacing w:before="0" w:after="0" w:line="288" w:lineRule="auto"/>
        <w:ind w:left="1985" w:hanging="1985"/>
        <w:rPr>
          <w:sz w:val="21"/>
          <w:szCs w:val="21"/>
        </w:rPr>
      </w:pPr>
      <w:r w:rsidRPr="002F5EAA">
        <w:rPr>
          <w:sz w:val="21"/>
          <w:szCs w:val="21"/>
        </w:rPr>
        <w:t>–</w:t>
      </w:r>
      <w:r>
        <w:rPr>
          <w:sz w:val="21"/>
          <w:szCs w:val="21"/>
        </w:rPr>
        <w:t xml:space="preserve"> </w:t>
      </w:r>
      <w:r w:rsidR="00A27839" w:rsidRPr="002F5EAA">
        <w:rPr>
          <w:sz w:val="21"/>
          <w:szCs w:val="21"/>
        </w:rPr>
        <w:t>магістральних мереж та споруд систем транспортування та розподілу газу.</w:t>
      </w:r>
    </w:p>
    <w:p w:rsidR="00A27839" w:rsidRPr="00C16C16" w:rsidRDefault="00A27839" w:rsidP="002F5EAA">
      <w:pPr>
        <w:pStyle w:val="a3"/>
        <w:numPr>
          <w:ilvl w:val="0"/>
          <w:numId w:val="32"/>
        </w:numPr>
        <w:spacing w:before="0" w:after="0" w:line="288" w:lineRule="auto"/>
        <w:ind w:left="0" w:firstLine="0"/>
        <w:rPr>
          <w:b/>
          <w:bCs/>
          <w:sz w:val="21"/>
          <w:szCs w:val="21"/>
        </w:rPr>
      </w:pPr>
      <w:r w:rsidRPr="00C16C16">
        <w:rPr>
          <w:sz w:val="21"/>
          <w:szCs w:val="21"/>
        </w:rPr>
        <w:t>Теплопостачання</w:t>
      </w:r>
    </w:p>
    <w:p w:rsidR="00A27839" w:rsidRPr="00C16C16" w:rsidRDefault="00A27839" w:rsidP="002F5EAA">
      <w:pPr>
        <w:spacing w:before="0" w:after="0" w:line="288" w:lineRule="auto"/>
        <w:ind w:left="-426" w:hanging="141"/>
        <w:rPr>
          <w:b/>
          <w:bCs/>
          <w:sz w:val="21"/>
          <w:szCs w:val="21"/>
        </w:rPr>
      </w:pPr>
      <w:r w:rsidRPr="00C16C16">
        <w:rPr>
          <w:sz w:val="21"/>
          <w:szCs w:val="21"/>
        </w:rPr>
        <w:t>Містить</w:t>
      </w:r>
      <w:r w:rsidR="00445989" w:rsidRPr="00C16C16">
        <w:rPr>
          <w:sz w:val="21"/>
          <w:szCs w:val="21"/>
        </w:rPr>
        <w:t xml:space="preserve"> </w:t>
      </w:r>
      <w:r w:rsidRPr="00C16C16">
        <w:rPr>
          <w:sz w:val="21"/>
          <w:szCs w:val="21"/>
        </w:rPr>
        <w:t>інформацію щодо:</w:t>
      </w:r>
    </w:p>
    <w:p w:rsidR="00A27839" w:rsidRPr="002F5EAA" w:rsidRDefault="002F5EAA" w:rsidP="002F5EAA">
      <w:pPr>
        <w:tabs>
          <w:tab w:val="left" w:pos="284"/>
        </w:tabs>
        <w:spacing w:before="0" w:after="0" w:line="288" w:lineRule="auto"/>
        <w:ind w:left="-567" w:firstLine="567"/>
        <w:rPr>
          <w:sz w:val="21"/>
          <w:szCs w:val="21"/>
        </w:rPr>
      </w:pPr>
      <w:r w:rsidRPr="002F5EAA">
        <w:rPr>
          <w:sz w:val="21"/>
          <w:szCs w:val="21"/>
        </w:rPr>
        <w:t>–</w:t>
      </w:r>
      <w:r>
        <w:rPr>
          <w:sz w:val="21"/>
          <w:szCs w:val="21"/>
        </w:rPr>
        <w:t xml:space="preserve"> </w:t>
      </w:r>
      <w:r w:rsidR="00A27839" w:rsidRPr="002F5EAA">
        <w:rPr>
          <w:sz w:val="21"/>
          <w:szCs w:val="21"/>
        </w:rPr>
        <w:t>забезпечення балансу теплоспоживання території, мереж та споруд систем теплопостачання.</w:t>
      </w:r>
    </w:p>
    <w:p w:rsidR="00A27839" w:rsidRPr="00C16C16" w:rsidRDefault="00A27839" w:rsidP="002F5EAA">
      <w:pPr>
        <w:pStyle w:val="a3"/>
        <w:numPr>
          <w:ilvl w:val="0"/>
          <w:numId w:val="32"/>
        </w:numPr>
        <w:spacing w:before="0" w:after="0" w:line="288" w:lineRule="auto"/>
        <w:ind w:left="0" w:firstLine="0"/>
        <w:rPr>
          <w:b/>
          <w:bCs/>
          <w:sz w:val="21"/>
          <w:szCs w:val="21"/>
        </w:rPr>
      </w:pPr>
      <w:r w:rsidRPr="00C16C16">
        <w:rPr>
          <w:sz w:val="21"/>
          <w:szCs w:val="21"/>
        </w:rPr>
        <w:t>Трубопровіднийт</w:t>
      </w:r>
      <w:r w:rsidR="00E57DA0">
        <w:rPr>
          <w:sz w:val="21"/>
          <w:szCs w:val="21"/>
        </w:rPr>
        <w:t xml:space="preserve"> </w:t>
      </w:r>
      <w:r w:rsidRPr="00C16C16">
        <w:rPr>
          <w:sz w:val="21"/>
          <w:szCs w:val="21"/>
        </w:rPr>
        <w:t>ранспорт</w:t>
      </w:r>
    </w:p>
    <w:p w:rsidR="00A27839" w:rsidRPr="00C16C16" w:rsidRDefault="00A27839" w:rsidP="002F5EAA">
      <w:pPr>
        <w:spacing w:before="0" w:after="0" w:line="288" w:lineRule="auto"/>
        <w:ind w:left="-567"/>
        <w:rPr>
          <w:sz w:val="21"/>
          <w:szCs w:val="21"/>
        </w:rPr>
      </w:pPr>
      <w:r w:rsidRPr="00C16C16">
        <w:rPr>
          <w:sz w:val="21"/>
          <w:szCs w:val="21"/>
        </w:rPr>
        <w:t>Містить інформацію щодо:</w:t>
      </w:r>
    </w:p>
    <w:p w:rsidR="00A27839" w:rsidRPr="00C16C16" w:rsidRDefault="002F5EAA" w:rsidP="000F68CD">
      <w:pPr>
        <w:spacing w:before="0" w:after="0" w:line="288" w:lineRule="auto"/>
        <w:rPr>
          <w:sz w:val="21"/>
          <w:szCs w:val="21"/>
        </w:rPr>
      </w:pPr>
      <w:r>
        <w:rPr>
          <w:sz w:val="21"/>
          <w:szCs w:val="21"/>
        </w:rPr>
        <w:t xml:space="preserve">– </w:t>
      </w:r>
      <w:r w:rsidR="00A27839" w:rsidRPr="00C16C16">
        <w:rPr>
          <w:sz w:val="21"/>
          <w:szCs w:val="21"/>
        </w:rPr>
        <w:t>мереж та споруд систем нафтопроводів, аміакопроводів;</w:t>
      </w:r>
    </w:p>
    <w:p w:rsidR="00A27839" w:rsidRPr="00C16C16" w:rsidRDefault="002F5EAA" w:rsidP="000F68CD">
      <w:pPr>
        <w:spacing w:before="0" w:after="0" w:line="288" w:lineRule="auto"/>
        <w:rPr>
          <w:b/>
          <w:bCs/>
          <w:sz w:val="21"/>
          <w:szCs w:val="21"/>
        </w:rPr>
      </w:pPr>
      <w:r>
        <w:rPr>
          <w:sz w:val="21"/>
          <w:szCs w:val="21"/>
        </w:rPr>
        <w:t xml:space="preserve">– </w:t>
      </w:r>
      <w:r w:rsidR="00A27839" w:rsidRPr="00C16C16">
        <w:rPr>
          <w:sz w:val="21"/>
          <w:szCs w:val="21"/>
        </w:rPr>
        <w:t>інших магістральних трубопровідних систем.</w:t>
      </w:r>
    </w:p>
    <w:p w:rsidR="00A27839" w:rsidRPr="00C16C16" w:rsidRDefault="00A27839" w:rsidP="002F5EAA">
      <w:pPr>
        <w:pStyle w:val="a3"/>
        <w:numPr>
          <w:ilvl w:val="0"/>
          <w:numId w:val="32"/>
        </w:numPr>
        <w:spacing w:before="0" w:after="0" w:line="288" w:lineRule="auto"/>
        <w:ind w:left="0" w:firstLine="0"/>
        <w:rPr>
          <w:b/>
          <w:bCs/>
          <w:sz w:val="21"/>
          <w:szCs w:val="21"/>
        </w:rPr>
      </w:pPr>
      <w:r w:rsidRPr="00C16C16">
        <w:rPr>
          <w:sz w:val="21"/>
          <w:szCs w:val="21"/>
        </w:rPr>
        <w:t>Телекомунікаційні</w:t>
      </w:r>
      <w:r w:rsidR="00445989" w:rsidRPr="00C16C16">
        <w:rPr>
          <w:sz w:val="21"/>
          <w:szCs w:val="21"/>
        </w:rPr>
        <w:t xml:space="preserve"> </w:t>
      </w:r>
      <w:r w:rsidRPr="00C16C16">
        <w:rPr>
          <w:sz w:val="21"/>
          <w:szCs w:val="21"/>
        </w:rPr>
        <w:t>мережі та об’єкти</w:t>
      </w:r>
    </w:p>
    <w:p w:rsidR="00A27839" w:rsidRPr="00C16C16" w:rsidRDefault="00A27839" w:rsidP="002F5EAA">
      <w:pPr>
        <w:spacing w:before="0" w:after="0" w:line="288" w:lineRule="auto"/>
        <w:ind w:left="-567"/>
        <w:rPr>
          <w:sz w:val="21"/>
          <w:szCs w:val="21"/>
        </w:rPr>
      </w:pPr>
      <w:r w:rsidRPr="00C16C16">
        <w:rPr>
          <w:sz w:val="21"/>
          <w:szCs w:val="21"/>
        </w:rPr>
        <w:t>Містить інформацію щодо:</w:t>
      </w:r>
    </w:p>
    <w:p w:rsidR="00A27839" w:rsidRPr="00C16C16" w:rsidRDefault="002F5EAA" w:rsidP="000F68CD">
      <w:pPr>
        <w:spacing w:before="0" w:after="0" w:line="288" w:lineRule="auto"/>
        <w:rPr>
          <w:b/>
          <w:bCs/>
          <w:sz w:val="21"/>
          <w:szCs w:val="21"/>
        </w:rPr>
      </w:pPr>
      <w:r>
        <w:rPr>
          <w:sz w:val="21"/>
          <w:szCs w:val="21"/>
        </w:rPr>
        <w:t>–</w:t>
      </w:r>
      <w:r w:rsidR="00A27839" w:rsidRPr="00C16C16">
        <w:rPr>
          <w:sz w:val="21"/>
          <w:szCs w:val="21"/>
        </w:rPr>
        <w:t xml:space="preserve"> головних споруд систем телекомунікацій та зв’язку.</w:t>
      </w:r>
    </w:p>
    <w:p w:rsidR="00A27839" w:rsidRPr="002F5EAA" w:rsidRDefault="00A27839" w:rsidP="002F5EAA">
      <w:pPr>
        <w:pStyle w:val="a3"/>
        <w:numPr>
          <w:ilvl w:val="1"/>
          <w:numId w:val="117"/>
        </w:numPr>
        <w:spacing w:before="80" w:after="0" w:line="288" w:lineRule="auto"/>
        <w:ind w:left="482" w:hanging="482"/>
        <w:rPr>
          <w:b/>
          <w:bCs/>
          <w:sz w:val="21"/>
          <w:szCs w:val="21"/>
        </w:rPr>
      </w:pPr>
      <w:r w:rsidRPr="002F5EAA">
        <w:rPr>
          <w:b/>
          <w:bCs/>
          <w:sz w:val="21"/>
          <w:szCs w:val="21"/>
        </w:rPr>
        <w:t>Інженерна підготовка та благоустрій території</w:t>
      </w:r>
    </w:p>
    <w:p w:rsidR="00A27839" w:rsidRPr="00C16C16" w:rsidRDefault="00A27839" w:rsidP="002F5EAA">
      <w:pPr>
        <w:spacing w:before="0" w:after="0" w:line="288" w:lineRule="auto"/>
        <w:ind w:left="-567"/>
        <w:rPr>
          <w:b/>
          <w:bCs/>
          <w:sz w:val="21"/>
          <w:szCs w:val="21"/>
        </w:rPr>
      </w:pPr>
      <w:r w:rsidRPr="00C16C16">
        <w:rPr>
          <w:sz w:val="21"/>
          <w:szCs w:val="21"/>
        </w:rPr>
        <w:t>Включає такі тематичні підрозділи:</w:t>
      </w:r>
    </w:p>
    <w:p w:rsidR="00A27839" w:rsidRPr="00C16C16" w:rsidRDefault="00A27839" w:rsidP="002F5EAA">
      <w:pPr>
        <w:pStyle w:val="a3"/>
        <w:numPr>
          <w:ilvl w:val="0"/>
          <w:numId w:val="33"/>
        </w:numPr>
        <w:spacing w:before="0" w:after="0" w:line="288" w:lineRule="auto"/>
        <w:ind w:left="0" w:firstLine="0"/>
        <w:rPr>
          <w:b/>
          <w:bCs/>
          <w:i/>
          <w:iCs/>
          <w:sz w:val="21"/>
          <w:szCs w:val="21"/>
        </w:rPr>
      </w:pPr>
      <w:r w:rsidRPr="00C16C16">
        <w:rPr>
          <w:sz w:val="21"/>
          <w:szCs w:val="21"/>
        </w:rPr>
        <w:t>Інженерна підготовка і захист території</w:t>
      </w:r>
    </w:p>
    <w:p w:rsidR="00A27839" w:rsidRPr="00C16C16" w:rsidRDefault="00A27839" w:rsidP="002F5EAA">
      <w:pPr>
        <w:spacing w:before="0" w:after="0" w:line="288" w:lineRule="auto"/>
        <w:ind w:left="-567"/>
        <w:rPr>
          <w:b/>
          <w:bCs/>
          <w:sz w:val="21"/>
          <w:szCs w:val="21"/>
        </w:rPr>
      </w:pPr>
      <w:r w:rsidRPr="00C16C16">
        <w:rPr>
          <w:sz w:val="21"/>
          <w:szCs w:val="21"/>
        </w:rPr>
        <w:t>Містить інформацію щодо:</w:t>
      </w:r>
    </w:p>
    <w:p w:rsidR="00A27839" w:rsidRPr="002F5EAA" w:rsidRDefault="002F5EAA" w:rsidP="002F5EAA">
      <w:pPr>
        <w:spacing w:before="0" w:after="0" w:line="288" w:lineRule="auto"/>
        <w:ind w:left="-567" w:firstLine="567"/>
        <w:rPr>
          <w:b/>
          <w:bCs/>
          <w:sz w:val="21"/>
          <w:szCs w:val="21"/>
        </w:rPr>
      </w:pPr>
      <w:r w:rsidRPr="00370B4B">
        <w:rPr>
          <w:bCs/>
          <w:sz w:val="21"/>
          <w:szCs w:val="21"/>
        </w:rPr>
        <w:lastRenderedPageBreak/>
        <w:t>–</w:t>
      </w:r>
      <w:r w:rsidR="002C1ACC">
        <w:rPr>
          <w:bCs/>
          <w:sz w:val="21"/>
          <w:szCs w:val="21"/>
        </w:rPr>
        <w:t xml:space="preserve"> </w:t>
      </w:r>
      <w:r w:rsidR="00A27839" w:rsidRPr="002F5EAA">
        <w:rPr>
          <w:sz w:val="21"/>
          <w:szCs w:val="21"/>
        </w:rPr>
        <w:t>інженерно-будівельної оцінки території, зокрема інформацію щодо поширення у межах населеного пункту небезпечних природних процесів та наявності техногенно-порушених територій;</w:t>
      </w:r>
    </w:p>
    <w:p w:rsidR="00A27839" w:rsidRPr="002C1ACC" w:rsidRDefault="002C1ACC" w:rsidP="002C1ACC">
      <w:pPr>
        <w:spacing w:before="0" w:after="0" w:line="288" w:lineRule="auto"/>
        <w:ind w:left="284" w:hanging="284"/>
        <w:rPr>
          <w:b/>
          <w:bCs/>
          <w:sz w:val="21"/>
          <w:szCs w:val="21"/>
        </w:rPr>
      </w:pPr>
      <w:r w:rsidRPr="00AC2F47">
        <w:rPr>
          <w:bCs/>
          <w:sz w:val="21"/>
          <w:szCs w:val="21"/>
        </w:rPr>
        <w:t>–</w:t>
      </w:r>
      <w:r w:rsidR="00AC2F47">
        <w:rPr>
          <w:bCs/>
          <w:sz w:val="21"/>
          <w:szCs w:val="21"/>
        </w:rPr>
        <w:t xml:space="preserve"> </w:t>
      </w:r>
      <w:r w:rsidR="00A27839" w:rsidRPr="002C1ACC">
        <w:rPr>
          <w:sz w:val="21"/>
          <w:szCs w:val="21"/>
        </w:rPr>
        <w:t>місць розташування та основні параметри існуючих інженерно-захисних споруд.</w:t>
      </w:r>
    </w:p>
    <w:p w:rsidR="00A27839" w:rsidRPr="00E57DA0" w:rsidRDefault="00A27839" w:rsidP="002C1ACC">
      <w:pPr>
        <w:pStyle w:val="a3"/>
        <w:numPr>
          <w:ilvl w:val="0"/>
          <w:numId w:val="33"/>
        </w:numPr>
        <w:spacing w:before="0" w:after="0" w:line="288" w:lineRule="auto"/>
        <w:ind w:left="0" w:firstLine="0"/>
        <w:rPr>
          <w:b/>
          <w:bCs/>
          <w:sz w:val="21"/>
          <w:szCs w:val="21"/>
        </w:rPr>
      </w:pPr>
      <w:r w:rsidRPr="00E57DA0">
        <w:rPr>
          <w:sz w:val="21"/>
          <w:szCs w:val="21"/>
        </w:rPr>
        <w:t>Поводження з відходами</w:t>
      </w:r>
    </w:p>
    <w:p w:rsidR="00A27839" w:rsidRPr="00E57DA0" w:rsidRDefault="00A27839" w:rsidP="002C1ACC">
      <w:pPr>
        <w:spacing w:before="0" w:after="0" w:line="288" w:lineRule="auto"/>
        <w:ind w:left="-567"/>
        <w:rPr>
          <w:b/>
          <w:bCs/>
          <w:sz w:val="21"/>
          <w:szCs w:val="21"/>
        </w:rPr>
      </w:pPr>
      <w:r w:rsidRPr="00E57DA0">
        <w:rPr>
          <w:sz w:val="21"/>
          <w:szCs w:val="21"/>
        </w:rPr>
        <w:t>Містить</w:t>
      </w:r>
      <w:r w:rsidR="00445989" w:rsidRPr="00E57DA0">
        <w:rPr>
          <w:sz w:val="21"/>
          <w:szCs w:val="21"/>
        </w:rPr>
        <w:t xml:space="preserve"> </w:t>
      </w:r>
      <w:r w:rsidRPr="00E57DA0">
        <w:rPr>
          <w:sz w:val="21"/>
          <w:szCs w:val="21"/>
        </w:rPr>
        <w:t>інформацію щодо:</w:t>
      </w:r>
    </w:p>
    <w:p w:rsidR="00A27839" w:rsidRPr="002C1ACC" w:rsidRDefault="002C1ACC" w:rsidP="00AC2F47">
      <w:pPr>
        <w:tabs>
          <w:tab w:val="left" w:pos="284"/>
        </w:tabs>
        <w:spacing w:before="0" w:after="0" w:line="288" w:lineRule="auto"/>
        <w:ind w:left="-567" w:firstLine="567"/>
        <w:rPr>
          <w:b/>
          <w:bCs/>
          <w:sz w:val="21"/>
          <w:szCs w:val="21"/>
        </w:rPr>
      </w:pPr>
      <w:r w:rsidRPr="00AC2F47">
        <w:rPr>
          <w:bCs/>
          <w:sz w:val="21"/>
          <w:szCs w:val="21"/>
        </w:rPr>
        <w:t>–</w:t>
      </w:r>
      <w:r w:rsidR="00AC2F47">
        <w:rPr>
          <w:bCs/>
          <w:sz w:val="21"/>
          <w:szCs w:val="21"/>
        </w:rPr>
        <w:t xml:space="preserve"> </w:t>
      </w:r>
      <w:r w:rsidR="00A27839" w:rsidRPr="002C1ACC">
        <w:rPr>
          <w:sz w:val="21"/>
          <w:szCs w:val="21"/>
        </w:rPr>
        <w:t>сучасного стану системи збору, сортування,</w:t>
      </w:r>
      <w:r w:rsidR="00445989" w:rsidRPr="002C1ACC">
        <w:rPr>
          <w:sz w:val="21"/>
          <w:szCs w:val="21"/>
        </w:rPr>
        <w:t xml:space="preserve"> </w:t>
      </w:r>
      <w:r w:rsidR="009E2F89" w:rsidRPr="002C1ACC">
        <w:rPr>
          <w:sz w:val="21"/>
          <w:szCs w:val="21"/>
        </w:rPr>
        <w:t>видалення,</w:t>
      </w:r>
      <w:r w:rsidR="00A27839" w:rsidRPr="002C1ACC">
        <w:rPr>
          <w:sz w:val="21"/>
          <w:szCs w:val="21"/>
        </w:rPr>
        <w:t xml:space="preserve"> утилізації та вторинного використання побутових, промислових, будівельних відходів, відходів сільськогосподарського виробництва, міського господарства, а також трупів тварин.</w:t>
      </w:r>
    </w:p>
    <w:p w:rsidR="00A27839" w:rsidRPr="00EC3D67" w:rsidRDefault="00A27839" w:rsidP="0020482E">
      <w:pPr>
        <w:pStyle w:val="a3"/>
        <w:numPr>
          <w:ilvl w:val="1"/>
          <w:numId w:val="117"/>
        </w:numPr>
        <w:tabs>
          <w:tab w:val="left" w:pos="709"/>
        </w:tabs>
        <w:spacing w:before="80" w:after="0" w:line="288" w:lineRule="auto"/>
        <w:ind w:left="-567" w:firstLine="567"/>
        <w:contextualSpacing/>
        <w:rPr>
          <w:sz w:val="21"/>
          <w:szCs w:val="21"/>
        </w:rPr>
      </w:pPr>
      <w:r w:rsidRPr="00EC3D67">
        <w:rPr>
          <w:b/>
          <w:bCs/>
          <w:sz w:val="21"/>
          <w:szCs w:val="21"/>
        </w:rPr>
        <w:t xml:space="preserve">ЧАСТИНА ІІ Модель розвитку території </w:t>
      </w:r>
      <w:r w:rsidR="001A3F97" w:rsidRPr="00EC3D67">
        <w:rPr>
          <w:b/>
          <w:bCs/>
          <w:sz w:val="21"/>
          <w:szCs w:val="21"/>
        </w:rPr>
        <w:t xml:space="preserve">населеного пункту </w:t>
      </w:r>
      <w:r w:rsidRPr="00EC3D67">
        <w:rPr>
          <w:b/>
          <w:bCs/>
          <w:sz w:val="21"/>
          <w:szCs w:val="21"/>
        </w:rPr>
        <w:t>у довгостроковій перспектив</w:t>
      </w:r>
      <w:r w:rsidR="000C0255" w:rsidRPr="00EC3D67">
        <w:rPr>
          <w:b/>
          <w:bCs/>
          <w:sz w:val="21"/>
          <w:szCs w:val="21"/>
        </w:rPr>
        <w:t>і</w:t>
      </w:r>
    </w:p>
    <w:p w:rsidR="00A27839" w:rsidRPr="00E57DA0" w:rsidRDefault="00A27839" w:rsidP="00EC3D67">
      <w:pPr>
        <w:spacing w:before="0" w:after="0" w:line="288" w:lineRule="auto"/>
        <w:rPr>
          <w:sz w:val="21"/>
          <w:szCs w:val="21"/>
        </w:rPr>
      </w:pPr>
      <w:r w:rsidRPr="00E57DA0">
        <w:rPr>
          <w:sz w:val="21"/>
          <w:szCs w:val="21"/>
        </w:rPr>
        <w:t>Розр</w:t>
      </w:r>
      <w:r w:rsidR="00445989" w:rsidRPr="00E57DA0">
        <w:rPr>
          <w:sz w:val="21"/>
          <w:szCs w:val="21"/>
        </w:rPr>
        <w:t xml:space="preserve">обляється відповідно до вимог </w:t>
      </w:r>
      <w:r w:rsidRPr="00E57DA0">
        <w:rPr>
          <w:sz w:val="21"/>
          <w:szCs w:val="21"/>
        </w:rPr>
        <w:t xml:space="preserve"> 5.12.</w:t>
      </w:r>
    </w:p>
    <w:p w:rsidR="00A27839" w:rsidRPr="00E57DA0" w:rsidRDefault="00A27839" w:rsidP="00AC2F47">
      <w:pPr>
        <w:spacing w:before="0" w:after="0" w:line="288" w:lineRule="auto"/>
        <w:ind w:left="-567" w:firstLine="567"/>
        <w:rPr>
          <w:sz w:val="21"/>
          <w:szCs w:val="21"/>
        </w:rPr>
      </w:pPr>
      <w:r w:rsidRPr="00E57DA0">
        <w:rPr>
          <w:sz w:val="21"/>
          <w:szCs w:val="21"/>
        </w:rPr>
        <w:t>Якщо територія територіальної громади складається з одного населеного пункту, комплексний план не розробляється.</w:t>
      </w:r>
    </w:p>
    <w:p w:rsidR="00A27839" w:rsidRPr="00AC2F47" w:rsidRDefault="00A27839" w:rsidP="00AC2F47">
      <w:pPr>
        <w:spacing w:before="0" w:after="0" w:line="288" w:lineRule="auto"/>
        <w:ind w:left="-567" w:firstLine="567"/>
        <w:rPr>
          <w:sz w:val="21"/>
          <w:szCs w:val="21"/>
          <w:lang w:val="ru-RU"/>
        </w:rPr>
      </w:pPr>
      <w:r w:rsidRPr="00E57DA0">
        <w:rPr>
          <w:sz w:val="21"/>
          <w:szCs w:val="21"/>
        </w:rPr>
        <w:t xml:space="preserve">У разі наявності комплексного плану підрозділ </w:t>
      </w:r>
      <w:r w:rsidR="00AC2F47" w:rsidRPr="00AC2F47">
        <w:rPr>
          <w:sz w:val="21"/>
          <w:szCs w:val="21"/>
          <w:lang w:val="ru-RU"/>
        </w:rPr>
        <w:t>“</w:t>
      </w:r>
      <w:r w:rsidRPr="00E57DA0">
        <w:rPr>
          <w:sz w:val="21"/>
          <w:szCs w:val="21"/>
        </w:rPr>
        <w:t>Основні території пріоритетного розвитку</w:t>
      </w:r>
      <w:r w:rsidR="00AC2F47" w:rsidRPr="00AC2F47">
        <w:rPr>
          <w:sz w:val="21"/>
          <w:szCs w:val="21"/>
          <w:lang w:val="ru-RU"/>
        </w:rPr>
        <w:t>”</w:t>
      </w:r>
      <w:r w:rsidRPr="00E57DA0">
        <w:rPr>
          <w:sz w:val="21"/>
          <w:szCs w:val="21"/>
        </w:rPr>
        <w:t xml:space="preserve"> розробляється для </w:t>
      </w:r>
      <w:r w:rsidR="00CE78A7" w:rsidRPr="00E57DA0">
        <w:rPr>
          <w:sz w:val="21"/>
          <w:szCs w:val="21"/>
        </w:rPr>
        <w:t>(найзначніших)</w:t>
      </w:r>
      <w:r w:rsidRPr="00E57DA0">
        <w:rPr>
          <w:sz w:val="21"/>
          <w:szCs w:val="21"/>
        </w:rPr>
        <w:t xml:space="preserve">, </w:t>
      </w:r>
      <w:r w:rsidR="00CE78A7" w:rsidRPr="00E57DA0">
        <w:rPr>
          <w:sz w:val="21"/>
          <w:szCs w:val="21"/>
        </w:rPr>
        <w:t>(значних)</w:t>
      </w:r>
      <w:r w:rsidRPr="00E57DA0">
        <w:rPr>
          <w:sz w:val="21"/>
          <w:szCs w:val="21"/>
        </w:rPr>
        <w:t xml:space="preserve"> та великих міст за рішенням замовника.</w:t>
      </w:r>
    </w:p>
    <w:p w:rsidR="00A27839" w:rsidRPr="00E57DA0" w:rsidRDefault="00A27839" w:rsidP="00AC2F47">
      <w:pPr>
        <w:spacing w:before="0" w:after="0" w:line="288" w:lineRule="auto"/>
        <w:ind w:left="-567" w:firstLine="567"/>
        <w:rPr>
          <w:sz w:val="21"/>
          <w:szCs w:val="21"/>
        </w:rPr>
      </w:pPr>
      <w:r w:rsidRPr="00E57DA0">
        <w:rPr>
          <w:sz w:val="21"/>
          <w:szCs w:val="21"/>
        </w:rPr>
        <w:t>Для територіальних громад, у складі яких є найкрупніші, крупні та великі міста, основні території пріоритетного розвитку</w:t>
      </w:r>
      <w:r w:rsidR="00443C1F">
        <w:rPr>
          <w:sz w:val="21"/>
          <w:szCs w:val="21"/>
        </w:rPr>
        <w:t xml:space="preserve"> </w:t>
      </w:r>
      <w:r w:rsidRPr="00E57DA0">
        <w:rPr>
          <w:sz w:val="21"/>
          <w:szCs w:val="21"/>
        </w:rPr>
        <w:t>розробляються</w:t>
      </w:r>
      <w:r w:rsidR="00443C1F">
        <w:rPr>
          <w:sz w:val="21"/>
          <w:szCs w:val="21"/>
        </w:rPr>
        <w:t xml:space="preserve"> </w:t>
      </w:r>
      <w:r w:rsidRPr="00E57DA0">
        <w:rPr>
          <w:sz w:val="21"/>
          <w:szCs w:val="21"/>
        </w:rPr>
        <w:t>з урахуванням складових  планувальної структури населеного пункту.</w:t>
      </w:r>
    </w:p>
    <w:p w:rsidR="00A27839" w:rsidRPr="0080494A" w:rsidRDefault="00A27839" w:rsidP="0080494A">
      <w:pPr>
        <w:pStyle w:val="a3"/>
        <w:numPr>
          <w:ilvl w:val="1"/>
          <w:numId w:val="117"/>
        </w:numPr>
        <w:spacing w:before="0" w:after="0" w:line="288" w:lineRule="auto"/>
        <w:rPr>
          <w:b/>
          <w:bCs/>
          <w:sz w:val="21"/>
          <w:szCs w:val="21"/>
        </w:rPr>
      </w:pPr>
      <w:r w:rsidRPr="0080494A">
        <w:rPr>
          <w:b/>
          <w:bCs/>
          <w:sz w:val="21"/>
          <w:szCs w:val="21"/>
        </w:rPr>
        <w:t>ЧАСТИНА ІІІ Обґрунтування проектних рішень</w:t>
      </w:r>
    </w:p>
    <w:p w:rsidR="00A27839" w:rsidRPr="00E57DA0" w:rsidRDefault="00A27839" w:rsidP="0080494A">
      <w:pPr>
        <w:spacing w:before="0" w:after="0" w:line="288" w:lineRule="auto"/>
        <w:ind w:left="-567" w:firstLine="567"/>
        <w:rPr>
          <w:b/>
          <w:bCs/>
          <w:sz w:val="21"/>
          <w:szCs w:val="21"/>
        </w:rPr>
      </w:pPr>
      <w:r w:rsidRPr="00E57DA0">
        <w:rPr>
          <w:sz w:val="21"/>
          <w:szCs w:val="21"/>
        </w:rPr>
        <w:t>Складається з тематичних розділів та підрозділів, що обґрунтовують основні проектні</w:t>
      </w:r>
      <w:r w:rsidR="00443C1F">
        <w:rPr>
          <w:sz w:val="21"/>
          <w:szCs w:val="21"/>
        </w:rPr>
        <w:t xml:space="preserve"> </w:t>
      </w:r>
      <w:r w:rsidRPr="00E57DA0">
        <w:rPr>
          <w:sz w:val="21"/>
          <w:szCs w:val="21"/>
        </w:rPr>
        <w:t>рішення генерального плану населеного пункту.</w:t>
      </w:r>
    </w:p>
    <w:p w:rsidR="00A27839" w:rsidRPr="0080494A" w:rsidRDefault="00A27839" w:rsidP="0080494A">
      <w:pPr>
        <w:pStyle w:val="a3"/>
        <w:numPr>
          <w:ilvl w:val="1"/>
          <w:numId w:val="117"/>
        </w:numPr>
        <w:spacing w:before="0" w:after="0" w:line="288" w:lineRule="auto"/>
        <w:rPr>
          <w:b/>
          <w:bCs/>
          <w:sz w:val="21"/>
          <w:szCs w:val="21"/>
        </w:rPr>
      </w:pPr>
      <w:r w:rsidRPr="0080494A">
        <w:rPr>
          <w:b/>
          <w:bCs/>
          <w:sz w:val="21"/>
          <w:szCs w:val="21"/>
        </w:rPr>
        <w:t xml:space="preserve">Просторово-планувальна організація території </w:t>
      </w:r>
    </w:p>
    <w:p w:rsidR="00A27839" w:rsidRPr="00E57DA0" w:rsidRDefault="00A27839" w:rsidP="0080494A">
      <w:pPr>
        <w:spacing w:before="0" w:after="0" w:line="288" w:lineRule="auto"/>
        <w:ind w:left="-567"/>
        <w:rPr>
          <w:b/>
          <w:bCs/>
          <w:sz w:val="21"/>
          <w:szCs w:val="21"/>
        </w:rPr>
      </w:pPr>
      <w:r w:rsidRPr="00E57DA0">
        <w:rPr>
          <w:sz w:val="21"/>
          <w:szCs w:val="21"/>
        </w:rPr>
        <w:t>Включає такі тематичні підрозділи:</w:t>
      </w:r>
    </w:p>
    <w:p w:rsidR="00A27839" w:rsidRPr="00E57DA0" w:rsidRDefault="00A27839" w:rsidP="0080494A">
      <w:pPr>
        <w:pStyle w:val="a3"/>
        <w:numPr>
          <w:ilvl w:val="1"/>
          <w:numId w:val="34"/>
        </w:numPr>
        <w:spacing w:before="0" w:after="0" w:line="288" w:lineRule="auto"/>
        <w:ind w:left="0" w:firstLine="0"/>
        <w:rPr>
          <w:b/>
          <w:bCs/>
          <w:sz w:val="21"/>
          <w:szCs w:val="21"/>
        </w:rPr>
      </w:pPr>
      <w:r w:rsidRPr="00E57DA0">
        <w:rPr>
          <w:sz w:val="21"/>
          <w:szCs w:val="21"/>
        </w:rPr>
        <w:t>Ситуаційний план</w:t>
      </w:r>
    </w:p>
    <w:p w:rsidR="00A27839" w:rsidRPr="00E57DA0" w:rsidRDefault="00A27839" w:rsidP="0080494A">
      <w:pPr>
        <w:spacing w:before="0" w:after="0" w:line="288" w:lineRule="auto"/>
        <w:ind w:left="-567"/>
        <w:rPr>
          <w:b/>
          <w:bCs/>
          <w:sz w:val="21"/>
          <w:szCs w:val="21"/>
        </w:rPr>
      </w:pPr>
      <w:r w:rsidRPr="00E57DA0">
        <w:rPr>
          <w:sz w:val="21"/>
          <w:szCs w:val="21"/>
        </w:rPr>
        <w:t>Містить інформацію та пропозиції щодо:</w:t>
      </w:r>
    </w:p>
    <w:p w:rsidR="00A27839" w:rsidRPr="00370B4B" w:rsidRDefault="0080494A" w:rsidP="0080494A">
      <w:pPr>
        <w:spacing w:before="0" w:after="0" w:line="288" w:lineRule="auto"/>
        <w:ind w:left="-567" w:firstLine="567"/>
        <w:rPr>
          <w:b/>
          <w:bCs/>
          <w:sz w:val="21"/>
          <w:szCs w:val="21"/>
        </w:rPr>
      </w:pPr>
      <w:r w:rsidRPr="00370B4B">
        <w:rPr>
          <w:bCs/>
          <w:sz w:val="21"/>
          <w:szCs w:val="21"/>
        </w:rPr>
        <w:t xml:space="preserve">– </w:t>
      </w:r>
      <w:r w:rsidR="00A27839" w:rsidRPr="00370B4B">
        <w:rPr>
          <w:sz w:val="21"/>
          <w:szCs w:val="21"/>
        </w:rPr>
        <w:t>характеристики територій, необхідних для подальшого розвитку населеного пункту та приміської зони, а також територій спільних інтересів суміжних територіальних громад;</w:t>
      </w:r>
    </w:p>
    <w:p w:rsidR="00A27839" w:rsidRPr="00370B4B" w:rsidRDefault="0080494A" w:rsidP="0080494A">
      <w:pPr>
        <w:spacing w:before="0" w:after="0" w:line="288" w:lineRule="auto"/>
        <w:ind w:left="284" w:hanging="284"/>
        <w:rPr>
          <w:sz w:val="21"/>
          <w:szCs w:val="21"/>
        </w:rPr>
      </w:pPr>
      <w:r w:rsidRPr="00370B4B">
        <w:rPr>
          <w:sz w:val="21"/>
          <w:szCs w:val="21"/>
        </w:rPr>
        <w:t xml:space="preserve">– </w:t>
      </w:r>
      <w:r w:rsidR="00A27839" w:rsidRPr="00370B4B">
        <w:rPr>
          <w:sz w:val="21"/>
          <w:szCs w:val="21"/>
        </w:rPr>
        <w:t xml:space="preserve">об’єктів, розміщення яких на території генерального плану визначено </w:t>
      </w:r>
    </w:p>
    <w:p w:rsidR="00A27839" w:rsidRPr="00E57DA0" w:rsidRDefault="00A27839" w:rsidP="0080494A">
      <w:pPr>
        <w:spacing w:before="0" w:after="0" w:line="288" w:lineRule="auto"/>
        <w:ind w:left="-567"/>
        <w:rPr>
          <w:sz w:val="21"/>
          <w:szCs w:val="21"/>
        </w:rPr>
      </w:pPr>
      <w:r w:rsidRPr="00370B4B">
        <w:rPr>
          <w:sz w:val="21"/>
          <w:szCs w:val="21"/>
        </w:rPr>
        <w:t>містобудівною</w:t>
      </w:r>
      <w:r w:rsidRPr="00E57DA0">
        <w:rPr>
          <w:sz w:val="21"/>
          <w:szCs w:val="21"/>
        </w:rPr>
        <w:t xml:space="preserve"> документацією вищого рівня.</w:t>
      </w:r>
    </w:p>
    <w:p w:rsidR="00A27839" w:rsidRPr="00E57DA0" w:rsidRDefault="00A27839" w:rsidP="0080494A">
      <w:pPr>
        <w:spacing w:before="0" w:after="0" w:line="288" w:lineRule="auto"/>
        <w:ind w:left="-567" w:firstLine="567"/>
        <w:rPr>
          <w:b/>
          <w:bCs/>
          <w:sz w:val="21"/>
          <w:szCs w:val="21"/>
        </w:rPr>
      </w:pPr>
      <w:r w:rsidRPr="00E57DA0">
        <w:rPr>
          <w:sz w:val="21"/>
          <w:szCs w:val="21"/>
        </w:rPr>
        <w:t>Також може містити пропозиції з відповідним обґрунтуванням щодо запровадження, скасування або зміни меж адміністративних районів у місті.</w:t>
      </w:r>
    </w:p>
    <w:p w:rsidR="00A27839" w:rsidRPr="00E57DA0" w:rsidRDefault="00A27839" w:rsidP="0080494A">
      <w:pPr>
        <w:pStyle w:val="a3"/>
        <w:numPr>
          <w:ilvl w:val="1"/>
          <w:numId w:val="34"/>
        </w:numPr>
        <w:spacing w:before="0" w:after="0" w:line="288" w:lineRule="auto"/>
        <w:ind w:left="0" w:firstLine="0"/>
        <w:rPr>
          <w:b/>
          <w:bCs/>
          <w:sz w:val="21"/>
          <w:szCs w:val="21"/>
        </w:rPr>
      </w:pPr>
      <w:r w:rsidRPr="00E57DA0">
        <w:rPr>
          <w:sz w:val="21"/>
          <w:szCs w:val="21"/>
        </w:rPr>
        <w:t>Планувальний каркас та система розселення</w:t>
      </w:r>
    </w:p>
    <w:p w:rsidR="00A27839" w:rsidRPr="00E57DA0" w:rsidRDefault="00A27839" w:rsidP="0080494A">
      <w:pPr>
        <w:spacing w:before="0" w:after="0" w:line="288" w:lineRule="auto"/>
        <w:ind w:left="-567"/>
        <w:rPr>
          <w:b/>
          <w:bCs/>
          <w:sz w:val="21"/>
          <w:szCs w:val="21"/>
        </w:rPr>
      </w:pPr>
      <w:r w:rsidRPr="00E57DA0">
        <w:rPr>
          <w:sz w:val="21"/>
          <w:szCs w:val="21"/>
        </w:rPr>
        <w:t>Містить інформацію та пропозиції щодо:</w:t>
      </w:r>
    </w:p>
    <w:p w:rsidR="00A27839" w:rsidRPr="0080494A" w:rsidRDefault="0080494A" w:rsidP="0080494A">
      <w:pPr>
        <w:spacing w:before="0" w:after="0" w:line="288" w:lineRule="auto"/>
        <w:ind w:left="284" w:hanging="284"/>
        <w:rPr>
          <w:sz w:val="21"/>
          <w:szCs w:val="21"/>
        </w:rPr>
      </w:pPr>
      <w:r w:rsidRPr="0080494A">
        <w:rPr>
          <w:sz w:val="21"/>
          <w:szCs w:val="21"/>
        </w:rPr>
        <w:t>–</w:t>
      </w:r>
      <w:r w:rsidR="00A27839" w:rsidRPr="0080494A">
        <w:rPr>
          <w:sz w:val="21"/>
          <w:szCs w:val="21"/>
        </w:rPr>
        <w:t>зміни меж населеного пункту (</w:t>
      </w:r>
      <w:r w:rsidR="00825BEE" w:rsidRPr="0080494A">
        <w:rPr>
          <w:sz w:val="21"/>
          <w:szCs w:val="21"/>
        </w:rPr>
        <w:t>за</w:t>
      </w:r>
      <w:r w:rsidR="00A27839" w:rsidRPr="0080494A">
        <w:rPr>
          <w:sz w:val="21"/>
          <w:szCs w:val="21"/>
        </w:rPr>
        <w:t xml:space="preserve"> потреби);</w:t>
      </w:r>
    </w:p>
    <w:p w:rsidR="00A27839" w:rsidRPr="0080494A" w:rsidRDefault="0080494A" w:rsidP="0080494A">
      <w:pPr>
        <w:spacing w:before="0" w:after="0" w:line="288" w:lineRule="auto"/>
        <w:ind w:left="-567" w:firstLine="567"/>
        <w:rPr>
          <w:sz w:val="21"/>
          <w:szCs w:val="21"/>
        </w:rPr>
      </w:pPr>
      <w:r w:rsidRPr="0080494A">
        <w:rPr>
          <w:sz w:val="21"/>
          <w:szCs w:val="21"/>
        </w:rPr>
        <w:t>–</w:t>
      </w:r>
      <w:r w:rsidR="00A27839" w:rsidRPr="0080494A">
        <w:rPr>
          <w:sz w:val="21"/>
          <w:szCs w:val="21"/>
        </w:rPr>
        <w:t>трансформації соціально-економічних показників населеного пункту та прогнозу демографічної ситуації.</w:t>
      </w:r>
    </w:p>
    <w:p w:rsidR="00A27839" w:rsidRPr="0080494A" w:rsidRDefault="00A27839" w:rsidP="0080494A">
      <w:pPr>
        <w:pStyle w:val="a3"/>
        <w:numPr>
          <w:ilvl w:val="1"/>
          <w:numId w:val="117"/>
        </w:numPr>
        <w:tabs>
          <w:tab w:val="left" w:pos="1134"/>
          <w:tab w:val="left" w:pos="1276"/>
        </w:tabs>
        <w:spacing w:before="0" w:after="0" w:line="288" w:lineRule="auto"/>
        <w:rPr>
          <w:b/>
          <w:bCs/>
          <w:sz w:val="21"/>
          <w:szCs w:val="21"/>
        </w:rPr>
      </w:pPr>
      <w:r w:rsidRPr="0080494A">
        <w:rPr>
          <w:b/>
          <w:bCs/>
          <w:sz w:val="21"/>
          <w:szCs w:val="21"/>
        </w:rPr>
        <w:t>Природоохоронні та ландшафтно-рекреаційні території</w:t>
      </w:r>
    </w:p>
    <w:p w:rsidR="00A27839" w:rsidRPr="0080494A" w:rsidRDefault="00A27839" w:rsidP="0080494A">
      <w:pPr>
        <w:spacing w:before="0" w:after="0" w:line="288" w:lineRule="auto"/>
        <w:ind w:left="-567"/>
        <w:rPr>
          <w:b/>
          <w:bCs/>
          <w:sz w:val="21"/>
          <w:szCs w:val="21"/>
        </w:rPr>
      </w:pPr>
      <w:r w:rsidRPr="0080494A">
        <w:rPr>
          <w:sz w:val="21"/>
          <w:szCs w:val="21"/>
        </w:rPr>
        <w:t>Містить інформацію та пропозиції щодо:</w:t>
      </w:r>
    </w:p>
    <w:p w:rsidR="00D160AB" w:rsidRPr="0080494A" w:rsidRDefault="0080494A" w:rsidP="0080494A">
      <w:pPr>
        <w:spacing w:before="0" w:after="0" w:line="288" w:lineRule="auto"/>
        <w:ind w:left="-567" w:firstLine="567"/>
        <w:rPr>
          <w:sz w:val="21"/>
          <w:szCs w:val="21"/>
        </w:rPr>
      </w:pPr>
      <w:r w:rsidRPr="0080494A">
        <w:rPr>
          <w:sz w:val="21"/>
          <w:szCs w:val="21"/>
        </w:rPr>
        <w:t>–</w:t>
      </w:r>
      <w:r w:rsidR="00A27839" w:rsidRPr="0080494A">
        <w:rPr>
          <w:sz w:val="21"/>
          <w:szCs w:val="21"/>
        </w:rPr>
        <w:t xml:space="preserve">потреб у ландшафтно-рекреаційних територіях для короткочасного </w:t>
      </w:r>
      <w:r w:rsidR="00443C1F" w:rsidRPr="0080494A">
        <w:rPr>
          <w:sz w:val="21"/>
          <w:szCs w:val="21"/>
        </w:rPr>
        <w:t>відпочинку</w:t>
      </w:r>
      <w:r w:rsidR="00A27839" w:rsidRPr="0080494A">
        <w:rPr>
          <w:sz w:val="21"/>
          <w:szCs w:val="21"/>
        </w:rPr>
        <w:t xml:space="preserve"> з урахуванням нормативних показників забезпечення цими територіями постійних мешканців населених пунктів</w:t>
      </w:r>
      <w:r w:rsidR="00443C1F" w:rsidRPr="0080494A">
        <w:rPr>
          <w:color w:val="FF0000"/>
          <w:sz w:val="21"/>
          <w:szCs w:val="21"/>
        </w:rPr>
        <w:t>;</w:t>
      </w:r>
    </w:p>
    <w:p w:rsidR="00A27839" w:rsidRPr="0080494A" w:rsidRDefault="0080494A" w:rsidP="0080494A">
      <w:pPr>
        <w:spacing w:before="0" w:after="0" w:line="288" w:lineRule="auto"/>
        <w:ind w:left="-567" w:firstLine="567"/>
        <w:rPr>
          <w:sz w:val="21"/>
          <w:szCs w:val="21"/>
        </w:rPr>
      </w:pPr>
      <w:r w:rsidRPr="0080494A">
        <w:rPr>
          <w:sz w:val="21"/>
          <w:szCs w:val="21"/>
        </w:rPr>
        <w:t>–</w:t>
      </w:r>
      <w:r w:rsidR="00D160AB" w:rsidRPr="0080494A">
        <w:rPr>
          <w:sz w:val="21"/>
          <w:szCs w:val="21"/>
        </w:rPr>
        <w:t xml:space="preserve">організації </w:t>
      </w:r>
      <w:r w:rsidR="004457CF" w:rsidRPr="0080494A">
        <w:rPr>
          <w:sz w:val="21"/>
          <w:szCs w:val="21"/>
        </w:rPr>
        <w:t>тривалого відпочинку</w:t>
      </w:r>
      <w:r w:rsidR="00D160AB" w:rsidRPr="0080494A">
        <w:rPr>
          <w:sz w:val="21"/>
          <w:szCs w:val="21"/>
        </w:rPr>
        <w:t xml:space="preserve"> за наявності ландшафтно-рекреаційних територій та оздоровчих ресурсів</w:t>
      </w:r>
      <w:r w:rsidR="00A27839" w:rsidRPr="0080494A">
        <w:rPr>
          <w:sz w:val="21"/>
          <w:szCs w:val="21"/>
        </w:rPr>
        <w:t>;</w:t>
      </w:r>
    </w:p>
    <w:p w:rsidR="00A27839" w:rsidRPr="0080494A" w:rsidRDefault="0080494A" w:rsidP="0080494A">
      <w:pPr>
        <w:spacing w:before="0" w:after="0" w:line="288" w:lineRule="auto"/>
        <w:ind w:left="-567" w:firstLine="567"/>
        <w:rPr>
          <w:sz w:val="21"/>
          <w:szCs w:val="21"/>
        </w:rPr>
      </w:pPr>
      <w:r w:rsidRPr="0080494A">
        <w:rPr>
          <w:sz w:val="21"/>
          <w:szCs w:val="21"/>
        </w:rPr>
        <w:t>–</w:t>
      </w:r>
      <w:r w:rsidR="00A27839" w:rsidRPr="0080494A">
        <w:rPr>
          <w:sz w:val="21"/>
          <w:szCs w:val="21"/>
        </w:rPr>
        <w:t>проектних рішень щодо створення та збереження озеленених територій загального користування (парків, рекреаційних зон, садів, скверів тощо);</w:t>
      </w:r>
    </w:p>
    <w:p w:rsidR="00A27839" w:rsidRPr="0080494A" w:rsidRDefault="0080494A" w:rsidP="0080494A">
      <w:pPr>
        <w:spacing w:before="0" w:after="0" w:line="288" w:lineRule="auto"/>
        <w:ind w:left="284" w:hanging="284"/>
        <w:rPr>
          <w:sz w:val="21"/>
          <w:szCs w:val="21"/>
        </w:rPr>
      </w:pPr>
      <w:r w:rsidRPr="0080494A">
        <w:rPr>
          <w:sz w:val="21"/>
          <w:szCs w:val="21"/>
        </w:rPr>
        <w:t>–</w:t>
      </w:r>
      <w:r w:rsidR="00A27839" w:rsidRPr="0080494A">
        <w:rPr>
          <w:sz w:val="21"/>
          <w:szCs w:val="21"/>
        </w:rPr>
        <w:t xml:space="preserve"> лісів, природоохоронних територій та об’єктів;</w:t>
      </w:r>
    </w:p>
    <w:p w:rsidR="00A27839" w:rsidRPr="0080494A" w:rsidRDefault="0080494A" w:rsidP="0080494A">
      <w:pPr>
        <w:spacing w:before="0" w:after="0" w:line="288" w:lineRule="auto"/>
        <w:ind w:left="284" w:hanging="284"/>
        <w:rPr>
          <w:sz w:val="21"/>
          <w:szCs w:val="21"/>
        </w:rPr>
      </w:pPr>
      <w:r w:rsidRPr="0080494A">
        <w:rPr>
          <w:sz w:val="21"/>
          <w:szCs w:val="21"/>
        </w:rPr>
        <w:t>–</w:t>
      </w:r>
      <w:r w:rsidR="00A27839" w:rsidRPr="0080494A">
        <w:rPr>
          <w:sz w:val="21"/>
          <w:szCs w:val="21"/>
        </w:rPr>
        <w:t xml:space="preserve"> охорони водних об’єктів та впорядкування території їх водоохоронних зон;</w:t>
      </w:r>
    </w:p>
    <w:p w:rsidR="00A27839" w:rsidRPr="0080494A" w:rsidRDefault="0080494A" w:rsidP="0080494A">
      <w:pPr>
        <w:spacing w:before="0" w:after="0" w:line="288" w:lineRule="auto"/>
        <w:ind w:left="284" w:hanging="284"/>
        <w:rPr>
          <w:sz w:val="21"/>
          <w:szCs w:val="21"/>
        </w:rPr>
      </w:pPr>
      <w:r w:rsidRPr="0080494A">
        <w:rPr>
          <w:sz w:val="21"/>
          <w:szCs w:val="21"/>
        </w:rPr>
        <w:t>–</w:t>
      </w:r>
      <w:r w:rsidR="00A27839" w:rsidRPr="0080494A">
        <w:rPr>
          <w:sz w:val="21"/>
          <w:szCs w:val="21"/>
        </w:rPr>
        <w:t xml:space="preserve"> прибережних захисних смуг та пляжних зон;</w:t>
      </w:r>
    </w:p>
    <w:p w:rsidR="00A27839" w:rsidRPr="0080494A" w:rsidRDefault="0080494A" w:rsidP="0080494A">
      <w:pPr>
        <w:spacing w:before="0" w:after="0" w:line="288" w:lineRule="auto"/>
        <w:ind w:left="-567" w:firstLine="567"/>
        <w:rPr>
          <w:sz w:val="21"/>
          <w:szCs w:val="21"/>
        </w:rPr>
      </w:pPr>
      <w:r w:rsidRPr="0080494A">
        <w:rPr>
          <w:sz w:val="21"/>
          <w:szCs w:val="21"/>
        </w:rPr>
        <w:lastRenderedPageBreak/>
        <w:t>–</w:t>
      </w:r>
      <w:r w:rsidR="00A27839" w:rsidRPr="0080494A">
        <w:rPr>
          <w:sz w:val="21"/>
          <w:szCs w:val="21"/>
        </w:rPr>
        <w:t xml:space="preserve">врахування результатів досліджень та отриманих пропозицій щодо </w:t>
      </w:r>
      <w:r w:rsidR="004E3612" w:rsidRPr="0080494A">
        <w:rPr>
          <w:sz w:val="21"/>
          <w:szCs w:val="21"/>
        </w:rPr>
        <w:t>запропонованих</w:t>
      </w:r>
      <w:r w:rsidR="00443C1F" w:rsidRPr="0080494A">
        <w:rPr>
          <w:sz w:val="21"/>
          <w:szCs w:val="21"/>
        </w:rPr>
        <w:t xml:space="preserve"> </w:t>
      </w:r>
      <w:r w:rsidR="00A27839" w:rsidRPr="0080494A">
        <w:rPr>
          <w:sz w:val="21"/>
          <w:szCs w:val="21"/>
        </w:rPr>
        <w:t>територій</w:t>
      </w:r>
      <w:r w:rsidR="00443C1F" w:rsidRPr="0080494A">
        <w:rPr>
          <w:sz w:val="21"/>
          <w:szCs w:val="21"/>
        </w:rPr>
        <w:t xml:space="preserve"> </w:t>
      </w:r>
      <w:r w:rsidR="00A27839" w:rsidRPr="0080494A">
        <w:rPr>
          <w:sz w:val="21"/>
          <w:szCs w:val="21"/>
        </w:rPr>
        <w:t>для заліснення, ренатуралізації та відновлення торфовищ, водно-болотних, лучних, степових та інших цінних природних екосистем;</w:t>
      </w:r>
    </w:p>
    <w:p w:rsidR="00A27839" w:rsidRPr="0080494A" w:rsidRDefault="0080494A" w:rsidP="0080494A">
      <w:pPr>
        <w:spacing w:before="0" w:after="0" w:line="288" w:lineRule="auto"/>
        <w:ind w:left="-567" w:firstLine="567"/>
        <w:rPr>
          <w:sz w:val="21"/>
          <w:szCs w:val="21"/>
        </w:rPr>
      </w:pPr>
      <w:r w:rsidRPr="0080494A">
        <w:rPr>
          <w:sz w:val="21"/>
          <w:szCs w:val="21"/>
        </w:rPr>
        <w:t>–</w:t>
      </w:r>
      <w:r>
        <w:rPr>
          <w:sz w:val="21"/>
          <w:szCs w:val="21"/>
        </w:rPr>
        <w:t xml:space="preserve"> </w:t>
      </w:r>
      <w:r w:rsidR="00A27839" w:rsidRPr="0080494A">
        <w:rPr>
          <w:sz w:val="21"/>
          <w:szCs w:val="21"/>
        </w:rPr>
        <w:t>врахування структурних елементів екомережі відповідно до розроблених регіональних і місцевих схем та програм розвитку екомережі тощо (за наявності).</w:t>
      </w:r>
    </w:p>
    <w:p w:rsidR="00A27839" w:rsidRPr="0093572B" w:rsidRDefault="001B4CA6" w:rsidP="0093572B">
      <w:pPr>
        <w:pStyle w:val="a3"/>
        <w:numPr>
          <w:ilvl w:val="1"/>
          <w:numId w:val="117"/>
        </w:numPr>
        <w:spacing w:before="0" w:after="0" w:line="288" w:lineRule="auto"/>
        <w:rPr>
          <w:b/>
          <w:bCs/>
          <w:sz w:val="21"/>
          <w:szCs w:val="21"/>
        </w:rPr>
      </w:pPr>
      <w:r>
        <w:rPr>
          <w:b/>
          <w:bCs/>
          <w:sz w:val="21"/>
          <w:szCs w:val="21"/>
        </w:rPr>
        <w:t xml:space="preserve"> </w:t>
      </w:r>
      <w:r w:rsidR="00A27839" w:rsidRPr="0093572B">
        <w:rPr>
          <w:b/>
          <w:bCs/>
          <w:sz w:val="21"/>
          <w:szCs w:val="21"/>
        </w:rPr>
        <w:t>Забудова територій та господарська діяльність</w:t>
      </w:r>
    </w:p>
    <w:p w:rsidR="00A27839" w:rsidRPr="00E57DA0" w:rsidRDefault="00A27839" w:rsidP="0093572B">
      <w:pPr>
        <w:spacing w:before="0" w:after="0" w:line="288" w:lineRule="auto"/>
        <w:ind w:left="-567"/>
        <w:rPr>
          <w:b/>
          <w:bCs/>
          <w:sz w:val="21"/>
          <w:szCs w:val="21"/>
        </w:rPr>
      </w:pPr>
      <w:r w:rsidRPr="00E57DA0">
        <w:rPr>
          <w:sz w:val="21"/>
          <w:szCs w:val="21"/>
        </w:rPr>
        <w:t>Включає такі тематичні підрозділи:</w:t>
      </w:r>
    </w:p>
    <w:p w:rsidR="00A27839" w:rsidRPr="00E57DA0" w:rsidRDefault="00A27839" w:rsidP="0093572B">
      <w:pPr>
        <w:pStyle w:val="a3"/>
        <w:numPr>
          <w:ilvl w:val="0"/>
          <w:numId w:val="35"/>
        </w:numPr>
        <w:spacing w:before="0" w:after="0" w:line="288" w:lineRule="auto"/>
        <w:ind w:left="0" w:firstLine="0"/>
        <w:rPr>
          <w:b/>
          <w:bCs/>
          <w:sz w:val="21"/>
          <w:szCs w:val="21"/>
        </w:rPr>
      </w:pPr>
      <w:r w:rsidRPr="00E57DA0">
        <w:rPr>
          <w:sz w:val="21"/>
          <w:szCs w:val="21"/>
        </w:rPr>
        <w:t>Розміщення житлового фонду</w:t>
      </w:r>
    </w:p>
    <w:p w:rsidR="00A27839" w:rsidRPr="00E57DA0" w:rsidRDefault="00A27839" w:rsidP="0093572B">
      <w:pPr>
        <w:spacing w:before="0" w:after="0" w:line="288" w:lineRule="auto"/>
        <w:ind w:left="-567"/>
        <w:rPr>
          <w:sz w:val="21"/>
          <w:szCs w:val="21"/>
        </w:rPr>
      </w:pPr>
      <w:r w:rsidRPr="00E57DA0">
        <w:rPr>
          <w:sz w:val="21"/>
          <w:szCs w:val="21"/>
        </w:rPr>
        <w:t>Містить обґрунтування щодо:</w:t>
      </w:r>
    </w:p>
    <w:p w:rsidR="00A27839" w:rsidRPr="00E57DA0" w:rsidRDefault="00586B70" w:rsidP="00586B70">
      <w:pPr>
        <w:spacing w:before="0" w:after="0" w:line="288" w:lineRule="auto"/>
        <w:ind w:left="-567" w:firstLine="567"/>
        <w:rPr>
          <w:sz w:val="21"/>
          <w:szCs w:val="21"/>
        </w:rPr>
      </w:pPr>
      <w:r>
        <w:rPr>
          <w:sz w:val="21"/>
          <w:szCs w:val="21"/>
        </w:rPr>
        <w:t>–</w:t>
      </w:r>
      <w:r w:rsidR="00A27839" w:rsidRPr="00E57DA0">
        <w:rPr>
          <w:sz w:val="21"/>
          <w:szCs w:val="21"/>
        </w:rPr>
        <w:t xml:space="preserve">  розвитку і трансформації житлового фонду, зокрема щодо розміщення проектних ділянок житлової забудови та формування мікрорайонів;</w:t>
      </w:r>
    </w:p>
    <w:p w:rsidR="00A27839" w:rsidRPr="00E57DA0" w:rsidRDefault="00586B70" w:rsidP="00586B70">
      <w:pPr>
        <w:spacing w:before="0" w:after="0" w:line="288" w:lineRule="auto"/>
        <w:ind w:left="-567" w:firstLine="567"/>
        <w:rPr>
          <w:b/>
          <w:bCs/>
          <w:sz w:val="21"/>
          <w:szCs w:val="21"/>
        </w:rPr>
      </w:pPr>
      <w:r>
        <w:rPr>
          <w:sz w:val="21"/>
          <w:szCs w:val="21"/>
        </w:rPr>
        <w:t>–</w:t>
      </w:r>
      <w:r w:rsidR="00A27839" w:rsidRPr="00E57DA0">
        <w:rPr>
          <w:sz w:val="21"/>
          <w:szCs w:val="21"/>
        </w:rPr>
        <w:t xml:space="preserve"> розрахунок потреб у будівництві об’єктів житлової нерухомості, у тому числі соціального житла та комплексної реконструкції кварталів (за потреби).</w:t>
      </w:r>
    </w:p>
    <w:p w:rsidR="00A27839" w:rsidRPr="00E57DA0" w:rsidRDefault="00A27839" w:rsidP="00586B70">
      <w:pPr>
        <w:pStyle w:val="a3"/>
        <w:numPr>
          <w:ilvl w:val="0"/>
          <w:numId w:val="35"/>
        </w:numPr>
        <w:spacing w:before="0" w:after="0" w:line="288" w:lineRule="auto"/>
        <w:ind w:left="0" w:firstLine="0"/>
        <w:rPr>
          <w:b/>
          <w:bCs/>
          <w:sz w:val="21"/>
          <w:szCs w:val="21"/>
        </w:rPr>
      </w:pPr>
      <w:r w:rsidRPr="00E57DA0">
        <w:rPr>
          <w:sz w:val="21"/>
          <w:szCs w:val="21"/>
        </w:rPr>
        <w:t>Розміщення ділових центрів та інноваційних об’єктів</w:t>
      </w:r>
    </w:p>
    <w:p w:rsidR="00A27839" w:rsidRPr="00E57DA0" w:rsidRDefault="00A27839" w:rsidP="00586B70">
      <w:pPr>
        <w:spacing w:before="0" w:after="0" w:line="288" w:lineRule="auto"/>
        <w:ind w:left="-567"/>
        <w:rPr>
          <w:sz w:val="21"/>
          <w:szCs w:val="21"/>
        </w:rPr>
      </w:pPr>
      <w:r w:rsidRPr="00E57DA0">
        <w:rPr>
          <w:sz w:val="21"/>
          <w:szCs w:val="21"/>
        </w:rPr>
        <w:t>Містить пропозиції щодо:</w:t>
      </w:r>
    </w:p>
    <w:p w:rsidR="00A27839" w:rsidRPr="00E57DA0" w:rsidRDefault="00586B70" w:rsidP="00586B70">
      <w:pPr>
        <w:spacing w:before="0" w:after="0" w:line="288" w:lineRule="auto"/>
        <w:ind w:left="-567" w:firstLine="567"/>
        <w:rPr>
          <w:b/>
          <w:bCs/>
          <w:sz w:val="21"/>
          <w:szCs w:val="21"/>
        </w:rPr>
      </w:pPr>
      <w:r>
        <w:rPr>
          <w:sz w:val="21"/>
          <w:szCs w:val="21"/>
        </w:rPr>
        <w:t>–</w:t>
      </w:r>
      <w:r w:rsidR="00A27839" w:rsidRPr="00E57DA0">
        <w:rPr>
          <w:sz w:val="21"/>
          <w:szCs w:val="21"/>
        </w:rPr>
        <w:t xml:space="preserve"> розміщення ділових центрів, технопарків, технополісів та інших інноваційних об’єктів на території населеного пункту та їх</w:t>
      </w:r>
      <w:r w:rsidR="00443C1F">
        <w:rPr>
          <w:sz w:val="21"/>
          <w:szCs w:val="21"/>
        </w:rPr>
        <w:t xml:space="preserve"> </w:t>
      </w:r>
      <w:r w:rsidR="00A27839" w:rsidRPr="00E57DA0">
        <w:rPr>
          <w:sz w:val="21"/>
          <w:szCs w:val="21"/>
        </w:rPr>
        <w:t>прогнозні характеристики.</w:t>
      </w:r>
    </w:p>
    <w:p w:rsidR="00A27839" w:rsidRPr="00E57DA0" w:rsidRDefault="00A27839" w:rsidP="00586B70">
      <w:pPr>
        <w:pStyle w:val="a3"/>
        <w:numPr>
          <w:ilvl w:val="0"/>
          <w:numId w:val="35"/>
        </w:numPr>
        <w:spacing w:before="0" w:after="0" w:line="288" w:lineRule="auto"/>
        <w:ind w:left="0" w:firstLine="0"/>
        <w:rPr>
          <w:b/>
          <w:bCs/>
          <w:sz w:val="21"/>
          <w:szCs w:val="21"/>
        </w:rPr>
      </w:pPr>
      <w:r w:rsidRPr="00E57DA0">
        <w:rPr>
          <w:sz w:val="21"/>
          <w:szCs w:val="21"/>
        </w:rPr>
        <w:t>Розміщення виробничих об’єктів</w:t>
      </w:r>
    </w:p>
    <w:p w:rsidR="00A27839" w:rsidRPr="00E57DA0" w:rsidRDefault="00A27839" w:rsidP="00586B70">
      <w:pPr>
        <w:spacing w:before="0" w:after="0" w:line="288" w:lineRule="auto"/>
        <w:ind w:left="-567"/>
        <w:rPr>
          <w:sz w:val="21"/>
          <w:szCs w:val="21"/>
        </w:rPr>
      </w:pPr>
      <w:r w:rsidRPr="00E57DA0">
        <w:rPr>
          <w:sz w:val="21"/>
          <w:szCs w:val="21"/>
        </w:rPr>
        <w:t>Містить інформацію та пропозиції щодо:</w:t>
      </w:r>
    </w:p>
    <w:p w:rsidR="00A27839" w:rsidRPr="00E57DA0" w:rsidRDefault="00586B70" w:rsidP="00586B70">
      <w:pPr>
        <w:spacing w:before="0" w:after="0" w:line="288" w:lineRule="auto"/>
        <w:ind w:left="-567" w:firstLine="567"/>
        <w:rPr>
          <w:sz w:val="21"/>
          <w:szCs w:val="21"/>
        </w:rPr>
      </w:pPr>
      <w:r>
        <w:rPr>
          <w:sz w:val="21"/>
          <w:szCs w:val="21"/>
        </w:rPr>
        <w:t>–</w:t>
      </w:r>
      <w:r w:rsidR="00A27839" w:rsidRPr="00E57DA0">
        <w:rPr>
          <w:sz w:val="21"/>
          <w:szCs w:val="21"/>
        </w:rPr>
        <w:t xml:space="preserve"> прогнозу розвитку і трансформації господарського комплексу населеного пункту, у тому числі, інформацію щодо розміщення та основних параметрів промислових, сільськогосподарських, лісогосподарських, рибогосподарських, транспортно-складських, комунальних та інших підприємств;</w:t>
      </w:r>
    </w:p>
    <w:p w:rsidR="00A27839" w:rsidRPr="00E57DA0" w:rsidRDefault="00586B70" w:rsidP="000F68CD">
      <w:pPr>
        <w:spacing w:before="0" w:after="0" w:line="288" w:lineRule="auto"/>
        <w:rPr>
          <w:b/>
          <w:bCs/>
          <w:sz w:val="21"/>
          <w:szCs w:val="21"/>
        </w:rPr>
      </w:pPr>
      <w:r>
        <w:rPr>
          <w:sz w:val="21"/>
          <w:szCs w:val="21"/>
        </w:rPr>
        <w:t>–</w:t>
      </w:r>
      <w:r w:rsidR="00A27839" w:rsidRPr="00E57DA0">
        <w:rPr>
          <w:sz w:val="21"/>
          <w:szCs w:val="21"/>
        </w:rPr>
        <w:t xml:space="preserve"> пропозицій щодо формування проектних виробничих та комунальних територій.</w:t>
      </w:r>
    </w:p>
    <w:p w:rsidR="00A27839" w:rsidRPr="00E57DA0" w:rsidRDefault="00A27839" w:rsidP="00586B70">
      <w:pPr>
        <w:pStyle w:val="a3"/>
        <w:numPr>
          <w:ilvl w:val="0"/>
          <w:numId w:val="35"/>
        </w:numPr>
        <w:spacing w:before="0" w:after="0" w:line="288" w:lineRule="auto"/>
        <w:ind w:left="0" w:firstLine="0"/>
        <w:rPr>
          <w:sz w:val="21"/>
          <w:szCs w:val="21"/>
        </w:rPr>
      </w:pPr>
      <w:r w:rsidRPr="00E57DA0">
        <w:rPr>
          <w:sz w:val="21"/>
          <w:szCs w:val="21"/>
        </w:rPr>
        <w:t>Збереження традиційного середовища</w:t>
      </w:r>
    </w:p>
    <w:p w:rsidR="00A27839" w:rsidRPr="00E57DA0" w:rsidRDefault="00A27839" w:rsidP="00586B70">
      <w:pPr>
        <w:spacing w:before="0" w:after="0" w:line="288" w:lineRule="auto"/>
        <w:ind w:hanging="567"/>
        <w:rPr>
          <w:sz w:val="21"/>
          <w:szCs w:val="21"/>
        </w:rPr>
      </w:pPr>
      <w:r w:rsidRPr="00E57DA0">
        <w:rPr>
          <w:sz w:val="21"/>
          <w:szCs w:val="21"/>
        </w:rPr>
        <w:t xml:space="preserve">Містить інформацію про межі та режими використання  щодо: </w:t>
      </w:r>
    </w:p>
    <w:p w:rsidR="00A27839" w:rsidRPr="00586B70" w:rsidRDefault="00586B70" w:rsidP="00586B70">
      <w:pPr>
        <w:autoSpaceDE w:val="0"/>
        <w:autoSpaceDN w:val="0"/>
        <w:adjustRightInd w:val="0"/>
        <w:spacing w:before="0" w:after="0" w:line="288" w:lineRule="auto"/>
        <w:ind w:left="360" w:hanging="360"/>
        <w:jc w:val="left"/>
        <w:rPr>
          <w:sz w:val="21"/>
          <w:szCs w:val="21"/>
          <w:lang w:eastAsia="en-US"/>
        </w:rPr>
      </w:pPr>
      <w:r w:rsidRPr="00586B70">
        <w:rPr>
          <w:sz w:val="21"/>
          <w:szCs w:val="21"/>
          <w:lang w:eastAsia="en-US"/>
        </w:rPr>
        <w:t>–</w:t>
      </w:r>
      <w:r w:rsidR="00A27839" w:rsidRPr="00586B70">
        <w:rPr>
          <w:sz w:val="21"/>
          <w:szCs w:val="21"/>
          <w:lang w:eastAsia="en-US"/>
        </w:rPr>
        <w:t>об’єктів всесвітньої спадщини, їх територій та буферних зон;</w:t>
      </w:r>
    </w:p>
    <w:p w:rsidR="00A27839" w:rsidRPr="00586B70" w:rsidRDefault="00586B70" w:rsidP="00586B70">
      <w:pPr>
        <w:autoSpaceDE w:val="0"/>
        <w:autoSpaceDN w:val="0"/>
        <w:adjustRightInd w:val="0"/>
        <w:spacing w:before="0" w:after="0" w:line="288" w:lineRule="auto"/>
        <w:ind w:left="360" w:hanging="360"/>
        <w:jc w:val="left"/>
        <w:rPr>
          <w:sz w:val="21"/>
          <w:szCs w:val="21"/>
          <w:lang w:eastAsia="en-US"/>
        </w:rPr>
      </w:pPr>
      <w:r w:rsidRPr="00586B70">
        <w:rPr>
          <w:sz w:val="21"/>
          <w:szCs w:val="21"/>
          <w:lang w:eastAsia="en-US"/>
        </w:rPr>
        <w:t>–</w:t>
      </w:r>
      <w:r w:rsidR="00A27839" w:rsidRPr="00586B70">
        <w:rPr>
          <w:sz w:val="21"/>
          <w:szCs w:val="21"/>
          <w:lang w:eastAsia="en-US"/>
        </w:rPr>
        <w:t>пам’яток культурної</w:t>
      </w:r>
      <w:r w:rsidR="00443C1F" w:rsidRPr="00586B70">
        <w:rPr>
          <w:sz w:val="21"/>
          <w:szCs w:val="21"/>
          <w:lang w:eastAsia="en-US"/>
        </w:rPr>
        <w:t xml:space="preserve"> спадщини, у тому числі </w:t>
      </w:r>
      <w:r w:rsidR="00A27839" w:rsidRPr="00586B70">
        <w:rPr>
          <w:sz w:val="21"/>
          <w:szCs w:val="21"/>
          <w:lang w:eastAsia="en-US"/>
        </w:rPr>
        <w:t xml:space="preserve"> археологічних, їх територій та зон охорони;</w:t>
      </w:r>
    </w:p>
    <w:p w:rsidR="00A27839" w:rsidRPr="00586B70" w:rsidRDefault="00586B70" w:rsidP="00586B70">
      <w:pPr>
        <w:autoSpaceDE w:val="0"/>
        <w:autoSpaceDN w:val="0"/>
        <w:adjustRightInd w:val="0"/>
        <w:spacing w:before="0" w:after="0" w:line="288" w:lineRule="auto"/>
        <w:ind w:left="360" w:hanging="360"/>
        <w:jc w:val="left"/>
        <w:rPr>
          <w:sz w:val="21"/>
          <w:szCs w:val="21"/>
          <w:lang w:eastAsia="en-US"/>
        </w:rPr>
      </w:pPr>
      <w:r w:rsidRPr="00586B70">
        <w:rPr>
          <w:sz w:val="21"/>
          <w:szCs w:val="21"/>
          <w:lang w:eastAsia="en-US"/>
        </w:rPr>
        <w:t>–</w:t>
      </w:r>
      <w:r w:rsidR="00A27839" w:rsidRPr="00586B70">
        <w:rPr>
          <w:sz w:val="21"/>
          <w:szCs w:val="21"/>
          <w:lang w:eastAsia="en-US"/>
        </w:rPr>
        <w:t>меж та правових  режимів використання  історичних ареалів населених місць;</w:t>
      </w:r>
    </w:p>
    <w:p w:rsidR="00A27839" w:rsidRPr="00586B70" w:rsidRDefault="00586B70" w:rsidP="00586B70">
      <w:pPr>
        <w:spacing w:before="0" w:after="0" w:line="288" w:lineRule="auto"/>
        <w:ind w:left="360" w:hanging="360"/>
        <w:rPr>
          <w:sz w:val="21"/>
          <w:szCs w:val="21"/>
          <w:shd w:val="clear" w:color="auto" w:fill="FFFFFF"/>
        </w:rPr>
      </w:pPr>
      <w:r w:rsidRPr="00586B70">
        <w:rPr>
          <w:sz w:val="21"/>
          <w:szCs w:val="21"/>
        </w:rPr>
        <w:t>–</w:t>
      </w:r>
      <w:r w:rsidR="00A27839" w:rsidRPr="00586B70">
        <w:rPr>
          <w:sz w:val="21"/>
          <w:szCs w:val="21"/>
          <w:lang w:eastAsia="en-US"/>
        </w:rPr>
        <w:t>історико-культурних заповідників;</w:t>
      </w:r>
    </w:p>
    <w:p w:rsidR="00A27839" w:rsidRPr="00586B70" w:rsidRDefault="00586B70" w:rsidP="00586B70">
      <w:pPr>
        <w:spacing w:before="0" w:after="0" w:line="288" w:lineRule="auto"/>
        <w:ind w:left="360" w:hanging="360"/>
        <w:rPr>
          <w:sz w:val="21"/>
          <w:szCs w:val="21"/>
          <w:shd w:val="clear" w:color="auto" w:fill="FFFFFF"/>
        </w:rPr>
      </w:pPr>
      <w:r w:rsidRPr="00586B70">
        <w:rPr>
          <w:sz w:val="21"/>
          <w:szCs w:val="21"/>
        </w:rPr>
        <w:t>–</w:t>
      </w:r>
      <w:r w:rsidR="00A27839" w:rsidRPr="00586B70">
        <w:rPr>
          <w:sz w:val="21"/>
          <w:szCs w:val="21"/>
          <w:lang w:eastAsia="en-US"/>
        </w:rPr>
        <w:t>історико-культурних заповідних територій та їх зон охорони;</w:t>
      </w:r>
    </w:p>
    <w:p w:rsidR="00A27839" w:rsidRPr="00E57DA0" w:rsidRDefault="00586B70" w:rsidP="00586B70">
      <w:pPr>
        <w:spacing w:before="0" w:after="0" w:line="288" w:lineRule="auto"/>
        <w:ind w:left="360" w:hanging="360"/>
        <w:rPr>
          <w:sz w:val="21"/>
          <w:szCs w:val="21"/>
          <w:shd w:val="clear" w:color="auto" w:fill="FFFFFF"/>
        </w:rPr>
      </w:pPr>
      <w:r w:rsidRPr="00586B70">
        <w:rPr>
          <w:sz w:val="21"/>
          <w:szCs w:val="21"/>
        </w:rPr>
        <w:t>–</w:t>
      </w:r>
      <w:r w:rsidR="00A27839" w:rsidRPr="00586B70">
        <w:rPr>
          <w:sz w:val="21"/>
          <w:szCs w:val="21"/>
          <w:lang w:eastAsia="en-US"/>
        </w:rPr>
        <w:t>охоронюваних археологічних територій, які встановлені відповідно до законодавства</w:t>
      </w:r>
      <w:r w:rsidR="00FB49DF" w:rsidRPr="00586B70">
        <w:rPr>
          <w:sz w:val="21"/>
          <w:szCs w:val="21"/>
          <w:lang w:eastAsia="en-US"/>
        </w:rPr>
        <w:t>;</w:t>
      </w:r>
    </w:p>
    <w:p w:rsidR="00A27839" w:rsidRPr="00E57DA0" w:rsidRDefault="00586B70" w:rsidP="00586B70">
      <w:pPr>
        <w:spacing w:before="0" w:after="0" w:line="288" w:lineRule="auto"/>
        <w:ind w:left="-567" w:firstLine="567"/>
        <w:rPr>
          <w:sz w:val="21"/>
          <w:szCs w:val="21"/>
        </w:rPr>
      </w:pPr>
      <w:r>
        <w:rPr>
          <w:sz w:val="21"/>
          <w:szCs w:val="21"/>
        </w:rPr>
        <w:t>–</w:t>
      </w:r>
      <w:r w:rsidR="00A27839" w:rsidRPr="00E57DA0">
        <w:rPr>
          <w:sz w:val="21"/>
          <w:szCs w:val="21"/>
        </w:rPr>
        <w:t>заходи щодо збереження та охорони культурної спадщини та традиційного характеру середовища;</w:t>
      </w:r>
    </w:p>
    <w:p w:rsidR="00A27839" w:rsidRPr="00E57DA0" w:rsidRDefault="00586B70" w:rsidP="00586B70">
      <w:pPr>
        <w:spacing w:before="0" w:after="0" w:line="288" w:lineRule="auto"/>
        <w:ind w:left="-567" w:firstLine="567"/>
        <w:rPr>
          <w:sz w:val="21"/>
          <w:szCs w:val="21"/>
        </w:rPr>
      </w:pPr>
      <w:r>
        <w:rPr>
          <w:sz w:val="21"/>
          <w:szCs w:val="21"/>
        </w:rPr>
        <w:t>–</w:t>
      </w:r>
      <w:r w:rsidR="00A27839" w:rsidRPr="00E57DA0">
        <w:rPr>
          <w:sz w:val="21"/>
          <w:szCs w:val="21"/>
        </w:rPr>
        <w:t>об’єкти  всесвітньої спадщини, їх території та буферні зони; пам’ятки культурної спадщини, у тому числі археологічні, їх території та зони охорони;</w:t>
      </w:r>
    </w:p>
    <w:p w:rsidR="00A27839" w:rsidRPr="00E57DA0" w:rsidRDefault="00586B70" w:rsidP="000F68CD">
      <w:pPr>
        <w:spacing w:before="0" w:after="0" w:line="288" w:lineRule="auto"/>
        <w:rPr>
          <w:sz w:val="21"/>
          <w:szCs w:val="21"/>
        </w:rPr>
      </w:pPr>
      <w:r>
        <w:rPr>
          <w:sz w:val="21"/>
          <w:szCs w:val="21"/>
        </w:rPr>
        <w:t>–</w:t>
      </w:r>
      <w:r w:rsidR="00A27839" w:rsidRPr="00E57DA0">
        <w:rPr>
          <w:sz w:val="21"/>
          <w:szCs w:val="21"/>
        </w:rPr>
        <w:t xml:space="preserve"> межі та правові режими використання історичних ареалів населених місць;</w:t>
      </w:r>
    </w:p>
    <w:p w:rsidR="00A27839" w:rsidRPr="00E57DA0" w:rsidRDefault="00586B70" w:rsidP="000F68CD">
      <w:pPr>
        <w:spacing w:before="0" w:after="0" w:line="288" w:lineRule="auto"/>
        <w:rPr>
          <w:sz w:val="21"/>
          <w:szCs w:val="21"/>
        </w:rPr>
      </w:pPr>
      <w:r>
        <w:rPr>
          <w:sz w:val="21"/>
          <w:szCs w:val="21"/>
        </w:rPr>
        <w:t xml:space="preserve">– </w:t>
      </w:r>
      <w:r w:rsidR="00A27839" w:rsidRPr="00E57DA0">
        <w:rPr>
          <w:sz w:val="21"/>
          <w:szCs w:val="21"/>
        </w:rPr>
        <w:t xml:space="preserve">історико-культурні заповідники, історико-культурні  заповідні території та їх зони охорони; </w:t>
      </w:r>
    </w:p>
    <w:p w:rsidR="00A27839" w:rsidRPr="00E57DA0" w:rsidRDefault="00586B70" w:rsidP="000F68CD">
      <w:pPr>
        <w:tabs>
          <w:tab w:val="left" w:pos="5672"/>
        </w:tabs>
        <w:spacing w:before="0" w:after="0" w:line="288" w:lineRule="auto"/>
        <w:rPr>
          <w:sz w:val="21"/>
          <w:szCs w:val="21"/>
        </w:rPr>
      </w:pPr>
      <w:r>
        <w:rPr>
          <w:sz w:val="21"/>
          <w:szCs w:val="21"/>
        </w:rPr>
        <w:t xml:space="preserve">– </w:t>
      </w:r>
      <w:r w:rsidR="00A27839" w:rsidRPr="00E57DA0">
        <w:rPr>
          <w:sz w:val="21"/>
          <w:szCs w:val="21"/>
        </w:rPr>
        <w:t>охоронювані археологічні території.</w:t>
      </w:r>
      <w:r w:rsidR="00A27839" w:rsidRPr="00E57DA0">
        <w:rPr>
          <w:sz w:val="21"/>
          <w:szCs w:val="21"/>
        </w:rPr>
        <w:tab/>
      </w:r>
    </w:p>
    <w:p w:rsidR="00A27839" w:rsidRPr="00443C1F" w:rsidRDefault="00A27839" w:rsidP="00586B70">
      <w:pPr>
        <w:tabs>
          <w:tab w:val="left" w:pos="5672"/>
        </w:tabs>
        <w:spacing w:before="0" w:after="0" w:line="288" w:lineRule="auto"/>
        <w:ind w:left="-567" w:firstLine="567"/>
        <w:rPr>
          <w:sz w:val="18"/>
          <w:szCs w:val="18"/>
        </w:rPr>
      </w:pPr>
      <w:r w:rsidRPr="00586B70">
        <w:rPr>
          <w:b/>
          <w:sz w:val="19"/>
          <w:szCs w:val="19"/>
        </w:rPr>
        <w:t>Примітка</w:t>
      </w:r>
      <w:r w:rsidRPr="00586B70">
        <w:rPr>
          <w:sz w:val="19"/>
          <w:szCs w:val="19"/>
        </w:rPr>
        <w:t>. За наявності в населених пунктах, які не включено до списку іст</w:t>
      </w:r>
      <w:r w:rsidR="00443C1F" w:rsidRPr="00586B70">
        <w:rPr>
          <w:sz w:val="19"/>
          <w:szCs w:val="19"/>
        </w:rPr>
        <w:t>оричних населених місць України</w:t>
      </w:r>
      <w:r w:rsidRPr="00586B70">
        <w:rPr>
          <w:sz w:val="19"/>
          <w:szCs w:val="19"/>
        </w:rPr>
        <w:t xml:space="preserve"> або на інших територіях поодиноких пам’яток культурної спадщини,</w:t>
      </w:r>
      <w:r w:rsidR="00443C1F" w:rsidRPr="00586B70">
        <w:rPr>
          <w:sz w:val="19"/>
          <w:szCs w:val="19"/>
        </w:rPr>
        <w:t xml:space="preserve"> -</w:t>
      </w:r>
      <w:r w:rsidRPr="00586B70">
        <w:rPr>
          <w:sz w:val="19"/>
          <w:szCs w:val="19"/>
        </w:rPr>
        <w:t xml:space="preserve"> ці пам’ятки та їх території (як землі історико-культурного призначення) мають бути відображені на плані існуючого використання території, а зони охорони (буферні зони) пам’яток культурної спадщини – на схемі планувальних обмежень у складі відповідної документації з просторового планування</w:t>
      </w:r>
      <w:r w:rsidRPr="00443C1F">
        <w:rPr>
          <w:sz w:val="18"/>
          <w:szCs w:val="18"/>
        </w:rPr>
        <w:t>.</w:t>
      </w:r>
    </w:p>
    <w:p w:rsidR="00A27839" w:rsidRPr="00586B70" w:rsidRDefault="00A27839" w:rsidP="00586B70">
      <w:pPr>
        <w:pStyle w:val="a3"/>
        <w:numPr>
          <w:ilvl w:val="1"/>
          <w:numId w:val="117"/>
        </w:numPr>
        <w:spacing w:before="80" w:after="0" w:line="288" w:lineRule="auto"/>
        <w:rPr>
          <w:b/>
          <w:bCs/>
          <w:sz w:val="21"/>
          <w:szCs w:val="21"/>
        </w:rPr>
      </w:pPr>
      <w:r w:rsidRPr="00586B70">
        <w:rPr>
          <w:b/>
          <w:bCs/>
          <w:sz w:val="21"/>
          <w:szCs w:val="21"/>
        </w:rPr>
        <w:t>Обслуговування населення</w:t>
      </w:r>
    </w:p>
    <w:p w:rsidR="00A27839" w:rsidRPr="00E57DA0" w:rsidRDefault="00A27839" w:rsidP="00586B70">
      <w:pPr>
        <w:spacing w:before="0" w:after="0" w:line="288" w:lineRule="auto"/>
        <w:ind w:left="-567" w:firstLine="567"/>
        <w:rPr>
          <w:b/>
          <w:bCs/>
          <w:sz w:val="21"/>
          <w:szCs w:val="21"/>
        </w:rPr>
      </w:pPr>
      <w:r w:rsidRPr="00F815E2">
        <w:rPr>
          <w:sz w:val="21"/>
          <w:szCs w:val="21"/>
        </w:rPr>
        <w:t xml:space="preserve">Включає </w:t>
      </w:r>
      <w:r w:rsidR="00443C1F" w:rsidRPr="00F815E2">
        <w:rPr>
          <w:sz w:val="21"/>
          <w:szCs w:val="21"/>
          <w:shd w:val="clear" w:color="auto" w:fill="FFFFFF"/>
        </w:rPr>
        <w:t>прое</w:t>
      </w:r>
      <w:r w:rsidRPr="00F815E2">
        <w:rPr>
          <w:sz w:val="21"/>
          <w:szCs w:val="21"/>
          <w:shd w:val="clear" w:color="auto" w:fill="FFFFFF"/>
        </w:rPr>
        <w:t>ктні</w:t>
      </w:r>
      <w:r w:rsidRPr="00E57DA0">
        <w:rPr>
          <w:sz w:val="21"/>
          <w:szCs w:val="21"/>
          <w:shd w:val="clear" w:color="auto" w:fill="FFFFFF"/>
        </w:rPr>
        <w:t xml:space="preserve"> рішення щодо тематичн</w:t>
      </w:r>
      <w:r w:rsidR="00443C1F">
        <w:rPr>
          <w:sz w:val="21"/>
          <w:szCs w:val="21"/>
          <w:shd w:val="clear" w:color="auto" w:fill="FFFFFF"/>
        </w:rPr>
        <w:t xml:space="preserve">их підрозділів (відповідно до </w:t>
      </w:r>
      <w:r w:rsidRPr="00E57DA0">
        <w:rPr>
          <w:sz w:val="21"/>
          <w:szCs w:val="21"/>
          <w:shd w:val="clear" w:color="auto" w:fill="FFFFFF"/>
        </w:rPr>
        <w:t xml:space="preserve"> 6.8 цих норм), а саме:</w:t>
      </w:r>
    </w:p>
    <w:p w:rsidR="00A27839" w:rsidRPr="00E57DA0" w:rsidRDefault="00A27839" w:rsidP="00586B70">
      <w:pPr>
        <w:pStyle w:val="a3"/>
        <w:numPr>
          <w:ilvl w:val="0"/>
          <w:numId w:val="36"/>
        </w:numPr>
        <w:spacing w:before="0" w:after="0" w:line="288" w:lineRule="auto"/>
        <w:ind w:left="0" w:firstLine="0"/>
        <w:rPr>
          <w:b/>
          <w:bCs/>
          <w:sz w:val="21"/>
          <w:szCs w:val="21"/>
        </w:rPr>
      </w:pPr>
      <w:r w:rsidRPr="00E57DA0">
        <w:rPr>
          <w:sz w:val="21"/>
          <w:szCs w:val="21"/>
        </w:rPr>
        <w:t>Просторова організація системи освіти</w:t>
      </w:r>
    </w:p>
    <w:p w:rsidR="00A27839" w:rsidRPr="00E57DA0" w:rsidRDefault="00A27839" w:rsidP="00586B70">
      <w:pPr>
        <w:pStyle w:val="a3"/>
        <w:numPr>
          <w:ilvl w:val="2"/>
          <w:numId w:val="67"/>
        </w:numPr>
        <w:spacing w:before="0" w:after="0" w:line="288" w:lineRule="auto"/>
        <w:rPr>
          <w:b/>
          <w:bCs/>
          <w:sz w:val="21"/>
          <w:szCs w:val="21"/>
        </w:rPr>
      </w:pPr>
      <w:r w:rsidRPr="00E57DA0">
        <w:rPr>
          <w:sz w:val="21"/>
          <w:szCs w:val="21"/>
        </w:rPr>
        <w:t>Просторова організація системи охорони здоров’я</w:t>
      </w:r>
    </w:p>
    <w:p w:rsidR="00A27839" w:rsidRPr="00586B70" w:rsidRDefault="00A27839" w:rsidP="00586B70">
      <w:pPr>
        <w:pStyle w:val="a3"/>
        <w:numPr>
          <w:ilvl w:val="2"/>
          <w:numId w:val="67"/>
        </w:numPr>
        <w:spacing w:before="0" w:after="0" w:line="288" w:lineRule="auto"/>
        <w:rPr>
          <w:b/>
          <w:bCs/>
          <w:sz w:val="21"/>
          <w:szCs w:val="21"/>
        </w:rPr>
      </w:pPr>
      <w:r w:rsidRPr="00586B70">
        <w:rPr>
          <w:sz w:val="21"/>
          <w:szCs w:val="21"/>
        </w:rPr>
        <w:t>Просторова організація системи торгівлі, культури, спорту та дозвілля</w:t>
      </w:r>
    </w:p>
    <w:p w:rsidR="00A27839" w:rsidRPr="00586B70" w:rsidRDefault="00A27839" w:rsidP="00586B70">
      <w:pPr>
        <w:pStyle w:val="a3"/>
        <w:numPr>
          <w:ilvl w:val="2"/>
          <w:numId w:val="67"/>
        </w:numPr>
        <w:spacing w:before="0" w:after="0" w:line="288" w:lineRule="auto"/>
        <w:rPr>
          <w:b/>
          <w:bCs/>
          <w:sz w:val="21"/>
          <w:szCs w:val="21"/>
        </w:rPr>
      </w:pPr>
      <w:r w:rsidRPr="00586B70">
        <w:rPr>
          <w:sz w:val="21"/>
          <w:szCs w:val="21"/>
        </w:rPr>
        <w:lastRenderedPageBreak/>
        <w:t>Просторова організація системи туристичних та оздоровчо-рекреаційних об’єктів</w:t>
      </w:r>
    </w:p>
    <w:p w:rsidR="00A27839" w:rsidRPr="00586B70" w:rsidRDefault="00A27839" w:rsidP="00586B70">
      <w:pPr>
        <w:pStyle w:val="a3"/>
        <w:numPr>
          <w:ilvl w:val="2"/>
          <w:numId w:val="68"/>
        </w:numPr>
        <w:spacing w:before="0" w:after="0" w:line="288" w:lineRule="auto"/>
        <w:ind w:left="-567" w:firstLine="567"/>
        <w:rPr>
          <w:sz w:val="21"/>
          <w:szCs w:val="21"/>
        </w:rPr>
      </w:pPr>
      <w:r w:rsidRPr="00586B70">
        <w:rPr>
          <w:sz w:val="21"/>
          <w:szCs w:val="21"/>
        </w:rPr>
        <w:t>Просторова організація системи адміністративних, комунальних та інших соціальних послуг</w:t>
      </w:r>
    </w:p>
    <w:p w:rsidR="00A27839" w:rsidRPr="00F815E2" w:rsidRDefault="00A27839" w:rsidP="00960139">
      <w:pPr>
        <w:pStyle w:val="a3"/>
        <w:spacing w:before="0" w:after="0" w:line="288" w:lineRule="auto"/>
        <w:ind w:left="-567" w:firstLine="567"/>
        <w:rPr>
          <w:b/>
          <w:bCs/>
          <w:sz w:val="21"/>
          <w:szCs w:val="21"/>
        </w:rPr>
      </w:pPr>
      <w:r w:rsidRPr="00E57DA0">
        <w:rPr>
          <w:sz w:val="21"/>
          <w:szCs w:val="21"/>
          <w:shd w:val="clear" w:color="auto" w:fill="FFFFFF"/>
        </w:rPr>
        <w:t>Показники об’єктів обслуговування наводяться відносно існуючих</w:t>
      </w:r>
      <w:r w:rsidR="00AF03FC">
        <w:rPr>
          <w:sz w:val="21"/>
          <w:szCs w:val="21"/>
          <w:shd w:val="clear" w:color="auto" w:fill="FFFFFF"/>
        </w:rPr>
        <w:t xml:space="preserve"> </w:t>
      </w:r>
      <w:r w:rsidRPr="00E57DA0">
        <w:rPr>
          <w:sz w:val="21"/>
          <w:szCs w:val="21"/>
          <w:shd w:val="clear" w:color="auto" w:fill="FFFFFF"/>
        </w:rPr>
        <w:t>(що залишаються)</w:t>
      </w:r>
      <w:r w:rsidR="00AF03FC">
        <w:rPr>
          <w:sz w:val="21"/>
          <w:szCs w:val="21"/>
          <w:shd w:val="clear" w:color="auto" w:fill="FFFFFF"/>
        </w:rPr>
        <w:t xml:space="preserve"> та </w:t>
      </w:r>
      <w:r w:rsidR="00AF03FC" w:rsidRPr="00F815E2">
        <w:rPr>
          <w:sz w:val="21"/>
          <w:szCs w:val="21"/>
          <w:shd w:val="clear" w:color="auto" w:fill="FFFFFF"/>
        </w:rPr>
        <w:t>прое</w:t>
      </w:r>
      <w:r w:rsidRPr="00F815E2">
        <w:rPr>
          <w:sz w:val="21"/>
          <w:szCs w:val="21"/>
          <w:shd w:val="clear" w:color="auto" w:fill="FFFFFF"/>
        </w:rPr>
        <w:t>ктних закладів.</w:t>
      </w:r>
    </w:p>
    <w:p w:rsidR="00A27839" w:rsidRPr="00960139" w:rsidRDefault="00A27839" w:rsidP="00960139">
      <w:pPr>
        <w:spacing w:before="0" w:after="0" w:line="288" w:lineRule="auto"/>
        <w:ind w:left="-567" w:firstLine="567"/>
        <w:rPr>
          <w:sz w:val="19"/>
          <w:szCs w:val="19"/>
        </w:rPr>
      </w:pPr>
      <w:r w:rsidRPr="00960139">
        <w:rPr>
          <w:b/>
          <w:bCs/>
          <w:sz w:val="19"/>
          <w:szCs w:val="19"/>
        </w:rPr>
        <w:t>Примітка.</w:t>
      </w:r>
      <w:r w:rsidRPr="00960139">
        <w:rPr>
          <w:sz w:val="19"/>
          <w:szCs w:val="19"/>
        </w:rPr>
        <w:t xml:space="preserve"> Для </w:t>
      </w:r>
      <w:r w:rsidR="00B866E7" w:rsidRPr="00960139">
        <w:rPr>
          <w:sz w:val="19"/>
          <w:szCs w:val="19"/>
        </w:rPr>
        <w:t>найзначніших</w:t>
      </w:r>
      <w:r w:rsidRPr="00960139">
        <w:rPr>
          <w:sz w:val="19"/>
          <w:szCs w:val="19"/>
        </w:rPr>
        <w:t>,</w:t>
      </w:r>
      <w:r w:rsidR="00AF03FC" w:rsidRPr="00960139">
        <w:rPr>
          <w:sz w:val="19"/>
          <w:szCs w:val="19"/>
        </w:rPr>
        <w:t xml:space="preserve"> </w:t>
      </w:r>
      <w:r w:rsidR="00B866E7" w:rsidRPr="00960139">
        <w:rPr>
          <w:sz w:val="19"/>
          <w:szCs w:val="19"/>
        </w:rPr>
        <w:t>значних</w:t>
      </w:r>
      <w:r w:rsidR="00AF03FC" w:rsidRPr="00960139">
        <w:rPr>
          <w:sz w:val="19"/>
          <w:szCs w:val="19"/>
        </w:rPr>
        <w:t xml:space="preserve"> </w:t>
      </w:r>
      <w:r w:rsidRPr="00960139">
        <w:rPr>
          <w:sz w:val="19"/>
          <w:szCs w:val="19"/>
        </w:rPr>
        <w:t>та великих міст зазначається інформація щодо об’єктів загальноміського та районного значення.</w:t>
      </w:r>
    </w:p>
    <w:p w:rsidR="00A27839" w:rsidRPr="00960139" w:rsidRDefault="00A27839" w:rsidP="00960139">
      <w:pPr>
        <w:pStyle w:val="a3"/>
        <w:numPr>
          <w:ilvl w:val="1"/>
          <w:numId w:val="68"/>
        </w:numPr>
        <w:spacing w:before="80" w:after="0" w:line="288" w:lineRule="auto"/>
        <w:ind w:left="709" w:hanging="709"/>
        <w:contextualSpacing/>
        <w:rPr>
          <w:b/>
          <w:bCs/>
          <w:sz w:val="21"/>
          <w:szCs w:val="21"/>
        </w:rPr>
      </w:pPr>
      <w:r w:rsidRPr="00960139">
        <w:rPr>
          <w:b/>
          <w:bCs/>
          <w:sz w:val="21"/>
          <w:szCs w:val="21"/>
        </w:rPr>
        <w:t>Транспортнамобільність та інфраструктура</w:t>
      </w:r>
    </w:p>
    <w:p w:rsidR="00A27839" w:rsidRPr="00E57DA0" w:rsidRDefault="00A27839" w:rsidP="00960139">
      <w:pPr>
        <w:spacing w:before="0" w:after="0" w:line="288" w:lineRule="auto"/>
        <w:ind w:left="-567"/>
        <w:rPr>
          <w:b/>
          <w:bCs/>
          <w:sz w:val="21"/>
          <w:szCs w:val="21"/>
        </w:rPr>
      </w:pPr>
      <w:r w:rsidRPr="00E57DA0">
        <w:rPr>
          <w:sz w:val="21"/>
          <w:szCs w:val="21"/>
        </w:rPr>
        <w:t xml:space="preserve">Включає </w:t>
      </w:r>
      <w:r w:rsidRPr="00E57DA0">
        <w:rPr>
          <w:sz w:val="21"/>
          <w:szCs w:val="21"/>
          <w:shd w:val="clear" w:color="auto" w:fill="FFFFFF"/>
        </w:rPr>
        <w:t>проектні рішення щодо тематичних пі</w:t>
      </w:r>
      <w:r w:rsidR="00AF03FC">
        <w:rPr>
          <w:sz w:val="21"/>
          <w:szCs w:val="21"/>
          <w:shd w:val="clear" w:color="auto" w:fill="FFFFFF"/>
        </w:rPr>
        <w:t xml:space="preserve">дрозділів (відповідно до </w:t>
      </w:r>
      <w:r w:rsidRPr="00E57DA0">
        <w:rPr>
          <w:sz w:val="21"/>
          <w:szCs w:val="21"/>
          <w:shd w:val="clear" w:color="auto" w:fill="FFFFFF"/>
        </w:rPr>
        <w:t>6.9 цих норм), а саме</w:t>
      </w:r>
      <w:r w:rsidRPr="00E57DA0">
        <w:rPr>
          <w:sz w:val="21"/>
          <w:szCs w:val="21"/>
        </w:rPr>
        <w:t>:</w:t>
      </w:r>
    </w:p>
    <w:p w:rsidR="00A27839" w:rsidRPr="00E57DA0" w:rsidRDefault="00A27839" w:rsidP="00960139">
      <w:pPr>
        <w:pStyle w:val="a3"/>
        <w:numPr>
          <w:ilvl w:val="2"/>
          <w:numId w:val="69"/>
        </w:numPr>
        <w:tabs>
          <w:tab w:val="left" w:pos="709"/>
        </w:tabs>
        <w:spacing w:before="0" w:after="0" w:line="288" w:lineRule="auto"/>
        <w:ind w:left="851" w:hanging="851"/>
        <w:rPr>
          <w:b/>
          <w:bCs/>
          <w:sz w:val="21"/>
          <w:szCs w:val="21"/>
        </w:rPr>
      </w:pPr>
      <w:r w:rsidRPr="00E57DA0">
        <w:rPr>
          <w:sz w:val="21"/>
          <w:szCs w:val="21"/>
        </w:rPr>
        <w:t>Транспортні зв’язки та транспортний попит</w:t>
      </w:r>
    </w:p>
    <w:p w:rsidR="00A27839" w:rsidRPr="00E57DA0" w:rsidRDefault="00A27839" w:rsidP="00960139">
      <w:pPr>
        <w:pStyle w:val="a3"/>
        <w:numPr>
          <w:ilvl w:val="2"/>
          <w:numId w:val="69"/>
        </w:numPr>
        <w:tabs>
          <w:tab w:val="left" w:pos="709"/>
        </w:tabs>
        <w:spacing w:before="0" w:after="0" w:line="288" w:lineRule="auto"/>
        <w:ind w:left="1276" w:hanging="1276"/>
        <w:rPr>
          <w:b/>
          <w:bCs/>
          <w:sz w:val="21"/>
          <w:szCs w:val="21"/>
        </w:rPr>
      </w:pPr>
      <w:r w:rsidRPr="00E57DA0">
        <w:rPr>
          <w:sz w:val="21"/>
          <w:szCs w:val="21"/>
        </w:rPr>
        <w:t>Організація зовнішнього транспортного сполучення</w:t>
      </w:r>
    </w:p>
    <w:p w:rsidR="00A27839" w:rsidRPr="00E57DA0" w:rsidRDefault="00A27839" w:rsidP="00960139">
      <w:pPr>
        <w:pStyle w:val="a3"/>
        <w:numPr>
          <w:ilvl w:val="2"/>
          <w:numId w:val="69"/>
        </w:numPr>
        <w:tabs>
          <w:tab w:val="left" w:pos="709"/>
          <w:tab w:val="left" w:pos="851"/>
        </w:tabs>
        <w:spacing w:before="0" w:after="0" w:line="288" w:lineRule="auto"/>
        <w:ind w:left="1276" w:hanging="1276"/>
        <w:rPr>
          <w:sz w:val="21"/>
          <w:szCs w:val="21"/>
        </w:rPr>
      </w:pPr>
      <w:r w:rsidRPr="00E57DA0">
        <w:rPr>
          <w:sz w:val="21"/>
          <w:szCs w:val="21"/>
        </w:rPr>
        <w:t>Дорожньо-транспортна інфраструктура</w:t>
      </w:r>
    </w:p>
    <w:p w:rsidR="00A27839" w:rsidRPr="00E57DA0" w:rsidRDefault="00BD6C3B" w:rsidP="00960139">
      <w:pPr>
        <w:pStyle w:val="a3"/>
        <w:spacing w:before="0" w:after="0" w:line="288" w:lineRule="auto"/>
        <w:ind w:left="1276" w:hanging="1276"/>
        <w:rPr>
          <w:sz w:val="21"/>
          <w:szCs w:val="21"/>
        </w:rPr>
      </w:pPr>
      <w:r w:rsidRPr="00AF03FC">
        <w:rPr>
          <w:b/>
          <w:sz w:val="21"/>
          <w:szCs w:val="21"/>
        </w:rPr>
        <w:t>6.18.4</w:t>
      </w:r>
      <w:r w:rsidRPr="00E57DA0">
        <w:rPr>
          <w:sz w:val="21"/>
          <w:szCs w:val="21"/>
        </w:rPr>
        <w:t xml:space="preserve">  </w:t>
      </w:r>
      <w:r w:rsidR="00A27839" w:rsidRPr="00E57DA0">
        <w:rPr>
          <w:sz w:val="21"/>
          <w:szCs w:val="21"/>
        </w:rPr>
        <w:t>Орга</w:t>
      </w:r>
      <w:r w:rsidRPr="00E57DA0">
        <w:rPr>
          <w:sz w:val="21"/>
          <w:szCs w:val="21"/>
        </w:rPr>
        <w:t>нізація громадського транспорту</w:t>
      </w:r>
    </w:p>
    <w:p w:rsidR="00A27839" w:rsidRPr="00E57DA0" w:rsidRDefault="00BD6C3B" w:rsidP="00960139">
      <w:pPr>
        <w:pStyle w:val="a3"/>
        <w:spacing w:before="0" w:after="0" w:line="288" w:lineRule="auto"/>
        <w:ind w:left="709" w:hanging="709"/>
        <w:rPr>
          <w:b/>
          <w:bCs/>
          <w:sz w:val="21"/>
          <w:szCs w:val="21"/>
        </w:rPr>
      </w:pPr>
      <w:r w:rsidRPr="00AF03FC">
        <w:rPr>
          <w:b/>
          <w:sz w:val="21"/>
          <w:szCs w:val="21"/>
        </w:rPr>
        <w:t>6.18.5</w:t>
      </w:r>
      <w:r w:rsidRPr="00E57DA0">
        <w:rPr>
          <w:sz w:val="21"/>
          <w:szCs w:val="21"/>
        </w:rPr>
        <w:t xml:space="preserve">  </w:t>
      </w:r>
      <w:r w:rsidR="00A27839" w:rsidRPr="00E57DA0">
        <w:rPr>
          <w:sz w:val="21"/>
          <w:szCs w:val="21"/>
        </w:rPr>
        <w:t>Організація пішохідних зв’язків та велосипедної інфраструктури</w:t>
      </w:r>
    </w:p>
    <w:p w:rsidR="00A27839" w:rsidRPr="00E57DA0" w:rsidRDefault="00BD6C3B" w:rsidP="00960139">
      <w:pPr>
        <w:pStyle w:val="a3"/>
        <w:spacing w:before="0" w:after="0" w:line="288" w:lineRule="auto"/>
        <w:ind w:left="709" w:hanging="709"/>
        <w:rPr>
          <w:sz w:val="21"/>
          <w:szCs w:val="21"/>
        </w:rPr>
      </w:pPr>
      <w:r w:rsidRPr="00AF03FC">
        <w:rPr>
          <w:b/>
          <w:sz w:val="21"/>
          <w:szCs w:val="21"/>
        </w:rPr>
        <w:t>6.18.6</w:t>
      </w:r>
      <w:r w:rsidRPr="00E57DA0">
        <w:rPr>
          <w:sz w:val="21"/>
          <w:szCs w:val="21"/>
        </w:rPr>
        <w:t xml:space="preserve">  </w:t>
      </w:r>
      <w:r w:rsidR="00A27839" w:rsidRPr="00E57DA0">
        <w:rPr>
          <w:sz w:val="21"/>
          <w:szCs w:val="21"/>
        </w:rPr>
        <w:t>Організація паркувального простору</w:t>
      </w:r>
    </w:p>
    <w:p w:rsidR="00A27839" w:rsidRPr="00E57DA0" w:rsidRDefault="00A27839" w:rsidP="00960139">
      <w:pPr>
        <w:spacing w:before="0" w:after="0" w:line="288" w:lineRule="auto"/>
        <w:ind w:left="-567"/>
        <w:rPr>
          <w:sz w:val="21"/>
          <w:szCs w:val="21"/>
          <w:shd w:val="clear" w:color="auto" w:fill="FFFFFF"/>
        </w:rPr>
      </w:pPr>
      <w:r w:rsidRPr="00E57DA0">
        <w:rPr>
          <w:sz w:val="21"/>
          <w:szCs w:val="21"/>
          <w:shd w:val="clear" w:color="auto" w:fill="FFFFFF"/>
        </w:rPr>
        <w:t>Містить інформацію щодо:</w:t>
      </w:r>
    </w:p>
    <w:p w:rsidR="00A27839" w:rsidRPr="00E57DA0" w:rsidRDefault="00960139" w:rsidP="000F68CD">
      <w:pPr>
        <w:tabs>
          <w:tab w:val="left" w:pos="284"/>
        </w:tabs>
        <w:spacing w:before="0" w:after="0" w:line="288" w:lineRule="auto"/>
        <w:ind w:left="426" w:hanging="426"/>
        <w:rPr>
          <w:sz w:val="21"/>
          <w:szCs w:val="21"/>
          <w:shd w:val="clear" w:color="auto" w:fill="FFFFFF"/>
        </w:rPr>
      </w:pPr>
      <w:r>
        <w:rPr>
          <w:sz w:val="21"/>
          <w:szCs w:val="21"/>
          <w:shd w:val="clear" w:color="auto" w:fill="FFFFFF"/>
        </w:rPr>
        <w:t xml:space="preserve">– </w:t>
      </w:r>
      <w:r w:rsidR="00A27839" w:rsidRPr="00E57DA0">
        <w:rPr>
          <w:sz w:val="21"/>
          <w:szCs w:val="21"/>
          <w:shd w:val="clear" w:color="auto" w:fill="FFFFFF"/>
        </w:rPr>
        <w:t>попиту на паркування;</w:t>
      </w:r>
    </w:p>
    <w:p w:rsidR="00A27839" w:rsidRPr="00E57DA0" w:rsidRDefault="00960139" w:rsidP="000F68CD">
      <w:pPr>
        <w:tabs>
          <w:tab w:val="left" w:pos="284"/>
        </w:tabs>
        <w:spacing w:before="0" w:after="0" w:line="288" w:lineRule="auto"/>
        <w:ind w:left="426" w:hanging="426"/>
        <w:rPr>
          <w:sz w:val="21"/>
          <w:szCs w:val="21"/>
          <w:shd w:val="clear" w:color="auto" w:fill="FFFFFF"/>
        </w:rPr>
      </w:pPr>
      <w:r>
        <w:rPr>
          <w:sz w:val="21"/>
          <w:szCs w:val="21"/>
          <w:shd w:val="clear" w:color="auto" w:fill="FFFFFF"/>
        </w:rPr>
        <w:t xml:space="preserve">– </w:t>
      </w:r>
      <w:r w:rsidR="00A27839" w:rsidRPr="00E57DA0">
        <w:rPr>
          <w:sz w:val="21"/>
          <w:szCs w:val="21"/>
          <w:shd w:val="clear" w:color="auto" w:fill="FFFFFF"/>
        </w:rPr>
        <w:t>розрахункової кількості місць постійного зберігання автотранспорту;</w:t>
      </w:r>
    </w:p>
    <w:p w:rsidR="00A27839" w:rsidRPr="00E57DA0" w:rsidRDefault="00960139" w:rsidP="000F68CD">
      <w:pPr>
        <w:tabs>
          <w:tab w:val="left" w:pos="284"/>
        </w:tabs>
        <w:spacing w:before="0" w:after="0" w:line="288" w:lineRule="auto"/>
        <w:ind w:left="426" w:hanging="426"/>
        <w:rPr>
          <w:sz w:val="21"/>
          <w:szCs w:val="21"/>
          <w:shd w:val="clear" w:color="auto" w:fill="FFFFFF"/>
        </w:rPr>
      </w:pPr>
      <w:r>
        <w:rPr>
          <w:sz w:val="21"/>
          <w:szCs w:val="21"/>
          <w:shd w:val="clear" w:color="auto" w:fill="FFFFFF"/>
        </w:rPr>
        <w:t xml:space="preserve">– </w:t>
      </w:r>
      <w:r w:rsidR="00A27839" w:rsidRPr="00E57DA0">
        <w:rPr>
          <w:sz w:val="21"/>
          <w:szCs w:val="21"/>
          <w:shd w:val="clear" w:color="auto" w:fill="FFFFFF"/>
        </w:rPr>
        <w:t>розміщення основних місць тимчасового  зберігання автотранспорту;</w:t>
      </w:r>
    </w:p>
    <w:p w:rsidR="00A27839" w:rsidRPr="00E57DA0" w:rsidRDefault="00960139" w:rsidP="000F68CD">
      <w:pPr>
        <w:tabs>
          <w:tab w:val="left" w:pos="284"/>
        </w:tabs>
        <w:spacing w:before="0" w:after="0" w:line="288" w:lineRule="auto"/>
        <w:ind w:left="426" w:hanging="426"/>
        <w:rPr>
          <w:sz w:val="21"/>
          <w:szCs w:val="21"/>
          <w:shd w:val="clear" w:color="auto" w:fill="FFFFFF"/>
        </w:rPr>
      </w:pPr>
      <w:r>
        <w:rPr>
          <w:sz w:val="21"/>
          <w:szCs w:val="21"/>
          <w:shd w:val="clear" w:color="auto" w:fill="FFFFFF"/>
        </w:rPr>
        <w:t xml:space="preserve">– </w:t>
      </w:r>
      <w:r w:rsidR="00A27839" w:rsidRPr="00E57DA0">
        <w:rPr>
          <w:sz w:val="21"/>
          <w:szCs w:val="21"/>
          <w:shd w:val="clear" w:color="auto" w:fill="FFFFFF"/>
        </w:rPr>
        <w:t>рекомендації з організації щодо вуличного паркування.</w:t>
      </w:r>
    </w:p>
    <w:p w:rsidR="00A27839" w:rsidRDefault="00A27839" w:rsidP="00960139">
      <w:pPr>
        <w:spacing w:before="0" w:after="0" w:line="288" w:lineRule="auto"/>
        <w:ind w:left="-567" w:firstLine="567"/>
        <w:rPr>
          <w:sz w:val="18"/>
          <w:szCs w:val="18"/>
        </w:rPr>
      </w:pPr>
      <w:r w:rsidRPr="00F815E2">
        <w:rPr>
          <w:b/>
          <w:bCs/>
          <w:sz w:val="19"/>
          <w:szCs w:val="19"/>
        </w:rPr>
        <w:t>Примітка</w:t>
      </w:r>
      <w:r w:rsidR="009508D3" w:rsidRPr="00F815E2">
        <w:rPr>
          <w:sz w:val="19"/>
          <w:szCs w:val="19"/>
        </w:rPr>
        <w:t>.</w:t>
      </w:r>
      <w:r w:rsidRPr="00960139">
        <w:rPr>
          <w:sz w:val="19"/>
          <w:szCs w:val="19"/>
        </w:rPr>
        <w:t xml:space="preserve"> Для малих та середніх населених пунктів зображають проектні поперечні профілі</w:t>
      </w:r>
      <w:r w:rsidR="00824405" w:rsidRPr="00960139">
        <w:rPr>
          <w:sz w:val="19"/>
          <w:szCs w:val="19"/>
        </w:rPr>
        <w:t xml:space="preserve"> основних </w:t>
      </w:r>
      <w:r w:rsidRPr="00960139">
        <w:rPr>
          <w:sz w:val="19"/>
          <w:szCs w:val="19"/>
        </w:rPr>
        <w:t xml:space="preserve"> вулиць та доріг, для </w:t>
      </w:r>
      <w:r w:rsidR="00BF26EB" w:rsidRPr="00960139">
        <w:rPr>
          <w:sz w:val="19"/>
          <w:szCs w:val="19"/>
        </w:rPr>
        <w:t>найзначніших</w:t>
      </w:r>
      <w:r w:rsidRPr="00960139">
        <w:rPr>
          <w:sz w:val="19"/>
          <w:szCs w:val="19"/>
        </w:rPr>
        <w:t xml:space="preserve">, </w:t>
      </w:r>
      <w:r w:rsidR="00BF26EB" w:rsidRPr="00960139">
        <w:rPr>
          <w:sz w:val="19"/>
          <w:szCs w:val="19"/>
        </w:rPr>
        <w:t>значних</w:t>
      </w:r>
      <w:r w:rsidRPr="00960139">
        <w:rPr>
          <w:sz w:val="19"/>
          <w:szCs w:val="19"/>
        </w:rPr>
        <w:t xml:space="preserve"> та великих міст - </w:t>
      </w:r>
      <w:r w:rsidR="00303333" w:rsidRPr="00960139">
        <w:rPr>
          <w:sz w:val="19"/>
          <w:szCs w:val="19"/>
        </w:rPr>
        <w:t xml:space="preserve">поперечні </w:t>
      </w:r>
      <w:r w:rsidRPr="00960139">
        <w:rPr>
          <w:sz w:val="19"/>
          <w:szCs w:val="19"/>
        </w:rPr>
        <w:t>профілі магістральних вулиць</w:t>
      </w:r>
      <w:r w:rsidRPr="009508D3">
        <w:rPr>
          <w:sz w:val="18"/>
          <w:szCs w:val="18"/>
        </w:rPr>
        <w:t>.</w:t>
      </w:r>
    </w:p>
    <w:p w:rsidR="00A27839" w:rsidRPr="003344AD" w:rsidRDefault="00A27839" w:rsidP="003344AD">
      <w:pPr>
        <w:pStyle w:val="a3"/>
        <w:numPr>
          <w:ilvl w:val="1"/>
          <w:numId w:val="69"/>
        </w:numPr>
        <w:spacing w:before="80" w:after="0" w:line="288" w:lineRule="auto"/>
        <w:ind w:left="567" w:hanging="567"/>
        <w:contextualSpacing/>
        <w:rPr>
          <w:b/>
          <w:bCs/>
          <w:sz w:val="21"/>
          <w:szCs w:val="21"/>
        </w:rPr>
      </w:pPr>
      <w:r w:rsidRPr="003344AD">
        <w:rPr>
          <w:b/>
          <w:bCs/>
          <w:sz w:val="21"/>
          <w:szCs w:val="21"/>
        </w:rPr>
        <w:t>Інженерне забезпечення території, трубопровідний транспорт та телекомунікації</w:t>
      </w:r>
    </w:p>
    <w:p w:rsidR="00A27839" w:rsidRPr="00E57DA0" w:rsidRDefault="00A27839" w:rsidP="003344AD">
      <w:pPr>
        <w:spacing w:before="0" w:after="0" w:line="288" w:lineRule="auto"/>
        <w:ind w:left="-567"/>
        <w:rPr>
          <w:b/>
          <w:bCs/>
          <w:sz w:val="21"/>
          <w:szCs w:val="21"/>
        </w:rPr>
      </w:pPr>
      <w:r w:rsidRPr="00E57DA0">
        <w:rPr>
          <w:sz w:val="21"/>
          <w:szCs w:val="21"/>
        </w:rPr>
        <w:t>Включає такі тематичні підрозділи:</w:t>
      </w:r>
    </w:p>
    <w:p w:rsidR="00A27839" w:rsidRPr="00E57DA0" w:rsidRDefault="00A27839" w:rsidP="003344AD">
      <w:pPr>
        <w:pStyle w:val="a3"/>
        <w:numPr>
          <w:ilvl w:val="1"/>
          <w:numId w:val="37"/>
        </w:numPr>
        <w:spacing w:before="0" w:after="0" w:line="288" w:lineRule="auto"/>
        <w:ind w:left="0" w:firstLine="0"/>
        <w:rPr>
          <w:b/>
          <w:bCs/>
          <w:sz w:val="21"/>
          <w:szCs w:val="21"/>
        </w:rPr>
      </w:pPr>
      <w:r w:rsidRPr="00E57DA0">
        <w:rPr>
          <w:sz w:val="21"/>
          <w:szCs w:val="21"/>
        </w:rPr>
        <w:t>Водопостачання та водовідведення</w:t>
      </w:r>
    </w:p>
    <w:p w:rsidR="00A27839" w:rsidRPr="00E57DA0" w:rsidRDefault="00A27839" w:rsidP="003344AD">
      <w:pPr>
        <w:spacing w:before="0" w:after="0" w:line="288" w:lineRule="auto"/>
        <w:ind w:left="-567"/>
        <w:rPr>
          <w:b/>
          <w:bCs/>
          <w:sz w:val="21"/>
          <w:szCs w:val="21"/>
        </w:rPr>
      </w:pPr>
      <w:r w:rsidRPr="00E57DA0">
        <w:rPr>
          <w:sz w:val="21"/>
          <w:szCs w:val="21"/>
        </w:rPr>
        <w:t>Містить</w:t>
      </w:r>
      <w:r w:rsidR="00DF5EEE">
        <w:rPr>
          <w:sz w:val="21"/>
          <w:szCs w:val="21"/>
        </w:rPr>
        <w:t xml:space="preserve"> </w:t>
      </w:r>
      <w:r w:rsidRPr="00E57DA0">
        <w:rPr>
          <w:sz w:val="21"/>
          <w:szCs w:val="21"/>
        </w:rPr>
        <w:t>пропозиції щодо:</w:t>
      </w:r>
    </w:p>
    <w:p w:rsidR="00A27839" w:rsidRPr="003344AD" w:rsidRDefault="003344AD" w:rsidP="003344AD">
      <w:pPr>
        <w:spacing w:before="0" w:after="0" w:line="288" w:lineRule="auto"/>
        <w:ind w:left="-567" w:firstLine="567"/>
        <w:rPr>
          <w:b/>
          <w:bCs/>
          <w:sz w:val="21"/>
          <w:szCs w:val="21"/>
        </w:rPr>
      </w:pPr>
      <w:r w:rsidRPr="003344AD">
        <w:rPr>
          <w:bCs/>
          <w:sz w:val="21"/>
          <w:szCs w:val="21"/>
        </w:rPr>
        <w:t>–</w:t>
      </w:r>
      <w:r w:rsidR="00F2565C">
        <w:rPr>
          <w:bCs/>
          <w:sz w:val="21"/>
          <w:szCs w:val="21"/>
        </w:rPr>
        <w:t xml:space="preserve"> </w:t>
      </w:r>
      <w:r w:rsidR="00A27839" w:rsidRPr="003344AD">
        <w:rPr>
          <w:sz w:val="21"/>
          <w:szCs w:val="21"/>
        </w:rPr>
        <w:t>вибору джерел водопостачання та місць випуску стічних вод, визначення продуктивності систем водопостачання та водовідведення на розрахункові етапи з урахуванням нормативних показників потреб населення та господарського комплексу;</w:t>
      </w:r>
    </w:p>
    <w:p w:rsidR="00A27839" w:rsidRPr="003344AD" w:rsidRDefault="003344AD" w:rsidP="003344AD">
      <w:pPr>
        <w:spacing w:before="0" w:after="0" w:line="288" w:lineRule="auto"/>
        <w:ind w:left="284" w:hanging="284"/>
        <w:rPr>
          <w:b/>
          <w:bCs/>
          <w:sz w:val="21"/>
          <w:szCs w:val="21"/>
        </w:rPr>
      </w:pPr>
      <w:r w:rsidRPr="003344AD">
        <w:rPr>
          <w:bCs/>
          <w:sz w:val="21"/>
          <w:szCs w:val="21"/>
        </w:rPr>
        <w:t>–</w:t>
      </w:r>
      <w:r w:rsidR="00F2565C">
        <w:rPr>
          <w:bCs/>
          <w:sz w:val="21"/>
          <w:szCs w:val="21"/>
        </w:rPr>
        <w:t xml:space="preserve"> </w:t>
      </w:r>
      <w:r w:rsidR="00A27839" w:rsidRPr="003344AD">
        <w:rPr>
          <w:sz w:val="21"/>
          <w:szCs w:val="21"/>
        </w:rPr>
        <w:t>розроблення принципових схем водопостачання та водовідведення;</w:t>
      </w:r>
    </w:p>
    <w:p w:rsidR="00A27839" w:rsidRPr="003344AD" w:rsidRDefault="003344AD" w:rsidP="00F2565C">
      <w:pPr>
        <w:tabs>
          <w:tab w:val="left" w:pos="142"/>
        </w:tabs>
        <w:spacing w:before="0" w:after="0" w:line="288" w:lineRule="auto"/>
        <w:ind w:left="-567" w:firstLine="567"/>
        <w:rPr>
          <w:b/>
          <w:bCs/>
          <w:sz w:val="21"/>
          <w:szCs w:val="21"/>
        </w:rPr>
      </w:pPr>
      <w:r w:rsidRPr="003344AD">
        <w:rPr>
          <w:bCs/>
          <w:sz w:val="21"/>
          <w:szCs w:val="21"/>
        </w:rPr>
        <w:t>–</w:t>
      </w:r>
      <w:r w:rsidR="00F2565C">
        <w:rPr>
          <w:bCs/>
          <w:sz w:val="21"/>
          <w:szCs w:val="21"/>
        </w:rPr>
        <w:t xml:space="preserve"> </w:t>
      </w:r>
      <w:r w:rsidR="00A27839" w:rsidRPr="003344AD">
        <w:rPr>
          <w:sz w:val="21"/>
          <w:szCs w:val="21"/>
        </w:rPr>
        <w:t>проектних пропозицій щодо проектування та влаштування протипожежного водопостачання для потреб пожежогасіння.</w:t>
      </w:r>
    </w:p>
    <w:p w:rsidR="00A27839" w:rsidRPr="00E57DA0" w:rsidRDefault="00A27839" w:rsidP="003344AD">
      <w:pPr>
        <w:pStyle w:val="a3"/>
        <w:numPr>
          <w:ilvl w:val="1"/>
          <w:numId w:val="37"/>
        </w:numPr>
        <w:spacing w:before="0" w:after="0" w:line="288" w:lineRule="auto"/>
        <w:ind w:left="0" w:firstLine="0"/>
        <w:rPr>
          <w:b/>
          <w:bCs/>
          <w:sz w:val="21"/>
          <w:szCs w:val="21"/>
        </w:rPr>
      </w:pPr>
      <w:r w:rsidRPr="00E57DA0">
        <w:rPr>
          <w:sz w:val="21"/>
          <w:szCs w:val="21"/>
        </w:rPr>
        <w:t>Електропостачання</w:t>
      </w:r>
    </w:p>
    <w:p w:rsidR="00A27839" w:rsidRPr="00E57DA0" w:rsidRDefault="00A27839" w:rsidP="003344AD">
      <w:pPr>
        <w:spacing w:before="0" w:after="0" w:line="288" w:lineRule="auto"/>
        <w:ind w:left="-567"/>
        <w:rPr>
          <w:b/>
          <w:bCs/>
          <w:sz w:val="21"/>
          <w:szCs w:val="21"/>
        </w:rPr>
      </w:pPr>
      <w:r w:rsidRPr="00E57DA0">
        <w:rPr>
          <w:sz w:val="21"/>
          <w:szCs w:val="21"/>
        </w:rPr>
        <w:t>Містить</w:t>
      </w:r>
      <w:r w:rsidR="00DF5EEE">
        <w:rPr>
          <w:sz w:val="21"/>
          <w:szCs w:val="21"/>
        </w:rPr>
        <w:t xml:space="preserve"> </w:t>
      </w:r>
      <w:r w:rsidRPr="00E57DA0">
        <w:rPr>
          <w:sz w:val="21"/>
          <w:szCs w:val="21"/>
        </w:rPr>
        <w:t>пропозиції щодо:</w:t>
      </w:r>
    </w:p>
    <w:p w:rsidR="00A27839" w:rsidRPr="003344AD" w:rsidRDefault="003344AD" w:rsidP="003344AD">
      <w:pPr>
        <w:spacing w:before="0" w:after="0" w:line="288" w:lineRule="auto"/>
        <w:ind w:left="-567" w:firstLine="567"/>
        <w:rPr>
          <w:sz w:val="21"/>
          <w:szCs w:val="21"/>
        </w:rPr>
      </w:pPr>
      <w:r w:rsidRPr="003344AD">
        <w:rPr>
          <w:sz w:val="21"/>
          <w:szCs w:val="21"/>
        </w:rPr>
        <w:t>–</w:t>
      </w:r>
      <w:r w:rsidR="00F2565C">
        <w:rPr>
          <w:sz w:val="21"/>
          <w:szCs w:val="21"/>
        </w:rPr>
        <w:t xml:space="preserve"> </w:t>
      </w:r>
      <w:r w:rsidR="00A27839" w:rsidRPr="003344AD">
        <w:rPr>
          <w:sz w:val="21"/>
          <w:szCs w:val="21"/>
        </w:rPr>
        <w:t>трансформації та оптимізації системи електропостачання населеного пункту, у тому числі із залученням альтернативних джерел електричної енергії та застосуванням енергозберігаючих технологій;</w:t>
      </w:r>
    </w:p>
    <w:p w:rsidR="00A27839" w:rsidRPr="003344AD" w:rsidRDefault="003344AD" w:rsidP="003344AD">
      <w:pPr>
        <w:spacing w:before="0" w:after="0" w:line="288" w:lineRule="auto"/>
        <w:ind w:left="284" w:hanging="284"/>
        <w:rPr>
          <w:sz w:val="21"/>
          <w:szCs w:val="21"/>
        </w:rPr>
      </w:pPr>
      <w:r w:rsidRPr="003344AD">
        <w:rPr>
          <w:sz w:val="21"/>
          <w:szCs w:val="21"/>
        </w:rPr>
        <w:t>–</w:t>
      </w:r>
      <w:r w:rsidR="00F2565C">
        <w:rPr>
          <w:sz w:val="21"/>
          <w:szCs w:val="21"/>
        </w:rPr>
        <w:t xml:space="preserve"> </w:t>
      </w:r>
      <w:r w:rsidR="00A27839" w:rsidRPr="003344AD">
        <w:rPr>
          <w:sz w:val="21"/>
          <w:szCs w:val="21"/>
        </w:rPr>
        <w:t xml:space="preserve">розроблення принципової схеми електрифікації. </w:t>
      </w:r>
    </w:p>
    <w:p w:rsidR="00A27839" w:rsidRPr="00E57DA0" w:rsidRDefault="00A27839" w:rsidP="003344AD">
      <w:pPr>
        <w:pStyle w:val="a3"/>
        <w:numPr>
          <w:ilvl w:val="1"/>
          <w:numId w:val="37"/>
        </w:numPr>
        <w:spacing w:before="0" w:after="0" w:line="288" w:lineRule="auto"/>
        <w:ind w:left="0" w:firstLine="0"/>
        <w:rPr>
          <w:b/>
          <w:bCs/>
          <w:sz w:val="21"/>
          <w:szCs w:val="21"/>
        </w:rPr>
      </w:pPr>
      <w:r w:rsidRPr="00E57DA0">
        <w:rPr>
          <w:sz w:val="21"/>
          <w:szCs w:val="21"/>
        </w:rPr>
        <w:t>Газопостачання</w:t>
      </w:r>
    </w:p>
    <w:p w:rsidR="00A27839" w:rsidRPr="00E57DA0" w:rsidRDefault="00A27839" w:rsidP="00F2565C">
      <w:pPr>
        <w:spacing w:before="0" w:after="0" w:line="288" w:lineRule="auto"/>
        <w:ind w:left="-567"/>
        <w:rPr>
          <w:b/>
          <w:bCs/>
          <w:sz w:val="21"/>
          <w:szCs w:val="21"/>
        </w:rPr>
      </w:pPr>
      <w:r w:rsidRPr="00E57DA0">
        <w:rPr>
          <w:sz w:val="21"/>
          <w:szCs w:val="21"/>
        </w:rPr>
        <w:t>Містить</w:t>
      </w:r>
      <w:r w:rsidR="00DF5EEE">
        <w:rPr>
          <w:sz w:val="21"/>
          <w:szCs w:val="21"/>
        </w:rPr>
        <w:t xml:space="preserve"> </w:t>
      </w:r>
      <w:r w:rsidRPr="00E57DA0">
        <w:rPr>
          <w:sz w:val="21"/>
          <w:szCs w:val="21"/>
        </w:rPr>
        <w:t>пропозиції щодо:</w:t>
      </w:r>
    </w:p>
    <w:p w:rsidR="00A27839" w:rsidRPr="00F2565C" w:rsidRDefault="00F2565C" w:rsidP="00F2565C">
      <w:pPr>
        <w:tabs>
          <w:tab w:val="left" w:pos="142"/>
        </w:tabs>
        <w:spacing w:before="0" w:after="0" w:line="288" w:lineRule="auto"/>
        <w:ind w:left="-567" w:firstLine="567"/>
        <w:rPr>
          <w:sz w:val="21"/>
          <w:szCs w:val="21"/>
        </w:rPr>
      </w:pPr>
      <w:r w:rsidRPr="00F2565C">
        <w:rPr>
          <w:sz w:val="21"/>
          <w:szCs w:val="21"/>
        </w:rPr>
        <w:t>–</w:t>
      </w:r>
      <w:r>
        <w:rPr>
          <w:sz w:val="21"/>
          <w:szCs w:val="21"/>
        </w:rPr>
        <w:t xml:space="preserve"> </w:t>
      </w:r>
      <w:r w:rsidR="00A27839" w:rsidRPr="00F2565C">
        <w:rPr>
          <w:sz w:val="21"/>
          <w:szCs w:val="21"/>
        </w:rPr>
        <w:t>трансформації і оптимізації системи магістральних мереж та споруд, у тому числі із залученням енергозберігаючих технологій;</w:t>
      </w:r>
    </w:p>
    <w:p w:rsidR="00A27839" w:rsidRPr="00F2565C" w:rsidRDefault="00F2565C" w:rsidP="00F2565C">
      <w:pPr>
        <w:spacing w:before="0" w:after="0" w:line="288" w:lineRule="auto"/>
        <w:ind w:left="284" w:hanging="284"/>
        <w:rPr>
          <w:sz w:val="21"/>
          <w:szCs w:val="21"/>
        </w:rPr>
      </w:pPr>
      <w:r w:rsidRPr="00F2565C">
        <w:rPr>
          <w:sz w:val="21"/>
          <w:szCs w:val="21"/>
        </w:rPr>
        <w:t>–</w:t>
      </w:r>
      <w:r>
        <w:rPr>
          <w:sz w:val="21"/>
          <w:szCs w:val="21"/>
        </w:rPr>
        <w:t xml:space="preserve"> </w:t>
      </w:r>
      <w:r w:rsidR="00A27839" w:rsidRPr="00F2565C">
        <w:rPr>
          <w:sz w:val="21"/>
          <w:szCs w:val="21"/>
        </w:rPr>
        <w:t>розроблення</w:t>
      </w:r>
      <w:r w:rsidR="00DF5EEE" w:rsidRPr="00F2565C">
        <w:rPr>
          <w:sz w:val="21"/>
          <w:szCs w:val="21"/>
        </w:rPr>
        <w:t xml:space="preserve"> </w:t>
      </w:r>
      <w:r w:rsidR="00A27839" w:rsidRPr="00F2565C">
        <w:rPr>
          <w:sz w:val="21"/>
          <w:szCs w:val="21"/>
        </w:rPr>
        <w:t>схеми газопостачання.</w:t>
      </w:r>
    </w:p>
    <w:p w:rsidR="00A27839" w:rsidRPr="00F2565C" w:rsidRDefault="00A27839" w:rsidP="003344AD">
      <w:pPr>
        <w:pStyle w:val="a3"/>
        <w:numPr>
          <w:ilvl w:val="1"/>
          <w:numId w:val="37"/>
        </w:numPr>
        <w:spacing w:before="0" w:after="0" w:line="288" w:lineRule="auto"/>
        <w:ind w:left="0" w:firstLine="0"/>
        <w:rPr>
          <w:b/>
          <w:bCs/>
          <w:sz w:val="21"/>
          <w:szCs w:val="21"/>
        </w:rPr>
      </w:pPr>
      <w:r w:rsidRPr="00F2565C">
        <w:rPr>
          <w:sz w:val="21"/>
          <w:szCs w:val="21"/>
        </w:rPr>
        <w:t>Теплопостачання</w:t>
      </w:r>
    </w:p>
    <w:p w:rsidR="00A27839" w:rsidRPr="00F2565C" w:rsidRDefault="00A27839" w:rsidP="00F2565C">
      <w:pPr>
        <w:spacing w:before="0" w:after="0" w:line="288" w:lineRule="auto"/>
        <w:ind w:left="-567"/>
        <w:rPr>
          <w:b/>
          <w:bCs/>
          <w:sz w:val="21"/>
          <w:szCs w:val="21"/>
        </w:rPr>
      </w:pPr>
      <w:r w:rsidRPr="00F2565C">
        <w:rPr>
          <w:sz w:val="21"/>
          <w:szCs w:val="21"/>
        </w:rPr>
        <w:t>Містить пропозиції щодо:</w:t>
      </w:r>
    </w:p>
    <w:p w:rsidR="00A27839" w:rsidRPr="00F2565C" w:rsidRDefault="00F2565C" w:rsidP="00F2565C">
      <w:pPr>
        <w:spacing w:before="0" w:after="0" w:line="288" w:lineRule="auto"/>
        <w:ind w:left="-567" w:firstLine="567"/>
        <w:rPr>
          <w:sz w:val="21"/>
          <w:szCs w:val="21"/>
        </w:rPr>
      </w:pPr>
      <w:r w:rsidRPr="00F2565C">
        <w:rPr>
          <w:sz w:val="21"/>
          <w:szCs w:val="21"/>
        </w:rPr>
        <w:t>–</w:t>
      </w:r>
      <w:r>
        <w:rPr>
          <w:sz w:val="21"/>
          <w:szCs w:val="21"/>
        </w:rPr>
        <w:t xml:space="preserve"> </w:t>
      </w:r>
      <w:r w:rsidR="00DF5EEE" w:rsidRPr="00F2565C">
        <w:rPr>
          <w:sz w:val="21"/>
          <w:szCs w:val="21"/>
        </w:rPr>
        <w:t xml:space="preserve">розвитку </w:t>
      </w:r>
      <w:r w:rsidR="00A27839" w:rsidRPr="00F2565C">
        <w:rPr>
          <w:sz w:val="21"/>
          <w:szCs w:val="21"/>
        </w:rPr>
        <w:t>системи теплових мереж, джерел теплопостачання та інших об’єктів у сфері теплопостачання;</w:t>
      </w:r>
    </w:p>
    <w:p w:rsidR="00A27839" w:rsidRPr="00F2565C" w:rsidRDefault="00F2565C" w:rsidP="00F2565C">
      <w:pPr>
        <w:spacing w:before="0" w:after="0" w:line="288" w:lineRule="auto"/>
        <w:ind w:left="-567" w:firstLine="567"/>
        <w:rPr>
          <w:sz w:val="21"/>
          <w:szCs w:val="21"/>
        </w:rPr>
      </w:pPr>
      <w:r w:rsidRPr="00F2565C">
        <w:rPr>
          <w:sz w:val="21"/>
          <w:szCs w:val="21"/>
        </w:rPr>
        <w:t>–</w:t>
      </w:r>
      <w:r>
        <w:rPr>
          <w:sz w:val="21"/>
          <w:szCs w:val="21"/>
        </w:rPr>
        <w:t xml:space="preserve"> </w:t>
      </w:r>
      <w:r w:rsidR="00A27839" w:rsidRPr="00F2565C">
        <w:rPr>
          <w:sz w:val="21"/>
          <w:szCs w:val="21"/>
        </w:rPr>
        <w:t>планів з оптимізації структури теплопостачання та використання джерел скидної теплової енергії (за наявності);</w:t>
      </w:r>
    </w:p>
    <w:p w:rsidR="00A27839" w:rsidRPr="00F2565C" w:rsidRDefault="00F2565C" w:rsidP="00F2565C">
      <w:pPr>
        <w:spacing w:before="0" w:after="0" w:line="288" w:lineRule="auto"/>
        <w:ind w:left="284" w:hanging="284"/>
        <w:rPr>
          <w:sz w:val="21"/>
          <w:szCs w:val="21"/>
        </w:rPr>
      </w:pPr>
      <w:r w:rsidRPr="00F2565C">
        <w:rPr>
          <w:sz w:val="21"/>
          <w:szCs w:val="21"/>
        </w:rPr>
        <w:lastRenderedPageBreak/>
        <w:t>–</w:t>
      </w:r>
      <w:r>
        <w:rPr>
          <w:sz w:val="21"/>
          <w:szCs w:val="21"/>
        </w:rPr>
        <w:t xml:space="preserve"> </w:t>
      </w:r>
      <w:r w:rsidR="00A27839" w:rsidRPr="00F2565C">
        <w:rPr>
          <w:sz w:val="21"/>
          <w:szCs w:val="21"/>
        </w:rPr>
        <w:t>розроблення  схеми  теплопостачання.</w:t>
      </w:r>
    </w:p>
    <w:p w:rsidR="00A27839" w:rsidRPr="00E57DA0" w:rsidRDefault="00A27839" w:rsidP="003344AD">
      <w:pPr>
        <w:pStyle w:val="a3"/>
        <w:numPr>
          <w:ilvl w:val="1"/>
          <w:numId w:val="37"/>
        </w:numPr>
        <w:spacing w:before="0" w:after="0" w:line="288" w:lineRule="auto"/>
        <w:ind w:left="0" w:firstLine="0"/>
        <w:rPr>
          <w:b/>
          <w:bCs/>
          <w:sz w:val="21"/>
          <w:szCs w:val="21"/>
        </w:rPr>
      </w:pPr>
      <w:r w:rsidRPr="00E57DA0">
        <w:rPr>
          <w:sz w:val="21"/>
          <w:szCs w:val="21"/>
        </w:rPr>
        <w:t>Трубопровідний</w:t>
      </w:r>
      <w:r w:rsidR="00DF5EEE">
        <w:rPr>
          <w:sz w:val="21"/>
          <w:szCs w:val="21"/>
        </w:rPr>
        <w:t xml:space="preserve"> </w:t>
      </w:r>
      <w:r w:rsidRPr="00E57DA0">
        <w:rPr>
          <w:sz w:val="21"/>
          <w:szCs w:val="21"/>
        </w:rPr>
        <w:t>транспорт</w:t>
      </w:r>
    </w:p>
    <w:p w:rsidR="00A27839" w:rsidRPr="00E57DA0" w:rsidRDefault="00A27839" w:rsidP="00F2565C">
      <w:pPr>
        <w:spacing w:before="0" w:after="0" w:line="288" w:lineRule="auto"/>
        <w:ind w:left="-567"/>
        <w:rPr>
          <w:sz w:val="21"/>
          <w:szCs w:val="21"/>
        </w:rPr>
      </w:pPr>
      <w:r w:rsidRPr="00E57DA0">
        <w:rPr>
          <w:sz w:val="21"/>
          <w:szCs w:val="21"/>
        </w:rPr>
        <w:t>Містить пропозиції щодо:</w:t>
      </w:r>
    </w:p>
    <w:p w:rsidR="00A27839" w:rsidRPr="00E57DA0" w:rsidRDefault="00F2565C" w:rsidP="000F68CD">
      <w:pPr>
        <w:spacing w:before="0" w:after="0" w:line="288" w:lineRule="auto"/>
        <w:rPr>
          <w:sz w:val="21"/>
          <w:szCs w:val="21"/>
        </w:rPr>
      </w:pPr>
      <w:r>
        <w:rPr>
          <w:sz w:val="21"/>
          <w:szCs w:val="21"/>
        </w:rPr>
        <w:t xml:space="preserve">– </w:t>
      </w:r>
      <w:r w:rsidR="00A27839" w:rsidRPr="00E57DA0">
        <w:rPr>
          <w:sz w:val="21"/>
          <w:szCs w:val="21"/>
        </w:rPr>
        <w:t>мереж та споруд систем нафтопроводів, аміакопроводів;</w:t>
      </w:r>
    </w:p>
    <w:p w:rsidR="00A27839" w:rsidRPr="00E57DA0" w:rsidRDefault="00F2565C" w:rsidP="000F68CD">
      <w:pPr>
        <w:spacing w:before="0" w:after="0" w:line="288" w:lineRule="auto"/>
        <w:rPr>
          <w:b/>
          <w:bCs/>
          <w:sz w:val="21"/>
          <w:szCs w:val="21"/>
        </w:rPr>
      </w:pPr>
      <w:r>
        <w:rPr>
          <w:sz w:val="21"/>
          <w:szCs w:val="21"/>
        </w:rPr>
        <w:t xml:space="preserve">– </w:t>
      </w:r>
      <w:r w:rsidR="00A27839" w:rsidRPr="00E57DA0">
        <w:rPr>
          <w:sz w:val="21"/>
          <w:szCs w:val="21"/>
        </w:rPr>
        <w:t>інших магістральних трубопровідних систем (за наявності).</w:t>
      </w:r>
    </w:p>
    <w:p w:rsidR="00A27839" w:rsidRPr="00E57DA0" w:rsidRDefault="00A27839" w:rsidP="00F2565C">
      <w:pPr>
        <w:pStyle w:val="a3"/>
        <w:numPr>
          <w:ilvl w:val="1"/>
          <w:numId w:val="37"/>
        </w:numPr>
        <w:spacing w:before="0" w:after="0" w:line="288" w:lineRule="auto"/>
        <w:ind w:left="0" w:firstLine="0"/>
        <w:rPr>
          <w:b/>
          <w:bCs/>
          <w:sz w:val="21"/>
          <w:szCs w:val="21"/>
        </w:rPr>
      </w:pPr>
      <w:r w:rsidRPr="00E57DA0">
        <w:rPr>
          <w:sz w:val="21"/>
          <w:szCs w:val="21"/>
        </w:rPr>
        <w:t>Телекомунікаційні</w:t>
      </w:r>
      <w:r w:rsidR="00DF5EEE">
        <w:rPr>
          <w:sz w:val="21"/>
          <w:szCs w:val="21"/>
        </w:rPr>
        <w:t xml:space="preserve"> </w:t>
      </w:r>
      <w:r w:rsidRPr="00E57DA0">
        <w:rPr>
          <w:sz w:val="21"/>
          <w:szCs w:val="21"/>
        </w:rPr>
        <w:t>мережі та об’єкти</w:t>
      </w:r>
    </w:p>
    <w:p w:rsidR="00A27839" w:rsidRPr="00E57DA0" w:rsidRDefault="00A27839" w:rsidP="00F2565C">
      <w:pPr>
        <w:spacing w:before="0" w:after="0" w:line="288" w:lineRule="auto"/>
        <w:ind w:left="-567"/>
        <w:rPr>
          <w:sz w:val="21"/>
          <w:szCs w:val="21"/>
        </w:rPr>
      </w:pPr>
      <w:r w:rsidRPr="00E57DA0">
        <w:rPr>
          <w:sz w:val="21"/>
          <w:szCs w:val="21"/>
        </w:rPr>
        <w:t>Містить пропозиції щодо:</w:t>
      </w:r>
    </w:p>
    <w:p w:rsidR="00A27839" w:rsidRPr="00E57DA0" w:rsidRDefault="00F2565C" w:rsidP="000F68CD">
      <w:pPr>
        <w:spacing w:before="0" w:after="0" w:line="288" w:lineRule="auto"/>
        <w:rPr>
          <w:b/>
          <w:bCs/>
          <w:sz w:val="21"/>
          <w:szCs w:val="21"/>
        </w:rPr>
      </w:pPr>
      <w:r>
        <w:rPr>
          <w:sz w:val="21"/>
          <w:szCs w:val="21"/>
        </w:rPr>
        <w:t>–</w:t>
      </w:r>
      <w:r w:rsidR="00A27839" w:rsidRPr="00E57DA0">
        <w:rPr>
          <w:sz w:val="21"/>
          <w:szCs w:val="21"/>
        </w:rPr>
        <w:t>трансформації та оптимізації головних споруд систем телекомунікацій та зв’язку.</w:t>
      </w:r>
    </w:p>
    <w:p w:rsidR="00A27839" w:rsidRPr="00F2565C" w:rsidRDefault="00A27839" w:rsidP="00F2565C">
      <w:pPr>
        <w:pStyle w:val="a3"/>
        <w:numPr>
          <w:ilvl w:val="1"/>
          <w:numId w:val="69"/>
        </w:numPr>
        <w:spacing w:before="0" w:after="0" w:line="288" w:lineRule="auto"/>
        <w:ind w:left="567" w:hanging="567"/>
        <w:rPr>
          <w:b/>
          <w:bCs/>
          <w:sz w:val="21"/>
          <w:szCs w:val="21"/>
        </w:rPr>
      </w:pPr>
      <w:r w:rsidRPr="00F2565C">
        <w:rPr>
          <w:b/>
          <w:bCs/>
          <w:sz w:val="21"/>
          <w:szCs w:val="21"/>
        </w:rPr>
        <w:t>Інженерна підготовка та благоустрій території</w:t>
      </w:r>
    </w:p>
    <w:p w:rsidR="00A27839" w:rsidRPr="00E57DA0" w:rsidRDefault="00A27839" w:rsidP="00F2565C">
      <w:pPr>
        <w:spacing w:before="0" w:after="0" w:line="288" w:lineRule="auto"/>
        <w:ind w:left="-567"/>
        <w:rPr>
          <w:b/>
          <w:bCs/>
          <w:sz w:val="21"/>
          <w:szCs w:val="21"/>
        </w:rPr>
      </w:pPr>
      <w:r w:rsidRPr="00E57DA0">
        <w:rPr>
          <w:sz w:val="21"/>
          <w:szCs w:val="21"/>
        </w:rPr>
        <w:t>Включає такі тематичні підрозділи:</w:t>
      </w:r>
    </w:p>
    <w:p w:rsidR="00A27839" w:rsidRPr="00E57DA0" w:rsidRDefault="00A27839" w:rsidP="00F2565C">
      <w:pPr>
        <w:pStyle w:val="a3"/>
        <w:numPr>
          <w:ilvl w:val="1"/>
          <w:numId w:val="38"/>
        </w:numPr>
        <w:spacing w:before="0" w:after="0" w:line="288" w:lineRule="auto"/>
        <w:ind w:left="0" w:firstLine="0"/>
        <w:rPr>
          <w:b/>
          <w:bCs/>
          <w:i/>
          <w:iCs/>
          <w:sz w:val="21"/>
          <w:szCs w:val="21"/>
        </w:rPr>
      </w:pPr>
      <w:r w:rsidRPr="00E57DA0">
        <w:rPr>
          <w:sz w:val="21"/>
          <w:szCs w:val="21"/>
        </w:rPr>
        <w:t>Інженерна підготовка і захист території</w:t>
      </w:r>
    </w:p>
    <w:p w:rsidR="00A27839" w:rsidRPr="00E57DA0" w:rsidRDefault="00A27839" w:rsidP="00F2565C">
      <w:pPr>
        <w:spacing w:before="0" w:after="0" w:line="288" w:lineRule="auto"/>
        <w:ind w:left="-567"/>
        <w:rPr>
          <w:b/>
          <w:bCs/>
          <w:i/>
          <w:iCs/>
          <w:sz w:val="21"/>
          <w:szCs w:val="21"/>
        </w:rPr>
      </w:pPr>
      <w:r w:rsidRPr="00E57DA0">
        <w:rPr>
          <w:sz w:val="21"/>
          <w:szCs w:val="21"/>
        </w:rPr>
        <w:t>Містить</w:t>
      </w:r>
      <w:r w:rsidR="00181828" w:rsidRPr="00E57DA0">
        <w:rPr>
          <w:sz w:val="21"/>
          <w:szCs w:val="21"/>
        </w:rPr>
        <w:t xml:space="preserve"> інформацію</w:t>
      </w:r>
      <w:r w:rsidRPr="00E57DA0">
        <w:rPr>
          <w:sz w:val="21"/>
          <w:szCs w:val="21"/>
        </w:rPr>
        <w:t xml:space="preserve"> та пропозиції щодо:</w:t>
      </w:r>
    </w:p>
    <w:p w:rsidR="00A27839" w:rsidRPr="00F2565C" w:rsidRDefault="00F2565C" w:rsidP="00F2565C">
      <w:pPr>
        <w:spacing w:before="0" w:after="0" w:line="288" w:lineRule="auto"/>
        <w:ind w:left="284" w:hanging="284"/>
        <w:rPr>
          <w:b/>
          <w:bCs/>
          <w:sz w:val="21"/>
          <w:szCs w:val="21"/>
        </w:rPr>
      </w:pPr>
      <w:r w:rsidRPr="00F2565C">
        <w:rPr>
          <w:bCs/>
          <w:sz w:val="21"/>
          <w:szCs w:val="21"/>
        </w:rPr>
        <w:t xml:space="preserve">– </w:t>
      </w:r>
      <w:r w:rsidR="00A27839" w:rsidRPr="00F2565C">
        <w:rPr>
          <w:sz w:val="21"/>
          <w:szCs w:val="21"/>
        </w:rPr>
        <w:t>місця розташування проектних інженерно-захисних споруд;</w:t>
      </w:r>
    </w:p>
    <w:p w:rsidR="00A27839" w:rsidRPr="00F2565C" w:rsidRDefault="00F2565C" w:rsidP="00F2565C">
      <w:pPr>
        <w:spacing w:before="0" w:after="0" w:line="288" w:lineRule="auto"/>
        <w:ind w:left="-567" w:firstLine="567"/>
        <w:rPr>
          <w:b/>
          <w:bCs/>
          <w:sz w:val="21"/>
          <w:szCs w:val="21"/>
        </w:rPr>
      </w:pPr>
      <w:r w:rsidRPr="00F2565C">
        <w:rPr>
          <w:bCs/>
          <w:sz w:val="21"/>
          <w:szCs w:val="21"/>
        </w:rPr>
        <w:t xml:space="preserve">– </w:t>
      </w:r>
      <w:r w:rsidR="00A27839" w:rsidRPr="00F2565C">
        <w:rPr>
          <w:sz w:val="21"/>
          <w:szCs w:val="21"/>
        </w:rPr>
        <w:t>пропозиції та обґрунтування заходів щодо інженерної підготовки території, у тому числі захисту від небезпечних природних процесів, меліорації та рекультивації порушених земель, вертикального планування території;</w:t>
      </w:r>
    </w:p>
    <w:p w:rsidR="00A27839" w:rsidRPr="00F2565C" w:rsidRDefault="00F2565C" w:rsidP="00F2565C">
      <w:pPr>
        <w:spacing w:before="0" w:after="0" w:line="288" w:lineRule="auto"/>
        <w:ind w:left="284" w:hanging="284"/>
        <w:rPr>
          <w:b/>
          <w:bCs/>
          <w:i/>
          <w:iCs/>
          <w:sz w:val="21"/>
          <w:szCs w:val="21"/>
        </w:rPr>
      </w:pPr>
      <w:r w:rsidRPr="00F2565C">
        <w:rPr>
          <w:bCs/>
          <w:iCs/>
          <w:sz w:val="21"/>
          <w:szCs w:val="21"/>
        </w:rPr>
        <w:t>–</w:t>
      </w:r>
      <w:r>
        <w:rPr>
          <w:bCs/>
          <w:iCs/>
          <w:sz w:val="21"/>
          <w:szCs w:val="21"/>
        </w:rPr>
        <w:t xml:space="preserve"> </w:t>
      </w:r>
      <w:r w:rsidR="00A27839" w:rsidRPr="00F2565C">
        <w:rPr>
          <w:sz w:val="21"/>
          <w:szCs w:val="21"/>
        </w:rPr>
        <w:t>розроблення схеми дощової каналізації.</w:t>
      </w:r>
    </w:p>
    <w:p w:rsidR="00A27839" w:rsidRPr="00E57DA0" w:rsidRDefault="00A27839" w:rsidP="00F2565C">
      <w:pPr>
        <w:pStyle w:val="a3"/>
        <w:numPr>
          <w:ilvl w:val="1"/>
          <w:numId w:val="38"/>
        </w:numPr>
        <w:spacing w:before="0" w:after="0" w:line="288" w:lineRule="auto"/>
        <w:ind w:left="0" w:firstLine="0"/>
        <w:rPr>
          <w:b/>
          <w:bCs/>
          <w:sz w:val="21"/>
          <w:szCs w:val="21"/>
        </w:rPr>
      </w:pPr>
      <w:r w:rsidRPr="00E57DA0">
        <w:rPr>
          <w:sz w:val="21"/>
          <w:szCs w:val="21"/>
        </w:rPr>
        <w:t>Поводження з відходами</w:t>
      </w:r>
    </w:p>
    <w:p w:rsidR="00A27839" w:rsidRPr="00E57DA0" w:rsidRDefault="00A27839" w:rsidP="00F2565C">
      <w:pPr>
        <w:spacing w:before="0" w:after="0" w:line="288" w:lineRule="auto"/>
        <w:ind w:left="-567"/>
        <w:rPr>
          <w:b/>
          <w:bCs/>
          <w:sz w:val="21"/>
          <w:szCs w:val="21"/>
        </w:rPr>
      </w:pPr>
      <w:r w:rsidRPr="00E57DA0">
        <w:rPr>
          <w:sz w:val="21"/>
          <w:szCs w:val="21"/>
        </w:rPr>
        <w:t>Містить</w:t>
      </w:r>
      <w:r w:rsidR="00DF5EEE">
        <w:rPr>
          <w:sz w:val="21"/>
          <w:szCs w:val="21"/>
        </w:rPr>
        <w:t xml:space="preserve"> </w:t>
      </w:r>
      <w:r w:rsidRPr="00E57DA0">
        <w:rPr>
          <w:sz w:val="21"/>
          <w:szCs w:val="21"/>
        </w:rPr>
        <w:t>інформацію щодо:</w:t>
      </w:r>
    </w:p>
    <w:p w:rsidR="00A27839" w:rsidRPr="00F2565C" w:rsidRDefault="00F2565C" w:rsidP="00F2565C">
      <w:pPr>
        <w:spacing w:before="0" w:after="0" w:line="288" w:lineRule="auto"/>
        <w:ind w:left="-567" w:firstLine="567"/>
        <w:rPr>
          <w:b/>
          <w:bCs/>
          <w:sz w:val="21"/>
          <w:szCs w:val="21"/>
        </w:rPr>
      </w:pPr>
      <w:r w:rsidRPr="000F2B41">
        <w:rPr>
          <w:bCs/>
          <w:sz w:val="21"/>
          <w:szCs w:val="21"/>
        </w:rPr>
        <w:t xml:space="preserve">– </w:t>
      </w:r>
      <w:r w:rsidR="00A27839" w:rsidRPr="000F2B41">
        <w:rPr>
          <w:sz w:val="21"/>
          <w:szCs w:val="21"/>
        </w:rPr>
        <w:t xml:space="preserve">перспектив організації системи </w:t>
      </w:r>
      <w:r w:rsidR="00CA3354" w:rsidRPr="000F2B41">
        <w:rPr>
          <w:sz w:val="21"/>
          <w:szCs w:val="21"/>
        </w:rPr>
        <w:t>збирання</w:t>
      </w:r>
      <w:r w:rsidR="00A27839" w:rsidRPr="000F2B41">
        <w:rPr>
          <w:sz w:val="21"/>
          <w:szCs w:val="21"/>
        </w:rPr>
        <w:t>, сортування,</w:t>
      </w:r>
      <w:r w:rsidR="00DF5EEE" w:rsidRPr="000F2B41">
        <w:rPr>
          <w:sz w:val="21"/>
          <w:szCs w:val="21"/>
        </w:rPr>
        <w:t xml:space="preserve"> </w:t>
      </w:r>
      <w:r w:rsidR="00AC60C3" w:rsidRPr="000F2B41">
        <w:rPr>
          <w:sz w:val="21"/>
          <w:szCs w:val="21"/>
        </w:rPr>
        <w:t>видалення,</w:t>
      </w:r>
      <w:r w:rsidR="00A27839" w:rsidRPr="000F2B41">
        <w:rPr>
          <w:sz w:val="21"/>
          <w:szCs w:val="21"/>
        </w:rPr>
        <w:t xml:space="preserve"> утилізації та вторинного використання побутових, промислових, будівельних </w:t>
      </w:r>
      <w:r w:rsidR="00870B0E" w:rsidRPr="000F2B41">
        <w:rPr>
          <w:sz w:val="21"/>
          <w:szCs w:val="21"/>
        </w:rPr>
        <w:t>відходів та</w:t>
      </w:r>
      <w:r w:rsidR="00DF5EEE" w:rsidRPr="000F2B41">
        <w:rPr>
          <w:sz w:val="21"/>
          <w:szCs w:val="21"/>
        </w:rPr>
        <w:t xml:space="preserve"> </w:t>
      </w:r>
      <w:r w:rsidR="00A27839" w:rsidRPr="000F2B41">
        <w:rPr>
          <w:sz w:val="21"/>
          <w:szCs w:val="21"/>
        </w:rPr>
        <w:t>відходів сільськогосподарського виробництва, міського господарства, а також трупів тварин;</w:t>
      </w:r>
    </w:p>
    <w:p w:rsidR="00A27839" w:rsidRPr="00F2565C" w:rsidRDefault="00F2565C" w:rsidP="00F2565C">
      <w:pPr>
        <w:spacing w:before="0" w:after="0" w:line="288" w:lineRule="auto"/>
        <w:ind w:left="-567" w:firstLine="567"/>
        <w:rPr>
          <w:b/>
          <w:bCs/>
          <w:sz w:val="21"/>
          <w:szCs w:val="21"/>
        </w:rPr>
      </w:pPr>
      <w:r w:rsidRPr="000F2B41">
        <w:rPr>
          <w:bCs/>
          <w:sz w:val="21"/>
          <w:szCs w:val="21"/>
        </w:rPr>
        <w:t>–</w:t>
      </w:r>
      <w:r>
        <w:rPr>
          <w:bCs/>
          <w:sz w:val="21"/>
          <w:szCs w:val="21"/>
        </w:rPr>
        <w:t xml:space="preserve"> </w:t>
      </w:r>
      <w:r w:rsidR="00AC60C3" w:rsidRPr="00F2565C">
        <w:rPr>
          <w:sz w:val="21"/>
          <w:szCs w:val="21"/>
        </w:rPr>
        <w:t>прогнозування</w:t>
      </w:r>
      <w:r w:rsidR="00DF5EEE" w:rsidRPr="00F2565C">
        <w:rPr>
          <w:sz w:val="21"/>
          <w:szCs w:val="21"/>
        </w:rPr>
        <w:t xml:space="preserve"> </w:t>
      </w:r>
      <w:r w:rsidR="00A27839" w:rsidRPr="00F2565C">
        <w:rPr>
          <w:sz w:val="21"/>
          <w:szCs w:val="21"/>
        </w:rPr>
        <w:t xml:space="preserve">об’ємів утворення відходів, а також пропозиції щодо розміщення основних споруд </w:t>
      </w:r>
      <w:r w:rsidR="00AC60C3" w:rsidRPr="00F2565C">
        <w:rPr>
          <w:sz w:val="21"/>
          <w:szCs w:val="21"/>
        </w:rPr>
        <w:t xml:space="preserve">поводження з </w:t>
      </w:r>
      <w:r w:rsidR="00A27839" w:rsidRPr="00F2565C">
        <w:rPr>
          <w:sz w:val="21"/>
          <w:szCs w:val="21"/>
        </w:rPr>
        <w:t xml:space="preserve"> відход</w:t>
      </w:r>
      <w:r w:rsidR="00AC60C3" w:rsidRPr="00F2565C">
        <w:rPr>
          <w:sz w:val="21"/>
          <w:szCs w:val="21"/>
        </w:rPr>
        <w:t>ами</w:t>
      </w:r>
      <w:r w:rsidR="00A27839" w:rsidRPr="00F2565C">
        <w:rPr>
          <w:sz w:val="21"/>
          <w:szCs w:val="21"/>
        </w:rPr>
        <w:t>.</w:t>
      </w:r>
      <w:r w:rsidR="00DF5EEE" w:rsidRPr="00F2565C">
        <w:rPr>
          <w:sz w:val="21"/>
          <w:szCs w:val="21"/>
        </w:rPr>
        <w:t xml:space="preserve"> </w:t>
      </w:r>
    </w:p>
    <w:p w:rsidR="00A27839" w:rsidRPr="00F2565C" w:rsidRDefault="00A27839" w:rsidP="000F2B41">
      <w:pPr>
        <w:pStyle w:val="a3"/>
        <w:numPr>
          <w:ilvl w:val="1"/>
          <w:numId w:val="69"/>
        </w:numPr>
        <w:spacing w:before="0" w:after="0" w:line="288" w:lineRule="auto"/>
        <w:ind w:left="709" w:hanging="709"/>
        <w:rPr>
          <w:b/>
          <w:bCs/>
          <w:sz w:val="21"/>
          <w:szCs w:val="21"/>
        </w:rPr>
      </w:pPr>
      <w:r w:rsidRPr="00F2565C">
        <w:rPr>
          <w:b/>
          <w:bCs/>
          <w:sz w:val="21"/>
          <w:szCs w:val="21"/>
        </w:rPr>
        <w:t>Обмеження у використанні земель</w:t>
      </w:r>
      <w:r w:rsidRPr="00F2565C">
        <w:rPr>
          <w:sz w:val="21"/>
          <w:szCs w:val="21"/>
        </w:rPr>
        <w:t xml:space="preserve"> включає такі тематичні підрозділи:</w:t>
      </w:r>
    </w:p>
    <w:p w:rsidR="00A27839" w:rsidRPr="00E57DA0" w:rsidRDefault="00A27839" w:rsidP="000F2B41">
      <w:pPr>
        <w:pStyle w:val="a3"/>
        <w:numPr>
          <w:ilvl w:val="0"/>
          <w:numId w:val="39"/>
        </w:numPr>
        <w:spacing w:before="0" w:after="0" w:line="288" w:lineRule="auto"/>
        <w:ind w:left="0" w:firstLine="0"/>
        <w:rPr>
          <w:b/>
          <w:bCs/>
          <w:sz w:val="21"/>
          <w:szCs w:val="21"/>
        </w:rPr>
      </w:pPr>
      <w:r w:rsidRPr="00E57DA0">
        <w:rPr>
          <w:sz w:val="21"/>
          <w:szCs w:val="21"/>
        </w:rPr>
        <w:t>Проектні обмеження у використанні земель</w:t>
      </w:r>
    </w:p>
    <w:p w:rsidR="00A27839" w:rsidRPr="00E57DA0" w:rsidRDefault="00A27839" w:rsidP="000F2B41">
      <w:pPr>
        <w:spacing w:before="0" w:after="0" w:line="288" w:lineRule="auto"/>
        <w:ind w:left="-567"/>
        <w:rPr>
          <w:sz w:val="21"/>
          <w:szCs w:val="21"/>
        </w:rPr>
      </w:pPr>
      <w:r w:rsidRPr="00E57DA0">
        <w:rPr>
          <w:sz w:val="21"/>
          <w:szCs w:val="21"/>
        </w:rPr>
        <w:t>Містить інформацію та пропозиції щодо:</w:t>
      </w:r>
    </w:p>
    <w:p w:rsidR="00A27839" w:rsidRPr="00E57DA0" w:rsidRDefault="000F2B41" w:rsidP="000F2B41">
      <w:pPr>
        <w:spacing w:before="0" w:after="0" w:line="288" w:lineRule="auto"/>
        <w:ind w:left="-567" w:firstLine="567"/>
        <w:rPr>
          <w:sz w:val="21"/>
          <w:szCs w:val="21"/>
        </w:rPr>
      </w:pPr>
      <w:r>
        <w:rPr>
          <w:sz w:val="21"/>
          <w:szCs w:val="21"/>
        </w:rPr>
        <w:t xml:space="preserve">– </w:t>
      </w:r>
      <w:r w:rsidR="00A27839" w:rsidRPr="00E57DA0">
        <w:rPr>
          <w:sz w:val="21"/>
          <w:szCs w:val="21"/>
        </w:rPr>
        <w:t>межі відповідних обмежень у використанні земель, що встановлюються згідно з вимогами діючого законодавства в результаті реалізації проектних рішень генерального плану;</w:t>
      </w:r>
    </w:p>
    <w:p w:rsidR="00A27839" w:rsidRPr="00E57DA0" w:rsidRDefault="000F2B41" w:rsidP="000F68CD">
      <w:pPr>
        <w:spacing w:before="0" w:after="0" w:line="288" w:lineRule="auto"/>
        <w:rPr>
          <w:b/>
          <w:bCs/>
          <w:sz w:val="21"/>
          <w:szCs w:val="21"/>
        </w:rPr>
      </w:pPr>
      <w:r>
        <w:rPr>
          <w:sz w:val="21"/>
          <w:szCs w:val="21"/>
        </w:rPr>
        <w:t xml:space="preserve">– </w:t>
      </w:r>
      <w:r w:rsidR="00A27839" w:rsidRPr="00E57DA0">
        <w:rPr>
          <w:sz w:val="21"/>
          <w:szCs w:val="21"/>
        </w:rPr>
        <w:t>режимоутворюючих об’єктів, які обумовлюватимуть наявність відповідних обмежень.</w:t>
      </w:r>
    </w:p>
    <w:p w:rsidR="00A27839" w:rsidRPr="00E57DA0" w:rsidRDefault="00A27839" w:rsidP="000F2B41">
      <w:pPr>
        <w:pStyle w:val="a3"/>
        <w:numPr>
          <w:ilvl w:val="0"/>
          <w:numId w:val="39"/>
        </w:numPr>
        <w:spacing w:before="0" w:after="0" w:line="288" w:lineRule="auto"/>
        <w:ind w:left="0" w:firstLine="0"/>
        <w:rPr>
          <w:sz w:val="21"/>
          <w:szCs w:val="21"/>
        </w:rPr>
      </w:pPr>
      <w:r w:rsidRPr="00E57DA0">
        <w:rPr>
          <w:sz w:val="21"/>
          <w:szCs w:val="21"/>
        </w:rPr>
        <w:t>Встановлені обмеження у використанні земель</w:t>
      </w:r>
    </w:p>
    <w:p w:rsidR="00A27839" w:rsidRPr="00E57DA0" w:rsidRDefault="00A27839" w:rsidP="000F2B41">
      <w:pPr>
        <w:spacing w:before="0" w:after="0" w:line="288" w:lineRule="auto"/>
        <w:ind w:left="-567"/>
        <w:rPr>
          <w:sz w:val="21"/>
          <w:szCs w:val="21"/>
        </w:rPr>
      </w:pPr>
      <w:r w:rsidRPr="00E57DA0">
        <w:rPr>
          <w:sz w:val="21"/>
          <w:szCs w:val="21"/>
        </w:rPr>
        <w:t>Містить пропозиції щодо:</w:t>
      </w:r>
    </w:p>
    <w:p w:rsidR="00A27839" w:rsidRPr="00E57DA0" w:rsidRDefault="000F2B41" w:rsidP="000F68CD">
      <w:pPr>
        <w:spacing w:before="0" w:after="0" w:line="288" w:lineRule="auto"/>
        <w:rPr>
          <w:sz w:val="21"/>
          <w:szCs w:val="21"/>
        </w:rPr>
      </w:pPr>
      <w:r>
        <w:rPr>
          <w:sz w:val="21"/>
          <w:szCs w:val="21"/>
        </w:rPr>
        <w:t xml:space="preserve">– </w:t>
      </w:r>
      <w:r w:rsidR="00A27839" w:rsidRPr="00E57DA0">
        <w:rPr>
          <w:sz w:val="21"/>
          <w:szCs w:val="21"/>
        </w:rPr>
        <w:t>обмежень у використанні земель, які встановлюються генеральним планом;</w:t>
      </w:r>
    </w:p>
    <w:p w:rsidR="00A27839" w:rsidRPr="00E57DA0" w:rsidRDefault="000F2B41" w:rsidP="000F68CD">
      <w:pPr>
        <w:tabs>
          <w:tab w:val="left" w:pos="851"/>
        </w:tabs>
        <w:spacing w:before="0" w:after="0" w:line="288" w:lineRule="auto"/>
        <w:rPr>
          <w:sz w:val="21"/>
          <w:szCs w:val="21"/>
        </w:rPr>
      </w:pPr>
      <w:r>
        <w:rPr>
          <w:sz w:val="21"/>
          <w:szCs w:val="21"/>
        </w:rPr>
        <w:t xml:space="preserve">– </w:t>
      </w:r>
      <w:r w:rsidR="00A27839" w:rsidRPr="00E57DA0">
        <w:rPr>
          <w:sz w:val="21"/>
          <w:szCs w:val="21"/>
        </w:rPr>
        <w:t>режимоутворюючих об’єктів, які обумовлюють наявність відповідних обмежень.</w:t>
      </w:r>
    </w:p>
    <w:p w:rsidR="00A27839" w:rsidRPr="00E57DA0" w:rsidRDefault="00A27839" w:rsidP="000F2B41">
      <w:pPr>
        <w:pStyle w:val="a3"/>
        <w:spacing w:before="0" w:after="0" w:line="288" w:lineRule="auto"/>
        <w:ind w:left="-567" w:firstLine="567"/>
        <w:rPr>
          <w:sz w:val="21"/>
          <w:szCs w:val="21"/>
          <w:shd w:val="clear" w:color="auto" w:fill="FFFFFF"/>
        </w:rPr>
      </w:pPr>
      <w:r w:rsidRPr="00E57DA0">
        <w:rPr>
          <w:sz w:val="21"/>
          <w:szCs w:val="21"/>
          <w:shd w:val="clear" w:color="auto" w:fill="FFFFFF"/>
        </w:rPr>
        <w:t xml:space="preserve">Перелік обмежень визначається відповідно до класів </w:t>
      </w:r>
      <w:r w:rsidRPr="00E57DA0">
        <w:rPr>
          <w:sz w:val="21"/>
          <w:szCs w:val="21"/>
        </w:rPr>
        <w:t>класифікації обмежень у використанні земель, що можуть встановлюватися комплексним планом просторового розвитку території, генеральним планом населеного пункту, детальним планом території [</w:t>
      </w:r>
      <w:r w:rsidR="000E7F17" w:rsidRPr="00E57DA0">
        <w:rPr>
          <w:sz w:val="21"/>
          <w:szCs w:val="21"/>
        </w:rPr>
        <w:t>38</w:t>
      </w:r>
      <w:r w:rsidRPr="00E57DA0">
        <w:rPr>
          <w:sz w:val="21"/>
          <w:szCs w:val="21"/>
        </w:rPr>
        <w:t>].</w:t>
      </w:r>
    </w:p>
    <w:p w:rsidR="00A27839" w:rsidRPr="000F2B41" w:rsidRDefault="00A27839" w:rsidP="000F2B41">
      <w:pPr>
        <w:pStyle w:val="a3"/>
        <w:numPr>
          <w:ilvl w:val="1"/>
          <w:numId w:val="69"/>
        </w:numPr>
        <w:spacing w:before="80" w:after="0" w:line="288" w:lineRule="auto"/>
        <w:ind w:left="-567" w:firstLine="567"/>
        <w:contextualSpacing/>
        <w:rPr>
          <w:b/>
          <w:bCs/>
          <w:sz w:val="21"/>
          <w:szCs w:val="21"/>
          <w:shd w:val="clear" w:color="auto" w:fill="FFFFFF"/>
        </w:rPr>
      </w:pPr>
      <w:r w:rsidRPr="000F2B41">
        <w:rPr>
          <w:b/>
          <w:bCs/>
          <w:sz w:val="21"/>
          <w:szCs w:val="21"/>
          <w:shd w:val="clear" w:color="auto" w:fill="FFFFFF"/>
        </w:rPr>
        <w:t>Функціональне зонування території населеного пункту (план зонування території населеного пункту)</w:t>
      </w:r>
    </w:p>
    <w:p w:rsidR="00A27839" w:rsidRPr="00E57DA0" w:rsidRDefault="00A27839" w:rsidP="000F2B41">
      <w:pPr>
        <w:spacing w:before="0" w:after="0" w:line="288" w:lineRule="auto"/>
        <w:ind w:left="-567"/>
        <w:rPr>
          <w:sz w:val="21"/>
          <w:szCs w:val="21"/>
        </w:rPr>
      </w:pPr>
      <w:r w:rsidRPr="00E57DA0">
        <w:rPr>
          <w:sz w:val="21"/>
          <w:szCs w:val="21"/>
        </w:rPr>
        <w:t>Містить інформацію та пропозиції щодо:</w:t>
      </w:r>
    </w:p>
    <w:p w:rsidR="00A27839" w:rsidRPr="00E57DA0" w:rsidRDefault="000F2B41" w:rsidP="000F68CD">
      <w:pPr>
        <w:spacing w:before="0" w:after="0" w:line="288" w:lineRule="auto"/>
        <w:rPr>
          <w:sz w:val="21"/>
          <w:szCs w:val="21"/>
        </w:rPr>
      </w:pPr>
      <w:r>
        <w:rPr>
          <w:sz w:val="21"/>
          <w:szCs w:val="21"/>
        </w:rPr>
        <w:t xml:space="preserve">– </w:t>
      </w:r>
      <w:r w:rsidR="00A27839" w:rsidRPr="00E57DA0">
        <w:rPr>
          <w:sz w:val="21"/>
          <w:szCs w:val="21"/>
        </w:rPr>
        <w:t>меж існуючих та проектних функціональних зон усієї території населеного пункту;</w:t>
      </w:r>
    </w:p>
    <w:p w:rsidR="00A27839" w:rsidRPr="00E57DA0" w:rsidRDefault="000F2B41" w:rsidP="000F2B41">
      <w:pPr>
        <w:spacing w:before="0" w:after="0" w:line="288" w:lineRule="auto"/>
        <w:ind w:left="-567" w:firstLine="567"/>
        <w:rPr>
          <w:sz w:val="21"/>
          <w:szCs w:val="21"/>
        </w:rPr>
      </w:pPr>
      <w:r>
        <w:rPr>
          <w:sz w:val="21"/>
          <w:szCs w:val="21"/>
        </w:rPr>
        <w:t xml:space="preserve">– </w:t>
      </w:r>
      <w:r w:rsidR="00A27839" w:rsidRPr="00E57DA0">
        <w:rPr>
          <w:sz w:val="21"/>
          <w:szCs w:val="21"/>
        </w:rPr>
        <w:t>виду функціонального призначення та правового режиму використання територій в кожній зоні, у тому числі:</w:t>
      </w:r>
    </w:p>
    <w:p w:rsidR="00A27839" w:rsidRPr="00E57DA0" w:rsidRDefault="000F2B41" w:rsidP="000F68CD">
      <w:pPr>
        <w:spacing w:before="0" w:after="0" w:line="288" w:lineRule="auto"/>
        <w:rPr>
          <w:sz w:val="21"/>
          <w:szCs w:val="21"/>
        </w:rPr>
      </w:pPr>
      <w:r>
        <w:rPr>
          <w:sz w:val="21"/>
          <w:szCs w:val="21"/>
        </w:rPr>
        <w:t xml:space="preserve">– </w:t>
      </w:r>
      <w:r w:rsidR="00A27839" w:rsidRPr="00E57DA0">
        <w:rPr>
          <w:sz w:val="21"/>
          <w:szCs w:val="21"/>
        </w:rPr>
        <w:t>режиму забудови територій, визначених для містобудівних потреб;</w:t>
      </w:r>
    </w:p>
    <w:p w:rsidR="00181828" w:rsidRPr="00E57DA0" w:rsidRDefault="000F2B41" w:rsidP="000F68CD">
      <w:pPr>
        <w:spacing w:before="0" w:after="0" w:line="288" w:lineRule="auto"/>
        <w:rPr>
          <w:sz w:val="21"/>
          <w:szCs w:val="21"/>
        </w:rPr>
      </w:pPr>
      <w:r>
        <w:rPr>
          <w:sz w:val="21"/>
          <w:szCs w:val="21"/>
        </w:rPr>
        <w:t xml:space="preserve">– </w:t>
      </w:r>
      <w:r w:rsidR="00A27839" w:rsidRPr="00E57DA0">
        <w:rPr>
          <w:sz w:val="21"/>
          <w:szCs w:val="21"/>
        </w:rPr>
        <w:t>ландшафтної організації території;</w:t>
      </w:r>
    </w:p>
    <w:p w:rsidR="00A27839" w:rsidRPr="00E57DA0" w:rsidRDefault="000F2B41" w:rsidP="0027416C">
      <w:pPr>
        <w:spacing w:before="0" w:after="0" w:line="288" w:lineRule="auto"/>
        <w:ind w:left="-567" w:firstLine="567"/>
        <w:rPr>
          <w:b/>
          <w:bCs/>
          <w:sz w:val="21"/>
          <w:szCs w:val="21"/>
          <w:shd w:val="clear" w:color="auto" w:fill="FFFFFF"/>
        </w:rPr>
      </w:pPr>
      <w:r>
        <w:rPr>
          <w:sz w:val="21"/>
          <w:szCs w:val="21"/>
        </w:rPr>
        <w:t>–</w:t>
      </w:r>
      <w:r w:rsidR="0027416C">
        <w:rPr>
          <w:sz w:val="21"/>
          <w:szCs w:val="21"/>
        </w:rPr>
        <w:t xml:space="preserve"> </w:t>
      </w:r>
      <w:r w:rsidR="001F326F" w:rsidRPr="00E57DA0">
        <w:rPr>
          <w:sz w:val="21"/>
          <w:szCs w:val="21"/>
        </w:rPr>
        <w:t xml:space="preserve">інформацію щодо </w:t>
      </w:r>
      <w:r w:rsidR="00A27839" w:rsidRPr="00E57DA0">
        <w:rPr>
          <w:sz w:val="21"/>
          <w:szCs w:val="21"/>
        </w:rPr>
        <w:t>переліку переважних та</w:t>
      </w:r>
      <w:r w:rsidR="00DF5EEE">
        <w:rPr>
          <w:sz w:val="21"/>
          <w:szCs w:val="21"/>
        </w:rPr>
        <w:t xml:space="preserve"> </w:t>
      </w:r>
      <w:r w:rsidR="00A27839" w:rsidRPr="00E57DA0">
        <w:rPr>
          <w:sz w:val="21"/>
          <w:szCs w:val="21"/>
        </w:rPr>
        <w:t>супутніх</w:t>
      </w:r>
      <w:r w:rsidR="00DF5EEE">
        <w:rPr>
          <w:sz w:val="21"/>
          <w:szCs w:val="21"/>
        </w:rPr>
        <w:t xml:space="preserve"> </w:t>
      </w:r>
      <w:r w:rsidR="00A27839" w:rsidRPr="00E57DA0">
        <w:rPr>
          <w:rStyle w:val="ae"/>
          <w:b w:val="0"/>
          <w:bCs w:val="0"/>
          <w:sz w:val="21"/>
          <w:szCs w:val="21"/>
        </w:rPr>
        <w:t>видів</w:t>
      </w:r>
      <w:r w:rsidR="00DF5EEE">
        <w:rPr>
          <w:rStyle w:val="ae"/>
          <w:b w:val="0"/>
          <w:bCs w:val="0"/>
          <w:sz w:val="21"/>
          <w:szCs w:val="21"/>
        </w:rPr>
        <w:t xml:space="preserve"> </w:t>
      </w:r>
      <w:r w:rsidR="00A27839" w:rsidRPr="00E57DA0">
        <w:rPr>
          <w:sz w:val="21"/>
          <w:szCs w:val="21"/>
        </w:rPr>
        <w:t>цільового призначення земельних ділянок, які можуть встановлюватися в межах відповідної функціональної зони.</w:t>
      </w:r>
    </w:p>
    <w:p w:rsidR="00A27839" w:rsidRPr="00E57DA0" w:rsidRDefault="00A27839" w:rsidP="003D3F1A">
      <w:pPr>
        <w:pStyle w:val="a3"/>
        <w:spacing w:before="0" w:after="0" w:line="276" w:lineRule="auto"/>
        <w:ind w:left="-567" w:firstLine="567"/>
        <w:contextualSpacing/>
        <w:rPr>
          <w:sz w:val="21"/>
          <w:szCs w:val="21"/>
        </w:rPr>
      </w:pPr>
      <w:r w:rsidRPr="00E57DA0">
        <w:rPr>
          <w:sz w:val="21"/>
          <w:szCs w:val="21"/>
        </w:rPr>
        <w:t xml:space="preserve">Перелік та назви функціональних зон визначаються відповідно до підкласу, що встановлений Класифікатором видів цільового призначення земельних ділянок, видів </w:t>
      </w:r>
      <w:r w:rsidRPr="00E57DA0">
        <w:rPr>
          <w:sz w:val="21"/>
          <w:szCs w:val="21"/>
        </w:rPr>
        <w:lastRenderedPageBreak/>
        <w:t>функціонального призначення територій та співвідношення між ними, а також правил їх застосування [</w:t>
      </w:r>
      <w:r w:rsidR="006721CD" w:rsidRPr="00E57DA0">
        <w:rPr>
          <w:sz w:val="21"/>
          <w:szCs w:val="21"/>
        </w:rPr>
        <w:t>35</w:t>
      </w:r>
      <w:r w:rsidRPr="00E57DA0">
        <w:rPr>
          <w:sz w:val="21"/>
          <w:szCs w:val="21"/>
        </w:rPr>
        <w:t>].</w:t>
      </w:r>
    </w:p>
    <w:p w:rsidR="00A27839" w:rsidRPr="0027416C" w:rsidRDefault="00A27839" w:rsidP="003D3F1A">
      <w:pPr>
        <w:pStyle w:val="a3"/>
        <w:numPr>
          <w:ilvl w:val="1"/>
          <w:numId w:val="69"/>
        </w:numPr>
        <w:spacing w:before="0" w:after="0" w:line="276" w:lineRule="auto"/>
        <w:contextualSpacing/>
        <w:rPr>
          <w:b/>
          <w:bCs/>
          <w:sz w:val="21"/>
          <w:szCs w:val="21"/>
        </w:rPr>
      </w:pPr>
      <w:r w:rsidRPr="0027416C">
        <w:rPr>
          <w:b/>
          <w:bCs/>
          <w:sz w:val="21"/>
          <w:szCs w:val="21"/>
        </w:rPr>
        <w:t>Землеустрій та землекористування</w:t>
      </w:r>
    </w:p>
    <w:p w:rsidR="00A27839" w:rsidRPr="00E57DA0" w:rsidRDefault="00A27839" w:rsidP="003D3F1A">
      <w:pPr>
        <w:spacing w:before="0" w:after="0" w:line="276" w:lineRule="auto"/>
        <w:ind w:left="-567"/>
        <w:contextualSpacing/>
        <w:rPr>
          <w:b/>
          <w:bCs/>
          <w:sz w:val="21"/>
          <w:szCs w:val="21"/>
        </w:rPr>
      </w:pPr>
      <w:r w:rsidRPr="00E57DA0">
        <w:rPr>
          <w:sz w:val="21"/>
          <w:szCs w:val="21"/>
        </w:rPr>
        <w:t>Включає такі тематичні підрозділи:</w:t>
      </w:r>
    </w:p>
    <w:p w:rsidR="00A27839" w:rsidRPr="00E57DA0" w:rsidRDefault="00A27839" w:rsidP="003D3F1A">
      <w:pPr>
        <w:pStyle w:val="a3"/>
        <w:numPr>
          <w:ilvl w:val="1"/>
          <w:numId w:val="40"/>
        </w:numPr>
        <w:tabs>
          <w:tab w:val="left" w:pos="1134"/>
        </w:tabs>
        <w:spacing w:before="0" w:after="0" w:line="276" w:lineRule="auto"/>
        <w:ind w:left="0" w:firstLine="0"/>
        <w:contextualSpacing/>
        <w:rPr>
          <w:sz w:val="21"/>
          <w:szCs w:val="21"/>
          <w:shd w:val="clear" w:color="auto" w:fill="FFFFFF"/>
        </w:rPr>
      </w:pPr>
      <w:r w:rsidRPr="00E57DA0">
        <w:rPr>
          <w:sz w:val="21"/>
          <w:szCs w:val="21"/>
          <w:shd w:val="clear" w:color="auto" w:fill="FFFFFF"/>
        </w:rPr>
        <w:t>Землевпорядні заходи перспективного використання земель</w:t>
      </w:r>
    </w:p>
    <w:p w:rsidR="00A27839" w:rsidRPr="00E57DA0" w:rsidRDefault="00A27839" w:rsidP="003D3F1A">
      <w:pPr>
        <w:pStyle w:val="a3"/>
        <w:tabs>
          <w:tab w:val="left" w:pos="1134"/>
        </w:tabs>
        <w:spacing w:before="0" w:after="0" w:line="276" w:lineRule="auto"/>
        <w:ind w:left="-567"/>
        <w:contextualSpacing/>
        <w:rPr>
          <w:sz w:val="21"/>
          <w:szCs w:val="21"/>
          <w:shd w:val="clear" w:color="auto" w:fill="FFFFFF"/>
        </w:rPr>
      </w:pPr>
      <w:r w:rsidRPr="00E57DA0">
        <w:rPr>
          <w:sz w:val="21"/>
          <w:szCs w:val="21"/>
          <w:shd w:val="clear" w:color="auto" w:fill="FFFFFF"/>
        </w:rPr>
        <w:t>Викон</w:t>
      </w:r>
      <w:r w:rsidR="00667958">
        <w:rPr>
          <w:sz w:val="21"/>
          <w:szCs w:val="21"/>
          <w:shd w:val="clear" w:color="auto" w:fill="FFFFFF"/>
        </w:rPr>
        <w:t xml:space="preserve">ується в обсягах передбачених </w:t>
      </w:r>
      <w:r w:rsidRPr="00E57DA0">
        <w:rPr>
          <w:sz w:val="21"/>
          <w:szCs w:val="21"/>
          <w:shd w:val="clear" w:color="auto" w:fill="FFFFFF"/>
        </w:rPr>
        <w:t xml:space="preserve">5.23.1 </w:t>
      </w:r>
      <w:r w:rsidR="009E0CCE" w:rsidRPr="00E57DA0">
        <w:rPr>
          <w:sz w:val="21"/>
          <w:szCs w:val="21"/>
          <w:shd w:val="clear" w:color="auto" w:fill="FFFFFF"/>
        </w:rPr>
        <w:t xml:space="preserve">у разі, коли територія </w:t>
      </w:r>
      <w:r w:rsidRPr="00E57DA0">
        <w:rPr>
          <w:sz w:val="21"/>
          <w:szCs w:val="21"/>
          <w:shd w:val="clear" w:color="auto" w:fill="FFFFFF"/>
        </w:rPr>
        <w:t>територіальної громади обмежується територією одного населеного пункту.</w:t>
      </w:r>
    </w:p>
    <w:p w:rsidR="00A27839" w:rsidRPr="00E57DA0" w:rsidRDefault="00A27839" w:rsidP="003D3F1A">
      <w:pPr>
        <w:pStyle w:val="a3"/>
        <w:numPr>
          <w:ilvl w:val="1"/>
          <w:numId w:val="40"/>
        </w:numPr>
        <w:tabs>
          <w:tab w:val="left" w:pos="1134"/>
        </w:tabs>
        <w:spacing w:before="0" w:after="0" w:line="276" w:lineRule="auto"/>
        <w:ind w:left="0" w:firstLine="0"/>
        <w:contextualSpacing/>
        <w:rPr>
          <w:sz w:val="21"/>
          <w:szCs w:val="21"/>
          <w:shd w:val="clear" w:color="auto" w:fill="FFFFFF"/>
        </w:rPr>
      </w:pPr>
      <w:r w:rsidRPr="00E57DA0">
        <w:rPr>
          <w:sz w:val="21"/>
          <w:szCs w:val="21"/>
          <w:shd w:val="clear" w:color="auto" w:fill="FFFFFF"/>
        </w:rPr>
        <w:t>Формування земельних ділянок</w:t>
      </w:r>
    </w:p>
    <w:p w:rsidR="00A27839" w:rsidRPr="00E57DA0" w:rsidRDefault="00A27839" w:rsidP="003D3F1A">
      <w:pPr>
        <w:tabs>
          <w:tab w:val="left" w:pos="1134"/>
        </w:tabs>
        <w:spacing w:before="0" w:after="0" w:line="276" w:lineRule="auto"/>
        <w:ind w:left="-567"/>
        <w:contextualSpacing/>
        <w:rPr>
          <w:sz w:val="21"/>
          <w:szCs w:val="21"/>
          <w:shd w:val="clear" w:color="auto" w:fill="FFFFFF"/>
        </w:rPr>
      </w:pPr>
      <w:r w:rsidRPr="00E57DA0">
        <w:rPr>
          <w:sz w:val="21"/>
          <w:szCs w:val="21"/>
          <w:shd w:val="clear" w:color="auto" w:fill="FFFFFF"/>
        </w:rPr>
        <w:t>Містить інформацію щодо:</w:t>
      </w:r>
    </w:p>
    <w:p w:rsidR="00A27839" w:rsidRPr="00E57DA0" w:rsidRDefault="0027416C" w:rsidP="003D3F1A">
      <w:pPr>
        <w:tabs>
          <w:tab w:val="left" w:pos="993"/>
        </w:tabs>
        <w:spacing w:before="0" w:after="0" w:line="276" w:lineRule="auto"/>
        <w:ind w:left="-567" w:firstLine="567"/>
        <w:contextualSpacing/>
        <w:rPr>
          <w:sz w:val="21"/>
          <w:szCs w:val="21"/>
          <w:shd w:val="clear" w:color="auto" w:fill="FFFFFF"/>
        </w:rPr>
      </w:pPr>
      <w:r>
        <w:rPr>
          <w:sz w:val="21"/>
          <w:szCs w:val="21"/>
          <w:shd w:val="clear" w:color="auto" w:fill="FFFFFF"/>
        </w:rPr>
        <w:t xml:space="preserve">– </w:t>
      </w:r>
      <w:r w:rsidR="00A27839" w:rsidRPr="00E57DA0">
        <w:rPr>
          <w:sz w:val="21"/>
          <w:szCs w:val="21"/>
          <w:shd w:val="clear" w:color="auto" w:fill="FFFFFF"/>
        </w:rPr>
        <w:t>земельних ділянок, сформованих за результатами розроблення планувальних рішень детального плану території, що виконується у складі генерального плану</w:t>
      </w:r>
      <w:r w:rsidR="008C1A4B">
        <w:rPr>
          <w:sz w:val="21"/>
          <w:szCs w:val="21"/>
          <w:shd w:val="clear" w:color="auto" w:fill="FFFFFF"/>
        </w:rPr>
        <w:t xml:space="preserve"> населеного пункту</w:t>
      </w:r>
      <w:r w:rsidR="00667958">
        <w:rPr>
          <w:sz w:val="21"/>
          <w:szCs w:val="21"/>
          <w:shd w:val="clear" w:color="auto" w:fill="FFFFFF"/>
        </w:rPr>
        <w:t xml:space="preserve"> згідно з </w:t>
      </w:r>
      <w:r w:rsidR="00A27839" w:rsidRPr="00E57DA0">
        <w:rPr>
          <w:sz w:val="21"/>
          <w:szCs w:val="21"/>
          <w:shd w:val="clear" w:color="auto" w:fill="FFFFFF"/>
        </w:rPr>
        <w:t>7.22.2 цих норм [10].</w:t>
      </w:r>
    </w:p>
    <w:p w:rsidR="00A27839" w:rsidRPr="00E57DA0" w:rsidRDefault="00A27839" w:rsidP="003D3F1A">
      <w:pPr>
        <w:pStyle w:val="a3"/>
        <w:numPr>
          <w:ilvl w:val="1"/>
          <w:numId w:val="40"/>
        </w:numPr>
        <w:tabs>
          <w:tab w:val="left" w:pos="1134"/>
        </w:tabs>
        <w:spacing w:before="0" w:after="0" w:line="276" w:lineRule="auto"/>
        <w:ind w:left="0" w:firstLine="0"/>
        <w:contextualSpacing/>
        <w:rPr>
          <w:sz w:val="21"/>
          <w:szCs w:val="21"/>
          <w:shd w:val="clear" w:color="auto" w:fill="FFFFFF"/>
        </w:rPr>
      </w:pPr>
      <w:r w:rsidRPr="00E57DA0">
        <w:rPr>
          <w:sz w:val="21"/>
          <w:szCs w:val="21"/>
          <w:shd w:val="clear" w:color="auto" w:fill="FFFFFF"/>
        </w:rPr>
        <w:t>Реєстрація земельних ділянок</w:t>
      </w:r>
    </w:p>
    <w:p w:rsidR="00A27839" w:rsidRPr="00E57DA0" w:rsidRDefault="00A27839" w:rsidP="003D3F1A">
      <w:pPr>
        <w:tabs>
          <w:tab w:val="left" w:pos="1134"/>
        </w:tabs>
        <w:spacing w:before="0" w:after="0" w:line="276" w:lineRule="auto"/>
        <w:ind w:left="-567"/>
        <w:contextualSpacing/>
        <w:rPr>
          <w:sz w:val="21"/>
          <w:szCs w:val="21"/>
          <w:shd w:val="clear" w:color="auto" w:fill="FFFFFF"/>
        </w:rPr>
      </w:pPr>
      <w:r w:rsidRPr="00E57DA0">
        <w:rPr>
          <w:sz w:val="21"/>
          <w:szCs w:val="21"/>
          <w:shd w:val="clear" w:color="auto" w:fill="FFFFFF"/>
        </w:rPr>
        <w:t>Містить інформацію щодо:</w:t>
      </w:r>
    </w:p>
    <w:p w:rsidR="00A27839" w:rsidRPr="00E57DA0" w:rsidRDefault="0027416C" w:rsidP="003D3F1A">
      <w:pPr>
        <w:tabs>
          <w:tab w:val="left" w:pos="1134"/>
        </w:tabs>
        <w:spacing w:before="0" w:after="0" w:line="276" w:lineRule="auto"/>
        <w:ind w:left="-567" w:firstLine="567"/>
        <w:contextualSpacing/>
        <w:rPr>
          <w:sz w:val="21"/>
          <w:szCs w:val="21"/>
          <w:shd w:val="clear" w:color="auto" w:fill="FFFFFF"/>
        </w:rPr>
      </w:pPr>
      <w:r>
        <w:rPr>
          <w:sz w:val="21"/>
          <w:szCs w:val="21"/>
          <w:shd w:val="clear" w:color="auto" w:fill="FFFFFF"/>
        </w:rPr>
        <w:t xml:space="preserve">– </w:t>
      </w:r>
      <w:r w:rsidR="00A27839" w:rsidRPr="00E57DA0">
        <w:rPr>
          <w:sz w:val="21"/>
          <w:szCs w:val="21"/>
          <w:shd w:val="clear" w:color="auto" w:fill="FFFFFF"/>
        </w:rPr>
        <w:t>земельних ділянок, право власності на які посвідчено до 2004 року та відомості про які не внесені до Державного земельного кадастру (за наявності) [2];</w:t>
      </w:r>
    </w:p>
    <w:p w:rsidR="00A27839" w:rsidRPr="0027416C" w:rsidRDefault="0027416C" w:rsidP="003D3F1A">
      <w:pPr>
        <w:tabs>
          <w:tab w:val="left" w:pos="993"/>
        </w:tabs>
        <w:spacing w:before="0" w:after="0" w:line="276" w:lineRule="auto"/>
        <w:ind w:left="-567" w:firstLine="567"/>
        <w:contextualSpacing/>
        <w:rPr>
          <w:sz w:val="21"/>
          <w:szCs w:val="21"/>
          <w:shd w:val="clear" w:color="auto" w:fill="FFFFFF"/>
        </w:rPr>
      </w:pPr>
      <w:r w:rsidRPr="0027416C">
        <w:rPr>
          <w:sz w:val="21"/>
          <w:szCs w:val="21"/>
        </w:rPr>
        <w:t>–</w:t>
      </w:r>
      <w:r>
        <w:rPr>
          <w:sz w:val="21"/>
          <w:szCs w:val="21"/>
        </w:rPr>
        <w:t xml:space="preserve"> </w:t>
      </w:r>
      <w:r w:rsidR="00A27839" w:rsidRPr="0027416C">
        <w:rPr>
          <w:sz w:val="21"/>
          <w:szCs w:val="21"/>
          <w:shd w:val="clear" w:color="auto" w:fill="FFFFFF"/>
        </w:rPr>
        <w:t>документації із землеустрою, за якою зазначені ділянки були сформовані і яка містить інформацію про їх місце розташування та координати поворотних точок меж;</w:t>
      </w:r>
    </w:p>
    <w:p w:rsidR="00A27839" w:rsidRPr="0027416C" w:rsidRDefault="0027416C" w:rsidP="003D3F1A">
      <w:pPr>
        <w:tabs>
          <w:tab w:val="left" w:pos="993"/>
        </w:tabs>
        <w:spacing w:before="0" w:after="0" w:line="276" w:lineRule="auto"/>
        <w:ind w:left="-567" w:firstLine="567"/>
        <w:contextualSpacing/>
        <w:rPr>
          <w:b/>
          <w:bCs/>
          <w:sz w:val="21"/>
          <w:szCs w:val="21"/>
          <w:shd w:val="clear" w:color="auto" w:fill="FFFFFF"/>
        </w:rPr>
      </w:pPr>
      <w:r w:rsidRPr="0027416C">
        <w:rPr>
          <w:bCs/>
          <w:sz w:val="21"/>
          <w:szCs w:val="21"/>
        </w:rPr>
        <w:t>–</w:t>
      </w:r>
      <w:r>
        <w:rPr>
          <w:bCs/>
          <w:sz w:val="21"/>
          <w:szCs w:val="21"/>
        </w:rPr>
        <w:t xml:space="preserve"> </w:t>
      </w:r>
      <w:r w:rsidR="00A27839" w:rsidRPr="0027416C">
        <w:rPr>
          <w:sz w:val="21"/>
          <w:szCs w:val="21"/>
          <w:shd w:val="clear" w:color="auto" w:fill="FFFFFF"/>
        </w:rPr>
        <w:t xml:space="preserve">матеріалів кадастрової зйомки, точність якої відповідає точності, передбаченій </w:t>
      </w:r>
      <w:hyperlink r:id="rId33">
        <w:r w:rsidR="00A27839" w:rsidRPr="0027416C">
          <w:rPr>
            <w:sz w:val="21"/>
            <w:szCs w:val="21"/>
            <w:shd w:val="clear" w:color="auto" w:fill="FFFFFF"/>
          </w:rPr>
          <w:t>Порядком проведення інвентаризації земель</w:t>
        </w:r>
      </w:hyperlink>
      <w:r w:rsidR="00A27839" w:rsidRPr="0027416C">
        <w:rPr>
          <w:sz w:val="21"/>
          <w:szCs w:val="21"/>
          <w:shd w:val="clear" w:color="auto" w:fill="FFFFFF"/>
        </w:rPr>
        <w:t>.</w:t>
      </w:r>
    </w:p>
    <w:p w:rsidR="00A27839" w:rsidRPr="00D32A7B" w:rsidRDefault="00A27839" w:rsidP="003D3F1A">
      <w:pPr>
        <w:pStyle w:val="a3"/>
        <w:numPr>
          <w:ilvl w:val="1"/>
          <w:numId w:val="69"/>
        </w:numPr>
        <w:tabs>
          <w:tab w:val="left" w:pos="1276"/>
        </w:tabs>
        <w:spacing w:before="0" w:after="0" w:line="276" w:lineRule="auto"/>
        <w:ind w:left="658" w:hanging="658"/>
        <w:contextualSpacing/>
        <w:rPr>
          <w:b/>
          <w:bCs/>
          <w:sz w:val="21"/>
          <w:szCs w:val="21"/>
        </w:rPr>
      </w:pPr>
      <w:r w:rsidRPr="00D32A7B">
        <w:rPr>
          <w:b/>
          <w:bCs/>
          <w:sz w:val="21"/>
          <w:szCs w:val="21"/>
        </w:rPr>
        <w:t>План реаліз</w:t>
      </w:r>
      <w:r w:rsidR="00BD6C3B" w:rsidRPr="00D32A7B">
        <w:rPr>
          <w:b/>
          <w:bCs/>
          <w:sz w:val="21"/>
          <w:szCs w:val="21"/>
        </w:rPr>
        <w:t>ації містобудівної документації</w:t>
      </w:r>
    </w:p>
    <w:p w:rsidR="00A27839" w:rsidRPr="00E57DA0" w:rsidRDefault="00A27839" w:rsidP="003D3F1A">
      <w:pPr>
        <w:spacing w:before="0" w:after="0" w:line="276" w:lineRule="auto"/>
        <w:ind w:left="-567"/>
        <w:contextualSpacing/>
        <w:rPr>
          <w:b/>
          <w:bCs/>
          <w:sz w:val="21"/>
          <w:szCs w:val="21"/>
        </w:rPr>
      </w:pPr>
      <w:r w:rsidRPr="00E57DA0">
        <w:rPr>
          <w:sz w:val="21"/>
          <w:szCs w:val="21"/>
        </w:rPr>
        <w:t>Включає такі підрозділи:</w:t>
      </w:r>
    </w:p>
    <w:p w:rsidR="00A27839" w:rsidRPr="00E57DA0" w:rsidRDefault="00A27839" w:rsidP="003D3F1A">
      <w:pPr>
        <w:pStyle w:val="a3"/>
        <w:numPr>
          <w:ilvl w:val="0"/>
          <w:numId w:val="62"/>
        </w:numPr>
        <w:spacing w:before="0" w:after="0" w:line="276" w:lineRule="auto"/>
        <w:ind w:left="0" w:firstLine="0"/>
        <w:contextualSpacing/>
        <w:rPr>
          <w:b/>
          <w:bCs/>
          <w:sz w:val="21"/>
          <w:szCs w:val="21"/>
        </w:rPr>
      </w:pPr>
      <w:r w:rsidRPr="00E57DA0">
        <w:rPr>
          <w:sz w:val="21"/>
          <w:szCs w:val="21"/>
        </w:rPr>
        <w:t>Перелік проектних рішень містобудівної документації</w:t>
      </w:r>
    </w:p>
    <w:p w:rsidR="00A27839" w:rsidRPr="00E57DA0" w:rsidRDefault="00A27839" w:rsidP="003D3F1A">
      <w:pPr>
        <w:spacing w:before="0" w:after="0" w:line="276" w:lineRule="auto"/>
        <w:ind w:left="-567"/>
        <w:contextualSpacing/>
        <w:rPr>
          <w:sz w:val="21"/>
          <w:szCs w:val="21"/>
        </w:rPr>
      </w:pPr>
      <w:r w:rsidRPr="00E57DA0">
        <w:rPr>
          <w:sz w:val="21"/>
          <w:szCs w:val="21"/>
        </w:rPr>
        <w:t>Містить інформацію щодо:</w:t>
      </w:r>
    </w:p>
    <w:p w:rsidR="00A27839" w:rsidRPr="00E57DA0" w:rsidRDefault="00D32A7B" w:rsidP="003D3F1A">
      <w:pPr>
        <w:spacing w:before="0" w:after="0" w:line="276" w:lineRule="auto"/>
        <w:ind w:left="-567" w:firstLine="567"/>
        <w:contextualSpacing/>
        <w:rPr>
          <w:b/>
          <w:bCs/>
          <w:sz w:val="21"/>
          <w:szCs w:val="21"/>
        </w:rPr>
      </w:pPr>
      <w:r>
        <w:rPr>
          <w:sz w:val="21"/>
          <w:szCs w:val="21"/>
        </w:rPr>
        <w:t xml:space="preserve">– </w:t>
      </w:r>
      <w:r w:rsidR="00A27839" w:rsidRPr="00E57DA0">
        <w:rPr>
          <w:sz w:val="21"/>
          <w:szCs w:val="21"/>
        </w:rPr>
        <w:t>проектних рішень генерального плану населеного пункту за кожним тематичним розділом із зазначенням послідовності реалізації проектних рішень містобудівної документації, визначеної на підставі прогнозу впливу проектних рішень на індикатори.</w:t>
      </w:r>
    </w:p>
    <w:p w:rsidR="00D32A7B" w:rsidRDefault="00A27839" w:rsidP="003D3F1A">
      <w:pPr>
        <w:tabs>
          <w:tab w:val="left" w:pos="-567"/>
        </w:tabs>
        <w:spacing w:before="0" w:after="0" w:line="276" w:lineRule="auto"/>
        <w:ind w:left="-567" w:firstLine="567"/>
        <w:contextualSpacing/>
        <w:rPr>
          <w:sz w:val="21"/>
          <w:szCs w:val="21"/>
        </w:rPr>
      </w:pPr>
      <w:r w:rsidRPr="00E57DA0">
        <w:rPr>
          <w:sz w:val="21"/>
          <w:szCs w:val="21"/>
        </w:rPr>
        <w:t>Інформація щодо проектних рішень, яка наводиться у переліку проектних рішень містобудівної документації, відображається у базі геоданих та містить відомості відповідно до додатк</w:t>
      </w:r>
      <w:r w:rsidR="00902306" w:rsidRPr="00E57DA0">
        <w:rPr>
          <w:sz w:val="21"/>
          <w:szCs w:val="21"/>
        </w:rPr>
        <w:t>а</w:t>
      </w:r>
      <w:r w:rsidR="00667958">
        <w:rPr>
          <w:sz w:val="21"/>
          <w:szCs w:val="21"/>
        </w:rPr>
        <w:t xml:space="preserve"> </w:t>
      </w:r>
      <w:r w:rsidR="00C2125A" w:rsidRPr="00E57DA0">
        <w:rPr>
          <w:sz w:val="21"/>
          <w:szCs w:val="21"/>
        </w:rPr>
        <w:t>Е</w:t>
      </w:r>
      <w:r w:rsidRPr="00E57DA0">
        <w:rPr>
          <w:sz w:val="21"/>
          <w:szCs w:val="21"/>
        </w:rPr>
        <w:t>.</w:t>
      </w:r>
      <w:r w:rsidR="00D32A7B" w:rsidRPr="00E57DA0">
        <w:rPr>
          <w:sz w:val="21"/>
          <w:szCs w:val="21"/>
        </w:rPr>
        <w:t xml:space="preserve"> </w:t>
      </w:r>
    </w:p>
    <w:p w:rsidR="00A27839" w:rsidRPr="00E57DA0" w:rsidRDefault="00D32A7B" w:rsidP="003D3F1A">
      <w:pPr>
        <w:tabs>
          <w:tab w:val="left" w:pos="-567"/>
        </w:tabs>
        <w:spacing w:before="0" w:after="0" w:line="276" w:lineRule="auto"/>
        <w:ind w:left="-567" w:firstLine="567"/>
        <w:contextualSpacing/>
        <w:rPr>
          <w:b/>
          <w:bCs/>
          <w:sz w:val="21"/>
          <w:szCs w:val="21"/>
        </w:rPr>
      </w:pPr>
      <w:r w:rsidRPr="000E42A9">
        <w:rPr>
          <w:b/>
          <w:sz w:val="21"/>
          <w:szCs w:val="21"/>
        </w:rPr>
        <w:t>6.24.2</w:t>
      </w:r>
      <w:r>
        <w:rPr>
          <w:sz w:val="21"/>
          <w:szCs w:val="21"/>
        </w:rPr>
        <w:t xml:space="preserve"> </w:t>
      </w:r>
      <w:r w:rsidR="00A27839" w:rsidRPr="00E57DA0">
        <w:rPr>
          <w:sz w:val="21"/>
          <w:szCs w:val="21"/>
        </w:rPr>
        <w:t>Перелік</w:t>
      </w:r>
      <w:r w:rsidR="00667958">
        <w:rPr>
          <w:sz w:val="21"/>
          <w:szCs w:val="21"/>
        </w:rPr>
        <w:t xml:space="preserve"> </w:t>
      </w:r>
      <w:r w:rsidR="00A27839" w:rsidRPr="00E57DA0">
        <w:rPr>
          <w:sz w:val="21"/>
          <w:szCs w:val="21"/>
        </w:rPr>
        <w:t>містобудівної документації на території населеного пункту</w:t>
      </w:r>
    </w:p>
    <w:p w:rsidR="00A27839" w:rsidRPr="00E57DA0" w:rsidRDefault="00A27839" w:rsidP="003D3F1A">
      <w:pPr>
        <w:spacing w:before="0" w:after="0" w:line="276" w:lineRule="auto"/>
        <w:ind w:left="-567"/>
        <w:contextualSpacing/>
        <w:rPr>
          <w:b/>
          <w:bCs/>
          <w:sz w:val="21"/>
          <w:szCs w:val="21"/>
        </w:rPr>
      </w:pPr>
      <w:r w:rsidRPr="00E57DA0">
        <w:rPr>
          <w:sz w:val="21"/>
          <w:szCs w:val="21"/>
        </w:rPr>
        <w:t>Містить інформацію щодо:</w:t>
      </w:r>
    </w:p>
    <w:p w:rsidR="00A27839" w:rsidRPr="000E42A9" w:rsidRDefault="000E42A9" w:rsidP="003D3F1A">
      <w:pPr>
        <w:tabs>
          <w:tab w:val="left" w:pos="1134"/>
        </w:tabs>
        <w:spacing w:before="0" w:after="0" w:line="276" w:lineRule="auto"/>
        <w:ind w:left="360" w:hanging="360"/>
        <w:contextualSpacing/>
        <w:rPr>
          <w:b/>
          <w:bCs/>
          <w:sz w:val="21"/>
          <w:szCs w:val="21"/>
        </w:rPr>
      </w:pPr>
      <w:r w:rsidRPr="000E42A9">
        <w:rPr>
          <w:bCs/>
          <w:sz w:val="21"/>
          <w:szCs w:val="21"/>
        </w:rPr>
        <w:t>–</w:t>
      </w:r>
      <w:r>
        <w:rPr>
          <w:bCs/>
          <w:sz w:val="21"/>
          <w:szCs w:val="21"/>
        </w:rPr>
        <w:t xml:space="preserve"> </w:t>
      </w:r>
      <w:r w:rsidR="00A27839" w:rsidRPr="000E42A9">
        <w:rPr>
          <w:sz w:val="21"/>
          <w:szCs w:val="21"/>
        </w:rPr>
        <w:t>генерального плану</w:t>
      </w:r>
      <w:r w:rsidR="006040B4" w:rsidRPr="000E42A9">
        <w:rPr>
          <w:sz w:val="21"/>
          <w:szCs w:val="21"/>
        </w:rPr>
        <w:t xml:space="preserve"> населеного пункту</w:t>
      </w:r>
      <w:r w:rsidR="00A27839" w:rsidRPr="000E42A9">
        <w:rPr>
          <w:sz w:val="21"/>
          <w:szCs w:val="21"/>
        </w:rPr>
        <w:t>;</w:t>
      </w:r>
    </w:p>
    <w:p w:rsidR="00A27839" w:rsidRPr="000E42A9" w:rsidRDefault="000E42A9" w:rsidP="003D3F1A">
      <w:pPr>
        <w:tabs>
          <w:tab w:val="left" w:pos="1134"/>
        </w:tabs>
        <w:spacing w:before="0" w:after="0" w:line="276" w:lineRule="auto"/>
        <w:ind w:left="360" w:hanging="360"/>
        <w:contextualSpacing/>
        <w:rPr>
          <w:b/>
          <w:bCs/>
          <w:sz w:val="21"/>
          <w:szCs w:val="21"/>
        </w:rPr>
      </w:pPr>
      <w:r w:rsidRPr="000E42A9">
        <w:rPr>
          <w:bCs/>
          <w:sz w:val="21"/>
          <w:szCs w:val="21"/>
        </w:rPr>
        <w:t>–</w:t>
      </w:r>
      <w:r>
        <w:rPr>
          <w:bCs/>
          <w:sz w:val="21"/>
          <w:szCs w:val="21"/>
        </w:rPr>
        <w:t xml:space="preserve"> </w:t>
      </w:r>
      <w:r w:rsidR="00A27839" w:rsidRPr="000E42A9">
        <w:rPr>
          <w:sz w:val="21"/>
          <w:szCs w:val="21"/>
        </w:rPr>
        <w:t>плану зонування території;</w:t>
      </w:r>
    </w:p>
    <w:p w:rsidR="00A27839" w:rsidRPr="000E42A9" w:rsidRDefault="000E42A9" w:rsidP="003D3F1A">
      <w:pPr>
        <w:tabs>
          <w:tab w:val="left" w:pos="1134"/>
        </w:tabs>
        <w:spacing w:before="0" w:after="0" w:line="276" w:lineRule="auto"/>
        <w:ind w:left="-567" w:firstLine="567"/>
        <w:contextualSpacing/>
        <w:rPr>
          <w:b/>
          <w:bCs/>
          <w:sz w:val="21"/>
          <w:szCs w:val="21"/>
        </w:rPr>
      </w:pPr>
      <w:r w:rsidRPr="000E42A9">
        <w:rPr>
          <w:bCs/>
          <w:sz w:val="21"/>
          <w:szCs w:val="21"/>
        </w:rPr>
        <w:t>–</w:t>
      </w:r>
      <w:r>
        <w:rPr>
          <w:bCs/>
          <w:sz w:val="21"/>
          <w:szCs w:val="21"/>
        </w:rPr>
        <w:t xml:space="preserve"> </w:t>
      </w:r>
      <w:r w:rsidR="00A27839" w:rsidRPr="000E42A9">
        <w:rPr>
          <w:sz w:val="21"/>
          <w:szCs w:val="21"/>
        </w:rPr>
        <w:t>детальних планів території у межах населеного пункту, затверджених до моменту розробки генерального плану, які визнані такими, що відповідають вимогам законодавства і підлягають включенню до нового генерального плану;</w:t>
      </w:r>
    </w:p>
    <w:p w:rsidR="005C2D8F" w:rsidRPr="000E42A9" w:rsidRDefault="000E42A9" w:rsidP="003D3F1A">
      <w:pPr>
        <w:tabs>
          <w:tab w:val="left" w:pos="1134"/>
        </w:tabs>
        <w:spacing w:before="0" w:after="0" w:line="276" w:lineRule="auto"/>
        <w:ind w:left="-567" w:firstLine="567"/>
        <w:contextualSpacing/>
        <w:rPr>
          <w:b/>
          <w:bCs/>
          <w:sz w:val="21"/>
          <w:szCs w:val="21"/>
        </w:rPr>
      </w:pPr>
      <w:r w:rsidRPr="000E42A9">
        <w:rPr>
          <w:bCs/>
          <w:sz w:val="21"/>
          <w:szCs w:val="21"/>
        </w:rPr>
        <w:t>–</w:t>
      </w:r>
      <w:r>
        <w:rPr>
          <w:bCs/>
          <w:sz w:val="21"/>
          <w:szCs w:val="21"/>
        </w:rPr>
        <w:t xml:space="preserve"> </w:t>
      </w:r>
      <w:r w:rsidR="00A27839" w:rsidRPr="000E42A9">
        <w:rPr>
          <w:sz w:val="21"/>
          <w:szCs w:val="21"/>
        </w:rPr>
        <w:t>опису меж територій у межах населеного пункту, детальні плани яких розроблені у складі генерального плану та наберуть чинності одночасно із затвердження</w:t>
      </w:r>
      <w:r w:rsidR="008C1A4B" w:rsidRPr="000E42A9">
        <w:rPr>
          <w:sz w:val="21"/>
          <w:szCs w:val="21"/>
        </w:rPr>
        <w:t>м</w:t>
      </w:r>
      <w:r w:rsidR="00A27839" w:rsidRPr="000E42A9">
        <w:rPr>
          <w:sz w:val="21"/>
          <w:szCs w:val="21"/>
        </w:rPr>
        <w:t xml:space="preserve"> генерального плану.</w:t>
      </w:r>
    </w:p>
    <w:p w:rsidR="00A27839" w:rsidRPr="000E42A9" w:rsidRDefault="00A27839" w:rsidP="003D3F1A">
      <w:pPr>
        <w:pStyle w:val="a3"/>
        <w:numPr>
          <w:ilvl w:val="2"/>
          <w:numId w:val="118"/>
        </w:numPr>
        <w:spacing w:before="0" w:after="0" w:line="276" w:lineRule="auto"/>
        <w:ind w:left="709" w:hanging="709"/>
        <w:contextualSpacing/>
        <w:rPr>
          <w:b/>
          <w:bCs/>
          <w:sz w:val="21"/>
          <w:szCs w:val="21"/>
        </w:rPr>
      </w:pPr>
      <w:r w:rsidRPr="000E42A9">
        <w:rPr>
          <w:sz w:val="21"/>
          <w:szCs w:val="21"/>
        </w:rPr>
        <w:t>Перелік відповідності містобудівної документації</w:t>
      </w:r>
    </w:p>
    <w:p w:rsidR="00A27839" w:rsidRPr="000E42A9" w:rsidRDefault="00A27839" w:rsidP="003D3F1A">
      <w:pPr>
        <w:spacing w:before="0" w:after="0" w:line="276" w:lineRule="auto"/>
        <w:ind w:left="-567"/>
        <w:contextualSpacing/>
        <w:rPr>
          <w:b/>
          <w:bCs/>
          <w:sz w:val="21"/>
          <w:szCs w:val="21"/>
        </w:rPr>
      </w:pPr>
      <w:r w:rsidRPr="000E42A9">
        <w:rPr>
          <w:sz w:val="21"/>
          <w:szCs w:val="21"/>
        </w:rPr>
        <w:t>Містить інформацію щодо:</w:t>
      </w:r>
    </w:p>
    <w:p w:rsidR="00A27839" w:rsidRPr="000E42A9" w:rsidRDefault="000E42A9" w:rsidP="003D3F1A">
      <w:pPr>
        <w:tabs>
          <w:tab w:val="left" w:pos="1134"/>
        </w:tabs>
        <w:spacing w:before="0" w:after="0" w:line="276" w:lineRule="auto"/>
        <w:ind w:left="-567" w:firstLine="567"/>
        <w:contextualSpacing/>
        <w:rPr>
          <w:b/>
          <w:bCs/>
          <w:sz w:val="21"/>
          <w:szCs w:val="21"/>
        </w:rPr>
      </w:pPr>
      <w:r w:rsidRPr="000E42A9">
        <w:rPr>
          <w:bCs/>
          <w:sz w:val="21"/>
          <w:szCs w:val="21"/>
        </w:rPr>
        <w:t>–</w:t>
      </w:r>
      <w:r>
        <w:rPr>
          <w:bCs/>
          <w:sz w:val="21"/>
          <w:szCs w:val="21"/>
        </w:rPr>
        <w:t xml:space="preserve"> </w:t>
      </w:r>
      <w:r w:rsidR="00A27839" w:rsidRPr="000E42A9">
        <w:rPr>
          <w:sz w:val="21"/>
          <w:szCs w:val="21"/>
        </w:rPr>
        <w:t>переліку врахованих проектних рішень раніше затвердженої містобудівної документації та/або пропозицій з обґрунтуванням щодо внесення змін до відповідних планувальних документів;</w:t>
      </w:r>
    </w:p>
    <w:p w:rsidR="00A27839" w:rsidRPr="000E42A9" w:rsidRDefault="000E42A9" w:rsidP="003D3F1A">
      <w:pPr>
        <w:tabs>
          <w:tab w:val="left" w:pos="993"/>
        </w:tabs>
        <w:spacing w:before="0" w:after="0" w:line="276" w:lineRule="auto"/>
        <w:ind w:left="-567" w:firstLine="567"/>
        <w:contextualSpacing/>
        <w:rPr>
          <w:b/>
          <w:bCs/>
          <w:sz w:val="21"/>
          <w:szCs w:val="21"/>
        </w:rPr>
      </w:pPr>
      <w:r w:rsidRPr="000E42A9">
        <w:rPr>
          <w:bCs/>
          <w:sz w:val="21"/>
          <w:szCs w:val="21"/>
        </w:rPr>
        <w:t>–</w:t>
      </w:r>
      <w:r>
        <w:rPr>
          <w:bCs/>
          <w:sz w:val="21"/>
          <w:szCs w:val="21"/>
        </w:rPr>
        <w:t xml:space="preserve"> </w:t>
      </w:r>
      <w:r w:rsidR="00902306" w:rsidRPr="000E42A9">
        <w:rPr>
          <w:sz w:val="21"/>
          <w:szCs w:val="21"/>
        </w:rPr>
        <w:t>складових</w:t>
      </w:r>
      <w:r w:rsidR="00A27839" w:rsidRPr="000E42A9">
        <w:rPr>
          <w:sz w:val="21"/>
          <w:szCs w:val="21"/>
        </w:rPr>
        <w:t>містобудівн</w:t>
      </w:r>
      <w:r w:rsidR="00902306" w:rsidRPr="000E42A9">
        <w:rPr>
          <w:sz w:val="21"/>
          <w:szCs w:val="21"/>
        </w:rPr>
        <w:t>ої</w:t>
      </w:r>
      <w:r w:rsidR="00A27839" w:rsidRPr="000E42A9">
        <w:rPr>
          <w:sz w:val="21"/>
          <w:szCs w:val="21"/>
        </w:rPr>
        <w:t>документаці</w:t>
      </w:r>
      <w:r w:rsidR="00902306" w:rsidRPr="000E42A9">
        <w:rPr>
          <w:sz w:val="21"/>
          <w:szCs w:val="21"/>
        </w:rPr>
        <w:t>ї</w:t>
      </w:r>
      <w:r w:rsidR="00A27839" w:rsidRPr="000E42A9">
        <w:rPr>
          <w:sz w:val="21"/>
          <w:szCs w:val="21"/>
        </w:rPr>
        <w:t xml:space="preserve">у межах населеного пункту, яка визнана такою, що не відповідає вимогам законодавства та/або не узгоджуються з проектними рішеннями </w:t>
      </w:r>
      <w:r w:rsidR="006E3226" w:rsidRPr="000E42A9">
        <w:rPr>
          <w:sz w:val="21"/>
          <w:szCs w:val="21"/>
        </w:rPr>
        <w:t xml:space="preserve">комплексного </w:t>
      </w:r>
      <w:r w:rsidR="00A27839" w:rsidRPr="000E42A9">
        <w:rPr>
          <w:sz w:val="21"/>
          <w:szCs w:val="21"/>
        </w:rPr>
        <w:t xml:space="preserve"> плану.</w:t>
      </w:r>
    </w:p>
    <w:p w:rsidR="00A27839" w:rsidRPr="000E42A9" w:rsidRDefault="00A27839" w:rsidP="003D3F1A">
      <w:pPr>
        <w:pStyle w:val="a3"/>
        <w:numPr>
          <w:ilvl w:val="2"/>
          <w:numId w:val="118"/>
        </w:numPr>
        <w:spacing w:before="0" w:after="0" w:line="276" w:lineRule="auto"/>
        <w:ind w:left="709" w:hanging="709"/>
        <w:contextualSpacing/>
        <w:rPr>
          <w:b/>
          <w:bCs/>
          <w:sz w:val="21"/>
          <w:szCs w:val="21"/>
        </w:rPr>
      </w:pPr>
      <w:r w:rsidRPr="000E42A9">
        <w:rPr>
          <w:sz w:val="21"/>
          <w:szCs w:val="21"/>
        </w:rPr>
        <w:t>Перелік врахованих положень наявних документів стратегічного планування</w:t>
      </w:r>
    </w:p>
    <w:p w:rsidR="00A27839" w:rsidRDefault="00A27839" w:rsidP="003D3F1A">
      <w:pPr>
        <w:spacing w:before="0" w:after="0" w:line="276" w:lineRule="auto"/>
        <w:ind w:left="-567"/>
        <w:contextualSpacing/>
        <w:rPr>
          <w:sz w:val="21"/>
          <w:szCs w:val="21"/>
        </w:rPr>
      </w:pPr>
      <w:r w:rsidRPr="00E57DA0">
        <w:rPr>
          <w:sz w:val="21"/>
          <w:szCs w:val="21"/>
        </w:rPr>
        <w:t>Містить інформацію щодо:</w:t>
      </w:r>
    </w:p>
    <w:p w:rsidR="003D3F1A" w:rsidRPr="00E57DA0" w:rsidRDefault="003D3F1A" w:rsidP="003D3F1A">
      <w:pPr>
        <w:spacing w:before="0" w:after="0" w:line="276" w:lineRule="auto"/>
        <w:ind w:left="-567"/>
        <w:contextualSpacing/>
        <w:rPr>
          <w:sz w:val="21"/>
          <w:szCs w:val="21"/>
        </w:rPr>
      </w:pPr>
    </w:p>
    <w:p w:rsidR="00A27839" w:rsidRPr="00E57DA0" w:rsidRDefault="000E42A9" w:rsidP="003D3F1A">
      <w:pPr>
        <w:spacing w:before="0" w:after="0" w:line="276" w:lineRule="auto"/>
        <w:ind w:left="-567" w:firstLine="567"/>
        <w:contextualSpacing/>
        <w:rPr>
          <w:b/>
          <w:bCs/>
          <w:sz w:val="21"/>
          <w:szCs w:val="21"/>
        </w:rPr>
      </w:pPr>
      <w:r>
        <w:rPr>
          <w:sz w:val="21"/>
          <w:szCs w:val="21"/>
        </w:rPr>
        <w:lastRenderedPageBreak/>
        <w:t xml:space="preserve">– </w:t>
      </w:r>
      <w:r w:rsidR="00A27839" w:rsidRPr="00E57DA0">
        <w:rPr>
          <w:sz w:val="21"/>
          <w:szCs w:val="21"/>
        </w:rPr>
        <w:t>врахування положень документів стратегічного планування (стратегічних документів щодо розвитку територіальної громади та населеного пункту, програм, планів, проектів тощо) та</w:t>
      </w:r>
      <w:r w:rsidR="008C1A4B">
        <w:rPr>
          <w:sz w:val="21"/>
          <w:szCs w:val="21"/>
        </w:rPr>
        <w:t xml:space="preserve"> </w:t>
      </w:r>
      <w:r w:rsidR="00A27839" w:rsidRPr="00E57DA0">
        <w:rPr>
          <w:sz w:val="21"/>
          <w:szCs w:val="21"/>
        </w:rPr>
        <w:t>/</w:t>
      </w:r>
      <w:r w:rsidR="008C1A4B">
        <w:rPr>
          <w:sz w:val="21"/>
          <w:szCs w:val="21"/>
        </w:rPr>
        <w:t xml:space="preserve"> </w:t>
      </w:r>
      <w:r w:rsidR="00A27839" w:rsidRPr="00E57DA0">
        <w:rPr>
          <w:sz w:val="21"/>
          <w:szCs w:val="21"/>
        </w:rPr>
        <w:t>або пропозиції з обґрунтуванням щодо внесення змін до відповідних документів (за потреби).</w:t>
      </w:r>
    </w:p>
    <w:p w:rsidR="00A27839" w:rsidRPr="000E42A9" w:rsidRDefault="000E42A9" w:rsidP="003D3F1A">
      <w:pPr>
        <w:spacing w:before="0" w:after="0" w:line="276" w:lineRule="auto"/>
        <w:contextualSpacing/>
        <w:rPr>
          <w:b/>
          <w:bCs/>
          <w:sz w:val="21"/>
          <w:szCs w:val="21"/>
        </w:rPr>
      </w:pPr>
      <w:r w:rsidRPr="000E42A9">
        <w:rPr>
          <w:b/>
          <w:sz w:val="21"/>
          <w:szCs w:val="21"/>
        </w:rPr>
        <w:t>6.24.5</w:t>
      </w:r>
      <w:r>
        <w:rPr>
          <w:sz w:val="21"/>
          <w:szCs w:val="21"/>
        </w:rPr>
        <w:t xml:space="preserve"> </w:t>
      </w:r>
      <w:r w:rsidR="00A27839" w:rsidRPr="000E42A9">
        <w:rPr>
          <w:sz w:val="21"/>
          <w:szCs w:val="21"/>
        </w:rPr>
        <w:t>Перелік врахованих положень історико-архітектурного опорного плану</w:t>
      </w:r>
    </w:p>
    <w:p w:rsidR="00A27839" w:rsidRPr="00E57DA0" w:rsidRDefault="00A27839" w:rsidP="003D3F1A">
      <w:pPr>
        <w:spacing w:before="0" w:after="0" w:line="276" w:lineRule="auto"/>
        <w:ind w:left="-567" w:firstLine="567"/>
        <w:contextualSpacing/>
        <w:rPr>
          <w:b/>
          <w:bCs/>
          <w:sz w:val="21"/>
          <w:szCs w:val="21"/>
        </w:rPr>
      </w:pPr>
      <w:r w:rsidRPr="00E57DA0">
        <w:rPr>
          <w:sz w:val="21"/>
          <w:szCs w:val="21"/>
        </w:rPr>
        <w:t xml:space="preserve">Розробляється для населених пунктів, </w:t>
      </w:r>
      <w:r w:rsidR="00B07439" w:rsidRPr="00E57DA0">
        <w:rPr>
          <w:sz w:val="21"/>
          <w:szCs w:val="21"/>
        </w:rPr>
        <w:t>в</w:t>
      </w:r>
      <w:r w:rsidRPr="00E57DA0">
        <w:rPr>
          <w:sz w:val="21"/>
          <w:szCs w:val="21"/>
        </w:rPr>
        <w:t>несених до списку історичних місць України та містить інформацію щодо врахування рішень затвердженого</w:t>
      </w:r>
      <w:r w:rsidR="008C1A4B">
        <w:rPr>
          <w:sz w:val="21"/>
          <w:szCs w:val="21"/>
        </w:rPr>
        <w:t xml:space="preserve"> </w:t>
      </w:r>
      <w:r w:rsidRPr="00E57DA0">
        <w:rPr>
          <w:sz w:val="21"/>
          <w:szCs w:val="21"/>
        </w:rPr>
        <w:t>історико-архітектурного опорного плану.</w:t>
      </w:r>
    </w:p>
    <w:p w:rsidR="00A27839" w:rsidRPr="00E57DA0" w:rsidRDefault="00A27839" w:rsidP="003D3F1A">
      <w:pPr>
        <w:pStyle w:val="a3"/>
        <w:numPr>
          <w:ilvl w:val="2"/>
          <w:numId w:val="70"/>
        </w:numPr>
        <w:spacing w:before="0" w:after="0" w:line="276" w:lineRule="auto"/>
        <w:ind w:left="0" w:firstLine="0"/>
        <w:contextualSpacing/>
        <w:rPr>
          <w:b/>
          <w:bCs/>
          <w:sz w:val="21"/>
          <w:szCs w:val="21"/>
        </w:rPr>
      </w:pPr>
      <w:r w:rsidRPr="00E57DA0">
        <w:rPr>
          <w:sz w:val="21"/>
          <w:szCs w:val="21"/>
        </w:rPr>
        <w:t>Перелік врахованих матеріалів</w:t>
      </w:r>
    </w:p>
    <w:p w:rsidR="00A27839" w:rsidRPr="00E57DA0" w:rsidRDefault="00A27839" w:rsidP="003D3F1A">
      <w:pPr>
        <w:spacing w:before="0" w:after="0" w:line="276" w:lineRule="auto"/>
        <w:ind w:left="-567"/>
        <w:contextualSpacing/>
        <w:rPr>
          <w:sz w:val="21"/>
          <w:szCs w:val="21"/>
        </w:rPr>
      </w:pPr>
      <w:r w:rsidRPr="00E57DA0">
        <w:rPr>
          <w:sz w:val="21"/>
          <w:szCs w:val="21"/>
        </w:rPr>
        <w:t>Містить інформацію щодо:</w:t>
      </w:r>
    </w:p>
    <w:p w:rsidR="00A27839" w:rsidRPr="00C90A35" w:rsidRDefault="00AC5E7F" w:rsidP="003D3F1A">
      <w:pPr>
        <w:spacing w:before="0" w:after="0" w:line="276" w:lineRule="auto"/>
        <w:contextualSpacing/>
        <w:rPr>
          <w:spacing w:val="-2"/>
          <w:sz w:val="21"/>
          <w:szCs w:val="21"/>
        </w:rPr>
      </w:pPr>
      <w:r w:rsidRPr="00C90A35">
        <w:rPr>
          <w:spacing w:val="-2"/>
          <w:sz w:val="21"/>
          <w:szCs w:val="21"/>
        </w:rPr>
        <w:t xml:space="preserve">– </w:t>
      </w:r>
      <w:r w:rsidR="00A27839" w:rsidRPr="00C90A35">
        <w:rPr>
          <w:spacing w:val="-2"/>
          <w:sz w:val="21"/>
          <w:szCs w:val="21"/>
        </w:rPr>
        <w:t>врахування матеріалів</w:t>
      </w:r>
      <w:r w:rsidR="00FD06F1" w:rsidRPr="00C90A35">
        <w:rPr>
          <w:color w:val="FF0000"/>
          <w:spacing w:val="-2"/>
          <w:sz w:val="21"/>
          <w:szCs w:val="21"/>
        </w:rPr>
        <w:t>,</w:t>
      </w:r>
      <w:r w:rsidR="00A27839" w:rsidRPr="00C90A35">
        <w:rPr>
          <w:spacing w:val="-2"/>
          <w:sz w:val="21"/>
          <w:szCs w:val="21"/>
        </w:rPr>
        <w:t xml:space="preserve"> використаних для прийняття проектних рішень генеральних планів;</w:t>
      </w:r>
    </w:p>
    <w:p w:rsidR="00A27839" w:rsidRPr="00E57DA0" w:rsidRDefault="00AC5E7F" w:rsidP="003D3F1A">
      <w:pPr>
        <w:spacing w:before="0" w:after="0" w:line="276" w:lineRule="auto"/>
        <w:contextualSpacing/>
        <w:rPr>
          <w:sz w:val="21"/>
          <w:szCs w:val="21"/>
        </w:rPr>
      </w:pPr>
      <w:r>
        <w:rPr>
          <w:sz w:val="21"/>
          <w:szCs w:val="21"/>
        </w:rPr>
        <w:t xml:space="preserve">– </w:t>
      </w:r>
      <w:r w:rsidR="00A27839" w:rsidRPr="00E57DA0">
        <w:rPr>
          <w:sz w:val="21"/>
          <w:szCs w:val="21"/>
        </w:rPr>
        <w:t>забудови комплексних об’єктів містобудування;</w:t>
      </w:r>
    </w:p>
    <w:p w:rsidR="00A27839" w:rsidRPr="00E57DA0" w:rsidRDefault="00AC5E7F" w:rsidP="003D3F1A">
      <w:pPr>
        <w:spacing w:before="0" w:after="0" w:line="276" w:lineRule="auto"/>
        <w:contextualSpacing/>
        <w:rPr>
          <w:sz w:val="21"/>
          <w:szCs w:val="21"/>
        </w:rPr>
      </w:pPr>
      <w:r>
        <w:rPr>
          <w:sz w:val="21"/>
          <w:szCs w:val="21"/>
        </w:rPr>
        <w:t xml:space="preserve">– </w:t>
      </w:r>
      <w:r w:rsidR="00A27839" w:rsidRPr="00E57DA0">
        <w:rPr>
          <w:sz w:val="21"/>
          <w:szCs w:val="21"/>
        </w:rPr>
        <w:t>схем руху транспорту та пішоходів, благоустрою;</w:t>
      </w:r>
    </w:p>
    <w:p w:rsidR="00AC5E7F" w:rsidRPr="00C90A35" w:rsidRDefault="00AC5E7F" w:rsidP="003D3F1A">
      <w:pPr>
        <w:spacing w:before="0" w:after="0" w:line="276" w:lineRule="auto"/>
        <w:ind w:left="-567" w:firstLine="567"/>
        <w:contextualSpacing/>
        <w:rPr>
          <w:spacing w:val="-2"/>
          <w:sz w:val="21"/>
          <w:szCs w:val="21"/>
        </w:rPr>
      </w:pPr>
      <w:r>
        <w:rPr>
          <w:sz w:val="21"/>
          <w:szCs w:val="21"/>
        </w:rPr>
        <w:t>–</w:t>
      </w:r>
      <w:r w:rsidR="00C90A35">
        <w:rPr>
          <w:sz w:val="21"/>
          <w:szCs w:val="21"/>
        </w:rPr>
        <w:t xml:space="preserve"> </w:t>
      </w:r>
      <w:r w:rsidR="00A27839" w:rsidRPr="00C90A35">
        <w:rPr>
          <w:spacing w:val="-2"/>
          <w:sz w:val="21"/>
          <w:szCs w:val="21"/>
        </w:rPr>
        <w:t xml:space="preserve">матеріалів історико-архітектурного опорного плану та іншої </w:t>
      </w:r>
      <w:r w:rsidR="00A27839" w:rsidRPr="0055257D">
        <w:rPr>
          <w:spacing w:val="-2"/>
          <w:sz w:val="21"/>
          <w:szCs w:val="21"/>
        </w:rPr>
        <w:t>науко</w:t>
      </w:r>
      <w:r w:rsidR="00FD06F1" w:rsidRPr="0055257D">
        <w:rPr>
          <w:spacing w:val="-2"/>
          <w:sz w:val="21"/>
          <w:szCs w:val="21"/>
        </w:rPr>
        <w:t>во-прое</w:t>
      </w:r>
      <w:r w:rsidR="00A27839" w:rsidRPr="0055257D">
        <w:rPr>
          <w:spacing w:val="-2"/>
          <w:sz w:val="21"/>
          <w:szCs w:val="21"/>
        </w:rPr>
        <w:t>ктної документації</w:t>
      </w:r>
      <w:r w:rsidR="00A27839" w:rsidRPr="00C90A35">
        <w:rPr>
          <w:spacing w:val="-2"/>
          <w:sz w:val="21"/>
          <w:szCs w:val="21"/>
        </w:rPr>
        <w:t xml:space="preserve"> у сфері охорони культурної спадщини;</w:t>
      </w:r>
    </w:p>
    <w:p w:rsidR="00A27839" w:rsidRPr="00E57DA0" w:rsidRDefault="00AC5E7F" w:rsidP="003D3F1A">
      <w:pPr>
        <w:spacing w:before="0" w:after="0" w:line="276" w:lineRule="auto"/>
        <w:contextualSpacing/>
        <w:rPr>
          <w:b/>
          <w:bCs/>
          <w:sz w:val="21"/>
          <w:szCs w:val="21"/>
        </w:rPr>
      </w:pPr>
      <w:r>
        <w:rPr>
          <w:sz w:val="21"/>
          <w:szCs w:val="21"/>
        </w:rPr>
        <w:t xml:space="preserve">– </w:t>
      </w:r>
      <w:r w:rsidR="00A27839" w:rsidRPr="00E57DA0">
        <w:rPr>
          <w:sz w:val="21"/>
          <w:szCs w:val="21"/>
        </w:rPr>
        <w:t>звітів про стратегічну екологічну оцінку тощо.</w:t>
      </w:r>
    </w:p>
    <w:p w:rsidR="00A27839" w:rsidRPr="00C90A35" w:rsidRDefault="00A27839" w:rsidP="003D3F1A">
      <w:pPr>
        <w:pStyle w:val="a3"/>
        <w:numPr>
          <w:ilvl w:val="1"/>
          <w:numId w:val="70"/>
        </w:numPr>
        <w:spacing w:before="0" w:after="0" w:line="276" w:lineRule="auto"/>
        <w:ind w:left="-567" w:firstLine="567"/>
        <w:contextualSpacing/>
        <w:rPr>
          <w:rFonts w:ascii="Times New Roman" w:hAnsi="Times New Roman" w:cs="Times New Roman"/>
          <w:sz w:val="21"/>
          <w:szCs w:val="21"/>
        </w:rPr>
      </w:pPr>
      <w:r w:rsidRPr="00C90A35">
        <w:rPr>
          <w:b/>
          <w:bCs/>
          <w:sz w:val="21"/>
          <w:szCs w:val="21"/>
        </w:rPr>
        <w:t>Графічні матеріали</w:t>
      </w:r>
      <w:r w:rsidRPr="00C90A35">
        <w:rPr>
          <w:sz w:val="21"/>
          <w:szCs w:val="21"/>
        </w:rPr>
        <w:t xml:space="preserve"> генерального плану є візуалізацією бази геоданих</w:t>
      </w:r>
      <w:r w:rsidR="00B31B28" w:rsidRPr="00C90A35">
        <w:rPr>
          <w:sz w:val="21"/>
          <w:szCs w:val="21"/>
        </w:rPr>
        <w:t xml:space="preserve"> і</w:t>
      </w:r>
      <w:r w:rsidRPr="00C90A35">
        <w:rPr>
          <w:sz w:val="21"/>
          <w:szCs w:val="21"/>
        </w:rPr>
        <w:t xml:space="preserve"> виконуються на картографічній основі, яка за навантаженням та точністю має відповідати масштабам, </w:t>
      </w:r>
      <w:r w:rsidR="00FD06F1" w:rsidRPr="00750EEC">
        <w:rPr>
          <w:sz w:val="21"/>
          <w:szCs w:val="21"/>
        </w:rPr>
        <w:t>встановлених</w:t>
      </w:r>
      <w:r w:rsidR="00B31B28" w:rsidRPr="00750EEC">
        <w:rPr>
          <w:sz w:val="21"/>
          <w:szCs w:val="21"/>
        </w:rPr>
        <w:t xml:space="preserve"> Порядком </w:t>
      </w:r>
      <w:r w:rsidR="00B31B28" w:rsidRPr="00750EEC">
        <w:rPr>
          <w:sz w:val="21"/>
          <w:szCs w:val="21"/>
          <w:shd w:val="clear" w:color="auto" w:fill="FFFFFF"/>
        </w:rPr>
        <w:t>[</w:t>
      </w:r>
      <w:r w:rsidR="00D13268" w:rsidRPr="00750EEC">
        <w:rPr>
          <w:sz w:val="21"/>
          <w:szCs w:val="21"/>
          <w:shd w:val="clear" w:color="auto" w:fill="FFFFFF"/>
        </w:rPr>
        <w:t>41</w:t>
      </w:r>
      <w:r w:rsidR="00B31B28" w:rsidRPr="00750EEC">
        <w:rPr>
          <w:sz w:val="21"/>
          <w:szCs w:val="21"/>
          <w:shd w:val="clear" w:color="auto" w:fill="FFFFFF"/>
        </w:rPr>
        <w:t>].</w:t>
      </w:r>
    </w:p>
    <w:p w:rsidR="00C52C7C" w:rsidRDefault="00C81A1B" w:rsidP="003D3F1A">
      <w:pPr>
        <w:spacing w:before="0" w:after="0" w:line="276" w:lineRule="auto"/>
        <w:ind w:left="-567" w:firstLine="710"/>
        <w:contextualSpacing/>
        <w:rPr>
          <w:sz w:val="21"/>
          <w:szCs w:val="21"/>
        </w:rPr>
      </w:pPr>
      <w:r w:rsidRPr="00E57DA0">
        <w:rPr>
          <w:sz w:val="21"/>
          <w:szCs w:val="21"/>
        </w:rPr>
        <w:t>За вимогою замовника, додатково можуть бути виконані графічні матеріали</w:t>
      </w:r>
      <w:r w:rsidR="00FD06F1" w:rsidRPr="00CC2BD0">
        <w:rPr>
          <w:color w:val="FF0000"/>
          <w:sz w:val="21"/>
          <w:szCs w:val="21"/>
        </w:rPr>
        <w:t>,</w:t>
      </w:r>
      <w:r w:rsidRPr="00E57DA0">
        <w:rPr>
          <w:sz w:val="21"/>
          <w:szCs w:val="21"/>
        </w:rPr>
        <w:t xml:space="preserve"> які відтворені на паперових носіях, при цьому</w:t>
      </w:r>
      <w:r w:rsidR="00FD06F1">
        <w:rPr>
          <w:sz w:val="21"/>
          <w:szCs w:val="21"/>
        </w:rPr>
        <w:t xml:space="preserve"> </w:t>
      </w:r>
      <w:r w:rsidRPr="00E57DA0">
        <w:rPr>
          <w:sz w:val="21"/>
          <w:szCs w:val="21"/>
        </w:rPr>
        <w:t>масштаб може бути збільшений</w:t>
      </w:r>
      <w:r w:rsidR="00FD06F1">
        <w:rPr>
          <w:sz w:val="21"/>
          <w:szCs w:val="21"/>
        </w:rPr>
        <w:t xml:space="preserve"> </w:t>
      </w:r>
      <w:r w:rsidRPr="00E57DA0">
        <w:rPr>
          <w:sz w:val="21"/>
          <w:szCs w:val="21"/>
        </w:rPr>
        <w:t>/</w:t>
      </w:r>
      <w:r w:rsidR="00FD06F1">
        <w:rPr>
          <w:sz w:val="21"/>
          <w:szCs w:val="21"/>
        </w:rPr>
        <w:t xml:space="preserve"> </w:t>
      </w:r>
      <w:r w:rsidRPr="00E57DA0">
        <w:rPr>
          <w:sz w:val="21"/>
          <w:szCs w:val="21"/>
        </w:rPr>
        <w:t>зменшений</w:t>
      </w:r>
      <w:r w:rsidR="00FD06F1">
        <w:rPr>
          <w:sz w:val="21"/>
          <w:szCs w:val="21"/>
        </w:rPr>
        <w:t xml:space="preserve"> </w:t>
      </w:r>
      <w:r w:rsidR="00C52C7C" w:rsidRPr="00E57DA0">
        <w:rPr>
          <w:sz w:val="21"/>
          <w:szCs w:val="21"/>
        </w:rPr>
        <w:t>(таблиця 6.1</w:t>
      </w:r>
      <w:r w:rsidR="003D096F" w:rsidRPr="00E57DA0">
        <w:rPr>
          <w:sz w:val="21"/>
          <w:szCs w:val="21"/>
        </w:rPr>
        <w:t>.</w:t>
      </w:r>
      <w:r w:rsidR="00C52C7C" w:rsidRPr="00E57DA0">
        <w:rPr>
          <w:sz w:val="21"/>
          <w:szCs w:val="21"/>
        </w:rPr>
        <w:t>,6.2).</w:t>
      </w:r>
    </w:p>
    <w:p w:rsidR="00A27839" w:rsidRPr="00C90A35" w:rsidRDefault="00A27839" w:rsidP="003D3F1A">
      <w:pPr>
        <w:spacing w:before="0" w:after="0" w:line="276" w:lineRule="auto"/>
        <w:contextualSpacing/>
        <w:rPr>
          <w:b/>
          <w:sz w:val="21"/>
          <w:szCs w:val="21"/>
        </w:rPr>
      </w:pPr>
      <w:r w:rsidRPr="00C90A35">
        <w:rPr>
          <w:b/>
          <w:sz w:val="21"/>
          <w:szCs w:val="21"/>
          <w:shd w:val="clear" w:color="auto" w:fill="FFFFFF"/>
        </w:rPr>
        <w:t>Таблиця 6.1</w:t>
      </w:r>
      <w:r w:rsidRPr="00C90A35">
        <w:rPr>
          <w:sz w:val="21"/>
          <w:szCs w:val="21"/>
          <w:shd w:val="clear" w:color="auto" w:fill="FFFFFF"/>
        </w:rPr>
        <w:t xml:space="preserve"> </w:t>
      </w:r>
      <w:r w:rsidRPr="00C90A35">
        <w:rPr>
          <w:b/>
          <w:sz w:val="21"/>
          <w:szCs w:val="21"/>
        </w:rPr>
        <w:t>Перелік графічних матеріалів генерального плану населеного пункту</w:t>
      </w:r>
    </w:p>
    <w:tbl>
      <w:tblPr>
        <w:tblW w:w="9639"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3969"/>
        <w:gridCol w:w="415"/>
        <w:gridCol w:w="1145"/>
        <w:gridCol w:w="141"/>
        <w:gridCol w:w="993"/>
        <w:gridCol w:w="250"/>
        <w:gridCol w:w="1025"/>
        <w:gridCol w:w="1701"/>
      </w:tblGrid>
      <w:tr w:rsidR="00A27839" w:rsidRPr="00F37420" w:rsidTr="007356F6">
        <w:tc>
          <w:tcPr>
            <w:tcW w:w="3969" w:type="dxa"/>
            <w:vMerge w:val="restart"/>
            <w:shd w:val="clear" w:color="auto" w:fill="FFFFFF"/>
            <w:tcMar>
              <w:left w:w="10" w:type="dxa"/>
              <w:right w:w="10" w:type="dxa"/>
            </w:tcMar>
            <w:vAlign w:val="center"/>
          </w:tcPr>
          <w:p w:rsidR="00A27839" w:rsidRPr="00052941" w:rsidRDefault="00A27839" w:rsidP="00071E2B">
            <w:pPr>
              <w:spacing w:before="0" w:after="0"/>
              <w:jc w:val="center"/>
              <w:rPr>
                <w:b/>
                <w:bCs/>
                <w:sz w:val="21"/>
                <w:szCs w:val="21"/>
                <w:shd w:val="clear" w:color="auto" w:fill="FFFFFF"/>
              </w:rPr>
            </w:pPr>
            <w:r w:rsidRPr="00052941">
              <w:rPr>
                <w:sz w:val="21"/>
                <w:szCs w:val="21"/>
                <w:shd w:val="clear" w:color="auto" w:fill="FFFFFF"/>
              </w:rPr>
              <w:t>Найменування графічних</w:t>
            </w:r>
          </w:p>
          <w:p w:rsidR="00A27839" w:rsidRPr="00052941" w:rsidRDefault="00A27839" w:rsidP="00071E2B">
            <w:pPr>
              <w:spacing w:before="0" w:after="0"/>
              <w:jc w:val="center"/>
              <w:rPr>
                <w:b/>
                <w:bCs/>
                <w:sz w:val="20"/>
                <w:szCs w:val="20"/>
              </w:rPr>
            </w:pPr>
            <w:r w:rsidRPr="00052941">
              <w:rPr>
                <w:sz w:val="21"/>
                <w:szCs w:val="21"/>
                <w:shd w:val="clear" w:color="auto" w:fill="FFFFFF"/>
              </w:rPr>
              <w:t>матеріалів</w:t>
            </w:r>
          </w:p>
        </w:tc>
        <w:tc>
          <w:tcPr>
            <w:tcW w:w="5670" w:type="dxa"/>
            <w:gridSpan w:val="7"/>
            <w:shd w:val="clear" w:color="auto" w:fill="FFFFFF"/>
            <w:tcMar>
              <w:left w:w="10" w:type="dxa"/>
              <w:right w:w="10" w:type="dxa"/>
            </w:tcMar>
            <w:vAlign w:val="center"/>
          </w:tcPr>
          <w:p w:rsidR="00A27839" w:rsidRPr="00052941" w:rsidRDefault="00A27839" w:rsidP="00335726">
            <w:pPr>
              <w:spacing w:before="0" w:after="0"/>
              <w:jc w:val="center"/>
              <w:rPr>
                <w:b/>
                <w:bCs/>
                <w:sz w:val="21"/>
                <w:szCs w:val="21"/>
              </w:rPr>
            </w:pPr>
            <w:r w:rsidRPr="00052941">
              <w:rPr>
                <w:sz w:val="21"/>
                <w:szCs w:val="21"/>
                <w:shd w:val="clear" w:color="auto" w:fill="FFFFFF"/>
              </w:rPr>
              <w:t xml:space="preserve">Масштаб </w:t>
            </w:r>
            <w:r w:rsidR="00335726" w:rsidRPr="00052941">
              <w:rPr>
                <w:sz w:val="21"/>
                <w:szCs w:val="21"/>
                <w:shd w:val="clear" w:color="auto" w:fill="FFFFFF"/>
              </w:rPr>
              <w:t>графічних матеріалів</w:t>
            </w:r>
          </w:p>
        </w:tc>
      </w:tr>
      <w:tr w:rsidR="00A27839" w:rsidRPr="00F37420" w:rsidTr="007356F6">
        <w:tc>
          <w:tcPr>
            <w:tcW w:w="3969" w:type="dxa"/>
            <w:vMerge/>
            <w:shd w:val="clear" w:color="auto" w:fill="FFFFFF"/>
            <w:tcMar>
              <w:left w:w="10" w:type="dxa"/>
              <w:right w:w="10" w:type="dxa"/>
            </w:tcMar>
            <w:vAlign w:val="center"/>
          </w:tcPr>
          <w:p w:rsidR="00A27839" w:rsidRPr="00052941" w:rsidRDefault="00A27839" w:rsidP="00071E2B">
            <w:pPr>
              <w:spacing w:before="0" w:after="0"/>
              <w:jc w:val="center"/>
              <w:rPr>
                <w:b/>
                <w:bCs/>
                <w:sz w:val="20"/>
                <w:szCs w:val="20"/>
              </w:rPr>
            </w:pPr>
          </w:p>
        </w:tc>
        <w:tc>
          <w:tcPr>
            <w:tcW w:w="3969" w:type="dxa"/>
            <w:gridSpan w:val="6"/>
            <w:shd w:val="clear" w:color="auto" w:fill="FFFFFF"/>
            <w:tcMar>
              <w:left w:w="10" w:type="dxa"/>
              <w:right w:w="10" w:type="dxa"/>
            </w:tcMar>
            <w:vAlign w:val="center"/>
          </w:tcPr>
          <w:p w:rsidR="00A27839" w:rsidRPr="00052941" w:rsidRDefault="00A27839" w:rsidP="00071E2B">
            <w:pPr>
              <w:spacing w:before="0" w:after="0"/>
              <w:jc w:val="center"/>
              <w:rPr>
                <w:b/>
                <w:bCs/>
                <w:sz w:val="21"/>
                <w:szCs w:val="21"/>
                <w:shd w:val="clear" w:color="auto" w:fill="FFFFFF"/>
              </w:rPr>
            </w:pPr>
            <w:r w:rsidRPr="00052941">
              <w:rPr>
                <w:sz w:val="21"/>
                <w:szCs w:val="21"/>
                <w:shd w:val="clear" w:color="auto" w:fill="FFFFFF"/>
              </w:rPr>
              <w:t>Для міського населеного пункту залежно від прогнозованої генпланом чисельності населення населеного пункту,</w:t>
            </w:r>
          </w:p>
          <w:p w:rsidR="00A27839" w:rsidRPr="00052941" w:rsidRDefault="00A27839" w:rsidP="00071E2B">
            <w:pPr>
              <w:spacing w:before="0" w:after="0"/>
              <w:jc w:val="center"/>
              <w:rPr>
                <w:b/>
                <w:bCs/>
                <w:sz w:val="21"/>
                <w:szCs w:val="21"/>
              </w:rPr>
            </w:pPr>
            <w:r w:rsidRPr="00052941">
              <w:rPr>
                <w:sz w:val="21"/>
                <w:szCs w:val="21"/>
                <w:shd w:val="clear" w:color="auto" w:fill="FFFFFF"/>
              </w:rPr>
              <w:t>тис. осіб</w:t>
            </w:r>
          </w:p>
        </w:tc>
        <w:tc>
          <w:tcPr>
            <w:tcW w:w="1701" w:type="dxa"/>
            <w:vMerge w:val="restart"/>
            <w:shd w:val="clear" w:color="auto" w:fill="FFFFFF"/>
            <w:tcMar>
              <w:left w:w="10" w:type="dxa"/>
              <w:right w:w="10" w:type="dxa"/>
            </w:tcMar>
            <w:vAlign w:val="center"/>
          </w:tcPr>
          <w:p w:rsidR="00A27839" w:rsidRPr="00052941" w:rsidRDefault="00A27839" w:rsidP="00071E2B">
            <w:pPr>
              <w:spacing w:before="0" w:after="0"/>
              <w:jc w:val="center"/>
              <w:rPr>
                <w:b/>
                <w:bCs/>
                <w:sz w:val="21"/>
                <w:szCs w:val="21"/>
                <w:shd w:val="clear" w:color="auto" w:fill="FFFFFF"/>
              </w:rPr>
            </w:pPr>
            <w:r w:rsidRPr="00052941">
              <w:rPr>
                <w:sz w:val="21"/>
                <w:szCs w:val="21"/>
                <w:shd w:val="clear" w:color="auto" w:fill="FFFFFF"/>
              </w:rPr>
              <w:t>Для сільського населеного</w:t>
            </w:r>
          </w:p>
          <w:p w:rsidR="00A27839" w:rsidRPr="00052941" w:rsidRDefault="00A27839" w:rsidP="00071E2B">
            <w:pPr>
              <w:spacing w:before="0" w:after="0"/>
              <w:jc w:val="center"/>
              <w:rPr>
                <w:b/>
                <w:bCs/>
                <w:sz w:val="21"/>
                <w:szCs w:val="21"/>
              </w:rPr>
            </w:pPr>
            <w:r w:rsidRPr="00052941">
              <w:rPr>
                <w:sz w:val="21"/>
                <w:szCs w:val="21"/>
                <w:shd w:val="clear" w:color="auto" w:fill="FFFFFF"/>
              </w:rPr>
              <w:t>пункту</w:t>
            </w:r>
          </w:p>
        </w:tc>
      </w:tr>
      <w:tr w:rsidR="00A27839" w:rsidRPr="00F37420" w:rsidTr="007356F6">
        <w:tc>
          <w:tcPr>
            <w:tcW w:w="3969" w:type="dxa"/>
            <w:vMerge/>
            <w:shd w:val="clear" w:color="auto" w:fill="FFFFFF"/>
            <w:tcMar>
              <w:left w:w="10" w:type="dxa"/>
              <w:right w:w="10" w:type="dxa"/>
            </w:tcMar>
            <w:vAlign w:val="center"/>
          </w:tcPr>
          <w:p w:rsidR="00A27839" w:rsidRPr="00052941" w:rsidRDefault="00A27839" w:rsidP="00071E2B">
            <w:pPr>
              <w:spacing w:before="0" w:after="0"/>
              <w:jc w:val="center"/>
              <w:rPr>
                <w:b/>
                <w:bCs/>
                <w:sz w:val="20"/>
                <w:szCs w:val="20"/>
              </w:rPr>
            </w:pPr>
          </w:p>
        </w:tc>
        <w:tc>
          <w:tcPr>
            <w:tcW w:w="1560" w:type="dxa"/>
            <w:gridSpan w:val="2"/>
            <w:shd w:val="clear" w:color="auto" w:fill="FFFFFF"/>
            <w:tcMar>
              <w:left w:w="10" w:type="dxa"/>
              <w:right w:w="10" w:type="dxa"/>
            </w:tcMar>
            <w:vAlign w:val="center"/>
          </w:tcPr>
          <w:p w:rsidR="00A27839" w:rsidRPr="00052941" w:rsidRDefault="00A27839" w:rsidP="00071E2B">
            <w:pPr>
              <w:spacing w:before="0" w:after="0"/>
              <w:jc w:val="center"/>
              <w:rPr>
                <w:b/>
                <w:bCs/>
                <w:sz w:val="21"/>
                <w:szCs w:val="21"/>
              </w:rPr>
            </w:pPr>
            <w:r w:rsidRPr="00052941">
              <w:rPr>
                <w:sz w:val="21"/>
                <w:szCs w:val="21"/>
                <w:shd w:val="clear" w:color="auto" w:fill="FFFFFF"/>
              </w:rPr>
              <w:t>250 і більше</w:t>
            </w:r>
          </w:p>
        </w:tc>
        <w:tc>
          <w:tcPr>
            <w:tcW w:w="1134" w:type="dxa"/>
            <w:gridSpan w:val="2"/>
            <w:shd w:val="clear" w:color="auto" w:fill="FFFFFF"/>
            <w:tcMar>
              <w:left w:w="10" w:type="dxa"/>
              <w:right w:w="10" w:type="dxa"/>
            </w:tcMar>
            <w:vAlign w:val="center"/>
          </w:tcPr>
          <w:p w:rsidR="00A27839" w:rsidRPr="00052941" w:rsidRDefault="00A27839" w:rsidP="00071E2B">
            <w:pPr>
              <w:spacing w:before="0" w:after="0"/>
              <w:jc w:val="center"/>
              <w:rPr>
                <w:b/>
                <w:bCs/>
                <w:sz w:val="21"/>
                <w:szCs w:val="21"/>
              </w:rPr>
            </w:pPr>
            <w:r w:rsidRPr="00052941">
              <w:rPr>
                <w:sz w:val="21"/>
                <w:szCs w:val="21"/>
                <w:shd w:val="clear" w:color="auto" w:fill="FFFFFF"/>
              </w:rPr>
              <w:t>від 50 до 250</w:t>
            </w:r>
          </w:p>
        </w:tc>
        <w:tc>
          <w:tcPr>
            <w:tcW w:w="1275" w:type="dxa"/>
            <w:gridSpan w:val="2"/>
            <w:shd w:val="clear" w:color="auto" w:fill="FFFFFF"/>
            <w:tcMar>
              <w:left w:w="10" w:type="dxa"/>
              <w:right w:w="10" w:type="dxa"/>
            </w:tcMar>
            <w:vAlign w:val="center"/>
          </w:tcPr>
          <w:p w:rsidR="00A27839" w:rsidRPr="00052941" w:rsidRDefault="00A27839" w:rsidP="00071E2B">
            <w:pPr>
              <w:spacing w:before="0" w:after="0"/>
              <w:jc w:val="center"/>
              <w:rPr>
                <w:b/>
                <w:bCs/>
                <w:sz w:val="21"/>
                <w:szCs w:val="21"/>
              </w:rPr>
            </w:pPr>
            <w:r w:rsidRPr="00052941">
              <w:rPr>
                <w:sz w:val="21"/>
                <w:szCs w:val="21"/>
                <w:shd w:val="clear" w:color="auto" w:fill="FFFFFF"/>
              </w:rPr>
              <w:t>менше 50</w:t>
            </w:r>
          </w:p>
        </w:tc>
        <w:tc>
          <w:tcPr>
            <w:tcW w:w="1701" w:type="dxa"/>
            <w:vMerge/>
            <w:shd w:val="clear" w:color="auto" w:fill="FFFFFF"/>
            <w:tcMar>
              <w:left w:w="10" w:type="dxa"/>
              <w:right w:w="10" w:type="dxa"/>
            </w:tcMar>
          </w:tcPr>
          <w:p w:rsidR="00A27839" w:rsidRPr="00052941" w:rsidRDefault="00A27839" w:rsidP="00071E2B">
            <w:pPr>
              <w:spacing w:before="0" w:after="0"/>
              <w:rPr>
                <w:b/>
                <w:bCs/>
                <w:sz w:val="21"/>
                <w:szCs w:val="21"/>
              </w:rPr>
            </w:pPr>
          </w:p>
        </w:tc>
      </w:tr>
      <w:tr w:rsidR="00A27839" w:rsidRPr="00F37420" w:rsidTr="007356F6">
        <w:tc>
          <w:tcPr>
            <w:tcW w:w="3969" w:type="dxa"/>
            <w:shd w:val="clear" w:color="auto" w:fill="FFFFFF"/>
            <w:tcMar>
              <w:left w:w="10" w:type="dxa"/>
              <w:right w:w="10" w:type="dxa"/>
            </w:tcMar>
            <w:vAlign w:val="center"/>
          </w:tcPr>
          <w:p w:rsidR="00A27839" w:rsidRPr="00052941" w:rsidRDefault="00A27839" w:rsidP="00E57DA0">
            <w:pPr>
              <w:spacing w:before="0" w:after="0"/>
              <w:jc w:val="left"/>
              <w:rPr>
                <w:b/>
                <w:bCs/>
                <w:sz w:val="21"/>
                <w:szCs w:val="21"/>
              </w:rPr>
            </w:pPr>
            <w:r w:rsidRPr="00052941">
              <w:rPr>
                <w:sz w:val="21"/>
                <w:szCs w:val="21"/>
                <w:shd w:val="clear" w:color="auto" w:fill="FFFFFF"/>
              </w:rPr>
              <w:t>МІСТОБУДІВНА ЧАСТИНА</w:t>
            </w:r>
          </w:p>
        </w:tc>
        <w:tc>
          <w:tcPr>
            <w:tcW w:w="1560" w:type="dxa"/>
            <w:gridSpan w:val="2"/>
            <w:shd w:val="clear" w:color="auto" w:fill="FFFFFF"/>
            <w:tcMar>
              <w:left w:w="10" w:type="dxa"/>
              <w:right w:w="10" w:type="dxa"/>
            </w:tcMar>
            <w:vAlign w:val="center"/>
          </w:tcPr>
          <w:p w:rsidR="00A27839" w:rsidRPr="00052941" w:rsidRDefault="00A27839" w:rsidP="00071E2B">
            <w:pPr>
              <w:spacing w:before="0" w:after="0"/>
              <w:rPr>
                <w:b/>
                <w:bCs/>
                <w:sz w:val="21"/>
                <w:szCs w:val="21"/>
              </w:rPr>
            </w:pPr>
          </w:p>
        </w:tc>
        <w:tc>
          <w:tcPr>
            <w:tcW w:w="1134" w:type="dxa"/>
            <w:gridSpan w:val="2"/>
            <w:shd w:val="clear" w:color="auto" w:fill="FFFFFF"/>
            <w:tcMar>
              <w:left w:w="10" w:type="dxa"/>
              <w:right w:w="10" w:type="dxa"/>
            </w:tcMar>
            <w:vAlign w:val="center"/>
          </w:tcPr>
          <w:p w:rsidR="00A27839" w:rsidRPr="00052941" w:rsidRDefault="00A27839" w:rsidP="00071E2B">
            <w:pPr>
              <w:spacing w:before="0" w:after="0"/>
              <w:rPr>
                <w:b/>
                <w:bCs/>
                <w:sz w:val="21"/>
                <w:szCs w:val="21"/>
              </w:rPr>
            </w:pPr>
          </w:p>
        </w:tc>
        <w:tc>
          <w:tcPr>
            <w:tcW w:w="1275" w:type="dxa"/>
            <w:gridSpan w:val="2"/>
            <w:shd w:val="clear" w:color="auto" w:fill="FFFFFF"/>
            <w:tcMar>
              <w:left w:w="10" w:type="dxa"/>
              <w:right w:w="10" w:type="dxa"/>
            </w:tcMar>
            <w:vAlign w:val="center"/>
          </w:tcPr>
          <w:p w:rsidR="00A27839" w:rsidRPr="00052941" w:rsidRDefault="00A27839" w:rsidP="00071E2B">
            <w:pPr>
              <w:spacing w:before="0" w:after="0"/>
              <w:rPr>
                <w:b/>
                <w:bCs/>
                <w:sz w:val="21"/>
                <w:szCs w:val="21"/>
              </w:rPr>
            </w:pPr>
          </w:p>
        </w:tc>
        <w:tc>
          <w:tcPr>
            <w:tcW w:w="1701" w:type="dxa"/>
            <w:shd w:val="clear" w:color="auto" w:fill="FFFFFF"/>
            <w:tcMar>
              <w:left w:w="10" w:type="dxa"/>
              <w:right w:w="10" w:type="dxa"/>
            </w:tcMar>
            <w:vAlign w:val="center"/>
          </w:tcPr>
          <w:p w:rsidR="00A27839" w:rsidRPr="00052941" w:rsidRDefault="00A27839" w:rsidP="00071E2B">
            <w:pPr>
              <w:spacing w:before="0" w:after="0"/>
              <w:rPr>
                <w:b/>
                <w:bCs/>
                <w:sz w:val="21"/>
                <w:szCs w:val="21"/>
              </w:rPr>
            </w:pPr>
          </w:p>
        </w:tc>
      </w:tr>
      <w:tr w:rsidR="00A27839" w:rsidRPr="00F37420" w:rsidTr="007356F6">
        <w:tc>
          <w:tcPr>
            <w:tcW w:w="3969" w:type="dxa"/>
            <w:shd w:val="clear" w:color="auto" w:fill="FFFFFF"/>
            <w:tcMar>
              <w:left w:w="10" w:type="dxa"/>
              <w:right w:w="10" w:type="dxa"/>
            </w:tcMar>
            <w:vAlign w:val="center"/>
          </w:tcPr>
          <w:p w:rsidR="00A27839" w:rsidRPr="003D3F1A" w:rsidRDefault="00A27839" w:rsidP="00052941">
            <w:pPr>
              <w:spacing w:before="0" w:after="0"/>
              <w:jc w:val="left"/>
              <w:rPr>
                <w:b/>
                <w:bCs/>
                <w:sz w:val="19"/>
                <w:szCs w:val="19"/>
              </w:rPr>
            </w:pPr>
            <w:r w:rsidRPr="003D3F1A">
              <w:rPr>
                <w:sz w:val="19"/>
                <w:szCs w:val="19"/>
                <w:shd w:val="clear" w:color="auto" w:fill="FFFFFF"/>
              </w:rPr>
              <w:t>1</w:t>
            </w:r>
            <w:r w:rsidR="00FD06F1" w:rsidRPr="003D3F1A">
              <w:rPr>
                <w:color w:val="FF0000"/>
                <w:sz w:val="19"/>
                <w:szCs w:val="19"/>
                <w:shd w:val="clear" w:color="auto" w:fill="FFFFFF"/>
              </w:rPr>
              <w:t>.</w:t>
            </w:r>
            <w:r w:rsidRPr="003D3F1A">
              <w:rPr>
                <w:sz w:val="19"/>
                <w:szCs w:val="19"/>
                <w:shd w:val="clear" w:color="auto" w:fill="FFFFFF"/>
              </w:rPr>
              <w:t xml:space="preserve"> Схема розташування населеного пункту в системі розселення</w:t>
            </w:r>
          </w:p>
        </w:tc>
        <w:tc>
          <w:tcPr>
            <w:tcW w:w="1560"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1:50000</w:t>
            </w:r>
          </w:p>
          <w:p w:rsidR="00A27839" w:rsidRPr="003D3F1A" w:rsidRDefault="00A27839" w:rsidP="00071E2B">
            <w:pPr>
              <w:spacing w:before="0" w:after="0"/>
              <w:jc w:val="center"/>
              <w:rPr>
                <w:b/>
                <w:bCs/>
                <w:sz w:val="19"/>
                <w:szCs w:val="19"/>
              </w:rPr>
            </w:pPr>
            <w:r w:rsidRPr="003D3F1A">
              <w:rPr>
                <w:sz w:val="19"/>
                <w:szCs w:val="19"/>
                <w:shd w:val="clear" w:color="auto" w:fill="FFFFFF"/>
              </w:rPr>
              <w:t>1:25000</w:t>
            </w:r>
          </w:p>
        </w:tc>
        <w:tc>
          <w:tcPr>
            <w:tcW w:w="1134"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1:25000</w:t>
            </w:r>
          </w:p>
          <w:p w:rsidR="00A27839" w:rsidRPr="003D3F1A" w:rsidRDefault="00A27839" w:rsidP="00071E2B">
            <w:pPr>
              <w:spacing w:before="0" w:after="0"/>
              <w:jc w:val="center"/>
              <w:rPr>
                <w:b/>
                <w:bCs/>
                <w:sz w:val="19"/>
                <w:szCs w:val="19"/>
              </w:rPr>
            </w:pPr>
            <w:r w:rsidRPr="003D3F1A">
              <w:rPr>
                <w:sz w:val="19"/>
                <w:szCs w:val="19"/>
                <w:shd w:val="clear" w:color="auto" w:fill="FFFFFF"/>
              </w:rPr>
              <w:t>1:10000</w:t>
            </w:r>
          </w:p>
        </w:tc>
        <w:tc>
          <w:tcPr>
            <w:tcW w:w="1275"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1:10000</w:t>
            </w:r>
          </w:p>
          <w:p w:rsidR="00A27839" w:rsidRPr="003D3F1A" w:rsidRDefault="00052941" w:rsidP="00052941">
            <w:pPr>
              <w:spacing w:before="0" w:after="0"/>
              <w:rPr>
                <w:b/>
                <w:bCs/>
                <w:sz w:val="19"/>
                <w:szCs w:val="19"/>
              </w:rPr>
            </w:pPr>
            <w:r w:rsidRPr="003D3F1A">
              <w:rPr>
                <w:sz w:val="19"/>
                <w:szCs w:val="19"/>
                <w:shd w:val="clear" w:color="auto" w:fill="FFFFFF"/>
              </w:rPr>
              <w:t xml:space="preserve">  </w:t>
            </w:r>
            <w:r w:rsidR="00A27839" w:rsidRPr="003D3F1A">
              <w:rPr>
                <w:sz w:val="19"/>
                <w:szCs w:val="19"/>
                <w:shd w:val="clear" w:color="auto" w:fill="FFFFFF"/>
              </w:rPr>
              <w:t>1:5000</w:t>
            </w:r>
          </w:p>
        </w:tc>
        <w:tc>
          <w:tcPr>
            <w:tcW w:w="1701" w:type="dxa"/>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у довільному масштабі</w:t>
            </w:r>
          </w:p>
        </w:tc>
      </w:tr>
      <w:tr w:rsidR="00A27839" w:rsidRPr="00F37420" w:rsidTr="007356F6">
        <w:tc>
          <w:tcPr>
            <w:tcW w:w="3969" w:type="dxa"/>
            <w:shd w:val="clear" w:color="auto" w:fill="FFFFFF"/>
            <w:tcMar>
              <w:left w:w="10" w:type="dxa"/>
              <w:right w:w="10" w:type="dxa"/>
            </w:tcMar>
            <w:vAlign w:val="center"/>
          </w:tcPr>
          <w:p w:rsidR="00A27839" w:rsidRPr="003D3F1A" w:rsidRDefault="00A27839" w:rsidP="00052941">
            <w:pPr>
              <w:spacing w:before="0" w:after="0"/>
              <w:jc w:val="left"/>
              <w:rPr>
                <w:b/>
                <w:bCs/>
                <w:sz w:val="19"/>
                <w:szCs w:val="19"/>
              </w:rPr>
            </w:pPr>
            <w:r w:rsidRPr="003D3F1A">
              <w:rPr>
                <w:sz w:val="19"/>
                <w:szCs w:val="19"/>
                <w:shd w:val="clear" w:color="auto" w:fill="FFFFFF"/>
              </w:rPr>
              <w:t>2. План сучасного використання території та схема існуючих обмежень у використанні земель</w:t>
            </w:r>
          </w:p>
        </w:tc>
        <w:tc>
          <w:tcPr>
            <w:tcW w:w="1560"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1:10000</w:t>
            </w:r>
          </w:p>
        </w:tc>
        <w:tc>
          <w:tcPr>
            <w:tcW w:w="1134"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1:10000</w:t>
            </w:r>
          </w:p>
          <w:p w:rsidR="00A27839" w:rsidRPr="003D3F1A" w:rsidRDefault="00A27839" w:rsidP="00071E2B">
            <w:pPr>
              <w:spacing w:before="0" w:after="0"/>
              <w:jc w:val="center"/>
              <w:rPr>
                <w:b/>
                <w:bCs/>
                <w:sz w:val="19"/>
                <w:szCs w:val="19"/>
              </w:rPr>
            </w:pPr>
            <w:r w:rsidRPr="003D3F1A">
              <w:rPr>
                <w:sz w:val="19"/>
                <w:szCs w:val="19"/>
                <w:shd w:val="clear" w:color="auto" w:fill="FFFFFF"/>
              </w:rPr>
              <w:t>1:5000</w:t>
            </w:r>
          </w:p>
        </w:tc>
        <w:tc>
          <w:tcPr>
            <w:tcW w:w="1275"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1:5000</w:t>
            </w:r>
          </w:p>
          <w:p w:rsidR="00A27839" w:rsidRPr="003D3F1A" w:rsidRDefault="00A27839" w:rsidP="00071E2B">
            <w:pPr>
              <w:spacing w:before="0" w:after="0"/>
              <w:jc w:val="center"/>
              <w:rPr>
                <w:b/>
                <w:bCs/>
                <w:sz w:val="19"/>
                <w:szCs w:val="19"/>
              </w:rPr>
            </w:pPr>
            <w:r w:rsidRPr="003D3F1A">
              <w:rPr>
                <w:sz w:val="19"/>
                <w:szCs w:val="19"/>
                <w:shd w:val="clear" w:color="auto" w:fill="FFFFFF"/>
              </w:rPr>
              <w:t>1:2000</w:t>
            </w:r>
          </w:p>
        </w:tc>
        <w:tc>
          <w:tcPr>
            <w:tcW w:w="1701" w:type="dxa"/>
            <w:shd w:val="clear" w:color="auto" w:fill="FFFFFF"/>
            <w:tcMar>
              <w:left w:w="10" w:type="dxa"/>
              <w:right w:w="10" w:type="dxa"/>
            </w:tcMar>
            <w:vAlign w:val="center"/>
          </w:tcPr>
          <w:p w:rsidR="00A27839" w:rsidRPr="003D3F1A" w:rsidRDefault="00A27839" w:rsidP="00071E2B">
            <w:pPr>
              <w:spacing w:before="0" w:after="0"/>
              <w:jc w:val="center"/>
              <w:rPr>
                <w:b/>
                <w:bCs/>
                <w:sz w:val="19"/>
                <w:szCs w:val="19"/>
                <w:shd w:val="clear" w:color="auto" w:fill="FFFFFF"/>
              </w:rPr>
            </w:pPr>
            <w:r w:rsidRPr="003D3F1A">
              <w:rPr>
                <w:sz w:val="19"/>
                <w:szCs w:val="19"/>
                <w:shd w:val="clear" w:color="auto" w:fill="FFFFFF"/>
              </w:rPr>
              <w:t>1 :5000</w:t>
            </w:r>
          </w:p>
          <w:p w:rsidR="00A27839" w:rsidRPr="003D3F1A" w:rsidRDefault="00A27839" w:rsidP="00071E2B">
            <w:pPr>
              <w:spacing w:before="0" w:after="0"/>
              <w:jc w:val="center"/>
              <w:rPr>
                <w:b/>
                <w:bCs/>
                <w:sz w:val="19"/>
                <w:szCs w:val="19"/>
              </w:rPr>
            </w:pPr>
            <w:r w:rsidRPr="003D3F1A">
              <w:rPr>
                <w:sz w:val="19"/>
                <w:szCs w:val="19"/>
                <w:shd w:val="clear" w:color="auto" w:fill="FFFFFF"/>
              </w:rPr>
              <w:t>1:2000</w:t>
            </w:r>
          </w:p>
        </w:tc>
      </w:tr>
      <w:tr w:rsidR="00A27839" w:rsidRPr="00F37420" w:rsidTr="007356F6">
        <w:tc>
          <w:tcPr>
            <w:tcW w:w="3969" w:type="dxa"/>
            <w:shd w:val="clear" w:color="auto" w:fill="FFFFFF"/>
            <w:tcMar>
              <w:left w:w="10" w:type="dxa"/>
              <w:right w:w="10" w:type="dxa"/>
            </w:tcMar>
            <w:vAlign w:val="center"/>
          </w:tcPr>
          <w:p w:rsidR="00A27839" w:rsidRPr="003D3F1A" w:rsidRDefault="00A27839" w:rsidP="00052941">
            <w:pPr>
              <w:spacing w:before="0" w:after="0"/>
              <w:jc w:val="left"/>
              <w:rPr>
                <w:b/>
                <w:bCs/>
                <w:sz w:val="19"/>
                <w:szCs w:val="19"/>
              </w:rPr>
            </w:pPr>
            <w:r w:rsidRPr="003D3F1A">
              <w:rPr>
                <w:sz w:val="19"/>
                <w:szCs w:val="19"/>
                <w:shd w:val="clear" w:color="auto" w:fill="FFFFFF"/>
              </w:rPr>
              <w:t>3. Проектний план та схема проектних обмежень у використанні земель</w:t>
            </w:r>
          </w:p>
        </w:tc>
        <w:tc>
          <w:tcPr>
            <w:tcW w:w="1560"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1:10000</w:t>
            </w:r>
          </w:p>
        </w:tc>
        <w:tc>
          <w:tcPr>
            <w:tcW w:w="1134"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1:10000</w:t>
            </w:r>
          </w:p>
          <w:p w:rsidR="00A27839" w:rsidRPr="003D3F1A" w:rsidRDefault="00A27839" w:rsidP="00071E2B">
            <w:pPr>
              <w:spacing w:before="0" w:after="0"/>
              <w:jc w:val="center"/>
              <w:rPr>
                <w:b/>
                <w:bCs/>
                <w:sz w:val="19"/>
                <w:szCs w:val="19"/>
              </w:rPr>
            </w:pPr>
            <w:r w:rsidRPr="003D3F1A">
              <w:rPr>
                <w:sz w:val="19"/>
                <w:szCs w:val="19"/>
                <w:shd w:val="clear" w:color="auto" w:fill="FFFFFF"/>
              </w:rPr>
              <w:t>1:5000</w:t>
            </w:r>
          </w:p>
        </w:tc>
        <w:tc>
          <w:tcPr>
            <w:tcW w:w="1275"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1:5000</w:t>
            </w:r>
          </w:p>
          <w:p w:rsidR="00A27839" w:rsidRPr="003D3F1A" w:rsidRDefault="00A27839" w:rsidP="00071E2B">
            <w:pPr>
              <w:spacing w:before="0" w:after="0"/>
              <w:jc w:val="center"/>
              <w:rPr>
                <w:b/>
                <w:bCs/>
                <w:sz w:val="19"/>
                <w:szCs w:val="19"/>
              </w:rPr>
            </w:pPr>
            <w:r w:rsidRPr="003D3F1A">
              <w:rPr>
                <w:sz w:val="19"/>
                <w:szCs w:val="19"/>
                <w:shd w:val="clear" w:color="auto" w:fill="FFFFFF"/>
              </w:rPr>
              <w:t>1:2000</w:t>
            </w:r>
          </w:p>
        </w:tc>
        <w:tc>
          <w:tcPr>
            <w:tcW w:w="1701" w:type="dxa"/>
            <w:shd w:val="clear" w:color="auto" w:fill="FFFFFF"/>
            <w:tcMar>
              <w:left w:w="10" w:type="dxa"/>
              <w:right w:w="10" w:type="dxa"/>
            </w:tcMar>
            <w:vAlign w:val="center"/>
          </w:tcPr>
          <w:p w:rsidR="00A27839" w:rsidRPr="003D3F1A" w:rsidRDefault="00A27839" w:rsidP="00071E2B">
            <w:pPr>
              <w:spacing w:before="0" w:after="0"/>
              <w:jc w:val="center"/>
              <w:rPr>
                <w:b/>
                <w:bCs/>
                <w:sz w:val="19"/>
                <w:szCs w:val="19"/>
                <w:shd w:val="clear" w:color="auto" w:fill="FFFFFF"/>
              </w:rPr>
            </w:pPr>
            <w:r w:rsidRPr="003D3F1A">
              <w:rPr>
                <w:sz w:val="19"/>
                <w:szCs w:val="19"/>
                <w:shd w:val="clear" w:color="auto" w:fill="FFFFFF"/>
              </w:rPr>
              <w:t>1 :5000</w:t>
            </w:r>
          </w:p>
          <w:p w:rsidR="00A27839" w:rsidRPr="003D3F1A" w:rsidRDefault="00A27839" w:rsidP="00071E2B">
            <w:pPr>
              <w:spacing w:before="0" w:after="0"/>
              <w:jc w:val="center"/>
              <w:rPr>
                <w:b/>
                <w:bCs/>
                <w:sz w:val="19"/>
                <w:szCs w:val="19"/>
              </w:rPr>
            </w:pPr>
            <w:r w:rsidRPr="003D3F1A">
              <w:rPr>
                <w:sz w:val="19"/>
                <w:szCs w:val="19"/>
                <w:shd w:val="clear" w:color="auto" w:fill="FFFFFF"/>
              </w:rPr>
              <w:t>1:2000</w:t>
            </w:r>
          </w:p>
        </w:tc>
      </w:tr>
      <w:tr w:rsidR="00A27839" w:rsidRPr="00F37420" w:rsidTr="007356F6">
        <w:tc>
          <w:tcPr>
            <w:tcW w:w="3969" w:type="dxa"/>
            <w:shd w:val="clear" w:color="auto" w:fill="FFFFFF"/>
            <w:tcMar>
              <w:left w:w="10" w:type="dxa"/>
              <w:right w:w="10" w:type="dxa"/>
            </w:tcMar>
            <w:vAlign w:val="center"/>
          </w:tcPr>
          <w:p w:rsidR="00A27839" w:rsidRPr="003D3F1A" w:rsidRDefault="00A27839" w:rsidP="00052941">
            <w:pPr>
              <w:spacing w:before="0" w:after="0"/>
              <w:jc w:val="left"/>
              <w:rPr>
                <w:b/>
                <w:bCs/>
                <w:sz w:val="19"/>
                <w:szCs w:val="19"/>
              </w:rPr>
            </w:pPr>
            <w:r w:rsidRPr="003D3F1A">
              <w:rPr>
                <w:sz w:val="19"/>
                <w:szCs w:val="19"/>
                <w:shd w:val="clear" w:color="auto" w:fill="FFFFFF"/>
              </w:rPr>
              <w:t>4. План функціонального зонування території</w:t>
            </w:r>
          </w:p>
        </w:tc>
        <w:tc>
          <w:tcPr>
            <w:tcW w:w="1560"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1:10000</w:t>
            </w:r>
          </w:p>
        </w:tc>
        <w:tc>
          <w:tcPr>
            <w:tcW w:w="1134"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1:10000</w:t>
            </w:r>
          </w:p>
          <w:p w:rsidR="00A27839" w:rsidRPr="003D3F1A" w:rsidRDefault="00A27839" w:rsidP="00071E2B">
            <w:pPr>
              <w:spacing w:before="0" w:after="0"/>
              <w:jc w:val="center"/>
              <w:rPr>
                <w:b/>
                <w:bCs/>
                <w:sz w:val="19"/>
                <w:szCs w:val="19"/>
              </w:rPr>
            </w:pPr>
            <w:r w:rsidRPr="003D3F1A">
              <w:rPr>
                <w:sz w:val="19"/>
                <w:szCs w:val="19"/>
                <w:shd w:val="clear" w:color="auto" w:fill="FFFFFF"/>
              </w:rPr>
              <w:t>1:5000</w:t>
            </w:r>
          </w:p>
        </w:tc>
        <w:tc>
          <w:tcPr>
            <w:tcW w:w="1275"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1:5000</w:t>
            </w:r>
          </w:p>
          <w:p w:rsidR="00A27839" w:rsidRPr="003D3F1A" w:rsidRDefault="00A27839" w:rsidP="00071E2B">
            <w:pPr>
              <w:spacing w:before="0" w:after="0"/>
              <w:jc w:val="center"/>
              <w:rPr>
                <w:b/>
                <w:bCs/>
                <w:sz w:val="19"/>
                <w:szCs w:val="19"/>
              </w:rPr>
            </w:pPr>
            <w:r w:rsidRPr="003D3F1A">
              <w:rPr>
                <w:sz w:val="19"/>
                <w:szCs w:val="19"/>
                <w:shd w:val="clear" w:color="auto" w:fill="FFFFFF"/>
              </w:rPr>
              <w:t>1:2000</w:t>
            </w:r>
          </w:p>
        </w:tc>
        <w:tc>
          <w:tcPr>
            <w:tcW w:w="1701" w:type="dxa"/>
            <w:shd w:val="clear" w:color="auto" w:fill="FFFFFF"/>
            <w:tcMar>
              <w:left w:w="10" w:type="dxa"/>
              <w:right w:w="10" w:type="dxa"/>
            </w:tcMar>
            <w:vAlign w:val="center"/>
          </w:tcPr>
          <w:p w:rsidR="00A27839" w:rsidRPr="003D3F1A" w:rsidRDefault="00A27839" w:rsidP="00071E2B">
            <w:pPr>
              <w:spacing w:before="0" w:after="0"/>
              <w:jc w:val="center"/>
              <w:rPr>
                <w:b/>
                <w:bCs/>
                <w:sz w:val="19"/>
                <w:szCs w:val="19"/>
                <w:shd w:val="clear" w:color="auto" w:fill="FFFFFF"/>
              </w:rPr>
            </w:pPr>
            <w:r w:rsidRPr="003D3F1A">
              <w:rPr>
                <w:sz w:val="19"/>
                <w:szCs w:val="19"/>
                <w:shd w:val="clear" w:color="auto" w:fill="FFFFFF"/>
              </w:rPr>
              <w:t>1 :5000</w:t>
            </w:r>
          </w:p>
          <w:p w:rsidR="00A27839" w:rsidRPr="003D3F1A" w:rsidRDefault="00A27839" w:rsidP="00071E2B">
            <w:pPr>
              <w:spacing w:before="0" w:after="0"/>
              <w:jc w:val="center"/>
              <w:rPr>
                <w:b/>
                <w:bCs/>
                <w:sz w:val="19"/>
                <w:szCs w:val="19"/>
              </w:rPr>
            </w:pPr>
            <w:r w:rsidRPr="003D3F1A">
              <w:rPr>
                <w:sz w:val="19"/>
                <w:szCs w:val="19"/>
                <w:shd w:val="clear" w:color="auto" w:fill="FFFFFF"/>
              </w:rPr>
              <w:t>1:2000</w:t>
            </w:r>
          </w:p>
        </w:tc>
      </w:tr>
      <w:tr w:rsidR="00A27839" w:rsidRPr="00F37420" w:rsidTr="007356F6">
        <w:tc>
          <w:tcPr>
            <w:tcW w:w="3969" w:type="dxa"/>
            <w:shd w:val="clear" w:color="auto" w:fill="FFFFFF"/>
            <w:tcMar>
              <w:left w:w="10" w:type="dxa"/>
              <w:right w:w="10" w:type="dxa"/>
            </w:tcMar>
            <w:vAlign w:val="center"/>
          </w:tcPr>
          <w:p w:rsidR="00A27839" w:rsidRPr="003D3F1A" w:rsidRDefault="00A27839" w:rsidP="00052941">
            <w:pPr>
              <w:spacing w:before="0" w:after="0"/>
              <w:jc w:val="left"/>
              <w:rPr>
                <w:b/>
                <w:bCs/>
                <w:sz w:val="19"/>
                <w:szCs w:val="19"/>
              </w:rPr>
            </w:pPr>
            <w:r w:rsidRPr="003D3F1A">
              <w:rPr>
                <w:sz w:val="19"/>
                <w:szCs w:val="19"/>
                <w:shd w:val="clear" w:color="auto" w:fill="FFFFFF"/>
              </w:rPr>
              <w:t>5. Ландшафтний план*</w:t>
            </w:r>
          </w:p>
        </w:tc>
        <w:tc>
          <w:tcPr>
            <w:tcW w:w="1560"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1:10000</w:t>
            </w:r>
          </w:p>
        </w:tc>
        <w:tc>
          <w:tcPr>
            <w:tcW w:w="1134"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shd w:val="clear" w:color="auto" w:fill="FFFFFF"/>
              </w:rPr>
            </w:pPr>
            <w:r w:rsidRPr="003D3F1A">
              <w:rPr>
                <w:sz w:val="19"/>
                <w:szCs w:val="19"/>
                <w:shd w:val="clear" w:color="auto" w:fill="FFFFFF"/>
              </w:rPr>
              <w:t>1:10000</w:t>
            </w:r>
          </w:p>
          <w:p w:rsidR="00A27839" w:rsidRPr="003D3F1A" w:rsidRDefault="00A27839" w:rsidP="00071E2B">
            <w:pPr>
              <w:spacing w:before="0" w:after="0"/>
              <w:jc w:val="center"/>
              <w:rPr>
                <w:b/>
                <w:bCs/>
                <w:sz w:val="19"/>
                <w:szCs w:val="19"/>
              </w:rPr>
            </w:pPr>
            <w:r w:rsidRPr="003D3F1A">
              <w:rPr>
                <w:sz w:val="19"/>
                <w:szCs w:val="19"/>
                <w:shd w:val="clear" w:color="auto" w:fill="FFFFFF"/>
              </w:rPr>
              <w:t>1:5000</w:t>
            </w:r>
          </w:p>
        </w:tc>
        <w:tc>
          <w:tcPr>
            <w:tcW w:w="1275"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shd w:val="clear" w:color="auto" w:fill="FFFFFF"/>
              </w:rPr>
            </w:pPr>
            <w:r w:rsidRPr="003D3F1A">
              <w:rPr>
                <w:sz w:val="19"/>
                <w:szCs w:val="19"/>
                <w:shd w:val="clear" w:color="auto" w:fill="FFFFFF"/>
              </w:rPr>
              <w:t>1:5000</w:t>
            </w:r>
          </w:p>
          <w:p w:rsidR="00A27839" w:rsidRPr="003D3F1A" w:rsidRDefault="00A27839" w:rsidP="00071E2B">
            <w:pPr>
              <w:spacing w:before="0" w:after="0"/>
              <w:jc w:val="center"/>
              <w:rPr>
                <w:b/>
                <w:bCs/>
                <w:sz w:val="19"/>
                <w:szCs w:val="19"/>
              </w:rPr>
            </w:pPr>
            <w:r w:rsidRPr="003D3F1A">
              <w:rPr>
                <w:sz w:val="19"/>
                <w:szCs w:val="19"/>
                <w:shd w:val="clear" w:color="auto" w:fill="FFFFFF"/>
              </w:rPr>
              <w:t>1:2000</w:t>
            </w:r>
          </w:p>
        </w:tc>
        <w:tc>
          <w:tcPr>
            <w:tcW w:w="1701" w:type="dxa"/>
            <w:shd w:val="clear" w:color="auto" w:fill="FFFFFF"/>
            <w:tcMar>
              <w:left w:w="10" w:type="dxa"/>
              <w:right w:w="10" w:type="dxa"/>
            </w:tcMar>
            <w:vAlign w:val="center"/>
          </w:tcPr>
          <w:p w:rsidR="00A27839" w:rsidRPr="003D3F1A" w:rsidRDefault="00A27839" w:rsidP="00071E2B">
            <w:pPr>
              <w:spacing w:before="0" w:after="0"/>
              <w:jc w:val="center"/>
              <w:rPr>
                <w:b/>
                <w:bCs/>
                <w:sz w:val="19"/>
                <w:szCs w:val="19"/>
                <w:shd w:val="clear" w:color="auto" w:fill="FFFFFF"/>
              </w:rPr>
            </w:pPr>
            <w:r w:rsidRPr="003D3F1A">
              <w:rPr>
                <w:sz w:val="19"/>
                <w:szCs w:val="19"/>
                <w:shd w:val="clear" w:color="auto" w:fill="FFFFFF"/>
              </w:rPr>
              <w:t>1 :5000</w:t>
            </w:r>
          </w:p>
          <w:p w:rsidR="00A27839" w:rsidRPr="003D3F1A" w:rsidRDefault="00A27839" w:rsidP="00071E2B">
            <w:pPr>
              <w:spacing w:before="0" w:after="0"/>
              <w:jc w:val="center"/>
              <w:rPr>
                <w:b/>
                <w:bCs/>
                <w:sz w:val="19"/>
                <w:szCs w:val="19"/>
              </w:rPr>
            </w:pPr>
            <w:r w:rsidRPr="003D3F1A">
              <w:rPr>
                <w:sz w:val="19"/>
                <w:szCs w:val="19"/>
                <w:shd w:val="clear" w:color="auto" w:fill="FFFFFF"/>
              </w:rPr>
              <w:t>1:2000</w:t>
            </w:r>
          </w:p>
        </w:tc>
      </w:tr>
      <w:tr w:rsidR="00A27839" w:rsidRPr="00F37420" w:rsidTr="007356F6">
        <w:tc>
          <w:tcPr>
            <w:tcW w:w="3969" w:type="dxa"/>
            <w:shd w:val="clear" w:color="auto" w:fill="FFFFFF"/>
            <w:tcMar>
              <w:left w:w="10" w:type="dxa"/>
              <w:right w:w="10" w:type="dxa"/>
            </w:tcMar>
            <w:vAlign w:val="center"/>
          </w:tcPr>
          <w:p w:rsidR="00A27839" w:rsidRPr="003D3F1A" w:rsidRDefault="00A27839" w:rsidP="00052941">
            <w:pPr>
              <w:spacing w:before="0" w:after="0"/>
              <w:jc w:val="left"/>
              <w:rPr>
                <w:b/>
                <w:bCs/>
                <w:sz w:val="19"/>
                <w:szCs w:val="19"/>
              </w:rPr>
            </w:pPr>
            <w:r w:rsidRPr="003D3F1A">
              <w:rPr>
                <w:sz w:val="19"/>
                <w:szCs w:val="19"/>
                <w:shd w:val="clear" w:color="auto" w:fill="FFFFFF"/>
              </w:rPr>
              <w:t>6.Схема</w:t>
            </w:r>
            <w:r w:rsidR="00FD06F1" w:rsidRPr="003D3F1A">
              <w:rPr>
                <w:sz w:val="19"/>
                <w:szCs w:val="19"/>
                <w:shd w:val="clear" w:color="auto" w:fill="FFFFFF"/>
              </w:rPr>
              <w:t xml:space="preserve"> </w:t>
            </w:r>
            <w:r w:rsidRPr="003D3F1A">
              <w:rPr>
                <w:sz w:val="19"/>
                <w:szCs w:val="19"/>
                <w:shd w:val="clear" w:color="auto" w:fill="FFFFFF"/>
              </w:rPr>
              <w:t>транспортної мобільності та інфраструктури</w:t>
            </w:r>
          </w:p>
        </w:tc>
        <w:tc>
          <w:tcPr>
            <w:tcW w:w="1560"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1:10000</w:t>
            </w:r>
          </w:p>
        </w:tc>
        <w:tc>
          <w:tcPr>
            <w:tcW w:w="1134"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shd w:val="clear" w:color="auto" w:fill="FFFFFF"/>
              </w:rPr>
            </w:pPr>
            <w:r w:rsidRPr="003D3F1A">
              <w:rPr>
                <w:sz w:val="19"/>
                <w:szCs w:val="19"/>
                <w:shd w:val="clear" w:color="auto" w:fill="FFFFFF"/>
              </w:rPr>
              <w:t>1:10000</w:t>
            </w:r>
          </w:p>
          <w:p w:rsidR="00A27839" w:rsidRPr="003D3F1A" w:rsidRDefault="00A27839" w:rsidP="00071E2B">
            <w:pPr>
              <w:spacing w:before="0" w:after="0"/>
              <w:jc w:val="center"/>
              <w:rPr>
                <w:b/>
                <w:bCs/>
                <w:sz w:val="19"/>
                <w:szCs w:val="19"/>
              </w:rPr>
            </w:pPr>
            <w:r w:rsidRPr="003D3F1A">
              <w:rPr>
                <w:sz w:val="19"/>
                <w:szCs w:val="19"/>
                <w:shd w:val="clear" w:color="auto" w:fill="FFFFFF"/>
              </w:rPr>
              <w:t>1:5000</w:t>
            </w:r>
          </w:p>
        </w:tc>
        <w:tc>
          <w:tcPr>
            <w:tcW w:w="1275"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shd w:val="clear" w:color="auto" w:fill="FFFFFF"/>
              </w:rPr>
            </w:pPr>
            <w:r w:rsidRPr="003D3F1A">
              <w:rPr>
                <w:sz w:val="19"/>
                <w:szCs w:val="19"/>
                <w:shd w:val="clear" w:color="auto" w:fill="FFFFFF"/>
              </w:rPr>
              <w:t>1:5000</w:t>
            </w:r>
          </w:p>
          <w:p w:rsidR="00A27839" w:rsidRPr="003D3F1A" w:rsidRDefault="00A27839" w:rsidP="00071E2B">
            <w:pPr>
              <w:spacing w:before="0" w:after="0"/>
              <w:jc w:val="center"/>
              <w:rPr>
                <w:b/>
                <w:bCs/>
                <w:sz w:val="19"/>
                <w:szCs w:val="19"/>
              </w:rPr>
            </w:pPr>
            <w:r w:rsidRPr="003D3F1A">
              <w:rPr>
                <w:sz w:val="19"/>
                <w:szCs w:val="19"/>
                <w:shd w:val="clear" w:color="auto" w:fill="FFFFFF"/>
              </w:rPr>
              <w:t>1:2000</w:t>
            </w:r>
          </w:p>
        </w:tc>
        <w:tc>
          <w:tcPr>
            <w:tcW w:w="1701" w:type="dxa"/>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1:5000</w:t>
            </w:r>
          </w:p>
          <w:p w:rsidR="00A27839" w:rsidRPr="003D3F1A" w:rsidRDefault="00A27839" w:rsidP="00071E2B">
            <w:pPr>
              <w:spacing w:before="0" w:after="0"/>
              <w:jc w:val="center"/>
              <w:rPr>
                <w:b/>
                <w:bCs/>
                <w:sz w:val="19"/>
                <w:szCs w:val="19"/>
              </w:rPr>
            </w:pPr>
            <w:r w:rsidRPr="003D3F1A">
              <w:rPr>
                <w:sz w:val="19"/>
                <w:szCs w:val="19"/>
                <w:shd w:val="clear" w:color="auto" w:fill="FFFFFF"/>
              </w:rPr>
              <w:t>1:2000</w:t>
            </w:r>
          </w:p>
        </w:tc>
      </w:tr>
      <w:tr w:rsidR="00A27839" w:rsidRPr="00F37420" w:rsidTr="007356F6">
        <w:tc>
          <w:tcPr>
            <w:tcW w:w="3969" w:type="dxa"/>
            <w:shd w:val="clear" w:color="auto" w:fill="FFFFFF"/>
            <w:tcMar>
              <w:left w:w="10" w:type="dxa"/>
              <w:right w:w="10" w:type="dxa"/>
            </w:tcMar>
            <w:vAlign w:val="center"/>
          </w:tcPr>
          <w:p w:rsidR="00A27839" w:rsidRPr="003D3F1A" w:rsidRDefault="00A27839" w:rsidP="00052941">
            <w:pPr>
              <w:spacing w:before="0" w:after="0"/>
              <w:jc w:val="left"/>
              <w:rPr>
                <w:b/>
                <w:bCs/>
                <w:sz w:val="19"/>
                <w:szCs w:val="19"/>
              </w:rPr>
            </w:pPr>
            <w:r w:rsidRPr="003D3F1A">
              <w:rPr>
                <w:sz w:val="19"/>
                <w:szCs w:val="19"/>
                <w:shd w:val="clear" w:color="auto" w:fill="FFFFFF"/>
              </w:rPr>
              <w:t>7. Схема інженерного забезпечення території</w:t>
            </w:r>
          </w:p>
        </w:tc>
        <w:tc>
          <w:tcPr>
            <w:tcW w:w="1560"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1:10000</w:t>
            </w:r>
          </w:p>
        </w:tc>
        <w:tc>
          <w:tcPr>
            <w:tcW w:w="1134"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1:10000</w:t>
            </w:r>
          </w:p>
          <w:p w:rsidR="00A27839" w:rsidRPr="003D3F1A" w:rsidRDefault="00A27839" w:rsidP="00071E2B">
            <w:pPr>
              <w:spacing w:before="0" w:after="0"/>
              <w:jc w:val="center"/>
              <w:rPr>
                <w:b/>
                <w:bCs/>
                <w:sz w:val="19"/>
                <w:szCs w:val="19"/>
              </w:rPr>
            </w:pPr>
            <w:r w:rsidRPr="003D3F1A">
              <w:rPr>
                <w:sz w:val="19"/>
                <w:szCs w:val="19"/>
                <w:shd w:val="clear" w:color="auto" w:fill="FFFFFF"/>
              </w:rPr>
              <w:t>1:5000</w:t>
            </w:r>
          </w:p>
        </w:tc>
        <w:tc>
          <w:tcPr>
            <w:tcW w:w="1275"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1:5000</w:t>
            </w:r>
          </w:p>
          <w:p w:rsidR="00A27839" w:rsidRPr="003D3F1A" w:rsidRDefault="00A27839" w:rsidP="00071E2B">
            <w:pPr>
              <w:spacing w:before="0" w:after="0"/>
              <w:jc w:val="center"/>
              <w:rPr>
                <w:b/>
                <w:bCs/>
                <w:sz w:val="19"/>
                <w:szCs w:val="19"/>
              </w:rPr>
            </w:pPr>
            <w:r w:rsidRPr="003D3F1A">
              <w:rPr>
                <w:sz w:val="19"/>
                <w:szCs w:val="19"/>
                <w:shd w:val="clear" w:color="auto" w:fill="FFFFFF"/>
              </w:rPr>
              <w:t>1:2000</w:t>
            </w:r>
          </w:p>
        </w:tc>
        <w:tc>
          <w:tcPr>
            <w:tcW w:w="1701" w:type="dxa"/>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1:5000</w:t>
            </w:r>
          </w:p>
          <w:p w:rsidR="00A27839" w:rsidRPr="003D3F1A" w:rsidRDefault="00A27839" w:rsidP="00071E2B">
            <w:pPr>
              <w:spacing w:before="0" w:after="0"/>
              <w:jc w:val="center"/>
              <w:rPr>
                <w:b/>
                <w:bCs/>
                <w:sz w:val="19"/>
                <w:szCs w:val="19"/>
              </w:rPr>
            </w:pPr>
            <w:r w:rsidRPr="003D3F1A">
              <w:rPr>
                <w:sz w:val="19"/>
                <w:szCs w:val="19"/>
                <w:shd w:val="clear" w:color="auto" w:fill="FFFFFF"/>
              </w:rPr>
              <w:t>1:2000</w:t>
            </w:r>
          </w:p>
        </w:tc>
      </w:tr>
      <w:tr w:rsidR="00A27839" w:rsidRPr="00F37420" w:rsidTr="007356F6">
        <w:tc>
          <w:tcPr>
            <w:tcW w:w="3969" w:type="dxa"/>
            <w:shd w:val="clear" w:color="auto" w:fill="FFFFFF"/>
            <w:tcMar>
              <w:left w:w="10" w:type="dxa"/>
              <w:right w:w="10" w:type="dxa"/>
            </w:tcMar>
            <w:vAlign w:val="center"/>
          </w:tcPr>
          <w:p w:rsidR="00A27839" w:rsidRPr="003D3F1A" w:rsidRDefault="00A27839" w:rsidP="00052941">
            <w:pPr>
              <w:spacing w:before="0" w:after="0"/>
              <w:jc w:val="left"/>
              <w:rPr>
                <w:b/>
                <w:bCs/>
                <w:sz w:val="19"/>
                <w:szCs w:val="19"/>
              </w:rPr>
            </w:pPr>
            <w:r w:rsidRPr="003D3F1A">
              <w:rPr>
                <w:sz w:val="19"/>
                <w:szCs w:val="19"/>
                <w:shd w:val="clear" w:color="auto" w:fill="FFFFFF"/>
              </w:rPr>
              <w:t>8. Схема інженерної підготовки та благоустрою території</w:t>
            </w:r>
          </w:p>
        </w:tc>
        <w:tc>
          <w:tcPr>
            <w:tcW w:w="1560"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1:10000</w:t>
            </w:r>
          </w:p>
        </w:tc>
        <w:tc>
          <w:tcPr>
            <w:tcW w:w="1134"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1:10000</w:t>
            </w:r>
          </w:p>
          <w:p w:rsidR="00A27839" w:rsidRPr="003D3F1A" w:rsidRDefault="00A27839" w:rsidP="00071E2B">
            <w:pPr>
              <w:spacing w:before="0" w:after="0"/>
              <w:jc w:val="center"/>
              <w:rPr>
                <w:b/>
                <w:bCs/>
                <w:sz w:val="19"/>
                <w:szCs w:val="19"/>
              </w:rPr>
            </w:pPr>
            <w:r w:rsidRPr="003D3F1A">
              <w:rPr>
                <w:sz w:val="19"/>
                <w:szCs w:val="19"/>
                <w:shd w:val="clear" w:color="auto" w:fill="FFFFFF"/>
              </w:rPr>
              <w:t>1:5000</w:t>
            </w:r>
          </w:p>
        </w:tc>
        <w:tc>
          <w:tcPr>
            <w:tcW w:w="1275"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1:5000</w:t>
            </w:r>
          </w:p>
          <w:p w:rsidR="00A27839" w:rsidRPr="003D3F1A" w:rsidRDefault="00A27839" w:rsidP="00071E2B">
            <w:pPr>
              <w:spacing w:before="0" w:after="0"/>
              <w:jc w:val="center"/>
              <w:rPr>
                <w:b/>
                <w:bCs/>
                <w:sz w:val="19"/>
                <w:szCs w:val="19"/>
              </w:rPr>
            </w:pPr>
            <w:r w:rsidRPr="003D3F1A">
              <w:rPr>
                <w:sz w:val="19"/>
                <w:szCs w:val="19"/>
                <w:shd w:val="clear" w:color="auto" w:fill="FFFFFF"/>
              </w:rPr>
              <w:t>1:2000</w:t>
            </w:r>
          </w:p>
        </w:tc>
        <w:tc>
          <w:tcPr>
            <w:tcW w:w="1701" w:type="dxa"/>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1:5000</w:t>
            </w:r>
          </w:p>
          <w:p w:rsidR="00A27839" w:rsidRPr="003D3F1A" w:rsidRDefault="00A27839" w:rsidP="00071E2B">
            <w:pPr>
              <w:spacing w:before="0" w:after="0"/>
              <w:jc w:val="center"/>
              <w:rPr>
                <w:b/>
                <w:bCs/>
                <w:sz w:val="19"/>
                <w:szCs w:val="19"/>
              </w:rPr>
            </w:pPr>
            <w:r w:rsidRPr="003D3F1A">
              <w:rPr>
                <w:sz w:val="19"/>
                <w:szCs w:val="19"/>
                <w:shd w:val="clear" w:color="auto" w:fill="FFFFFF"/>
              </w:rPr>
              <w:t>1:2000</w:t>
            </w:r>
          </w:p>
        </w:tc>
      </w:tr>
      <w:tr w:rsidR="00A27839" w:rsidRPr="00052941" w:rsidTr="007356F6">
        <w:tc>
          <w:tcPr>
            <w:tcW w:w="3969" w:type="dxa"/>
            <w:shd w:val="clear" w:color="auto" w:fill="FFFFFF"/>
            <w:tcMar>
              <w:left w:w="10" w:type="dxa"/>
              <w:right w:w="10" w:type="dxa"/>
            </w:tcMar>
            <w:vAlign w:val="center"/>
          </w:tcPr>
          <w:p w:rsidR="00A27839" w:rsidRPr="003D3F1A" w:rsidRDefault="00A27839" w:rsidP="00052941">
            <w:pPr>
              <w:tabs>
                <w:tab w:val="left" w:pos="434"/>
              </w:tabs>
              <w:spacing w:before="0" w:after="0"/>
              <w:jc w:val="left"/>
              <w:rPr>
                <w:b/>
                <w:bCs/>
                <w:sz w:val="19"/>
                <w:szCs w:val="19"/>
              </w:rPr>
            </w:pPr>
            <w:r w:rsidRPr="003D3F1A">
              <w:rPr>
                <w:sz w:val="19"/>
                <w:szCs w:val="19"/>
                <w:shd w:val="clear" w:color="auto" w:fill="FFFFFF"/>
              </w:rPr>
              <w:t>9</w:t>
            </w:r>
            <w:r w:rsidR="00E76D47" w:rsidRPr="003D3F1A">
              <w:rPr>
                <w:sz w:val="19"/>
                <w:szCs w:val="19"/>
                <w:shd w:val="clear" w:color="auto" w:fill="FFFFFF"/>
              </w:rPr>
              <w:t>.</w:t>
            </w:r>
            <w:r w:rsidRPr="003D3F1A">
              <w:rPr>
                <w:sz w:val="19"/>
                <w:szCs w:val="19"/>
                <w:shd w:val="clear" w:color="auto" w:fill="FFFFFF"/>
              </w:rPr>
              <w:t>Схема Інженерно-технічних заходів цивільного захисту на мирний час **</w:t>
            </w:r>
          </w:p>
        </w:tc>
        <w:tc>
          <w:tcPr>
            <w:tcW w:w="5670" w:type="dxa"/>
            <w:gridSpan w:val="7"/>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ДБН Б.1.1-5 та ДБН В.1.2-4</w:t>
            </w:r>
          </w:p>
        </w:tc>
      </w:tr>
      <w:tr w:rsidR="00A27839" w:rsidRPr="00F37420" w:rsidTr="007356F6">
        <w:tc>
          <w:tcPr>
            <w:tcW w:w="3969" w:type="dxa"/>
            <w:shd w:val="clear" w:color="auto" w:fill="FFFFFF"/>
            <w:tcMar>
              <w:left w:w="10" w:type="dxa"/>
              <w:right w:w="10" w:type="dxa"/>
            </w:tcMar>
            <w:vAlign w:val="center"/>
          </w:tcPr>
          <w:p w:rsidR="00A27839" w:rsidRPr="003D3F1A" w:rsidRDefault="00CA6155" w:rsidP="00052941">
            <w:pPr>
              <w:spacing w:before="0" w:after="0"/>
              <w:jc w:val="left"/>
              <w:rPr>
                <w:sz w:val="19"/>
                <w:szCs w:val="19"/>
                <w:shd w:val="clear" w:color="auto" w:fill="FFFFFF"/>
              </w:rPr>
            </w:pPr>
            <w:r w:rsidRPr="003D3F1A">
              <w:rPr>
                <w:sz w:val="19"/>
                <w:szCs w:val="19"/>
                <w:shd w:val="clear" w:color="auto" w:fill="FFFFFF"/>
              </w:rPr>
              <w:t>10.</w:t>
            </w:r>
            <w:r w:rsidR="00FD06F1" w:rsidRPr="003D3F1A">
              <w:rPr>
                <w:sz w:val="19"/>
                <w:szCs w:val="19"/>
                <w:shd w:val="clear" w:color="auto" w:fill="FFFFFF"/>
              </w:rPr>
              <w:t xml:space="preserve">Схема </w:t>
            </w:r>
            <w:r w:rsidR="00A27839" w:rsidRPr="003D3F1A">
              <w:rPr>
                <w:sz w:val="19"/>
                <w:szCs w:val="19"/>
                <w:shd w:val="clear" w:color="auto" w:fill="FFFFFF"/>
              </w:rPr>
              <w:t>Інженерно-технічних заходів цивільного захисту на особливий період **</w:t>
            </w:r>
          </w:p>
        </w:tc>
        <w:tc>
          <w:tcPr>
            <w:tcW w:w="5670" w:type="dxa"/>
            <w:gridSpan w:val="7"/>
            <w:shd w:val="clear" w:color="auto" w:fill="FFFFFF"/>
            <w:tcMar>
              <w:left w:w="10" w:type="dxa"/>
              <w:right w:w="10" w:type="dxa"/>
            </w:tcMar>
            <w:vAlign w:val="center"/>
          </w:tcPr>
          <w:p w:rsidR="00A27839" w:rsidRPr="003D3F1A" w:rsidRDefault="00A27839" w:rsidP="00071E2B">
            <w:pPr>
              <w:spacing w:before="0" w:after="0"/>
              <w:jc w:val="center"/>
              <w:rPr>
                <w:sz w:val="19"/>
                <w:szCs w:val="19"/>
                <w:shd w:val="clear" w:color="auto" w:fill="FFFFFF"/>
              </w:rPr>
            </w:pPr>
            <w:r w:rsidRPr="003D3F1A">
              <w:rPr>
                <w:sz w:val="19"/>
                <w:szCs w:val="19"/>
                <w:shd w:val="clear" w:color="auto" w:fill="FFFFFF"/>
              </w:rPr>
              <w:t>ДБН Б.1.1-5 та ДБН В.1.2-4</w:t>
            </w:r>
          </w:p>
        </w:tc>
      </w:tr>
      <w:tr w:rsidR="00A27839" w:rsidRPr="00F37420" w:rsidTr="007356F6">
        <w:tc>
          <w:tcPr>
            <w:tcW w:w="3969" w:type="dxa"/>
            <w:shd w:val="clear" w:color="auto" w:fill="FFFFFF"/>
            <w:tcMar>
              <w:left w:w="10" w:type="dxa"/>
              <w:right w:w="10" w:type="dxa"/>
            </w:tcMar>
            <w:vAlign w:val="center"/>
          </w:tcPr>
          <w:p w:rsidR="00A27839" w:rsidRPr="003D3F1A" w:rsidRDefault="00A27839" w:rsidP="00052941">
            <w:pPr>
              <w:tabs>
                <w:tab w:val="left" w:pos="292"/>
                <w:tab w:val="left" w:pos="434"/>
              </w:tabs>
              <w:spacing w:before="0" w:after="0"/>
              <w:ind w:firstLine="8"/>
              <w:jc w:val="left"/>
              <w:rPr>
                <w:b/>
                <w:bCs/>
                <w:sz w:val="19"/>
                <w:szCs w:val="19"/>
              </w:rPr>
            </w:pPr>
            <w:r w:rsidRPr="003D3F1A">
              <w:rPr>
                <w:sz w:val="19"/>
                <w:szCs w:val="19"/>
                <w:shd w:val="clear" w:color="auto" w:fill="FFFFFF"/>
              </w:rPr>
              <w:t>1</w:t>
            </w:r>
            <w:r w:rsidR="00CA6155" w:rsidRPr="003D3F1A">
              <w:rPr>
                <w:sz w:val="19"/>
                <w:szCs w:val="19"/>
                <w:shd w:val="clear" w:color="auto" w:fill="FFFFFF"/>
              </w:rPr>
              <w:t>1.</w:t>
            </w:r>
            <w:r w:rsidR="00E76D47" w:rsidRPr="003D3F1A">
              <w:rPr>
                <w:sz w:val="19"/>
                <w:szCs w:val="19"/>
                <w:shd w:val="clear" w:color="auto" w:fill="FFFFFF"/>
              </w:rPr>
              <w:t>І</w:t>
            </w:r>
            <w:r w:rsidRPr="003D3F1A">
              <w:rPr>
                <w:sz w:val="19"/>
                <w:szCs w:val="19"/>
                <w:shd w:val="clear" w:color="auto" w:fill="FFFFFF"/>
              </w:rPr>
              <w:t>нші схеми, передбачені завданням, а також такі, що деталізують прийняті проектні рішення ***</w:t>
            </w:r>
          </w:p>
        </w:tc>
        <w:tc>
          <w:tcPr>
            <w:tcW w:w="5670" w:type="dxa"/>
            <w:gridSpan w:val="7"/>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sz w:val="19"/>
                <w:szCs w:val="19"/>
                <w:shd w:val="clear" w:color="auto" w:fill="FFFFFF"/>
              </w:rPr>
              <w:t>У довільному масштабі</w:t>
            </w:r>
          </w:p>
        </w:tc>
      </w:tr>
      <w:tr w:rsidR="00A27839" w:rsidRPr="00F37420" w:rsidTr="007356F6">
        <w:tc>
          <w:tcPr>
            <w:tcW w:w="3969" w:type="dxa"/>
            <w:shd w:val="clear" w:color="auto" w:fill="FFFFFF"/>
            <w:tcMar>
              <w:left w:w="10" w:type="dxa"/>
              <w:right w:w="10" w:type="dxa"/>
            </w:tcMar>
            <w:vAlign w:val="center"/>
          </w:tcPr>
          <w:p w:rsidR="00A27839" w:rsidRPr="003D3F1A" w:rsidRDefault="00A27839" w:rsidP="00071E2B">
            <w:pPr>
              <w:spacing w:before="0" w:after="0"/>
              <w:rPr>
                <w:b/>
                <w:bCs/>
                <w:sz w:val="19"/>
                <w:szCs w:val="19"/>
              </w:rPr>
            </w:pPr>
            <w:r w:rsidRPr="003D3F1A">
              <w:rPr>
                <w:sz w:val="19"/>
                <w:szCs w:val="19"/>
                <w:shd w:val="clear" w:color="auto" w:fill="FFFFFF"/>
              </w:rPr>
              <w:t>ЗЕМЛЕВПОРЯДНА ЧАСТИНА****</w:t>
            </w:r>
          </w:p>
        </w:tc>
        <w:tc>
          <w:tcPr>
            <w:tcW w:w="1701" w:type="dxa"/>
            <w:gridSpan w:val="3"/>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p>
        </w:tc>
        <w:tc>
          <w:tcPr>
            <w:tcW w:w="1243" w:type="dxa"/>
            <w:gridSpan w:val="2"/>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p>
        </w:tc>
        <w:tc>
          <w:tcPr>
            <w:tcW w:w="1025" w:type="dxa"/>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p>
        </w:tc>
        <w:tc>
          <w:tcPr>
            <w:tcW w:w="1701" w:type="dxa"/>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p>
        </w:tc>
      </w:tr>
      <w:tr w:rsidR="00A27839" w:rsidRPr="00F37420" w:rsidTr="007356F6">
        <w:tc>
          <w:tcPr>
            <w:tcW w:w="3969" w:type="dxa"/>
            <w:shd w:val="clear" w:color="auto" w:fill="FFFFFF"/>
            <w:tcMar>
              <w:left w:w="10" w:type="dxa"/>
              <w:right w:w="10" w:type="dxa"/>
            </w:tcMar>
            <w:vAlign w:val="center"/>
          </w:tcPr>
          <w:p w:rsidR="00A27839" w:rsidRPr="00052941" w:rsidRDefault="00A27839" w:rsidP="00DB4466">
            <w:pPr>
              <w:spacing w:before="0" w:after="0"/>
              <w:jc w:val="left"/>
              <w:rPr>
                <w:b/>
                <w:bCs/>
                <w:sz w:val="21"/>
                <w:szCs w:val="21"/>
              </w:rPr>
            </w:pPr>
            <w:r w:rsidRPr="00052941">
              <w:rPr>
                <w:sz w:val="21"/>
                <w:szCs w:val="21"/>
                <w:shd w:val="clear" w:color="auto" w:fill="FFFFFF"/>
              </w:rPr>
              <w:t>1</w:t>
            </w:r>
            <w:r w:rsidR="00FD06F1" w:rsidRPr="00052941">
              <w:rPr>
                <w:color w:val="FF0000"/>
                <w:sz w:val="21"/>
                <w:szCs w:val="21"/>
                <w:shd w:val="clear" w:color="auto" w:fill="FFFFFF"/>
              </w:rPr>
              <w:t>.</w:t>
            </w:r>
            <w:r w:rsidRPr="00052941">
              <w:rPr>
                <w:sz w:val="21"/>
                <w:szCs w:val="21"/>
                <w:shd w:val="clear" w:color="auto" w:fill="FFFFFF"/>
              </w:rPr>
              <w:t xml:space="preserve"> </w:t>
            </w:r>
            <w:r w:rsidRPr="003D3F1A">
              <w:rPr>
                <w:sz w:val="19"/>
                <w:szCs w:val="19"/>
                <w:shd w:val="clear" w:color="auto" w:fill="FFFFFF"/>
              </w:rPr>
              <w:t>Збірний план земельних ділянок, наданих та не наданих у власність чи користування</w:t>
            </w:r>
            <w:r w:rsidRPr="00052941">
              <w:rPr>
                <w:sz w:val="21"/>
                <w:szCs w:val="21"/>
                <w:shd w:val="clear" w:color="auto" w:fill="FFFFFF"/>
              </w:rPr>
              <w:t xml:space="preserve"> </w:t>
            </w:r>
          </w:p>
        </w:tc>
        <w:tc>
          <w:tcPr>
            <w:tcW w:w="1701" w:type="dxa"/>
            <w:gridSpan w:val="3"/>
            <w:shd w:val="clear" w:color="auto" w:fill="FFFFFF"/>
            <w:tcMar>
              <w:left w:w="10" w:type="dxa"/>
              <w:right w:w="10" w:type="dxa"/>
            </w:tcMar>
            <w:vAlign w:val="center"/>
          </w:tcPr>
          <w:p w:rsidR="00A27839" w:rsidRPr="00052941" w:rsidRDefault="00A27839" w:rsidP="00071E2B">
            <w:pPr>
              <w:spacing w:before="0" w:after="0"/>
              <w:jc w:val="center"/>
              <w:rPr>
                <w:b/>
                <w:bCs/>
                <w:sz w:val="21"/>
                <w:szCs w:val="21"/>
              </w:rPr>
            </w:pPr>
            <w:r w:rsidRPr="00052941">
              <w:rPr>
                <w:sz w:val="21"/>
                <w:szCs w:val="21"/>
                <w:shd w:val="clear" w:color="auto" w:fill="FFFFFF"/>
              </w:rPr>
              <w:t>1:5000</w:t>
            </w:r>
          </w:p>
          <w:p w:rsidR="00A27839" w:rsidRPr="00052941" w:rsidRDefault="00A27839" w:rsidP="00071E2B">
            <w:pPr>
              <w:spacing w:before="0" w:after="0"/>
              <w:jc w:val="center"/>
              <w:rPr>
                <w:b/>
                <w:bCs/>
                <w:sz w:val="21"/>
                <w:szCs w:val="21"/>
              </w:rPr>
            </w:pPr>
            <w:r w:rsidRPr="00052941">
              <w:rPr>
                <w:sz w:val="21"/>
                <w:szCs w:val="21"/>
                <w:shd w:val="clear" w:color="auto" w:fill="FFFFFF"/>
              </w:rPr>
              <w:t>1:</w:t>
            </w:r>
            <w:r w:rsidRPr="00052941">
              <w:rPr>
                <w:sz w:val="21"/>
                <w:szCs w:val="21"/>
                <w:shd w:val="clear" w:color="auto" w:fill="FFFFFF"/>
                <w:lang w:val="ru-RU"/>
              </w:rPr>
              <w:t>10</w:t>
            </w:r>
            <w:r w:rsidRPr="00052941">
              <w:rPr>
                <w:sz w:val="21"/>
                <w:szCs w:val="21"/>
                <w:shd w:val="clear" w:color="auto" w:fill="FFFFFF"/>
              </w:rPr>
              <w:t>000</w:t>
            </w:r>
          </w:p>
        </w:tc>
        <w:tc>
          <w:tcPr>
            <w:tcW w:w="1243" w:type="dxa"/>
            <w:gridSpan w:val="2"/>
            <w:shd w:val="clear" w:color="auto" w:fill="FFFFFF"/>
            <w:tcMar>
              <w:left w:w="10" w:type="dxa"/>
              <w:right w:w="10" w:type="dxa"/>
            </w:tcMar>
            <w:vAlign w:val="center"/>
          </w:tcPr>
          <w:p w:rsidR="00A27839" w:rsidRPr="00052941" w:rsidRDefault="00A27839" w:rsidP="00071E2B">
            <w:pPr>
              <w:spacing w:before="0" w:after="0"/>
              <w:jc w:val="center"/>
              <w:rPr>
                <w:b/>
                <w:bCs/>
                <w:sz w:val="21"/>
                <w:szCs w:val="21"/>
              </w:rPr>
            </w:pPr>
            <w:r w:rsidRPr="00052941">
              <w:rPr>
                <w:sz w:val="21"/>
                <w:szCs w:val="21"/>
                <w:shd w:val="clear" w:color="auto" w:fill="FFFFFF"/>
              </w:rPr>
              <w:t>1:2000</w:t>
            </w:r>
          </w:p>
        </w:tc>
        <w:tc>
          <w:tcPr>
            <w:tcW w:w="1025" w:type="dxa"/>
            <w:shd w:val="clear" w:color="auto" w:fill="FFFFFF"/>
            <w:tcMar>
              <w:left w:w="10" w:type="dxa"/>
              <w:right w:w="10" w:type="dxa"/>
            </w:tcMar>
            <w:vAlign w:val="center"/>
          </w:tcPr>
          <w:p w:rsidR="00A27839" w:rsidRPr="00052941" w:rsidRDefault="00A27839" w:rsidP="00071E2B">
            <w:pPr>
              <w:spacing w:before="0" w:after="0"/>
              <w:jc w:val="center"/>
              <w:rPr>
                <w:b/>
                <w:bCs/>
                <w:sz w:val="21"/>
                <w:szCs w:val="21"/>
              </w:rPr>
            </w:pPr>
            <w:r w:rsidRPr="00052941">
              <w:rPr>
                <w:sz w:val="21"/>
                <w:szCs w:val="21"/>
                <w:shd w:val="clear" w:color="auto" w:fill="FFFFFF"/>
              </w:rPr>
              <w:t>1:2000</w:t>
            </w:r>
          </w:p>
        </w:tc>
        <w:tc>
          <w:tcPr>
            <w:tcW w:w="1701" w:type="dxa"/>
            <w:shd w:val="clear" w:color="auto" w:fill="FFFFFF"/>
            <w:tcMar>
              <w:left w:w="10" w:type="dxa"/>
              <w:right w:w="10" w:type="dxa"/>
            </w:tcMar>
            <w:vAlign w:val="center"/>
          </w:tcPr>
          <w:p w:rsidR="00A27839" w:rsidRPr="00052941" w:rsidRDefault="00A27839" w:rsidP="00071E2B">
            <w:pPr>
              <w:spacing w:before="0" w:after="0"/>
              <w:jc w:val="center"/>
              <w:rPr>
                <w:b/>
                <w:bCs/>
                <w:sz w:val="21"/>
                <w:szCs w:val="21"/>
              </w:rPr>
            </w:pPr>
            <w:r w:rsidRPr="00052941">
              <w:rPr>
                <w:sz w:val="21"/>
                <w:szCs w:val="21"/>
                <w:shd w:val="clear" w:color="auto" w:fill="FFFFFF"/>
              </w:rPr>
              <w:t>1:2000</w:t>
            </w:r>
          </w:p>
        </w:tc>
      </w:tr>
      <w:tr w:rsidR="004E5EDD" w:rsidTr="001B4CA6">
        <w:tc>
          <w:tcPr>
            <w:tcW w:w="9639" w:type="dxa"/>
            <w:gridSpan w:val="8"/>
            <w:tcBorders>
              <w:top w:val="nil"/>
              <w:left w:val="nil"/>
              <w:right w:val="nil"/>
            </w:tcBorders>
            <w:shd w:val="clear" w:color="auto" w:fill="FFFFFF"/>
            <w:tcMar>
              <w:left w:w="10" w:type="dxa"/>
              <w:right w:w="10" w:type="dxa"/>
            </w:tcMar>
            <w:vAlign w:val="center"/>
          </w:tcPr>
          <w:p w:rsidR="004E5EDD" w:rsidRPr="00052941" w:rsidRDefault="004E5EDD" w:rsidP="004E5EDD">
            <w:pPr>
              <w:spacing w:before="0" w:after="0"/>
              <w:jc w:val="left"/>
              <w:rPr>
                <w:color w:val="000000"/>
                <w:sz w:val="21"/>
                <w:szCs w:val="21"/>
                <w:shd w:val="clear" w:color="auto" w:fill="FFFFFF"/>
              </w:rPr>
            </w:pPr>
            <w:r>
              <w:rPr>
                <w:color w:val="000000"/>
                <w:sz w:val="21"/>
                <w:szCs w:val="21"/>
                <w:shd w:val="clear" w:color="auto" w:fill="FFFFFF"/>
              </w:rPr>
              <w:lastRenderedPageBreak/>
              <w:t>Кінець таблиці 6.1</w:t>
            </w:r>
          </w:p>
        </w:tc>
      </w:tr>
      <w:tr w:rsidR="004E5EDD" w:rsidRPr="00052941" w:rsidTr="001B4CA6">
        <w:tc>
          <w:tcPr>
            <w:tcW w:w="4384" w:type="dxa"/>
            <w:gridSpan w:val="2"/>
            <w:vMerge w:val="restart"/>
            <w:shd w:val="clear" w:color="auto" w:fill="FFFFFF"/>
            <w:tcMar>
              <w:left w:w="10" w:type="dxa"/>
              <w:right w:w="10" w:type="dxa"/>
            </w:tcMar>
            <w:vAlign w:val="center"/>
          </w:tcPr>
          <w:p w:rsidR="004E5EDD" w:rsidRPr="00052941" w:rsidRDefault="004E5EDD" w:rsidP="00370B4B">
            <w:pPr>
              <w:spacing w:before="0" w:after="0"/>
              <w:jc w:val="center"/>
              <w:rPr>
                <w:b/>
                <w:bCs/>
                <w:sz w:val="21"/>
                <w:szCs w:val="21"/>
                <w:shd w:val="clear" w:color="auto" w:fill="FFFFFF"/>
              </w:rPr>
            </w:pPr>
            <w:r w:rsidRPr="00052941">
              <w:rPr>
                <w:sz w:val="21"/>
                <w:szCs w:val="21"/>
                <w:shd w:val="clear" w:color="auto" w:fill="FFFFFF"/>
              </w:rPr>
              <w:t>Найменування графічних</w:t>
            </w:r>
          </w:p>
          <w:p w:rsidR="004E5EDD" w:rsidRPr="00052941" w:rsidRDefault="004E5EDD" w:rsidP="00370B4B">
            <w:pPr>
              <w:spacing w:before="0" w:after="0"/>
              <w:jc w:val="center"/>
              <w:rPr>
                <w:b/>
                <w:bCs/>
                <w:sz w:val="20"/>
                <w:szCs w:val="20"/>
              </w:rPr>
            </w:pPr>
            <w:r w:rsidRPr="00052941">
              <w:rPr>
                <w:sz w:val="21"/>
                <w:szCs w:val="21"/>
                <w:shd w:val="clear" w:color="auto" w:fill="FFFFFF"/>
              </w:rPr>
              <w:t>матеріалів</w:t>
            </w:r>
          </w:p>
        </w:tc>
        <w:tc>
          <w:tcPr>
            <w:tcW w:w="5255" w:type="dxa"/>
            <w:gridSpan w:val="6"/>
            <w:shd w:val="clear" w:color="auto" w:fill="FFFFFF"/>
            <w:tcMar>
              <w:left w:w="10" w:type="dxa"/>
              <w:right w:w="10" w:type="dxa"/>
            </w:tcMar>
            <w:vAlign w:val="center"/>
          </w:tcPr>
          <w:p w:rsidR="004E5EDD" w:rsidRPr="00052941" w:rsidRDefault="004E5EDD" w:rsidP="00370B4B">
            <w:pPr>
              <w:spacing w:before="0" w:after="0"/>
              <w:jc w:val="center"/>
              <w:rPr>
                <w:b/>
                <w:bCs/>
                <w:sz w:val="21"/>
                <w:szCs w:val="21"/>
              </w:rPr>
            </w:pPr>
            <w:r w:rsidRPr="00052941">
              <w:rPr>
                <w:sz w:val="21"/>
                <w:szCs w:val="21"/>
                <w:shd w:val="clear" w:color="auto" w:fill="FFFFFF"/>
              </w:rPr>
              <w:t>Масштаб графічних матеріалів</w:t>
            </w:r>
          </w:p>
        </w:tc>
      </w:tr>
      <w:tr w:rsidR="004E5EDD" w:rsidRPr="00052941" w:rsidTr="001B4CA6">
        <w:tc>
          <w:tcPr>
            <w:tcW w:w="4384" w:type="dxa"/>
            <w:gridSpan w:val="2"/>
            <w:vMerge/>
            <w:shd w:val="clear" w:color="auto" w:fill="FFFFFF"/>
            <w:tcMar>
              <w:left w:w="10" w:type="dxa"/>
              <w:right w:w="10" w:type="dxa"/>
            </w:tcMar>
            <w:vAlign w:val="center"/>
          </w:tcPr>
          <w:p w:rsidR="004E5EDD" w:rsidRPr="00052941" w:rsidRDefault="004E5EDD" w:rsidP="00370B4B">
            <w:pPr>
              <w:spacing w:before="0" w:after="0"/>
              <w:jc w:val="center"/>
              <w:rPr>
                <w:b/>
                <w:bCs/>
                <w:sz w:val="20"/>
                <w:szCs w:val="20"/>
              </w:rPr>
            </w:pPr>
          </w:p>
        </w:tc>
        <w:tc>
          <w:tcPr>
            <w:tcW w:w="3554" w:type="dxa"/>
            <w:gridSpan w:val="5"/>
            <w:shd w:val="clear" w:color="auto" w:fill="FFFFFF"/>
            <w:tcMar>
              <w:left w:w="10" w:type="dxa"/>
              <w:right w:w="10" w:type="dxa"/>
            </w:tcMar>
            <w:vAlign w:val="center"/>
          </w:tcPr>
          <w:p w:rsidR="004E5EDD" w:rsidRPr="00052941" w:rsidRDefault="004E5EDD" w:rsidP="00370B4B">
            <w:pPr>
              <w:spacing w:before="0" w:after="0"/>
              <w:jc w:val="center"/>
              <w:rPr>
                <w:b/>
                <w:bCs/>
                <w:sz w:val="21"/>
                <w:szCs w:val="21"/>
                <w:shd w:val="clear" w:color="auto" w:fill="FFFFFF"/>
              </w:rPr>
            </w:pPr>
            <w:r w:rsidRPr="00052941">
              <w:rPr>
                <w:sz w:val="21"/>
                <w:szCs w:val="21"/>
                <w:shd w:val="clear" w:color="auto" w:fill="FFFFFF"/>
              </w:rPr>
              <w:t>Для міського населеного пункту залежно від прогнозованої генпланом чисельності населення населеного пункту,</w:t>
            </w:r>
          </w:p>
          <w:p w:rsidR="004E5EDD" w:rsidRPr="00052941" w:rsidRDefault="004E5EDD" w:rsidP="00370B4B">
            <w:pPr>
              <w:spacing w:before="0" w:after="0"/>
              <w:jc w:val="center"/>
              <w:rPr>
                <w:b/>
                <w:bCs/>
                <w:sz w:val="21"/>
                <w:szCs w:val="21"/>
              </w:rPr>
            </w:pPr>
            <w:r w:rsidRPr="00052941">
              <w:rPr>
                <w:sz w:val="21"/>
                <w:szCs w:val="21"/>
                <w:shd w:val="clear" w:color="auto" w:fill="FFFFFF"/>
              </w:rPr>
              <w:t>тис. осіб</w:t>
            </w:r>
          </w:p>
        </w:tc>
        <w:tc>
          <w:tcPr>
            <w:tcW w:w="1701" w:type="dxa"/>
            <w:vMerge w:val="restart"/>
            <w:shd w:val="clear" w:color="auto" w:fill="FFFFFF"/>
            <w:tcMar>
              <w:left w:w="10" w:type="dxa"/>
              <w:right w:w="10" w:type="dxa"/>
            </w:tcMar>
            <w:vAlign w:val="center"/>
          </w:tcPr>
          <w:p w:rsidR="004E5EDD" w:rsidRPr="00052941" w:rsidRDefault="004E5EDD" w:rsidP="00370B4B">
            <w:pPr>
              <w:spacing w:before="0" w:after="0"/>
              <w:jc w:val="center"/>
              <w:rPr>
                <w:b/>
                <w:bCs/>
                <w:sz w:val="21"/>
                <w:szCs w:val="21"/>
                <w:shd w:val="clear" w:color="auto" w:fill="FFFFFF"/>
              </w:rPr>
            </w:pPr>
            <w:r w:rsidRPr="00052941">
              <w:rPr>
                <w:sz w:val="21"/>
                <w:szCs w:val="21"/>
                <w:shd w:val="clear" w:color="auto" w:fill="FFFFFF"/>
              </w:rPr>
              <w:t>Для сільського населеного</w:t>
            </w:r>
          </w:p>
          <w:p w:rsidR="004E5EDD" w:rsidRPr="00052941" w:rsidRDefault="004E5EDD" w:rsidP="00370B4B">
            <w:pPr>
              <w:spacing w:before="0" w:after="0"/>
              <w:jc w:val="center"/>
              <w:rPr>
                <w:b/>
                <w:bCs/>
                <w:sz w:val="21"/>
                <w:szCs w:val="21"/>
              </w:rPr>
            </w:pPr>
            <w:r w:rsidRPr="00052941">
              <w:rPr>
                <w:sz w:val="21"/>
                <w:szCs w:val="21"/>
                <w:shd w:val="clear" w:color="auto" w:fill="FFFFFF"/>
              </w:rPr>
              <w:t>пункту</w:t>
            </w:r>
          </w:p>
        </w:tc>
      </w:tr>
      <w:tr w:rsidR="004E5EDD" w:rsidTr="001B4CA6">
        <w:tc>
          <w:tcPr>
            <w:tcW w:w="4384" w:type="dxa"/>
            <w:gridSpan w:val="2"/>
            <w:vMerge/>
            <w:shd w:val="clear" w:color="auto" w:fill="FFFFFF"/>
            <w:tcMar>
              <w:left w:w="10" w:type="dxa"/>
              <w:right w:w="10" w:type="dxa"/>
            </w:tcMar>
            <w:vAlign w:val="center"/>
          </w:tcPr>
          <w:p w:rsidR="004E5EDD" w:rsidRPr="00052941" w:rsidRDefault="004E5EDD" w:rsidP="00071E2B">
            <w:pPr>
              <w:spacing w:before="0" w:after="0"/>
              <w:rPr>
                <w:color w:val="000000"/>
                <w:sz w:val="21"/>
                <w:szCs w:val="21"/>
                <w:shd w:val="clear" w:color="auto" w:fill="FFFFFF"/>
              </w:rPr>
            </w:pPr>
          </w:p>
        </w:tc>
        <w:tc>
          <w:tcPr>
            <w:tcW w:w="1286" w:type="dxa"/>
            <w:gridSpan w:val="2"/>
            <w:shd w:val="clear" w:color="auto" w:fill="FFFFFF"/>
            <w:tcMar>
              <w:left w:w="10" w:type="dxa"/>
              <w:right w:w="10" w:type="dxa"/>
            </w:tcMar>
            <w:vAlign w:val="center"/>
          </w:tcPr>
          <w:p w:rsidR="004E5EDD" w:rsidRPr="00052941" w:rsidRDefault="004E5EDD" w:rsidP="00370B4B">
            <w:pPr>
              <w:spacing w:before="0" w:after="0"/>
              <w:jc w:val="center"/>
              <w:rPr>
                <w:b/>
                <w:bCs/>
                <w:sz w:val="21"/>
                <w:szCs w:val="21"/>
              </w:rPr>
            </w:pPr>
            <w:r w:rsidRPr="00052941">
              <w:rPr>
                <w:sz w:val="21"/>
                <w:szCs w:val="21"/>
                <w:shd w:val="clear" w:color="auto" w:fill="FFFFFF"/>
              </w:rPr>
              <w:t>250 і більше</w:t>
            </w:r>
          </w:p>
        </w:tc>
        <w:tc>
          <w:tcPr>
            <w:tcW w:w="1243" w:type="dxa"/>
            <w:gridSpan w:val="2"/>
            <w:shd w:val="clear" w:color="auto" w:fill="FFFFFF"/>
            <w:tcMar>
              <w:left w:w="10" w:type="dxa"/>
              <w:right w:w="10" w:type="dxa"/>
            </w:tcMar>
            <w:vAlign w:val="center"/>
          </w:tcPr>
          <w:p w:rsidR="004E5EDD" w:rsidRPr="00052941" w:rsidRDefault="004E5EDD" w:rsidP="00370B4B">
            <w:pPr>
              <w:spacing w:before="0" w:after="0"/>
              <w:jc w:val="center"/>
              <w:rPr>
                <w:b/>
                <w:bCs/>
                <w:sz w:val="21"/>
                <w:szCs w:val="21"/>
              </w:rPr>
            </w:pPr>
            <w:r w:rsidRPr="00052941">
              <w:rPr>
                <w:sz w:val="21"/>
                <w:szCs w:val="21"/>
                <w:shd w:val="clear" w:color="auto" w:fill="FFFFFF"/>
              </w:rPr>
              <w:t>від 50 до 250</w:t>
            </w:r>
          </w:p>
        </w:tc>
        <w:tc>
          <w:tcPr>
            <w:tcW w:w="1025" w:type="dxa"/>
            <w:shd w:val="clear" w:color="auto" w:fill="FFFFFF"/>
            <w:tcMar>
              <w:left w:w="10" w:type="dxa"/>
              <w:right w:w="10" w:type="dxa"/>
            </w:tcMar>
            <w:vAlign w:val="center"/>
          </w:tcPr>
          <w:p w:rsidR="004E5EDD" w:rsidRPr="00052941" w:rsidRDefault="004E5EDD" w:rsidP="00370B4B">
            <w:pPr>
              <w:spacing w:before="0" w:after="0"/>
              <w:jc w:val="center"/>
              <w:rPr>
                <w:b/>
                <w:bCs/>
                <w:sz w:val="21"/>
                <w:szCs w:val="21"/>
              </w:rPr>
            </w:pPr>
            <w:r w:rsidRPr="00052941">
              <w:rPr>
                <w:sz w:val="21"/>
                <w:szCs w:val="21"/>
                <w:shd w:val="clear" w:color="auto" w:fill="FFFFFF"/>
              </w:rPr>
              <w:t>менше 50</w:t>
            </w:r>
          </w:p>
        </w:tc>
        <w:tc>
          <w:tcPr>
            <w:tcW w:w="1701" w:type="dxa"/>
            <w:vMerge/>
            <w:shd w:val="clear" w:color="auto" w:fill="FFFFFF"/>
            <w:tcMar>
              <w:left w:w="10" w:type="dxa"/>
              <w:right w:w="10" w:type="dxa"/>
            </w:tcMar>
            <w:vAlign w:val="center"/>
          </w:tcPr>
          <w:p w:rsidR="004E5EDD" w:rsidRPr="00052941" w:rsidRDefault="004E5EDD" w:rsidP="00071E2B">
            <w:pPr>
              <w:spacing w:before="0" w:after="0"/>
              <w:jc w:val="center"/>
              <w:rPr>
                <w:color w:val="000000"/>
                <w:sz w:val="21"/>
                <w:szCs w:val="21"/>
                <w:shd w:val="clear" w:color="auto" w:fill="FFFFFF"/>
              </w:rPr>
            </w:pPr>
          </w:p>
        </w:tc>
      </w:tr>
      <w:tr w:rsidR="004E5EDD" w:rsidTr="001B4CA6">
        <w:tc>
          <w:tcPr>
            <w:tcW w:w="4384" w:type="dxa"/>
            <w:gridSpan w:val="2"/>
            <w:shd w:val="clear" w:color="auto" w:fill="FFFFFF"/>
            <w:tcMar>
              <w:left w:w="10" w:type="dxa"/>
              <w:right w:w="10" w:type="dxa"/>
            </w:tcMar>
            <w:vAlign w:val="center"/>
          </w:tcPr>
          <w:p w:rsidR="004E5EDD" w:rsidRPr="00DB4466" w:rsidRDefault="004E5EDD" w:rsidP="00071E2B">
            <w:pPr>
              <w:spacing w:before="0" w:after="0"/>
              <w:rPr>
                <w:b/>
                <w:bCs/>
                <w:sz w:val="21"/>
                <w:szCs w:val="21"/>
              </w:rPr>
            </w:pPr>
            <w:r w:rsidRPr="00DB4466">
              <w:rPr>
                <w:color w:val="000000"/>
                <w:sz w:val="21"/>
                <w:szCs w:val="21"/>
                <w:shd w:val="clear" w:color="auto" w:fill="FFFFFF"/>
              </w:rPr>
              <w:t>2. План розподілу земель за категоріями, власниками і користувачами та план розподілу земель за угіддями з відображенням наявних обмежень (обтяжень)</w:t>
            </w:r>
          </w:p>
        </w:tc>
        <w:tc>
          <w:tcPr>
            <w:tcW w:w="1286" w:type="dxa"/>
            <w:gridSpan w:val="2"/>
            <w:shd w:val="clear" w:color="auto" w:fill="FFFFFF"/>
            <w:tcMar>
              <w:left w:w="10" w:type="dxa"/>
              <w:right w:w="10" w:type="dxa"/>
            </w:tcMar>
            <w:vAlign w:val="center"/>
          </w:tcPr>
          <w:p w:rsidR="004E5EDD" w:rsidRPr="00052941" w:rsidRDefault="004E5EDD" w:rsidP="00071E2B">
            <w:pPr>
              <w:spacing w:before="0" w:after="0"/>
              <w:jc w:val="center"/>
              <w:rPr>
                <w:b/>
                <w:bCs/>
                <w:sz w:val="21"/>
                <w:szCs w:val="21"/>
              </w:rPr>
            </w:pPr>
            <w:r w:rsidRPr="00052941">
              <w:rPr>
                <w:color w:val="000000"/>
                <w:sz w:val="21"/>
                <w:szCs w:val="21"/>
                <w:shd w:val="clear" w:color="auto" w:fill="FFFFFF"/>
              </w:rPr>
              <w:t>1:5000</w:t>
            </w:r>
          </w:p>
          <w:p w:rsidR="004E5EDD" w:rsidRPr="00052941" w:rsidRDefault="004E5EDD" w:rsidP="00071E2B">
            <w:pPr>
              <w:spacing w:before="0" w:after="0"/>
              <w:jc w:val="center"/>
              <w:rPr>
                <w:b/>
                <w:bCs/>
                <w:sz w:val="21"/>
                <w:szCs w:val="21"/>
              </w:rPr>
            </w:pPr>
            <w:r w:rsidRPr="00052941">
              <w:rPr>
                <w:color w:val="000000"/>
                <w:sz w:val="21"/>
                <w:szCs w:val="21"/>
                <w:shd w:val="clear" w:color="auto" w:fill="FFFFFF"/>
              </w:rPr>
              <w:t>1:</w:t>
            </w:r>
            <w:r w:rsidRPr="00052941">
              <w:rPr>
                <w:color w:val="000000"/>
                <w:sz w:val="21"/>
                <w:szCs w:val="21"/>
                <w:shd w:val="clear" w:color="auto" w:fill="FFFFFF"/>
                <w:lang w:val="ru-RU"/>
              </w:rPr>
              <w:t>10</w:t>
            </w:r>
            <w:r w:rsidRPr="00052941">
              <w:rPr>
                <w:color w:val="000000"/>
                <w:sz w:val="21"/>
                <w:szCs w:val="21"/>
                <w:shd w:val="clear" w:color="auto" w:fill="FFFFFF"/>
              </w:rPr>
              <w:t>000</w:t>
            </w:r>
          </w:p>
        </w:tc>
        <w:tc>
          <w:tcPr>
            <w:tcW w:w="1243" w:type="dxa"/>
            <w:gridSpan w:val="2"/>
            <w:shd w:val="clear" w:color="auto" w:fill="FFFFFF"/>
            <w:tcMar>
              <w:left w:w="10" w:type="dxa"/>
              <w:right w:w="10" w:type="dxa"/>
            </w:tcMar>
            <w:vAlign w:val="center"/>
          </w:tcPr>
          <w:p w:rsidR="004E5EDD" w:rsidRPr="00052941" w:rsidRDefault="004E5EDD" w:rsidP="00071E2B">
            <w:pPr>
              <w:spacing w:before="0" w:after="0"/>
              <w:jc w:val="center"/>
              <w:rPr>
                <w:b/>
                <w:bCs/>
                <w:sz w:val="21"/>
                <w:szCs w:val="21"/>
              </w:rPr>
            </w:pPr>
            <w:r w:rsidRPr="00052941">
              <w:rPr>
                <w:color w:val="000000"/>
                <w:sz w:val="21"/>
                <w:szCs w:val="21"/>
                <w:shd w:val="clear" w:color="auto" w:fill="FFFFFF"/>
              </w:rPr>
              <w:t>1:2000</w:t>
            </w:r>
          </w:p>
        </w:tc>
        <w:tc>
          <w:tcPr>
            <w:tcW w:w="1025" w:type="dxa"/>
            <w:shd w:val="clear" w:color="auto" w:fill="FFFFFF"/>
            <w:tcMar>
              <w:left w:w="10" w:type="dxa"/>
              <w:right w:w="10" w:type="dxa"/>
            </w:tcMar>
            <w:vAlign w:val="center"/>
          </w:tcPr>
          <w:p w:rsidR="004E5EDD" w:rsidRPr="00052941" w:rsidRDefault="004E5EDD" w:rsidP="00071E2B">
            <w:pPr>
              <w:spacing w:before="0" w:after="0"/>
              <w:jc w:val="center"/>
              <w:rPr>
                <w:b/>
                <w:bCs/>
                <w:sz w:val="21"/>
                <w:szCs w:val="21"/>
              </w:rPr>
            </w:pPr>
            <w:r w:rsidRPr="00052941">
              <w:rPr>
                <w:color w:val="000000"/>
                <w:sz w:val="21"/>
                <w:szCs w:val="21"/>
                <w:shd w:val="clear" w:color="auto" w:fill="FFFFFF"/>
              </w:rPr>
              <w:t>1:2000</w:t>
            </w:r>
          </w:p>
        </w:tc>
        <w:tc>
          <w:tcPr>
            <w:tcW w:w="1701" w:type="dxa"/>
            <w:shd w:val="clear" w:color="auto" w:fill="FFFFFF"/>
            <w:tcMar>
              <w:left w:w="10" w:type="dxa"/>
              <w:right w:w="10" w:type="dxa"/>
            </w:tcMar>
            <w:vAlign w:val="center"/>
          </w:tcPr>
          <w:p w:rsidR="004E5EDD" w:rsidRPr="00052941" w:rsidRDefault="004E5EDD" w:rsidP="00071E2B">
            <w:pPr>
              <w:spacing w:before="0" w:after="0"/>
              <w:jc w:val="center"/>
              <w:rPr>
                <w:b/>
                <w:bCs/>
                <w:sz w:val="21"/>
                <w:szCs w:val="21"/>
              </w:rPr>
            </w:pPr>
            <w:r w:rsidRPr="00052941">
              <w:rPr>
                <w:color w:val="000000"/>
                <w:sz w:val="21"/>
                <w:szCs w:val="21"/>
                <w:shd w:val="clear" w:color="auto" w:fill="FFFFFF"/>
              </w:rPr>
              <w:t>1:2000</w:t>
            </w:r>
          </w:p>
        </w:tc>
      </w:tr>
      <w:tr w:rsidR="004E5EDD" w:rsidTr="001B4CA6">
        <w:tc>
          <w:tcPr>
            <w:tcW w:w="4384" w:type="dxa"/>
            <w:gridSpan w:val="2"/>
            <w:shd w:val="clear" w:color="auto" w:fill="FFFFFF"/>
            <w:tcMar>
              <w:left w:w="10" w:type="dxa"/>
              <w:right w:w="10" w:type="dxa"/>
            </w:tcMar>
            <w:vAlign w:val="center"/>
          </w:tcPr>
          <w:p w:rsidR="004E5EDD" w:rsidRPr="00DB4466" w:rsidRDefault="004E5EDD" w:rsidP="00EC359E">
            <w:pPr>
              <w:spacing w:before="0" w:after="0"/>
              <w:rPr>
                <w:b/>
                <w:bCs/>
                <w:sz w:val="21"/>
                <w:szCs w:val="21"/>
              </w:rPr>
            </w:pPr>
            <w:r w:rsidRPr="00DB4466">
              <w:rPr>
                <w:color w:val="000000"/>
                <w:sz w:val="21"/>
                <w:szCs w:val="21"/>
                <w:shd w:val="clear" w:color="auto" w:fill="FFFFFF"/>
              </w:rPr>
              <w:t>3. План земельних ділянок, сформованих за результатами розроблення містобудівної документації, відомості про які підлягають внесенню до Державного земельного кадастру</w:t>
            </w:r>
          </w:p>
        </w:tc>
        <w:tc>
          <w:tcPr>
            <w:tcW w:w="1286" w:type="dxa"/>
            <w:gridSpan w:val="2"/>
            <w:shd w:val="clear" w:color="auto" w:fill="FFFFFF"/>
            <w:tcMar>
              <w:left w:w="10" w:type="dxa"/>
              <w:right w:w="10" w:type="dxa"/>
            </w:tcMar>
            <w:vAlign w:val="center"/>
          </w:tcPr>
          <w:p w:rsidR="004E5EDD" w:rsidRPr="00052941" w:rsidRDefault="004E5EDD" w:rsidP="00071E2B">
            <w:pPr>
              <w:spacing w:before="0" w:after="0"/>
              <w:jc w:val="center"/>
              <w:rPr>
                <w:b/>
                <w:bCs/>
                <w:sz w:val="20"/>
                <w:szCs w:val="20"/>
              </w:rPr>
            </w:pPr>
            <w:r w:rsidRPr="00052941">
              <w:rPr>
                <w:color w:val="000000"/>
                <w:sz w:val="20"/>
                <w:szCs w:val="20"/>
                <w:shd w:val="clear" w:color="auto" w:fill="FFFFFF"/>
              </w:rPr>
              <w:t>1:5000</w:t>
            </w:r>
          </w:p>
          <w:p w:rsidR="004E5EDD" w:rsidRPr="00052941" w:rsidRDefault="004E5EDD" w:rsidP="00071E2B">
            <w:pPr>
              <w:spacing w:before="0" w:after="0"/>
              <w:jc w:val="center"/>
              <w:rPr>
                <w:b/>
                <w:bCs/>
                <w:sz w:val="20"/>
                <w:szCs w:val="20"/>
              </w:rPr>
            </w:pPr>
            <w:r w:rsidRPr="00052941">
              <w:rPr>
                <w:color w:val="000000"/>
                <w:sz w:val="20"/>
                <w:szCs w:val="20"/>
                <w:shd w:val="clear" w:color="auto" w:fill="FFFFFF"/>
              </w:rPr>
              <w:t>1:</w:t>
            </w:r>
            <w:r w:rsidRPr="00052941">
              <w:rPr>
                <w:color w:val="000000"/>
                <w:sz w:val="20"/>
                <w:szCs w:val="20"/>
                <w:shd w:val="clear" w:color="auto" w:fill="FFFFFF"/>
                <w:lang w:val="ru-RU"/>
              </w:rPr>
              <w:t>10</w:t>
            </w:r>
            <w:r w:rsidRPr="00052941">
              <w:rPr>
                <w:color w:val="000000"/>
                <w:sz w:val="20"/>
                <w:szCs w:val="20"/>
                <w:shd w:val="clear" w:color="auto" w:fill="FFFFFF"/>
              </w:rPr>
              <w:t>000</w:t>
            </w:r>
          </w:p>
        </w:tc>
        <w:tc>
          <w:tcPr>
            <w:tcW w:w="1243" w:type="dxa"/>
            <w:gridSpan w:val="2"/>
            <w:shd w:val="clear" w:color="auto" w:fill="FFFFFF"/>
            <w:tcMar>
              <w:left w:w="10" w:type="dxa"/>
              <w:right w:w="10" w:type="dxa"/>
            </w:tcMar>
            <w:vAlign w:val="center"/>
          </w:tcPr>
          <w:p w:rsidR="004E5EDD" w:rsidRPr="00052941" w:rsidRDefault="004E5EDD" w:rsidP="00071E2B">
            <w:pPr>
              <w:spacing w:before="0" w:after="0"/>
              <w:jc w:val="center"/>
              <w:rPr>
                <w:b/>
                <w:bCs/>
                <w:sz w:val="20"/>
                <w:szCs w:val="20"/>
              </w:rPr>
            </w:pPr>
            <w:r w:rsidRPr="00052941">
              <w:rPr>
                <w:color w:val="000000"/>
                <w:sz w:val="20"/>
                <w:szCs w:val="20"/>
                <w:shd w:val="clear" w:color="auto" w:fill="FFFFFF"/>
              </w:rPr>
              <w:t>1:2000</w:t>
            </w:r>
          </w:p>
        </w:tc>
        <w:tc>
          <w:tcPr>
            <w:tcW w:w="1025" w:type="dxa"/>
            <w:shd w:val="clear" w:color="auto" w:fill="FFFFFF"/>
            <w:tcMar>
              <w:left w:w="10" w:type="dxa"/>
              <w:right w:w="10" w:type="dxa"/>
            </w:tcMar>
            <w:vAlign w:val="center"/>
          </w:tcPr>
          <w:p w:rsidR="004E5EDD" w:rsidRPr="00052941" w:rsidRDefault="004E5EDD" w:rsidP="00071E2B">
            <w:pPr>
              <w:spacing w:before="0" w:after="0"/>
              <w:jc w:val="center"/>
              <w:rPr>
                <w:b/>
                <w:bCs/>
                <w:sz w:val="20"/>
                <w:szCs w:val="20"/>
              </w:rPr>
            </w:pPr>
            <w:r w:rsidRPr="00052941">
              <w:rPr>
                <w:color w:val="000000"/>
                <w:sz w:val="20"/>
                <w:szCs w:val="20"/>
                <w:shd w:val="clear" w:color="auto" w:fill="FFFFFF"/>
              </w:rPr>
              <w:t>1:2000</w:t>
            </w:r>
          </w:p>
        </w:tc>
        <w:tc>
          <w:tcPr>
            <w:tcW w:w="1701" w:type="dxa"/>
            <w:shd w:val="clear" w:color="auto" w:fill="FFFFFF"/>
            <w:tcMar>
              <w:left w:w="10" w:type="dxa"/>
              <w:right w:w="10" w:type="dxa"/>
            </w:tcMar>
            <w:vAlign w:val="center"/>
          </w:tcPr>
          <w:p w:rsidR="004E5EDD" w:rsidRPr="00052941" w:rsidRDefault="004E5EDD" w:rsidP="00071E2B">
            <w:pPr>
              <w:spacing w:before="0" w:after="0"/>
              <w:jc w:val="center"/>
              <w:rPr>
                <w:b/>
                <w:bCs/>
                <w:sz w:val="20"/>
                <w:szCs w:val="20"/>
              </w:rPr>
            </w:pPr>
            <w:r w:rsidRPr="00052941">
              <w:rPr>
                <w:color w:val="000000"/>
                <w:sz w:val="20"/>
                <w:szCs w:val="20"/>
                <w:shd w:val="clear" w:color="auto" w:fill="FFFFFF"/>
              </w:rPr>
              <w:t>1:2000</w:t>
            </w:r>
          </w:p>
        </w:tc>
      </w:tr>
      <w:tr w:rsidR="004E5EDD" w:rsidTr="001B4CA6">
        <w:tc>
          <w:tcPr>
            <w:tcW w:w="4384" w:type="dxa"/>
            <w:gridSpan w:val="2"/>
            <w:shd w:val="clear" w:color="auto" w:fill="FFFFFF"/>
            <w:tcMar>
              <w:left w:w="10" w:type="dxa"/>
              <w:right w:w="10" w:type="dxa"/>
            </w:tcMar>
            <w:vAlign w:val="center"/>
          </w:tcPr>
          <w:p w:rsidR="004E5EDD" w:rsidRPr="00DB4466" w:rsidRDefault="004E5EDD" w:rsidP="00EC359E">
            <w:pPr>
              <w:spacing w:before="0" w:after="0"/>
              <w:rPr>
                <w:b/>
                <w:bCs/>
                <w:sz w:val="21"/>
                <w:szCs w:val="21"/>
              </w:rPr>
            </w:pPr>
            <w:r w:rsidRPr="00DB4466">
              <w:rPr>
                <w:color w:val="000000"/>
                <w:sz w:val="21"/>
                <w:szCs w:val="21"/>
                <w:shd w:val="clear" w:color="auto" w:fill="FFFFFF"/>
              </w:rPr>
              <w:t>4. План земельних ділянок, право власності на які посвідчено до 2004 року та відомості про які не внесено до Державного земельного кадастру</w:t>
            </w:r>
          </w:p>
        </w:tc>
        <w:tc>
          <w:tcPr>
            <w:tcW w:w="1286" w:type="dxa"/>
            <w:gridSpan w:val="2"/>
            <w:shd w:val="clear" w:color="auto" w:fill="FFFFFF"/>
            <w:tcMar>
              <w:left w:w="10" w:type="dxa"/>
              <w:right w:w="10" w:type="dxa"/>
            </w:tcMar>
            <w:vAlign w:val="center"/>
          </w:tcPr>
          <w:p w:rsidR="004E5EDD" w:rsidRPr="00052941" w:rsidRDefault="004E5EDD" w:rsidP="00071E2B">
            <w:pPr>
              <w:spacing w:before="0" w:after="0"/>
              <w:jc w:val="center"/>
              <w:rPr>
                <w:b/>
                <w:bCs/>
                <w:sz w:val="20"/>
                <w:szCs w:val="20"/>
              </w:rPr>
            </w:pPr>
            <w:r w:rsidRPr="00052941">
              <w:rPr>
                <w:color w:val="000000"/>
                <w:sz w:val="20"/>
                <w:szCs w:val="20"/>
                <w:shd w:val="clear" w:color="auto" w:fill="FFFFFF"/>
              </w:rPr>
              <w:t>1:5000</w:t>
            </w:r>
          </w:p>
          <w:p w:rsidR="004E5EDD" w:rsidRPr="00052941" w:rsidRDefault="004E5EDD" w:rsidP="00071E2B">
            <w:pPr>
              <w:spacing w:before="0" w:after="0"/>
              <w:jc w:val="center"/>
              <w:rPr>
                <w:b/>
                <w:bCs/>
                <w:sz w:val="20"/>
                <w:szCs w:val="20"/>
              </w:rPr>
            </w:pPr>
            <w:r w:rsidRPr="00052941">
              <w:rPr>
                <w:color w:val="000000"/>
                <w:sz w:val="20"/>
                <w:szCs w:val="20"/>
                <w:shd w:val="clear" w:color="auto" w:fill="FFFFFF"/>
              </w:rPr>
              <w:t>1:</w:t>
            </w:r>
            <w:r w:rsidRPr="00052941">
              <w:rPr>
                <w:color w:val="000000"/>
                <w:sz w:val="20"/>
                <w:szCs w:val="20"/>
                <w:shd w:val="clear" w:color="auto" w:fill="FFFFFF"/>
                <w:lang w:val="ru-RU"/>
              </w:rPr>
              <w:t>10</w:t>
            </w:r>
            <w:r w:rsidRPr="00052941">
              <w:rPr>
                <w:color w:val="000000"/>
                <w:sz w:val="20"/>
                <w:szCs w:val="20"/>
                <w:shd w:val="clear" w:color="auto" w:fill="FFFFFF"/>
              </w:rPr>
              <w:t>000</w:t>
            </w:r>
          </w:p>
        </w:tc>
        <w:tc>
          <w:tcPr>
            <w:tcW w:w="1243" w:type="dxa"/>
            <w:gridSpan w:val="2"/>
            <w:shd w:val="clear" w:color="auto" w:fill="FFFFFF"/>
            <w:tcMar>
              <w:left w:w="10" w:type="dxa"/>
              <w:right w:w="10" w:type="dxa"/>
            </w:tcMar>
            <w:vAlign w:val="center"/>
          </w:tcPr>
          <w:p w:rsidR="004E5EDD" w:rsidRPr="00052941" w:rsidRDefault="004E5EDD" w:rsidP="00071E2B">
            <w:pPr>
              <w:spacing w:before="0" w:after="0"/>
              <w:jc w:val="center"/>
              <w:rPr>
                <w:b/>
                <w:bCs/>
                <w:sz w:val="20"/>
                <w:szCs w:val="20"/>
              </w:rPr>
            </w:pPr>
            <w:r w:rsidRPr="00052941">
              <w:rPr>
                <w:color w:val="000000"/>
                <w:sz w:val="20"/>
                <w:szCs w:val="20"/>
                <w:shd w:val="clear" w:color="auto" w:fill="FFFFFF"/>
              </w:rPr>
              <w:t>1:2000</w:t>
            </w:r>
          </w:p>
        </w:tc>
        <w:tc>
          <w:tcPr>
            <w:tcW w:w="1025" w:type="dxa"/>
            <w:shd w:val="clear" w:color="auto" w:fill="FFFFFF"/>
            <w:tcMar>
              <w:left w:w="10" w:type="dxa"/>
              <w:right w:w="10" w:type="dxa"/>
            </w:tcMar>
            <w:vAlign w:val="center"/>
          </w:tcPr>
          <w:p w:rsidR="004E5EDD" w:rsidRPr="00052941" w:rsidRDefault="004E5EDD" w:rsidP="00071E2B">
            <w:pPr>
              <w:spacing w:before="0" w:after="0"/>
              <w:jc w:val="center"/>
              <w:rPr>
                <w:b/>
                <w:bCs/>
                <w:sz w:val="20"/>
                <w:szCs w:val="20"/>
              </w:rPr>
            </w:pPr>
            <w:r w:rsidRPr="00052941">
              <w:rPr>
                <w:color w:val="000000"/>
                <w:sz w:val="20"/>
                <w:szCs w:val="20"/>
                <w:shd w:val="clear" w:color="auto" w:fill="FFFFFF"/>
              </w:rPr>
              <w:t>1:2000</w:t>
            </w:r>
          </w:p>
        </w:tc>
        <w:tc>
          <w:tcPr>
            <w:tcW w:w="1701" w:type="dxa"/>
            <w:shd w:val="clear" w:color="auto" w:fill="FFFFFF"/>
            <w:tcMar>
              <w:left w:w="10" w:type="dxa"/>
              <w:right w:w="10" w:type="dxa"/>
            </w:tcMar>
            <w:vAlign w:val="center"/>
          </w:tcPr>
          <w:p w:rsidR="004E5EDD" w:rsidRPr="00052941" w:rsidRDefault="004E5EDD" w:rsidP="00071E2B">
            <w:pPr>
              <w:spacing w:before="0" w:after="0"/>
              <w:jc w:val="center"/>
              <w:rPr>
                <w:b/>
                <w:bCs/>
                <w:sz w:val="20"/>
                <w:szCs w:val="20"/>
              </w:rPr>
            </w:pPr>
            <w:r w:rsidRPr="00052941">
              <w:rPr>
                <w:color w:val="000000"/>
                <w:sz w:val="20"/>
                <w:szCs w:val="20"/>
                <w:shd w:val="clear" w:color="auto" w:fill="FFFFFF"/>
              </w:rPr>
              <w:t>1:2000</w:t>
            </w:r>
          </w:p>
        </w:tc>
      </w:tr>
      <w:tr w:rsidR="004E5EDD" w:rsidTr="001B4CA6">
        <w:tc>
          <w:tcPr>
            <w:tcW w:w="4384" w:type="dxa"/>
            <w:gridSpan w:val="2"/>
            <w:shd w:val="clear" w:color="auto" w:fill="FFFFFF"/>
            <w:tcMar>
              <w:left w:w="10" w:type="dxa"/>
              <w:right w:w="10" w:type="dxa"/>
            </w:tcMar>
            <w:vAlign w:val="center"/>
          </w:tcPr>
          <w:p w:rsidR="004E5EDD" w:rsidRPr="00DB4466" w:rsidRDefault="004E5EDD" w:rsidP="00EC359E">
            <w:pPr>
              <w:spacing w:before="0" w:after="0"/>
              <w:rPr>
                <w:b/>
                <w:bCs/>
                <w:sz w:val="21"/>
                <w:szCs w:val="21"/>
              </w:rPr>
            </w:pPr>
            <w:r w:rsidRPr="00DB4466">
              <w:rPr>
                <w:color w:val="000000"/>
                <w:sz w:val="21"/>
                <w:szCs w:val="21"/>
                <w:shd w:val="clear" w:color="auto" w:fill="FFFFFF"/>
              </w:rPr>
              <w:t>5. План обмежень у використанні земель, відомості про які підлягають внесенню до Державного земельного кадастру на підставі розробленої містобудівної документації</w:t>
            </w:r>
          </w:p>
        </w:tc>
        <w:tc>
          <w:tcPr>
            <w:tcW w:w="1286" w:type="dxa"/>
            <w:gridSpan w:val="2"/>
            <w:shd w:val="clear" w:color="auto" w:fill="FFFFFF"/>
            <w:tcMar>
              <w:left w:w="10" w:type="dxa"/>
              <w:right w:w="10" w:type="dxa"/>
            </w:tcMar>
            <w:vAlign w:val="center"/>
          </w:tcPr>
          <w:p w:rsidR="004E5EDD" w:rsidRPr="00052941" w:rsidRDefault="004E5EDD" w:rsidP="00071E2B">
            <w:pPr>
              <w:spacing w:before="0" w:after="0"/>
              <w:jc w:val="center"/>
              <w:rPr>
                <w:b/>
                <w:bCs/>
                <w:sz w:val="20"/>
                <w:szCs w:val="20"/>
              </w:rPr>
            </w:pPr>
            <w:r w:rsidRPr="00052941">
              <w:rPr>
                <w:color w:val="000000"/>
                <w:sz w:val="20"/>
                <w:szCs w:val="20"/>
                <w:shd w:val="clear" w:color="auto" w:fill="FFFFFF"/>
              </w:rPr>
              <w:t>1:5000</w:t>
            </w:r>
          </w:p>
          <w:p w:rsidR="004E5EDD" w:rsidRPr="00052941" w:rsidRDefault="004E5EDD" w:rsidP="00071E2B">
            <w:pPr>
              <w:spacing w:before="0" w:after="0"/>
              <w:jc w:val="center"/>
              <w:rPr>
                <w:b/>
                <w:bCs/>
                <w:sz w:val="20"/>
                <w:szCs w:val="20"/>
              </w:rPr>
            </w:pPr>
            <w:r w:rsidRPr="00052941">
              <w:rPr>
                <w:color w:val="000000"/>
                <w:sz w:val="20"/>
                <w:szCs w:val="20"/>
                <w:shd w:val="clear" w:color="auto" w:fill="FFFFFF"/>
              </w:rPr>
              <w:t>1:</w:t>
            </w:r>
            <w:r w:rsidRPr="00052941">
              <w:rPr>
                <w:color w:val="000000"/>
                <w:sz w:val="20"/>
                <w:szCs w:val="20"/>
                <w:shd w:val="clear" w:color="auto" w:fill="FFFFFF"/>
                <w:lang w:val="ru-RU"/>
              </w:rPr>
              <w:t>10</w:t>
            </w:r>
            <w:r w:rsidRPr="00052941">
              <w:rPr>
                <w:color w:val="000000"/>
                <w:sz w:val="20"/>
                <w:szCs w:val="20"/>
                <w:shd w:val="clear" w:color="auto" w:fill="FFFFFF"/>
              </w:rPr>
              <w:t>000</w:t>
            </w:r>
          </w:p>
        </w:tc>
        <w:tc>
          <w:tcPr>
            <w:tcW w:w="1243" w:type="dxa"/>
            <w:gridSpan w:val="2"/>
            <w:shd w:val="clear" w:color="auto" w:fill="FFFFFF"/>
            <w:tcMar>
              <w:left w:w="10" w:type="dxa"/>
              <w:right w:w="10" w:type="dxa"/>
            </w:tcMar>
            <w:vAlign w:val="center"/>
          </w:tcPr>
          <w:p w:rsidR="004E5EDD" w:rsidRPr="00052941" w:rsidRDefault="004E5EDD" w:rsidP="00071E2B">
            <w:pPr>
              <w:spacing w:before="0" w:after="0"/>
              <w:jc w:val="center"/>
              <w:rPr>
                <w:b/>
                <w:bCs/>
                <w:sz w:val="20"/>
                <w:szCs w:val="20"/>
              </w:rPr>
            </w:pPr>
            <w:r w:rsidRPr="00052941">
              <w:rPr>
                <w:color w:val="000000"/>
                <w:sz w:val="20"/>
                <w:szCs w:val="20"/>
                <w:shd w:val="clear" w:color="auto" w:fill="FFFFFF"/>
              </w:rPr>
              <w:t>1:2000</w:t>
            </w:r>
          </w:p>
        </w:tc>
        <w:tc>
          <w:tcPr>
            <w:tcW w:w="1025" w:type="dxa"/>
            <w:shd w:val="clear" w:color="auto" w:fill="FFFFFF"/>
            <w:tcMar>
              <w:left w:w="10" w:type="dxa"/>
              <w:right w:w="10" w:type="dxa"/>
            </w:tcMar>
            <w:vAlign w:val="center"/>
          </w:tcPr>
          <w:p w:rsidR="004E5EDD" w:rsidRPr="00052941" w:rsidRDefault="004E5EDD" w:rsidP="00071E2B">
            <w:pPr>
              <w:spacing w:before="0" w:after="0"/>
              <w:jc w:val="center"/>
              <w:rPr>
                <w:b/>
                <w:bCs/>
                <w:sz w:val="20"/>
                <w:szCs w:val="20"/>
              </w:rPr>
            </w:pPr>
            <w:r w:rsidRPr="00052941">
              <w:rPr>
                <w:color w:val="000000"/>
                <w:sz w:val="20"/>
                <w:szCs w:val="20"/>
                <w:shd w:val="clear" w:color="auto" w:fill="FFFFFF"/>
              </w:rPr>
              <w:t>1:2000</w:t>
            </w:r>
          </w:p>
        </w:tc>
        <w:tc>
          <w:tcPr>
            <w:tcW w:w="1701" w:type="dxa"/>
            <w:shd w:val="clear" w:color="auto" w:fill="FFFFFF"/>
            <w:tcMar>
              <w:left w:w="10" w:type="dxa"/>
              <w:right w:w="10" w:type="dxa"/>
            </w:tcMar>
            <w:vAlign w:val="center"/>
          </w:tcPr>
          <w:p w:rsidR="004E5EDD" w:rsidRPr="00052941" w:rsidRDefault="004E5EDD" w:rsidP="00071E2B">
            <w:pPr>
              <w:spacing w:before="0" w:after="0"/>
              <w:jc w:val="center"/>
              <w:rPr>
                <w:b/>
                <w:bCs/>
                <w:sz w:val="20"/>
                <w:szCs w:val="20"/>
              </w:rPr>
            </w:pPr>
            <w:r w:rsidRPr="00052941">
              <w:rPr>
                <w:color w:val="000000"/>
                <w:sz w:val="20"/>
                <w:szCs w:val="20"/>
                <w:shd w:val="clear" w:color="auto" w:fill="FFFFFF"/>
              </w:rPr>
              <w:t>1:2000</w:t>
            </w:r>
          </w:p>
        </w:tc>
      </w:tr>
      <w:tr w:rsidR="004E5EDD" w:rsidRPr="00F37420" w:rsidTr="001B4CA6">
        <w:tc>
          <w:tcPr>
            <w:tcW w:w="9639" w:type="dxa"/>
            <w:gridSpan w:val="8"/>
            <w:shd w:val="clear" w:color="auto" w:fill="FFFFFF"/>
            <w:tcMar>
              <w:left w:w="10" w:type="dxa"/>
              <w:right w:w="10" w:type="dxa"/>
            </w:tcMar>
          </w:tcPr>
          <w:p w:rsidR="004E5EDD" w:rsidRPr="00052941" w:rsidRDefault="004E5EDD" w:rsidP="00FD06F1">
            <w:pPr>
              <w:spacing w:before="0" w:after="0"/>
              <w:ind w:right="110"/>
              <w:rPr>
                <w:b/>
                <w:bCs/>
                <w:sz w:val="19"/>
                <w:szCs w:val="19"/>
                <w:shd w:val="clear" w:color="auto" w:fill="FFFFFF"/>
              </w:rPr>
            </w:pPr>
            <w:r w:rsidRPr="00052941">
              <w:rPr>
                <w:b/>
                <w:sz w:val="19"/>
                <w:szCs w:val="19"/>
                <w:shd w:val="clear" w:color="auto" w:fill="FFFFFF"/>
              </w:rPr>
              <w:t>*Примітка 1</w:t>
            </w:r>
            <w:r w:rsidRPr="00052941">
              <w:rPr>
                <w:sz w:val="19"/>
                <w:szCs w:val="19"/>
                <w:shd w:val="clear" w:color="auto" w:fill="FFFFFF"/>
              </w:rPr>
              <w:t>. Ландшафтний план розробляється у складі генерального плану у разі</w:t>
            </w:r>
            <w:r w:rsidRPr="00052941">
              <w:rPr>
                <w:color w:val="FF0000"/>
                <w:sz w:val="19"/>
                <w:szCs w:val="19"/>
                <w:shd w:val="clear" w:color="auto" w:fill="FFFFFF"/>
              </w:rPr>
              <w:t>,</w:t>
            </w:r>
            <w:r w:rsidRPr="00052941">
              <w:rPr>
                <w:sz w:val="19"/>
                <w:szCs w:val="19"/>
                <w:shd w:val="clear" w:color="auto" w:fill="FFFFFF"/>
              </w:rPr>
              <w:t xml:space="preserve"> якщо територія територіальної громади обмежується територією одного населеного пункту</w:t>
            </w:r>
            <w:r w:rsidRPr="00052941">
              <w:rPr>
                <w:color w:val="FF0000"/>
                <w:sz w:val="19"/>
                <w:szCs w:val="19"/>
                <w:shd w:val="clear" w:color="auto" w:fill="FFFFFF"/>
              </w:rPr>
              <w:t>.</w:t>
            </w:r>
            <w:r w:rsidRPr="00052941">
              <w:rPr>
                <w:sz w:val="19"/>
                <w:szCs w:val="19"/>
                <w:shd w:val="clear" w:color="auto" w:fill="FFFFFF"/>
              </w:rPr>
              <w:t xml:space="preserve"> </w:t>
            </w:r>
          </w:p>
          <w:p w:rsidR="004E5EDD" w:rsidRPr="00052941" w:rsidRDefault="004E5EDD" w:rsidP="00FD06F1">
            <w:pPr>
              <w:spacing w:before="0" w:after="0"/>
              <w:ind w:right="110"/>
              <w:rPr>
                <w:sz w:val="19"/>
                <w:szCs w:val="19"/>
                <w:shd w:val="clear" w:color="auto" w:fill="FFFFFF"/>
              </w:rPr>
            </w:pPr>
            <w:r w:rsidRPr="00052941">
              <w:rPr>
                <w:b/>
                <w:sz w:val="19"/>
                <w:szCs w:val="19"/>
                <w:shd w:val="clear" w:color="auto" w:fill="FFFFFF"/>
              </w:rPr>
              <w:t>**Примітка 2</w:t>
            </w:r>
            <w:r w:rsidRPr="00052941">
              <w:rPr>
                <w:sz w:val="19"/>
                <w:szCs w:val="19"/>
                <w:shd w:val="clear" w:color="auto" w:fill="FFFFFF"/>
              </w:rPr>
              <w:t>. Відповідно до ДБН В. 1.2-4, ДБН Б. 1.1-5 схеми розділу Інженерно-технічні заходи цивільного захисту на мирний час та особливий період розробляють за окремими завданнями.</w:t>
            </w:r>
          </w:p>
          <w:p w:rsidR="004E5EDD" w:rsidRPr="00052941" w:rsidRDefault="004E5EDD" w:rsidP="00FD06F1">
            <w:pPr>
              <w:spacing w:before="0" w:after="0"/>
              <w:ind w:right="110"/>
              <w:rPr>
                <w:b/>
                <w:bCs/>
                <w:sz w:val="19"/>
                <w:szCs w:val="19"/>
                <w:shd w:val="clear" w:color="auto" w:fill="FFFFFF"/>
              </w:rPr>
            </w:pPr>
            <w:r w:rsidRPr="00052941">
              <w:rPr>
                <w:b/>
                <w:sz w:val="19"/>
                <w:szCs w:val="19"/>
                <w:shd w:val="clear" w:color="auto" w:fill="FFFFFF"/>
              </w:rPr>
              <w:t>***Примітка 3</w:t>
            </w:r>
            <w:r w:rsidRPr="00052941">
              <w:rPr>
                <w:sz w:val="19"/>
                <w:szCs w:val="19"/>
                <w:shd w:val="clear" w:color="auto" w:fill="FFFFFF"/>
              </w:rPr>
              <w:t>. У залежності від особливостей населених пунктів(з чисельністю населення до 50 тисяч осіб) та складності питань (природних, історико-культурних, інженерно-геологічних, планувальних) за завданням у складі генерального плану виконують інші схеми, позначені в пункті 11 таблиці 6.1, зокрема: модель перспективного розвитку населеного пункту, план червоних ліній, креслення проектних поперечних профілів вулиць, схеми розміщення об'єктів соціальної сфери, житлового будівництва, інвестиційно-привабливих територій, архітектурно-ландшафтної організації території населеного пункту, спеціальні карти за наявності особливо складних інженерно-геологічних умов та планувальних обмежень тощо.</w:t>
            </w:r>
          </w:p>
          <w:p w:rsidR="004E5EDD" w:rsidRPr="00C169F0" w:rsidRDefault="004E5EDD" w:rsidP="00FD06F1">
            <w:pPr>
              <w:spacing w:before="0" w:after="0"/>
              <w:ind w:right="110"/>
              <w:rPr>
                <w:sz w:val="19"/>
                <w:szCs w:val="19"/>
                <w:shd w:val="clear" w:color="auto" w:fill="FFFFFF"/>
              </w:rPr>
            </w:pPr>
            <w:r w:rsidRPr="00052941">
              <w:rPr>
                <w:b/>
                <w:sz w:val="19"/>
                <w:szCs w:val="19"/>
                <w:shd w:val="clear" w:color="auto" w:fill="FFFFFF"/>
              </w:rPr>
              <w:t>****Примітка 4</w:t>
            </w:r>
            <w:r w:rsidRPr="00052941">
              <w:rPr>
                <w:sz w:val="19"/>
                <w:szCs w:val="19"/>
                <w:shd w:val="clear" w:color="auto" w:fill="FFFFFF"/>
              </w:rPr>
              <w:t xml:space="preserve">. </w:t>
            </w:r>
            <w:r w:rsidRPr="00052941">
              <w:rPr>
                <w:sz w:val="19"/>
                <w:szCs w:val="19"/>
              </w:rPr>
              <w:t xml:space="preserve">Землевпорядна частина </w:t>
            </w:r>
            <w:r w:rsidRPr="00C169F0">
              <w:rPr>
                <w:sz w:val="19"/>
                <w:szCs w:val="19"/>
              </w:rPr>
              <w:t xml:space="preserve">розробляється відповідно до Закону України «Про землеустрій». </w:t>
            </w:r>
            <w:r w:rsidRPr="00C169F0">
              <w:rPr>
                <w:sz w:val="19"/>
                <w:szCs w:val="19"/>
                <w:shd w:val="clear" w:color="auto" w:fill="FFFFFF"/>
              </w:rPr>
              <w:t xml:space="preserve">Плани щодо землекористування та землевпорядних заходів розробляються як візуальні відображення даних, створених у форматі, визначеному постановою </w:t>
            </w:r>
            <w:r w:rsidRPr="00C169F0">
              <w:rPr>
                <w:sz w:val="19"/>
                <w:szCs w:val="19"/>
                <w:shd w:val="clear" w:color="auto" w:fill="FFFFFF"/>
                <w:lang w:val="ru-RU"/>
              </w:rPr>
              <w:t>[35]</w:t>
            </w:r>
            <w:r w:rsidRPr="00C169F0">
              <w:rPr>
                <w:sz w:val="19"/>
                <w:szCs w:val="19"/>
                <w:shd w:val="clear" w:color="auto" w:fill="FFFFFF"/>
              </w:rPr>
              <w:t xml:space="preserve"> для внесення до Державного земельного кадастру.</w:t>
            </w:r>
          </w:p>
          <w:p w:rsidR="004E5EDD" w:rsidRPr="00C169F0" w:rsidRDefault="004E5EDD" w:rsidP="00FD06F1">
            <w:pPr>
              <w:spacing w:before="0" w:after="0"/>
              <w:ind w:left="1305" w:hanging="2148"/>
              <w:rPr>
                <w:sz w:val="19"/>
                <w:szCs w:val="19"/>
              </w:rPr>
            </w:pPr>
            <w:r w:rsidRPr="00C169F0">
              <w:rPr>
                <w:sz w:val="19"/>
                <w:szCs w:val="19"/>
              </w:rPr>
              <w:t xml:space="preserve">Примітк  </w:t>
            </w:r>
            <w:r w:rsidRPr="00C169F0">
              <w:rPr>
                <w:b/>
                <w:sz w:val="19"/>
                <w:szCs w:val="19"/>
              </w:rPr>
              <w:t>Примітка 5</w:t>
            </w:r>
            <w:r w:rsidRPr="00C169F0">
              <w:rPr>
                <w:sz w:val="19"/>
                <w:szCs w:val="19"/>
              </w:rPr>
              <w:t xml:space="preserve">. Склад та зміст планувальних рішень генерального плану, який розробляється у </w:t>
            </w:r>
          </w:p>
          <w:p w:rsidR="004E5EDD" w:rsidRPr="00F37420" w:rsidRDefault="004E5EDD" w:rsidP="00B26DE5">
            <w:pPr>
              <w:spacing w:before="0" w:after="0"/>
              <w:rPr>
                <w:sz w:val="20"/>
                <w:szCs w:val="20"/>
              </w:rPr>
            </w:pPr>
            <w:r w:rsidRPr="00C169F0">
              <w:rPr>
                <w:sz w:val="19"/>
                <w:szCs w:val="19"/>
              </w:rPr>
              <w:t>складі комплексного плану,визначаються з урахуванням пункту 85</w:t>
            </w:r>
            <w:r w:rsidRPr="00052941">
              <w:rPr>
                <w:sz w:val="19"/>
                <w:szCs w:val="19"/>
              </w:rPr>
              <w:t xml:space="preserve"> Порядку [41].</w:t>
            </w:r>
          </w:p>
        </w:tc>
      </w:tr>
    </w:tbl>
    <w:p w:rsidR="00DB4466" w:rsidRDefault="00DB4466" w:rsidP="00DB4466">
      <w:pPr>
        <w:spacing w:before="0" w:after="0" w:line="288" w:lineRule="auto"/>
        <w:contextualSpacing/>
        <w:rPr>
          <w:b/>
          <w:color w:val="000000"/>
          <w:shd w:val="clear" w:color="auto" w:fill="FFFFFF"/>
        </w:rPr>
      </w:pPr>
    </w:p>
    <w:p w:rsidR="00A27839" w:rsidRPr="001F3BBD" w:rsidRDefault="00A27839" w:rsidP="00DB4466">
      <w:pPr>
        <w:spacing w:before="0" w:after="0"/>
        <w:contextualSpacing/>
        <w:rPr>
          <w:b/>
          <w:bCs/>
        </w:rPr>
      </w:pPr>
      <w:r w:rsidRPr="00FD06F1">
        <w:rPr>
          <w:b/>
          <w:color w:val="000000"/>
          <w:shd w:val="clear" w:color="auto" w:fill="FFFFFF"/>
        </w:rPr>
        <w:t>Таблиця 6.2</w:t>
      </w:r>
      <w:r w:rsidRPr="001F3BBD">
        <w:rPr>
          <w:color w:val="000000"/>
          <w:shd w:val="clear" w:color="auto" w:fill="FFFFFF"/>
        </w:rPr>
        <w:t xml:space="preserve"> </w:t>
      </w:r>
      <w:r w:rsidRPr="00D4456A">
        <w:rPr>
          <w:b/>
        </w:rPr>
        <w:t>Перелік графічних матеріалів генерального плану, поєднаного з детальним планом всієї території населеного пункту</w:t>
      </w:r>
    </w:p>
    <w:tbl>
      <w:tblPr>
        <w:tblW w:w="9780"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tblPr>
      <w:tblGrid>
        <w:gridCol w:w="6885"/>
        <w:gridCol w:w="61"/>
        <w:gridCol w:w="2693"/>
        <w:gridCol w:w="141"/>
      </w:tblGrid>
      <w:tr w:rsidR="00A27839" w:rsidTr="007356F6">
        <w:trPr>
          <w:gridAfter w:val="1"/>
          <w:wAfter w:w="141" w:type="dxa"/>
        </w:trPr>
        <w:tc>
          <w:tcPr>
            <w:tcW w:w="6946" w:type="dxa"/>
            <w:gridSpan w:val="2"/>
            <w:shd w:val="clear" w:color="auto" w:fill="FFFFFF"/>
            <w:tcMar>
              <w:left w:w="10" w:type="dxa"/>
              <w:right w:w="10" w:type="dxa"/>
            </w:tcMar>
            <w:vAlign w:val="center"/>
          </w:tcPr>
          <w:p w:rsidR="00A27839" w:rsidRPr="00DB4466" w:rsidRDefault="00A27839" w:rsidP="00071E2B">
            <w:pPr>
              <w:spacing w:before="0" w:after="0"/>
              <w:jc w:val="center"/>
              <w:rPr>
                <w:b/>
                <w:bCs/>
                <w:sz w:val="21"/>
                <w:szCs w:val="21"/>
              </w:rPr>
            </w:pPr>
            <w:r w:rsidRPr="00DB4466">
              <w:rPr>
                <w:color w:val="000000"/>
                <w:sz w:val="21"/>
                <w:szCs w:val="21"/>
                <w:shd w:val="clear" w:color="auto" w:fill="FFFFFF"/>
              </w:rPr>
              <w:t>Найменування графічних матеріалів</w:t>
            </w:r>
          </w:p>
        </w:tc>
        <w:tc>
          <w:tcPr>
            <w:tcW w:w="2693" w:type="dxa"/>
            <w:shd w:val="clear" w:color="auto" w:fill="FFFFFF"/>
            <w:tcMar>
              <w:left w:w="10" w:type="dxa"/>
              <w:right w:w="10" w:type="dxa"/>
            </w:tcMar>
            <w:vAlign w:val="center"/>
          </w:tcPr>
          <w:p w:rsidR="00A27839" w:rsidRPr="00DB4466" w:rsidRDefault="00A27839" w:rsidP="00CE3D4B">
            <w:pPr>
              <w:spacing w:before="0" w:after="0"/>
              <w:jc w:val="center"/>
              <w:rPr>
                <w:b/>
                <w:bCs/>
                <w:sz w:val="21"/>
                <w:szCs w:val="21"/>
              </w:rPr>
            </w:pPr>
            <w:r w:rsidRPr="00DB4466">
              <w:rPr>
                <w:color w:val="000000"/>
                <w:sz w:val="21"/>
                <w:szCs w:val="21"/>
                <w:shd w:val="clear" w:color="auto" w:fill="FFFFFF"/>
              </w:rPr>
              <w:t xml:space="preserve">Масштаб </w:t>
            </w:r>
            <w:r w:rsidR="00CE3D4B" w:rsidRPr="00DB4466">
              <w:rPr>
                <w:color w:val="000000"/>
                <w:sz w:val="21"/>
                <w:szCs w:val="21"/>
                <w:shd w:val="clear" w:color="auto" w:fill="FFFFFF"/>
              </w:rPr>
              <w:t>графічних матеріалів</w:t>
            </w:r>
          </w:p>
        </w:tc>
      </w:tr>
      <w:tr w:rsidR="00A27839" w:rsidTr="007356F6">
        <w:trPr>
          <w:gridAfter w:val="1"/>
          <w:wAfter w:w="141" w:type="dxa"/>
        </w:trPr>
        <w:tc>
          <w:tcPr>
            <w:tcW w:w="6946" w:type="dxa"/>
            <w:gridSpan w:val="2"/>
            <w:shd w:val="clear" w:color="auto" w:fill="FFFFFF"/>
            <w:tcMar>
              <w:left w:w="10" w:type="dxa"/>
              <w:right w:w="10" w:type="dxa"/>
            </w:tcMar>
            <w:vAlign w:val="center"/>
          </w:tcPr>
          <w:p w:rsidR="00A27839" w:rsidRPr="003D3F1A" w:rsidRDefault="00A27839" w:rsidP="00071E2B">
            <w:pPr>
              <w:spacing w:before="0" w:after="0"/>
              <w:rPr>
                <w:b/>
                <w:bCs/>
                <w:sz w:val="19"/>
                <w:szCs w:val="19"/>
              </w:rPr>
            </w:pPr>
            <w:r w:rsidRPr="003D3F1A">
              <w:rPr>
                <w:color w:val="000000"/>
                <w:sz w:val="19"/>
                <w:szCs w:val="19"/>
                <w:shd w:val="clear" w:color="auto" w:fill="FFFFFF"/>
              </w:rPr>
              <w:t>МІСТОБУДІВНА ЧАСТИНА</w:t>
            </w:r>
          </w:p>
        </w:tc>
        <w:tc>
          <w:tcPr>
            <w:tcW w:w="2693" w:type="dxa"/>
            <w:shd w:val="clear" w:color="auto" w:fill="FFFFFF"/>
            <w:tcMar>
              <w:left w:w="10" w:type="dxa"/>
              <w:right w:w="10" w:type="dxa"/>
            </w:tcMar>
            <w:vAlign w:val="center"/>
          </w:tcPr>
          <w:p w:rsidR="00A27839" w:rsidRPr="003D3F1A" w:rsidRDefault="00A27839" w:rsidP="00071E2B">
            <w:pPr>
              <w:spacing w:before="0" w:after="0"/>
              <w:rPr>
                <w:b/>
                <w:bCs/>
                <w:sz w:val="19"/>
                <w:szCs w:val="19"/>
              </w:rPr>
            </w:pPr>
          </w:p>
        </w:tc>
      </w:tr>
      <w:tr w:rsidR="00A27839" w:rsidTr="007356F6">
        <w:trPr>
          <w:gridAfter w:val="1"/>
          <w:wAfter w:w="141" w:type="dxa"/>
        </w:trPr>
        <w:tc>
          <w:tcPr>
            <w:tcW w:w="6946" w:type="dxa"/>
            <w:gridSpan w:val="2"/>
            <w:shd w:val="clear" w:color="auto" w:fill="FFFFFF"/>
            <w:tcMar>
              <w:left w:w="10" w:type="dxa"/>
              <w:right w:w="10" w:type="dxa"/>
            </w:tcMar>
            <w:vAlign w:val="center"/>
          </w:tcPr>
          <w:p w:rsidR="00A27839" w:rsidRPr="003D3F1A" w:rsidRDefault="00A27839" w:rsidP="001B0D62">
            <w:pPr>
              <w:spacing w:before="0" w:after="0"/>
              <w:rPr>
                <w:b/>
                <w:bCs/>
                <w:sz w:val="19"/>
                <w:szCs w:val="19"/>
              </w:rPr>
            </w:pPr>
            <w:r w:rsidRPr="003D3F1A">
              <w:rPr>
                <w:color w:val="000000"/>
                <w:sz w:val="19"/>
                <w:szCs w:val="19"/>
                <w:shd w:val="clear" w:color="auto" w:fill="FFFFFF"/>
              </w:rPr>
              <w:t>1</w:t>
            </w:r>
            <w:r w:rsidR="00FD06F1" w:rsidRPr="003D3F1A">
              <w:rPr>
                <w:color w:val="FF0000"/>
                <w:sz w:val="19"/>
                <w:szCs w:val="19"/>
                <w:shd w:val="clear" w:color="auto" w:fill="FFFFFF"/>
              </w:rPr>
              <w:t>.</w:t>
            </w:r>
            <w:r w:rsidRPr="003D3F1A">
              <w:rPr>
                <w:color w:val="000000"/>
                <w:sz w:val="19"/>
                <w:szCs w:val="19"/>
                <w:shd w:val="clear" w:color="auto" w:fill="FFFFFF"/>
              </w:rPr>
              <w:t xml:space="preserve"> Схема розташування населеного пункту в системі розселення</w:t>
            </w:r>
          </w:p>
        </w:tc>
        <w:tc>
          <w:tcPr>
            <w:tcW w:w="2693" w:type="dxa"/>
            <w:shd w:val="clear" w:color="auto" w:fill="FFFFFF"/>
            <w:tcMar>
              <w:left w:w="10" w:type="dxa"/>
              <w:right w:w="10" w:type="dxa"/>
            </w:tcMar>
            <w:vAlign w:val="center"/>
          </w:tcPr>
          <w:p w:rsidR="00A27839" w:rsidRPr="003D3F1A" w:rsidRDefault="00BC1BEC" w:rsidP="00071E2B">
            <w:pPr>
              <w:spacing w:before="0" w:after="0"/>
              <w:jc w:val="center"/>
              <w:rPr>
                <w:b/>
                <w:bCs/>
                <w:sz w:val="19"/>
                <w:szCs w:val="19"/>
              </w:rPr>
            </w:pPr>
            <w:r w:rsidRPr="003D3F1A">
              <w:rPr>
                <w:color w:val="000000"/>
                <w:sz w:val="19"/>
                <w:szCs w:val="19"/>
                <w:shd w:val="clear" w:color="auto" w:fill="FFFFFF"/>
              </w:rPr>
              <w:t xml:space="preserve"> </w:t>
            </w:r>
            <w:r w:rsidR="00A27839" w:rsidRPr="003D3F1A">
              <w:rPr>
                <w:color w:val="000000"/>
                <w:sz w:val="19"/>
                <w:szCs w:val="19"/>
                <w:shd w:val="clear" w:color="auto" w:fill="FFFFFF"/>
              </w:rPr>
              <w:t xml:space="preserve">1:5000, </w:t>
            </w:r>
            <w:r w:rsidR="00A27839" w:rsidRPr="003D3F1A">
              <w:rPr>
                <w:sz w:val="19"/>
                <w:szCs w:val="19"/>
              </w:rPr>
              <w:t>1:10000</w:t>
            </w:r>
          </w:p>
        </w:tc>
      </w:tr>
      <w:tr w:rsidR="00A27839" w:rsidTr="007356F6">
        <w:trPr>
          <w:gridAfter w:val="1"/>
          <w:wAfter w:w="141" w:type="dxa"/>
        </w:trPr>
        <w:tc>
          <w:tcPr>
            <w:tcW w:w="6946" w:type="dxa"/>
            <w:gridSpan w:val="2"/>
            <w:shd w:val="clear" w:color="auto" w:fill="FFFFFF"/>
            <w:tcMar>
              <w:left w:w="10" w:type="dxa"/>
              <w:right w:w="10" w:type="dxa"/>
            </w:tcMar>
            <w:vAlign w:val="center"/>
          </w:tcPr>
          <w:p w:rsidR="00A27839" w:rsidRPr="003D3F1A" w:rsidRDefault="00A27839" w:rsidP="00BC1BEC">
            <w:pPr>
              <w:spacing w:before="0" w:after="0"/>
              <w:jc w:val="left"/>
              <w:rPr>
                <w:b/>
                <w:bCs/>
                <w:sz w:val="19"/>
                <w:szCs w:val="19"/>
              </w:rPr>
            </w:pPr>
            <w:r w:rsidRPr="003D3F1A">
              <w:rPr>
                <w:color w:val="000000"/>
                <w:sz w:val="19"/>
                <w:szCs w:val="19"/>
                <w:shd w:val="clear" w:color="auto" w:fill="FFFFFF"/>
              </w:rPr>
              <w:t>2. План існуючого використання території та схема існуючих обмежень у використанні земель</w:t>
            </w:r>
          </w:p>
        </w:tc>
        <w:tc>
          <w:tcPr>
            <w:tcW w:w="2693" w:type="dxa"/>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color w:val="000000"/>
                <w:sz w:val="19"/>
                <w:szCs w:val="19"/>
                <w:shd w:val="clear" w:color="auto" w:fill="FFFFFF"/>
              </w:rPr>
              <w:t>1:2000, 1:1000</w:t>
            </w:r>
          </w:p>
        </w:tc>
      </w:tr>
      <w:tr w:rsidR="00A27839" w:rsidTr="007356F6">
        <w:trPr>
          <w:gridAfter w:val="1"/>
          <w:wAfter w:w="141" w:type="dxa"/>
        </w:trPr>
        <w:tc>
          <w:tcPr>
            <w:tcW w:w="6946" w:type="dxa"/>
            <w:gridSpan w:val="2"/>
            <w:shd w:val="clear" w:color="auto" w:fill="FFFFFF"/>
            <w:tcMar>
              <w:left w:w="10" w:type="dxa"/>
              <w:right w:w="10" w:type="dxa"/>
            </w:tcMar>
            <w:vAlign w:val="center"/>
          </w:tcPr>
          <w:p w:rsidR="00A27839" w:rsidRPr="003D3F1A" w:rsidRDefault="00A27839" w:rsidP="00BC1BEC">
            <w:pPr>
              <w:spacing w:before="0" w:after="0"/>
              <w:jc w:val="left"/>
              <w:rPr>
                <w:b/>
                <w:bCs/>
                <w:sz w:val="19"/>
                <w:szCs w:val="19"/>
              </w:rPr>
            </w:pPr>
            <w:r w:rsidRPr="003D3F1A">
              <w:rPr>
                <w:color w:val="000000"/>
                <w:sz w:val="19"/>
                <w:szCs w:val="19"/>
                <w:shd w:val="clear" w:color="auto" w:fill="FFFFFF"/>
              </w:rPr>
              <w:t>3. Проектний план та схема проектних обмежень у використанні земель</w:t>
            </w:r>
          </w:p>
        </w:tc>
        <w:tc>
          <w:tcPr>
            <w:tcW w:w="2693" w:type="dxa"/>
            <w:shd w:val="clear" w:color="auto" w:fill="FFFFFF"/>
            <w:tcMar>
              <w:left w:w="10" w:type="dxa"/>
              <w:right w:w="10" w:type="dxa"/>
            </w:tcMar>
            <w:vAlign w:val="center"/>
          </w:tcPr>
          <w:p w:rsidR="00A27839" w:rsidRPr="003D3F1A" w:rsidRDefault="00A27839" w:rsidP="00071E2B">
            <w:pPr>
              <w:spacing w:before="0" w:after="0"/>
              <w:jc w:val="center"/>
              <w:rPr>
                <w:b/>
                <w:bCs/>
                <w:sz w:val="19"/>
                <w:szCs w:val="19"/>
              </w:rPr>
            </w:pPr>
            <w:r w:rsidRPr="003D3F1A">
              <w:rPr>
                <w:color w:val="000000"/>
                <w:sz w:val="19"/>
                <w:szCs w:val="19"/>
                <w:shd w:val="clear" w:color="auto" w:fill="FFFFFF"/>
              </w:rPr>
              <w:t>1:2000, 1:1000</w:t>
            </w:r>
          </w:p>
        </w:tc>
      </w:tr>
      <w:tr w:rsidR="00A27839" w:rsidTr="007356F6">
        <w:trPr>
          <w:gridAfter w:val="1"/>
          <w:wAfter w:w="141" w:type="dxa"/>
        </w:trPr>
        <w:tc>
          <w:tcPr>
            <w:tcW w:w="6946" w:type="dxa"/>
            <w:gridSpan w:val="2"/>
            <w:shd w:val="clear" w:color="auto" w:fill="FFFFFF"/>
            <w:tcMar>
              <w:left w:w="10" w:type="dxa"/>
              <w:right w:w="10" w:type="dxa"/>
            </w:tcMar>
            <w:vAlign w:val="center"/>
          </w:tcPr>
          <w:p w:rsidR="00A27839" w:rsidRPr="003D3F1A" w:rsidRDefault="00A27839" w:rsidP="00071E2B">
            <w:pPr>
              <w:spacing w:before="0" w:after="0"/>
              <w:rPr>
                <w:b/>
                <w:bCs/>
                <w:sz w:val="19"/>
                <w:szCs w:val="19"/>
              </w:rPr>
            </w:pPr>
            <w:r w:rsidRPr="003D3F1A">
              <w:rPr>
                <w:color w:val="000000"/>
                <w:sz w:val="19"/>
                <w:szCs w:val="19"/>
                <w:shd w:val="clear" w:color="auto" w:fill="FFFFFF"/>
              </w:rPr>
              <w:t>4. План функціонального зонування території</w:t>
            </w:r>
          </w:p>
        </w:tc>
        <w:tc>
          <w:tcPr>
            <w:tcW w:w="2693" w:type="dxa"/>
            <w:shd w:val="clear" w:color="auto" w:fill="FFFFFF"/>
            <w:tcMar>
              <w:left w:w="10" w:type="dxa"/>
              <w:right w:w="10" w:type="dxa"/>
            </w:tcMar>
            <w:vAlign w:val="center"/>
          </w:tcPr>
          <w:p w:rsidR="00A27839" w:rsidRPr="003D3F1A" w:rsidRDefault="00A27839" w:rsidP="00DB4466">
            <w:pPr>
              <w:tabs>
                <w:tab w:val="left" w:pos="2399"/>
              </w:tabs>
              <w:spacing w:before="0" w:after="0"/>
              <w:jc w:val="center"/>
              <w:rPr>
                <w:b/>
                <w:bCs/>
                <w:sz w:val="19"/>
                <w:szCs w:val="19"/>
              </w:rPr>
            </w:pPr>
            <w:r w:rsidRPr="003D3F1A">
              <w:rPr>
                <w:color w:val="000000"/>
                <w:sz w:val="19"/>
                <w:szCs w:val="19"/>
                <w:shd w:val="clear" w:color="auto" w:fill="FFFFFF"/>
              </w:rPr>
              <w:t>1:2000, 1:1000</w:t>
            </w:r>
          </w:p>
        </w:tc>
      </w:tr>
      <w:tr w:rsidR="00A27839" w:rsidTr="007356F6">
        <w:trPr>
          <w:gridAfter w:val="1"/>
          <w:wAfter w:w="141" w:type="dxa"/>
        </w:trPr>
        <w:tc>
          <w:tcPr>
            <w:tcW w:w="6946" w:type="dxa"/>
            <w:gridSpan w:val="2"/>
            <w:shd w:val="clear" w:color="auto" w:fill="FFFFFF"/>
            <w:tcMar>
              <w:left w:w="10" w:type="dxa"/>
              <w:right w:w="10" w:type="dxa"/>
            </w:tcMar>
            <w:vAlign w:val="center"/>
          </w:tcPr>
          <w:p w:rsidR="00A27839" w:rsidRPr="003D3F1A" w:rsidRDefault="00A27839" w:rsidP="00071E2B">
            <w:pPr>
              <w:spacing w:before="0" w:after="0"/>
              <w:rPr>
                <w:b/>
                <w:bCs/>
                <w:sz w:val="19"/>
                <w:szCs w:val="19"/>
              </w:rPr>
            </w:pPr>
            <w:r w:rsidRPr="003D3F1A">
              <w:rPr>
                <w:color w:val="000000"/>
                <w:sz w:val="19"/>
                <w:szCs w:val="19"/>
                <w:shd w:val="clear" w:color="auto" w:fill="FFFFFF"/>
              </w:rPr>
              <w:t>5. Ландшафтний план*</w:t>
            </w:r>
          </w:p>
        </w:tc>
        <w:tc>
          <w:tcPr>
            <w:tcW w:w="2693" w:type="dxa"/>
            <w:shd w:val="clear" w:color="auto" w:fill="FFFFFF"/>
            <w:tcMar>
              <w:left w:w="10" w:type="dxa"/>
              <w:right w:w="10" w:type="dxa"/>
            </w:tcMar>
            <w:vAlign w:val="center"/>
          </w:tcPr>
          <w:p w:rsidR="00A27839" w:rsidRPr="003D3F1A" w:rsidRDefault="00A27839" w:rsidP="00DB4466">
            <w:pPr>
              <w:tabs>
                <w:tab w:val="left" w:pos="2115"/>
              </w:tabs>
              <w:spacing w:before="0" w:after="0"/>
              <w:jc w:val="center"/>
              <w:rPr>
                <w:b/>
                <w:bCs/>
                <w:sz w:val="19"/>
                <w:szCs w:val="19"/>
              </w:rPr>
            </w:pPr>
            <w:r w:rsidRPr="003D3F1A">
              <w:rPr>
                <w:color w:val="000000"/>
                <w:sz w:val="19"/>
                <w:szCs w:val="19"/>
                <w:shd w:val="clear" w:color="auto" w:fill="FFFFFF"/>
              </w:rPr>
              <w:t>1:2000, 1:1000</w:t>
            </w:r>
          </w:p>
        </w:tc>
      </w:tr>
      <w:tr w:rsidR="00A27839" w:rsidTr="007356F6">
        <w:trPr>
          <w:gridAfter w:val="1"/>
          <w:wAfter w:w="141" w:type="dxa"/>
        </w:trPr>
        <w:tc>
          <w:tcPr>
            <w:tcW w:w="6946" w:type="dxa"/>
            <w:gridSpan w:val="2"/>
            <w:shd w:val="clear" w:color="auto" w:fill="FFFFFF"/>
            <w:tcMar>
              <w:left w:w="10" w:type="dxa"/>
              <w:right w:w="10" w:type="dxa"/>
            </w:tcMar>
            <w:vAlign w:val="center"/>
          </w:tcPr>
          <w:p w:rsidR="00A27839" w:rsidRPr="00DB4466" w:rsidRDefault="00A27839" w:rsidP="00071E2B">
            <w:pPr>
              <w:spacing w:before="0" w:after="0"/>
              <w:rPr>
                <w:b/>
                <w:bCs/>
                <w:sz w:val="21"/>
                <w:szCs w:val="21"/>
              </w:rPr>
            </w:pPr>
            <w:r w:rsidRPr="00DB4466">
              <w:rPr>
                <w:color w:val="000000"/>
                <w:sz w:val="21"/>
                <w:szCs w:val="21"/>
                <w:shd w:val="clear" w:color="auto" w:fill="FFFFFF"/>
              </w:rPr>
              <w:t>6.Схема</w:t>
            </w:r>
            <w:r w:rsidR="00FD06F1" w:rsidRPr="00DB4466">
              <w:rPr>
                <w:color w:val="000000"/>
                <w:sz w:val="21"/>
                <w:szCs w:val="21"/>
                <w:shd w:val="clear" w:color="auto" w:fill="FFFFFF"/>
              </w:rPr>
              <w:t xml:space="preserve"> </w:t>
            </w:r>
            <w:r w:rsidRPr="00DB4466">
              <w:rPr>
                <w:color w:val="000000"/>
                <w:sz w:val="21"/>
                <w:szCs w:val="21"/>
                <w:shd w:val="clear" w:color="auto" w:fill="FFFFFF"/>
              </w:rPr>
              <w:t>транспортної мобільності та інфраструктури</w:t>
            </w:r>
          </w:p>
        </w:tc>
        <w:tc>
          <w:tcPr>
            <w:tcW w:w="2693" w:type="dxa"/>
            <w:shd w:val="clear" w:color="auto" w:fill="FFFFFF"/>
            <w:tcMar>
              <w:left w:w="10" w:type="dxa"/>
              <w:right w:w="10" w:type="dxa"/>
            </w:tcMar>
            <w:vAlign w:val="center"/>
          </w:tcPr>
          <w:p w:rsidR="00A27839" w:rsidRPr="00DB4466" w:rsidRDefault="00A27839" w:rsidP="00071E2B">
            <w:pPr>
              <w:spacing w:before="0" w:after="0"/>
              <w:jc w:val="center"/>
              <w:rPr>
                <w:b/>
                <w:bCs/>
                <w:sz w:val="21"/>
                <w:szCs w:val="21"/>
              </w:rPr>
            </w:pPr>
            <w:r w:rsidRPr="00DB4466">
              <w:rPr>
                <w:color w:val="000000"/>
                <w:sz w:val="21"/>
                <w:szCs w:val="21"/>
                <w:shd w:val="clear" w:color="auto" w:fill="FFFFFF"/>
              </w:rPr>
              <w:t>1:2000, 1:1000</w:t>
            </w:r>
          </w:p>
        </w:tc>
      </w:tr>
      <w:tr w:rsidR="00BC1BEC" w:rsidTr="007356F6">
        <w:tc>
          <w:tcPr>
            <w:tcW w:w="9780" w:type="dxa"/>
            <w:gridSpan w:val="4"/>
            <w:tcBorders>
              <w:top w:val="nil"/>
              <w:left w:val="nil"/>
              <w:right w:val="nil"/>
            </w:tcBorders>
            <w:shd w:val="clear" w:color="auto" w:fill="FFFFFF"/>
            <w:tcMar>
              <w:left w:w="10" w:type="dxa"/>
              <w:right w:w="10" w:type="dxa"/>
            </w:tcMar>
            <w:vAlign w:val="center"/>
          </w:tcPr>
          <w:p w:rsidR="00BC1BEC" w:rsidRPr="00DB4466" w:rsidRDefault="00BC1BEC" w:rsidP="00BC1BEC">
            <w:pPr>
              <w:spacing w:before="0" w:after="0"/>
              <w:jc w:val="left"/>
              <w:rPr>
                <w:color w:val="000000"/>
                <w:sz w:val="21"/>
                <w:szCs w:val="21"/>
                <w:shd w:val="clear" w:color="auto" w:fill="FFFFFF"/>
              </w:rPr>
            </w:pPr>
            <w:r>
              <w:rPr>
                <w:color w:val="000000"/>
                <w:sz w:val="21"/>
                <w:szCs w:val="21"/>
                <w:shd w:val="clear" w:color="auto" w:fill="FFFFFF"/>
              </w:rPr>
              <w:lastRenderedPageBreak/>
              <w:t>Кінець таблиці 6.2</w:t>
            </w:r>
          </w:p>
        </w:tc>
      </w:tr>
      <w:tr w:rsidR="00BC1BEC" w:rsidTr="007356F6">
        <w:tc>
          <w:tcPr>
            <w:tcW w:w="6885" w:type="dxa"/>
            <w:shd w:val="clear" w:color="auto" w:fill="FFFFFF"/>
            <w:tcMar>
              <w:left w:w="10" w:type="dxa"/>
              <w:right w:w="10" w:type="dxa"/>
            </w:tcMar>
            <w:vAlign w:val="center"/>
          </w:tcPr>
          <w:p w:rsidR="00BC1BEC" w:rsidRPr="00DB4466" w:rsidRDefault="00BC1BEC" w:rsidP="00370B4B">
            <w:pPr>
              <w:spacing w:before="0" w:after="0"/>
              <w:jc w:val="center"/>
              <w:rPr>
                <w:b/>
                <w:bCs/>
                <w:sz w:val="21"/>
                <w:szCs w:val="21"/>
              </w:rPr>
            </w:pPr>
            <w:r w:rsidRPr="00DB4466">
              <w:rPr>
                <w:color w:val="000000"/>
                <w:sz w:val="21"/>
                <w:szCs w:val="21"/>
                <w:shd w:val="clear" w:color="auto" w:fill="FFFFFF"/>
              </w:rPr>
              <w:t>Найменування графічних матеріалів</w:t>
            </w:r>
          </w:p>
        </w:tc>
        <w:tc>
          <w:tcPr>
            <w:tcW w:w="2895" w:type="dxa"/>
            <w:gridSpan w:val="3"/>
            <w:shd w:val="clear" w:color="auto" w:fill="FFFFFF"/>
            <w:tcMar>
              <w:left w:w="10" w:type="dxa"/>
              <w:right w:w="10" w:type="dxa"/>
            </w:tcMar>
            <w:vAlign w:val="center"/>
          </w:tcPr>
          <w:p w:rsidR="00BC1BEC" w:rsidRPr="00DB4466" w:rsidRDefault="00BC1BEC" w:rsidP="00370B4B">
            <w:pPr>
              <w:spacing w:before="0" w:after="0"/>
              <w:jc w:val="center"/>
              <w:rPr>
                <w:b/>
                <w:bCs/>
                <w:sz w:val="21"/>
                <w:szCs w:val="21"/>
              </w:rPr>
            </w:pPr>
            <w:r w:rsidRPr="00DB4466">
              <w:rPr>
                <w:color w:val="000000"/>
                <w:sz w:val="21"/>
                <w:szCs w:val="21"/>
                <w:shd w:val="clear" w:color="auto" w:fill="FFFFFF"/>
              </w:rPr>
              <w:t>Масштаб графічних матеріалів</w:t>
            </w:r>
          </w:p>
        </w:tc>
      </w:tr>
      <w:tr w:rsidR="00BC1BEC" w:rsidTr="007356F6">
        <w:tc>
          <w:tcPr>
            <w:tcW w:w="6885" w:type="dxa"/>
            <w:shd w:val="clear" w:color="auto" w:fill="FFFFFF"/>
            <w:tcMar>
              <w:left w:w="10" w:type="dxa"/>
              <w:right w:w="10" w:type="dxa"/>
            </w:tcMar>
            <w:vAlign w:val="center"/>
          </w:tcPr>
          <w:p w:rsidR="00BC1BEC" w:rsidRPr="00DB4466" w:rsidRDefault="00BC1BEC" w:rsidP="00D9023A">
            <w:pPr>
              <w:spacing w:before="0" w:after="0"/>
              <w:jc w:val="left"/>
              <w:rPr>
                <w:b/>
                <w:bCs/>
                <w:sz w:val="21"/>
                <w:szCs w:val="21"/>
              </w:rPr>
            </w:pPr>
            <w:r w:rsidRPr="00DB4466">
              <w:rPr>
                <w:color w:val="000000"/>
                <w:sz w:val="21"/>
                <w:szCs w:val="21"/>
                <w:shd w:val="clear" w:color="auto" w:fill="FFFFFF"/>
              </w:rPr>
              <w:t>7. Схема інженерного забезпечення території</w:t>
            </w:r>
          </w:p>
        </w:tc>
        <w:tc>
          <w:tcPr>
            <w:tcW w:w="2895" w:type="dxa"/>
            <w:gridSpan w:val="3"/>
            <w:shd w:val="clear" w:color="auto" w:fill="FFFFFF"/>
            <w:tcMar>
              <w:left w:w="10" w:type="dxa"/>
              <w:right w:w="10" w:type="dxa"/>
            </w:tcMar>
            <w:vAlign w:val="center"/>
          </w:tcPr>
          <w:p w:rsidR="00BC1BEC" w:rsidRPr="00DB4466" w:rsidRDefault="00BC1BEC" w:rsidP="00071E2B">
            <w:pPr>
              <w:spacing w:before="0" w:after="0"/>
              <w:jc w:val="center"/>
              <w:rPr>
                <w:b/>
                <w:bCs/>
                <w:sz w:val="21"/>
                <w:szCs w:val="21"/>
              </w:rPr>
            </w:pPr>
            <w:r w:rsidRPr="00DB4466">
              <w:rPr>
                <w:color w:val="000000"/>
                <w:sz w:val="21"/>
                <w:szCs w:val="21"/>
                <w:shd w:val="clear" w:color="auto" w:fill="FFFFFF"/>
              </w:rPr>
              <w:t>1:2000, 1:1000</w:t>
            </w:r>
          </w:p>
        </w:tc>
      </w:tr>
      <w:tr w:rsidR="00BC1BEC" w:rsidTr="007356F6">
        <w:tc>
          <w:tcPr>
            <w:tcW w:w="6885" w:type="dxa"/>
            <w:shd w:val="clear" w:color="auto" w:fill="FFFFFF"/>
            <w:tcMar>
              <w:left w:w="10" w:type="dxa"/>
              <w:right w:w="10" w:type="dxa"/>
            </w:tcMar>
            <w:vAlign w:val="center"/>
          </w:tcPr>
          <w:p w:rsidR="00BC1BEC" w:rsidRPr="00DB4466" w:rsidRDefault="00BC1BEC" w:rsidP="00D9023A">
            <w:pPr>
              <w:spacing w:before="0" w:after="0"/>
              <w:jc w:val="left"/>
              <w:rPr>
                <w:b/>
                <w:bCs/>
                <w:sz w:val="21"/>
                <w:szCs w:val="21"/>
              </w:rPr>
            </w:pPr>
            <w:r w:rsidRPr="00DB4466">
              <w:rPr>
                <w:color w:val="000000"/>
                <w:sz w:val="21"/>
                <w:szCs w:val="21"/>
                <w:shd w:val="clear" w:color="auto" w:fill="FFFFFF"/>
              </w:rPr>
              <w:t>8. Схема інженерної підготовки та благоустрою території</w:t>
            </w:r>
          </w:p>
        </w:tc>
        <w:tc>
          <w:tcPr>
            <w:tcW w:w="2895" w:type="dxa"/>
            <w:gridSpan w:val="3"/>
            <w:shd w:val="clear" w:color="auto" w:fill="FFFFFF"/>
            <w:tcMar>
              <w:left w:w="10" w:type="dxa"/>
              <w:right w:w="10" w:type="dxa"/>
            </w:tcMar>
            <w:vAlign w:val="center"/>
          </w:tcPr>
          <w:p w:rsidR="00BC1BEC" w:rsidRPr="00DB4466" w:rsidRDefault="00BC1BEC" w:rsidP="00071E2B">
            <w:pPr>
              <w:spacing w:before="0" w:after="0"/>
              <w:jc w:val="center"/>
              <w:rPr>
                <w:b/>
                <w:bCs/>
                <w:sz w:val="21"/>
                <w:szCs w:val="21"/>
              </w:rPr>
            </w:pPr>
            <w:r w:rsidRPr="00DB4466">
              <w:rPr>
                <w:color w:val="000000"/>
                <w:sz w:val="21"/>
                <w:szCs w:val="21"/>
                <w:shd w:val="clear" w:color="auto" w:fill="FFFFFF"/>
              </w:rPr>
              <w:t>1:2000, 1:1000</w:t>
            </w:r>
          </w:p>
        </w:tc>
      </w:tr>
      <w:tr w:rsidR="00BC1BEC" w:rsidRPr="003F5115" w:rsidTr="007356F6">
        <w:tc>
          <w:tcPr>
            <w:tcW w:w="6885" w:type="dxa"/>
            <w:shd w:val="clear" w:color="auto" w:fill="FFFFFF"/>
            <w:tcMar>
              <w:left w:w="10" w:type="dxa"/>
              <w:right w:w="10" w:type="dxa"/>
            </w:tcMar>
            <w:vAlign w:val="center"/>
          </w:tcPr>
          <w:p w:rsidR="00BC1BEC" w:rsidRPr="00DB4466" w:rsidRDefault="00BC1BEC" w:rsidP="00D9023A">
            <w:pPr>
              <w:spacing w:before="0" w:after="0"/>
              <w:jc w:val="left"/>
              <w:rPr>
                <w:b/>
                <w:bCs/>
                <w:sz w:val="21"/>
                <w:szCs w:val="21"/>
              </w:rPr>
            </w:pPr>
            <w:r w:rsidRPr="00DB4466">
              <w:rPr>
                <w:color w:val="000000"/>
                <w:sz w:val="21"/>
                <w:szCs w:val="21"/>
                <w:shd w:val="clear" w:color="auto" w:fill="FFFFFF"/>
              </w:rPr>
              <w:t xml:space="preserve">9. Схема розділу </w:t>
            </w:r>
            <w:r w:rsidR="00115F9E" w:rsidRPr="00D9023A">
              <w:rPr>
                <w:color w:val="000000"/>
                <w:sz w:val="21"/>
                <w:szCs w:val="21"/>
                <w:shd w:val="clear" w:color="auto" w:fill="FFFFFF"/>
                <w:lang w:val="ru-RU"/>
              </w:rPr>
              <w:t>“</w:t>
            </w:r>
            <w:r w:rsidRPr="00DB4466">
              <w:rPr>
                <w:color w:val="000000"/>
                <w:sz w:val="21"/>
                <w:szCs w:val="21"/>
                <w:shd w:val="clear" w:color="auto" w:fill="FFFFFF"/>
              </w:rPr>
              <w:t>Інженерно-технічні заходи цивільного захисту на мирний час</w:t>
            </w:r>
            <w:r w:rsidR="00115F9E" w:rsidRPr="00D9023A">
              <w:rPr>
                <w:color w:val="000000"/>
                <w:sz w:val="21"/>
                <w:szCs w:val="21"/>
                <w:shd w:val="clear" w:color="auto" w:fill="FFFFFF"/>
                <w:lang w:val="ru-RU"/>
              </w:rPr>
              <w:t>“</w:t>
            </w:r>
            <w:r w:rsidRPr="00DB4466">
              <w:rPr>
                <w:color w:val="000000"/>
                <w:sz w:val="21"/>
                <w:szCs w:val="21"/>
                <w:shd w:val="clear" w:color="auto" w:fill="FFFFFF"/>
              </w:rPr>
              <w:t>**</w:t>
            </w:r>
          </w:p>
        </w:tc>
        <w:tc>
          <w:tcPr>
            <w:tcW w:w="2895" w:type="dxa"/>
            <w:gridSpan w:val="3"/>
            <w:shd w:val="clear" w:color="auto" w:fill="FFFFFF"/>
            <w:tcMar>
              <w:left w:w="10" w:type="dxa"/>
              <w:right w:w="10" w:type="dxa"/>
            </w:tcMar>
            <w:vAlign w:val="center"/>
          </w:tcPr>
          <w:p w:rsidR="00BC1BEC" w:rsidRPr="00DB4466" w:rsidRDefault="00BC1BEC" w:rsidP="00071E2B">
            <w:pPr>
              <w:spacing w:before="0" w:after="0"/>
              <w:jc w:val="center"/>
              <w:rPr>
                <w:bCs/>
                <w:sz w:val="21"/>
                <w:szCs w:val="21"/>
              </w:rPr>
            </w:pPr>
            <w:r w:rsidRPr="00DB4466">
              <w:rPr>
                <w:bCs/>
                <w:sz w:val="21"/>
                <w:szCs w:val="21"/>
              </w:rPr>
              <w:t>ДБН Б.1.1-5 та ДБН В.1.2-4</w:t>
            </w:r>
          </w:p>
        </w:tc>
      </w:tr>
      <w:tr w:rsidR="00BC1BEC" w:rsidTr="007356F6">
        <w:tc>
          <w:tcPr>
            <w:tcW w:w="6885" w:type="dxa"/>
            <w:shd w:val="clear" w:color="auto" w:fill="FFFFFF"/>
            <w:tcMar>
              <w:left w:w="10" w:type="dxa"/>
              <w:right w:w="10" w:type="dxa"/>
            </w:tcMar>
            <w:vAlign w:val="center"/>
          </w:tcPr>
          <w:p w:rsidR="00BC1BEC" w:rsidRPr="00DB4466" w:rsidRDefault="00BC1BEC" w:rsidP="00D9023A">
            <w:pPr>
              <w:spacing w:before="0" w:after="0"/>
              <w:jc w:val="left"/>
              <w:rPr>
                <w:b/>
                <w:bCs/>
                <w:sz w:val="21"/>
                <w:szCs w:val="21"/>
              </w:rPr>
            </w:pPr>
            <w:r w:rsidRPr="00DB4466">
              <w:rPr>
                <w:bCs/>
                <w:sz w:val="21"/>
                <w:szCs w:val="21"/>
              </w:rPr>
              <w:t>10.</w:t>
            </w:r>
            <w:r w:rsidRPr="00DB4466">
              <w:rPr>
                <w:color w:val="000000"/>
                <w:sz w:val="21"/>
                <w:szCs w:val="21"/>
                <w:shd w:val="clear" w:color="auto" w:fill="FFFFFF"/>
              </w:rPr>
              <w:t xml:space="preserve">Схема розділу </w:t>
            </w:r>
            <w:r w:rsidR="00D9023A" w:rsidRPr="00D9023A">
              <w:rPr>
                <w:color w:val="000000"/>
                <w:sz w:val="21"/>
                <w:szCs w:val="21"/>
                <w:shd w:val="clear" w:color="auto" w:fill="FFFFFF"/>
                <w:lang w:val="ru-RU"/>
              </w:rPr>
              <w:t>“</w:t>
            </w:r>
            <w:r w:rsidRPr="00DB4466">
              <w:rPr>
                <w:color w:val="000000"/>
                <w:sz w:val="21"/>
                <w:szCs w:val="21"/>
                <w:shd w:val="clear" w:color="auto" w:fill="FFFFFF"/>
              </w:rPr>
              <w:t>Інженерно-технічні заходи цивільного захисту на особливий період</w:t>
            </w:r>
            <w:r w:rsidR="00D9023A" w:rsidRPr="00D9023A">
              <w:rPr>
                <w:color w:val="000000"/>
                <w:sz w:val="21"/>
                <w:szCs w:val="21"/>
                <w:shd w:val="clear" w:color="auto" w:fill="FFFFFF"/>
                <w:lang w:val="ru-RU"/>
              </w:rPr>
              <w:t>”</w:t>
            </w:r>
            <w:r w:rsidRPr="00DB4466">
              <w:rPr>
                <w:color w:val="000000"/>
                <w:sz w:val="21"/>
                <w:szCs w:val="21"/>
                <w:shd w:val="clear" w:color="auto" w:fill="FFFFFF"/>
              </w:rPr>
              <w:t>**</w:t>
            </w:r>
          </w:p>
        </w:tc>
        <w:tc>
          <w:tcPr>
            <w:tcW w:w="2895" w:type="dxa"/>
            <w:gridSpan w:val="3"/>
            <w:shd w:val="clear" w:color="auto" w:fill="FFFFFF"/>
            <w:tcMar>
              <w:left w:w="10" w:type="dxa"/>
              <w:right w:w="10" w:type="dxa"/>
            </w:tcMar>
            <w:vAlign w:val="center"/>
          </w:tcPr>
          <w:p w:rsidR="00BC1BEC" w:rsidRPr="00DB4466" w:rsidRDefault="00BC1BEC" w:rsidP="00071E2B">
            <w:pPr>
              <w:spacing w:before="0" w:after="0"/>
              <w:jc w:val="center"/>
              <w:rPr>
                <w:b/>
                <w:bCs/>
                <w:sz w:val="21"/>
                <w:szCs w:val="21"/>
              </w:rPr>
            </w:pPr>
            <w:r w:rsidRPr="00DB4466">
              <w:rPr>
                <w:bCs/>
                <w:sz w:val="21"/>
                <w:szCs w:val="21"/>
              </w:rPr>
              <w:t>ДБН Б.1.1-5 та ДБН В.1.2-4</w:t>
            </w:r>
          </w:p>
        </w:tc>
      </w:tr>
      <w:tr w:rsidR="00BC1BEC" w:rsidTr="007356F6">
        <w:tc>
          <w:tcPr>
            <w:tcW w:w="6885" w:type="dxa"/>
            <w:shd w:val="clear" w:color="auto" w:fill="FFFFFF"/>
            <w:tcMar>
              <w:left w:w="10" w:type="dxa"/>
              <w:right w:w="10" w:type="dxa"/>
            </w:tcMar>
            <w:vAlign w:val="center"/>
          </w:tcPr>
          <w:p w:rsidR="00BC1BEC" w:rsidRPr="00DB4466" w:rsidRDefault="00BC1BEC" w:rsidP="00D9023A">
            <w:pPr>
              <w:spacing w:before="0" w:after="0"/>
              <w:jc w:val="left"/>
              <w:rPr>
                <w:b/>
                <w:bCs/>
                <w:sz w:val="21"/>
                <w:szCs w:val="21"/>
              </w:rPr>
            </w:pPr>
            <w:r w:rsidRPr="00DB4466">
              <w:rPr>
                <w:color w:val="000000"/>
                <w:sz w:val="21"/>
                <w:szCs w:val="21"/>
                <w:shd w:val="clear" w:color="auto" w:fill="FFFFFF"/>
              </w:rPr>
              <w:t>11. Інші схеми , передбачені завданням, а також такі, що деталізують прийняті проектні рішення ***</w:t>
            </w:r>
          </w:p>
        </w:tc>
        <w:tc>
          <w:tcPr>
            <w:tcW w:w="2895" w:type="dxa"/>
            <w:gridSpan w:val="3"/>
            <w:shd w:val="clear" w:color="auto" w:fill="FFFFFF"/>
            <w:tcMar>
              <w:left w:w="10" w:type="dxa"/>
              <w:right w:w="10" w:type="dxa"/>
            </w:tcMar>
            <w:vAlign w:val="center"/>
          </w:tcPr>
          <w:p w:rsidR="00BC1BEC" w:rsidRPr="00DB4466" w:rsidRDefault="00BC1BEC" w:rsidP="00093FA7">
            <w:pPr>
              <w:spacing w:before="0" w:after="0"/>
              <w:jc w:val="center"/>
              <w:rPr>
                <w:b/>
                <w:bCs/>
                <w:sz w:val="21"/>
                <w:szCs w:val="21"/>
              </w:rPr>
            </w:pPr>
            <w:r w:rsidRPr="00DB4466">
              <w:rPr>
                <w:color w:val="000000"/>
                <w:sz w:val="21"/>
                <w:szCs w:val="21"/>
                <w:shd w:val="clear" w:color="auto" w:fill="FFFFFF"/>
              </w:rPr>
              <w:t>У довільному масштабі</w:t>
            </w:r>
          </w:p>
        </w:tc>
      </w:tr>
      <w:tr w:rsidR="00BC1BEC" w:rsidTr="007356F6">
        <w:tc>
          <w:tcPr>
            <w:tcW w:w="6885" w:type="dxa"/>
            <w:shd w:val="clear" w:color="auto" w:fill="FFFFFF"/>
            <w:tcMar>
              <w:left w:w="10" w:type="dxa"/>
              <w:right w:w="10" w:type="dxa"/>
            </w:tcMar>
            <w:vAlign w:val="center"/>
          </w:tcPr>
          <w:p w:rsidR="00BC1BEC" w:rsidRPr="00DB4466" w:rsidRDefault="00BC1BEC" w:rsidP="00D9023A">
            <w:pPr>
              <w:spacing w:before="0" w:after="0"/>
              <w:jc w:val="left"/>
              <w:rPr>
                <w:b/>
                <w:bCs/>
                <w:sz w:val="21"/>
                <w:szCs w:val="21"/>
              </w:rPr>
            </w:pPr>
            <w:r w:rsidRPr="00DB4466">
              <w:rPr>
                <w:color w:val="000000"/>
                <w:sz w:val="21"/>
                <w:szCs w:val="21"/>
                <w:shd w:val="clear" w:color="auto" w:fill="FFFFFF"/>
              </w:rPr>
              <w:t>ЗЕМЛЕВПОРЯДНА ЧАСТИНА</w:t>
            </w:r>
          </w:p>
        </w:tc>
        <w:tc>
          <w:tcPr>
            <w:tcW w:w="2895" w:type="dxa"/>
            <w:gridSpan w:val="3"/>
            <w:shd w:val="clear" w:color="auto" w:fill="FFFFFF"/>
            <w:tcMar>
              <w:left w:w="10" w:type="dxa"/>
              <w:right w:w="10" w:type="dxa"/>
            </w:tcMar>
            <w:vAlign w:val="center"/>
          </w:tcPr>
          <w:p w:rsidR="00BC1BEC" w:rsidRPr="00DB4466" w:rsidRDefault="00BC1BEC" w:rsidP="00071E2B">
            <w:pPr>
              <w:spacing w:before="0" w:after="0"/>
              <w:jc w:val="center"/>
              <w:rPr>
                <w:b/>
                <w:bCs/>
                <w:sz w:val="21"/>
                <w:szCs w:val="21"/>
              </w:rPr>
            </w:pPr>
          </w:p>
        </w:tc>
      </w:tr>
      <w:tr w:rsidR="00BC1BEC" w:rsidTr="007356F6">
        <w:tc>
          <w:tcPr>
            <w:tcW w:w="6885" w:type="dxa"/>
            <w:shd w:val="clear" w:color="auto" w:fill="FFFFFF"/>
            <w:tcMar>
              <w:left w:w="10" w:type="dxa"/>
              <w:right w:w="10" w:type="dxa"/>
            </w:tcMar>
            <w:vAlign w:val="center"/>
          </w:tcPr>
          <w:p w:rsidR="00BC1BEC" w:rsidRPr="00DB4466" w:rsidRDefault="00BC1BEC" w:rsidP="00D9023A">
            <w:pPr>
              <w:spacing w:before="0" w:after="0"/>
              <w:jc w:val="left"/>
              <w:rPr>
                <w:b/>
                <w:bCs/>
                <w:sz w:val="21"/>
                <w:szCs w:val="21"/>
              </w:rPr>
            </w:pPr>
            <w:r w:rsidRPr="00DB4466">
              <w:rPr>
                <w:color w:val="000000"/>
                <w:sz w:val="21"/>
                <w:szCs w:val="21"/>
                <w:shd w:val="clear" w:color="auto" w:fill="FFFFFF"/>
              </w:rPr>
              <w:t>1</w:t>
            </w:r>
            <w:r w:rsidRPr="00DB4466">
              <w:rPr>
                <w:color w:val="FF0000"/>
                <w:sz w:val="21"/>
                <w:szCs w:val="21"/>
                <w:shd w:val="clear" w:color="auto" w:fill="FFFFFF"/>
              </w:rPr>
              <w:t>.</w:t>
            </w:r>
            <w:r w:rsidRPr="00DB4466">
              <w:rPr>
                <w:color w:val="000000"/>
                <w:sz w:val="21"/>
                <w:szCs w:val="21"/>
                <w:shd w:val="clear" w:color="auto" w:fill="FFFFFF"/>
              </w:rPr>
              <w:t xml:space="preserve"> Збірний план земельних ділянок, наданих та не наданих у власність чи користування </w:t>
            </w:r>
          </w:p>
        </w:tc>
        <w:tc>
          <w:tcPr>
            <w:tcW w:w="2895" w:type="dxa"/>
            <w:gridSpan w:val="3"/>
            <w:shd w:val="clear" w:color="auto" w:fill="FFFFFF"/>
            <w:tcMar>
              <w:left w:w="10" w:type="dxa"/>
              <w:right w:w="10" w:type="dxa"/>
            </w:tcMar>
            <w:vAlign w:val="center"/>
          </w:tcPr>
          <w:p w:rsidR="00BC1BEC" w:rsidRPr="00DB4466" w:rsidRDefault="00BC1BEC" w:rsidP="00071E2B">
            <w:pPr>
              <w:spacing w:before="0" w:after="0"/>
              <w:jc w:val="center"/>
              <w:rPr>
                <w:b/>
                <w:bCs/>
                <w:sz w:val="21"/>
                <w:szCs w:val="21"/>
              </w:rPr>
            </w:pPr>
            <w:r w:rsidRPr="00DB4466">
              <w:rPr>
                <w:sz w:val="21"/>
                <w:szCs w:val="21"/>
                <w:shd w:val="clear" w:color="auto" w:fill="FFFFFF"/>
              </w:rPr>
              <w:t>1:2000, 1:1000</w:t>
            </w:r>
          </w:p>
        </w:tc>
      </w:tr>
      <w:tr w:rsidR="00BC1BEC" w:rsidTr="007356F6">
        <w:tc>
          <w:tcPr>
            <w:tcW w:w="6885" w:type="dxa"/>
            <w:shd w:val="clear" w:color="auto" w:fill="FFFFFF"/>
            <w:tcMar>
              <w:left w:w="10" w:type="dxa"/>
              <w:right w:w="10" w:type="dxa"/>
            </w:tcMar>
            <w:vAlign w:val="center"/>
          </w:tcPr>
          <w:p w:rsidR="00BC1BEC" w:rsidRPr="00DB4466" w:rsidRDefault="00BC1BEC" w:rsidP="00D9023A">
            <w:pPr>
              <w:spacing w:before="0" w:after="0"/>
              <w:jc w:val="left"/>
              <w:rPr>
                <w:b/>
                <w:bCs/>
                <w:sz w:val="21"/>
                <w:szCs w:val="21"/>
              </w:rPr>
            </w:pPr>
            <w:r w:rsidRPr="00DB4466">
              <w:rPr>
                <w:color w:val="000000"/>
                <w:sz w:val="21"/>
                <w:szCs w:val="21"/>
                <w:shd w:val="clear" w:color="auto" w:fill="FFFFFF"/>
              </w:rPr>
              <w:t>2. План розподілу земель за категоріями, власниками і користувачами та план розподілу земель за угіддями з відображенням наявних обмежень (обтяжень)</w:t>
            </w:r>
          </w:p>
        </w:tc>
        <w:tc>
          <w:tcPr>
            <w:tcW w:w="2895" w:type="dxa"/>
            <w:gridSpan w:val="3"/>
            <w:shd w:val="clear" w:color="auto" w:fill="FFFFFF"/>
            <w:tcMar>
              <w:left w:w="10" w:type="dxa"/>
              <w:right w:w="10" w:type="dxa"/>
            </w:tcMar>
            <w:vAlign w:val="center"/>
          </w:tcPr>
          <w:p w:rsidR="00BC1BEC" w:rsidRPr="00DB4466" w:rsidRDefault="00BC1BEC" w:rsidP="00071E2B">
            <w:pPr>
              <w:spacing w:before="0" w:after="0"/>
              <w:jc w:val="center"/>
              <w:rPr>
                <w:b/>
                <w:bCs/>
                <w:sz w:val="21"/>
                <w:szCs w:val="21"/>
              </w:rPr>
            </w:pPr>
            <w:r w:rsidRPr="00DB4466">
              <w:rPr>
                <w:sz w:val="21"/>
                <w:szCs w:val="21"/>
                <w:shd w:val="clear" w:color="auto" w:fill="FFFFFF"/>
              </w:rPr>
              <w:t>1:2000, 1:1000</w:t>
            </w:r>
          </w:p>
        </w:tc>
      </w:tr>
      <w:tr w:rsidR="00BC1BEC" w:rsidTr="007356F6">
        <w:tc>
          <w:tcPr>
            <w:tcW w:w="6885" w:type="dxa"/>
            <w:shd w:val="clear" w:color="auto" w:fill="FFFFFF"/>
            <w:tcMar>
              <w:left w:w="10" w:type="dxa"/>
              <w:right w:w="10" w:type="dxa"/>
            </w:tcMar>
            <w:vAlign w:val="center"/>
          </w:tcPr>
          <w:p w:rsidR="00BC1BEC" w:rsidRPr="00DB4466" w:rsidRDefault="00BC1BEC" w:rsidP="00D9023A">
            <w:pPr>
              <w:spacing w:before="0" w:after="0"/>
              <w:jc w:val="left"/>
              <w:rPr>
                <w:b/>
                <w:bCs/>
                <w:sz w:val="21"/>
                <w:szCs w:val="21"/>
              </w:rPr>
            </w:pPr>
            <w:r w:rsidRPr="00DB4466">
              <w:rPr>
                <w:color w:val="000000"/>
                <w:sz w:val="21"/>
                <w:szCs w:val="21"/>
                <w:shd w:val="clear" w:color="auto" w:fill="FFFFFF"/>
              </w:rPr>
              <w:t>3. План земельних ділянок, сформованих за результатами розроблення містобудівної документації, відомості про які підлягають внесенню до Державного земельного кадастру</w:t>
            </w:r>
          </w:p>
        </w:tc>
        <w:tc>
          <w:tcPr>
            <w:tcW w:w="2895" w:type="dxa"/>
            <w:gridSpan w:val="3"/>
            <w:shd w:val="clear" w:color="auto" w:fill="FFFFFF"/>
            <w:tcMar>
              <w:left w:w="10" w:type="dxa"/>
              <w:right w:w="10" w:type="dxa"/>
            </w:tcMar>
            <w:vAlign w:val="center"/>
          </w:tcPr>
          <w:p w:rsidR="00BC1BEC" w:rsidRPr="00DB4466" w:rsidRDefault="00BC1BEC" w:rsidP="00071E2B">
            <w:pPr>
              <w:spacing w:before="0" w:after="0"/>
              <w:jc w:val="center"/>
              <w:rPr>
                <w:b/>
                <w:bCs/>
                <w:sz w:val="21"/>
                <w:szCs w:val="21"/>
              </w:rPr>
            </w:pPr>
            <w:r w:rsidRPr="00DB4466">
              <w:rPr>
                <w:color w:val="000000"/>
                <w:sz w:val="21"/>
                <w:szCs w:val="21"/>
                <w:shd w:val="clear" w:color="auto" w:fill="FFFFFF"/>
              </w:rPr>
              <w:t>1:2000, 1:1000</w:t>
            </w:r>
          </w:p>
        </w:tc>
      </w:tr>
      <w:tr w:rsidR="00BC1BEC" w:rsidTr="007356F6">
        <w:tc>
          <w:tcPr>
            <w:tcW w:w="6885" w:type="dxa"/>
            <w:shd w:val="clear" w:color="auto" w:fill="FFFFFF"/>
            <w:tcMar>
              <w:left w:w="10" w:type="dxa"/>
              <w:right w:w="10" w:type="dxa"/>
            </w:tcMar>
            <w:vAlign w:val="center"/>
          </w:tcPr>
          <w:p w:rsidR="00BC1BEC" w:rsidRPr="00DB4466" w:rsidRDefault="00BC1BEC" w:rsidP="00D9023A">
            <w:pPr>
              <w:spacing w:before="0" w:after="0"/>
              <w:jc w:val="left"/>
              <w:rPr>
                <w:b/>
                <w:bCs/>
                <w:sz w:val="21"/>
                <w:szCs w:val="21"/>
              </w:rPr>
            </w:pPr>
            <w:r w:rsidRPr="00DB4466">
              <w:rPr>
                <w:color w:val="000000"/>
                <w:sz w:val="21"/>
                <w:szCs w:val="21"/>
                <w:shd w:val="clear" w:color="auto" w:fill="FFFFFF"/>
              </w:rPr>
              <w:t>4. План земельних ділянок, право власності на які посвідчено до 2004 року та відомості про які не внесено до Державного земельного кадастру</w:t>
            </w:r>
          </w:p>
        </w:tc>
        <w:tc>
          <w:tcPr>
            <w:tcW w:w="2895" w:type="dxa"/>
            <w:gridSpan w:val="3"/>
            <w:shd w:val="clear" w:color="auto" w:fill="FFFFFF"/>
            <w:tcMar>
              <w:left w:w="10" w:type="dxa"/>
              <w:right w:w="10" w:type="dxa"/>
            </w:tcMar>
            <w:vAlign w:val="center"/>
          </w:tcPr>
          <w:p w:rsidR="00BC1BEC" w:rsidRPr="00DB4466" w:rsidRDefault="00BC1BEC" w:rsidP="00E87512">
            <w:pPr>
              <w:spacing w:before="0" w:after="0"/>
              <w:jc w:val="center"/>
              <w:rPr>
                <w:b/>
                <w:bCs/>
                <w:sz w:val="21"/>
                <w:szCs w:val="21"/>
              </w:rPr>
            </w:pPr>
            <w:r w:rsidRPr="00DB4466">
              <w:rPr>
                <w:color w:val="000000"/>
                <w:sz w:val="21"/>
                <w:szCs w:val="21"/>
                <w:shd w:val="clear" w:color="auto" w:fill="FFFFFF"/>
              </w:rPr>
              <w:t>1:2000, 1:1000</w:t>
            </w:r>
          </w:p>
        </w:tc>
      </w:tr>
      <w:tr w:rsidR="00BC1BEC" w:rsidTr="007356F6">
        <w:tc>
          <w:tcPr>
            <w:tcW w:w="6885" w:type="dxa"/>
            <w:shd w:val="clear" w:color="auto" w:fill="FFFFFF"/>
            <w:tcMar>
              <w:left w:w="10" w:type="dxa"/>
              <w:right w:w="10" w:type="dxa"/>
            </w:tcMar>
            <w:vAlign w:val="center"/>
          </w:tcPr>
          <w:p w:rsidR="00BC1BEC" w:rsidRPr="00DB4466" w:rsidRDefault="00BC1BEC" w:rsidP="00D9023A">
            <w:pPr>
              <w:spacing w:before="0" w:after="0"/>
              <w:jc w:val="left"/>
              <w:rPr>
                <w:b/>
                <w:bCs/>
                <w:sz w:val="21"/>
                <w:szCs w:val="21"/>
              </w:rPr>
            </w:pPr>
            <w:r w:rsidRPr="00DB4466">
              <w:rPr>
                <w:color w:val="000000"/>
                <w:sz w:val="21"/>
                <w:szCs w:val="21"/>
                <w:shd w:val="clear" w:color="auto" w:fill="FFFFFF"/>
              </w:rPr>
              <w:t>5. План обмежень у використанні земель, відомості про які підлягають внесенню до Державного земельного кадастру на підставі розробленої містобудівної документації</w:t>
            </w:r>
          </w:p>
        </w:tc>
        <w:tc>
          <w:tcPr>
            <w:tcW w:w="2895" w:type="dxa"/>
            <w:gridSpan w:val="3"/>
            <w:shd w:val="clear" w:color="auto" w:fill="FFFFFF"/>
            <w:tcMar>
              <w:left w:w="10" w:type="dxa"/>
              <w:right w:w="10" w:type="dxa"/>
            </w:tcMar>
            <w:vAlign w:val="center"/>
          </w:tcPr>
          <w:p w:rsidR="00BC1BEC" w:rsidRPr="00DB4466" w:rsidRDefault="00BC1BEC" w:rsidP="00E87512">
            <w:pPr>
              <w:spacing w:before="0" w:after="0"/>
              <w:jc w:val="center"/>
              <w:rPr>
                <w:b/>
                <w:bCs/>
                <w:sz w:val="21"/>
                <w:szCs w:val="21"/>
              </w:rPr>
            </w:pPr>
            <w:r w:rsidRPr="00DB4466">
              <w:rPr>
                <w:color w:val="000000"/>
                <w:sz w:val="21"/>
                <w:szCs w:val="21"/>
                <w:shd w:val="clear" w:color="auto" w:fill="FFFFFF"/>
              </w:rPr>
              <w:t>1:2000, 1:1000</w:t>
            </w:r>
          </w:p>
        </w:tc>
      </w:tr>
      <w:tr w:rsidR="00BC1BEC" w:rsidRPr="00DB4466" w:rsidTr="007356F6">
        <w:tc>
          <w:tcPr>
            <w:tcW w:w="9780" w:type="dxa"/>
            <w:gridSpan w:val="4"/>
            <w:shd w:val="clear" w:color="auto" w:fill="FFFFFF"/>
            <w:tcMar>
              <w:left w:w="10" w:type="dxa"/>
              <w:right w:w="10" w:type="dxa"/>
            </w:tcMar>
          </w:tcPr>
          <w:p w:rsidR="00BC1BEC" w:rsidRPr="00DB4466" w:rsidRDefault="00BC1BEC" w:rsidP="00071E2B">
            <w:pPr>
              <w:spacing w:before="0" w:after="0"/>
              <w:rPr>
                <w:b/>
                <w:bCs/>
                <w:sz w:val="19"/>
                <w:szCs w:val="19"/>
                <w:shd w:val="clear" w:color="auto" w:fill="FFFFFF"/>
              </w:rPr>
            </w:pPr>
            <w:r w:rsidRPr="00DB4466">
              <w:rPr>
                <w:b/>
                <w:sz w:val="19"/>
                <w:szCs w:val="19"/>
                <w:shd w:val="clear" w:color="auto" w:fill="FFFFFF"/>
              </w:rPr>
              <w:t>*Примітка 1</w:t>
            </w:r>
            <w:r w:rsidRPr="00DB4466">
              <w:rPr>
                <w:sz w:val="19"/>
                <w:szCs w:val="19"/>
                <w:shd w:val="clear" w:color="auto" w:fill="FFFFFF"/>
              </w:rPr>
              <w:t>. Ландшафтний план розробляється у складі генерального плану у разі</w:t>
            </w:r>
            <w:r w:rsidRPr="00DB4466">
              <w:rPr>
                <w:color w:val="FF0000"/>
                <w:sz w:val="19"/>
                <w:szCs w:val="19"/>
                <w:shd w:val="clear" w:color="auto" w:fill="FFFFFF"/>
              </w:rPr>
              <w:t>,</w:t>
            </w:r>
            <w:r w:rsidRPr="00DB4466">
              <w:rPr>
                <w:sz w:val="19"/>
                <w:szCs w:val="19"/>
                <w:shd w:val="clear" w:color="auto" w:fill="FFFFFF"/>
              </w:rPr>
              <w:t xml:space="preserve"> якщо територія територіальної громади обмежується територією одного населеного пункту</w:t>
            </w:r>
            <w:r w:rsidRPr="00DB4466">
              <w:rPr>
                <w:color w:val="FF0000"/>
                <w:sz w:val="19"/>
                <w:szCs w:val="19"/>
                <w:shd w:val="clear" w:color="auto" w:fill="FFFFFF"/>
              </w:rPr>
              <w:t>.</w:t>
            </w:r>
            <w:r w:rsidRPr="00DB4466">
              <w:rPr>
                <w:sz w:val="19"/>
                <w:szCs w:val="19"/>
                <w:shd w:val="clear" w:color="auto" w:fill="FFFFFF"/>
              </w:rPr>
              <w:t xml:space="preserve"> </w:t>
            </w:r>
          </w:p>
          <w:p w:rsidR="00BC1BEC" w:rsidRPr="00DB4466" w:rsidRDefault="00BC1BEC" w:rsidP="00071E2B">
            <w:pPr>
              <w:spacing w:before="0" w:after="0"/>
              <w:rPr>
                <w:sz w:val="19"/>
                <w:szCs w:val="19"/>
                <w:shd w:val="clear" w:color="auto" w:fill="FFFFFF"/>
              </w:rPr>
            </w:pPr>
            <w:r w:rsidRPr="00DB4466">
              <w:rPr>
                <w:b/>
                <w:sz w:val="19"/>
                <w:szCs w:val="19"/>
                <w:shd w:val="clear" w:color="auto" w:fill="FFFFFF"/>
              </w:rPr>
              <w:t>**Примітка 2</w:t>
            </w:r>
            <w:r w:rsidRPr="00DB4466">
              <w:rPr>
                <w:sz w:val="19"/>
                <w:szCs w:val="19"/>
                <w:shd w:val="clear" w:color="auto" w:fill="FFFFFF"/>
              </w:rPr>
              <w:t>. Відповідно до ДБН В. 1.2-4, ДБН Б. 1.1-5 схеми розділу Інженерно-технічні заходи цивільного захисту на мирний час та особливий період розробляють за окремими завданнями.</w:t>
            </w:r>
          </w:p>
          <w:p w:rsidR="00BC1BEC" w:rsidRPr="00DB4466" w:rsidRDefault="00BC1BEC" w:rsidP="00071E2B">
            <w:pPr>
              <w:spacing w:before="0" w:after="0"/>
              <w:rPr>
                <w:b/>
                <w:bCs/>
                <w:sz w:val="19"/>
                <w:szCs w:val="19"/>
                <w:shd w:val="clear" w:color="auto" w:fill="FFFFFF"/>
              </w:rPr>
            </w:pPr>
            <w:r w:rsidRPr="00DB4466">
              <w:rPr>
                <w:b/>
                <w:sz w:val="19"/>
                <w:szCs w:val="19"/>
                <w:shd w:val="clear" w:color="auto" w:fill="FFFFFF"/>
              </w:rPr>
              <w:t>***Примітка 3</w:t>
            </w:r>
            <w:r w:rsidRPr="00DB4466">
              <w:rPr>
                <w:sz w:val="19"/>
                <w:szCs w:val="19"/>
                <w:shd w:val="clear" w:color="auto" w:fill="FFFFFF"/>
              </w:rPr>
              <w:t>. У залежності від особливостей населених пунктів (з чисельністю населення до 50 тисяч осіб) та складності питань (природних, історико-культурних, інженерно-геологічних, планувальних) за завданням у складі генерального плану виконують інші схеми, позначені в пункті 10 таблиці 6.2, зокрема: модель перспективного розвитку населеного пункту, план червоних ліній, креслення проектних поперечних профілів вулиць, схеми розміщення об'єктів соціальної сфери, житлового будівництва, інвестиційно-привабливих територій, архітектурно-ландшафтної організації території населеного пункту, спеціальні карти за наявності особливо складних інженерно-геологічних умов та планувальних обмежень тощо.</w:t>
            </w:r>
          </w:p>
          <w:p w:rsidR="00BC1BEC" w:rsidRPr="00DB4466" w:rsidRDefault="00BC1BEC" w:rsidP="00AD150B">
            <w:pPr>
              <w:spacing w:before="0" w:after="0"/>
              <w:rPr>
                <w:b/>
                <w:bCs/>
                <w:sz w:val="19"/>
                <w:szCs w:val="19"/>
              </w:rPr>
            </w:pPr>
            <w:r w:rsidRPr="00DB4466">
              <w:rPr>
                <w:b/>
                <w:sz w:val="19"/>
                <w:szCs w:val="19"/>
                <w:shd w:val="clear" w:color="auto" w:fill="FFFFFF"/>
              </w:rPr>
              <w:t>Примітка 4</w:t>
            </w:r>
            <w:r w:rsidRPr="00DB4466">
              <w:rPr>
                <w:sz w:val="19"/>
                <w:szCs w:val="19"/>
                <w:shd w:val="clear" w:color="auto" w:fill="FFFFFF"/>
              </w:rPr>
              <w:t xml:space="preserve">. </w:t>
            </w:r>
            <w:r w:rsidRPr="00DB4466">
              <w:rPr>
                <w:sz w:val="19"/>
                <w:szCs w:val="19"/>
              </w:rPr>
              <w:t xml:space="preserve">Землевпорядна частина </w:t>
            </w:r>
            <w:r w:rsidRPr="00C169F0">
              <w:rPr>
                <w:sz w:val="19"/>
                <w:szCs w:val="19"/>
              </w:rPr>
              <w:t>розробляється в</w:t>
            </w:r>
            <w:r w:rsidRPr="00DB4466">
              <w:rPr>
                <w:sz w:val="19"/>
                <w:szCs w:val="19"/>
              </w:rPr>
              <w:t xml:space="preserve">ідповідно до Закону України «Про землеустрій». </w:t>
            </w:r>
            <w:r w:rsidRPr="00DB4466">
              <w:rPr>
                <w:sz w:val="19"/>
                <w:szCs w:val="19"/>
                <w:shd w:val="clear" w:color="auto" w:fill="FFFFFF"/>
              </w:rPr>
              <w:t xml:space="preserve">Плани щодо землекористування та землевпорядних заходів розробляються як візуальні відображення даних, створених у форматі, визначеному постановою </w:t>
            </w:r>
            <w:r w:rsidRPr="00DB4466">
              <w:rPr>
                <w:sz w:val="19"/>
                <w:szCs w:val="19"/>
                <w:shd w:val="clear" w:color="auto" w:fill="FFFFFF"/>
                <w:lang w:val="ru-RU"/>
              </w:rPr>
              <w:t>[35]</w:t>
            </w:r>
            <w:r w:rsidRPr="00DB4466">
              <w:rPr>
                <w:sz w:val="19"/>
                <w:szCs w:val="19"/>
                <w:shd w:val="clear" w:color="auto" w:fill="FFFFFF"/>
              </w:rPr>
              <w:t xml:space="preserve"> для внесення до Державного земельного кадастру.</w:t>
            </w:r>
          </w:p>
        </w:tc>
      </w:tr>
    </w:tbl>
    <w:p w:rsidR="00065996" w:rsidRPr="00DB4466" w:rsidRDefault="00065996" w:rsidP="00B143F9">
      <w:pPr>
        <w:pStyle w:val="a3"/>
        <w:spacing w:before="0" w:after="0"/>
        <w:ind w:left="0"/>
        <w:rPr>
          <w:b/>
          <w:bCs/>
          <w:sz w:val="19"/>
          <w:szCs w:val="19"/>
        </w:rPr>
      </w:pPr>
    </w:p>
    <w:p w:rsidR="00A27839" w:rsidRPr="00DB4466" w:rsidRDefault="00A27839" w:rsidP="00D9023A">
      <w:pPr>
        <w:pStyle w:val="a3"/>
        <w:numPr>
          <w:ilvl w:val="0"/>
          <w:numId w:val="75"/>
        </w:numPr>
        <w:spacing w:before="0" w:after="0"/>
        <w:ind w:left="0" w:firstLine="0"/>
        <w:rPr>
          <w:b/>
          <w:bCs/>
          <w:sz w:val="21"/>
          <w:szCs w:val="21"/>
        </w:rPr>
      </w:pPr>
      <w:r w:rsidRPr="00DB4466">
        <w:rPr>
          <w:b/>
          <w:bCs/>
          <w:sz w:val="21"/>
          <w:szCs w:val="21"/>
        </w:rPr>
        <w:t>Схема</w:t>
      </w:r>
      <w:r w:rsidR="003B3EC4" w:rsidRPr="00DB4466">
        <w:rPr>
          <w:b/>
          <w:bCs/>
          <w:sz w:val="21"/>
          <w:szCs w:val="21"/>
          <w:shd w:val="clear" w:color="auto" w:fill="FFFFFF"/>
        </w:rPr>
        <w:t xml:space="preserve"> розташування населеного </w:t>
      </w:r>
      <w:r w:rsidR="003B3EC4" w:rsidRPr="00C169F0">
        <w:rPr>
          <w:b/>
          <w:bCs/>
          <w:sz w:val="21"/>
          <w:szCs w:val="21"/>
          <w:shd w:val="clear" w:color="auto" w:fill="FFFFFF"/>
        </w:rPr>
        <w:t>пункту</w:t>
      </w:r>
      <w:r w:rsidR="003B3EC4" w:rsidRPr="00DB4466">
        <w:rPr>
          <w:b/>
          <w:bCs/>
          <w:sz w:val="21"/>
          <w:szCs w:val="21"/>
          <w:shd w:val="clear" w:color="auto" w:fill="FFFFFF"/>
        </w:rPr>
        <w:t xml:space="preserve"> </w:t>
      </w:r>
      <w:r w:rsidR="00A04DEE" w:rsidRPr="00DB4466">
        <w:rPr>
          <w:b/>
          <w:bCs/>
          <w:sz w:val="21"/>
          <w:szCs w:val="21"/>
          <w:shd w:val="clear" w:color="auto" w:fill="FFFFFF"/>
        </w:rPr>
        <w:t>в системі розселення</w:t>
      </w:r>
    </w:p>
    <w:p w:rsidR="00A27839" w:rsidRPr="00DB4466" w:rsidRDefault="003A452C" w:rsidP="00CA20FC">
      <w:pPr>
        <w:spacing w:before="0" w:after="0" w:line="288" w:lineRule="auto"/>
        <w:ind w:hanging="567"/>
        <w:rPr>
          <w:sz w:val="21"/>
          <w:szCs w:val="21"/>
        </w:rPr>
      </w:pPr>
      <w:r w:rsidRPr="00DB4466">
        <w:rPr>
          <w:sz w:val="21"/>
          <w:szCs w:val="21"/>
        </w:rPr>
        <w:t>На схемі в</w:t>
      </w:r>
      <w:r w:rsidR="00A27839" w:rsidRPr="00DB4466">
        <w:rPr>
          <w:sz w:val="21"/>
          <w:szCs w:val="21"/>
        </w:rPr>
        <w:t>ідобража</w:t>
      </w:r>
      <w:r w:rsidRPr="00DB4466">
        <w:rPr>
          <w:sz w:val="21"/>
          <w:szCs w:val="21"/>
        </w:rPr>
        <w:t>ють</w:t>
      </w:r>
      <w:r w:rsidR="00A27839" w:rsidRPr="00DB4466">
        <w:rPr>
          <w:sz w:val="21"/>
          <w:szCs w:val="21"/>
        </w:rPr>
        <w:t>:</w:t>
      </w:r>
    </w:p>
    <w:p w:rsidR="00A27839" w:rsidRPr="00DB4466" w:rsidRDefault="00D9023A" w:rsidP="00CA20FC">
      <w:pPr>
        <w:spacing w:before="0" w:after="0" w:line="288" w:lineRule="auto"/>
        <w:rPr>
          <w:sz w:val="21"/>
          <w:szCs w:val="21"/>
        </w:rPr>
      </w:pPr>
      <w:r>
        <w:rPr>
          <w:sz w:val="21"/>
          <w:szCs w:val="21"/>
        </w:rPr>
        <w:t>–</w:t>
      </w:r>
      <w:r w:rsidR="00A27839" w:rsidRPr="00DB4466">
        <w:rPr>
          <w:sz w:val="21"/>
          <w:szCs w:val="21"/>
        </w:rPr>
        <w:t xml:space="preserve"> розташування населеного пункту в межах територіальної громади;</w:t>
      </w:r>
    </w:p>
    <w:p w:rsidR="00A27839" w:rsidRPr="00DB4466" w:rsidRDefault="00D9023A" w:rsidP="00CA20FC">
      <w:pPr>
        <w:tabs>
          <w:tab w:val="left" w:pos="993"/>
        </w:tabs>
        <w:spacing w:before="0" w:after="0" w:line="288" w:lineRule="auto"/>
        <w:ind w:left="-567" w:firstLine="567"/>
        <w:rPr>
          <w:b/>
          <w:bCs/>
          <w:sz w:val="21"/>
          <w:szCs w:val="21"/>
        </w:rPr>
      </w:pPr>
      <w:r>
        <w:rPr>
          <w:sz w:val="21"/>
          <w:szCs w:val="21"/>
        </w:rPr>
        <w:t>–</w:t>
      </w:r>
      <w:r w:rsidR="003B3EC4" w:rsidRPr="00DB4466">
        <w:rPr>
          <w:sz w:val="21"/>
          <w:szCs w:val="21"/>
        </w:rPr>
        <w:t xml:space="preserve"> </w:t>
      </w:r>
      <w:r w:rsidR="00A27839" w:rsidRPr="00DB4466">
        <w:rPr>
          <w:sz w:val="21"/>
          <w:szCs w:val="21"/>
        </w:rPr>
        <w:t>фрагмент затвердженої містобудівної документації вищого рівня з проектними рішеннями щодо розвитку територій (у тому числі спільних інтересів декількох територіальних громад).</w:t>
      </w:r>
    </w:p>
    <w:p w:rsidR="00A27839" w:rsidRPr="00DB4466" w:rsidRDefault="00A27839" w:rsidP="00CA20FC">
      <w:pPr>
        <w:spacing w:before="0" w:after="0" w:line="288" w:lineRule="auto"/>
        <w:ind w:left="-567"/>
        <w:rPr>
          <w:b/>
          <w:bCs/>
          <w:sz w:val="21"/>
          <w:szCs w:val="21"/>
        </w:rPr>
      </w:pPr>
      <w:r w:rsidRPr="00DB4466">
        <w:rPr>
          <w:sz w:val="21"/>
          <w:szCs w:val="21"/>
        </w:rPr>
        <w:t xml:space="preserve">На схемі </w:t>
      </w:r>
      <w:r w:rsidR="00273BCF" w:rsidRPr="00DB4466">
        <w:rPr>
          <w:sz w:val="21"/>
          <w:szCs w:val="21"/>
          <w:shd w:val="clear" w:color="auto" w:fill="FFFFFF"/>
        </w:rPr>
        <w:t>відображають</w:t>
      </w:r>
      <w:r w:rsidR="008E5205" w:rsidRPr="00DB4466">
        <w:rPr>
          <w:sz w:val="21"/>
          <w:szCs w:val="21"/>
        </w:rPr>
        <w:t>:</w:t>
      </w:r>
    </w:p>
    <w:p w:rsidR="00A27839" w:rsidRPr="00D9023A" w:rsidRDefault="00D9023A" w:rsidP="00CA20FC">
      <w:pPr>
        <w:spacing w:before="0" w:after="0" w:line="288" w:lineRule="auto"/>
        <w:ind w:left="360" w:hanging="360"/>
        <w:rPr>
          <w:b/>
          <w:bCs/>
          <w:sz w:val="21"/>
          <w:szCs w:val="21"/>
        </w:rPr>
      </w:pPr>
      <w:r w:rsidRPr="00D9023A">
        <w:rPr>
          <w:bCs/>
          <w:sz w:val="21"/>
          <w:szCs w:val="21"/>
        </w:rPr>
        <w:t>–</w:t>
      </w:r>
      <w:r>
        <w:rPr>
          <w:bCs/>
          <w:sz w:val="21"/>
          <w:szCs w:val="21"/>
        </w:rPr>
        <w:t xml:space="preserve"> </w:t>
      </w:r>
      <w:r w:rsidR="00A27839" w:rsidRPr="00D9023A">
        <w:rPr>
          <w:sz w:val="21"/>
          <w:szCs w:val="21"/>
        </w:rPr>
        <w:t>межі адміністративно-територіальних утворень;</w:t>
      </w:r>
    </w:p>
    <w:p w:rsidR="00A27839" w:rsidRPr="00D9023A" w:rsidRDefault="00D9023A" w:rsidP="00CA20FC">
      <w:pPr>
        <w:spacing w:before="0" w:after="0" w:line="288" w:lineRule="auto"/>
        <w:ind w:left="360" w:hanging="360"/>
        <w:rPr>
          <w:b/>
          <w:bCs/>
          <w:sz w:val="21"/>
          <w:szCs w:val="21"/>
        </w:rPr>
      </w:pPr>
      <w:r w:rsidRPr="00D9023A">
        <w:rPr>
          <w:bCs/>
          <w:sz w:val="21"/>
          <w:szCs w:val="21"/>
        </w:rPr>
        <w:t>–</w:t>
      </w:r>
      <w:r>
        <w:rPr>
          <w:bCs/>
          <w:sz w:val="21"/>
          <w:szCs w:val="21"/>
        </w:rPr>
        <w:t xml:space="preserve"> </w:t>
      </w:r>
      <w:r w:rsidR="00A27839" w:rsidRPr="00D9023A">
        <w:rPr>
          <w:sz w:val="21"/>
          <w:szCs w:val="21"/>
        </w:rPr>
        <w:t>центри розселення;</w:t>
      </w:r>
    </w:p>
    <w:p w:rsidR="00A27839" w:rsidRPr="00D9023A" w:rsidRDefault="00D9023A" w:rsidP="00CA20FC">
      <w:pPr>
        <w:spacing w:before="0" w:after="0" w:line="288" w:lineRule="auto"/>
        <w:ind w:left="360" w:hanging="360"/>
        <w:rPr>
          <w:b/>
          <w:bCs/>
          <w:sz w:val="21"/>
          <w:szCs w:val="21"/>
        </w:rPr>
      </w:pPr>
      <w:r w:rsidRPr="00D9023A">
        <w:rPr>
          <w:bCs/>
          <w:sz w:val="21"/>
          <w:szCs w:val="21"/>
        </w:rPr>
        <w:t>–</w:t>
      </w:r>
      <w:r>
        <w:rPr>
          <w:bCs/>
          <w:sz w:val="21"/>
          <w:szCs w:val="21"/>
        </w:rPr>
        <w:t xml:space="preserve"> </w:t>
      </w:r>
      <w:r w:rsidR="00A27839" w:rsidRPr="00D9023A">
        <w:rPr>
          <w:sz w:val="21"/>
          <w:szCs w:val="21"/>
        </w:rPr>
        <w:t>функціональне використання території</w:t>
      </w:r>
      <w:r w:rsidR="003B3EC4" w:rsidRPr="00D9023A">
        <w:rPr>
          <w:sz w:val="21"/>
          <w:szCs w:val="21"/>
        </w:rPr>
        <w:t xml:space="preserve"> </w:t>
      </w:r>
      <w:r w:rsidR="00A27839" w:rsidRPr="00D9023A">
        <w:rPr>
          <w:sz w:val="21"/>
          <w:szCs w:val="21"/>
        </w:rPr>
        <w:t>в межах системи розселення;</w:t>
      </w:r>
    </w:p>
    <w:p w:rsidR="00A27839" w:rsidRPr="00D9023A" w:rsidRDefault="00D9023A" w:rsidP="00CA20FC">
      <w:pPr>
        <w:spacing w:before="0" w:after="0" w:line="288" w:lineRule="auto"/>
        <w:ind w:left="-567" w:firstLine="567"/>
        <w:rPr>
          <w:b/>
          <w:bCs/>
          <w:sz w:val="21"/>
          <w:szCs w:val="21"/>
        </w:rPr>
      </w:pPr>
      <w:r w:rsidRPr="00D9023A">
        <w:rPr>
          <w:bCs/>
          <w:sz w:val="21"/>
          <w:szCs w:val="21"/>
        </w:rPr>
        <w:t>–</w:t>
      </w:r>
      <w:r>
        <w:rPr>
          <w:bCs/>
          <w:sz w:val="21"/>
          <w:szCs w:val="21"/>
        </w:rPr>
        <w:t xml:space="preserve"> </w:t>
      </w:r>
      <w:r w:rsidR="00A27839" w:rsidRPr="00D9023A">
        <w:rPr>
          <w:sz w:val="21"/>
          <w:szCs w:val="21"/>
        </w:rPr>
        <w:t>головні мережі та споруди водопроводу</w:t>
      </w:r>
      <w:r w:rsidR="003B3EC4" w:rsidRPr="00D9023A">
        <w:rPr>
          <w:sz w:val="21"/>
          <w:szCs w:val="21"/>
        </w:rPr>
        <w:t>, каналізації, енергопостачання</w:t>
      </w:r>
      <w:r w:rsidR="00922C00" w:rsidRPr="00D9023A">
        <w:rPr>
          <w:sz w:val="21"/>
          <w:szCs w:val="21"/>
        </w:rPr>
        <w:t>,</w:t>
      </w:r>
      <w:r w:rsidRPr="00D9023A">
        <w:rPr>
          <w:sz w:val="21"/>
          <w:szCs w:val="21"/>
        </w:rPr>
        <w:t xml:space="preserve"> </w:t>
      </w:r>
      <w:r w:rsidR="00A27839" w:rsidRPr="00D9023A">
        <w:rPr>
          <w:sz w:val="21"/>
          <w:szCs w:val="21"/>
        </w:rPr>
        <w:t>зв'язку та інші значні об'єкти інженерної інфраструктури;</w:t>
      </w:r>
    </w:p>
    <w:p w:rsidR="00A27839" w:rsidRPr="00D9023A" w:rsidRDefault="00D9023A" w:rsidP="00CA20FC">
      <w:pPr>
        <w:spacing w:before="0" w:after="0" w:line="288" w:lineRule="auto"/>
        <w:ind w:left="360" w:hanging="360"/>
        <w:rPr>
          <w:b/>
          <w:bCs/>
          <w:sz w:val="21"/>
          <w:szCs w:val="21"/>
        </w:rPr>
      </w:pPr>
      <w:r w:rsidRPr="00D9023A">
        <w:rPr>
          <w:bCs/>
          <w:sz w:val="21"/>
          <w:szCs w:val="21"/>
        </w:rPr>
        <w:t>–</w:t>
      </w:r>
      <w:r>
        <w:rPr>
          <w:bCs/>
          <w:sz w:val="21"/>
          <w:szCs w:val="21"/>
        </w:rPr>
        <w:t xml:space="preserve"> </w:t>
      </w:r>
      <w:r w:rsidR="00A27839" w:rsidRPr="00D9023A">
        <w:rPr>
          <w:sz w:val="21"/>
          <w:szCs w:val="21"/>
        </w:rPr>
        <w:t>особливо цінні землі;</w:t>
      </w:r>
    </w:p>
    <w:p w:rsidR="00A27839" w:rsidRPr="00D9023A" w:rsidRDefault="00D9023A" w:rsidP="00CA20FC">
      <w:pPr>
        <w:spacing w:before="0" w:after="0" w:line="288" w:lineRule="auto"/>
        <w:ind w:left="360" w:hanging="360"/>
        <w:rPr>
          <w:b/>
          <w:bCs/>
          <w:sz w:val="21"/>
          <w:szCs w:val="21"/>
        </w:rPr>
      </w:pPr>
      <w:r w:rsidRPr="00D9023A">
        <w:rPr>
          <w:bCs/>
          <w:sz w:val="21"/>
          <w:szCs w:val="21"/>
        </w:rPr>
        <w:t>–</w:t>
      </w:r>
      <w:r>
        <w:rPr>
          <w:bCs/>
          <w:sz w:val="21"/>
          <w:szCs w:val="21"/>
        </w:rPr>
        <w:t xml:space="preserve"> </w:t>
      </w:r>
      <w:r w:rsidR="00A27839" w:rsidRPr="00D9023A">
        <w:rPr>
          <w:sz w:val="21"/>
          <w:szCs w:val="21"/>
        </w:rPr>
        <w:t>об'єкти дорожньо-транспортної мережі;</w:t>
      </w:r>
    </w:p>
    <w:p w:rsidR="00A27839" w:rsidRPr="00D9023A" w:rsidRDefault="00D9023A" w:rsidP="00CA20FC">
      <w:pPr>
        <w:spacing w:before="0" w:after="0" w:line="288" w:lineRule="auto"/>
        <w:ind w:left="360" w:hanging="360"/>
        <w:rPr>
          <w:sz w:val="21"/>
          <w:szCs w:val="21"/>
          <w:lang w:val="ru-RU"/>
        </w:rPr>
      </w:pPr>
      <w:r w:rsidRPr="00D9023A">
        <w:rPr>
          <w:bCs/>
          <w:sz w:val="21"/>
          <w:szCs w:val="21"/>
        </w:rPr>
        <w:t>–</w:t>
      </w:r>
      <w:r>
        <w:rPr>
          <w:sz w:val="21"/>
          <w:szCs w:val="21"/>
        </w:rPr>
        <w:t xml:space="preserve"> </w:t>
      </w:r>
      <w:r w:rsidR="00115F9E">
        <w:rPr>
          <w:sz w:val="21"/>
          <w:szCs w:val="21"/>
        </w:rPr>
        <w:t>і</w:t>
      </w:r>
      <w:r w:rsidR="00A27839" w:rsidRPr="00D9023A">
        <w:rPr>
          <w:sz w:val="21"/>
          <w:szCs w:val="21"/>
        </w:rPr>
        <w:t xml:space="preserve">нші об’єкти, в залежності від особливостей населеного пункту та </w:t>
      </w:r>
      <w:r w:rsidR="00A27839" w:rsidRPr="00DB4466">
        <w:rPr>
          <w:sz w:val="21"/>
          <w:szCs w:val="21"/>
        </w:rPr>
        <w:t>прилеглих територій.</w:t>
      </w:r>
    </w:p>
    <w:p w:rsidR="00E62295" w:rsidRPr="00DB4466" w:rsidRDefault="00922C00" w:rsidP="00CA20FC">
      <w:pPr>
        <w:pStyle w:val="a3"/>
        <w:numPr>
          <w:ilvl w:val="2"/>
          <w:numId w:val="92"/>
        </w:numPr>
        <w:spacing w:before="40" w:after="0" w:line="288" w:lineRule="auto"/>
        <w:ind w:left="-567" w:firstLine="567"/>
        <w:contextualSpacing/>
        <w:rPr>
          <w:b/>
          <w:bCs/>
          <w:sz w:val="21"/>
          <w:szCs w:val="21"/>
          <w:shd w:val="clear" w:color="auto" w:fill="FFFF00"/>
        </w:rPr>
      </w:pPr>
      <w:r w:rsidRPr="00DB4466">
        <w:rPr>
          <w:b/>
          <w:bCs/>
          <w:sz w:val="21"/>
          <w:szCs w:val="21"/>
          <w:shd w:val="clear" w:color="auto" w:fill="FFFFFF"/>
        </w:rPr>
        <w:t xml:space="preserve"> </w:t>
      </w:r>
      <w:r w:rsidR="00E62295" w:rsidRPr="00DB4466">
        <w:rPr>
          <w:b/>
          <w:bCs/>
          <w:sz w:val="21"/>
          <w:szCs w:val="21"/>
          <w:shd w:val="clear" w:color="auto" w:fill="FFFFFF"/>
        </w:rPr>
        <w:t>План існуючого використання території та схема існуючих обмежень у використанні земель</w:t>
      </w:r>
    </w:p>
    <w:p w:rsidR="00E62295" w:rsidRPr="00DB4466" w:rsidRDefault="00E62295" w:rsidP="00123589">
      <w:pPr>
        <w:spacing w:before="0" w:after="0" w:line="288" w:lineRule="auto"/>
        <w:ind w:left="-567"/>
        <w:rPr>
          <w:sz w:val="21"/>
          <w:szCs w:val="21"/>
        </w:rPr>
      </w:pPr>
      <w:r w:rsidRPr="00DB4466">
        <w:rPr>
          <w:sz w:val="21"/>
          <w:szCs w:val="21"/>
        </w:rPr>
        <w:t xml:space="preserve">На плані  </w:t>
      </w:r>
      <w:r w:rsidRPr="00DB4466">
        <w:rPr>
          <w:sz w:val="21"/>
          <w:szCs w:val="21"/>
          <w:shd w:val="clear" w:color="auto" w:fill="FFFFFF"/>
        </w:rPr>
        <w:t>відображають</w:t>
      </w:r>
      <w:r w:rsidRPr="00DB4466">
        <w:rPr>
          <w:sz w:val="21"/>
          <w:szCs w:val="21"/>
        </w:rPr>
        <w:t>:</w:t>
      </w:r>
    </w:p>
    <w:p w:rsidR="00E62295" w:rsidRPr="00DB4466" w:rsidRDefault="00E62295" w:rsidP="00CA20FC">
      <w:pPr>
        <w:pStyle w:val="a3"/>
        <w:numPr>
          <w:ilvl w:val="0"/>
          <w:numId w:val="89"/>
        </w:numPr>
        <w:tabs>
          <w:tab w:val="left" w:pos="284"/>
        </w:tabs>
        <w:spacing w:before="0" w:after="0" w:line="288" w:lineRule="auto"/>
        <w:ind w:left="-567" w:firstLine="567"/>
        <w:rPr>
          <w:sz w:val="21"/>
          <w:szCs w:val="21"/>
        </w:rPr>
      </w:pPr>
      <w:r w:rsidRPr="00DB4466">
        <w:rPr>
          <w:sz w:val="21"/>
          <w:szCs w:val="21"/>
        </w:rPr>
        <w:lastRenderedPageBreak/>
        <w:t>існуючу та про</w:t>
      </w:r>
      <w:r w:rsidRPr="00C169F0">
        <w:rPr>
          <w:sz w:val="21"/>
          <w:szCs w:val="21"/>
        </w:rPr>
        <w:t>ект</w:t>
      </w:r>
      <w:r w:rsidR="00922C00" w:rsidRPr="00C169F0">
        <w:rPr>
          <w:sz w:val="21"/>
          <w:szCs w:val="21"/>
        </w:rPr>
        <w:t>н</w:t>
      </w:r>
      <w:r w:rsidRPr="00C169F0">
        <w:rPr>
          <w:sz w:val="21"/>
          <w:szCs w:val="21"/>
        </w:rPr>
        <w:t xml:space="preserve">у </w:t>
      </w:r>
      <w:r w:rsidRPr="00DB4466">
        <w:rPr>
          <w:sz w:val="21"/>
          <w:szCs w:val="21"/>
        </w:rPr>
        <w:t>межу населеного пункту та межі адміністративно-територіальних утворень;</w:t>
      </w:r>
    </w:p>
    <w:p w:rsidR="00E62295" w:rsidRPr="00DB4466" w:rsidRDefault="00E62295" w:rsidP="00CA20FC">
      <w:pPr>
        <w:pStyle w:val="a3"/>
        <w:numPr>
          <w:ilvl w:val="0"/>
          <w:numId w:val="89"/>
        </w:numPr>
        <w:tabs>
          <w:tab w:val="left" w:pos="284"/>
        </w:tabs>
        <w:spacing w:before="0" w:after="0" w:line="288" w:lineRule="auto"/>
        <w:ind w:left="-567" w:firstLine="567"/>
        <w:rPr>
          <w:sz w:val="21"/>
          <w:szCs w:val="21"/>
        </w:rPr>
      </w:pPr>
      <w:r w:rsidRPr="00DB4466">
        <w:rPr>
          <w:sz w:val="21"/>
          <w:szCs w:val="21"/>
        </w:rPr>
        <w:t>існуюче функціональне використання території в межах розробки генерального плану (з урахуванн</w:t>
      </w:r>
      <w:r w:rsidR="00922C00" w:rsidRPr="00DB4466">
        <w:rPr>
          <w:sz w:val="21"/>
          <w:szCs w:val="21"/>
        </w:rPr>
        <w:t>ям цільового призначення земель</w:t>
      </w:r>
      <w:r w:rsidRPr="00DB4466">
        <w:rPr>
          <w:sz w:val="21"/>
          <w:szCs w:val="21"/>
        </w:rPr>
        <w:t xml:space="preserve"> відповідно до класу та підкласу, що визначені класифікатором видів функціонального призначення територій та їх співвідношення з видами цільового при</w:t>
      </w:r>
      <w:r w:rsidR="00922C00" w:rsidRPr="00DB4466">
        <w:rPr>
          <w:sz w:val="21"/>
          <w:szCs w:val="21"/>
        </w:rPr>
        <w:t>значення земельних ділянок [40</w:t>
      </w:r>
      <w:r w:rsidR="00922C00" w:rsidRPr="00C169F0">
        <w:rPr>
          <w:sz w:val="21"/>
          <w:szCs w:val="21"/>
        </w:rPr>
        <w:t>], у тому числі</w:t>
      </w:r>
      <w:r w:rsidRPr="00DB4466">
        <w:rPr>
          <w:sz w:val="21"/>
          <w:szCs w:val="21"/>
        </w:rPr>
        <w:t xml:space="preserve"> території:</w:t>
      </w:r>
    </w:p>
    <w:p w:rsidR="00E62295" w:rsidRPr="00370B4B" w:rsidRDefault="00E62295" w:rsidP="00CA20FC">
      <w:pPr>
        <w:pStyle w:val="a3"/>
        <w:numPr>
          <w:ilvl w:val="0"/>
          <w:numId w:val="113"/>
        </w:numPr>
        <w:spacing w:before="0" w:after="0" w:line="288" w:lineRule="auto"/>
        <w:ind w:left="142" w:hanging="142"/>
        <w:jc w:val="left"/>
        <w:rPr>
          <w:sz w:val="21"/>
          <w:szCs w:val="21"/>
        </w:rPr>
      </w:pPr>
      <w:r w:rsidRPr="00370B4B">
        <w:rPr>
          <w:sz w:val="21"/>
          <w:szCs w:val="21"/>
        </w:rPr>
        <w:t>житлової забудови (підклас території  багатоквартирної, садибної, дачної</w:t>
      </w:r>
      <w:r w:rsidR="00B4036F" w:rsidRPr="00370B4B">
        <w:rPr>
          <w:sz w:val="21"/>
          <w:szCs w:val="21"/>
        </w:rPr>
        <w:t xml:space="preserve"> </w:t>
      </w:r>
      <w:r w:rsidRPr="00370B4B">
        <w:rPr>
          <w:sz w:val="21"/>
          <w:szCs w:val="21"/>
        </w:rPr>
        <w:t>забудови);</w:t>
      </w:r>
    </w:p>
    <w:p w:rsidR="00E62295" w:rsidRPr="00DB4466" w:rsidRDefault="00D9023A" w:rsidP="00CA20FC">
      <w:pPr>
        <w:spacing w:before="0" w:after="0" w:line="288" w:lineRule="auto"/>
        <w:ind w:left="-567" w:firstLine="567"/>
        <w:rPr>
          <w:sz w:val="21"/>
          <w:szCs w:val="21"/>
        </w:rPr>
      </w:pPr>
      <w:r w:rsidRPr="00370B4B">
        <w:rPr>
          <w:sz w:val="21"/>
          <w:szCs w:val="21"/>
        </w:rPr>
        <w:t>–</w:t>
      </w:r>
      <w:r w:rsidR="00E62295" w:rsidRPr="00D9023A">
        <w:rPr>
          <w:sz w:val="21"/>
          <w:szCs w:val="21"/>
        </w:rPr>
        <w:t xml:space="preserve">громадської забудови: (підклас території - адміністративно-офісної </w:t>
      </w:r>
      <w:r w:rsidR="00E62295" w:rsidRPr="00DB4466">
        <w:rPr>
          <w:sz w:val="21"/>
          <w:szCs w:val="21"/>
        </w:rPr>
        <w:t>забудови, закладів освіти, закладів охорони здоров'я та соціального захисту, закладів культури спорту та дозвілля, закладів торгівлі, громадського харчування та побутового обслуговування; багатофункціональних центрів).</w:t>
      </w:r>
    </w:p>
    <w:p w:rsidR="00E62295" w:rsidRPr="00DB4466" w:rsidRDefault="00E62295" w:rsidP="00CA20FC">
      <w:pPr>
        <w:spacing w:before="0" w:after="0" w:line="288" w:lineRule="auto"/>
        <w:ind w:left="-567"/>
        <w:rPr>
          <w:sz w:val="21"/>
          <w:szCs w:val="21"/>
        </w:rPr>
      </w:pPr>
      <w:r w:rsidRPr="00DB4466">
        <w:rPr>
          <w:sz w:val="21"/>
          <w:szCs w:val="21"/>
        </w:rPr>
        <w:t>Виробничої забудови:</w:t>
      </w:r>
    </w:p>
    <w:p w:rsidR="00E62295" w:rsidRPr="00B4036F" w:rsidRDefault="00D9023A" w:rsidP="00CA20FC">
      <w:pPr>
        <w:spacing w:before="0" w:after="0" w:line="288" w:lineRule="auto"/>
        <w:ind w:left="360" w:hanging="360"/>
        <w:rPr>
          <w:sz w:val="21"/>
          <w:szCs w:val="21"/>
        </w:rPr>
      </w:pPr>
      <w:r w:rsidRPr="00B4036F">
        <w:rPr>
          <w:sz w:val="21"/>
          <w:szCs w:val="21"/>
        </w:rPr>
        <w:t>–</w:t>
      </w:r>
      <w:r w:rsidR="00E62295" w:rsidRPr="00B4036F">
        <w:rPr>
          <w:sz w:val="21"/>
          <w:szCs w:val="21"/>
        </w:rPr>
        <w:t xml:space="preserve">промислових підприємств; </w:t>
      </w:r>
    </w:p>
    <w:p w:rsidR="00E62295" w:rsidRPr="00B4036F" w:rsidRDefault="00D9023A" w:rsidP="00CA20FC">
      <w:pPr>
        <w:spacing w:before="0" w:after="0" w:line="288" w:lineRule="auto"/>
        <w:ind w:left="360" w:hanging="360"/>
        <w:rPr>
          <w:sz w:val="21"/>
          <w:szCs w:val="21"/>
        </w:rPr>
      </w:pPr>
      <w:r w:rsidRPr="00B4036F">
        <w:rPr>
          <w:sz w:val="21"/>
          <w:szCs w:val="21"/>
        </w:rPr>
        <w:t>–</w:t>
      </w:r>
      <w:r w:rsidR="00E62295" w:rsidRPr="00B4036F">
        <w:rPr>
          <w:sz w:val="21"/>
          <w:szCs w:val="21"/>
        </w:rPr>
        <w:t>рибогосподарських підприємств;</w:t>
      </w:r>
    </w:p>
    <w:p w:rsidR="00E62295" w:rsidRPr="00B4036F" w:rsidRDefault="00B4036F" w:rsidP="00CA20FC">
      <w:pPr>
        <w:spacing w:before="0" w:after="0" w:line="288" w:lineRule="auto"/>
        <w:ind w:left="360" w:hanging="360"/>
        <w:rPr>
          <w:sz w:val="21"/>
          <w:szCs w:val="21"/>
        </w:rPr>
      </w:pPr>
      <w:r w:rsidRPr="00B4036F">
        <w:rPr>
          <w:sz w:val="21"/>
          <w:szCs w:val="21"/>
        </w:rPr>
        <w:t>–</w:t>
      </w:r>
      <w:r w:rsidR="00E62295" w:rsidRPr="00B4036F">
        <w:rPr>
          <w:sz w:val="21"/>
          <w:szCs w:val="21"/>
        </w:rPr>
        <w:t xml:space="preserve">лісогосподарських лісомисливських господарств; </w:t>
      </w:r>
    </w:p>
    <w:p w:rsidR="00E62295" w:rsidRPr="00B4036F" w:rsidRDefault="00B4036F" w:rsidP="00CA20FC">
      <w:pPr>
        <w:spacing w:before="0" w:after="0" w:line="288" w:lineRule="auto"/>
        <w:ind w:left="360" w:hanging="360"/>
        <w:rPr>
          <w:sz w:val="21"/>
          <w:szCs w:val="21"/>
        </w:rPr>
      </w:pPr>
      <w:r w:rsidRPr="00B4036F">
        <w:rPr>
          <w:sz w:val="21"/>
          <w:szCs w:val="21"/>
        </w:rPr>
        <w:t>–</w:t>
      </w:r>
      <w:r w:rsidR="00E62295" w:rsidRPr="00B4036F">
        <w:rPr>
          <w:sz w:val="21"/>
          <w:szCs w:val="21"/>
        </w:rPr>
        <w:t>інноваційних комплексів;</w:t>
      </w:r>
    </w:p>
    <w:p w:rsidR="00E62295" w:rsidRPr="00B4036F" w:rsidRDefault="00E62295" w:rsidP="00CA20FC">
      <w:pPr>
        <w:pStyle w:val="a3"/>
        <w:spacing w:before="0" w:after="0" w:line="288" w:lineRule="auto"/>
        <w:ind w:left="-567" w:firstLine="567"/>
        <w:rPr>
          <w:sz w:val="21"/>
          <w:szCs w:val="21"/>
        </w:rPr>
      </w:pPr>
      <w:r w:rsidRPr="00B4036F">
        <w:rPr>
          <w:sz w:val="21"/>
          <w:szCs w:val="21"/>
        </w:rPr>
        <w:t>Інженерно-комунальної забудови (підклас території – об’єктів енергозабезпечення, об’єктів водопостачання та водовідведення, об’єктів телекомунікацій, поводження з відходами, житлово-експлуатаційних організацій, кладовищ та крематоріїв, захоронення трупів тварин);</w:t>
      </w:r>
    </w:p>
    <w:p w:rsidR="00E62295" w:rsidRPr="00B4036F" w:rsidRDefault="00E62295" w:rsidP="00CA20FC">
      <w:pPr>
        <w:pStyle w:val="a3"/>
        <w:spacing w:before="0" w:after="0" w:line="288" w:lineRule="auto"/>
        <w:ind w:left="-567" w:firstLine="567"/>
        <w:rPr>
          <w:sz w:val="21"/>
          <w:szCs w:val="21"/>
        </w:rPr>
      </w:pPr>
      <w:r w:rsidRPr="00B4036F">
        <w:rPr>
          <w:sz w:val="21"/>
          <w:szCs w:val="21"/>
        </w:rPr>
        <w:t>Транспортно-складської забудови (підклас території – зовнішнього транспорту; транспортних підприємств; логістичних центрів, складів та баз; автостоянок і гаражів; закладів з обслуговування автотранспортних засобів);</w:t>
      </w:r>
    </w:p>
    <w:p w:rsidR="00E62295" w:rsidRPr="00B4036F" w:rsidRDefault="00B4036F" w:rsidP="00CA20FC">
      <w:pPr>
        <w:shd w:val="clear" w:color="auto" w:fill="FFFFFF"/>
        <w:spacing w:before="0" w:after="0" w:line="288" w:lineRule="auto"/>
        <w:ind w:left="-567" w:firstLine="567"/>
        <w:rPr>
          <w:sz w:val="21"/>
          <w:szCs w:val="21"/>
          <w:lang w:eastAsia="uk-UA"/>
        </w:rPr>
      </w:pPr>
      <w:r w:rsidRPr="00B4036F">
        <w:rPr>
          <w:sz w:val="21"/>
          <w:szCs w:val="21"/>
          <w:lang w:eastAsia="uk-UA"/>
        </w:rPr>
        <w:t>–</w:t>
      </w:r>
      <w:r w:rsidR="00E62295" w:rsidRPr="00B4036F">
        <w:rPr>
          <w:sz w:val="21"/>
          <w:szCs w:val="21"/>
          <w:lang w:eastAsia="uk-UA"/>
        </w:rPr>
        <w:t xml:space="preserve">пожежно–рятувальних підрозділів з нанесенням їх зон обслуговування з урахуванням вимог пункту 15.1 </w:t>
      </w:r>
      <w:r w:rsidR="00E62295" w:rsidRPr="00B4036F">
        <w:rPr>
          <w:sz w:val="21"/>
          <w:szCs w:val="21"/>
          <w:shd w:val="clear" w:color="auto" w:fill="FFFFFF"/>
        </w:rPr>
        <w:t>[43]</w:t>
      </w:r>
      <w:r w:rsidR="00E62295" w:rsidRPr="00B4036F">
        <w:rPr>
          <w:sz w:val="21"/>
          <w:szCs w:val="21"/>
          <w:lang w:eastAsia="uk-UA"/>
        </w:rPr>
        <w:t>;</w:t>
      </w:r>
    </w:p>
    <w:p w:rsidR="00E62295" w:rsidRPr="00B4036F" w:rsidRDefault="00B4036F" w:rsidP="00CA20FC">
      <w:pPr>
        <w:spacing w:before="0" w:after="0" w:line="288" w:lineRule="auto"/>
        <w:ind w:left="360" w:hanging="360"/>
        <w:rPr>
          <w:sz w:val="21"/>
          <w:szCs w:val="21"/>
        </w:rPr>
      </w:pPr>
      <w:r w:rsidRPr="00B4036F">
        <w:rPr>
          <w:sz w:val="21"/>
          <w:szCs w:val="21"/>
        </w:rPr>
        <w:t>–</w:t>
      </w:r>
      <w:r w:rsidR="00E62295" w:rsidRPr="00B4036F">
        <w:rPr>
          <w:sz w:val="21"/>
          <w:szCs w:val="21"/>
        </w:rPr>
        <w:t>спецпризначення;</w:t>
      </w:r>
    </w:p>
    <w:p w:rsidR="00E62295" w:rsidRPr="00B4036F" w:rsidRDefault="00B4036F" w:rsidP="00CA20FC">
      <w:pPr>
        <w:spacing w:before="0" w:after="0" w:line="288" w:lineRule="auto"/>
        <w:ind w:left="360" w:hanging="360"/>
        <w:rPr>
          <w:sz w:val="21"/>
          <w:szCs w:val="21"/>
        </w:rPr>
      </w:pPr>
      <w:r w:rsidRPr="00B4036F">
        <w:rPr>
          <w:sz w:val="21"/>
          <w:szCs w:val="21"/>
        </w:rPr>
        <w:t>–</w:t>
      </w:r>
      <w:r w:rsidR="00E62295" w:rsidRPr="00B4036F">
        <w:rPr>
          <w:sz w:val="21"/>
          <w:szCs w:val="21"/>
        </w:rPr>
        <w:t xml:space="preserve">під ріллею та перелогами (підклас території – меліоровані; немеліоровані); </w:t>
      </w:r>
    </w:p>
    <w:p w:rsidR="00E62295" w:rsidRPr="00B4036F" w:rsidRDefault="00B4036F" w:rsidP="00CA20FC">
      <w:pPr>
        <w:spacing w:before="0" w:after="0" w:line="288" w:lineRule="auto"/>
        <w:ind w:left="-567" w:firstLine="567"/>
        <w:rPr>
          <w:sz w:val="21"/>
          <w:szCs w:val="21"/>
        </w:rPr>
      </w:pPr>
      <w:r w:rsidRPr="00B4036F">
        <w:rPr>
          <w:sz w:val="21"/>
          <w:szCs w:val="21"/>
        </w:rPr>
        <w:t>–</w:t>
      </w:r>
      <w:r w:rsidR="00E62295" w:rsidRPr="00B4036F">
        <w:rPr>
          <w:sz w:val="21"/>
          <w:szCs w:val="21"/>
        </w:rPr>
        <w:t>під багаторічними насадження (підклас території – під садами, під плантаціями, під розсадниками);</w:t>
      </w:r>
    </w:p>
    <w:p w:rsidR="00E62295" w:rsidRPr="00B4036F" w:rsidRDefault="00B4036F" w:rsidP="00CA20FC">
      <w:pPr>
        <w:spacing w:before="0" w:after="0" w:line="288" w:lineRule="auto"/>
        <w:ind w:left="-567" w:firstLine="567"/>
        <w:rPr>
          <w:sz w:val="21"/>
          <w:szCs w:val="21"/>
        </w:rPr>
      </w:pPr>
      <w:r w:rsidRPr="00B4036F">
        <w:rPr>
          <w:sz w:val="21"/>
          <w:szCs w:val="21"/>
        </w:rPr>
        <w:t>–</w:t>
      </w:r>
      <w:r w:rsidR="00E62295" w:rsidRPr="00B4036F">
        <w:rPr>
          <w:sz w:val="21"/>
          <w:szCs w:val="21"/>
        </w:rPr>
        <w:t>для сінокосіння та випасання худоби (підклас території – для сінокосіння, для випасання худоби);</w:t>
      </w:r>
    </w:p>
    <w:p w:rsidR="00E62295" w:rsidRPr="00B4036F" w:rsidRDefault="00B4036F" w:rsidP="00CA20FC">
      <w:pPr>
        <w:spacing w:before="0" w:after="0" w:line="288" w:lineRule="auto"/>
        <w:ind w:left="360" w:hanging="360"/>
        <w:rPr>
          <w:sz w:val="21"/>
          <w:szCs w:val="21"/>
        </w:rPr>
      </w:pPr>
      <w:r w:rsidRPr="00B4036F">
        <w:rPr>
          <w:sz w:val="21"/>
          <w:szCs w:val="21"/>
        </w:rPr>
        <w:t>–</w:t>
      </w:r>
      <w:r w:rsidR="00E62295" w:rsidRPr="00B4036F">
        <w:rPr>
          <w:sz w:val="21"/>
          <w:szCs w:val="21"/>
        </w:rPr>
        <w:t>для розміщення сільськогосподарських будівель і дворів;</w:t>
      </w:r>
    </w:p>
    <w:p w:rsidR="00E62295" w:rsidRPr="00B4036F" w:rsidRDefault="00B4036F" w:rsidP="00CA20FC">
      <w:pPr>
        <w:spacing w:before="0" w:after="0" w:line="288" w:lineRule="auto"/>
        <w:ind w:left="360" w:hanging="360"/>
        <w:rPr>
          <w:sz w:val="21"/>
          <w:szCs w:val="21"/>
        </w:rPr>
      </w:pPr>
      <w:r w:rsidRPr="00B4036F">
        <w:rPr>
          <w:sz w:val="21"/>
          <w:szCs w:val="21"/>
        </w:rPr>
        <w:t>–</w:t>
      </w:r>
      <w:r w:rsidR="00E62295" w:rsidRPr="00B4036F">
        <w:rPr>
          <w:sz w:val="21"/>
          <w:szCs w:val="21"/>
        </w:rPr>
        <w:t>під полезахисними лісовими смугами;</w:t>
      </w:r>
    </w:p>
    <w:p w:rsidR="00E62295" w:rsidRPr="00B4036F" w:rsidRDefault="00E62295" w:rsidP="00CA20FC">
      <w:pPr>
        <w:pStyle w:val="a3"/>
        <w:spacing w:before="0" w:after="0" w:line="288" w:lineRule="auto"/>
        <w:ind w:hanging="720"/>
        <w:rPr>
          <w:sz w:val="21"/>
          <w:szCs w:val="21"/>
        </w:rPr>
      </w:pPr>
      <w:r w:rsidRPr="00B4036F">
        <w:rPr>
          <w:sz w:val="21"/>
          <w:szCs w:val="21"/>
        </w:rPr>
        <w:t xml:space="preserve">Рекреаційно-туристичні (підклас території – санаторно-курортних та </w:t>
      </w:r>
    </w:p>
    <w:p w:rsidR="00E62295" w:rsidRPr="00B4036F" w:rsidRDefault="00E62295" w:rsidP="00CA20FC">
      <w:pPr>
        <w:spacing w:before="0" w:after="0" w:line="288" w:lineRule="auto"/>
        <w:ind w:left="-567"/>
        <w:rPr>
          <w:sz w:val="21"/>
          <w:szCs w:val="21"/>
        </w:rPr>
      </w:pPr>
      <w:r w:rsidRPr="00B4036F">
        <w:rPr>
          <w:sz w:val="21"/>
          <w:szCs w:val="21"/>
        </w:rPr>
        <w:t>оздоровчих закладів; рекреаційно-туристичних закладів та рекреаційного житла; природних ландшафтів, призначених для рекреаційних цілей; пляжів);</w:t>
      </w:r>
    </w:p>
    <w:p w:rsidR="00E62295" w:rsidRPr="00B4036F" w:rsidRDefault="00E62295" w:rsidP="00CA20FC">
      <w:pPr>
        <w:spacing w:before="0" w:after="0" w:line="288" w:lineRule="auto"/>
        <w:ind w:left="-567" w:firstLine="567"/>
        <w:rPr>
          <w:sz w:val="21"/>
          <w:szCs w:val="21"/>
        </w:rPr>
      </w:pPr>
      <w:r w:rsidRPr="00B4036F">
        <w:rPr>
          <w:sz w:val="21"/>
          <w:szCs w:val="21"/>
        </w:rPr>
        <w:t>Лісів (підклас території – захисні ліси; рекреаційно-оздоровчі ліси; ліси</w:t>
      </w:r>
      <w:r w:rsidR="00B4036F" w:rsidRPr="00B4036F">
        <w:rPr>
          <w:sz w:val="21"/>
          <w:szCs w:val="21"/>
        </w:rPr>
        <w:t xml:space="preserve"> </w:t>
      </w:r>
      <w:r w:rsidRPr="00B4036F">
        <w:rPr>
          <w:sz w:val="21"/>
          <w:szCs w:val="21"/>
        </w:rPr>
        <w:t>природоохоронного, наукового, історико-культурного призначення, експлуатаційні ліси);</w:t>
      </w:r>
    </w:p>
    <w:p w:rsidR="00E62295" w:rsidRPr="00B4036F" w:rsidRDefault="00B4036F" w:rsidP="00CA20FC">
      <w:pPr>
        <w:spacing w:before="0" w:after="0" w:line="288" w:lineRule="auto"/>
        <w:ind w:left="-567" w:firstLine="567"/>
        <w:rPr>
          <w:sz w:val="21"/>
          <w:szCs w:val="21"/>
        </w:rPr>
      </w:pPr>
      <w:r w:rsidRPr="00B4036F">
        <w:rPr>
          <w:sz w:val="21"/>
          <w:szCs w:val="21"/>
        </w:rPr>
        <w:t>–</w:t>
      </w:r>
      <w:r w:rsidR="00E62295" w:rsidRPr="00B4036F">
        <w:rPr>
          <w:sz w:val="21"/>
          <w:szCs w:val="21"/>
        </w:rPr>
        <w:t>озеленені (підклас території – зелені насадження загального користування, зелені насадження спеціального призначення)</w:t>
      </w:r>
      <w:r w:rsidR="00922C00" w:rsidRPr="00B4036F">
        <w:rPr>
          <w:color w:val="FF0000"/>
          <w:sz w:val="21"/>
          <w:szCs w:val="21"/>
        </w:rPr>
        <w:t>;</w:t>
      </w:r>
    </w:p>
    <w:p w:rsidR="00E62295" w:rsidRPr="00B4036F" w:rsidRDefault="00B4036F" w:rsidP="00CA20FC">
      <w:pPr>
        <w:spacing w:before="0" w:after="0" w:line="288" w:lineRule="auto"/>
        <w:ind w:left="360" w:hanging="360"/>
        <w:rPr>
          <w:sz w:val="21"/>
          <w:szCs w:val="21"/>
        </w:rPr>
      </w:pPr>
      <w:r w:rsidRPr="00B4036F">
        <w:rPr>
          <w:sz w:val="21"/>
          <w:szCs w:val="21"/>
        </w:rPr>
        <w:t>–</w:t>
      </w:r>
      <w:r w:rsidR="00E62295" w:rsidRPr="00B4036F">
        <w:rPr>
          <w:sz w:val="21"/>
          <w:szCs w:val="21"/>
        </w:rPr>
        <w:t>водні поверхні/об’єкти;</w:t>
      </w:r>
    </w:p>
    <w:p w:rsidR="00E62295" w:rsidRPr="00B4036F" w:rsidRDefault="00B4036F" w:rsidP="00CA20FC">
      <w:pPr>
        <w:spacing w:before="0" w:after="0" w:line="288" w:lineRule="auto"/>
        <w:ind w:left="360" w:hanging="360"/>
        <w:rPr>
          <w:sz w:val="21"/>
          <w:szCs w:val="21"/>
        </w:rPr>
      </w:pPr>
      <w:r w:rsidRPr="00B4036F">
        <w:rPr>
          <w:sz w:val="21"/>
          <w:szCs w:val="21"/>
        </w:rPr>
        <w:t>–</w:t>
      </w:r>
      <w:r w:rsidR="00E62295" w:rsidRPr="00B4036F">
        <w:rPr>
          <w:sz w:val="21"/>
          <w:szCs w:val="21"/>
        </w:rPr>
        <w:t>природно-заповідного фонду, вилучені з господарського використання;</w:t>
      </w:r>
    </w:p>
    <w:p w:rsidR="00E62295" w:rsidRPr="00DB4466" w:rsidRDefault="00B4036F" w:rsidP="00CA20FC">
      <w:pPr>
        <w:spacing w:before="0" w:after="0" w:line="288" w:lineRule="auto"/>
        <w:ind w:left="360" w:hanging="360"/>
        <w:rPr>
          <w:sz w:val="21"/>
          <w:szCs w:val="21"/>
        </w:rPr>
      </w:pPr>
      <w:r w:rsidRPr="00B4036F">
        <w:rPr>
          <w:sz w:val="21"/>
          <w:szCs w:val="21"/>
        </w:rPr>
        <w:t>–</w:t>
      </w:r>
      <w:r w:rsidR="00E62295" w:rsidRPr="00B4036F">
        <w:rPr>
          <w:sz w:val="21"/>
          <w:szCs w:val="21"/>
        </w:rPr>
        <w:t xml:space="preserve">природних ландшафтів, призначені для проведення науково-дослідних </w:t>
      </w:r>
      <w:r w:rsidR="00E62295" w:rsidRPr="00DB4466">
        <w:rPr>
          <w:sz w:val="21"/>
          <w:szCs w:val="21"/>
        </w:rPr>
        <w:t>робіт.</w:t>
      </w:r>
    </w:p>
    <w:p w:rsidR="00E62295" w:rsidRPr="00DB4466" w:rsidRDefault="00E62295" w:rsidP="00CA20FC">
      <w:pPr>
        <w:pStyle w:val="a3"/>
        <w:numPr>
          <w:ilvl w:val="0"/>
          <w:numId w:val="89"/>
        </w:numPr>
        <w:tabs>
          <w:tab w:val="left" w:pos="284"/>
        </w:tabs>
        <w:spacing w:before="0" w:after="0" w:line="288" w:lineRule="auto"/>
        <w:ind w:left="-567" w:firstLine="567"/>
        <w:rPr>
          <w:b/>
          <w:bCs/>
          <w:sz w:val="21"/>
          <w:szCs w:val="21"/>
        </w:rPr>
      </w:pPr>
      <w:r w:rsidRPr="00DB4466">
        <w:rPr>
          <w:sz w:val="21"/>
          <w:szCs w:val="21"/>
        </w:rPr>
        <w:t>планувальні обмеження, відповідно до класів класифікації обмежень у використанні земель, що можуть встановлюватися комплексним планом просторового розвитку території, генеральним планом населеного пункту, детальним планом території [29].</w:t>
      </w:r>
    </w:p>
    <w:p w:rsidR="00E62295" w:rsidRPr="00DB4466" w:rsidRDefault="00E62295" w:rsidP="00CA20FC">
      <w:pPr>
        <w:pStyle w:val="a3"/>
        <w:numPr>
          <w:ilvl w:val="0"/>
          <w:numId w:val="89"/>
        </w:numPr>
        <w:tabs>
          <w:tab w:val="left" w:pos="284"/>
        </w:tabs>
        <w:spacing w:before="0" w:after="0" w:line="288" w:lineRule="auto"/>
        <w:ind w:left="0" w:firstLine="0"/>
        <w:rPr>
          <w:b/>
          <w:bCs/>
          <w:sz w:val="21"/>
          <w:szCs w:val="21"/>
        </w:rPr>
      </w:pPr>
      <w:r w:rsidRPr="00DB4466">
        <w:rPr>
          <w:sz w:val="21"/>
          <w:szCs w:val="21"/>
        </w:rPr>
        <w:t>об’єкти культурної спадщини.</w:t>
      </w:r>
    </w:p>
    <w:p w:rsidR="00E62295" w:rsidRPr="00B4036F" w:rsidRDefault="00E62295" w:rsidP="00CA20FC">
      <w:pPr>
        <w:spacing w:before="0" w:after="0" w:line="288" w:lineRule="auto"/>
        <w:ind w:left="-567" w:right="20" w:firstLine="567"/>
        <w:rPr>
          <w:b/>
          <w:bCs/>
          <w:sz w:val="19"/>
          <w:szCs w:val="19"/>
        </w:rPr>
      </w:pPr>
      <w:r w:rsidRPr="00B4036F">
        <w:rPr>
          <w:b/>
          <w:bCs/>
          <w:sz w:val="19"/>
          <w:szCs w:val="19"/>
        </w:rPr>
        <w:t>Примітка 1.</w:t>
      </w:r>
      <w:r w:rsidRPr="00B4036F">
        <w:rPr>
          <w:sz w:val="19"/>
          <w:szCs w:val="19"/>
        </w:rPr>
        <w:t xml:space="preserve"> При сейсмічності 7 балів і більше схему доповнюють картами сейсмічного районування (за наявності), а при особливо складних інженерно-геологічних умовах та планувальних обмеженнях - іншими спеціальними картами</w:t>
      </w:r>
      <w:r w:rsidR="00922C00" w:rsidRPr="00B4036F">
        <w:rPr>
          <w:color w:val="FF0000"/>
          <w:sz w:val="19"/>
          <w:szCs w:val="19"/>
        </w:rPr>
        <w:t>.</w:t>
      </w:r>
    </w:p>
    <w:p w:rsidR="00E62295" w:rsidRPr="00DB4466" w:rsidRDefault="00E62295" w:rsidP="00CA20FC">
      <w:pPr>
        <w:spacing w:before="0" w:after="0" w:line="288" w:lineRule="auto"/>
        <w:ind w:left="-567" w:firstLine="567"/>
        <w:rPr>
          <w:sz w:val="21"/>
          <w:szCs w:val="21"/>
          <w:lang w:val="ru-RU"/>
        </w:rPr>
      </w:pPr>
      <w:r w:rsidRPr="00B4036F">
        <w:rPr>
          <w:b/>
          <w:bCs/>
          <w:sz w:val="19"/>
          <w:szCs w:val="19"/>
        </w:rPr>
        <w:lastRenderedPageBreak/>
        <w:t>Примітка 2.</w:t>
      </w:r>
      <w:r w:rsidRPr="00B4036F">
        <w:rPr>
          <w:sz w:val="19"/>
          <w:szCs w:val="19"/>
        </w:rPr>
        <w:t xml:space="preserve"> Підкласи територій громадської, інженерно-комунальної, транспортно-складської забудови</w:t>
      </w:r>
      <w:r w:rsidRPr="00DB4466">
        <w:rPr>
          <w:sz w:val="21"/>
          <w:szCs w:val="21"/>
        </w:rPr>
        <w:t xml:space="preserve"> на графічних матеріалах можуть позначатися експлікацією.</w:t>
      </w:r>
    </w:p>
    <w:p w:rsidR="005C2D8F" w:rsidRPr="00DB4466" w:rsidRDefault="005C2D8F" w:rsidP="00CA20FC">
      <w:pPr>
        <w:pStyle w:val="a3"/>
        <w:spacing w:before="80" w:after="0" w:line="288" w:lineRule="auto"/>
        <w:ind w:left="709" w:hanging="709"/>
        <w:contextualSpacing/>
        <w:rPr>
          <w:b/>
          <w:bCs/>
          <w:sz w:val="21"/>
          <w:szCs w:val="21"/>
        </w:rPr>
      </w:pPr>
      <w:r w:rsidRPr="00DB4466">
        <w:rPr>
          <w:b/>
          <w:sz w:val="21"/>
          <w:szCs w:val="21"/>
          <w:shd w:val="clear" w:color="auto" w:fill="FFFFFF"/>
        </w:rPr>
        <w:t>6.25.3</w:t>
      </w:r>
      <w:r w:rsidRPr="00DB4466">
        <w:rPr>
          <w:sz w:val="21"/>
          <w:szCs w:val="21"/>
          <w:shd w:val="clear" w:color="auto" w:fill="FFFFFF"/>
        </w:rPr>
        <w:t xml:space="preserve"> </w:t>
      </w:r>
      <w:r w:rsidRPr="00DB4466">
        <w:rPr>
          <w:b/>
          <w:bCs/>
          <w:sz w:val="21"/>
          <w:szCs w:val="21"/>
          <w:shd w:val="clear" w:color="auto" w:fill="FFFFFF"/>
        </w:rPr>
        <w:t>Проектний план та схема проектних обмежень у використанні земель</w:t>
      </w:r>
    </w:p>
    <w:p w:rsidR="005C2D8F" w:rsidRPr="00DB4466" w:rsidRDefault="005C2D8F" w:rsidP="00123589">
      <w:pPr>
        <w:spacing w:before="0" w:after="0" w:line="288" w:lineRule="auto"/>
        <w:ind w:left="-567"/>
        <w:rPr>
          <w:b/>
          <w:bCs/>
          <w:sz w:val="21"/>
          <w:szCs w:val="21"/>
        </w:rPr>
      </w:pPr>
      <w:r w:rsidRPr="00DB4466">
        <w:rPr>
          <w:sz w:val="21"/>
          <w:szCs w:val="21"/>
        </w:rPr>
        <w:t xml:space="preserve">Виконується з урахуванням плану існуючого використання території та </w:t>
      </w:r>
      <w:r w:rsidRPr="00DB4466">
        <w:rPr>
          <w:sz w:val="21"/>
          <w:szCs w:val="21"/>
          <w:shd w:val="clear" w:color="auto" w:fill="FFFFFF"/>
        </w:rPr>
        <w:t>схеми існуючих обмежень у використанні земель</w:t>
      </w:r>
      <w:r w:rsidRPr="00DB4466">
        <w:rPr>
          <w:sz w:val="21"/>
          <w:szCs w:val="21"/>
        </w:rPr>
        <w:t>.</w:t>
      </w:r>
    </w:p>
    <w:p w:rsidR="005C2D8F" w:rsidRPr="00DB4466" w:rsidRDefault="005C2D8F" w:rsidP="00CA20FC">
      <w:pPr>
        <w:spacing w:before="0" w:after="0" w:line="288" w:lineRule="auto"/>
        <w:rPr>
          <w:sz w:val="21"/>
          <w:szCs w:val="21"/>
        </w:rPr>
      </w:pPr>
      <w:r w:rsidRPr="00DB4466">
        <w:rPr>
          <w:sz w:val="21"/>
          <w:szCs w:val="21"/>
        </w:rPr>
        <w:t xml:space="preserve">На проектному плані та </w:t>
      </w:r>
      <w:r w:rsidRPr="00DB4466">
        <w:rPr>
          <w:sz w:val="21"/>
          <w:szCs w:val="21"/>
          <w:shd w:val="clear" w:color="auto" w:fill="FFFFFF"/>
        </w:rPr>
        <w:t>схемі проектних обмежень у використанні земель</w:t>
      </w:r>
      <w:r w:rsidR="00862087" w:rsidRPr="00DB4466">
        <w:rPr>
          <w:sz w:val="21"/>
          <w:szCs w:val="21"/>
          <w:shd w:val="clear" w:color="auto" w:fill="FFFFFF"/>
        </w:rPr>
        <w:t xml:space="preserve"> </w:t>
      </w:r>
      <w:r w:rsidRPr="00DB4466">
        <w:rPr>
          <w:sz w:val="21"/>
          <w:szCs w:val="21"/>
          <w:shd w:val="clear" w:color="auto" w:fill="FFFFFF"/>
        </w:rPr>
        <w:t>відображають</w:t>
      </w:r>
      <w:r w:rsidRPr="00DB4466">
        <w:rPr>
          <w:sz w:val="21"/>
          <w:szCs w:val="21"/>
        </w:rPr>
        <w:t>:</w:t>
      </w:r>
    </w:p>
    <w:p w:rsidR="005C2D8F" w:rsidRPr="00DB4466" w:rsidRDefault="00E22165" w:rsidP="00CA20FC">
      <w:pPr>
        <w:spacing w:before="0" w:after="0" w:line="288" w:lineRule="auto"/>
        <w:rPr>
          <w:sz w:val="21"/>
          <w:szCs w:val="21"/>
        </w:rPr>
      </w:pPr>
      <w:r>
        <w:rPr>
          <w:sz w:val="21"/>
          <w:szCs w:val="21"/>
        </w:rPr>
        <w:t>–</w:t>
      </w:r>
      <w:r w:rsidR="005C2D8F" w:rsidRPr="00DB4466">
        <w:rPr>
          <w:sz w:val="21"/>
          <w:szCs w:val="21"/>
        </w:rPr>
        <w:t xml:space="preserve"> елементи плану існуючого використання території;</w:t>
      </w:r>
    </w:p>
    <w:p w:rsidR="005C2D8F" w:rsidRPr="00DB4466" w:rsidRDefault="00E22165" w:rsidP="00CA20FC">
      <w:pPr>
        <w:spacing w:before="0" w:after="0" w:line="288" w:lineRule="auto"/>
        <w:ind w:left="-567" w:firstLine="567"/>
        <w:rPr>
          <w:sz w:val="21"/>
          <w:szCs w:val="21"/>
        </w:rPr>
      </w:pPr>
      <w:r>
        <w:rPr>
          <w:sz w:val="21"/>
          <w:szCs w:val="21"/>
        </w:rPr>
        <w:t>–</w:t>
      </w:r>
      <w:r w:rsidR="005C2D8F" w:rsidRPr="00DB4466">
        <w:rPr>
          <w:sz w:val="21"/>
          <w:szCs w:val="21"/>
        </w:rPr>
        <w:t xml:space="preserve"> </w:t>
      </w:r>
      <w:r w:rsidR="005C2D8F" w:rsidRPr="00DB4466">
        <w:rPr>
          <w:sz w:val="21"/>
          <w:szCs w:val="21"/>
          <w:shd w:val="clear" w:color="auto" w:fill="FFFFFF"/>
        </w:rPr>
        <w:t>існуючі обмеження у використанні земель</w:t>
      </w:r>
      <w:r w:rsidR="005C2D8F" w:rsidRPr="00DB4466">
        <w:rPr>
          <w:sz w:val="21"/>
          <w:szCs w:val="21"/>
        </w:rPr>
        <w:t>, що залишаються незмінними на етапі реалізації генерального плану;</w:t>
      </w:r>
    </w:p>
    <w:p w:rsidR="005C2D8F" w:rsidRPr="00DB4466" w:rsidRDefault="00E22165" w:rsidP="00CA20FC">
      <w:pPr>
        <w:spacing w:before="0" w:after="0" w:line="288" w:lineRule="auto"/>
        <w:rPr>
          <w:sz w:val="21"/>
          <w:szCs w:val="21"/>
        </w:rPr>
      </w:pPr>
      <w:r>
        <w:rPr>
          <w:sz w:val="21"/>
          <w:szCs w:val="21"/>
        </w:rPr>
        <w:t>–</w:t>
      </w:r>
      <w:r w:rsidR="005C2D8F" w:rsidRPr="00DB4466">
        <w:rPr>
          <w:sz w:val="21"/>
          <w:szCs w:val="21"/>
        </w:rPr>
        <w:t xml:space="preserve"> пропозиції і проектні рішення щодо архітектурно-планувальної організації території;</w:t>
      </w:r>
    </w:p>
    <w:p w:rsidR="005C2D8F" w:rsidRPr="00DB4466" w:rsidRDefault="00E22165" w:rsidP="00CA20FC">
      <w:pPr>
        <w:spacing w:before="0" w:after="0" w:line="288" w:lineRule="auto"/>
        <w:rPr>
          <w:sz w:val="21"/>
          <w:szCs w:val="21"/>
        </w:rPr>
      </w:pPr>
      <w:r>
        <w:rPr>
          <w:sz w:val="21"/>
          <w:szCs w:val="21"/>
        </w:rPr>
        <w:t>–</w:t>
      </w:r>
      <w:r w:rsidR="005C2D8F" w:rsidRPr="00DB4466">
        <w:rPr>
          <w:sz w:val="21"/>
          <w:szCs w:val="21"/>
        </w:rPr>
        <w:t xml:space="preserve"> основні території пріоритетного розвитку;</w:t>
      </w:r>
    </w:p>
    <w:p w:rsidR="005C2D8F" w:rsidRPr="00DB4466" w:rsidRDefault="00E22165" w:rsidP="00CA20FC">
      <w:pPr>
        <w:tabs>
          <w:tab w:val="left" w:pos="709"/>
        </w:tabs>
        <w:spacing w:before="0" w:after="0" w:line="288" w:lineRule="auto"/>
        <w:rPr>
          <w:b/>
          <w:bCs/>
          <w:sz w:val="21"/>
          <w:szCs w:val="21"/>
        </w:rPr>
      </w:pPr>
      <w:r>
        <w:rPr>
          <w:sz w:val="21"/>
          <w:szCs w:val="21"/>
        </w:rPr>
        <w:t>–</w:t>
      </w:r>
      <w:r w:rsidR="005C2D8F" w:rsidRPr="00DB4466">
        <w:rPr>
          <w:sz w:val="21"/>
          <w:szCs w:val="21"/>
        </w:rPr>
        <w:t xml:space="preserve"> транспортну та інженерну інфраструктуру, планувальні обмеження.</w:t>
      </w:r>
    </w:p>
    <w:p w:rsidR="005C2D8F" w:rsidRPr="00DB4466" w:rsidRDefault="005C2D8F" w:rsidP="00123589">
      <w:pPr>
        <w:spacing w:before="0" w:after="0" w:line="288" w:lineRule="auto"/>
        <w:ind w:left="-567"/>
        <w:rPr>
          <w:b/>
          <w:bCs/>
          <w:sz w:val="21"/>
          <w:szCs w:val="21"/>
        </w:rPr>
      </w:pPr>
      <w:r w:rsidRPr="00DB4466">
        <w:rPr>
          <w:sz w:val="21"/>
          <w:szCs w:val="21"/>
        </w:rPr>
        <w:t xml:space="preserve">На проектному плані та </w:t>
      </w:r>
      <w:r w:rsidRPr="00DB4466">
        <w:rPr>
          <w:sz w:val="21"/>
          <w:szCs w:val="21"/>
          <w:shd w:val="clear" w:color="auto" w:fill="FFFFFF"/>
        </w:rPr>
        <w:t>схемі проектних обмежень у використанні земель</w:t>
      </w:r>
      <w:r w:rsidR="00862087" w:rsidRPr="00DB4466">
        <w:rPr>
          <w:sz w:val="21"/>
          <w:szCs w:val="21"/>
          <w:shd w:val="clear" w:color="auto" w:fill="FFFFFF"/>
        </w:rPr>
        <w:t xml:space="preserve"> </w:t>
      </w:r>
      <w:r w:rsidRPr="00DB4466">
        <w:rPr>
          <w:sz w:val="21"/>
          <w:szCs w:val="21"/>
          <w:shd w:val="clear" w:color="auto" w:fill="FFFFFF"/>
        </w:rPr>
        <w:t>відображають</w:t>
      </w:r>
      <w:r w:rsidRPr="00DB4466">
        <w:rPr>
          <w:sz w:val="21"/>
          <w:szCs w:val="21"/>
        </w:rPr>
        <w:t>:</w:t>
      </w:r>
    </w:p>
    <w:p w:rsidR="005C2D8F" w:rsidRPr="00DB4466" w:rsidRDefault="005C2D8F" w:rsidP="00CA20FC">
      <w:pPr>
        <w:pStyle w:val="a3"/>
        <w:numPr>
          <w:ilvl w:val="0"/>
          <w:numId w:val="91"/>
        </w:numPr>
        <w:tabs>
          <w:tab w:val="left" w:pos="284"/>
        </w:tabs>
        <w:spacing w:before="0" w:after="0" w:line="288" w:lineRule="auto"/>
        <w:ind w:left="-567" w:firstLine="567"/>
        <w:rPr>
          <w:b/>
          <w:bCs/>
          <w:sz w:val="21"/>
          <w:szCs w:val="21"/>
        </w:rPr>
      </w:pPr>
      <w:r w:rsidRPr="00DB4466">
        <w:rPr>
          <w:sz w:val="21"/>
          <w:szCs w:val="21"/>
        </w:rPr>
        <w:t>існуючу та проекту межу населеного пункту та межі адміністративно-територіальних утворень;</w:t>
      </w:r>
    </w:p>
    <w:p w:rsidR="005C2D8F" w:rsidRPr="00DB4466" w:rsidRDefault="005C2D8F" w:rsidP="00CA20FC">
      <w:pPr>
        <w:pStyle w:val="a3"/>
        <w:numPr>
          <w:ilvl w:val="0"/>
          <w:numId w:val="91"/>
        </w:numPr>
        <w:tabs>
          <w:tab w:val="left" w:pos="284"/>
        </w:tabs>
        <w:spacing w:before="0" w:after="0" w:line="288" w:lineRule="auto"/>
        <w:ind w:left="-567" w:firstLine="567"/>
        <w:rPr>
          <w:b/>
          <w:bCs/>
          <w:sz w:val="21"/>
          <w:szCs w:val="21"/>
        </w:rPr>
      </w:pPr>
      <w:r w:rsidRPr="00DB4466">
        <w:rPr>
          <w:sz w:val="21"/>
          <w:szCs w:val="21"/>
        </w:rPr>
        <w:t>перспективне функціональне призначення території населеного пункту в проектних межах:</w:t>
      </w:r>
    </w:p>
    <w:p w:rsidR="005C2D8F" w:rsidRPr="00E22165" w:rsidRDefault="00E22165" w:rsidP="00CA20FC">
      <w:pPr>
        <w:tabs>
          <w:tab w:val="left" w:pos="1134"/>
        </w:tabs>
        <w:spacing w:before="0" w:after="0" w:line="288" w:lineRule="auto"/>
        <w:ind w:left="360" w:hanging="360"/>
        <w:rPr>
          <w:sz w:val="21"/>
          <w:szCs w:val="21"/>
        </w:rPr>
      </w:pPr>
      <w:r w:rsidRPr="00E22165">
        <w:rPr>
          <w:sz w:val="21"/>
          <w:szCs w:val="21"/>
        </w:rPr>
        <w:t>–</w:t>
      </w:r>
      <w:r>
        <w:rPr>
          <w:sz w:val="21"/>
          <w:szCs w:val="21"/>
        </w:rPr>
        <w:t xml:space="preserve"> </w:t>
      </w:r>
      <w:r w:rsidR="005C2D8F" w:rsidRPr="00E22165">
        <w:rPr>
          <w:sz w:val="21"/>
          <w:szCs w:val="21"/>
        </w:rPr>
        <w:t>житлової забудови (підклас території - багатоквартирної; садибної; дачної забудови);</w:t>
      </w:r>
    </w:p>
    <w:p w:rsidR="005C2D8F" w:rsidRPr="00E22165" w:rsidRDefault="00E22165" w:rsidP="00CA20FC">
      <w:pPr>
        <w:tabs>
          <w:tab w:val="left" w:pos="1134"/>
        </w:tabs>
        <w:spacing w:before="0" w:after="0" w:line="288" w:lineRule="auto"/>
        <w:ind w:left="360" w:hanging="360"/>
        <w:rPr>
          <w:sz w:val="21"/>
          <w:szCs w:val="21"/>
        </w:rPr>
      </w:pPr>
      <w:r w:rsidRPr="00E22165">
        <w:rPr>
          <w:sz w:val="21"/>
          <w:szCs w:val="21"/>
        </w:rPr>
        <w:t>–</w:t>
      </w:r>
      <w:r>
        <w:rPr>
          <w:sz w:val="21"/>
          <w:szCs w:val="21"/>
        </w:rPr>
        <w:t xml:space="preserve"> </w:t>
      </w:r>
      <w:r w:rsidR="005C2D8F" w:rsidRPr="00E22165">
        <w:rPr>
          <w:sz w:val="21"/>
          <w:szCs w:val="21"/>
        </w:rPr>
        <w:t xml:space="preserve">громадської забудови (підклас території - адміністративно-офісної </w:t>
      </w:r>
    </w:p>
    <w:p w:rsidR="005C2D8F" w:rsidRPr="00DB4466" w:rsidRDefault="005C2D8F" w:rsidP="00CA20FC">
      <w:pPr>
        <w:tabs>
          <w:tab w:val="left" w:pos="1134"/>
        </w:tabs>
        <w:spacing w:before="0" w:after="0" w:line="288" w:lineRule="auto"/>
        <w:ind w:left="-567"/>
        <w:rPr>
          <w:sz w:val="21"/>
          <w:szCs w:val="21"/>
        </w:rPr>
      </w:pPr>
      <w:r w:rsidRPr="00E22165">
        <w:rPr>
          <w:sz w:val="21"/>
          <w:szCs w:val="21"/>
        </w:rPr>
        <w:t>забудови; закладів освіти; закладів охорони здоров'я та соціального захисту; закладів культури спорту та дозвілля; закладів торгівлі, громадського харчування та побутового обслуговування</w:t>
      </w:r>
      <w:r w:rsidRPr="00DB4466">
        <w:rPr>
          <w:sz w:val="21"/>
          <w:szCs w:val="21"/>
        </w:rPr>
        <w:t>; багатофункціональних центрів).</w:t>
      </w:r>
    </w:p>
    <w:p w:rsidR="005C2D8F" w:rsidRPr="00DB4466" w:rsidRDefault="005C2D8F" w:rsidP="00CA20FC">
      <w:pPr>
        <w:spacing w:before="0" w:after="0" w:line="288" w:lineRule="auto"/>
        <w:rPr>
          <w:sz w:val="21"/>
          <w:szCs w:val="21"/>
        </w:rPr>
      </w:pPr>
      <w:r w:rsidRPr="00DB4466">
        <w:rPr>
          <w:sz w:val="21"/>
          <w:szCs w:val="21"/>
        </w:rPr>
        <w:t>Виробничої забудови:</w:t>
      </w:r>
    </w:p>
    <w:p w:rsidR="005C2D8F" w:rsidRPr="00E22165" w:rsidRDefault="00E22165" w:rsidP="00CA20FC">
      <w:pPr>
        <w:tabs>
          <w:tab w:val="left" w:pos="993"/>
        </w:tabs>
        <w:spacing w:before="0" w:after="0" w:line="288" w:lineRule="auto"/>
        <w:ind w:left="142" w:hanging="142"/>
        <w:rPr>
          <w:sz w:val="21"/>
          <w:szCs w:val="21"/>
        </w:rPr>
      </w:pPr>
      <w:r w:rsidRPr="00E22165">
        <w:rPr>
          <w:sz w:val="21"/>
          <w:szCs w:val="21"/>
        </w:rPr>
        <w:t>–</w:t>
      </w:r>
      <w:r>
        <w:rPr>
          <w:sz w:val="21"/>
          <w:szCs w:val="21"/>
        </w:rPr>
        <w:t xml:space="preserve"> </w:t>
      </w:r>
      <w:r w:rsidR="005C2D8F" w:rsidRPr="00E22165">
        <w:rPr>
          <w:sz w:val="21"/>
          <w:szCs w:val="21"/>
        </w:rPr>
        <w:t xml:space="preserve">промислових підприємств; </w:t>
      </w:r>
    </w:p>
    <w:p w:rsidR="005C2D8F" w:rsidRPr="00E22165" w:rsidRDefault="00E22165" w:rsidP="00CA20FC">
      <w:pPr>
        <w:tabs>
          <w:tab w:val="left" w:pos="993"/>
        </w:tabs>
        <w:spacing w:before="0" w:after="0" w:line="288" w:lineRule="auto"/>
        <w:ind w:left="142" w:hanging="142"/>
        <w:rPr>
          <w:sz w:val="21"/>
          <w:szCs w:val="21"/>
        </w:rPr>
      </w:pPr>
      <w:r w:rsidRPr="00E22165">
        <w:rPr>
          <w:sz w:val="21"/>
          <w:szCs w:val="21"/>
        </w:rPr>
        <w:t>–</w:t>
      </w:r>
      <w:r>
        <w:rPr>
          <w:sz w:val="21"/>
          <w:szCs w:val="21"/>
        </w:rPr>
        <w:t xml:space="preserve"> </w:t>
      </w:r>
      <w:r w:rsidR="005C2D8F" w:rsidRPr="00E22165">
        <w:rPr>
          <w:sz w:val="21"/>
          <w:szCs w:val="21"/>
        </w:rPr>
        <w:t>рибогосподарських підприємств;</w:t>
      </w:r>
    </w:p>
    <w:p w:rsidR="005C2D8F" w:rsidRPr="00E22165" w:rsidRDefault="00E22165" w:rsidP="00CA20FC">
      <w:pPr>
        <w:tabs>
          <w:tab w:val="left" w:pos="993"/>
        </w:tabs>
        <w:spacing w:before="0" w:after="0" w:line="288" w:lineRule="auto"/>
        <w:ind w:left="142" w:hanging="142"/>
        <w:rPr>
          <w:sz w:val="21"/>
          <w:szCs w:val="21"/>
        </w:rPr>
      </w:pPr>
      <w:r w:rsidRPr="00E22165">
        <w:rPr>
          <w:sz w:val="21"/>
          <w:szCs w:val="21"/>
        </w:rPr>
        <w:t>–</w:t>
      </w:r>
      <w:r>
        <w:rPr>
          <w:sz w:val="21"/>
          <w:szCs w:val="21"/>
        </w:rPr>
        <w:t xml:space="preserve"> </w:t>
      </w:r>
      <w:r w:rsidR="005C2D8F" w:rsidRPr="00E22165">
        <w:rPr>
          <w:sz w:val="21"/>
          <w:szCs w:val="21"/>
        </w:rPr>
        <w:t>лісогосподарських</w:t>
      </w:r>
      <w:r w:rsidR="00862087" w:rsidRPr="00E22165">
        <w:rPr>
          <w:color w:val="FF0000"/>
          <w:sz w:val="21"/>
          <w:szCs w:val="21"/>
        </w:rPr>
        <w:t>,</w:t>
      </w:r>
      <w:r w:rsidR="005C2D8F" w:rsidRPr="00E22165">
        <w:rPr>
          <w:sz w:val="21"/>
          <w:szCs w:val="21"/>
        </w:rPr>
        <w:t xml:space="preserve"> лісомисливських господарств; </w:t>
      </w:r>
    </w:p>
    <w:p w:rsidR="005C2D8F" w:rsidRPr="00E22165" w:rsidRDefault="00E22165" w:rsidP="00CA20FC">
      <w:pPr>
        <w:tabs>
          <w:tab w:val="left" w:pos="993"/>
        </w:tabs>
        <w:spacing w:before="0" w:after="0" w:line="288" w:lineRule="auto"/>
        <w:ind w:left="142" w:hanging="142"/>
        <w:rPr>
          <w:sz w:val="21"/>
          <w:szCs w:val="21"/>
        </w:rPr>
      </w:pPr>
      <w:r w:rsidRPr="00E22165">
        <w:rPr>
          <w:sz w:val="21"/>
          <w:szCs w:val="21"/>
        </w:rPr>
        <w:t>–</w:t>
      </w:r>
      <w:r>
        <w:rPr>
          <w:sz w:val="21"/>
          <w:szCs w:val="21"/>
        </w:rPr>
        <w:t xml:space="preserve"> </w:t>
      </w:r>
      <w:r w:rsidR="005C2D8F" w:rsidRPr="00E22165">
        <w:rPr>
          <w:sz w:val="21"/>
          <w:szCs w:val="21"/>
        </w:rPr>
        <w:t>інноваційних комплексів;</w:t>
      </w:r>
    </w:p>
    <w:p w:rsidR="005C2D8F" w:rsidRPr="00DB4466" w:rsidRDefault="00E22165" w:rsidP="00CA20FC">
      <w:pPr>
        <w:tabs>
          <w:tab w:val="left" w:pos="426"/>
        </w:tabs>
        <w:spacing w:before="0" w:after="0" w:line="288" w:lineRule="auto"/>
        <w:ind w:left="-567" w:firstLine="567"/>
        <w:jc w:val="left"/>
        <w:rPr>
          <w:sz w:val="21"/>
          <w:szCs w:val="21"/>
        </w:rPr>
      </w:pPr>
      <w:r w:rsidRPr="00115F9E">
        <w:rPr>
          <w:sz w:val="21"/>
          <w:szCs w:val="21"/>
        </w:rPr>
        <w:t>–</w:t>
      </w:r>
      <w:r w:rsidR="00862087" w:rsidRPr="00DB4466">
        <w:rPr>
          <w:color w:val="FF0000"/>
          <w:sz w:val="21"/>
          <w:szCs w:val="21"/>
        </w:rPr>
        <w:t xml:space="preserve"> </w:t>
      </w:r>
      <w:r w:rsidR="005C2D8F" w:rsidRPr="00DB4466">
        <w:rPr>
          <w:sz w:val="21"/>
          <w:szCs w:val="21"/>
        </w:rPr>
        <w:t>інженерно-комунальної забудови (підклас території</w:t>
      </w:r>
      <w:r w:rsidR="00862087" w:rsidRPr="00DB4466">
        <w:rPr>
          <w:sz w:val="21"/>
          <w:szCs w:val="21"/>
        </w:rPr>
        <w:t xml:space="preserve"> – об’єктів енергозабезпечення, </w:t>
      </w:r>
      <w:r w:rsidR="005C2D8F" w:rsidRPr="00DB4466">
        <w:rPr>
          <w:sz w:val="21"/>
          <w:szCs w:val="21"/>
        </w:rPr>
        <w:t>об’єктів водопостачання та водовідведення, об’єктів телекомунікацій, складування та утилізації відходів, житлово-експлуатаційних організацій, кладовищ та крематоріїв, захоронення трупів тварин);</w:t>
      </w:r>
    </w:p>
    <w:p w:rsidR="005C2D8F" w:rsidRPr="00DB4466" w:rsidRDefault="007958BD" w:rsidP="00CA20FC">
      <w:pPr>
        <w:spacing w:before="0" w:after="0" w:line="288" w:lineRule="auto"/>
        <w:ind w:left="-567" w:firstLine="567"/>
        <w:jc w:val="left"/>
        <w:rPr>
          <w:sz w:val="21"/>
          <w:szCs w:val="21"/>
        </w:rPr>
      </w:pPr>
      <w:r w:rsidRPr="00E22165">
        <w:rPr>
          <w:sz w:val="21"/>
          <w:szCs w:val="21"/>
        </w:rPr>
        <w:t>–</w:t>
      </w:r>
      <w:r w:rsidR="00814EC3">
        <w:rPr>
          <w:rFonts w:ascii="Times New Roman" w:hAnsi="Times New Roman"/>
          <w:sz w:val="21"/>
          <w:szCs w:val="21"/>
        </w:rPr>
        <w:t xml:space="preserve"> </w:t>
      </w:r>
      <w:r w:rsidR="005C2D8F" w:rsidRPr="00814EC3">
        <w:rPr>
          <w:sz w:val="21"/>
          <w:szCs w:val="21"/>
        </w:rPr>
        <w:t xml:space="preserve">транспортно-складської забудови (підклас території – зовнішнього </w:t>
      </w:r>
      <w:r w:rsidR="005C2D8F" w:rsidRPr="00DB4466">
        <w:rPr>
          <w:sz w:val="21"/>
          <w:szCs w:val="21"/>
        </w:rPr>
        <w:t>транспорту, транспортних підприємств, логістичних центрів, складів та баз, автостоянок і гаражів, закладів з обслуговування автотранспортних засобів);</w:t>
      </w:r>
    </w:p>
    <w:p w:rsidR="005C2D8F" w:rsidRPr="00ED651B" w:rsidRDefault="0047197A" w:rsidP="00CA20FC">
      <w:pPr>
        <w:shd w:val="clear" w:color="auto" w:fill="FFFFFF"/>
        <w:tabs>
          <w:tab w:val="left" w:pos="142"/>
        </w:tabs>
        <w:spacing w:before="0" w:after="0" w:line="288" w:lineRule="auto"/>
        <w:ind w:left="-567" w:firstLine="567"/>
        <w:rPr>
          <w:sz w:val="21"/>
          <w:szCs w:val="21"/>
          <w:lang w:eastAsia="uk-UA"/>
        </w:rPr>
      </w:pPr>
      <w:r w:rsidRPr="00E22165">
        <w:rPr>
          <w:sz w:val="21"/>
          <w:szCs w:val="21"/>
        </w:rPr>
        <w:t>–</w:t>
      </w:r>
      <w:r>
        <w:rPr>
          <w:sz w:val="21"/>
          <w:szCs w:val="21"/>
        </w:rPr>
        <w:t xml:space="preserve"> </w:t>
      </w:r>
      <w:r w:rsidR="00ED651B" w:rsidRPr="00ED651B">
        <w:rPr>
          <w:sz w:val="21"/>
          <w:szCs w:val="21"/>
          <w:lang w:eastAsia="uk-UA"/>
        </w:rPr>
        <w:t xml:space="preserve">пожежно-рятувальних </w:t>
      </w:r>
      <w:r w:rsidR="005C2D8F" w:rsidRPr="00ED651B">
        <w:rPr>
          <w:sz w:val="21"/>
          <w:szCs w:val="21"/>
          <w:lang w:eastAsia="uk-UA"/>
        </w:rPr>
        <w:t xml:space="preserve"> підрозділів з нанесенням їх зон обслуговування </w:t>
      </w:r>
      <w:r w:rsidR="00862087" w:rsidRPr="00ED651B">
        <w:rPr>
          <w:sz w:val="21"/>
          <w:szCs w:val="21"/>
          <w:lang w:eastAsia="uk-UA"/>
        </w:rPr>
        <w:t>з урахуванням вимог</w:t>
      </w:r>
      <w:r w:rsidR="005C2D8F" w:rsidRPr="00ED651B">
        <w:rPr>
          <w:sz w:val="21"/>
          <w:szCs w:val="21"/>
          <w:lang w:eastAsia="uk-UA"/>
        </w:rPr>
        <w:t xml:space="preserve"> 15.1 </w:t>
      </w:r>
      <w:r w:rsidR="005C2D8F" w:rsidRPr="00ED651B">
        <w:rPr>
          <w:sz w:val="21"/>
          <w:szCs w:val="21"/>
          <w:shd w:val="clear" w:color="auto" w:fill="FFFFFF"/>
        </w:rPr>
        <w:t>[43]</w:t>
      </w:r>
      <w:r w:rsidR="005C2D8F" w:rsidRPr="00ED651B">
        <w:rPr>
          <w:sz w:val="21"/>
          <w:szCs w:val="21"/>
          <w:lang w:eastAsia="uk-UA"/>
        </w:rPr>
        <w:t xml:space="preserve">; </w:t>
      </w:r>
    </w:p>
    <w:p w:rsidR="005C2D8F" w:rsidRPr="00DB4466" w:rsidRDefault="007958BD" w:rsidP="00CA20FC">
      <w:pPr>
        <w:shd w:val="clear" w:color="auto" w:fill="FFFFFF"/>
        <w:tabs>
          <w:tab w:val="left" w:pos="993"/>
        </w:tabs>
        <w:spacing w:before="0" w:after="0" w:line="288" w:lineRule="auto"/>
        <w:rPr>
          <w:sz w:val="21"/>
          <w:szCs w:val="21"/>
        </w:rPr>
      </w:pPr>
      <w:r w:rsidRPr="00E22165">
        <w:rPr>
          <w:sz w:val="21"/>
          <w:szCs w:val="21"/>
        </w:rPr>
        <w:t>–</w:t>
      </w:r>
      <w:r w:rsidR="00814EC3">
        <w:rPr>
          <w:rFonts w:ascii="Times New Roman" w:hAnsi="Times New Roman" w:cs="Times New Roman"/>
          <w:sz w:val="21"/>
          <w:szCs w:val="21"/>
        </w:rPr>
        <w:t xml:space="preserve"> </w:t>
      </w:r>
      <w:r w:rsidR="005C2D8F" w:rsidRPr="00DB4466">
        <w:rPr>
          <w:sz w:val="21"/>
          <w:szCs w:val="21"/>
        </w:rPr>
        <w:t>спецпризначення;</w:t>
      </w:r>
    </w:p>
    <w:p w:rsidR="005C2D8F" w:rsidRPr="00DB4466" w:rsidRDefault="0047197A" w:rsidP="00CA20FC">
      <w:pPr>
        <w:spacing w:before="0" w:after="0" w:line="288" w:lineRule="auto"/>
        <w:ind w:left="-567" w:firstLine="567"/>
        <w:rPr>
          <w:sz w:val="21"/>
          <w:szCs w:val="21"/>
        </w:rPr>
      </w:pPr>
      <w:r w:rsidRPr="00E22165">
        <w:rPr>
          <w:sz w:val="21"/>
          <w:szCs w:val="21"/>
        </w:rPr>
        <w:t>–</w:t>
      </w:r>
      <w:r>
        <w:rPr>
          <w:sz w:val="21"/>
          <w:szCs w:val="21"/>
        </w:rPr>
        <w:t xml:space="preserve"> </w:t>
      </w:r>
      <w:r w:rsidR="005C2D8F" w:rsidRPr="00814EC3">
        <w:rPr>
          <w:sz w:val="21"/>
          <w:szCs w:val="21"/>
        </w:rPr>
        <w:t xml:space="preserve">рекреаційно-туристичні (підклас території – санаторно-курортних та </w:t>
      </w:r>
      <w:r w:rsidR="005C2D8F" w:rsidRPr="00DB4466">
        <w:rPr>
          <w:sz w:val="21"/>
          <w:szCs w:val="21"/>
        </w:rPr>
        <w:t>оздоровчих закладів; рекреаційно-туристичних закладів та рекреаційного житла; природних ландшафтів, призначених для рекреаційних цілей; пляжів);</w:t>
      </w:r>
    </w:p>
    <w:p w:rsidR="005C2D8F" w:rsidRPr="00DB4466" w:rsidRDefault="0047197A" w:rsidP="00CA20FC">
      <w:pPr>
        <w:pStyle w:val="a3"/>
        <w:spacing w:before="0" w:after="0" w:line="288" w:lineRule="auto"/>
        <w:ind w:left="-567" w:firstLine="567"/>
        <w:jc w:val="left"/>
        <w:rPr>
          <w:sz w:val="21"/>
          <w:szCs w:val="21"/>
        </w:rPr>
      </w:pPr>
      <w:r w:rsidRPr="00E22165">
        <w:rPr>
          <w:sz w:val="21"/>
          <w:szCs w:val="21"/>
        </w:rPr>
        <w:t>–</w:t>
      </w:r>
      <w:r>
        <w:rPr>
          <w:sz w:val="21"/>
          <w:szCs w:val="21"/>
        </w:rPr>
        <w:t xml:space="preserve"> </w:t>
      </w:r>
      <w:r w:rsidR="005C2D8F" w:rsidRPr="00DB4466">
        <w:rPr>
          <w:sz w:val="21"/>
          <w:szCs w:val="21"/>
        </w:rPr>
        <w:t>лісів (підклас території – захисні ліси; рекреаційно-оздоровчі ліси; лісиприродо-охоронного, наукового, історико-культурного призначення, експлуатаційні ліси);</w:t>
      </w:r>
    </w:p>
    <w:p w:rsidR="005C2D8F" w:rsidRPr="00DB4466" w:rsidRDefault="00DA7E08" w:rsidP="00CA20FC">
      <w:pPr>
        <w:tabs>
          <w:tab w:val="left" w:pos="993"/>
        </w:tabs>
        <w:spacing w:before="0" w:after="0" w:line="288" w:lineRule="auto"/>
        <w:ind w:left="-567" w:firstLine="567"/>
        <w:jc w:val="left"/>
        <w:rPr>
          <w:sz w:val="21"/>
          <w:szCs w:val="21"/>
        </w:rPr>
      </w:pPr>
      <w:r w:rsidRPr="00E22165">
        <w:rPr>
          <w:sz w:val="21"/>
          <w:szCs w:val="21"/>
        </w:rPr>
        <w:t>–</w:t>
      </w:r>
      <w:r>
        <w:rPr>
          <w:sz w:val="21"/>
          <w:szCs w:val="21"/>
        </w:rPr>
        <w:t xml:space="preserve"> </w:t>
      </w:r>
      <w:r w:rsidR="005C2D8F" w:rsidRPr="00DA7E08">
        <w:rPr>
          <w:sz w:val="21"/>
          <w:szCs w:val="21"/>
        </w:rPr>
        <w:t xml:space="preserve">озеленені (підклас території – зелені насадження загального </w:t>
      </w:r>
      <w:r w:rsidR="005C2D8F" w:rsidRPr="00DB4466">
        <w:rPr>
          <w:sz w:val="21"/>
          <w:szCs w:val="21"/>
        </w:rPr>
        <w:t>користування, зелені насадження спеціального призначення);</w:t>
      </w:r>
    </w:p>
    <w:p w:rsidR="005C2D8F" w:rsidRPr="0047197A" w:rsidRDefault="0047197A" w:rsidP="00CA20FC">
      <w:pPr>
        <w:tabs>
          <w:tab w:val="left" w:pos="993"/>
        </w:tabs>
        <w:spacing w:before="0" w:after="0" w:line="288" w:lineRule="auto"/>
        <w:rPr>
          <w:sz w:val="21"/>
          <w:szCs w:val="21"/>
        </w:rPr>
      </w:pPr>
      <w:r w:rsidRPr="00E22165">
        <w:rPr>
          <w:sz w:val="21"/>
          <w:szCs w:val="21"/>
        </w:rPr>
        <w:t>–</w:t>
      </w:r>
      <w:r>
        <w:rPr>
          <w:sz w:val="21"/>
          <w:szCs w:val="21"/>
        </w:rPr>
        <w:t xml:space="preserve"> </w:t>
      </w:r>
      <w:r w:rsidR="005C2D8F" w:rsidRPr="0047197A">
        <w:rPr>
          <w:sz w:val="21"/>
          <w:szCs w:val="21"/>
        </w:rPr>
        <w:t>водні поверхні</w:t>
      </w:r>
      <w:r w:rsidR="00862087" w:rsidRPr="0047197A">
        <w:rPr>
          <w:sz w:val="21"/>
          <w:szCs w:val="21"/>
        </w:rPr>
        <w:t xml:space="preserve"> </w:t>
      </w:r>
      <w:r w:rsidR="005C2D8F" w:rsidRPr="0047197A">
        <w:rPr>
          <w:sz w:val="21"/>
          <w:szCs w:val="21"/>
        </w:rPr>
        <w:t>/</w:t>
      </w:r>
      <w:r w:rsidR="00862087" w:rsidRPr="0047197A">
        <w:rPr>
          <w:sz w:val="21"/>
          <w:szCs w:val="21"/>
        </w:rPr>
        <w:t xml:space="preserve"> </w:t>
      </w:r>
      <w:r w:rsidR="005C2D8F" w:rsidRPr="0047197A">
        <w:rPr>
          <w:sz w:val="21"/>
          <w:szCs w:val="21"/>
        </w:rPr>
        <w:t>об’єкти;</w:t>
      </w:r>
    </w:p>
    <w:p w:rsidR="005C2D8F" w:rsidRPr="0047197A" w:rsidRDefault="0047197A" w:rsidP="00CA20FC">
      <w:pPr>
        <w:tabs>
          <w:tab w:val="left" w:pos="993"/>
        </w:tabs>
        <w:spacing w:before="0" w:after="0" w:line="288" w:lineRule="auto"/>
        <w:rPr>
          <w:sz w:val="21"/>
          <w:szCs w:val="21"/>
        </w:rPr>
      </w:pPr>
      <w:r w:rsidRPr="00E22165">
        <w:rPr>
          <w:sz w:val="21"/>
          <w:szCs w:val="21"/>
        </w:rPr>
        <w:t>–</w:t>
      </w:r>
      <w:r>
        <w:rPr>
          <w:sz w:val="21"/>
          <w:szCs w:val="21"/>
        </w:rPr>
        <w:t xml:space="preserve"> </w:t>
      </w:r>
      <w:r w:rsidR="005C2D8F" w:rsidRPr="0047197A">
        <w:rPr>
          <w:sz w:val="21"/>
          <w:szCs w:val="21"/>
        </w:rPr>
        <w:t>природно-заповідного фонду, вилучені з господарського використання;</w:t>
      </w:r>
    </w:p>
    <w:p w:rsidR="00CA20FC" w:rsidRDefault="0047197A" w:rsidP="00CA20FC">
      <w:pPr>
        <w:tabs>
          <w:tab w:val="left" w:pos="993"/>
        </w:tabs>
        <w:spacing w:before="0" w:after="0" w:line="288" w:lineRule="auto"/>
        <w:rPr>
          <w:sz w:val="21"/>
          <w:szCs w:val="21"/>
          <w:lang w:val="ru-RU"/>
        </w:rPr>
      </w:pPr>
      <w:r w:rsidRPr="00E22165">
        <w:rPr>
          <w:sz w:val="21"/>
          <w:szCs w:val="21"/>
        </w:rPr>
        <w:t>–</w:t>
      </w:r>
      <w:r>
        <w:rPr>
          <w:sz w:val="21"/>
          <w:szCs w:val="21"/>
        </w:rPr>
        <w:t xml:space="preserve"> </w:t>
      </w:r>
      <w:r w:rsidR="005C2D8F" w:rsidRPr="0047197A">
        <w:rPr>
          <w:sz w:val="21"/>
          <w:szCs w:val="21"/>
        </w:rPr>
        <w:t>природних ландшафтів, призначені для проведення науково-дослідних</w:t>
      </w:r>
      <w:r w:rsidR="00CA20FC">
        <w:rPr>
          <w:sz w:val="21"/>
          <w:szCs w:val="21"/>
          <w:lang w:val="ru-RU"/>
        </w:rPr>
        <w:t xml:space="preserve"> робіт;</w:t>
      </w:r>
    </w:p>
    <w:p w:rsidR="005C2D8F" w:rsidRPr="00DB4466" w:rsidRDefault="00CA20FC" w:rsidP="00CA20FC">
      <w:pPr>
        <w:tabs>
          <w:tab w:val="left" w:pos="993"/>
        </w:tabs>
        <w:spacing w:before="0" w:after="0" w:line="288" w:lineRule="auto"/>
        <w:ind w:left="-567" w:firstLine="567"/>
        <w:rPr>
          <w:b/>
          <w:bCs/>
          <w:sz w:val="21"/>
          <w:szCs w:val="21"/>
        </w:rPr>
      </w:pPr>
      <w:r>
        <w:rPr>
          <w:sz w:val="21"/>
          <w:szCs w:val="21"/>
          <w:lang w:val="ru-RU"/>
        </w:rPr>
        <w:t>3)</w:t>
      </w:r>
      <w:r w:rsidR="005C2D8F" w:rsidRPr="0047197A">
        <w:rPr>
          <w:sz w:val="21"/>
          <w:szCs w:val="21"/>
        </w:rPr>
        <w:t xml:space="preserve"> </w:t>
      </w:r>
      <w:r w:rsidR="005C2D8F" w:rsidRPr="00DB4466">
        <w:rPr>
          <w:sz w:val="21"/>
          <w:szCs w:val="21"/>
        </w:rPr>
        <w:t>існуючі, що залишаються та проектні планува</w:t>
      </w:r>
      <w:r w:rsidR="00862087" w:rsidRPr="00DB4466">
        <w:rPr>
          <w:sz w:val="21"/>
          <w:szCs w:val="21"/>
        </w:rPr>
        <w:t xml:space="preserve">льні обмеження </w:t>
      </w:r>
      <w:r w:rsidR="005C2D8F" w:rsidRPr="00DB4466">
        <w:rPr>
          <w:sz w:val="21"/>
          <w:szCs w:val="21"/>
        </w:rPr>
        <w:t xml:space="preserve"> відповідно до класів класифікації обмежень у використанні земель, що можуть встановлюватися комплексним планом </w:t>
      </w:r>
      <w:r w:rsidR="005C2D8F" w:rsidRPr="00DB4466">
        <w:rPr>
          <w:sz w:val="21"/>
          <w:szCs w:val="21"/>
        </w:rPr>
        <w:lastRenderedPageBreak/>
        <w:t>просторового розвитку території, генеральним планом населеного пункту, детальним планом території [28].</w:t>
      </w:r>
    </w:p>
    <w:p w:rsidR="005C2D8F" w:rsidRPr="003F08D6" w:rsidRDefault="003F08D6" w:rsidP="003F08D6">
      <w:pPr>
        <w:tabs>
          <w:tab w:val="left" w:pos="1134"/>
        </w:tabs>
        <w:spacing w:before="0" w:after="0" w:line="288" w:lineRule="auto"/>
        <w:ind w:left="-567" w:firstLine="567"/>
        <w:rPr>
          <w:sz w:val="21"/>
          <w:szCs w:val="21"/>
        </w:rPr>
      </w:pPr>
      <w:r>
        <w:rPr>
          <w:sz w:val="21"/>
          <w:szCs w:val="21"/>
        </w:rPr>
        <w:t xml:space="preserve">4) </w:t>
      </w:r>
      <w:r w:rsidR="005C2D8F" w:rsidRPr="003F08D6">
        <w:rPr>
          <w:sz w:val="21"/>
          <w:szCs w:val="21"/>
        </w:rPr>
        <w:t xml:space="preserve">межі відповідних обмежень у </w:t>
      </w:r>
      <w:r w:rsidR="00434C81" w:rsidRPr="003F08D6">
        <w:rPr>
          <w:sz w:val="21"/>
          <w:szCs w:val="21"/>
        </w:rPr>
        <w:t>використанні земель, встановле</w:t>
      </w:r>
      <w:r w:rsidR="00434C81" w:rsidRPr="00115F9E">
        <w:rPr>
          <w:sz w:val="21"/>
          <w:szCs w:val="21"/>
        </w:rPr>
        <w:t>н</w:t>
      </w:r>
      <w:r w:rsidR="005C2D8F" w:rsidRPr="003F08D6">
        <w:rPr>
          <w:sz w:val="21"/>
          <w:szCs w:val="21"/>
        </w:rPr>
        <w:t>і до та під час розроблення генерального плану, зазначені у додатку 6 до Порядку ведення Державного земельного кадастру.</w:t>
      </w:r>
    </w:p>
    <w:p w:rsidR="005C2D8F" w:rsidRPr="003F08D6" w:rsidRDefault="005C2D8F" w:rsidP="003F08D6">
      <w:pPr>
        <w:pStyle w:val="a3"/>
        <w:numPr>
          <w:ilvl w:val="0"/>
          <w:numId w:val="89"/>
        </w:numPr>
        <w:spacing w:before="0" w:after="0" w:line="288" w:lineRule="auto"/>
        <w:rPr>
          <w:b/>
          <w:bCs/>
          <w:sz w:val="21"/>
          <w:szCs w:val="21"/>
        </w:rPr>
      </w:pPr>
      <w:r w:rsidRPr="003F08D6">
        <w:rPr>
          <w:sz w:val="21"/>
          <w:szCs w:val="21"/>
        </w:rPr>
        <w:t>об’єкти культурної спадщини.</w:t>
      </w:r>
    </w:p>
    <w:p w:rsidR="005C2D8F" w:rsidRPr="00DA7E08" w:rsidRDefault="005C2D8F" w:rsidP="006F7434">
      <w:pPr>
        <w:spacing w:before="0" w:after="0"/>
        <w:ind w:left="-567" w:firstLine="567"/>
        <w:rPr>
          <w:sz w:val="19"/>
          <w:szCs w:val="19"/>
        </w:rPr>
      </w:pPr>
      <w:r w:rsidRPr="00C169F0">
        <w:rPr>
          <w:b/>
          <w:bCs/>
          <w:sz w:val="19"/>
          <w:szCs w:val="19"/>
        </w:rPr>
        <w:t>Примітка</w:t>
      </w:r>
      <w:r w:rsidR="002B1764" w:rsidRPr="00C169F0">
        <w:rPr>
          <w:b/>
          <w:bCs/>
          <w:sz w:val="19"/>
          <w:szCs w:val="19"/>
        </w:rPr>
        <w:t>.</w:t>
      </w:r>
      <w:r w:rsidRPr="00DA7E08">
        <w:rPr>
          <w:sz w:val="19"/>
          <w:szCs w:val="19"/>
        </w:rPr>
        <w:t xml:space="preserve"> Підкласи територій громадської, інженерно-комунальної, транспортно-складської забудови на графічних матеріалах можуть позначатися експлікацією.</w:t>
      </w:r>
    </w:p>
    <w:p w:rsidR="00A27839" w:rsidRPr="002B1764" w:rsidRDefault="00A27839" w:rsidP="005C2D8F">
      <w:pPr>
        <w:spacing w:before="0" w:after="0"/>
        <w:rPr>
          <w:b/>
          <w:bCs/>
          <w:sz w:val="19"/>
          <w:szCs w:val="19"/>
        </w:rPr>
      </w:pPr>
    </w:p>
    <w:p w:rsidR="00A27839" w:rsidRPr="00DB4466" w:rsidRDefault="00A27839" w:rsidP="003F08D6">
      <w:pPr>
        <w:pStyle w:val="a3"/>
        <w:spacing w:before="0" w:after="0" w:line="288" w:lineRule="auto"/>
        <w:ind w:left="709" w:hanging="709"/>
        <w:rPr>
          <w:b/>
          <w:bCs/>
          <w:sz w:val="21"/>
          <w:szCs w:val="21"/>
          <w:shd w:val="clear" w:color="auto" w:fill="FFFFFF"/>
        </w:rPr>
      </w:pPr>
      <w:r w:rsidRPr="00DB4466">
        <w:rPr>
          <w:b/>
          <w:sz w:val="21"/>
          <w:szCs w:val="21"/>
          <w:shd w:val="clear" w:color="auto" w:fill="FFFFFF"/>
        </w:rPr>
        <w:t>6.25.4</w:t>
      </w:r>
      <w:r w:rsidR="00862087" w:rsidRPr="00DB4466">
        <w:rPr>
          <w:sz w:val="21"/>
          <w:szCs w:val="21"/>
          <w:shd w:val="clear" w:color="auto" w:fill="FFFFFF"/>
        </w:rPr>
        <w:t xml:space="preserve"> </w:t>
      </w:r>
      <w:r w:rsidRPr="00DB4466">
        <w:rPr>
          <w:b/>
          <w:bCs/>
          <w:sz w:val="21"/>
          <w:szCs w:val="21"/>
          <w:shd w:val="clear" w:color="auto" w:fill="FFFFFF"/>
        </w:rPr>
        <w:t>План функ</w:t>
      </w:r>
      <w:r w:rsidR="00A67889" w:rsidRPr="00DB4466">
        <w:rPr>
          <w:b/>
          <w:bCs/>
          <w:sz w:val="21"/>
          <w:szCs w:val="21"/>
          <w:shd w:val="clear" w:color="auto" w:fill="FFFFFF"/>
        </w:rPr>
        <w:t>ціонального зонування території</w:t>
      </w:r>
    </w:p>
    <w:p w:rsidR="00A27839" w:rsidRPr="00DB4466" w:rsidRDefault="00A27839" w:rsidP="00123589">
      <w:pPr>
        <w:spacing w:before="0" w:after="0" w:line="288" w:lineRule="auto"/>
        <w:ind w:left="-567"/>
        <w:rPr>
          <w:b/>
          <w:bCs/>
          <w:sz w:val="21"/>
          <w:szCs w:val="21"/>
          <w:shd w:val="clear" w:color="auto" w:fill="FFFFFF"/>
        </w:rPr>
      </w:pPr>
      <w:r w:rsidRPr="00DB4466">
        <w:rPr>
          <w:sz w:val="21"/>
          <w:szCs w:val="21"/>
          <w:shd w:val="clear" w:color="auto" w:fill="FFFFFF"/>
        </w:rPr>
        <w:t>Виконують відповідно до Класифікатор</w:t>
      </w:r>
      <w:r w:rsidR="00D4014A" w:rsidRPr="00DB4466">
        <w:rPr>
          <w:sz w:val="21"/>
          <w:szCs w:val="21"/>
          <w:shd w:val="clear" w:color="auto" w:fill="FFFFFF"/>
        </w:rPr>
        <w:t>а</w:t>
      </w:r>
      <w:r w:rsidR="00862087" w:rsidRPr="00DB4466">
        <w:rPr>
          <w:sz w:val="21"/>
          <w:szCs w:val="21"/>
          <w:shd w:val="clear" w:color="auto" w:fill="FFFFFF"/>
        </w:rPr>
        <w:t xml:space="preserve"> </w:t>
      </w:r>
      <w:r w:rsidRPr="00DB4466">
        <w:rPr>
          <w:sz w:val="21"/>
          <w:szCs w:val="21"/>
          <w:shd w:val="clear" w:color="auto" w:fill="FFFFFF"/>
        </w:rPr>
        <w:t>видів функціонального призначення територій та їх співвідношення з видами цільового призначення земельних ділянок</w:t>
      </w:r>
      <w:r w:rsidR="007B7797" w:rsidRPr="00DB4466">
        <w:rPr>
          <w:sz w:val="21"/>
          <w:szCs w:val="21"/>
          <w:shd w:val="clear" w:color="auto" w:fill="FFFFFF"/>
        </w:rPr>
        <w:t> </w:t>
      </w:r>
      <w:r w:rsidRPr="00DB4466">
        <w:rPr>
          <w:sz w:val="21"/>
          <w:szCs w:val="21"/>
          <w:shd w:val="clear" w:color="auto" w:fill="FFFFFF"/>
        </w:rPr>
        <w:t>[3</w:t>
      </w:r>
      <w:r w:rsidR="002E58EB" w:rsidRPr="00DB4466">
        <w:rPr>
          <w:sz w:val="21"/>
          <w:szCs w:val="21"/>
          <w:shd w:val="clear" w:color="auto" w:fill="FFFFFF"/>
        </w:rPr>
        <w:t>5</w:t>
      </w:r>
      <w:r w:rsidRPr="00DB4466">
        <w:rPr>
          <w:sz w:val="21"/>
          <w:szCs w:val="21"/>
          <w:shd w:val="clear" w:color="auto" w:fill="FFFFFF"/>
        </w:rPr>
        <w:t>].</w:t>
      </w:r>
    </w:p>
    <w:p w:rsidR="00A27839" w:rsidRPr="00DB4466" w:rsidRDefault="00A27839" w:rsidP="00123589">
      <w:pPr>
        <w:spacing w:before="0" w:after="0" w:line="288" w:lineRule="auto"/>
        <w:rPr>
          <w:sz w:val="21"/>
          <w:szCs w:val="21"/>
          <w:shd w:val="clear" w:color="auto" w:fill="FFFFFF"/>
        </w:rPr>
      </w:pPr>
      <w:r w:rsidRPr="00DB4466">
        <w:rPr>
          <w:sz w:val="21"/>
          <w:szCs w:val="21"/>
          <w:shd w:val="clear" w:color="auto" w:fill="FFFFFF"/>
        </w:rPr>
        <w:t xml:space="preserve">На плані функціонального зонування території </w:t>
      </w:r>
      <w:r w:rsidR="00437ACB" w:rsidRPr="00DB4466">
        <w:rPr>
          <w:sz w:val="21"/>
          <w:szCs w:val="21"/>
          <w:shd w:val="clear" w:color="auto" w:fill="FFFFFF"/>
        </w:rPr>
        <w:t>відображають</w:t>
      </w:r>
      <w:r w:rsidR="00DA2AA4" w:rsidRPr="00DB4466">
        <w:rPr>
          <w:sz w:val="21"/>
          <w:szCs w:val="21"/>
          <w:shd w:val="clear" w:color="auto" w:fill="FFFFFF"/>
        </w:rPr>
        <w:t>:</w:t>
      </w:r>
    </w:p>
    <w:p w:rsidR="00A27839" w:rsidRPr="00DB4466" w:rsidRDefault="00A27839" w:rsidP="006F7434">
      <w:pPr>
        <w:pStyle w:val="a3"/>
        <w:numPr>
          <w:ilvl w:val="0"/>
          <w:numId w:val="74"/>
        </w:numPr>
        <w:tabs>
          <w:tab w:val="left" w:pos="284"/>
        </w:tabs>
        <w:spacing w:before="0" w:after="0" w:line="288" w:lineRule="auto"/>
        <w:ind w:left="-567" w:firstLine="567"/>
        <w:rPr>
          <w:sz w:val="21"/>
          <w:szCs w:val="21"/>
          <w:shd w:val="clear" w:color="auto" w:fill="FFFFFF"/>
        </w:rPr>
      </w:pPr>
      <w:r w:rsidRPr="00DB4466">
        <w:rPr>
          <w:sz w:val="21"/>
          <w:szCs w:val="21"/>
          <w:shd w:val="clear" w:color="auto" w:fill="FFFFFF"/>
        </w:rPr>
        <w:t>межі існуючих та проектних функціональних зон населеного пункту відповідного підкласу з кодом виду функціонального призначення території;</w:t>
      </w:r>
    </w:p>
    <w:p w:rsidR="00A27839" w:rsidRPr="00DB4466" w:rsidRDefault="00A27839" w:rsidP="006F7434">
      <w:pPr>
        <w:pStyle w:val="a3"/>
        <w:numPr>
          <w:ilvl w:val="0"/>
          <w:numId w:val="74"/>
        </w:numPr>
        <w:tabs>
          <w:tab w:val="left" w:pos="284"/>
        </w:tabs>
        <w:spacing w:before="0" w:after="0" w:line="288" w:lineRule="auto"/>
        <w:ind w:left="-567" w:firstLine="567"/>
        <w:rPr>
          <w:sz w:val="21"/>
          <w:szCs w:val="21"/>
          <w:shd w:val="clear" w:color="auto" w:fill="FFFFFF"/>
        </w:rPr>
      </w:pPr>
      <w:r w:rsidRPr="00DB4466">
        <w:rPr>
          <w:sz w:val="21"/>
          <w:szCs w:val="21"/>
          <w:shd w:val="clear" w:color="auto" w:fill="FFFFFF"/>
        </w:rPr>
        <w:t xml:space="preserve">планувальні обмеження з кодовим позначенням відповідно </w:t>
      </w:r>
      <w:r w:rsidR="00D4014A" w:rsidRPr="00115F9E">
        <w:rPr>
          <w:sz w:val="21"/>
          <w:szCs w:val="21"/>
          <w:shd w:val="clear" w:color="auto" w:fill="FFFFFF"/>
        </w:rPr>
        <w:t>до</w:t>
      </w:r>
      <w:r w:rsidR="00862087" w:rsidRPr="00DB4466">
        <w:rPr>
          <w:sz w:val="21"/>
          <w:szCs w:val="21"/>
          <w:shd w:val="clear" w:color="auto" w:fill="FFFFFF"/>
        </w:rPr>
        <w:t xml:space="preserve"> </w:t>
      </w:r>
      <w:r w:rsidRPr="00DB4466">
        <w:rPr>
          <w:sz w:val="21"/>
          <w:szCs w:val="21"/>
          <w:shd w:val="clear" w:color="auto" w:fill="FFFFFF"/>
        </w:rPr>
        <w:t>переліку обмежень щодо використання земельних ділянок [</w:t>
      </w:r>
      <w:r w:rsidR="00CD7239" w:rsidRPr="00DB4466">
        <w:rPr>
          <w:sz w:val="21"/>
          <w:szCs w:val="21"/>
          <w:shd w:val="clear" w:color="auto" w:fill="FFFFFF"/>
        </w:rPr>
        <w:t>38</w:t>
      </w:r>
      <w:r w:rsidRPr="00DB4466">
        <w:rPr>
          <w:sz w:val="21"/>
          <w:szCs w:val="21"/>
          <w:shd w:val="clear" w:color="auto" w:fill="FFFFFF"/>
        </w:rPr>
        <w:t>].</w:t>
      </w:r>
    </w:p>
    <w:p w:rsidR="00A27839" w:rsidRPr="00DB4466" w:rsidRDefault="00A27839" w:rsidP="006F7434">
      <w:pPr>
        <w:pStyle w:val="a3"/>
        <w:spacing w:before="80" w:after="0" w:line="288" w:lineRule="auto"/>
        <w:ind w:left="0"/>
        <w:contextualSpacing/>
        <w:rPr>
          <w:b/>
          <w:bCs/>
          <w:sz w:val="21"/>
          <w:szCs w:val="21"/>
          <w:shd w:val="clear" w:color="auto" w:fill="FFFFFF"/>
        </w:rPr>
      </w:pPr>
      <w:r w:rsidRPr="00DB4466">
        <w:rPr>
          <w:b/>
          <w:sz w:val="21"/>
          <w:szCs w:val="21"/>
          <w:shd w:val="clear" w:color="auto" w:fill="FFFFFF"/>
        </w:rPr>
        <w:t>6.25.5</w:t>
      </w:r>
      <w:r w:rsidRPr="00DB4466">
        <w:rPr>
          <w:sz w:val="21"/>
          <w:szCs w:val="21"/>
          <w:shd w:val="clear" w:color="auto" w:fill="FFFFFF"/>
        </w:rPr>
        <w:t xml:space="preserve">  </w:t>
      </w:r>
      <w:r w:rsidR="00A67889" w:rsidRPr="00DB4466">
        <w:rPr>
          <w:b/>
          <w:bCs/>
          <w:sz w:val="21"/>
          <w:szCs w:val="21"/>
          <w:shd w:val="clear" w:color="auto" w:fill="FFFFFF"/>
        </w:rPr>
        <w:t>Ландшафтний план</w:t>
      </w:r>
    </w:p>
    <w:p w:rsidR="00A27839" w:rsidRPr="00DB4466" w:rsidRDefault="00AA3968" w:rsidP="00123589">
      <w:pPr>
        <w:spacing w:before="0" w:after="0" w:line="288" w:lineRule="auto"/>
        <w:ind w:left="-567"/>
        <w:rPr>
          <w:b/>
          <w:bCs/>
          <w:sz w:val="21"/>
          <w:szCs w:val="21"/>
          <w:shd w:val="clear" w:color="auto" w:fill="FFFFFF"/>
        </w:rPr>
      </w:pPr>
      <w:r w:rsidRPr="00DB4466">
        <w:rPr>
          <w:sz w:val="21"/>
          <w:szCs w:val="21"/>
          <w:shd w:val="clear" w:color="auto" w:fill="FFFFFF"/>
        </w:rPr>
        <w:t xml:space="preserve">Виконують відповідно до вимог </w:t>
      </w:r>
      <w:r w:rsidR="00A27839" w:rsidRPr="00DB4466">
        <w:rPr>
          <w:sz w:val="21"/>
          <w:szCs w:val="21"/>
          <w:shd w:val="clear" w:color="auto" w:fill="FFFFFF"/>
        </w:rPr>
        <w:t xml:space="preserve"> 5.2</w:t>
      </w:r>
      <w:r w:rsidR="008F72F2" w:rsidRPr="00DB4466">
        <w:rPr>
          <w:sz w:val="21"/>
          <w:szCs w:val="21"/>
          <w:shd w:val="clear" w:color="auto" w:fill="FFFFFF"/>
        </w:rPr>
        <w:t>5</w:t>
      </w:r>
      <w:r w:rsidR="00A27839" w:rsidRPr="00DB4466">
        <w:rPr>
          <w:sz w:val="21"/>
          <w:szCs w:val="21"/>
          <w:shd w:val="clear" w:color="auto" w:fill="FFFFFF"/>
        </w:rPr>
        <w:t>.5 у разі</w:t>
      </w:r>
      <w:r w:rsidRPr="00DB4466">
        <w:rPr>
          <w:color w:val="FF0000"/>
          <w:sz w:val="21"/>
          <w:szCs w:val="21"/>
          <w:shd w:val="clear" w:color="auto" w:fill="FFFFFF"/>
        </w:rPr>
        <w:t>,</w:t>
      </w:r>
      <w:r w:rsidR="00A27839" w:rsidRPr="00DB4466">
        <w:rPr>
          <w:sz w:val="21"/>
          <w:szCs w:val="21"/>
          <w:shd w:val="clear" w:color="auto" w:fill="FFFFFF"/>
        </w:rPr>
        <w:t xml:space="preserve"> коли територія територіальної громади обмежується територією одного населеного пункту або за відсутності комплексного плану.</w:t>
      </w:r>
    </w:p>
    <w:p w:rsidR="00A27839" w:rsidRPr="00DB4466" w:rsidRDefault="00AA3968" w:rsidP="007356F6">
      <w:pPr>
        <w:pStyle w:val="a3"/>
        <w:numPr>
          <w:ilvl w:val="2"/>
          <w:numId w:val="86"/>
        </w:numPr>
        <w:spacing w:before="0" w:after="0" w:line="288" w:lineRule="auto"/>
        <w:ind w:left="851" w:hanging="851"/>
        <w:rPr>
          <w:b/>
          <w:bCs/>
          <w:sz w:val="21"/>
          <w:szCs w:val="21"/>
        </w:rPr>
      </w:pPr>
      <w:r w:rsidRPr="00DB4466">
        <w:rPr>
          <w:b/>
          <w:bCs/>
          <w:sz w:val="21"/>
          <w:szCs w:val="21"/>
          <w:shd w:val="clear" w:color="auto" w:fill="FFFFFF"/>
        </w:rPr>
        <w:t xml:space="preserve"> </w:t>
      </w:r>
      <w:r w:rsidR="00A27839" w:rsidRPr="00DB4466">
        <w:rPr>
          <w:b/>
          <w:bCs/>
          <w:sz w:val="21"/>
          <w:szCs w:val="21"/>
          <w:shd w:val="clear" w:color="auto" w:fill="FFFFFF"/>
        </w:rPr>
        <w:t>Схема транспортно</w:t>
      </w:r>
      <w:r w:rsidR="00A67889" w:rsidRPr="00DB4466">
        <w:rPr>
          <w:b/>
          <w:bCs/>
          <w:sz w:val="21"/>
          <w:szCs w:val="21"/>
          <w:shd w:val="clear" w:color="auto" w:fill="FFFFFF"/>
        </w:rPr>
        <w:t>ї мобільності та інфраструктури</w:t>
      </w:r>
    </w:p>
    <w:p w:rsidR="00A27839" w:rsidRPr="00DB4466" w:rsidRDefault="00A27839" w:rsidP="00123589">
      <w:pPr>
        <w:pStyle w:val="a3"/>
        <w:spacing w:before="0" w:after="0" w:line="288" w:lineRule="auto"/>
        <w:ind w:left="-567"/>
        <w:rPr>
          <w:sz w:val="21"/>
          <w:szCs w:val="21"/>
          <w:shd w:val="clear" w:color="auto" w:fill="FFFFFF"/>
        </w:rPr>
      </w:pPr>
      <w:r w:rsidRPr="00DB4466">
        <w:rPr>
          <w:sz w:val="21"/>
          <w:szCs w:val="21"/>
        </w:rPr>
        <w:t xml:space="preserve">Виконується на </w:t>
      </w:r>
      <w:r w:rsidRPr="00DB4466">
        <w:rPr>
          <w:sz w:val="21"/>
          <w:szCs w:val="21"/>
          <w:shd w:val="clear" w:color="auto" w:fill="FFFFFF"/>
        </w:rPr>
        <w:t>проектному плані та схемі проектних обмежень у використанні земель.</w:t>
      </w:r>
    </w:p>
    <w:p w:rsidR="00A27839" w:rsidRPr="00DB4466" w:rsidRDefault="00A27839" w:rsidP="00123589">
      <w:pPr>
        <w:spacing w:before="0" w:after="0" w:line="288" w:lineRule="auto"/>
        <w:ind w:left="-567" w:firstLine="567"/>
        <w:rPr>
          <w:sz w:val="21"/>
          <w:szCs w:val="21"/>
        </w:rPr>
      </w:pPr>
      <w:r w:rsidRPr="00DB4466">
        <w:rPr>
          <w:sz w:val="21"/>
          <w:szCs w:val="21"/>
        </w:rPr>
        <w:t>На схемі</w:t>
      </w:r>
      <w:r w:rsidR="00AA3968" w:rsidRPr="00DB4466">
        <w:rPr>
          <w:sz w:val="21"/>
          <w:szCs w:val="21"/>
        </w:rPr>
        <w:t xml:space="preserve"> </w:t>
      </w:r>
      <w:r w:rsidR="00FA3FE1" w:rsidRPr="00DB4466">
        <w:rPr>
          <w:sz w:val="21"/>
          <w:szCs w:val="21"/>
          <w:shd w:val="clear" w:color="auto" w:fill="FFFFFF"/>
        </w:rPr>
        <w:t>відображають</w:t>
      </w:r>
      <w:r w:rsidR="00D4014A" w:rsidRPr="00DB4466">
        <w:rPr>
          <w:sz w:val="21"/>
          <w:szCs w:val="21"/>
          <w:shd w:val="clear" w:color="auto" w:fill="FFFFFF"/>
        </w:rPr>
        <w:t>:</w:t>
      </w:r>
    </w:p>
    <w:p w:rsidR="00A27839" w:rsidRPr="00DB4466" w:rsidRDefault="00D252BB" w:rsidP="00D252BB">
      <w:pPr>
        <w:tabs>
          <w:tab w:val="left" w:pos="1134"/>
        </w:tabs>
        <w:spacing w:before="0" w:after="0" w:line="288" w:lineRule="auto"/>
        <w:ind w:left="-567" w:firstLine="567"/>
        <w:jc w:val="left"/>
        <w:rPr>
          <w:b/>
          <w:bCs/>
          <w:sz w:val="21"/>
          <w:szCs w:val="21"/>
        </w:rPr>
      </w:pPr>
      <w:r w:rsidRPr="00E22165">
        <w:rPr>
          <w:sz w:val="21"/>
          <w:szCs w:val="21"/>
        </w:rPr>
        <w:t>–</w:t>
      </w:r>
      <w:r w:rsidR="006F7434">
        <w:rPr>
          <w:rFonts w:ascii="Times New Roman" w:hAnsi="Times New Roman"/>
          <w:bCs/>
          <w:sz w:val="21"/>
          <w:szCs w:val="21"/>
        </w:rPr>
        <w:t xml:space="preserve">  </w:t>
      </w:r>
      <w:r w:rsidR="00A27839" w:rsidRPr="006F7434">
        <w:rPr>
          <w:sz w:val="21"/>
          <w:szCs w:val="21"/>
        </w:rPr>
        <w:t xml:space="preserve">вулично-дорожню мережу за категоріями з назвами основних </w:t>
      </w:r>
      <w:r w:rsidR="00A27839" w:rsidRPr="00DB4466">
        <w:rPr>
          <w:sz w:val="21"/>
          <w:szCs w:val="21"/>
        </w:rPr>
        <w:t>магістралей та їх червоні лінії;</w:t>
      </w:r>
    </w:p>
    <w:p w:rsidR="00A27839" w:rsidRPr="006F7434" w:rsidRDefault="00D252BB" w:rsidP="006F7434">
      <w:pPr>
        <w:tabs>
          <w:tab w:val="left" w:pos="1134"/>
        </w:tabs>
        <w:spacing w:before="0" w:after="0" w:line="288" w:lineRule="auto"/>
        <w:ind w:left="-567" w:firstLine="567"/>
        <w:jc w:val="left"/>
        <w:rPr>
          <w:b/>
          <w:bCs/>
          <w:sz w:val="21"/>
          <w:szCs w:val="21"/>
        </w:rPr>
      </w:pPr>
      <w:r w:rsidRPr="00E22165">
        <w:rPr>
          <w:sz w:val="21"/>
          <w:szCs w:val="21"/>
        </w:rPr>
        <w:t>–</w:t>
      </w:r>
      <w:r w:rsidR="006F7434">
        <w:rPr>
          <w:rFonts w:ascii="Times New Roman" w:hAnsi="Times New Roman"/>
          <w:bCs/>
          <w:sz w:val="21"/>
          <w:szCs w:val="21"/>
        </w:rPr>
        <w:t xml:space="preserve"> </w:t>
      </w:r>
      <w:r w:rsidR="00A87B20" w:rsidRPr="006F7434">
        <w:rPr>
          <w:sz w:val="21"/>
          <w:szCs w:val="21"/>
        </w:rPr>
        <w:t xml:space="preserve">лінії метрополітену, </w:t>
      </w:r>
      <w:r w:rsidR="00A27839" w:rsidRPr="006F7434">
        <w:rPr>
          <w:sz w:val="21"/>
          <w:szCs w:val="21"/>
        </w:rPr>
        <w:t>тролейбусні лінії і</w:t>
      </w:r>
      <w:r w:rsidR="00434C81" w:rsidRPr="006F7434">
        <w:rPr>
          <w:sz w:val="21"/>
          <w:szCs w:val="21"/>
        </w:rPr>
        <w:t xml:space="preserve"> трамвайні колії (за наявності)</w:t>
      </w:r>
      <w:r w:rsidR="00434C81" w:rsidRPr="006F7434">
        <w:rPr>
          <w:color w:val="FF0000"/>
          <w:sz w:val="21"/>
          <w:szCs w:val="21"/>
        </w:rPr>
        <w:t>,</w:t>
      </w:r>
      <w:r w:rsidR="00434C81" w:rsidRPr="006F7434">
        <w:rPr>
          <w:sz w:val="21"/>
          <w:szCs w:val="21"/>
        </w:rPr>
        <w:t xml:space="preserve"> </w:t>
      </w:r>
      <w:r w:rsidR="00A27839" w:rsidRPr="006F7434">
        <w:rPr>
          <w:sz w:val="21"/>
          <w:szCs w:val="21"/>
        </w:rPr>
        <w:t>об'єкти та споруди міського та зовнішнього транспорту;</w:t>
      </w:r>
      <w:r w:rsidR="00434C81" w:rsidRPr="006F7434">
        <w:rPr>
          <w:sz w:val="21"/>
          <w:szCs w:val="21"/>
        </w:rPr>
        <w:t xml:space="preserve"> </w:t>
      </w:r>
    </w:p>
    <w:p w:rsidR="00A27839" w:rsidRPr="00DB4466" w:rsidRDefault="00D252BB" w:rsidP="006F7434">
      <w:pPr>
        <w:tabs>
          <w:tab w:val="left" w:pos="1134"/>
        </w:tabs>
        <w:spacing w:before="0" w:after="0" w:line="288" w:lineRule="auto"/>
        <w:ind w:left="-567" w:firstLine="567"/>
        <w:jc w:val="left"/>
        <w:rPr>
          <w:b/>
          <w:bCs/>
          <w:sz w:val="21"/>
          <w:szCs w:val="21"/>
        </w:rPr>
      </w:pPr>
      <w:r w:rsidRPr="00E22165">
        <w:rPr>
          <w:sz w:val="21"/>
          <w:szCs w:val="21"/>
        </w:rPr>
        <w:t>–</w:t>
      </w:r>
      <w:r>
        <w:rPr>
          <w:sz w:val="21"/>
          <w:szCs w:val="21"/>
        </w:rPr>
        <w:t xml:space="preserve"> </w:t>
      </w:r>
      <w:r w:rsidR="00A27839" w:rsidRPr="006F7434">
        <w:rPr>
          <w:sz w:val="21"/>
          <w:szCs w:val="21"/>
        </w:rPr>
        <w:t xml:space="preserve">траси та споруди зовнішнього  громадського транспорту, розміщення </w:t>
      </w:r>
      <w:r w:rsidR="00A27839" w:rsidRPr="00DB4466">
        <w:rPr>
          <w:sz w:val="21"/>
          <w:szCs w:val="21"/>
        </w:rPr>
        <w:t>депо метрополітену, трамвайних, автобусних і тролейбусних парків;</w:t>
      </w:r>
    </w:p>
    <w:p w:rsidR="00A27839" w:rsidRPr="006F7434" w:rsidRDefault="00D252BB" w:rsidP="006F7434">
      <w:pPr>
        <w:tabs>
          <w:tab w:val="left" w:pos="1134"/>
        </w:tabs>
        <w:spacing w:before="0" w:after="0" w:line="288" w:lineRule="auto"/>
        <w:ind w:left="-567" w:firstLine="567"/>
        <w:jc w:val="left"/>
        <w:rPr>
          <w:b/>
          <w:bCs/>
          <w:sz w:val="21"/>
          <w:szCs w:val="21"/>
        </w:rPr>
      </w:pPr>
      <w:r w:rsidRPr="00E22165">
        <w:rPr>
          <w:sz w:val="21"/>
          <w:szCs w:val="21"/>
        </w:rPr>
        <w:t>–</w:t>
      </w:r>
      <w:r w:rsidR="006F7434">
        <w:rPr>
          <w:rFonts w:ascii="Times New Roman" w:hAnsi="Times New Roman" w:cs="Times New Roman"/>
          <w:bCs/>
          <w:sz w:val="21"/>
          <w:szCs w:val="21"/>
        </w:rPr>
        <w:t xml:space="preserve">  </w:t>
      </w:r>
      <w:r w:rsidR="00A27839" w:rsidRPr="006F7434">
        <w:rPr>
          <w:sz w:val="21"/>
          <w:szCs w:val="21"/>
        </w:rPr>
        <w:t>території гаражів,</w:t>
      </w:r>
      <w:r w:rsidR="00A27839" w:rsidRPr="006F7434">
        <w:rPr>
          <w:sz w:val="21"/>
          <w:szCs w:val="21"/>
          <w:shd w:val="clear" w:color="auto" w:fill="FFFFFF"/>
        </w:rPr>
        <w:t xml:space="preserve"> основних місць тимчасового зберігання</w:t>
      </w:r>
      <w:r w:rsidR="00AA3968" w:rsidRPr="006F7434">
        <w:rPr>
          <w:sz w:val="21"/>
          <w:szCs w:val="21"/>
          <w:shd w:val="clear" w:color="auto" w:fill="FFFFFF"/>
        </w:rPr>
        <w:t xml:space="preserve"> </w:t>
      </w:r>
      <w:r w:rsidR="00A27839" w:rsidRPr="006F7434">
        <w:rPr>
          <w:sz w:val="21"/>
          <w:szCs w:val="21"/>
          <w:shd w:val="clear" w:color="auto" w:fill="FFFFFF"/>
        </w:rPr>
        <w:t>автотранспорту (в тому числі перехоплюючих паркінгів), вулиці, де рекомендована організація паркування.</w:t>
      </w:r>
    </w:p>
    <w:p w:rsidR="00A27839" w:rsidRPr="00DB4466" w:rsidRDefault="00A27839" w:rsidP="006F7434">
      <w:pPr>
        <w:spacing w:before="0" w:after="0" w:line="288" w:lineRule="auto"/>
        <w:ind w:left="-567" w:firstLine="567"/>
        <w:rPr>
          <w:sz w:val="21"/>
          <w:szCs w:val="21"/>
          <w:shd w:val="clear" w:color="auto" w:fill="FFFFFF"/>
        </w:rPr>
      </w:pPr>
      <w:r w:rsidRPr="00DB4466">
        <w:rPr>
          <w:sz w:val="21"/>
          <w:szCs w:val="21"/>
        </w:rPr>
        <w:t xml:space="preserve">Для сільських населених пунктів та малих міст на </w:t>
      </w:r>
      <w:r w:rsidR="006F7434" w:rsidRPr="006F7434">
        <w:rPr>
          <w:sz w:val="21"/>
          <w:szCs w:val="21"/>
          <w:lang w:val="ru-RU"/>
        </w:rPr>
        <w:t>“</w:t>
      </w:r>
      <w:r w:rsidRPr="00DB4466">
        <w:rPr>
          <w:sz w:val="21"/>
          <w:szCs w:val="21"/>
        </w:rPr>
        <w:t xml:space="preserve">Схемі </w:t>
      </w:r>
      <w:r w:rsidRPr="00DB4466">
        <w:rPr>
          <w:sz w:val="21"/>
          <w:szCs w:val="21"/>
          <w:shd w:val="clear" w:color="auto" w:fill="FFFFFF"/>
        </w:rPr>
        <w:t>транспортної мобільності та інфраструктури</w:t>
      </w:r>
      <w:r w:rsidR="006F7434" w:rsidRPr="006F7434">
        <w:rPr>
          <w:sz w:val="21"/>
          <w:szCs w:val="21"/>
          <w:lang w:val="ru-RU"/>
        </w:rPr>
        <w:t>”</w:t>
      </w:r>
      <w:r w:rsidR="00AA3968" w:rsidRPr="00DB4466">
        <w:rPr>
          <w:sz w:val="21"/>
          <w:szCs w:val="21"/>
        </w:rPr>
        <w:t xml:space="preserve"> </w:t>
      </w:r>
      <w:r w:rsidR="00CF6C2F" w:rsidRPr="00DB4466">
        <w:rPr>
          <w:sz w:val="21"/>
          <w:szCs w:val="21"/>
          <w:shd w:val="clear" w:color="auto" w:fill="FFFFFF"/>
        </w:rPr>
        <w:t>відображають</w:t>
      </w:r>
      <w:r w:rsidR="00FA49EB" w:rsidRPr="00DB4466">
        <w:rPr>
          <w:sz w:val="21"/>
          <w:szCs w:val="21"/>
          <w:shd w:val="clear" w:color="auto" w:fill="FFFFFF"/>
        </w:rPr>
        <w:t>:</w:t>
      </w:r>
    </w:p>
    <w:p w:rsidR="00A27839" w:rsidRPr="00D252BB" w:rsidRDefault="00D252BB" w:rsidP="00D252BB">
      <w:pPr>
        <w:tabs>
          <w:tab w:val="left" w:pos="1134"/>
        </w:tabs>
        <w:spacing w:before="0" w:after="0" w:line="288" w:lineRule="auto"/>
        <w:rPr>
          <w:sz w:val="21"/>
          <w:szCs w:val="21"/>
        </w:rPr>
      </w:pPr>
      <w:r w:rsidRPr="00E22165">
        <w:rPr>
          <w:sz w:val="21"/>
          <w:szCs w:val="21"/>
        </w:rPr>
        <w:t>–</w:t>
      </w:r>
      <w:r w:rsidR="00A27839" w:rsidRPr="00D252BB">
        <w:rPr>
          <w:sz w:val="21"/>
          <w:szCs w:val="21"/>
        </w:rPr>
        <w:t xml:space="preserve"> існуючі та проектні вулиці всіх категорій у червоних лініях;</w:t>
      </w:r>
    </w:p>
    <w:p w:rsidR="00A27839" w:rsidRPr="00D252BB" w:rsidRDefault="00D252BB" w:rsidP="00D252BB">
      <w:pPr>
        <w:tabs>
          <w:tab w:val="left" w:pos="1134"/>
        </w:tabs>
        <w:spacing w:before="0" w:after="0" w:line="288" w:lineRule="auto"/>
        <w:ind w:left="-567" w:firstLine="567"/>
        <w:jc w:val="left"/>
        <w:rPr>
          <w:sz w:val="21"/>
          <w:szCs w:val="21"/>
        </w:rPr>
      </w:pPr>
      <w:r w:rsidRPr="00E22165">
        <w:rPr>
          <w:sz w:val="21"/>
          <w:szCs w:val="21"/>
        </w:rPr>
        <w:t>–</w:t>
      </w:r>
      <w:r w:rsidRPr="00D252BB">
        <w:rPr>
          <w:sz w:val="21"/>
          <w:szCs w:val="21"/>
        </w:rPr>
        <w:t xml:space="preserve"> </w:t>
      </w:r>
      <w:r w:rsidR="00A27839" w:rsidRPr="00D252BB">
        <w:rPr>
          <w:sz w:val="21"/>
          <w:szCs w:val="21"/>
        </w:rPr>
        <w:t>майдани та основні транспортні споруди, автостанції, зупинки всіх видів транспорту, основні місця тимчасового зберігання автотранспорту.</w:t>
      </w:r>
    </w:p>
    <w:p w:rsidR="00A27839" w:rsidRPr="00DB4466" w:rsidRDefault="00A27839" w:rsidP="00D252BB">
      <w:pPr>
        <w:spacing w:before="0" w:after="0" w:line="288" w:lineRule="auto"/>
        <w:ind w:left="-567" w:firstLine="567"/>
        <w:rPr>
          <w:sz w:val="21"/>
          <w:szCs w:val="21"/>
          <w:shd w:val="clear" w:color="auto" w:fill="FFFFFF"/>
        </w:rPr>
      </w:pPr>
      <w:r w:rsidRPr="00DB4466">
        <w:rPr>
          <w:sz w:val="21"/>
          <w:szCs w:val="21"/>
          <w:shd w:val="clear" w:color="auto" w:fill="FFFFFF"/>
        </w:rPr>
        <w:t xml:space="preserve">Креслення поперечних профілів вулично-дорожньої мережі розробляється у масштабі 1:200, що включаються до розділу </w:t>
      </w:r>
      <w:r w:rsidR="00D252BB" w:rsidRPr="006F7434">
        <w:rPr>
          <w:sz w:val="21"/>
          <w:szCs w:val="21"/>
          <w:lang w:val="ru-RU"/>
        </w:rPr>
        <w:t>“</w:t>
      </w:r>
      <w:r w:rsidRPr="00DB4466">
        <w:rPr>
          <w:sz w:val="21"/>
          <w:szCs w:val="21"/>
          <w:shd w:val="clear" w:color="auto" w:fill="FFFFFF"/>
        </w:rPr>
        <w:t>Транспортна мобільність та інфраструктура</w:t>
      </w:r>
      <w:r w:rsidR="00D252BB" w:rsidRPr="006F7434">
        <w:rPr>
          <w:sz w:val="21"/>
          <w:szCs w:val="21"/>
          <w:lang w:val="ru-RU"/>
        </w:rPr>
        <w:t>“</w:t>
      </w:r>
      <w:r w:rsidRPr="00DB4466">
        <w:rPr>
          <w:sz w:val="21"/>
          <w:szCs w:val="21"/>
          <w:shd w:val="clear" w:color="auto" w:fill="FFFFFF"/>
        </w:rPr>
        <w:t>:</w:t>
      </w:r>
    </w:p>
    <w:p w:rsidR="00A27839" w:rsidRPr="00D252BB" w:rsidRDefault="00FF7062" w:rsidP="00D252BB">
      <w:pPr>
        <w:pStyle w:val="a3"/>
        <w:numPr>
          <w:ilvl w:val="0"/>
          <w:numId w:val="113"/>
        </w:numPr>
        <w:tabs>
          <w:tab w:val="left" w:pos="142"/>
        </w:tabs>
        <w:spacing w:before="0" w:after="0" w:line="288" w:lineRule="auto"/>
        <w:jc w:val="left"/>
        <w:rPr>
          <w:sz w:val="21"/>
          <w:szCs w:val="21"/>
          <w:shd w:val="clear" w:color="auto" w:fill="FFFFFF"/>
        </w:rPr>
      </w:pPr>
      <w:r>
        <w:rPr>
          <w:sz w:val="21"/>
          <w:szCs w:val="21"/>
          <w:shd w:val="clear" w:color="auto" w:fill="FFFFFF"/>
        </w:rPr>
        <w:t xml:space="preserve"> </w:t>
      </w:r>
      <w:r w:rsidR="00A27839" w:rsidRPr="00D252BB">
        <w:rPr>
          <w:sz w:val="21"/>
          <w:szCs w:val="21"/>
          <w:shd w:val="clear" w:color="auto" w:fill="FFFFFF"/>
        </w:rPr>
        <w:t>для міських населених пунктів – основних магістралей;</w:t>
      </w:r>
    </w:p>
    <w:p w:rsidR="00A27839" w:rsidRPr="00D252BB" w:rsidRDefault="00FF7062" w:rsidP="00D252BB">
      <w:pPr>
        <w:pStyle w:val="a3"/>
        <w:numPr>
          <w:ilvl w:val="0"/>
          <w:numId w:val="113"/>
        </w:numPr>
        <w:tabs>
          <w:tab w:val="left" w:pos="142"/>
        </w:tabs>
        <w:spacing w:before="0" w:after="0" w:line="288" w:lineRule="auto"/>
        <w:rPr>
          <w:sz w:val="21"/>
          <w:szCs w:val="21"/>
          <w:shd w:val="clear" w:color="auto" w:fill="FFFFFF"/>
        </w:rPr>
      </w:pPr>
      <w:r>
        <w:rPr>
          <w:sz w:val="21"/>
          <w:szCs w:val="21"/>
          <w:shd w:val="clear" w:color="auto" w:fill="FFFFFF"/>
        </w:rPr>
        <w:t xml:space="preserve"> </w:t>
      </w:r>
      <w:r w:rsidR="00A27839" w:rsidRPr="00D252BB">
        <w:rPr>
          <w:sz w:val="21"/>
          <w:szCs w:val="21"/>
          <w:shd w:val="clear" w:color="auto" w:fill="FFFFFF"/>
        </w:rPr>
        <w:t>для сільських населених пунктів – головних вулиць.</w:t>
      </w:r>
    </w:p>
    <w:p w:rsidR="00A27839" w:rsidRPr="00DB4466" w:rsidRDefault="00A27839" w:rsidP="007356F6">
      <w:pPr>
        <w:tabs>
          <w:tab w:val="left" w:pos="142"/>
        </w:tabs>
        <w:spacing w:before="0" w:after="0" w:line="288" w:lineRule="auto"/>
        <w:ind w:left="-567" w:firstLine="567"/>
        <w:rPr>
          <w:sz w:val="21"/>
          <w:szCs w:val="21"/>
          <w:shd w:val="clear" w:color="auto" w:fill="FFFFFF"/>
        </w:rPr>
      </w:pPr>
      <w:r w:rsidRPr="00D252BB">
        <w:rPr>
          <w:b/>
          <w:bCs/>
          <w:sz w:val="19"/>
          <w:szCs w:val="19"/>
          <w:shd w:val="clear" w:color="auto" w:fill="FFFFFF"/>
        </w:rPr>
        <w:t>Примітк</w:t>
      </w:r>
      <w:r w:rsidRPr="00DB4466">
        <w:rPr>
          <w:b/>
          <w:bCs/>
          <w:sz w:val="21"/>
          <w:szCs w:val="21"/>
          <w:shd w:val="clear" w:color="auto" w:fill="FFFFFF"/>
        </w:rPr>
        <w:t>а.</w:t>
      </w:r>
      <w:r w:rsidRPr="00DB4466">
        <w:rPr>
          <w:sz w:val="21"/>
          <w:szCs w:val="21"/>
          <w:shd w:val="clear" w:color="auto" w:fill="FFFFFF"/>
        </w:rPr>
        <w:t xml:space="preserve"> </w:t>
      </w:r>
      <w:r w:rsidRPr="00D252BB">
        <w:rPr>
          <w:sz w:val="19"/>
          <w:szCs w:val="19"/>
          <w:shd w:val="clear" w:color="auto" w:fill="FFFFFF"/>
        </w:rPr>
        <w:t>Допускається виготовлення окремих креслень: схема автомобільних доріг, схема пасажирського транспорту,а також картограм, діаграм пасажиропотоків різних видів сполучення, у тому числі пішохідних і велосипедних, вантажопотоків і машинопотоків</w:t>
      </w:r>
      <w:r w:rsidRPr="00DB4466">
        <w:rPr>
          <w:color w:val="FF0000"/>
          <w:sz w:val="21"/>
          <w:szCs w:val="21"/>
          <w:shd w:val="clear" w:color="auto" w:fill="FFFFFF"/>
        </w:rPr>
        <w:t>.</w:t>
      </w:r>
    </w:p>
    <w:p w:rsidR="00A27839" w:rsidRPr="00DB4466" w:rsidRDefault="00A27839" w:rsidP="007356F6">
      <w:pPr>
        <w:pStyle w:val="a3"/>
        <w:numPr>
          <w:ilvl w:val="2"/>
          <w:numId w:val="86"/>
        </w:numPr>
        <w:spacing w:before="80" w:after="0" w:line="288" w:lineRule="auto"/>
        <w:ind w:left="709" w:hanging="709"/>
        <w:contextualSpacing/>
        <w:rPr>
          <w:b/>
          <w:bCs/>
          <w:sz w:val="21"/>
          <w:szCs w:val="21"/>
        </w:rPr>
      </w:pPr>
      <w:r w:rsidRPr="00DB4466">
        <w:rPr>
          <w:b/>
          <w:bCs/>
          <w:sz w:val="21"/>
          <w:szCs w:val="21"/>
          <w:shd w:val="clear" w:color="auto" w:fill="FFFFFF"/>
        </w:rPr>
        <w:t>Схема</w:t>
      </w:r>
      <w:r w:rsidR="00AA3968" w:rsidRPr="00DB4466">
        <w:rPr>
          <w:b/>
          <w:bCs/>
          <w:sz w:val="21"/>
          <w:szCs w:val="21"/>
          <w:shd w:val="clear" w:color="auto" w:fill="FFFFFF"/>
        </w:rPr>
        <w:t xml:space="preserve"> </w:t>
      </w:r>
      <w:r w:rsidRPr="00DB4466">
        <w:rPr>
          <w:b/>
          <w:bCs/>
          <w:sz w:val="21"/>
          <w:szCs w:val="21"/>
          <w:shd w:val="clear" w:color="auto" w:fill="FFFFFF"/>
        </w:rPr>
        <w:t>інж</w:t>
      </w:r>
      <w:r w:rsidR="00A67889" w:rsidRPr="00DB4466">
        <w:rPr>
          <w:b/>
          <w:bCs/>
          <w:sz w:val="21"/>
          <w:szCs w:val="21"/>
          <w:shd w:val="clear" w:color="auto" w:fill="FFFFFF"/>
        </w:rPr>
        <w:t>енерного забезпечення території</w:t>
      </w:r>
    </w:p>
    <w:p w:rsidR="00A27839" w:rsidRPr="00DB4466" w:rsidRDefault="00A27839" w:rsidP="00123589">
      <w:pPr>
        <w:spacing w:before="0" w:after="0" w:line="288" w:lineRule="auto"/>
        <w:ind w:left="-567"/>
        <w:rPr>
          <w:b/>
          <w:bCs/>
          <w:sz w:val="21"/>
          <w:szCs w:val="21"/>
        </w:rPr>
      </w:pPr>
      <w:r w:rsidRPr="00DB4466">
        <w:rPr>
          <w:sz w:val="21"/>
          <w:szCs w:val="21"/>
          <w:shd w:val="clear" w:color="auto" w:fill="FFFFFF"/>
        </w:rPr>
        <w:t>Виконується</w:t>
      </w:r>
      <w:r w:rsidRPr="00DB4466">
        <w:rPr>
          <w:sz w:val="21"/>
          <w:szCs w:val="21"/>
        </w:rPr>
        <w:t xml:space="preserve"> на </w:t>
      </w:r>
      <w:r w:rsidRPr="00DB4466">
        <w:rPr>
          <w:sz w:val="21"/>
          <w:szCs w:val="21"/>
          <w:shd w:val="clear" w:color="auto" w:fill="FFFFFF"/>
        </w:rPr>
        <w:t>проектному плані та схемі проектних обмежень у використанні земель</w:t>
      </w:r>
      <w:r w:rsidR="00A66C0A" w:rsidRPr="00DB4466">
        <w:rPr>
          <w:sz w:val="21"/>
          <w:szCs w:val="21"/>
          <w:shd w:val="clear" w:color="auto" w:fill="FFFFFF"/>
        </w:rPr>
        <w:t>.</w:t>
      </w:r>
    </w:p>
    <w:p w:rsidR="00A27839" w:rsidRPr="00DB4466" w:rsidRDefault="00A27839" w:rsidP="00123589">
      <w:pPr>
        <w:spacing w:before="0" w:after="0"/>
        <w:ind w:left="-567" w:firstLine="567"/>
        <w:rPr>
          <w:sz w:val="21"/>
          <w:szCs w:val="21"/>
          <w:shd w:val="clear" w:color="auto" w:fill="FFFFFF"/>
        </w:rPr>
      </w:pPr>
      <w:r w:rsidRPr="00DB4466">
        <w:rPr>
          <w:sz w:val="21"/>
          <w:szCs w:val="21"/>
        </w:rPr>
        <w:t xml:space="preserve">На схемі </w:t>
      </w:r>
      <w:r w:rsidR="00540F95" w:rsidRPr="00DB4466">
        <w:rPr>
          <w:sz w:val="21"/>
          <w:szCs w:val="21"/>
          <w:shd w:val="clear" w:color="auto" w:fill="FFFFFF"/>
        </w:rPr>
        <w:t>відображають</w:t>
      </w:r>
      <w:r w:rsidRPr="00DB4466">
        <w:rPr>
          <w:sz w:val="21"/>
          <w:szCs w:val="21"/>
        </w:rPr>
        <w:t>і</w:t>
      </w:r>
      <w:r w:rsidR="00AA3968" w:rsidRPr="00DB4466">
        <w:rPr>
          <w:sz w:val="21"/>
          <w:szCs w:val="21"/>
        </w:rPr>
        <w:t xml:space="preserve"> </w:t>
      </w:r>
      <w:r w:rsidRPr="00DB4466">
        <w:rPr>
          <w:sz w:val="21"/>
          <w:szCs w:val="21"/>
        </w:rPr>
        <w:t>снуючі та заплановані головні інженерні споруди, магістральні мережі водо-, тепло-, електро-, газопостачання, зливової каналізації та очисні споруди каналізації, місця випуску очищених стічних вод.</w:t>
      </w:r>
    </w:p>
    <w:p w:rsidR="00A27839" w:rsidRPr="007356F6" w:rsidRDefault="00A27839" w:rsidP="007356F6">
      <w:pPr>
        <w:keepNext/>
        <w:keepLines/>
        <w:tabs>
          <w:tab w:val="left" w:pos="969"/>
        </w:tabs>
        <w:spacing w:before="0" w:after="0" w:line="288" w:lineRule="auto"/>
        <w:ind w:left="-567" w:firstLine="567"/>
        <w:contextualSpacing/>
        <w:rPr>
          <w:sz w:val="16"/>
          <w:szCs w:val="16"/>
        </w:rPr>
      </w:pPr>
      <w:r w:rsidRPr="00123589">
        <w:rPr>
          <w:b/>
          <w:bCs/>
          <w:sz w:val="19"/>
          <w:szCs w:val="19"/>
        </w:rPr>
        <w:lastRenderedPageBreak/>
        <w:t>Примітка.</w:t>
      </w:r>
      <w:r w:rsidRPr="00123589">
        <w:rPr>
          <w:sz w:val="19"/>
          <w:szCs w:val="19"/>
        </w:rPr>
        <w:t xml:space="preserve"> Допускається виготовлення окремих креслень: за видами інженерного забезпечення території</w:t>
      </w:r>
      <w:r w:rsidR="00AA3968" w:rsidRPr="00123589">
        <w:rPr>
          <w:color w:val="FF0000"/>
          <w:sz w:val="19"/>
          <w:szCs w:val="19"/>
        </w:rPr>
        <w:t>.</w:t>
      </w:r>
      <w:r w:rsidRPr="00123589">
        <w:rPr>
          <w:sz w:val="19"/>
          <w:szCs w:val="19"/>
        </w:rPr>
        <w:t xml:space="preserve"> </w:t>
      </w:r>
    </w:p>
    <w:p w:rsidR="00A27839" w:rsidRPr="00DB4466" w:rsidRDefault="00A27839" w:rsidP="007356F6">
      <w:pPr>
        <w:pStyle w:val="a3"/>
        <w:numPr>
          <w:ilvl w:val="2"/>
          <w:numId w:val="86"/>
        </w:numPr>
        <w:spacing w:before="80" w:after="0" w:line="288" w:lineRule="auto"/>
        <w:ind w:left="709" w:hanging="709"/>
        <w:contextualSpacing/>
        <w:jc w:val="left"/>
        <w:rPr>
          <w:b/>
          <w:bCs/>
          <w:sz w:val="21"/>
          <w:szCs w:val="21"/>
        </w:rPr>
      </w:pPr>
      <w:r w:rsidRPr="00DB4466">
        <w:rPr>
          <w:b/>
          <w:bCs/>
          <w:sz w:val="21"/>
          <w:szCs w:val="21"/>
          <w:shd w:val="clear" w:color="auto" w:fill="FFFFFF"/>
        </w:rPr>
        <w:t>Схема інженерної підг</w:t>
      </w:r>
      <w:r w:rsidR="00C0430C" w:rsidRPr="00DB4466">
        <w:rPr>
          <w:b/>
          <w:bCs/>
          <w:sz w:val="21"/>
          <w:szCs w:val="21"/>
          <w:shd w:val="clear" w:color="auto" w:fill="FFFFFF"/>
        </w:rPr>
        <w:t>отовки та благоустрою території</w:t>
      </w:r>
    </w:p>
    <w:p w:rsidR="00A27839" w:rsidRPr="00DB4466" w:rsidRDefault="00A27839" w:rsidP="00123589">
      <w:pPr>
        <w:spacing w:before="0" w:after="0" w:line="288" w:lineRule="auto"/>
        <w:ind w:left="-567"/>
        <w:rPr>
          <w:b/>
          <w:bCs/>
          <w:sz w:val="21"/>
          <w:szCs w:val="21"/>
        </w:rPr>
      </w:pPr>
      <w:r w:rsidRPr="00DB4466">
        <w:rPr>
          <w:sz w:val="21"/>
          <w:szCs w:val="21"/>
        </w:rPr>
        <w:t>Виконується на п</w:t>
      </w:r>
      <w:r w:rsidRPr="00DB4466">
        <w:rPr>
          <w:sz w:val="21"/>
          <w:szCs w:val="21"/>
          <w:shd w:val="clear" w:color="auto" w:fill="FFFFFF"/>
        </w:rPr>
        <w:t>роектному плані та схемі проектних обмежень у використанні земель</w:t>
      </w:r>
      <w:r w:rsidRPr="00DB4466">
        <w:rPr>
          <w:sz w:val="21"/>
          <w:szCs w:val="21"/>
        </w:rPr>
        <w:t>.</w:t>
      </w:r>
    </w:p>
    <w:p w:rsidR="00A27839" w:rsidRPr="00DB4466" w:rsidRDefault="00A27839" w:rsidP="00123589">
      <w:pPr>
        <w:spacing w:before="0" w:after="0" w:line="288" w:lineRule="auto"/>
        <w:rPr>
          <w:sz w:val="21"/>
          <w:szCs w:val="21"/>
          <w:shd w:val="clear" w:color="auto" w:fill="FFFFFF"/>
        </w:rPr>
      </w:pPr>
      <w:r w:rsidRPr="00DB4466">
        <w:rPr>
          <w:sz w:val="21"/>
          <w:szCs w:val="21"/>
        </w:rPr>
        <w:t xml:space="preserve">На </w:t>
      </w:r>
      <w:r w:rsidR="00FC1761" w:rsidRPr="00DB4466">
        <w:rPr>
          <w:sz w:val="21"/>
          <w:szCs w:val="21"/>
        </w:rPr>
        <w:t>с</w:t>
      </w:r>
      <w:r w:rsidRPr="00DB4466">
        <w:rPr>
          <w:sz w:val="21"/>
          <w:szCs w:val="21"/>
        </w:rPr>
        <w:t xml:space="preserve">хемі </w:t>
      </w:r>
      <w:r w:rsidR="00540F95" w:rsidRPr="00DB4466">
        <w:rPr>
          <w:sz w:val="21"/>
          <w:szCs w:val="21"/>
          <w:shd w:val="clear" w:color="auto" w:fill="FFFFFF"/>
        </w:rPr>
        <w:t>відображають</w:t>
      </w:r>
      <w:r w:rsidR="00461515" w:rsidRPr="00DB4466">
        <w:rPr>
          <w:sz w:val="21"/>
          <w:szCs w:val="21"/>
          <w:shd w:val="clear" w:color="auto" w:fill="FFFFFF"/>
        </w:rPr>
        <w:t>:</w:t>
      </w:r>
    </w:p>
    <w:p w:rsidR="00A27839" w:rsidRPr="00642E2B" w:rsidRDefault="00642E2B" w:rsidP="00642E2B">
      <w:pPr>
        <w:pStyle w:val="a3"/>
        <w:numPr>
          <w:ilvl w:val="0"/>
          <w:numId w:val="113"/>
        </w:numPr>
        <w:tabs>
          <w:tab w:val="left" w:pos="142"/>
        </w:tabs>
        <w:spacing w:before="0" w:after="0" w:line="288" w:lineRule="auto"/>
        <w:jc w:val="left"/>
        <w:rPr>
          <w:sz w:val="21"/>
          <w:szCs w:val="21"/>
        </w:rPr>
      </w:pPr>
      <w:r>
        <w:rPr>
          <w:sz w:val="21"/>
          <w:szCs w:val="21"/>
        </w:rPr>
        <w:t xml:space="preserve"> </w:t>
      </w:r>
      <w:r w:rsidR="00A27839" w:rsidRPr="00642E2B">
        <w:rPr>
          <w:sz w:val="21"/>
          <w:szCs w:val="21"/>
        </w:rPr>
        <w:t>інженерно-будівельну оцінку території;</w:t>
      </w:r>
    </w:p>
    <w:p w:rsidR="00A27839" w:rsidRPr="00642E2B" w:rsidRDefault="007356F6" w:rsidP="007356F6">
      <w:pPr>
        <w:pStyle w:val="a3"/>
        <w:numPr>
          <w:ilvl w:val="0"/>
          <w:numId w:val="113"/>
        </w:numPr>
        <w:tabs>
          <w:tab w:val="left" w:pos="142"/>
          <w:tab w:val="left" w:pos="567"/>
        </w:tabs>
        <w:spacing w:before="0" w:after="0" w:line="288" w:lineRule="auto"/>
        <w:ind w:left="-567" w:firstLine="567"/>
        <w:rPr>
          <w:b/>
          <w:bCs/>
          <w:spacing w:val="2"/>
          <w:sz w:val="21"/>
          <w:szCs w:val="21"/>
          <w:shd w:val="clear" w:color="auto" w:fill="FFFFFF"/>
        </w:rPr>
      </w:pPr>
      <w:r>
        <w:rPr>
          <w:spacing w:val="2"/>
          <w:sz w:val="21"/>
          <w:szCs w:val="21"/>
          <w:shd w:val="clear" w:color="auto" w:fill="FFFFFF"/>
        </w:rPr>
        <w:t xml:space="preserve"> </w:t>
      </w:r>
      <w:r w:rsidR="00A27839" w:rsidRPr="00642E2B">
        <w:rPr>
          <w:spacing w:val="2"/>
          <w:sz w:val="21"/>
          <w:szCs w:val="21"/>
          <w:shd w:val="clear" w:color="auto" w:fill="FFFFFF"/>
        </w:rPr>
        <w:t>ділянки території, що потребують підсипання або зрізання ґрунту, дренування, виторфовування, рекультивації тощо;</w:t>
      </w:r>
    </w:p>
    <w:p w:rsidR="00A27839" w:rsidRPr="00642E2B" w:rsidRDefault="00642E2B" w:rsidP="00642E2B">
      <w:pPr>
        <w:pStyle w:val="a3"/>
        <w:numPr>
          <w:ilvl w:val="0"/>
          <w:numId w:val="113"/>
        </w:numPr>
        <w:tabs>
          <w:tab w:val="left" w:pos="142"/>
        </w:tabs>
        <w:spacing w:before="0" w:after="0" w:line="288" w:lineRule="auto"/>
        <w:ind w:left="-567" w:firstLine="567"/>
        <w:rPr>
          <w:b/>
          <w:bCs/>
          <w:spacing w:val="2"/>
          <w:sz w:val="21"/>
          <w:szCs w:val="21"/>
          <w:shd w:val="clear" w:color="auto" w:fill="FFFFFF"/>
        </w:rPr>
      </w:pPr>
      <w:r>
        <w:rPr>
          <w:spacing w:val="2"/>
          <w:sz w:val="21"/>
          <w:szCs w:val="21"/>
          <w:shd w:val="clear" w:color="auto" w:fill="FFFFFF"/>
        </w:rPr>
        <w:t xml:space="preserve"> </w:t>
      </w:r>
      <w:r w:rsidR="00A27839" w:rsidRPr="00642E2B">
        <w:rPr>
          <w:spacing w:val="2"/>
          <w:sz w:val="21"/>
          <w:szCs w:val="21"/>
          <w:shd w:val="clear" w:color="auto" w:fill="FFFFFF"/>
        </w:rPr>
        <w:t>інженерні споруди та заходи для захисту від затоплення, підтоплення, небезпечних геологічних процесів;</w:t>
      </w:r>
    </w:p>
    <w:p w:rsidR="00A27839" w:rsidRPr="00642E2B" w:rsidRDefault="00642E2B" w:rsidP="00642E2B">
      <w:pPr>
        <w:pStyle w:val="a3"/>
        <w:numPr>
          <w:ilvl w:val="0"/>
          <w:numId w:val="113"/>
        </w:numPr>
        <w:tabs>
          <w:tab w:val="left" w:pos="142"/>
        </w:tabs>
        <w:spacing w:before="0" w:after="0" w:line="288" w:lineRule="auto"/>
        <w:ind w:left="-567" w:firstLine="567"/>
        <w:rPr>
          <w:b/>
          <w:bCs/>
          <w:spacing w:val="2"/>
          <w:sz w:val="21"/>
          <w:szCs w:val="21"/>
          <w:shd w:val="clear" w:color="auto" w:fill="FFFFFF"/>
        </w:rPr>
      </w:pPr>
      <w:r>
        <w:rPr>
          <w:spacing w:val="2"/>
          <w:sz w:val="21"/>
          <w:szCs w:val="21"/>
          <w:shd w:val="clear" w:color="auto" w:fill="FFFFFF"/>
        </w:rPr>
        <w:t xml:space="preserve"> </w:t>
      </w:r>
      <w:r w:rsidR="00A27839" w:rsidRPr="00642E2B">
        <w:rPr>
          <w:spacing w:val="2"/>
          <w:sz w:val="21"/>
          <w:szCs w:val="21"/>
          <w:shd w:val="clear" w:color="auto" w:fill="FFFFFF"/>
        </w:rPr>
        <w:t>ділянки русел річок та водойм, які потребують регулювання, очищення, днопоглиблення, берегоукріплення тощо;</w:t>
      </w:r>
    </w:p>
    <w:p w:rsidR="00A27839" w:rsidRPr="00642E2B" w:rsidRDefault="00FF7062" w:rsidP="00642E2B">
      <w:pPr>
        <w:pStyle w:val="a3"/>
        <w:numPr>
          <w:ilvl w:val="0"/>
          <w:numId w:val="113"/>
        </w:numPr>
        <w:tabs>
          <w:tab w:val="left" w:pos="142"/>
        </w:tabs>
        <w:spacing w:before="0" w:after="0" w:line="288" w:lineRule="auto"/>
        <w:ind w:left="-567" w:firstLine="567"/>
        <w:rPr>
          <w:spacing w:val="2"/>
          <w:sz w:val="21"/>
          <w:szCs w:val="21"/>
          <w:shd w:val="clear" w:color="auto" w:fill="FFFFFF"/>
        </w:rPr>
      </w:pPr>
      <w:r>
        <w:rPr>
          <w:spacing w:val="2"/>
          <w:sz w:val="21"/>
          <w:szCs w:val="21"/>
          <w:shd w:val="clear" w:color="auto" w:fill="FFFFFF"/>
        </w:rPr>
        <w:t xml:space="preserve"> </w:t>
      </w:r>
      <w:r w:rsidR="00A27839" w:rsidRPr="00642E2B">
        <w:rPr>
          <w:spacing w:val="2"/>
          <w:sz w:val="21"/>
          <w:szCs w:val="21"/>
          <w:shd w:val="clear" w:color="auto" w:fill="FFFFFF"/>
        </w:rPr>
        <w:t>засоби відведення дощових та талих вод, головні споруди дощової каналізації, місця випуску очищених стічних вод.</w:t>
      </w:r>
    </w:p>
    <w:p w:rsidR="00A27839" w:rsidRPr="00123589" w:rsidRDefault="00F96F6F" w:rsidP="00123589">
      <w:pPr>
        <w:spacing w:before="0" w:after="0" w:line="288" w:lineRule="auto"/>
        <w:ind w:left="-567" w:firstLine="567"/>
        <w:rPr>
          <w:spacing w:val="2"/>
          <w:sz w:val="19"/>
          <w:szCs w:val="19"/>
          <w:shd w:val="clear" w:color="auto" w:fill="FFFFFF"/>
        </w:rPr>
      </w:pPr>
      <w:r w:rsidRPr="00123589">
        <w:rPr>
          <w:b/>
          <w:bCs/>
          <w:sz w:val="19"/>
          <w:szCs w:val="19"/>
        </w:rPr>
        <w:t>Примітк</w:t>
      </w:r>
      <w:r w:rsidR="00DB4107" w:rsidRPr="00123589">
        <w:rPr>
          <w:b/>
          <w:bCs/>
          <w:sz w:val="19"/>
          <w:szCs w:val="19"/>
        </w:rPr>
        <w:t>а</w:t>
      </w:r>
      <w:r w:rsidR="00794DF1" w:rsidRPr="00123589">
        <w:rPr>
          <w:b/>
          <w:bCs/>
          <w:sz w:val="19"/>
          <w:szCs w:val="19"/>
        </w:rPr>
        <w:t>.</w:t>
      </w:r>
      <w:r w:rsidR="00AA3968" w:rsidRPr="00123589">
        <w:rPr>
          <w:b/>
          <w:bCs/>
          <w:sz w:val="19"/>
          <w:szCs w:val="19"/>
        </w:rPr>
        <w:t xml:space="preserve"> </w:t>
      </w:r>
      <w:r w:rsidR="00A27839" w:rsidRPr="00123589">
        <w:rPr>
          <w:spacing w:val="2"/>
          <w:sz w:val="19"/>
          <w:szCs w:val="19"/>
          <w:shd w:val="clear" w:color="auto" w:fill="FFFFFF"/>
        </w:rPr>
        <w:t>С</w:t>
      </w:r>
      <w:r w:rsidR="00476315" w:rsidRPr="00123589">
        <w:rPr>
          <w:spacing w:val="2"/>
          <w:sz w:val="19"/>
          <w:szCs w:val="19"/>
          <w:shd w:val="clear" w:color="auto" w:fill="FFFFFF"/>
        </w:rPr>
        <w:t>кл</w:t>
      </w:r>
      <w:r w:rsidR="00A27839" w:rsidRPr="00123589">
        <w:rPr>
          <w:spacing w:val="2"/>
          <w:sz w:val="19"/>
          <w:szCs w:val="19"/>
          <w:shd w:val="clear" w:color="auto" w:fill="FFFFFF"/>
        </w:rPr>
        <w:t>ад та зміст планувальних рішень генеральн</w:t>
      </w:r>
      <w:r w:rsidR="00F920EB" w:rsidRPr="00123589">
        <w:rPr>
          <w:spacing w:val="2"/>
          <w:sz w:val="19"/>
          <w:szCs w:val="19"/>
          <w:shd w:val="clear" w:color="auto" w:fill="FFFFFF"/>
        </w:rPr>
        <w:t>ого</w:t>
      </w:r>
      <w:r w:rsidR="00A27839" w:rsidRPr="00123589">
        <w:rPr>
          <w:spacing w:val="2"/>
          <w:sz w:val="19"/>
          <w:szCs w:val="19"/>
          <w:shd w:val="clear" w:color="auto" w:fill="FFFFFF"/>
        </w:rPr>
        <w:t xml:space="preserve"> план</w:t>
      </w:r>
      <w:r w:rsidR="00F920EB" w:rsidRPr="00123589">
        <w:rPr>
          <w:spacing w:val="2"/>
          <w:sz w:val="19"/>
          <w:szCs w:val="19"/>
          <w:shd w:val="clear" w:color="auto" w:fill="FFFFFF"/>
        </w:rPr>
        <w:t>у</w:t>
      </w:r>
      <w:r w:rsidR="00A27839" w:rsidRPr="00123589">
        <w:rPr>
          <w:spacing w:val="2"/>
          <w:sz w:val="19"/>
          <w:szCs w:val="19"/>
          <w:shd w:val="clear" w:color="auto" w:fill="FFFFFF"/>
        </w:rPr>
        <w:t xml:space="preserve"> населен</w:t>
      </w:r>
      <w:r w:rsidR="00F920EB" w:rsidRPr="00123589">
        <w:rPr>
          <w:spacing w:val="2"/>
          <w:sz w:val="19"/>
          <w:szCs w:val="19"/>
          <w:shd w:val="clear" w:color="auto" w:fill="FFFFFF"/>
        </w:rPr>
        <w:t>ого</w:t>
      </w:r>
      <w:r w:rsidR="00A27839" w:rsidRPr="00123589">
        <w:rPr>
          <w:spacing w:val="2"/>
          <w:sz w:val="19"/>
          <w:szCs w:val="19"/>
          <w:shd w:val="clear" w:color="auto" w:fill="FFFFFF"/>
        </w:rPr>
        <w:t xml:space="preserve"> пункт</w:t>
      </w:r>
      <w:r w:rsidR="00F920EB" w:rsidRPr="00123589">
        <w:rPr>
          <w:spacing w:val="2"/>
          <w:sz w:val="19"/>
          <w:szCs w:val="19"/>
          <w:shd w:val="clear" w:color="auto" w:fill="FFFFFF"/>
        </w:rPr>
        <w:t>у</w:t>
      </w:r>
      <w:r w:rsidR="00A27839" w:rsidRPr="00123589">
        <w:rPr>
          <w:spacing w:val="2"/>
          <w:sz w:val="19"/>
          <w:szCs w:val="19"/>
          <w:shd w:val="clear" w:color="auto" w:fill="FFFFFF"/>
        </w:rPr>
        <w:t>, як</w:t>
      </w:r>
      <w:r w:rsidR="00F920EB" w:rsidRPr="00123589">
        <w:rPr>
          <w:spacing w:val="2"/>
          <w:sz w:val="19"/>
          <w:szCs w:val="19"/>
          <w:shd w:val="clear" w:color="auto" w:fill="FFFFFF"/>
        </w:rPr>
        <w:t>ий</w:t>
      </w:r>
      <w:r w:rsidR="00A27839" w:rsidRPr="00123589">
        <w:rPr>
          <w:spacing w:val="2"/>
          <w:sz w:val="19"/>
          <w:szCs w:val="19"/>
          <w:shd w:val="clear" w:color="auto" w:fill="FFFFFF"/>
        </w:rPr>
        <w:t xml:space="preserve"> розробля</w:t>
      </w:r>
      <w:r w:rsidR="00F920EB" w:rsidRPr="00123589">
        <w:rPr>
          <w:spacing w:val="2"/>
          <w:sz w:val="19"/>
          <w:szCs w:val="19"/>
          <w:shd w:val="clear" w:color="auto" w:fill="FFFFFF"/>
        </w:rPr>
        <w:t>є</w:t>
      </w:r>
      <w:r w:rsidR="00A27839" w:rsidRPr="00123589">
        <w:rPr>
          <w:spacing w:val="2"/>
          <w:sz w:val="19"/>
          <w:szCs w:val="19"/>
          <w:shd w:val="clear" w:color="auto" w:fill="FFFFFF"/>
        </w:rPr>
        <w:t>ться у складі комплексного плану</w:t>
      </w:r>
      <w:r w:rsidR="00153C25" w:rsidRPr="00123589">
        <w:rPr>
          <w:spacing w:val="2"/>
          <w:sz w:val="19"/>
          <w:szCs w:val="19"/>
          <w:shd w:val="clear" w:color="auto" w:fill="FFFFFF"/>
        </w:rPr>
        <w:t>,</w:t>
      </w:r>
      <w:r w:rsidR="00A27839" w:rsidRPr="00123589">
        <w:rPr>
          <w:spacing w:val="2"/>
          <w:sz w:val="19"/>
          <w:szCs w:val="19"/>
          <w:shd w:val="clear" w:color="auto" w:fill="FFFFFF"/>
        </w:rPr>
        <w:t xml:space="preserve"> визначен</w:t>
      </w:r>
      <w:r w:rsidR="005E67F4" w:rsidRPr="00123589">
        <w:rPr>
          <w:spacing w:val="2"/>
          <w:sz w:val="19"/>
          <w:szCs w:val="19"/>
          <w:shd w:val="clear" w:color="auto" w:fill="FFFFFF"/>
        </w:rPr>
        <w:t>о</w:t>
      </w:r>
      <w:r w:rsidR="00A27839" w:rsidRPr="00123589">
        <w:rPr>
          <w:spacing w:val="2"/>
          <w:sz w:val="19"/>
          <w:szCs w:val="19"/>
          <w:shd w:val="clear" w:color="auto" w:fill="FFFFFF"/>
        </w:rPr>
        <w:t xml:space="preserve"> у пункті 85 Порядку </w:t>
      </w:r>
      <w:r w:rsidR="00A857C9" w:rsidRPr="00123589">
        <w:rPr>
          <w:sz w:val="19"/>
          <w:szCs w:val="19"/>
          <w:shd w:val="clear" w:color="auto" w:fill="FFFFFF"/>
        </w:rPr>
        <w:t>[</w:t>
      </w:r>
      <w:r w:rsidR="00C73F81" w:rsidRPr="00123589">
        <w:rPr>
          <w:sz w:val="19"/>
          <w:szCs w:val="19"/>
          <w:shd w:val="clear" w:color="auto" w:fill="FFFFFF"/>
        </w:rPr>
        <w:t>41</w:t>
      </w:r>
      <w:r w:rsidR="00A857C9" w:rsidRPr="00123589">
        <w:rPr>
          <w:sz w:val="19"/>
          <w:szCs w:val="19"/>
          <w:shd w:val="clear" w:color="auto" w:fill="FFFFFF"/>
        </w:rPr>
        <w:t>].</w:t>
      </w:r>
    </w:p>
    <w:p w:rsidR="00A27839" w:rsidRPr="00DB4466" w:rsidRDefault="00AA3968" w:rsidP="00642E2B">
      <w:pPr>
        <w:pStyle w:val="1"/>
        <w:spacing w:before="80" w:after="0" w:line="288" w:lineRule="auto"/>
        <w:ind w:left="-567" w:firstLine="567"/>
        <w:contextualSpacing/>
        <w:rPr>
          <w:b/>
          <w:bCs/>
          <w:sz w:val="21"/>
          <w:szCs w:val="21"/>
          <w:shd w:val="clear" w:color="auto" w:fill="FFFFFF"/>
        </w:rPr>
      </w:pPr>
      <w:bookmarkStart w:id="17" w:name="_Toc90908672"/>
      <w:r w:rsidRPr="00DB4466">
        <w:rPr>
          <w:b/>
          <w:bCs/>
          <w:sz w:val="21"/>
          <w:szCs w:val="21"/>
          <w:shd w:val="clear" w:color="auto" w:fill="FFFFFF"/>
        </w:rPr>
        <w:t>7</w:t>
      </w:r>
      <w:r w:rsidR="00A27839" w:rsidRPr="00DB4466">
        <w:rPr>
          <w:b/>
          <w:bCs/>
          <w:sz w:val="21"/>
          <w:szCs w:val="21"/>
          <w:shd w:val="clear" w:color="auto" w:fill="FFFFFF"/>
        </w:rPr>
        <w:t xml:space="preserve"> СКЛАД ТА ЗМІСТ ДЕТАЛЬНОГО ПЛАНУ ТЕРИТОРІЇ</w:t>
      </w:r>
      <w:r w:rsidR="00C4789C" w:rsidRPr="00DB4466">
        <w:rPr>
          <w:b/>
          <w:bCs/>
          <w:sz w:val="21"/>
          <w:szCs w:val="21"/>
          <w:shd w:val="clear" w:color="auto" w:fill="FFFFFF"/>
        </w:rPr>
        <w:t xml:space="preserve"> /</w:t>
      </w:r>
      <w:r w:rsidR="00A27839" w:rsidRPr="00DB4466">
        <w:rPr>
          <w:b/>
          <w:bCs/>
          <w:sz w:val="21"/>
          <w:szCs w:val="21"/>
          <w:shd w:val="clear" w:color="auto" w:fill="FFFFFF"/>
        </w:rPr>
        <w:t xml:space="preserve"> планувальних рішень детального плану території (у складі комплексного плану</w:t>
      </w:r>
      <w:r w:rsidRPr="00DB4466">
        <w:rPr>
          <w:b/>
          <w:bCs/>
          <w:sz w:val="21"/>
          <w:szCs w:val="21"/>
          <w:shd w:val="clear" w:color="auto" w:fill="FFFFFF"/>
        </w:rPr>
        <w:t xml:space="preserve"> </w:t>
      </w:r>
      <w:r w:rsidR="00A27839" w:rsidRPr="00DB4466">
        <w:rPr>
          <w:b/>
          <w:bCs/>
          <w:sz w:val="21"/>
          <w:szCs w:val="21"/>
          <w:shd w:val="clear" w:color="auto" w:fill="FFFFFF"/>
        </w:rPr>
        <w:t>/ генерального плану</w:t>
      </w:r>
      <w:bookmarkEnd w:id="17"/>
      <w:r w:rsidR="004D7351" w:rsidRPr="00C169F0">
        <w:rPr>
          <w:b/>
          <w:bCs/>
          <w:sz w:val="21"/>
          <w:szCs w:val="21"/>
          <w:shd w:val="clear" w:color="auto" w:fill="FFFFFF"/>
        </w:rPr>
        <w:t>)</w:t>
      </w:r>
    </w:p>
    <w:p w:rsidR="00A27839" w:rsidRPr="00DB4466" w:rsidRDefault="00A27839" w:rsidP="00753024">
      <w:pPr>
        <w:pStyle w:val="a3"/>
        <w:numPr>
          <w:ilvl w:val="0"/>
          <w:numId w:val="51"/>
        </w:numPr>
        <w:tabs>
          <w:tab w:val="left" w:pos="0"/>
          <w:tab w:val="left" w:pos="426"/>
        </w:tabs>
        <w:spacing w:before="80" w:after="0" w:line="288" w:lineRule="auto"/>
        <w:ind w:left="0" w:firstLine="0"/>
        <w:jc w:val="left"/>
        <w:rPr>
          <w:sz w:val="21"/>
          <w:szCs w:val="21"/>
        </w:rPr>
      </w:pPr>
      <w:r w:rsidRPr="00DB4466">
        <w:rPr>
          <w:b/>
          <w:bCs/>
          <w:sz w:val="21"/>
          <w:szCs w:val="21"/>
          <w:shd w:val="clear" w:color="auto" w:fill="FFFFFF"/>
        </w:rPr>
        <w:t>Стратегія просторового розвитку т</w:t>
      </w:r>
      <w:r w:rsidR="00C0430C" w:rsidRPr="00DB4466">
        <w:rPr>
          <w:b/>
          <w:bCs/>
          <w:sz w:val="21"/>
          <w:szCs w:val="21"/>
          <w:shd w:val="clear" w:color="auto" w:fill="FFFFFF"/>
        </w:rPr>
        <w:t>ериторії територіальної громади</w:t>
      </w:r>
      <w:r w:rsidR="00AA3968" w:rsidRPr="00DB4466">
        <w:rPr>
          <w:b/>
          <w:bCs/>
          <w:sz w:val="21"/>
          <w:szCs w:val="21"/>
          <w:shd w:val="clear" w:color="auto" w:fill="FFFFFF"/>
        </w:rPr>
        <w:t xml:space="preserve"> </w:t>
      </w:r>
    </w:p>
    <w:p w:rsidR="00A27839" w:rsidRPr="00DB4466" w:rsidRDefault="00A27839" w:rsidP="00753024">
      <w:pPr>
        <w:spacing w:before="0" w:after="0" w:line="288" w:lineRule="auto"/>
        <w:ind w:hanging="567"/>
        <w:rPr>
          <w:sz w:val="21"/>
          <w:szCs w:val="21"/>
        </w:rPr>
      </w:pPr>
      <w:r w:rsidRPr="00DB4466">
        <w:rPr>
          <w:sz w:val="21"/>
          <w:szCs w:val="21"/>
          <w:shd w:val="clear" w:color="auto" w:fill="FFFFFF"/>
        </w:rPr>
        <w:t>Включає наступні частини:</w:t>
      </w:r>
    </w:p>
    <w:p w:rsidR="00A27839" w:rsidRPr="00DB4466" w:rsidRDefault="00C0430C" w:rsidP="00753024">
      <w:pPr>
        <w:pStyle w:val="a3"/>
        <w:spacing w:before="0" w:after="0" w:line="288" w:lineRule="auto"/>
        <w:ind w:left="709" w:hanging="709"/>
        <w:rPr>
          <w:sz w:val="21"/>
          <w:szCs w:val="21"/>
        </w:rPr>
      </w:pPr>
      <w:r w:rsidRPr="00DB4466">
        <w:rPr>
          <w:sz w:val="21"/>
          <w:szCs w:val="21"/>
        </w:rPr>
        <w:t>ЧАСТИНА І Комплексна оцінка території</w:t>
      </w:r>
    </w:p>
    <w:p w:rsidR="00A27839" w:rsidRPr="00DB4466" w:rsidRDefault="00C0430C" w:rsidP="00753024">
      <w:pPr>
        <w:pStyle w:val="a3"/>
        <w:tabs>
          <w:tab w:val="left" w:pos="7230"/>
        </w:tabs>
        <w:spacing w:before="0" w:after="0" w:line="288" w:lineRule="auto"/>
        <w:ind w:left="709" w:hanging="709"/>
        <w:rPr>
          <w:sz w:val="21"/>
          <w:szCs w:val="21"/>
        </w:rPr>
      </w:pPr>
      <w:r w:rsidRPr="00DB4466">
        <w:rPr>
          <w:sz w:val="21"/>
          <w:szCs w:val="21"/>
        </w:rPr>
        <w:t xml:space="preserve">ЧАСТИНА ІІ </w:t>
      </w:r>
      <w:r w:rsidR="00A27839" w:rsidRPr="00DB4466">
        <w:rPr>
          <w:sz w:val="21"/>
          <w:szCs w:val="21"/>
        </w:rPr>
        <w:t>Модель розвитку території у довгостроко</w:t>
      </w:r>
      <w:r w:rsidRPr="00DB4466">
        <w:rPr>
          <w:sz w:val="21"/>
          <w:szCs w:val="21"/>
        </w:rPr>
        <w:t>вій перспективі</w:t>
      </w:r>
    </w:p>
    <w:p w:rsidR="00A27839" w:rsidRPr="00DB4466" w:rsidRDefault="00C0430C" w:rsidP="00753024">
      <w:pPr>
        <w:pStyle w:val="a3"/>
        <w:spacing w:before="0" w:after="0" w:line="288" w:lineRule="auto"/>
        <w:ind w:left="709" w:hanging="709"/>
        <w:rPr>
          <w:sz w:val="21"/>
          <w:szCs w:val="21"/>
        </w:rPr>
      </w:pPr>
      <w:r w:rsidRPr="00DB4466">
        <w:rPr>
          <w:sz w:val="21"/>
          <w:szCs w:val="21"/>
        </w:rPr>
        <w:t>ЧАСТИНА ІІІ Обґрунтування проектних рішень</w:t>
      </w:r>
    </w:p>
    <w:p w:rsidR="00A27839" w:rsidRPr="00DB4466" w:rsidRDefault="00C0430C" w:rsidP="00753024">
      <w:pPr>
        <w:pStyle w:val="a3"/>
        <w:numPr>
          <w:ilvl w:val="0"/>
          <w:numId w:val="51"/>
        </w:numPr>
        <w:tabs>
          <w:tab w:val="left" w:pos="426"/>
        </w:tabs>
        <w:spacing w:before="80" w:after="0" w:line="288" w:lineRule="auto"/>
        <w:ind w:left="0" w:firstLine="0"/>
        <w:rPr>
          <w:sz w:val="21"/>
          <w:szCs w:val="21"/>
        </w:rPr>
      </w:pPr>
      <w:r w:rsidRPr="00DB4466">
        <w:rPr>
          <w:b/>
          <w:bCs/>
          <w:sz w:val="21"/>
          <w:szCs w:val="21"/>
        </w:rPr>
        <w:t>Комплексна оцінка території</w:t>
      </w:r>
      <w:r w:rsidR="00AA3968" w:rsidRPr="00DB4466">
        <w:rPr>
          <w:b/>
          <w:bCs/>
          <w:sz w:val="21"/>
          <w:szCs w:val="21"/>
        </w:rPr>
        <w:t xml:space="preserve"> </w:t>
      </w:r>
    </w:p>
    <w:p w:rsidR="00A27839" w:rsidRPr="00DB4466" w:rsidRDefault="00A27839" w:rsidP="00753024">
      <w:pPr>
        <w:spacing w:before="0" w:after="0" w:line="288" w:lineRule="auto"/>
        <w:ind w:hanging="567"/>
        <w:rPr>
          <w:sz w:val="21"/>
          <w:szCs w:val="21"/>
        </w:rPr>
      </w:pPr>
      <w:r w:rsidRPr="00DB4466">
        <w:rPr>
          <w:sz w:val="21"/>
          <w:szCs w:val="21"/>
        </w:rPr>
        <w:t>Містить інформацію щодо:</w:t>
      </w:r>
    </w:p>
    <w:p w:rsidR="00A27839" w:rsidRPr="00DB4466" w:rsidRDefault="00753024" w:rsidP="00753024">
      <w:pPr>
        <w:spacing w:before="0" w:after="0" w:line="288" w:lineRule="auto"/>
        <w:ind w:left="-567" w:firstLine="567"/>
        <w:rPr>
          <w:sz w:val="21"/>
          <w:szCs w:val="21"/>
        </w:rPr>
      </w:pPr>
      <w:r w:rsidRPr="00E22165">
        <w:rPr>
          <w:sz w:val="21"/>
          <w:szCs w:val="21"/>
        </w:rPr>
        <w:t>–</w:t>
      </w:r>
      <w:r w:rsidR="00A27839" w:rsidRPr="00DB4466">
        <w:rPr>
          <w:sz w:val="21"/>
          <w:szCs w:val="21"/>
        </w:rPr>
        <w:t xml:space="preserve"> існуючого вик</w:t>
      </w:r>
      <w:r w:rsidR="00AA0AB4" w:rsidRPr="00DB4466">
        <w:rPr>
          <w:sz w:val="21"/>
          <w:szCs w:val="21"/>
        </w:rPr>
        <w:t>ористання території та об’єктів</w:t>
      </w:r>
      <w:r w:rsidR="00A27839" w:rsidRPr="00DB4466">
        <w:rPr>
          <w:sz w:val="21"/>
          <w:szCs w:val="21"/>
        </w:rPr>
        <w:t xml:space="preserve"> в межах проектування та складається з тематичних розділів та підрозділів:</w:t>
      </w:r>
    </w:p>
    <w:p w:rsidR="00A27839" w:rsidRPr="00DB4466" w:rsidRDefault="00A27839" w:rsidP="00753024">
      <w:pPr>
        <w:pStyle w:val="a3"/>
        <w:numPr>
          <w:ilvl w:val="0"/>
          <w:numId w:val="51"/>
        </w:numPr>
        <w:tabs>
          <w:tab w:val="left" w:pos="426"/>
        </w:tabs>
        <w:spacing w:before="0" w:after="0" w:line="288" w:lineRule="auto"/>
        <w:ind w:left="0" w:firstLine="0"/>
        <w:rPr>
          <w:sz w:val="21"/>
          <w:szCs w:val="21"/>
        </w:rPr>
      </w:pPr>
      <w:r w:rsidRPr="00DB4466">
        <w:rPr>
          <w:b/>
          <w:bCs/>
          <w:sz w:val="21"/>
          <w:szCs w:val="21"/>
        </w:rPr>
        <w:t>Просторово-пл</w:t>
      </w:r>
      <w:r w:rsidR="00C0430C" w:rsidRPr="00DB4466">
        <w:rPr>
          <w:b/>
          <w:bCs/>
          <w:sz w:val="21"/>
          <w:szCs w:val="21"/>
        </w:rPr>
        <w:t>анувальна організація території</w:t>
      </w:r>
    </w:p>
    <w:p w:rsidR="00A27839" w:rsidRPr="00DB4466" w:rsidRDefault="00A27839" w:rsidP="00753024">
      <w:pPr>
        <w:spacing w:before="0" w:after="0" w:line="288" w:lineRule="auto"/>
        <w:ind w:left="-567"/>
        <w:rPr>
          <w:sz w:val="21"/>
          <w:szCs w:val="21"/>
        </w:rPr>
      </w:pPr>
      <w:r w:rsidRPr="00DB4466">
        <w:rPr>
          <w:sz w:val="21"/>
          <w:szCs w:val="21"/>
        </w:rPr>
        <w:t>Включає такі тематичні підрозділи:</w:t>
      </w:r>
    </w:p>
    <w:p w:rsidR="00A27839" w:rsidRPr="00DB4466" w:rsidRDefault="00A27839" w:rsidP="00753024">
      <w:pPr>
        <w:pStyle w:val="a8"/>
        <w:numPr>
          <w:ilvl w:val="2"/>
          <w:numId w:val="103"/>
        </w:numPr>
        <w:spacing w:before="0" w:line="288" w:lineRule="auto"/>
        <w:ind w:left="567" w:hanging="567"/>
        <w:jc w:val="both"/>
        <w:rPr>
          <w:rFonts w:ascii="Arial" w:hAnsi="Arial" w:cs="Arial"/>
          <w:sz w:val="21"/>
          <w:szCs w:val="21"/>
        </w:rPr>
      </w:pPr>
      <w:r w:rsidRPr="00DB4466">
        <w:rPr>
          <w:rFonts w:ascii="Arial" w:hAnsi="Arial" w:cs="Arial"/>
          <w:sz w:val="21"/>
          <w:szCs w:val="21"/>
        </w:rPr>
        <w:t>Ситуаційний план</w:t>
      </w:r>
    </w:p>
    <w:p w:rsidR="00A27839" w:rsidRPr="00DB4466" w:rsidRDefault="00A27839" w:rsidP="00753024">
      <w:pPr>
        <w:pStyle w:val="a8"/>
        <w:spacing w:before="0" w:line="288" w:lineRule="auto"/>
        <w:ind w:left="-567" w:firstLine="0"/>
        <w:jc w:val="both"/>
        <w:rPr>
          <w:rFonts w:ascii="Arial" w:hAnsi="Arial" w:cs="Arial"/>
          <w:sz w:val="21"/>
          <w:szCs w:val="21"/>
        </w:rPr>
      </w:pPr>
      <w:r w:rsidRPr="00DB4466">
        <w:rPr>
          <w:rFonts w:ascii="Arial" w:hAnsi="Arial" w:cs="Arial"/>
          <w:sz w:val="21"/>
          <w:szCs w:val="21"/>
        </w:rPr>
        <w:t>Містить інформацію щодо:</w:t>
      </w:r>
    </w:p>
    <w:p w:rsidR="00753024" w:rsidRDefault="00753024" w:rsidP="00753024">
      <w:pPr>
        <w:pStyle w:val="a8"/>
        <w:spacing w:before="0" w:line="288" w:lineRule="auto"/>
        <w:ind w:left="-567"/>
        <w:jc w:val="both"/>
        <w:rPr>
          <w:rFonts w:ascii="Arial" w:hAnsi="Arial" w:cs="Arial"/>
          <w:sz w:val="21"/>
          <w:szCs w:val="21"/>
        </w:rPr>
      </w:pPr>
      <w:r w:rsidRPr="00E22165">
        <w:rPr>
          <w:sz w:val="21"/>
          <w:szCs w:val="21"/>
        </w:rPr>
        <w:t>–</w:t>
      </w:r>
      <w:r>
        <w:rPr>
          <w:rFonts w:ascii="Times New Roman" w:hAnsi="Times New Roman" w:cs="Times New Roman"/>
          <w:bCs/>
          <w:sz w:val="21"/>
          <w:szCs w:val="21"/>
        </w:rPr>
        <w:t xml:space="preserve"> </w:t>
      </w:r>
      <w:r w:rsidR="00A27839" w:rsidRPr="00DB4466">
        <w:rPr>
          <w:rFonts w:ascii="Arial" w:hAnsi="Arial" w:cs="Arial"/>
          <w:sz w:val="21"/>
          <w:szCs w:val="21"/>
        </w:rPr>
        <w:t>місця території детального планування в планувальній структурі території територіальної громади або населеного пункту (в разі розташування території детального планування в межах населеного пункту);</w:t>
      </w:r>
    </w:p>
    <w:p w:rsidR="00A27839" w:rsidRPr="00DB4466" w:rsidRDefault="00753024" w:rsidP="00753024">
      <w:pPr>
        <w:pStyle w:val="a8"/>
        <w:spacing w:before="0" w:line="288" w:lineRule="auto"/>
        <w:ind w:left="-567"/>
        <w:jc w:val="both"/>
        <w:rPr>
          <w:rFonts w:ascii="Arial" w:hAnsi="Arial" w:cs="Arial"/>
          <w:sz w:val="21"/>
          <w:szCs w:val="21"/>
        </w:rPr>
      </w:pPr>
      <w:r w:rsidRPr="00E22165">
        <w:rPr>
          <w:sz w:val="21"/>
          <w:szCs w:val="21"/>
        </w:rPr>
        <w:t>–</w:t>
      </w:r>
      <w:r>
        <w:rPr>
          <w:rFonts w:ascii="Times New Roman" w:hAnsi="Times New Roman" w:cs="Times New Roman"/>
          <w:bCs/>
          <w:sz w:val="21"/>
          <w:szCs w:val="21"/>
        </w:rPr>
        <w:t xml:space="preserve"> </w:t>
      </w:r>
      <w:r w:rsidR="00A27839" w:rsidRPr="00DB4466">
        <w:rPr>
          <w:rFonts w:ascii="Arial" w:hAnsi="Arial" w:cs="Arial"/>
          <w:sz w:val="21"/>
          <w:szCs w:val="21"/>
        </w:rPr>
        <w:t>мережі загальнодержавних, регіональних та місцевих комунікацій і споруд інженерно-транспортної інфраструктури, розташованих за межами території детального планування, що впливають на її розвиток;</w:t>
      </w:r>
    </w:p>
    <w:p w:rsidR="00A27839" w:rsidRPr="00DB4466" w:rsidRDefault="00A27839" w:rsidP="00753024">
      <w:pPr>
        <w:pStyle w:val="a8"/>
        <w:numPr>
          <w:ilvl w:val="2"/>
          <w:numId w:val="103"/>
        </w:numPr>
        <w:spacing w:before="0" w:line="288" w:lineRule="auto"/>
        <w:ind w:left="567" w:hanging="567"/>
        <w:jc w:val="both"/>
        <w:rPr>
          <w:rFonts w:ascii="Arial" w:hAnsi="Arial" w:cs="Arial"/>
          <w:sz w:val="21"/>
          <w:szCs w:val="21"/>
        </w:rPr>
      </w:pPr>
      <w:r w:rsidRPr="00DB4466">
        <w:rPr>
          <w:rFonts w:ascii="Arial" w:hAnsi="Arial" w:cs="Arial"/>
          <w:sz w:val="21"/>
          <w:szCs w:val="21"/>
        </w:rPr>
        <w:t>Планувальн</w:t>
      </w:r>
      <w:r w:rsidR="00C0430C" w:rsidRPr="00DB4466">
        <w:rPr>
          <w:rFonts w:ascii="Arial" w:hAnsi="Arial" w:cs="Arial"/>
          <w:sz w:val="21"/>
          <w:szCs w:val="21"/>
        </w:rPr>
        <w:t>ий каркас та система розселення</w:t>
      </w:r>
    </w:p>
    <w:p w:rsidR="00A27839" w:rsidRPr="00DB4466" w:rsidRDefault="00A27839" w:rsidP="00753024">
      <w:pPr>
        <w:pStyle w:val="a8"/>
        <w:spacing w:before="0" w:line="288" w:lineRule="auto"/>
        <w:ind w:left="-567" w:firstLine="0"/>
        <w:jc w:val="both"/>
        <w:rPr>
          <w:rFonts w:ascii="Arial" w:hAnsi="Arial" w:cs="Arial"/>
          <w:sz w:val="21"/>
          <w:szCs w:val="21"/>
        </w:rPr>
      </w:pPr>
      <w:r w:rsidRPr="00DB4466">
        <w:rPr>
          <w:rFonts w:ascii="Arial" w:hAnsi="Arial" w:cs="Arial"/>
          <w:sz w:val="21"/>
          <w:szCs w:val="21"/>
        </w:rPr>
        <w:t>Містить інформацію щодо:</w:t>
      </w:r>
    </w:p>
    <w:p w:rsidR="00A27839" w:rsidRPr="00DB4466" w:rsidRDefault="00A27839" w:rsidP="00236B3D">
      <w:pPr>
        <w:pStyle w:val="a8"/>
        <w:numPr>
          <w:ilvl w:val="0"/>
          <w:numId w:val="113"/>
        </w:numPr>
        <w:tabs>
          <w:tab w:val="left" w:pos="284"/>
        </w:tabs>
        <w:spacing w:before="0" w:line="288" w:lineRule="auto"/>
        <w:ind w:left="-567" w:firstLine="567"/>
        <w:jc w:val="both"/>
        <w:rPr>
          <w:rFonts w:ascii="Arial" w:hAnsi="Arial" w:cs="Arial"/>
          <w:sz w:val="21"/>
          <w:szCs w:val="21"/>
        </w:rPr>
      </w:pPr>
      <w:r w:rsidRPr="00DB4466">
        <w:rPr>
          <w:rFonts w:ascii="Arial" w:hAnsi="Arial" w:cs="Arial"/>
          <w:sz w:val="21"/>
          <w:szCs w:val="21"/>
        </w:rPr>
        <w:t>існуючого стану внутрішньої територіальної та соціально-планувальної структури території;</w:t>
      </w:r>
    </w:p>
    <w:p w:rsidR="00A27839" w:rsidRPr="00DB4466" w:rsidRDefault="00236B3D" w:rsidP="00236B3D">
      <w:pPr>
        <w:pStyle w:val="a8"/>
        <w:tabs>
          <w:tab w:val="left" w:pos="851"/>
        </w:tabs>
        <w:spacing w:before="0" w:line="288" w:lineRule="auto"/>
        <w:ind w:left="360" w:hanging="360"/>
        <w:jc w:val="both"/>
        <w:rPr>
          <w:rFonts w:ascii="Arial" w:hAnsi="Arial" w:cs="Arial"/>
          <w:sz w:val="21"/>
          <w:szCs w:val="21"/>
        </w:rPr>
      </w:pPr>
      <w:r w:rsidRPr="00E22165">
        <w:rPr>
          <w:sz w:val="21"/>
          <w:szCs w:val="21"/>
        </w:rPr>
        <w:t>–</w:t>
      </w:r>
      <w:r>
        <w:rPr>
          <w:rFonts w:ascii="Times New Roman" w:hAnsi="Times New Roman" w:cs="Times New Roman"/>
          <w:bCs/>
          <w:sz w:val="21"/>
          <w:szCs w:val="21"/>
        </w:rPr>
        <w:t xml:space="preserve"> </w:t>
      </w:r>
      <w:r w:rsidR="00753024">
        <w:rPr>
          <w:rFonts w:ascii="Arial" w:hAnsi="Arial" w:cs="Arial"/>
          <w:sz w:val="21"/>
          <w:szCs w:val="21"/>
        </w:rPr>
        <w:t xml:space="preserve"> </w:t>
      </w:r>
      <w:r w:rsidR="00A27839" w:rsidRPr="00DB4466">
        <w:rPr>
          <w:rFonts w:ascii="Arial" w:hAnsi="Arial" w:cs="Arial"/>
          <w:sz w:val="21"/>
          <w:szCs w:val="21"/>
        </w:rPr>
        <w:t>демографічної ситуації та її прогнозу;</w:t>
      </w:r>
    </w:p>
    <w:p w:rsidR="00A27839" w:rsidRPr="00DB4466" w:rsidRDefault="00236B3D" w:rsidP="00236B3D">
      <w:pPr>
        <w:pStyle w:val="a8"/>
        <w:tabs>
          <w:tab w:val="left" w:pos="851"/>
        </w:tabs>
        <w:spacing w:before="0" w:line="288" w:lineRule="auto"/>
        <w:ind w:left="360" w:hanging="360"/>
        <w:jc w:val="both"/>
        <w:rPr>
          <w:rFonts w:ascii="Arial" w:hAnsi="Arial" w:cs="Arial"/>
          <w:sz w:val="21"/>
          <w:szCs w:val="21"/>
        </w:rPr>
      </w:pPr>
      <w:r w:rsidRPr="00E22165">
        <w:rPr>
          <w:sz w:val="21"/>
          <w:szCs w:val="21"/>
        </w:rPr>
        <w:t>–</w:t>
      </w:r>
      <w:r>
        <w:rPr>
          <w:rFonts w:ascii="Times New Roman" w:hAnsi="Times New Roman" w:cs="Times New Roman"/>
          <w:bCs/>
          <w:sz w:val="21"/>
          <w:szCs w:val="21"/>
        </w:rPr>
        <w:t xml:space="preserve"> </w:t>
      </w:r>
      <w:r w:rsidR="00A27839" w:rsidRPr="00DB4466">
        <w:rPr>
          <w:rFonts w:ascii="Arial" w:hAnsi="Arial" w:cs="Arial"/>
          <w:sz w:val="21"/>
          <w:szCs w:val="21"/>
        </w:rPr>
        <w:t>забезпеченості населення житлом;</w:t>
      </w:r>
    </w:p>
    <w:p w:rsidR="00A27839" w:rsidRPr="00753024" w:rsidRDefault="00236B3D" w:rsidP="00236B3D">
      <w:pPr>
        <w:pStyle w:val="a8"/>
        <w:tabs>
          <w:tab w:val="left" w:pos="851"/>
        </w:tabs>
        <w:spacing w:before="0" w:line="288" w:lineRule="auto"/>
        <w:ind w:left="360" w:hanging="360"/>
        <w:jc w:val="both"/>
        <w:rPr>
          <w:rFonts w:ascii="Arial" w:hAnsi="Arial" w:cs="Arial"/>
          <w:sz w:val="21"/>
          <w:szCs w:val="21"/>
        </w:rPr>
      </w:pPr>
      <w:r w:rsidRPr="00E22165">
        <w:rPr>
          <w:sz w:val="21"/>
          <w:szCs w:val="21"/>
        </w:rPr>
        <w:t>–</w:t>
      </w:r>
      <w:r>
        <w:rPr>
          <w:rFonts w:ascii="Times New Roman" w:hAnsi="Times New Roman" w:cs="Times New Roman"/>
          <w:bCs/>
          <w:sz w:val="21"/>
          <w:szCs w:val="21"/>
        </w:rPr>
        <w:t xml:space="preserve"> </w:t>
      </w:r>
      <w:r w:rsidR="00A27839" w:rsidRPr="00753024">
        <w:rPr>
          <w:rFonts w:ascii="Arial" w:hAnsi="Arial" w:cs="Arial"/>
          <w:sz w:val="21"/>
          <w:szCs w:val="21"/>
        </w:rPr>
        <w:t xml:space="preserve">соціальною інфраструктурою та транспортної доступності до неї. </w:t>
      </w:r>
    </w:p>
    <w:p w:rsidR="00AC10EA" w:rsidRPr="00DB4466" w:rsidRDefault="00A27839" w:rsidP="00236B3D">
      <w:pPr>
        <w:pStyle w:val="a8"/>
        <w:spacing w:before="0" w:line="288" w:lineRule="auto"/>
        <w:ind w:left="-567"/>
        <w:jc w:val="both"/>
        <w:rPr>
          <w:rFonts w:ascii="Arial" w:hAnsi="Arial" w:cs="Arial"/>
          <w:sz w:val="21"/>
          <w:szCs w:val="21"/>
        </w:rPr>
      </w:pPr>
      <w:r w:rsidRPr="00DB4466">
        <w:rPr>
          <w:rFonts w:ascii="Arial" w:hAnsi="Arial" w:cs="Arial"/>
          <w:sz w:val="21"/>
          <w:szCs w:val="21"/>
        </w:rPr>
        <w:t xml:space="preserve">Розробляється в повному складі, якщо територією детального планування є адміністративний район міста. </w:t>
      </w:r>
    </w:p>
    <w:p w:rsidR="00A27839" w:rsidRDefault="00A27839" w:rsidP="00236B3D">
      <w:pPr>
        <w:pStyle w:val="a8"/>
        <w:spacing w:before="0" w:line="288" w:lineRule="auto"/>
        <w:ind w:left="-567"/>
        <w:jc w:val="both"/>
        <w:rPr>
          <w:rFonts w:ascii="Arial" w:hAnsi="Arial" w:cs="Arial"/>
          <w:sz w:val="21"/>
          <w:szCs w:val="21"/>
        </w:rPr>
      </w:pPr>
      <w:r w:rsidRPr="00DB4466">
        <w:rPr>
          <w:rFonts w:ascii="Arial" w:hAnsi="Arial" w:cs="Arial"/>
          <w:sz w:val="21"/>
          <w:szCs w:val="21"/>
        </w:rPr>
        <w:lastRenderedPageBreak/>
        <w:t>В інших випадках підрозділ містить інформацію про існуючу планувальну структуру території детального планування (характеристику планувальних осей та вузлів), а також її просторову композицію</w:t>
      </w:r>
      <w:r w:rsidR="00AC10EA" w:rsidRPr="00DB4466">
        <w:rPr>
          <w:rFonts w:ascii="Arial" w:hAnsi="Arial" w:cs="Arial"/>
          <w:sz w:val="21"/>
          <w:szCs w:val="21"/>
        </w:rPr>
        <w:t>.</w:t>
      </w:r>
    </w:p>
    <w:p w:rsidR="007356F6" w:rsidRPr="00DB4466" w:rsidRDefault="007356F6" w:rsidP="00236B3D">
      <w:pPr>
        <w:pStyle w:val="a8"/>
        <w:spacing w:before="0" w:line="288" w:lineRule="auto"/>
        <w:ind w:left="-567"/>
        <w:jc w:val="both"/>
        <w:rPr>
          <w:rFonts w:ascii="Arial" w:hAnsi="Arial" w:cs="Arial"/>
          <w:sz w:val="21"/>
          <w:szCs w:val="21"/>
        </w:rPr>
      </w:pPr>
    </w:p>
    <w:p w:rsidR="00A27839" w:rsidRPr="00DB4466" w:rsidRDefault="00A27839" w:rsidP="00236B3D">
      <w:pPr>
        <w:pStyle w:val="a3"/>
        <w:numPr>
          <w:ilvl w:val="0"/>
          <w:numId w:val="51"/>
        </w:numPr>
        <w:tabs>
          <w:tab w:val="left" w:pos="426"/>
        </w:tabs>
        <w:spacing w:before="80" w:after="0" w:line="288" w:lineRule="auto"/>
        <w:ind w:left="0" w:firstLine="0"/>
        <w:contextualSpacing/>
        <w:rPr>
          <w:sz w:val="21"/>
          <w:szCs w:val="21"/>
        </w:rPr>
      </w:pPr>
      <w:r w:rsidRPr="00DB4466">
        <w:rPr>
          <w:b/>
          <w:bCs/>
          <w:sz w:val="21"/>
          <w:szCs w:val="21"/>
        </w:rPr>
        <w:t>Землеустрій та землекористування</w:t>
      </w:r>
    </w:p>
    <w:p w:rsidR="00A27839" w:rsidRPr="00DB4466" w:rsidRDefault="00A27839" w:rsidP="00236B3D">
      <w:pPr>
        <w:spacing w:before="0" w:after="0" w:line="288" w:lineRule="auto"/>
        <w:ind w:left="-567"/>
        <w:rPr>
          <w:sz w:val="21"/>
          <w:szCs w:val="21"/>
        </w:rPr>
      </w:pPr>
      <w:r w:rsidRPr="00DB4466">
        <w:rPr>
          <w:sz w:val="21"/>
          <w:szCs w:val="21"/>
        </w:rPr>
        <w:t>Містить інформацію щодо:</w:t>
      </w:r>
    </w:p>
    <w:p w:rsidR="00A27839" w:rsidRPr="00236B3D" w:rsidRDefault="00236B3D" w:rsidP="00236B3D">
      <w:pPr>
        <w:pStyle w:val="a3"/>
        <w:numPr>
          <w:ilvl w:val="0"/>
          <w:numId w:val="113"/>
        </w:numPr>
        <w:tabs>
          <w:tab w:val="left" w:pos="142"/>
        </w:tabs>
        <w:spacing w:before="0" w:after="0" w:line="288" w:lineRule="auto"/>
        <w:ind w:left="-567" w:firstLine="567"/>
        <w:rPr>
          <w:sz w:val="21"/>
          <w:szCs w:val="21"/>
        </w:rPr>
      </w:pPr>
      <w:r>
        <w:rPr>
          <w:sz w:val="21"/>
          <w:szCs w:val="21"/>
        </w:rPr>
        <w:t xml:space="preserve"> </w:t>
      </w:r>
      <w:r w:rsidR="00A27839" w:rsidRPr="00236B3D">
        <w:rPr>
          <w:sz w:val="21"/>
          <w:szCs w:val="21"/>
        </w:rPr>
        <w:t>земельних ділянок, сформованих до розроблення детального плану території та включає такий тематичний підрозділ:</w:t>
      </w:r>
    </w:p>
    <w:p w:rsidR="00A27839" w:rsidRPr="00DB4466" w:rsidRDefault="00A27839" w:rsidP="00236B3D">
      <w:pPr>
        <w:pStyle w:val="a8"/>
        <w:numPr>
          <w:ilvl w:val="2"/>
          <w:numId w:val="104"/>
        </w:numPr>
        <w:spacing w:before="0" w:line="288" w:lineRule="auto"/>
        <w:ind w:left="567" w:hanging="567"/>
        <w:jc w:val="both"/>
        <w:rPr>
          <w:rFonts w:ascii="Arial" w:hAnsi="Arial" w:cs="Arial"/>
          <w:sz w:val="21"/>
          <w:szCs w:val="21"/>
        </w:rPr>
      </w:pPr>
      <w:r w:rsidRPr="00DB4466">
        <w:rPr>
          <w:rFonts w:ascii="Arial" w:hAnsi="Arial" w:cs="Arial"/>
          <w:sz w:val="21"/>
          <w:szCs w:val="21"/>
        </w:rPr>
        <w:t>Сучасне використання земель</w:t>
      </w:r>
    </w:p>
    <w:p w:rsidR="00A27839" w:rsidRPr="00DB4466" w:rsidRDefault="00A27839" w:rsidP="00236B3D">
      <w:pPr>
        <w:pStyle w:val="a8"/>
        <w:spacing w:before="0" w:line="288" w:lineRule="auto"/>
        <w:ind w:left="-567" w:firstLine="0"/>
        <w:jc w:val="both"/>
        <w:rPr>
          <w:rFonts w:ascii="Arial" w:hAnsi="Arial" w:cs="Arial"/>
          <w:sz w:val="21"/>
          <w:szCs w:val="21"/>
        </w:rPr>
      </w:pPr>
      <w:r w:rsidRPr="00DB4466">
        <w:rPr>
          <w:rFonts w:ascii="Arial" w:hAnsi="Arial" w:cs="Arial"/>
          <w:sz w:val="21"/>
          <w:szCs w:val="21"/>
        </w:rPr>
        <w:t>Містить інформацію щодо:</w:t>
      </w:r>
    </w:p>
    <w:p w:rsidR="00A27839" w:rsidRPr="00DB4466" w:rsidRDefault="00A27839" w:rsidP="00674FAD">
      <w:pPr>
        <w:pStyle w:val="a8"/>
        <w:numPr>
          <w:ilvl w:val="0"/>
          <w:numId w:val="113"/>
        </w:numPr>
        <w:tabs>
          <w:tab w:val="left" w:pos="284"/>
        </w:tabs>
        <w:spacing w:before="0" w:line="288" w:lineRule="auto"/>
        <w:ind w:left="-567" w:firstLine="567"/>
        <w:jc w:val="both"/>
        <w:rPr>
          <w:rFonts w:ascii="Arial" w:hAnsi="Arial" w:cs="Arial"/>
          <w:sz w:val="21"/>
          <w:szCs w:val="21"/>
        </w:rPr>
      </w:pPr>
      <w:r w:rsidRPr="00DB4466">
        <w:rPr>
          <w:rFonts w:ascii="Arial" w:hAnsi="Arial" w:cs="Arial"/>
          <w:sz w:val="21"/>
          <w:szCs w:val="21"/>
        </w:rPr>
        <w:t>фактичного використання земель в межах території детального планування та характеризується за формами власності в розрізі угідь і земельних ділянок, в тому числі наданих у власність чи користування (із зазначенням категорії та виду цільового призначення);</w:t>
      </w:r>
    </w:p>
    <w:p w:rsidR="00A27839" w:rsidRPr="00DB4466" w:rsidRDefault="00674FAD" w:rsidP="00D63D5C">
      <w:pPr>
        <w:pStyle w:val="a8"/>
        <w:tabs>
          <w:tab w:val="left" w:pos="142"/>
        </w:tabs>
        <w:spacing w:before="0" w:line="288" w:lineRule="auto"/>
        <w:ind w:left="-567"/>
        <w:rPr>
          <w:rFonts w:ascii="Arial" w:hAnsi="Arial" w:cs="Arial"/>
          <w:sz w:val="21"/>
          <w:szCs w:val="21"/>
        </w:rPr>
      </w:pPr>
      <w:r w:rsidRPr="00E22165">
        <w:rPr>
          <w:sz w:val="21"/>
          <w:szCs w:val="21"/>
        </w:rPr>
        <w:t>–</w:t>
      </w:r>
      <w:r>
        <w:rPr>
          <w:rFonts w:ascii="Times New Roman" w:hAnsi="Times New Roman" w:cs="Times New Roman"/>
          <w:bCs/>
          <w:sz w:val="21"/>
          <w:szCs w:val="21"/>
        </w:rPr>
        <w:t xml:space="preserve"> </w:t>
      </w:r>
      <w:r w:rsidR="00D63D5C" w:rsidRPr="00D63D5C">
        <w:rPr>
          <w:rFonts w:ascii="Times New Roman" w:hAnsi="Times New Roman" w:cs="Times New Roman"/>
          <w:bCs/>
          <w:sz w:val="21"/>
          <w:szCs w:val="21"/>
          <w:lang w:val="ru-RU"/>
        </w:rPr>
        <w:t xml:space="preserve"> </w:t>
      </w:r>
      <w:r w:rsidR="00A27839" w:rsidRPr="00DB4466">
        <w:rPr>
          <w:rFonts w:ascii="Arial" w:hAnsi="Arial" w:cs="Arial"/>
          <w:sz w:val="21"/>
          <w:szCs w:val="21"/>
        </w:rPr>
        <w:t xml:space="preserve">не наданих у власність чи користування з </w:t>
      </w:r>
      <w:r>
        <w:rPr>
          <w:rFonts w:ascii="Arial" w:hAnsi="Arial" w:cs="Arial"/>
          <w:sz w:val="21"/>
          <w:szCs w:val="21"/>
        </w:rPr>
        <w:t xml:space="preserve">відображенням земельних </w:t>
      </w:r>
      <w:r w:rsidR="00A27839" w:rsidRPr="00DB4466">
        <w:rPr>
          <w:rFonts w:ascii="Arial" w:hAnsi="Arial" w:cs="Arial"/>
          <w:sz w:val="21"/>
          <w:szCs w:val="21"/>
        </w:rPr>
        <w:t>ділянок, що використовуються без зареєстрованого речового права на них;</w:t>
      </w:r>
    </w:p>
    <w:p w:rsidR="00A27839" w:rsidRPr="00DB4466" w:rsidRDefault="00674FAD" w:rsidP="00674FAD">
      <w:pPr>
        <w:pStyle w:val="a8"/>
        <w:tabs>
          <w:tab w:val="left" w:pos="993"/>
        </w:tabs>
        <w:spacing w:before="0" w:line="288" w:lineRule="auto"/>
        <w:ind w:left="360" w:hanging="360"/>
        <w:jc w:val="both"/>
        <w:rPr>
          <w:rFonts w:ascii="Arial" w:hAnsi="Arial" w:cs="Arial"/>
          <w:sz w:val="21"/>
          <w:szCs w:val="21"/>
        </w:rPr>
      </w:pPr>
      <w:r w:rsidRPr="00E22165">
        <w:rPr>
          <w:sz w:val="21"/>
          <w:szCs w:val="21"/>
        </w:rPr>
        <w:t>–</w:t>
      </w:r>
      <w:r>
        <w:rPr>
          <w:rFonts w:ascii="Times New Roman" w:hAnsi="Times New Roman" w:cs="Times New Roman"/>
          <w:bCs/>
          <w:sz w:val="21"/>
          <w:szCs w:val="21"/>
        </w:rPr>
        <w:t xml:space="preserve"> </w:t>
      </w:r>
      <w:r w:rsidR="00A27839" w:rsidRPr="00DB4466">
        <w:rPr>
          <w:rFonts w:ascii="Arial" w:hAnsi="Arial" w:cs="Arial"/>
          <w:sz w:val="21"/>
          <w:szCs w:val="21"/>
        </w:rPr>
        <w:t xml:space="preserve"> земель запасу, резерву та загального користування, не сформованих в земельні ділянки.</w:t>
      </w:r>
    </w:p>
    <w:p w:rsidR="00A27839" w:rsidRPr="00DB4466" w:rsidRDefault="00A27839" w:rsidP="00D63D5C">
      <w:pPr>
        <w:pStyle w:val="a3"/>
        <w:numPr>
          <w:ilvl w:val="0"/>
          <w:numId w:val="51"/>
        </w:numPr>
        <w:tabs>
          <w:tab w:val="left" w:pos="426"/>
        </w:tabs>
        <w:spacing w:before="80" w:after="0" w:line="288" w:lineRule="auto"/>
        <w:ind w:left="0" w:firstLine="0"/>
        <w:contextualSpacing/>
        <w:rPr>
          <w:sz w:val="21"/>
          <w:szCs w:val="21"/>
        </w:rPr>
      </w:pPr>
      <w:r w:rsidRPr="00DB4466">
        <w:rPr>
          <w:b/>
          <w:bCs/>
          <w:sz w:val="21"/>
          <w:szCs w:val="21"/>
        </w:rPr>
        <w:t>Природоохоронні та ландшафтно-рекреаційні території</w:t>
      </w:r>
    </w:p>
    <w:p w:rsidR="00A27839" w:rsidRPr="00DB4466" w:rsidRDefault="00A27839" w:rsidP="00D63D5C">
      <w:pPr>
        <w:spacing w:before="0" w:after="0" w:line="288" w:lineRule="auto"/>
        <w:ind w:left="-567"/>
        <w:rPr>
          <w:sz w:val="21"/>
          <w:szCs w:val="21"/>
        </w:rPr>
      </w:pPr>
      <w:r w:rsidRPr="00DB4466">
        <w:rPr>
          <w:sz w:val="21"/>
          <w:szCs w:val="21"/>
        </w:rPr>
        <w:t>Містить інформацію щодо:</w:t>
      </w:r>
    </w:p>
    <w:p w:rsidR="00A27839" w:rsidRPr="00DB4466" w:rsidRDefault="00D63D5C" w:rsidP="00D63D5C">
      <w:pPr>
        <w:tabs>
          <w:tab w:val="left" w:pos="993"/>
        </w:tabs>
        <w:spacing w:before="0" w:after="0" w:line="288" w:lineRule="auto"/>
        <w:ind w:left="-567" w:firstLine="567"/>
        <w:rPr>
          <w:sz w:val="21"/>
          <w:szCs w:val="21"/>
        </w:rPr>
      </w:pPr>
      <w:r w:rsidRPr="00E22165">
        <w:rPr>
          <w:sz w:val="21"/>
          <w:szCs w:val="21"/>
        </w:rPr>
        <w:t>–</w:t>
      </w:r>
      <w:r>
        <w:rPr>
          <w:rFonts w:ascii="Times New Roman" w:hAnsi="Times New Roman" w:cs="Times New Roman"/>
          <w:bCs/>
          <w:sz w:val="21"/>
          <w:szCs w:val="21"/>
        </w:rPr>
        <w:t xml:space="preserve"> </w:t>
      </w:r>
      <w:r w:rsidR="00A27839" w:rsidRPr="00D63D5C">
        <w:rPr>
          <w:sz w:val="21"/>
          <w:szCs w:val="21"/>
        </w:rPr>
        <w:t xml:space="preserve">сучасного стану природоохоронних та ландшафтно-рекреаційних </w:t>
      </w:r>
      <w:r w:rsidR="00A27839" w:rsidRPr="00DB4466">
        <w:rPr>
          <w:sz w:val="21"/>
          <w:szCs w:val="21"/>
        </w:rPr>
        <w:t>територій озеленених та інших відкритих просторів різного призначення, в тому числі рекреаційних зон.</w:t>
      </w:r>
    </w:p>
    <w:p w:rsidR="00A27839" w:rsidRPr="00DB4466" w:rsidRDefault="00A27839" w:rsidP="00D63D5C">
      <w:pPr>
        <w:spacing w:before="0" w:after="0" w:line="288" w:lineRule="auto"/>
        <w:ind w:left="-567" w:firstLine="567"/>
        <w:rPr>
          <w:sz w:val="21"/>
          <w:szCs w:val="21"/>
        </w:rPr>
      </w:pPr>
      <w:r w:rsidRPr="00DB4466">
        <w:rPr>
          <w:sz w:val="21"/>
          <w:szCs w:val="21"/>
        </w:rPr>
        <w:t xml:space="preserve">Розділ не розробляється, якщо на територію детального планування у складі комплексного плану розроблено розділ </w:t>
      </w:r>
      <w:r w:rsidR="00D63D5C" w:rsidRPr="00D63D5C">
        <w:rPr>
          <w:sz w:val="21"/>
          <w:szCs w:val="21"/>
          <w:lang w:val="ru-RU"/>
        </w:rPr>
        <w:t>”</w:t>
      </w:r>
      <w:r w:rsidRPr="00DB4466">
        <w:rPr>
          <w:sz w:val="21"/>
          <w:szCs w:val="21"/>
        </w:rPr>
        <w:t>Ландшафтне планування</w:t>
      </w:r>
      <w:r w:rsidR="00D63D5C" w:rsidRPr="00D63D5C">
        <w:rPr>
          <w:sz w:val="21"/>
          <w:szCs w:val="21"/>
          <w:lang w:val="ru-RU"/>
        </w:rPr>
        <w:t>”</w:t>
      </w:r>
      <w:r w:rsidRPr="00DB4466">
        <w:rPr>
          <w:sz w:val="21"/>
          <w:szCs w:val="21"/>
        </w:rPr>
        <w:t xml:space="preserve"> та/або у складі генерального плану населеного пункту розроблено розділ </w:t>
      </w:r>
      <w:r w:rsidR="00D63D5C" w:rsidRPr="00D63D5C">
        <w:rPr>
          <w:sz w:val="21"/>
          <w:szCs w:val="21"/>
          <w:lang w:val="ru-RU"/>
        </w:rPr>
        <w:t>”</w:t>
      </w:r>
      <w:r w:rsidRPr="00DB4466">
        <w:rPr>
          <w:sz w:val="21"/>
          <w:szCs w:val="21"/>
        </w:rPr>
        <w:t>Природоохоронні та ландшафтно-рекреаційні території</w:t>
      </w:r>
      <w:r w:rsidR="00D63D5C" w:rsidRPr="00D63D5C">
        <w:rPr>
          <w:sz w:val="21"/>
          <w:szCs w:val="21"/>
          <w:lang w:val="ru-RU"/>
        </w:rPr>
        <w:t>”</w:t>
      </w:r>
      <w:r w:rsidRPr="00DB4466">
        <w:rPr>
          <w:sz w:val="21"/>
          <w:szCs w:val="21"/>
        </w:rPr>
        <w:t>.</w:t>
      </w:r>
    </w:p>
    <w:p w:rsidR="00A27839" w:rsidRPr="00DB4466" w:rsidRDefault="00A27839" w:rsidP="00D63D5C">
      <w:pPr>
        <w:pStyle w:val="a3"/>
        <w:numPr>
          <w:ilvl w:val="0"/>
          <w:numId w:val="51"/>
        </w:numPr>
        <w:tabs>
          <w:tab w:val="left" w:pos="426"/>
        </w:tabs>
        <w:spacing w:before="80" w:after="0" w:line="288" w:lineRule="auto"/>
        <w:ind w:left="0" w:firstLine="0"/>
        <w:contextualSpacing/>
        <w:rPr>
          <w:sz w:val="21"/>
          <w:szCs w:val="21"/>
        </w:rPr>
      </w:pPr>
      <w:r w:rsidRPr="00DB4466">
        <w:rPr>
          <w:b/>
          <w:bCs/>
          <w:sz w:val="21"/>
          <w:szCs w:val="21"/>
        </w:rPr>
        <w:t>Обмеження у використанні земельних ділянок</w:t>
      </w:r>
    </w:p>
    <w:p w:rsidR="00A27839" w:rsidRPr="00DB4466" w:rsidRDefault="00A27839" w:rsidP="00D63D5C">
      <w:pPr>
        <w:spacing w:before="0" w:after="0" w:line="288" w:lineRule="auto"/>
        <w:ind w:left="-567"/>
        <w:contextualSpacing/>
        <w:rPr>
          <w:sz w:val="21"/>
          <w:szCs w:val="21"/>
        </w:rPr>
      </w:pPr>
      <w:r w:rsidRPr="00DB4466">
        <w:rPr>
          <w:sz w:val="21"/>
          <w:szCs w:val="21"/>
        </w:rPr>
        <w:t>Містить відомості про:</w:t>
      </w:r>
    </w:p>
    <w:p w:rsidR="00A27839" w:rsidRPr="00DB4466" w:rsidRDefault="00D63D5C" w:rsidP="00D63D5C">
      <w:pPr>
        <w:tabs>
          <w:tab w:val="left" w:pos="993"/>
        </w:tabs>
        <w:spacing w:before="0" w:after="0" w:line="288" w:lineRule="auto"/>
        <w:ind w:left="-567" w:firstLine="567"/>
        <w:contextualSpacing/>
        <w:rPr>
          <w:sz w:val="21"/>
          <w:szCs w:val="21"/>
        </w:rPr>
      </w:pPr>
      <w:r w:rsidRPr="00E22165">
        <w:rPr>
          <w:sz w:val="21"/>
          <w:szCs w:val="21"/>
        </w:rPr>
        <w:t>–</w:t>
      </w:r>
      <w:r w:rsidR="00A27839" w:rsidRPr="00D63D5C">
        <w:rPr>
          <w:sz w:val="21"/>
          <w:szCs w:val="21"/>
        </w:rPr>
        <w:t xml:space="preserve"> межі та правові режими режимоутворюючих об’єктів в межах території </w:t>
      </w:r>
      <w:r w:rsidR="00A27839" w:rsidRPr="00DB4466">
        <w:rPr>
          <w:sz w:val="21"/>
          <w:szCs w:val="21"/>
        </w:rPr>
        <w:t>детального планування;</w:t>
      </w:r>
    </w:p>
    <w:p w:rsidR="00A27839" w:rsidRPr="00D63D5C" w:rsidRDefault="00A27839" w:rsidP="00D63D5C">
      <w:pPr>
        <w:pStyle w:val="a3"/>
        <w:numPr>
          <w:ilvl w:val="0"/>
          <w:numId w:val="113"/>
        </w:numPr>
        <w:tabs>
          <w:tab w:val="left" w:pos="284"/>
        </w:tabs>
        <w:spacing w:before="0" w:after="0" w:line="288" w:lineRule="auto"/>
        <w:ind w:left="-567" w:firstLine="567"/>
        <w:contextualSpacing/>
        <w:rPr>
          <w:sz w:val="21"/>
          <w:szCs w:val="21"/>
        </w:rPr>
      </w:pPr>
      <w:r w:rsidRPr="00D63D5C">
        <w:rPr>
          <w:sz w:val="21"/>
          <w:szCs w:val="21"/>
        </w:rPr>
        <w:t>межі відповідних обмежень існуючих земельних ділянок (у тому числі обмежень у сфері забудови) відповідно до класифікації обмежень, що можуть встановлюватися комплексним планом просторового розвитку території територіальної громади, генеральним планом населеного пункту, детальним планом території [</w:t>
      </w:r>
      <w:r w:rsidR="00C168E3" w:rsidRPr="00D63D5C">
        <w:rPr>
          <w:sz w:val="21"/>
          <w:szCs w:val="21"/>
        </w:rPr>
        <w:t>38</w:t>
      </w:r>
      <w:r w:rsidRPr="00D63D5C">
        <w:rPr>
          <w:sz w:val="21"/>
          <w:szCs w:val="21"/>
        </w:rPr>
        <w:t>], і включає тематичний підрозділ</w:t>
      </w:r>
      <w:r w:rsidRPr="00D63D5C">
        <w:rPr>
          <w:color w:val="FF0000"/>
          <w:sz w:val="21"/>
          <w:szCs w:val="21"/>
        </w:rPr>
        <w:t>:</w:t>
      </w:r>
    </w:p>
    <w:p w:rsidR="00A27839" w:rsidRPr="00DB4466" w:rsidRDefault="00A27839" w:rsidP="00EC0EF4">
      <w:pPr>
        <w:pStyle w:val="a8"/>
        <w:numPr>
          <w:ilvl w:val="2"/>
          <w:numId w:val="105"/>
        </w:numPr>
        <w:tabs>
          <w:tab w:val="left" w:pos="567"/>
        </w:tabs>
        <w:spacing w:before="0" w:line="288" w:lineRule="auto"/>
        <w:ind w:left="0" w:firstLine="0"/>
        <w:jc w:val="both"/>
        <w:rPr>
          <w:rFonts w:ascii="Arial" w:hAnsi="Arial" w:cs="Arial"/>
          <w:sz w:val="21"/>
          <w:szCs w:val="21"/>
        </w:rPr>
      </w:pPr>
      <w:r w:rsidRPr="00DB4466">
        <w:rPr>
          <w:rFonts w:ascii="Arial" w:hAnsi="Arial" w:cs="Arial"/>
          <w:sz w:val="21"/>
          <w:szCs w:val="21"/>
        </w:rPr>
        <w:t>Існуючі обмеження у використанні земельних ділянок</w:t>
      </w:r>
    </w:p>
    <w:p w:rsidR="00A27839" w:rsidRPr="00DB4466" w:rsidRDefault="00A27839" w:rsidP="00125D40">
      <w:pPr>
        <w:pStyle w:val="a8"/>
        <w:spacing w:before="0" w:line="288" w:lineRule="auto"/>
        <w:ind w:left="-567" w:firstLine="0"/>
        <w:jc w:val="both"/>
        <w:rPr>
          <w:rFonts w:ascii="Arial" w:hAnsi="Arial" w:cs="Arial"/>
          <w:sz w:val="21"/>
          <w:szCs w:val="21"/>
        </w:rPr>
      </w:pPr>
      <w:r w:rsidRPr="00DB4466">
        <w:rPr>
          <w:rFonts w:ascii="Arial" w:hAnsi="Arial" w:cs="Arial"/>
          <w:sz w:val="21"/>
          <w:szCs w:val="21"/>
        </w:rPr>
        <w:t>Містить інформацію щодо:</w:t>
      </w:r>
    </w:p>
    <w:p w:rsidR="00A27839" w:rsidRPr="00DB4466" w:rsidRDefault="00A27839" w:rsidP="00125D40">
      <w:pPr>
        <w:pStyle w:val="a8"/>
        <w:numPr>
          <w:ilvl w:val="0"/>
          <w:numId w:val="113"/>
        </w:numPr>
        <w:tabs>
          <w:tab w:val="left" w:pos="284"/>
        </w:tabs>
        <w:spacing w:before="0" w:line="288" w:lineRule="auto"/>
        <w:ind w:left="-567" w:firstLine="567"/>
        <w:jc w:val="both"/>
        <w:rPr>
          <w:rFonts w:ascii="Arial" w:hAnsi="Arial" w:cs="Arial"/>
          <w:sz w:val="21"/>
          <w:szCs w:val="21"/>
        </w:rPr>
      </w:pPr>
      <w:r w:rsidRPr="00DB4466">
        <w:rPr>
          <w:rFonts w:ascii="Arial" w:hAnsi="Arial" w:cs="Arial"/>
          <w:sz w:val="21"/>
          <w:szCs w:val="21"/>
        </w:rPr>
        <w:t xml:space="preserve">межі відповідних обмежень у використанні земельних ділянок, встановлені до розроблення/на момент розроблення детального плану території, зазначені у додатку 6 до Порядку ведення Державного земельного кадастру </w:t>
      </w:r>
      <w:r w:rsidRPr="00DB4466">
        <w:rPr>
          <w:rFonts w:ascii="Arial" w:hAnsi="Arial" w:cs="Arial"/>
          <w:sz w:val="21"/>
          <w:szCs w:val="21"/>
          <w:shd w:val="clear" w:color="auto" w:fill="FFFFFF"/>
        </w:rPr>
        <w:t>[</w:t>
      </w:r>
      <w:r w:rsidR="00A5704B" w:rsidRPr="00DB4466">
        <w:rPr>
          <w:rFonts w:ascii="Arial" w:hAnsi="Arial" w:cs="Arial"/>
          <w:sz w:val="21"/>
          <w:szCs w:val="21"/>
          <w:shd w:val="clear" w:color="auto" w:fill="FFFFFF"/>
        </w:rPr>
        <w:t>35</w:t>
      </w:r>
      <w:r w:rsidRPr="00DB4466">
        <w:rPr>
          <w:rFonts w:ascii="Arial" w:hAnsi="Arial" w:cs="Arial"/>
          <w:sz w:val="21"/>
          <w:szCs w:val="21"/>
          <w:shd w:val="clear" w:color="auto" w:fill="FFFFFF"/>
        </w:rPr>
        <w:t>]</w:t>
      </w:r>
      <w:r w:rsidR="00936E63" w:rsidRPr="00DB4466">
        <w:rPr>
          <w:rFonts w:ascii="Arial" w:hAnsi="Arial" w:cs="Arial"/>
          <w:sz w:val="21"/>
          <w:szCs w:val="21"/>
          <w:shd w:val="clear" w:color="auto" w:fill="FFFFFF"/>
        </w:rPr>
        <w:t>;</w:t>
      </w:r>
    </w:p>
    <w:p w:rsidR="00A27839" w:rsidRPr="00125D40" w:rsidRDefault="00A27839" w:rsidP="00EC0EF4">
      <w:pPr>
        <w:pStyle w:val="a8"/>
        <w:numPr>
          <w:ilvl w:val="0"/>
          <w:numId w:val="113"/>
        </w:numPr>
        <w:spacing w:before="0" w:line="288" w:lineRule="auto"/>
        <w:ind w:left="284" w:hanging="284"/>
        <w:jc w:val="both"/>
        <w:rPr>
          <w:rFonts w:ascii="Arial" w:hAnsi="Arial" w:cs="Arial"/>
          <w:sz w:val="21"/>
          <w:szCs w:val="21"/>
        </w:rPr>
      </w:pPr>
      <w:r w:rsidRPr="00125D40">
        <w:rPr>
          <w:rFonts w:ascii="Arial" w:hAnsi="Arial" w:cs="Arial"/>
          <w:sz w:val="21"/>
          <w:szCs w:val="21"/>
        </w:rPr>
        <w:t>режимоутворюючих об’єктів, які обумовлюють наявність відповідних обмежень.</w:t>
      </w:r>
    </w:p>
    <w:p w:rsidR="00A27839" w:rsidRPr="00DB4466" w:rsidRDefault="00A27839" w:rsidP="00EC0EF4">
      <w:pPr>
        <w:pStyle w:val="a3"/>
        <w:numPr>
          <w:ilvl w:val="0"/>
          <w:numId w:val="51"/>
        </w:numPr>
        <w:tabs>
          <w:tab w:val="left" w:pos="426"/>
        </w:tabs>
        <w:spacing w:before="80" w:after="0" w:line="288" w:lineRule="auto"/>
        <w:ind w:left="0" w:firstLine="0"/>
        <w:contextualSpacing/>
        <w:rPr>
          <w:sz w:val="21"/>
          <w:szCs w:val="21"/>
        </w:rPr>
      </w:pPr>
      <w:r w:rsidRPr="00DB4466">
        <w:rPr>
          <w:b/>
          <w:bCs/>
          <w:sz w:val="21"/>
          <w:szCs w:val="21"/>
        </w:rPr>
        <w:t>Забудова територій та господарська діяльність</w:t>
      </w:r>
    </w:p>
    <w:p w:rsidR="00A27839" w:rsidRPr="00DB4466" w:rsidRDefault="00A27839" w:rsidP="00EC0EF4">
      <w:pPr>
        <w:pStyle w:val="a3"/>
        <w:spacing w:before="0" w:after="0" w:line="288" w:lineRule="auto"/>
        <w:ind w:left="-567"/>
        <w:rPr>
          <w:sz w:val="21"/>
          <w:szCs w:val="21"/>
        </w:rPr>
      </w:pPr>
      <w:r w:rsidRPr="00DB4466">
        <w:rPr>
          <w:sz w:val="21"/>
          <w:szCs w:val="21"/>
        </w:rPr>
        <w:t>Визначає сучасний стан комплексних об’єктів містобудування, включає такі тематичні підрозділи:</w:t>
      </w:r>
    </w:p>
    <w:p w:rsidR="00A27839" w:rsidRPr="00DB4466" w:rsidRDefault="00A27839" w:rsidP="00EC0EF4">
      <w:pPr>
        <w:pStyle w:val="a8"/>
        <w:numPr>
          <w:ilvl w:val="0"/>
          <w:numId w:val="52"/>
        </w:numPr>
        <w:tabs>
          <w:tab w:val="left" w:pos="567"/>
        </w:tabs>
        <w:spacing w:before="0" w:line="288" w:lineRule="auto"/>
        <w:ind w:left="0" w:firstLine="0"/>
        <w:jc w:val="both"/>
        <w:rPr>
          <w:rFonts w:ascii="Arial" w:hAnsi="Arial" w:cs="Arial"/>
          <w:sz w:val="21"/>
          <w:szCs w:val="21"/>
        </w:rPr>
      </w:pPr>
      <w:r w:rsidRPr="00DB4466">
        <w:rPr>
          <w:rFonts w:ascii="Arial" w:hAnsi="Arial" w:cs="Arial"/>
          <w:sz w:val="21"/>
          <w:szCs w:val="21"/>
        </w:rPr>
        <w:t>Розміщення житлового фонду</w:t>
      </w:r>
    </w:p>
    <w:p w:rsidR="00A27839" w:rsidRPr="00DB4466" w:rsidRDefault="00A27839" w:rsidP="00EC0EF4">
      <w:pPr>
        <w:pStyle w:val="a8"/>
        <w:spacing w:before="0" w:line="288" w:lineRule="auto"/>
        <w:ind w:left="-567" w:firstLine="0"/>
        <w:jc w:val="both"/>
        <w:rPr>
          <w:rFonts w:ascii="Arial" w:hAnsi="Arial" w:cs="Arial"/>
          <w:sz w:val="21"/>
          <w:szCs w:val="21"/>
        </w:rPr>
      </w:pPr>
      <w:r w:rsidRPr="00DB4466">
        <w:rPr>
          <w:rFonts w:ascii="Arial" w:hAnsi="Arial" w:cs="Arial"/>
          <w:sz w:val="21"/>
          <w:szCs w:val="21"/>
        </w:rPr>
        <w:t>Містить інформацію щодо:</w:t>
      </w:r>
    </w:p>
    <w:p w:rsidR="00A27839" w:rsidRPr="00DB4466" w:rsidRDefault="00EC0EF4" w:rsidP="00EC0EF4">
      <w:pPr>
        <w:pStyle w:val="a8"/>
        <w:spacing w:before="0" w:line="288" w:lineRule="auto"/>
        <w:ind w:left="-567"/>
        <w:jc w:val="both"/>
        <w:rPr>
          <w:rFonts w:ascii="Arial" w:hAnsi="Arial" w:cs="Arial"/>
          <w:sz w:val="21"/>
          <w:szCs w:val="21"/>
        </w:rPr>
      </w:pPr>
      <w:r w:rsidRPr="00E22165">
        <w:rPr>
          <w:sz w:val="21"/>
          <w:szCs w:val="21"/>
        </w:rPr>
        <w:t>–</w:t>
      </w:r>
      <w:r w:rsidR="00A27839" w:rsidRPr="00DB4466">
        <w:rPr>
          <w:rFonts w:ascii="Arial" w:hAnsi="Arial" w:cs="Arial"/>
          <w:sz w:val="21"/>
          <w:szCs w:val="21"/>
        </w:rPr>
        <w:t xml:space="preserve"> розміщення на територіях житлової забудови основних існуючих житлових комплексів та житлових будинків, їх параметри.</w:t>
      </w:r>
    </w:p>
    <w:p w:rsidR="00A27839" w:rsidRPr="00DB4466" w:rsidRDefault="00A27839" w:rsidP="00EC0EF4">
      <w:pPr>
        <w:pStyle w:val="a8"/>
        <w:numPr>
          <w:ilvl w:val="0"/>
          <w:numId w:val="52"/>
        </w:numPr>
        <w:tabs>
          <w:tab w:val="left" w:pos="567"/>
        </w:tabs>
        <w:spacing w:before="0" w:line="288" w:lineRule="auto"/>
        <w:ind w:left="0" w:firstLine="0"/>
        <w:jc w:val="both"/>
        <w:rPr>
          <w:rFonts w:ascii="Arial" w:hAnsi="Arial" w:cs="Arial"/>
          <w:sz w:val="21"/>
          <w:szCs w:val="21"/>
        </w:rPr>
      </w:pPr>
      <w:r w:rsidRPr="00DB4466">
        <w:rPr>
          <w:rFonts w:ascii="Arial" w:hAnsi="Arial" w:cs="Arial"/>
          <w:sz w:val="21"/>
          <w:szCs w:val="21"/>
        </w:rPr>
        <w:t>Розміщення ділових центрів та інноваційних об’єктів</w:t>
      </w:r>
    </w:p>
    <w:p w:rsidR="00A27839" w:rsidRPr="00DB4466" w:rsidRDefault="00A27839" w:rsidP="00EC0EF4">
      <w:pPr>
        <w:pStyle w:val="a8"/>
        <w:spacing w:before="0" w:line="288" w:lineRule="auto"/>
        <w:ind w:left="-567" w:firstLine="0"/>
        <w:jc w:val="both"/>
        <w:rPr>
          <w:rFonts w:ascii="Arial" w:hAnsi="Arial" w:cs="Arial"/>
          <w:sz w:val="21"/>
          <w:szCs w:val="21"/>
        </w:rPr>
      </w:pPr>
      <w:r w:rsidRPr="00DB4466">
        <w:rPr>
          <w:rFonts w:ascii="Arial" w:hAnsi="Arial" w:cs="Arial"/>
          <w:sz w:val="21"/>
          <w:szCs w:val="21"/>
        </w:rPr>
        <w:t>Містить інформацію щодо:</w:t>
      </w:r>
    </w:p>
    <w:p w:rsidR="00A27839" w:rsidRPr="00DB4466" w:rsidRDefault="00EC0EF4" w:rsidP="00EC0EF4">
      <w:pPr>
        <w:pStyle w:val="a8"/>
        <w:tabs>
          <w:tab w:val="left" w:pos="284"/>
        </w:tabs>
        <w:spacing w:before="0" w:line="288" w:lineRule="auto"/>
        <w:ind w:left="-567"/>
        <w:rPr>
          <w:rFonts w:ascii="Arial" w:hAnsi="Arial" w:cs="Arial"/>
          <w:sz w:val="21"/>
          <w:szCs w:val="21"/>
        </w:rPr>
      </w:pPr>
      <w:r w:rsidRPr="00E22165">
        <w:rPr>
          <w:sz w:val="21"/>
          <w:szCs w:val="21"/>
        </w:rPr>
        <w:t>–</w:t>
      </w:r>
      <w:r w:rsidR="00A27839" w:rsidRPr="00DB4466">
        <w:rPr>
          <w:rFonts w:ascii="Arial" w:hAnsi="Arial" w:cs="Arial"/>
          <w:sz w:val="21"/>
          <w:szCs w:val="21"/>
        </w:rPr>
        <w:t xml:space="preserve"> основних параметрів існуючих ділових центрів, технопарків, технополісів та інших інноваційних об’єктів.</w:t>
      </w:r>
    </w:p>
    <w:p w:rsidR="00A27839" w:rsidRPr="00DB4466" w:rsidRDefault="00A27839" w:rsidP="00EC0EF4">
      <w:pPr>
        <w:pStyle w:val="a8"/>
        <w:numPr>
          <w:ilvl w:val="0"/>
          <w:numId w:val="52"/>
        </w:numPr>
        <w:tabs>
          <w:tab w:val="left" w:pos="567"/>
        </w:tabs>
        <w:spacing w:before="0" w:line="288" w:lineRule="auto"/>
        <w:ind w:left="0" w:firstLine="0"/>
        <w:jc w:val="both"/>
        <w:rPr>
          <w:rFonts w:ascii="Arial" w:hAnsi="Arial" w:cs="Arial"/>
          <w:sz w:val="21"/>
          <w:szCs w:val="21"/>
        </w:rPr>
      </w:pPr>
      <w:r w:rsidRPr="00DB4466">
        <w:rPr>
          <w:rFonts w:ascii="Arial" w:hAnsi="Arial" w:cs="Arial"/>
          <w:sz w:val="21"/>
          <w:szCs w:val="21"/>
        </w:rPr>
        <w:t>Розміщення виробничих об’єктів</w:t>
      </w:r>
    </w:p>
    <w:p w:rsidR="00A27839" w:rsidRPr="00DB4466" w:rsidRDefault="00A27839" w:rsidP="00EC0EF4">
      <w:pPr>
        <w:pStyle w:val="a8"/>
        <w:spacing w:before="0" w:line="288" w:lineRule="auto"/>
        <w:ind w:left="-567" w:firstLine="0"/>
        <w:jc w:val="both"/>
        <w:rPr>
          <w:rFonts w:ascii="Arial" w:hAnsi="Arial" w:cs="Arial"/>
          <w:sz w:val="21"/>
          <w:szCs w:val="21"/>
        </w:rPr>
      </w:pPr>
      <w:r w:rsidRPr="00DB4466">
        <w:rPr>
          <w:rFonts w:ascii="Arial" w:hAnsi="Arial" w:cs="Arial"/>
          <w:sz w:val="21"/>
          <w:szCs w:val="21"/>
        </w:rPr>
        <w:lastRenderedPageBreak/>
        <w:t>Містить інформацію щодо:</w:t>
      </w:r>
    </w:p>
    <w:p w:rsidR="00A27839" w:rsidRPr="00DB4466" w:rsidRDefault="00EC0EF4" w:rsidP="00EC0EF4">
      <w:pPr>
        <w:pStyle w:val="a8"/>
        <w:widowControl w:val="0"/>
        <w:tabs>
          <w:tab w:val="left" w:pos="284"/>
        </w:tabs>
        <w:spacing w:before="0" w:line="288" w:lineRule="auto"/>
        <w:ind w:left="-567"/>
        <w:rPr>
          <w:rFonts w:ascii="Arial" w:hAnsi="Arial" w:cs="Arial"/>
          <w:sz w:val="21"/>
          <w:szCs w:val="21"/>
        </w:rPr>
      </w:pPr>
      <w:r w:rsidRPr="00E22165">
        <w:rPr>
          <w:sz w:val="21"/>
          <w:szCs w:val="21"/>
        </w:rPr>
        <w:t>–</w:t>
      </w:r>
      <w:r w:rsidR="00A27839" w:rsidRPr="00DB4466">
        <w:rPr>
          <w:rFonts w:ascii="Arial" w:hAnsi="Arial" w:cs="Arial"/>
          <w:sz w:val="21"/>
          <w:szCs w:val="21"/>
        </w:rPr>
        <w:t xml:space="preserve"> розміщення на територіях виробничої забудови основних промислових, сільськогосподарських, лісогосподарських, рибогосподарських, транспортно-складських, комунальних та інших підприємств, їх параметри.</w:t>
      </w:r>
    </w:p>
    <w:p w:rsidR="00A27839" w:rsidRPr="00DB4466" w:rsidRDefault="00A27839" w:rsidP="002A416B">
      <w:pPr>
        <w:pStyle w:val="a8"/>
        <w:numPr>
          <w:ilvl w:val="0"/>
          <w:numId w:val="52"/>
        </w:numPr>
        <w:tabs>
          <w:tab w:val="left" w:pos="567"/>
        </w:tabs>
        <w:spacing w:before="0" w:line="288" w:lineRule="auto"/>
        <w:ind w:left="0" w:firstLine="0"/>
        <w:jc w:val="both"/>
        <w:rPr>
          <w:rFonts w:ascii="Arial" w:hAnsi="Arial" w:cs="Arial"/>
          <w:sz w:val="21"/>
          <w:szCs w:val="21"/>
        </w:rPr>
      </w:pPr>
      <w:r w:rsidRPr="00DB4466">
        <w:rPr>
          <w:rFonts w:ascii="Arial" w:hAnsi="Arial" w:cs="Arial"/>
          <w:sz w:val="21"/>
          <w:szCs w:val="21"/>
        </w:rPr>
        <w:t>Збереження традиційного середовища</w:t>
      </w:r>
    </w:p>
    <w:p w:rsidR="00A27839" w:rsidRPr="00DB4466" w:rsidRDefault="00A27839" w:rsidP="002A416B">
      <w:pPr>
        <w:pStyle w:val="a8"/>
        <w:spacing w:before="0" w:line="288" w:lineRule="auto"/>
        <w:ind w:left="-567" w:firstLine="0"/>
        <w:jc w:val="both"/>
        <w:rPr>
          <w:rFonts w:ascii="Arial" w:hAnsi="Arial" w:cs="Arial"/>
          <w:sz w:val="21"/>
          <w:szCs w:val="21"/>
        </w:rPr>
      </w:pPr>
      <w:r w:rsidRPr="00DB4466">
        <w:rPr>
          <w:rFonts w:ascii="Arial" w:hAnsi="Arial" w:cs="Arial"/>
          <w:sz w:val="21"/>
          <w:szCs w:val="21"/>
        </w:rPr>
        <w:t>Містить інформацію щодо:</w:t>
      </w:r>
    </w:p>
    <w:p w:rsidR="00A27839" w:rsidRPr="002A416B" w:rsidRDefault="00A27839" w:rsidP="002A416B">
      <w:pPr>
        <w:pStyle w:val="a3"/>
        <w:numPr>
          <w:ilvl w:val="0"/>
          <w:numId w:val="113"/>
        </w:numPr>
        <w:spacing w:before="0" w:after="0" w:line="288" w:lineRule="auto"/>
        <w:ind w:left="284" w:hanging="284"/>
        <w:rPr>
          <w:sz w:val="21"/>
          <w:szCs w:val="21"/>
          <w:lang w:eastAsia="en-US"/>
        </w:rPr>
      </w:pPr>
      <w:r w:rsidRPr="002A416B">
        <w:rPr>
          <w:sz w:val="21"/>
          <w:szCs w:val="21"/>
          <w:lang w:eastAsia="en-US"/>
        </w:rPr>
        <w:t>об’єктів всесвітньої спадщини, їх територій та буферних зон;</w:t>
      </w:r>
    </w:p>
    <w:p w:rsidR="00A27839" w:rsidRPr="002A416B" w:rsidRDefault="00A27839" w:rsidP="002A416B">
      <w:pPr>
        <w:pStyle w:val="a3"/>
        <w:numPr>
          <w:ilvl w:val="0"/>
          <w:numId w:val="113"/>
        </w:numPr>
        <w:tabs>
          <w:tab w:val="left" w:pos="284"/>
        </w:tabs>
        <w:autoSpaceDE w:val="0"/>
        <w:autoSpaceDN w:val="0"/>
        <w:adjustRightInd w:val="0"/>
        <w:spacing w:before="0" w:after="0" w:line="288" w:lineRule="auto"/>
        <w:ind w:left="-567" w:firstLine="567"/>
        <w:jc w:val="left"/>
        <w:rPr>
          <w:sz w:val="21"/>
          <w:szCs w:val="21"/>
          <w:lang w:eastAsia="en-US"/>
        </w:rPr>
      </w:pPr>
      <w:r w:rsidRPr="002A416B">
        <w:rPr>
          <w:sz w:val="21"/>
          <w:szCs w:val="21"/>
          <w:lang w:eastAsia="en-US"/>
        </w:rPr>
        <w:t>об’єктів культурної спадщини, їх територій та зон охорони пам’яток</w:t>
      </w:r>
      <w:r w:rsidR="002A416B" w:rsidRPr="002A416B">
        <w:rPr>
          <w:sz w:val="21"/>
          <w:szCs w:val="21"/>
          <w:lang w:eastAsia="en-US"/>
        </w:rPr>
        <w:t xml:space="preserve"> </w:t>
      </w:r>
      <w:r w:rsidRPr="002A416B">
        <w:rPr>
          <w:sz w:val="21"/>
          <w:szCs w:val="21"/>
          <w:lang w:eastAsia="en-US"/>
        </w:rPr>
        <w:t xml:space="preserve">культурної </w:t>
      </w:r>
      <w:r w:rsidR="002A416B">
        <w:rPr>
          <w:sz w:val="21"/>
          <w:szCs w:val="21"/>
          <w:lang w:eastAsia="en-US"/>
        </w:rPr>
        <w:t>с</w:t>
      </w:r>
      <w:r w:rsidRPr="002A416B">
        <w:rPr>
          <w:sz w:val="21"/>
          <w:szCs w:val="21"/>
          <w:lang w:eastAsia="en-US"/>
        </w:rPr>
        <w:t>падщини;</w:t>
      </w:r>
    </w:p>
    <w:p w:rsidR="00A27839" w:rsidRPr="002A416B" w:rsidRDefault="00A27839" w:rsidP="002A416B">
      <w:pPr>
        <w:pStyle w:val="a3"/>
        <w:numPr>
          <w:ilvl w:val="0"/>
          <w:numId w:val="113"/>
        </w:numPr>
        <w:tabs>
          <w:tab w:val="left" w:pos="284"/>
        </w:tabs>
        <w:autoSpaceDE w:val="0"/>
        <w:autoSpaceDN w:val="0"/>
        <w:adjustRightInd w:val="0"/>
        <w:spacing w:before="0" w:after="0" w:line="288" w:lineRule="auto"/>
        <w:jc w:val="left"/>
        <w:rPr>
          <w:sz w:val="21"/>
          <w:szCs w:val="21"/>
          <w:lang w:eastAsia="en-US"/>
        </w:rPr>
      </w:pPr>
      <w:r w:rsidRPr="002A416B">
        <w:rPr>
          <w:sz w:val="21"/>
          <w:szCs w:val="21"/>
          <w:lang w:eastAsia="en-US"/>
        </w:rPr>
        <w:t>історичних ареалів населених місць;</w:t>
      </w:r>
    </w:p>
    <w:p w:rsidR="00A27839" w:rsidRPr="002A416B" w:rsidRDefault="00A27839" w:rsidP="002A416B">
      <w:pPr>
        <w:pStyle w:val="a3"/>
        <w:numPr>
          <w:ilvl w:val="0"/>
          <w:numId w:val="113"/>
        </w:numPr>
        <w:tabs>
          <w:tab w:val="left" w:pos="284"/>
        </w:tabs>
        <w:spacing w:before="0" w:after="0" w:line="288" w:lineRule="auto"/>
        <w:rPr>
          <w:sz w:val="21"/>
          <w:szCs w:val="21"/>
          <w:shd w:val="clear" w:color="auto" w:fill="FFFFFF"/>
        </w:rPr>
      </w:pPr>
      <w:r w:rsidRPr="002A416B">
        <w:rPr>
          <w:sz w:val="21"/>
          <w:szCs w:val="21"/>
          <w:lang w:eastAsia="en-US"/>
        </w:rPr>
        <w:t>історико-культурних заповідників;</w:t>
      </w:r>
    </w:p>
    <w:p w:rsidR="00A27839" w:rsidRPr="002A416B" w:rsidRDefault="00A27839" w:rsidP="002A416B">
      <w:pPr>
        <w:pStyle w:val="a3"/>
        <w:numPr>
          <w:ilvl w:val="0"/>
          <w:numId w:val="113"/>
        </w:numPr>
        <w:tabs>
          <w:tab w:val="left" w:pos="284"/>
        </w:tabs>
        <w:spacing w:before="0" w:after="0" w:line="288" w:lineRule="auto"/>
        <w:rPr>
          <w:sz w:val="21"/>
          <w:szCs w:val="21"/>
          <w:shd w:val="clear" w:color="auto" w:fill="FFFFFF"/>
        </w:rPr>
      </w:pPr>
      <w:r w:rsidRPr="002A416B">
        <w:rPr>
          <w:sz w:val="21"/>
          <w:szCs w:val="21"/>
          <w:lang w:eastAsia="en-US"/>
        </w:rPr>
        <w:t>історико-культурних заповідних територій;</w:t>
      </w:r>
    </w:p>
    <w:p w:rsidR="00A27839" w:rsidRPr="002A416B" w:rsidRDefault="00A27839" w:rsidP="002A416B">
      <w:pPr>
        <w:pStyle w:val="a3"/>
        <w:numPr>
          <w:ilvl w:val="0"/>
          <w:numId w:val="113"/>
        </w:numPr>
        <w:tabs>
          <w:tab w:val="left" w:pos="284"/>
        </w:tabs>
        <w:spacing w:before="0" w:after="0" w:line="288" w:lineRule="auto"/>
        <w:rPr>
          <w:sz w:val="21"/>
          <w:szCs w:val="21"/>
          <w:shd w:val="clear" w:color="auto" w:fill="FFFFFF"/>
        </w:rPr>
      </w:pPr>
      <w:r w:rsidRPr="002A416B">
        <w:rPr>
          <w:sz w:val="21"/>
          <w:szCs w:val="21"/>
          <w:lang w:eastAsia="en-US"/>
        </w:rPr>
        <w:t>охорон</w:t>
      </w:r>
      <w:r w:rsidR="00B84D05" w:rsidRPr="002A416B">
        <w:rPr>
          <w:sz w:val="21"/>
          <w:szCs w:val="21"/>
          <w:lang w:eastAsia="en-US"/>
        </w:rPr>
        <w:t>юваних археологічних територій;</w:t>
      </w:r>
    </w:p>
    <w:p w:rsidR="00A27839" w:rsidRPr="002A416B" w:rsidRDefault="00A27839" w:rsidP="002A416B">
      <w:pPr>
        <w:pStyle w:val="a3"/>
        <w:numPr>
          <w:ilvl w:val="0"/>
          <w:numId w:val="113"/>
        </w:numPr>
        <w:tabs>
          <w:tab w:val="left" w:pos="284"/>
        </w:tabs>
        <w:spacing w:before="0" w:after="0" w:line="288" w:lineRule="auto"/>
        <w:rPr>
          <w:sz w:val="21"/>
          <w:szCs w:val="21"/>
          <w:shd w:val="clear" w:color="auto" w:fill="FFFFFF"/>
        </w:rPr>
      </w:pPr>
      <w:r w:rsidRPr="002A416B">
        <w:rPr>
          <w:sz w:val="21"/>
          <w:szCs w:val="21"/>
          <w:lang w:eastAsia="en-US"/>
        </w:rPr>
        <w:t>музеїв</w:t>
      </w:r>
      <w:r w:rsidR="002A416B">
        <w:rPr>
          <w:sz w:val="21"/>
          <w:szCs w:val="21"/>
          <w:lang w:eastAsia="en-US"/>
        </w:rPr>
        <w:t xml:space="preserve"> </w:t>
      </w:r>
      <w:r w:rsidRPr="002A416B">
        <w:rPr>
          <w:sz w:val="21"/>
          <w:szCs w:val="21"/>
        </w:rPr>
        <w:t>в межах території розроблення детального плану</w:t>
      </w:r>
      <w:r w:rsidRPr="002A416B">
        <w:rPr>
          <w:sz w:val="21"/>
          <w:szCs w:val="21"/>
          <w:shd w:val="clear" w:color="auto" w:fill="FFFFFF"/>
        </w:rPr>
        <w:t>.</w:t>
      </w:r>
    </w:p>
    <w:p w:rsidR="00A27839" w:rsidRPr="00DB4466" w:rsidRDefault="00A27839" w:rsidP="007356F6">
      <w:pPr>
        <w:pStyle w:val="a3"/>
        <w:numPr>
          <w:ilvl w:val="0"/>
          <w:numId w:val="51"/>
        </w:numPr>
        <w:spacing w:before="80" w:after="0" w:line="288" w:lineRule="auto"/>
        <w:ind w:left="0" w:firstLine="0"/>
        <w:contextualSpacing/>
        <w:rPr>
          <w:sz w:val="21"/>
          <w:szCs w:val="21"/>
        </w:rPr>
      </w:pPr>
      <w:r w:rsidRPr="00DB4466">
        <w:rPr>
          <w:b/>
          <w:bCs/>
          <w:sz w:val="21"/>
          <w:szCs w:val="21"/>
        </w:rPr>
        <w:t>Обслуговування населення</w:t>
      </w:r>
    </w:p>
    <w:p w:rsidR="00A27839" w:rsidRPr="00DB4466" w:rsidRDefault="00A27839" w:rsidP="002A416B">
      <w:pPr>
        <w:spacing w:before="0" w:after="0" w:line="288" w:lineRule="auto"/>
        <w:ind w:left="-567"/>
        <w:rPr>
          <w:sz w:val="21"/>
          <w:szCs w:val="21"/>
        </w:rPr>
      </w:pPr>
      <w:r w:rsidRPr="00DB4466">
        <w:rPr>
          <w:sz w:val="21"/>
          <w:szCs w:val="21"/>
        </w:rPr>
        <w:t>Містить інформацію щодо:</w:t>
      </w:r>
    </w:p>
    <w:p w:rsidR="00A27839" w:rsidRPr="00C169F0" w:rsidRDefault="00A27839" w:rsidP="0067235B">
      <w:pPr>
        <w:pStyle w:val="a3"/>
        <w:numPr>
          <w:ilvl w:val="0"/>
          <w:numId w:val="113"/>
        </w:numPr>
        <w:tabs>
          <w:tab w:val="left" w:pos="284"/>
        </w:tabs>
        <w:spacing w:before="0" w:after="0" w:line="288" w:lineRule="auto"/>
        <w:ind w:left="-567" w:firstLine="567"/>
        <w:rPr>
          <w:sz w:val="21"/>
          <w:szCs w:val="21"/>
        </w:rPr>
      </w:pPr>
      <w:r w:rsidRPr="002A416B">
        <w:rPr>
          <w:sz w:val="21"/>
          <w:szCs w:val="21"/>
        </w:rPr>
        <w:t xml:space="preserve">забезпеченості населення підприємствами і закладами обслуговування, в межах </w:t>
      </w:r>
      <w:r w:rsidRPr="00C169F0">
        <w:rPr>
          <w:sz w:val="21"/>
          <w:szCs w:val="21"/>
        </w:rPr>
        <w:t>території проектування;</w:t>
      </w:r>
    </w:p>
    <w:p w:rsidR="00A27839" w:rsidRPr="00C169F0" w:rsidRDefault="00B84D05" w:rsidP="0067235B">
      <w:pPr>
        <w:pStyle w:val="a3"/>
        <w:numPr>
          <w:ilvl w:val="0"/>
          <w:numId w:val="113"/>
        </w:numPr>
        <w:tabs>
          <w:tab w:val="left" w:pos="284"/>
        </w:tabs>
        <w:spacing w:before="0" w:after="0" w:line="288" w:lineRule="auto"/>
        <w:ind w:left="-567" w:firstLine="567"/>
        <w:rPr>
          <w:sz w:val="21"/>
          <w:szCs w:val="21"/>
        </w:rPr>
      </w:pPr>
      <w:r w:rsidRPr="00C169F0">
        <w:rPr>
          <w:sz w:val="21"/>
          <w:szCs w:val="21"/>
        </w:rPr>
        <w:t xml:space="preserve">сучасного  стану та основних параметрів </w:t>
      </w:r>
      <w:r w:rsidR="00A27839" w:rsidRPr="00C169F0">
        <w:rPr>
          <w:sz w:val="21"/>
          <w:szCs w:val="21"/>
        </w:rPr>
        <w:t xml:space="preserve"> об’єктів надання адміністративних і соціальних послуг, місце їх розташування;</w:t>
      </w:r>
    </w:p>
    <w:p w:rsidR="00A27839" w:rsidRPr="0067235B" w:rsidRDefault="00A27839" w:rsidP="0067235B">
      <w:pPr>
        <w:pStyle w:val="a3"/>
        <w:numPr>
          <w:ilvl w:val="0"/>
          <w:numId w:val="113"/>
        </w:numPr>
        <w:tabs>
          <w:tab w:val="left" w:pos="284"/>
        </w:tabs>
        <w:spacing w:before="0" w:after="0" w:line="288" w:lineRule="auto"/>
        <w:ind w:left="-567" w:firstLine="567"/>
        <w:rPr>
          <w:sz w:val="21"/>
          <w:szCs w:val="21"/>
        </w:rPr>
      </w:pPr>
      <w:r w:rsidRPr="00C169F0">
        <w:rPr>
          <w:sz w:val="21"/>
          <w:szCs w:val="21"/>
        </w:rPr>
        <w:t>можливост</w:t>
      </w:r>
      <w:r w:rsidR="00B84D05" w:rsidRPr="00C169F0">
        <w:rPr>
          <w:sz w:val="21"/>
          <w:szCs w:val="21"/>
        </w:rPr>
        <w:t>і забезпечення існуючого та прое</w:t>
      </w:r>
      <w:r w:rsidRPr="00C169F0">
        <w:rPr>
          <w:sz w:val="21"/>
          <w:szCs w:val="21"/>
        </w:rPr>
        <w:t xml:space="preserve">ктного населення з </w:t>
      </w:r>
      <w:r w:rsidR="00B84D05" w:rsidRPr="00C169F0">
        <w:rPr>
          <w:sz w:val="21"/>
          <w:szCs w:val="21"/>
        </w:rPr>
        <w:t>урахуванням нормативн</w:t>
      </w:r>
      <w:r w:rsidR="00DB2509">
        <w:rPr>
          <w:sz w:val="21"/>
          <w:szCs w:val="21"/>
        </w:rPr>
        <w:t>их</w:t>
      </w:r>
      <w:r w:rsidR="00B84D05" w:rsidRPr="00C169F0">
        <w:rPr>
          <w:sz w:val="21"/>
          <w:szCs w:val="21"/>
        </w:rPr>
        <w:t xml:space="preserve"> радіус</w:t>
      </w:r>
      <w:r w:rsidR="00DB2509">
        <w:rPr>
          <w:sz w:val="21"/>
          <w:szCs w:val="21"/>
        </w:rPr>
        <w:t>ів</w:t>
      </w:r>
      <w:r w:rsidRPr="00C169F0">
        <w:rPr>
          <w:sz w:val="21"/>
          <w:szCs w:val="21"/>
        </w:rPr>
        <w:t xml:space="preserve"> обслуговування об’єктами, що</w:t>
      </w:r>
      <w:r w:rsidRPr="0067235B">
        <w:rPr>
          <w:sz w:val="21"/>
          <w:szCs w:val="21"/>
        </w:rPr>
        <w:t xml:space="preserve"> розташовані за межами території детального планування, з метою забезпечення комплексності забудови території.</w:t>
      </w:r>
    </w:p>
    <w:p w:rsidR="00A27839" w:rsidRPr="00DB4466" w:rsidRDefault="00A27839" w:rsidP="0067235B">
      <w:pPr>
        <w:pStyle w:val="a3"/>
        <w:numPr>
          <w:ilvl w:val="0"/>
          <w:numId w:val="51"/>
        </w:numPr>
        <w:tabs>
          <w:tab w:val="left" w:pos="426"/>
        </w:tabs>
        <w:spacing w:before="80" w:after="0" w:line="288" w:lineRule="auto"/>
        <w:ind w:left="0" w:firstLine="0"/>
        <w:rPr>
          <w:sz w:val="21"/>
          <w:szCs w:val="21"/>
        </w:rPr>
      </w:pPr>
      <w:r w:rsidRPr="00DB4466">
        <w:rPr>
          <w:b/>
          <w:bCs/>
          <w:sz w:val="21"/>
          <w:szCs w:val="21"/>
        </w:rPr>
        <w:t>Транспортна мобільність та інфраструктура</w:t>
      </w:r>
    </w:p>
    <w:p w:rsidR="00A27839" w:rsidRPr="00DB4466" w:rsidRDefault="00A27839" w:rsidP="0067235B">
      <w:pPr>
        <w:spacing w:before="0" w:after="0" w:line="288" w:lineRule="auto"/>
        <w:ind w:left="-567"/>
        <w:rPr>
          <w:sz w:val="21"/>
          <w:szCs w:val="21"/>
        </w:rPr>
      </w:pPr>
      <w:r w:rsidRPr="00DB4466">
        <w:rPr>
          <w:sz w:val="21"/>
          <w:szCs w:val="21"/>
        </w:rPr>
        <w:t>Визначає сучасний стан транспортного попиту, транспортної інфраструктури в межах території детального планування, включає такі тематичні підрозділи:</w:t>
      </w:r>
    </w:p>
    <w:p w:rsidR="00A27839" w:rsidRPr="00DB4466" w:rsidRDefault="00A27839" w:rsidP="0067235B">
      <w:pPr>
        <w:pStyle w:val="a8"/>
        <w:numPr>
          <w:ilvl w:val="1"/>
          <w:numId w:val="53"/>
        </w:numPr>
        <w:tabs>
          <w:tab w:val="left" w:pos="567"/>
        </w:tabs>
        <w:spacing w:before="0" w:line="288" w:lineRule="auto"/>
        <w:ind w:left="0" w:firstLine="0"/>
        <w:jc w:val="both"/>
        <w:rPr>
          <w:rFonts w:ascii="Arial" w:hAnsi="Arial" w:cs="Arial"/>
          <w:sz w:val="21"/>
          <w:szCs w:val="21"/>
        </w:rPr>
      </w:pPr>
      <w:r w:rsidRPr="00DB4466">
        <w:rPr>
          <w:rFonts w:ascii="Arial" w:hAnsi="Arial" w:cs="Arial"/>
          <w:sz w:val="21"/>
          <w:szCs w:val="21"/>
        </w:rPr>
        <w:t>Транспортні зв’язки та транспортний попит</w:t>
      </w:r>
    </w:p>
    <w:p w:rsidR="00A27839" w:rsidRPr="00DB4466" w:rsidRDefault="00A27839" w:rsidP="0067235B">
      <w:pPr>
        <w:pStyle w:val="a8"/>
        <w:spacing w:before="0" w:line="288" w:lineRule="auto"/>
        <w:ind w:left="-567" w:firstLine="0"/>
        <w:jc w:val="both"/>
        <w:rPr>
          <w:rFonts w:ascii="Arial" w:hAnsi="Arial" w:cs="Arial"/>
          <w:sz w:val="21"/>
          <w:szCs w:val="21"/>
        </w:rPr>
      </w:pPr>
      <w:r w:rsidRPr="00DB4466">
        <w:rPr>
          <w:rFonts w:ascii="Arial" w:hAnsi="Arial" w:cs="Arial"/>
          <w:sz w:val="21"/>
          <w:szCs w:val="21"/>
        </w:rPr>
        <w:t>Містить інформацію щодо:</w:t>
      </w:r>
    </w:p>
    <w:p w:rsidR="00A27839" w:rsidRPr="0067235B" w:rsidRDefault="00A27839" w:rsidP="0067235B">
      <w:pPr>
        <w:pStyle w:val="a8"/>
        <w:numPr>
          <w:ilvl w:val="0"/>
          <w:numId w:val="113"/>
        </w:numPr>
        <w:tabs>
          <w:tab w:val="left" w:pos="284"/>
        </w:tabs>
        <w:spacing w:before="0" w:line="288" w:lineRule="auto"/>
        <w:jc w:val="both"/>
        <w:rPr>
          <w:rFonts w:ascii="Arial" w:hAnsi="Arial" w:cs="Arial"/>
          <w:sz w:val="21"/>
          <w:szCs w:val="21"/>
        </w:rPr>
      </w:pPr>
      <w:r w:rsidRPr="0067235B">
        <w:rPr>
          <w:rFonts w:ascii="Arial" w:hAnsi="Arial" w:cs="Arial"/>
          <w:sz w:val="21"/>
          <w:szCs w:val="21"/>
        </w:rPr>
        <w:t>обслуговування транспортними засобами відповідних планувальних утворень.</w:t>
      </w:r>
    </w:p>
    <w:p w:rsidR="00A27839" w:rsidRPr="00DB4466" w:rsidRDefault="00A27839" w:rsidP="0067235B">
      <w:pPr>
        <w:pStyle w:val="a8"/>
        <w:numPr>
          <w:ilvl w:val="1"/>
          <w:numId w:val="53"/>
        </w:numPr>
        <w:tabs>
          <w:tab w:val="left" w:pos="567"/>
        </w:tabs>
        <w:spacing w:before="0" w:line="288" w:lineRule="auto"/>
        <w:ind w:left="0" w:firstLine="0"/>
        <w:jc w:val="both"/>
        <w:rPr>
          <w:rFonts w:ascii="Arial" w:hAnsi="Arial" w:cs="Arial"/>
          <w:sz w:val="21"/>
          <w:szCs w:val="21"/>
        </w:rPr>
      </w:pPr>
      <w:r w:rsidRPr="00DB4466">
        <w:rPr>
          <w:rFonts w:ascii="Arial" w:hAnsi="Arial" w:cs="Arial"/>
          <w:sz w:val="21"/>
          <w:szCs w:val="21"/>
        </w:rPr>
        <w:t>Організація зовнішнього транспортного сполучення</w:t>
      </w:r>
    </w:p>
    <w:p w:rsidR="00A27839" w:rsidRPr="00DB4466" w:rsidRDefault="00A27839" w:rsidP="0067235B">
      <w:pPr>
        <w:pStyle w:val="a8"/>
        <w:spacing w:before="0" w:line="288" w:lineRule="auto"/>
        <w:ind w:left="-567" w:firstLine="0"/>
        <w:jc w:val="both"/>
        <w:rPr>
          <w:rFonts w:ascii="Arial" w:hAnsi="Arial" w:cs="Arial"/>
          <w:sz w:val="21"/>
          <w:szCs w:val="21"/>
        </w:rPr>
      </w:pPr>
      <w:r w:rsidRPr="00DB4466">
        <w:rPr>
          <w:rFonts w:ascii="Arial" w:hAnsi="Arial" w:cs="Arial"/>
          <w:sz w:val="21"/>
          <w:szCs w:val="21"/>
        </w:rPr>
        <w:t>Містить інформаціющодо:</w:t>
      </w:r>
    </w:p>
    <w:p w:rsidR="00A27839" w:rsidRPr="00DB4466" w:rsidRDefault="00A27839" w:rsidP="0067235B">
      <w:pPr>
        <w:pStyle w:val="a8"/>
        <w:numPr>
          <w:ilvl w:val="0"/>
          <w:numId w:val="113"/>
        </w:numPr>
        <w:tabs>
          <w:tab w:val="left" w:pos="284"/>
        </w:tabs>
        <w:spacing w:before="0" w:line="288" w:lineRule="auto"/>
        <w:ind w:left="-567" w:firstLine="567"/>
        <w:jc w:val="both"/>
        <w:rPr>
          <w:rFonts w:ascii="Arial" w:hAnsi="Arial" w:cs="Arial"/>
          <w:sz w:val="21"/>
          <w:szCs w:val="21"/>
        </w:rPr>
      </w:pPr>
      <w:r w:rsidRPr="00DB4466">
        <w:rPr>
          <w:rFonts w:ascii="Arial" w:hAnsi="Arial" w:cs="Arial"/>
          <w:sz w:val="21"/>
          <w:szCs w:val="21"/>
        </w:rPr>
        <w:t>пропозицій для забезпечення сполучення із міжнародними та національними транспортними коридорами, залізничними та автомобільними магістралями, вокзалами, портами та аеропортами з урахуванням використання існуючої транспортної мережі.</w:t>
      </w:r>
    </w:p>
    <w:p w:rsidR="00A27839" w:rsidRPr="00DB4466" w:rsidRDefault="00A27839" w:rsidP="0067235B">
      <w:pPr>
        <w:pStyle w:val="a8"/>
        <w:numPr>
          <w:ilvl w:val="1"/>
          <w:numId w:val="53"/>
        </w:numPr>
        <w:tabs>
          <w:tab w:val="left" w:pos="567"/>
        </w:tabs>
        <w:spacing w:before="80" w:line="288" w:lineRule="auto"/>
        <w:ind w:left="0" w:firstLine="0"/>
        <w:contextualSpacing/>
        <w:jc w:val="both"/>
        <w:rPr>
          <w:rFonts w:ascii="Arial" w:hAnsi="Arial" w:cs="Arial"/>
          <w:sz w:val="21"/>
          <w:szCs w:val="21"/>
        </w:rPr>
      </w:pPr>
      <w:r w:rsidRPr="00DB4466">
        <w:rPr>
          <w:rFonts w:ascii="Arial" w:hAnsi="Arial" w:cs="Arial"/>
          <w:sz w:val="21"/>
          <w:szCs w:val="21"/>
        </w:rPr>
        <w:t>Дорожньо-транспортна інфраструктура</w:t>
      </w:r>
    </w:p>
    <w:p w:rsidR="00A27839" w:rsidRPr="00DB4466" w:rsidRDefault="00A27839" w:rsidP="0067235B">
      <w:pPr>
        <w:pStyle w:val="a8"/>
        <w:spacing w:before="0" w:line="288" w:lineRule="auto"/>
        <w:ind w:hanging="567"/>
        <w:jc w:val="both"/>
        <w:rPr>
          <w:rFonts w:ascii="Arial" w:hAnsi="Arial" w:cs="Arial"/>
          <w:sz w:val="21"/>
          <w:szCs w:val="21"/>
        </w:rPr>
      </w:pPr>
      <w:r w:rsidRPr="00DB4466">
        <w:rPr>
          <w:rFonts w:ascii="Arial" w:hAnsi="Arial" w:cs="Arial"/>
          <w:sz w:val="21"/>
          <w:szCs w:val="21"/>
        </w:rPr>
        <w:t>Містить інформацію щодо:</w:t>
      </w:r>
    </w:p>
    <w:p w:rsidR="00C47D95" w:rsidRPr="00DB4466" w:rsidRDefault="00C47D95" w:rsidP="0067235B">
      <w:pPr>
        <w:pStyle w:val="af7"/>
        <w:numPr>
          <w:ilvl w:val="0"/>
          <w:numId w:val="113"/>
        </w:numPr>
        <w:tabs>
          <w:tab w:val="left" w:pos="284"/>
        </w:tabs>
        <w:spacing w:before="0" w:after="0" w:line="288" w:lineRule="auto"/>
        <w:ind w:left="-567" w:firstLine="567"/>
        <w:rPr>
          <w:sz w:val="21"/>
          <w:szCs w:val="21"/>
          <w:shd w:val="clear" w:color="auto" w:fill="FFFFFF"/>
        </w:rPr>
      </w:pPr>
      <w:r w:rsidRPr="00DB4466">
        <w:rPr>
          <w:sz w:val="21"/>
          <w:szCs w:val="21"/>
          <w:shd w:val="clear" w:color="auto" w:fill="FFFFFF"/>
        </w:rPr>
        <w:t>лінійних об’єктів транспортної інфраструктури, транспортних споруд та комплексів (шляхопроводів, мостів, тунелів, розв’язок і пішохідних переходів в одному та різних рівнях), об’єктів транспортного сервісу, їх сучасного використання та технічного стану, а також містобудівних заходів з організації дорожнього руху, зокрема щодо рекомендованого режиму руху транспорту, рекомендованих схем організації дорожнього руху, попе</w:t>
      </w:r>
      <w:r w:rsidR="00B84D05" w:rsidRPr="00DB4466">
        <w:rPr>
          <w:sz w:val="21"/>
          <w:szCs w:val="21"/>
          <w:shd w:val="clear" w:color="auto" w:fill="FFFFFF"/>
        </w:rPr>
        <w:t>речних профілів вулиць та доріг</w:t>
      </w:r>
      <w:r w:rsidR="00B84D05" w:rsidRPr="00DB4466">
        <w:rPr>
          <w:color w:val="FF0000"/>
          <w:sz w:val="21"/>
          <w:szCs w:val="21"/>
          <w:shd w:val="clear" w:color="auto" w:fill="FFFFFF"/>
        </w:rPr>
        <w:t>.</w:t>
      </w:r>
    </w:p>
    <w:p w:rsidR="00A27839" w:rsidRPr="00DB4466" w:rsidRDefault="00A27839" w:rsidP="0067235B">
      <w:pPr>
        <w:pStyle w:val="a8"/>
        <w:numPr>
          <w:ilvl w:val="1"/>
          <w:numId w:val="53"/>
        </w:numPr>
        <w:tabs>
          <w:tab w:val="left" w:pos="567"/>
        </w:tabs>
        <w:spacing w:before="0" w:line="288" w:lineRule="auto"/>
        <w:ind w:left="0" w:firstLine="0"/>
        <w:jc w:val="both"/>
        <w:rPr>
          <w:rFonts w:ascii="Arial" w:hAnsi="Arial" w:cs="Arial"/>
          <w:sz w:val="21"/>
          <w:szCs w:val="21"/>
        </w:rPr>
      </w:pPr>
      <w:r w:rsidRPr="00DB4466">
        <w:rPr>
          <w:rFonts w:ascii="Arial" w:hAnsi="Arial" w:cs="Arial"/>
          <w:sz w:val="21"/>
          <w:szCs w:val="21"/>
        </w:rPr>
        <w:t>Організація громадського транспорту</w:t>
      </w:r>
    </w:p>
    <w:p w:rsidR="00A27839" w:rsidRPr="00DB4466" w:rsidRDefault="00A27839" w:rsidP="0067235B">
      <w:pPr>
        <w:pStyle w:val="a8"/>
        <w:spacing w:before="0" w:line="288" w:lineRule="auto"/>
        <w:ind w:left="-567" w:firstLine="0"/>
        <w:jc w:val="both"/>
        <w:rPr>
          <w:rFonts w:ascii="Arial" w:hAnsi="Arial" w:cs="Arial"/>
          <w:sz w:val="21"/>
          <w:szCs w:val="21"/>
        </w:rPr>
      </w:pPr>
      <w:r w:rsidRPr="00DB4466">
        <w:rPr>
          <w:rFonts w:ascii="Arial" w:hAnsi="Arial" w:cs="Arial"/>
          <w:sz w:val="21"/>
          <w:szCs w:val="21"/>
        </w:rPr>
        <w:t>Містить інформацію щодо:</w:t>
      </w:r>
    </w:p>
    <w:p w:rsidR="00A27839" w:rsidRPr="00DB4466" w:rsidRDefault="0067235B" w:rsidP="0067235B">
      <w:pPr>
        <w:pStyle w:val="a8"/>
        <w:spacing w:before="0" w:line="288" w:lineRule="auto"/>
        <w:ind w:left="426" w:hanging="426"/>
        <w:jc w:val="both"/>
        <w:rPr>
          <w:rFonts w:ascii="Arial" w:hAnsi="Arial" w:cs="Arial"/>
          <w:sz w:val="21"/>
          <w:szCs w:val="21"/>
        </w:rPr>
      </w:pPr>
      <w:r w:rsidRPr="00E22165">
        <w:rPr>
          <w:sz w:val="21"/>
          <w:szCs w:val="21"/>
        </w:rPr>
        <w:t>–</w:t>
      </w:r>
      <w:r w:rsidR="00A27839" w:rsidRPr="00DB4466">
        <w:rPr>
          <w:rFonts w:ascii="Arial" w:hAnsi="Arial" w:cs="Arial"/>
          <w:sz w:val="21"/>
          <w:szCs w:val="21"/>
        </w:rPr>
        <w:t xml:space="preserve"> маршрутної мережі громадського транспорту та транспортно-пересадкових</w:t>
      </w:r>
      <w:r w:rsidR="00014A54">
        <w:rPr>
          <w:rFonts w:ascii="Arial" w:hAnsi="Arial" w:cs="Arial"/>
          <w:sz w:val="21"/>
          <w:szCs w:val="21"/>
        </w:rPr>
        <w:t xml:space="preserve"> </w:t>
      </w:r>
      <w:r w:rsidR="00A27839" w:rsidRPr="00DB4466">
        <w:rPr>
          <w:rFonts w:ascii="Arial" w:hAnsi="Arial" w:cs="Arial"/>
          <w:sz w:val="21"/>
          <w:szCs w:val="21"/>
        </w:rPr>
        <w:t>вузлів.</w:t>
      </w:r>
    </w:p>
    <w:p w:rsidR="00A27839" w:rsidRPr="00DB4466" w:rsidRDefault="00A27839" w:rsidP="0067235B">
      <w:pPr>
        <w:pStyle w:val="a8"/>
        <w:numPr>
          <w:ilvl w:val="1"/>
          <w:numId w:val="53"/>
        </w:numPr>
        <w:tabs>
          <w:tab w:val="left" w:pos="567"/>
        </w:tabs>
        <w:spacing w:before="0" w:line="288" w:lineRule="auto"/>
        <w:ind w:left="0" w:firstLine="0"/>
        <w:jc w:val="both"/>
        <w:rPr>
          <w:rFonts w:ascii="Arial" w:hAnsi="Arial" w:cs="Arial"/>
          <w:sz w:val="21"/>
          <w:szCs w:val="21"/>
        </w:rPr>
      </w:pPr>
      <w:r w:rsidRPr="00DB4466">
        <w:rPr>
          <w:rFonts w:ascii="Arial" w:hAnsi="Arial" w:cs="Arial"/>
          <w:sz w:val="21"/>
          <w:szCs w:val="21"/>
        </w:rPr>
        <w:t>Організація пішохідних зв’язків та велосипедної інфраструктури</w:t>
      </w:r>
    </w:p>
    <w:p w:rsidR="00A27839" w:rsidRPr="00DB4466" w:rsidRDefault="00A27839" w:rsidP="0067235B">
      <w:pPr>
        <w:pStyle w:val="a8"/>
        <w:spacing w:before="0" w:line="288" w:lineRule="auto"/>
        <w:ind w:left="-567" w:firstLine="0"/>
        <w:jc w:val="both"/>
        <w:rPr>
          <w:rFonts w:ascii="Arial" w:hAnsi="Arial" w:cs="Arial"/>
          <w:sz w:val="21"/>
          <w:szCs w:val="21"/>
        </w:rPr>
      </w:pPr>
      <w:r w:rsidRPr="00DB4466">
        <w:rPr>
          <w:rFonts w:ascii="Arial" w:hAnsi="Arial" w:cs="Arial"/>
          <w:sz w:val="21"/>
          <w:szCs w:val="21"/>
        </w:rPr>
        <w:t>Містить інформацію щодо:</w:t>
      </w:r>
    </w:p>
    <w:p w:rsidR="00784D2C" w:rsidRDefault="0067235B" w:rsidP="00784D2C">
      <w:pPr>
        <w:pStyle w:val="a8"/>
        <w:tabs>
          <w:tab w:val="left" w:pos="284"/>
        </w:tabs>
        <w:spacing w:before="0" w:line="288" w:lineRule="auto"/>
        <w:ind w:left="-567"/>
        <w:rPr>
          <w:rFonts w:ascii="Arial" w:hAnsi="Arial" w:cs="Arial"/>
          <w:sz w:val="21"/>
          <w:szCs w:val="21"/>
        </w:rPr>
      </w:pPr>
      <w:r w:rsidRPr="00E22165">
        <w:rPr>
          <w:sz w:val="21"/>
          <w:szCs w:val="21"/>
        </w:rPr>
        <w:t>–</w:t>
      </w:r>
      <w:r>
        <w:rPr>
          <w:sz w:val="21"/>
          <w:szCs w:val="21"/>
        </w:rPr>
        <w:t xml:space="preserve"> </w:t>
      </w:r>
      <w:r w:rsidR="00A27839" w:rsidRPr="00DB4466">
        <w:rPr>
          <w:rFonts w:ascii="Arial" w:hAnsi="Arial" w:cs="Arial"/>
          <w:sz w:val="21"/>
          <w:szCs w:val="21"/>
        </w:rPr>
        <w:t xml:space="preserve">забезпечення пішохідних </w:t>
      </w:r>
      <w:r w:rsidR="00D86992" w:rsidRPr="00DB4466">
        <w:rPr>
          <w:rFonts w:ascii="Arial" w:hAnsi="Arial" w:cs="Arial"/>
          <w:sz w:val="21"/>
          <w:szCs w:val="21"/>
        </w:rPr>
        <w:t xml:space="preserve">та велосипедних </w:t>
      </w:r>
      <w:r w:rsidR="00A27839" w:rsidRPr="00DB4466">
        <w:rPr>
          <w:rFonts w:ascii="Arial" w:hAnsi="Arial" w:cs="Arial"/>
          <w:sz w:val="21"/>
          <w:szCs w:val="21"/>
        </w:rPr>
        <w:t>сполучень з урахуванням вимог щодо інклюзивності.</w:t>
      </w:r>
      <w:r w:rsidRPr="00DB4466">
        <w:rPr>
          <w:rFonts w:ascii="Arial" w:hAnsi="Arial" w:cs="Arial"/>
          <w:sz w:val="21"/>
          <w:szCs w:val="21"/>
        </w:rPr>
        <w:t xml:space="preserve"> </w:t>
      </w:r>
    </w:p>
    <w:p w:rsidR="00A27839" w:rsidRPr="00DB4466" w:rsidRDefault="00784D2C" w:rsidP="00784D2C">
      <w:pPr>
        <w:pStyle w:val="a8"/>
        <w:tabs>
          <w:tab w:val="left" w:pos="284"/>
        </w:tabs>
        <w:spacing w:before="0" w:line="288" w:lineRule="auto"/>
        <w:ind w:left="-567"/>
        <w:rPr>
          <w:rFonts w:ascii="Arial" w:hAnsi="Arial" w:cs="Arial"/>
          <w:sz w:val="21"/>
          <w:szCs w:val="21"/>
        </w:rPr>
      </w:pPr>
      <w:r w:rsidRPr="00784D2C">
        <w:rPr>
          <w:rFonts w:ascii="Arial" w:hAnsi="Arial" w:cs="Arial"/>
          <w:b/>
          <w:sz w:val="21"/>
          <w:szCs w:val="21"/>
        </w:rPr>
        <w:t>7.9.6</w:t>
      </w:r>
      <w:r>
        <w:rPr>
          <w:rFonts w:ascii="Arial" w:hAnsi="Arial" w:cs="Arial"/>
          <w:sz w:val="21"/>
          <w:szCs w:val="21"/>
        </w:rPr>
        <w:t xml:space="preserve"> </w:t>
      </w:r>
      <w:r w:rsidR="007356F6">
        <w:rPr>
          <w:rFonts w:ascii="Arial" w:hAnsi="Arial" w:cs="Arial"/>
          <w:sz w:val="21"/>
          <w:szCs w:val="21"/>
        </w:rPr>
        <w:t xml:space="preserve"> </w:t>
      </w:r>
      <w:r w:rsidR="00A27839" w:rsidRPr="00DB4466">
        <w:rPr>
          <w:rFonts w:ascii="Arial" w:hAnsi="Arial" w:cs="Arial"/>
          <w:sz w:val="21"/>
          <w:szCs w:val="21"/>
        </w:rPr>
        <w:t>Організація паркувального простору</w:t>
      </w:r>
    </w:p>
    <w:p w:rsidR="00A27839" w:rsidRPr="00DB4466" w:rsidRDefault="00A27839" w:rsidP="00784D2C">
      <w:pPr>
        <w:pStyle w:val="a8"/>
        <w:spacing w:before="0" w:line="288" w:lineRule="auto"/>
        <w:ind w:left="-567" w:firstLine="0"/>
        <w:jc w:val="both"/>
        <w:rPr>
          <w:rFonts w:ascii="Arial" w:hAnsi="Arial" w:cs="Arial"/>
          <w:sz w:val="21"/>
          <w:szCs w:val="21"/>
        </w:rPr>
      </w:pPr>
      <w:r w:rsidRPr="00DB4466">
        <w:rPr>
          <w:rFonts w:ascii="Arial" w:hAnsi="Arial" w:cs="Arial"/>
          <w:sz w:val="21"/>
          <w:szCs w:val="21"/>
        </w:rPr>
        <w:t>Містить інформацію щодо:</w:t>
      </w:r>
    </w:p>
    <w:p w:rsidR="00A27839" w:rsidRPr="00DB4466" w:rsidRDefault="00784D2C" w:rsidP="00784D2C">
      <w:pPr>
        <w:pStyle w:val="a8"/>
        <w:spacing w:before="0" w:line="288" w:lineRule="auto"/>
        <w:ind w:left="-567"/>
        <w:jc w:val="both"/>
        <w:rPr>
          <w:rFonts w:ascii="Arial" w:hAnsi="Arial" w:cs="Arial"/>
          <w:sz w:val="21"/>
          <w:szCs w:val="21"/>
        </w:rPr>
      </w:pPr>
      <w:r w:rsidRPr="00E22165">
        <w:rPr>
          <w:sz w:val="21"/>
          <w:szCs w:val="21"/>
        </w:rPr>
        <w:lastRenderedPageBreak/>
        <w:t>–</w:t>
      </w:r>
      <w:r w:rsidR="00A27839" w:rsidRPr="00DB4466">
        <w:rPr>
          <w:rFonts w:ascii="Arial" w:hAnsi="Arial" w:cs="Arial"/>
          <w:sz w:val="21"/>
          <w:szCs w:val="21"/>
        </w:rPr>
        <w:t xml:space="preserve"> попиту на паркування, розрахункової кількості місць для тимчасового та постійного зберігання автотранспорту</w:t>
      </w:r>
      <w:r w:rsidR="00D86992" w:rsidRPr="00DB4466">
        <w:rPr>
          <w:rFonts w:ascii="Arial" w:hAnsi="Arial" w:cs="Arial"/>
          <w:sz w:val="21"/>
          <w:szCs w:val="21"/>
        </w:rPr>
        <w:t xml:space="preserve"> і велосипедів</w:t>
      </w:r>
      <w:r w:rsidR="00A27839" w:rsidRPr="00DB4466">
        <w:rPr>
          <w:rFonts w:ascii="Arial" w:hAnsi="Arial" w:cs="Arial"/>
          <w:sz w:val="21"/>
          <w:szCs w:val="21"/>
        </w:rPr>
        <w:t xml:space="preserve"> та рекомендацій з організації паркування, зокрема щодо вуличного паркування.</w:t>
      </w:r>
    </w:p>
    <w:p w:rsidR="00A27839" w:rsidRPr="00DB4466" w:rsidRDefault="00A27839" w:rsidP="003C7881">
      <w:pPr>
        <w:pStyle w:val="a3"/>
        <w:numPr>
          <w:ilvl w:val="0"/>
          <w:numId w:val="51"/>
        </w:numPr>
        <w:tabs>
          <w:tab w:val="left" w:pos="567"/>
        </w:tabs>
        <w:spacing w:before="80" w:after="0" w:line="288" w:lineRule="auto"/>
        <w:ind w:left="0" w:firstLine="0"/>
        <w:contextualSpacing/>
        <w:rPr>
          <w:sz w:val="21"/>
          <w:szCs w:val="21"/>
        </w:rPr>
      </w:pPr>
      <w:r w:rsidRPr="00DB4466">
        <w:rPr>
          <w:b/>
          <w:bCs/>
          <w:sz w:val="21"/>
          <w:szCs w:val="21"/>
        </w:rPr>
        <w:t>Інженерне забезпечення території, трубопровідний транспорт та телекомунікації</w:t>
      </w:r>
    </w:p>
    <w:p w:rsidR="00A27839" w:rsidRPr="00DB4466" w:rsidRDefault="00A27839" w:rsidP="003C7881">
      <w:pPr>
        <w:spacing w:before="80" w:after="0" w:line="288" w:lineRule="auto"/>
        <w:ind w:left="-567"/>
        <w:contextualSpacing/>
        <w:rPr>
          <w:sz w:val="21"/>
          <w:szCs w:val="21"/>
        </w:rPr>
      </w:pPr>
      <w:r w:rsidRPr="00DB4466">
        <w:rPr>
          <w:sz w:val="21"/>
          <w:szCs w:val="21"/>
        </w:rPr>
        <w:t>Містить інформацію щодо:</w:t>
      </w:r>
    </w:p>
    <w:p w:rsidR="003C7881" w:rsidRDefault="003C7881" w:rsidP="003C7881">
      <w:pPr>
        <w:pStyle w:val="a3"/>
        <w:numPr>
          <w:ilvl w:val="0"/>
          <w:numId w:val="113"/>
        </w:numPr>
        <w:tabs>
          <w:tab w:val="left" w:pos="142"/>
        </w:tabs>
        <w:spacing w:before="80" w:after="0" w:line="288" w:lineRule="auto"/>
        <w:contextualSpacing/>
        <w:rPr>
          <w:sz w:val="21"/>
          <w:szCs w:val="21"/>
        </w:rPr>
      </w:pPr>
      <w:r>
        <w:rPr>
          <w:sz w:val="21"/>
          <w:szCs w:val="21"/>
        </w:rPr>
        <w:t xml:space="preserve"> </w:t>
      </w:r>
      <w:r w:rsidR="00A27839" w:rsidRPr="003C7881">
        <w:rPr>
          <w:sz w:val="21"/>
          <w:szCs w:val="21"/>
        </w:rPr>
        <w:t>існуючого стану інженерних мереж та споруд;</w:t>
      </w:r>
      <w:r w:rsidRPr="003C7881">
        <w:rPr>
          <w:sz w:val="21"/>
          <w:szCs w:val="21"/>
        </w:rPr>
        <w:t xml:space="preserve"> </w:t>
      </w:r>
    </w:p>
    <w:p w:rsidR="003C7881" w:rsidRDefault="00A27839" w:rsidP="003C7881">
      <w:pPr>
        <w:pStyle w:val="a3"/>
        <w:numPr>
          <w:ilvl w:val="0"/>
          <w:numId w:val="113"/>
        </w:numPr>
        <w:tabs>
          <w:tab w:val="left" w:pos="142"/>
        </w:tabs>
        <w:spacing w:before="80" w:after="0" w:line="288" w:lineRule="auto"/>
        <w:contextualSpacing/>
        <w:rPr>
          <w:sz w:val="21"/>
          <w:szCs w:val="21"/>
        </w:rPr>
      </w:pPr>
      <w:r w:rsidRPr="003C7881">
        <w:rPr>
          <w:sz w:val="21"/>
          <w:szCs w:val="21"/>
        </w:rPr>
        <w:t xml:space="preserve">трубопровідного транспорту та телекомунікацій. </w:t>
      </w:r>
    </w:p>
    <w:p w:rsidR="00A27839" w:rsidRPr="003C7881" w:rsidRDefault="00A27839" w:rsidP="003C7881">
      <w:pPr>
        <w:tabs>
          <w:tab w:val="left" w:pos="142"/>
        </w:tabs>
        <w:spacing w:before="80" w:after="0" w:line="288" w:lineRule="auto"/>
        <w:ind w:left="-567"/>
        <w:contextualSpacing/>
        <w:rPr>
          <w:sz w:val="21"/>
          <w:szCs w:val="21"/>
        </w:rPr>
      </w:pPr>
      <w:r w:rsidRPr="003C7881">
        <w:rPr>
          <w:sz w:val="21"/>
          <w:szCs w:val="21"/>
        </w:rPr>
        <w:t>Включає тематичні підрозділи на кожен наявний вид об’єктів інженерної інфраструктури:</w:t>
      </w:r>
    </w:p>
    <w:p w:rsidR="00A27839" w:rsidRPr="00DB4466" w:rsidRDefault="00A27839" w:rsidP="003C7881">
      <w:pPr>
        <w:pStyle w:val="a8"/>
        <w:numPr>
          <w:ilvl w:val="0"/>
          <w:numId w:val="54"/>
        </w:numPr>
        <w:spacing w:before="80" w:line="288" w:lineRule="auto"/>
        <w:ind w:left="0" w:firstLine="0"/>
        <w:contextualSpacing/>
        <w:jc w:val="both"/>
        <w:rPr>
          <w:rFonts w:ascii="Arial" w:hAnsi="Arial" w:cs="Arial"/>
          <w:sz w:val="21"/>
          <w:szCs w:val="21"/>
        </w:rPr>
      </w:pPr>
      <w:r w:rsidRPr="00DB4466">
        <w:rPr>
          <w:rFonts w:ascii="Arial" w:hAnsi="Arial" w:cs="Arial"/>
          <w:sz w:val="21"/>
          <w:szCs w:val="21"/>
        </w:rPr>
        <w:t>Водопостачання та водовідведення</w:t>
      </w:r>
    </w:p>
    <w:p w:rsidR="00A27839" w:rsidRPr="00DB4466" w:rsidRDefault="00A27839" w:rsidP="003C7881">
      <w:pPr>
        <w:pStyle w:val="a8"/>
        <w:numPr>
          <w:ilvl w:val="0"/>
          <w:numId w:val="54"/>
        </w:numPr>
        <w:spacing w:before="80" w:line="288" w:lineRule="auto"/>
        <w:ind w:left="0" w:firstLine="0"/>
        <w:contextualSpacing/>
        <w:jc w:val="both"/>
        <w:rPr>
          <w:rFonts w:ascii="Arial" w:hAnsi="Arial" w:cs="Arial"/>
          <w:sz w:val="21"/>
          <w:szCs w:val="21"/>
        </w:rPr>
      </w:pPr>
      <w:r w:rsidRPr="00DB4466">
        <w:rPr>
          <w:rFonts w:ascii="Arial" w:hAnsi="Arial" w:cs="Arial"/>
          <w:sz w:val="21"/>
          <w:szCs w:val="21"/>
        </w:rPr>
        <w:t>Електропостачання</w:t>
      </w:r>
    </w:p>
    <w:p w:rsidR="00A27839" w:rsidRPr="00DB4466" w:rsidRDefault="00A27839" w:rsidP="003C7881">
      <w:pPr>
        <w:pStyle w:val="a8"/>
        <w:numPr>
          <w:ilvl w:val="0"/>
          <w:numId w:val="54"/>
        </w:numPr>
        <w:spacing w:before="80" w:line="288" w:lineRule="auto"/>
        <w:ind w:left="0" w:firstLine="0"/>
        <w:contextualSpacing/>
        <w:jc w:val="both"/>
        <w:rPr>
          <w:rFonts w:ascii="Arial" w:hAnsi="Arial" w:cs="Arial"/>
          <w:sz w:val="21"/>
          <w:szCs w:val="21"/>
        </w:rPr>
      </w:pPr>
      <w:r w:rsidRPr="00DB4466">
        <w:rPr>
          <w:rFonts w:ascii="Arial" w:hAnsi="Arial" w:cs="Arial"/>
          <w:sz w:val="21"/>
          <w:szCs w:val="21"/>
        </w:rPr>
        <w:t>Газопостачання</w:t>
      </w:r>
    </w:p>
    <w:p w:rsidR="00A27839" w:rsidRPr="00DB4466" w:rsidRDefault="00A27839" w:rsidP="003C7881">
      <w:pPr>
        <w:pStyle w:val="a8"/>
        <w:numPr>
          <w:ilvl w:val="0"/>
          <w:numId w:val="54"/>
        </w:numPr>
        <w:spacing w:before="80" w:line="288" w:lineRule="auto"/>
        <w:ind w:left="0" w:firstLine="0"/>
        <w:contextualSpacing/>
        <w:jc w:val="both"/>
        <w:rPr>
          <w:rFonts w:ascii="Arial" w:hAnsi="Arial" w:cs="Arial"/>
          <w:sz w:val="21"/>
          <w:szCs w:val="21"/>
        </w:rPr>
      </w:pPr>
      <w:r w:rsidRPr="00DB4466">
        <w:rPr>
          <w:rFonts w:ascii="Arial" w:hAnsi="Arial" w:cs="Arial"/>
          <w:sz w:val="21"/>
          <w:szCs w:val="21"/>
        </w:rPr>
        <w:t>Теплопостачання</w:t>
      </w:r>
    </w:p>
    <w:p w:rsidR="00A27839" w:rsidRPr="00DB4466" w:rsidRDefault="00A27839" w:rsidP="003C7881">
      <w:pPr>
        <w:pStyle w:val="a8"/>
        <w:numPr>
          <w:ilvl w:val="0"/>
          <w:numId w:val="54"/>
        </w:numPr>
        <w:spacing w:before="80" w:line="288" w:lineRule="auto"/>
        <w:ind w:left="0" w:firstLine="0"/>
        <w:contextualSpacing/>
        <w:jc w:val="both"/>
        <w:rPr>
          <w:rFonts w:ascii="Arial" w:hAnsi="Arial" w:cs="Arial"/>
          <w:sz w:val="21"/>
          <w:szCs w:val="21"/>
        </w:rPr>
      </w:pPr>
      <w:r w:rsidRPr="00DB4466">
        <w:rPr>
          <w:rFonts w:ascii="Arial" w:hAnsi="Arial" w:cs="Arial"/>
          <w:sz w:val="21"/>
          <w:szCs w:val="21"/>
        </w:rPr>
        <w:t>Трубопровідний транспорт</w:t>
      </w:r>
    </w:p>
    <w:p w:rsidR="00A27839" w:rsidRPr="00DB4466" w:rsidRDefault="00A27839" w:rsidP="003C7881">
      <w:pPr>
        <w:pStyle w:val="a8"/>
        <w:numPr>
          <w:ilvl w:val="0"/>
          <w:numId w:val="54"/>
        </w:numPr>
        <w:spacing w:before="80" w:line="288" w:lineRule="auto"/>
        <w:ind w:left="0" w:firstLine="0"/>
        <w:contextualSpacing/>
        <w:jc w:val="both"/>
        <w:rPr>
          <w:rFonts w:ascii="Arial" w:hAnsi="Arial" w:cs="Arial"/>
          <w:sz w:val="21"/>
          <w:szCs w:val="21"/>
        </w:rPr>
      </w:pPr>
      <w:r w:rsidRPr="00DB4466">
        <w:rPr>
          <w:rFonts w:ascii="Arial" w:hAnsi="Arial" w:cs="Arial"/>
          <w:sz w:val="21"/>
          <w:szCs w:val="21"/>
        </w:rPr>
        <w:t>Телекомунікаційні мережі та об’єкти</w:t>
      </w:r>
    </w:p>
    <w:p w:rsidR="00A27839" w:rsidRPr="00DB4466" w:rsidRDefault="00C0430C" w:rsidP="003C7881">
      <w:pPr>
        <w:pStyle w:val="a3"/>
        <w:numPr>
          <w:ilvl w:val="0"/>
          <w:numId w:val="51"/>
        </w:numPr>
        <w:tabs>
          <w:tab w:val="left" w:pos="567"/>
        </w:tabs>
        <w:spacing w:before="80" w:after="0" w:line="288" w:lineRule="auto"/>
        <w:ind w:left="0" w:firstLine="0"/>
        <w:contextualSpacing/>
        <w:rPr>
          <w:sz w:val="21"/>
          <w:szCs w:val="21"/>
        </w:rPr>
      </w:pPr>
      <w:r w:rsidRPr="00DB4466">
        <w:rPr>
          <w:b/>
          <w:bCs/>
          <w:sz w:val="21"/>
          <w:szCs w:val="21"/>
        </w:rPr>
        <w:t>П</w:t>
      </w:r>
      <w:r w:rsidR="00A27839" w:rsidRPr="00DB4466">
        <w:rPr>
          <w:b/>
          <w:bCs/>
          <w:sz w:val="21"/>
          <w:szCs w:val="21"/>
        </w:rPr>
        <w:t>ідготовка та благоустрій території</w:t>
      </w:r>
    </w:p>
    <w:p w:rsidR="00A27839" w:rsidRPr="00DB4466" w:rsidRDefault="00A27839" w:rsidP="003C7881">
      <w:pPr>
        <w:spacing w:before="0" w:after="0" w:line="288" w:lineRule="auto"/>
        <w:ind w:left="-567"/>
        <w:rPr>
          <w:sz w:val="21"/>
          <w:szCs w:val="21"/>
        </w:rPr>
      </w:pPr>
      <w:r w:rsidRPr="00DB4466">
        <w:rPr>
          <w:sz w:val="21"/>
          <w:szCs w:val="21"/>
        </w:rPr>
        <w:t>Включає такі тематичні підрозділи:</w:t>
      </w:r>
    </w:p>
    <w:p w:rsidR="00A27839" w:rsidRPr="00DB4466" w:rsidRDefault="00A27839" w:rsidP="003C7881">
      <w:pPr>
        <w:pStyle w:val="a8"/>
        <w:numPr>
          <w:ilvl w:val="0"/>
          <w:numId w:val="55"/>
        </w:numPr>
        <w:spacing w:before="0" w:line="288" w:lineRule="auto"/>
        <w:ind w:left="0" w:firstLine="0"/>
        <w:jc w:val="both"/>
        <w:rPr>
          <w:rFonts w:ascii="Arial" w:hAnsi="Arial" w:cs="Arial"/>
          <w:sz w:val="21"/>
          <w:szCs w:val="21"/>
        </w:rPr>
      </w:pPr>
      <w:r w:rsidRPr="00DB4466">
        <w:rPr>
          <w:rFonts w:ascii="Arial" w:hAnsi="Arial" w:cs="Arial"/>
          <w:sz w:val="21"/>
          <w:szCs w:val="21"/>
        </w:rPr>
        <w:t>Інженерна підготовка і захист території</w:t>
      </w:r>
    </w:p>
    <w:p w:rsidR="00A27839" w:rsidRPr="00DB4466" w:rsidRDefault="00A27839" w:rsidP="003C7881">
      <w:pPr>
        <w:pStyle w:val="a8"/>
        <w:spacing w:before="0" w:line="288" w:lineRule="auto"/>
        <w:ind w:left="-567" w:firstLine="0"/>
        <w:jc w:val="both"/>
        <w:rPr>
          <w:rFonts w:ascii="Arial" w:hAnsi="Arial" w:cs="Arial"/>
          <w:sz w:val="21"/>
          <w:szCs w:val="21"/>
        </w:rPr>
      </w:pPr>
      <w:r w:rsidRPr="00DB4466">
        <w:rPr>
          <w:rFonts w:ascii="Arial" w:hAnsi="Arial" w:cs="Arial"/>
          <w:sz w:val="21"/>
          <w:szCs w:val="21"/>
        </w:rPr>
        <w:t>Містить інформацію щодо:</w:t>
      </w:r>
    </w:p>
    <w:p w:rsidR="00A27839" w:rsidRPr="00DB4466" w:rsidRDefault="003C7881" w:rsidP="003C7881">
      <w:pPr>
        <w:pStyle w:val="a8"/>
        <w:spacing w:before="0" w:line="288" w:lineRule="auto"/>
        <w:ind w:left="426" w:hanging="426"/>
        <w:jc w:val="both"/>
        <w:rPr>
          <w:rFonts w:ascii="Arial" w:hAnsi="Arial" w:cs="Arial"/>
          <w:sz w:val="21"/>
          <w:szCs w:val="21"/>
        </w:rPr>
      </w:pPr>
      <w:r w:rsidRPr="00E22165">
        <w:rPr>
          <w:sz w:val="21"/>
          <w:szCs w:val="21"/>
        </w:rPr>
        <w:t>–</w:t>
      </w:r>
      <w:r w:rsidR="00A27839" w:rsidRPr="00DB4466">
        <w:rPr>
          <w:rFonts w:ascii="Arial" w:hAnsi="Arial" w:cs="Arial"/>
          <w:sz w:val="21"/>
          <w:szCs w:val="21"/>
        </w:rPr>
        <w:t xml:space="preserve"> існуючих інженерно-захисних споруд та території зі складними інженерними умовами.</w:t>
      </w:r>
    </w:p>
    <w:p w:rsidR="00A27839" w:rsidRPr="00DB4466" w:rsidRDefault="00C0430C" w:rsidP="003C7881">
      <w:pPr>
        <w:pStyle w:val="a8"/>
        <w:numPr>
          <w:ilvl w:val="0"/>
          <w:numId w:val="55"/>
        </w:numPr>
        <w:spacing w:before="0" w:line="288" w:lineRule="auto"/>
        <w:ind w:left="0" w:firstLine="0"/>
        <w:jc w:val="both"/>
        <w:rPr>
          <w:rFonts w:ascii="Arial" w:hAnsi="Arial" w:cs="Arial"/>
          <w:sz w:val="21"/>
          <w:szCs w:val="21"/>
        </w:rPr>
      </w:pPr>
      <w:r w:rsidRPr="00DB4466">
        <w:rPr>
          <w:rFonts w:ascii="Arial" w:hAnsi="Arial" w:cs="Arial"/>
          <w:sz w:val="21"/>
          <w:szCs w:val="21"/>
        </w:rPr>
        <w:t xml:space="preserve"> Благоустрій території</w:t>
      </w:r>
    </w:p>
    <w:p w:rsidR="00A27839" w:rsidRPr="00DB4466" w:rsidRDefault="00A27839" w:rsidP="003C7881">
      <w:pPr>
        <w:pStyle w:val="a8"/>
        <w:spacing w:before="0" w:line="288" w:lineRule="auto"/>
        <w:ind w:left="-567" w:firstLine="0"/>
        <w:jc w:val="both"/>
        <w:rPr>
          <w:rFonts w:ascii="Arial" w:hAnsi="Arial" w:cs="Arial"/>
          <w:sz w:val="21"/>
          <w:szCs w:val="21"/>
        </w:rPr>
      </w:pPr>
      <w:r w:rsidRPr="00DB4466">
        <w:rPr>
          <w:rFonts w:ascii="Arial" w:hAnsi="Arial" w:cs="Arial"/>
          <w:sz w:val="21"/>
          <w:szCs w:val="21"/>
        </w:rPr>
        <w:t>Містить інформацію щодо:</w:t>
      </w:r>
    </w:p>
    <w:p w:rsidR="00A27839" w:rsidRPr="00DB4466" w:rsidRDefault="003C7881" w:rsidP="003C7881">
      <w:pPr>
        <w:pStyle w:val="a8"/>
        <w:spacing w:before="0" w:line="288" w:lineRule="auto"/>
        <w:ind w:left="426" w:hanging="426"/>
        <w:jc w:val="both"/>
        <w:rPr>
          <w:rFonts w:ascii="Arial" w:hAnsi="Arial" w:cs="Arial"/>
          <w:sz w:val="21"/>
          <w:szCs w:val="21"/>
        </w:rPr>
      </w:pPr>
      <w:r w:rsidRPr="00E22165">
        <w:rPr>
          <w:sz w:val="21"/>
          <w:szCs w:val="21"/>
        </w:rPr>
        <w:t>–</w:t>
      </w:r>
      <w:r w:rsidR="00A27839" w:rsidRPr="00DB4466">
        <w:rPr>
          <w:rFonts w:ascii="Arial" w:hAnsi="Arial" w:cs="Arial"/>
          <w:sz w:val="21"/>
          <w:szCs w:val="21"/>
        </w:rPr>
        <w:t xml:space="preserve"> існуючого благоустрою та озеленення території.</w:t>
      </w:r>
    </w:p>
    <w:p w:rsidR="00A27839" w:rsidRPr="00DB4466" w:rsidRDefault="00A27839" w:rsidP="003C7881">
      <w:pPr>
        <w:pStyle w:val="a8"/>
        <w:numPr>
          <w:ilvl w:val="0"/>
          <w:numId w:val="55"/>
        </w:numPr>
        <w:spacing w:before="0" w:line="288" w:lineRule="auto"/>
        <w:ind w:left="0" w:firstLine="0"/>
        <w:jc w:val="both"/>
        <w:rPr>
          <w:rFonts w:ascii="Arial" w:hAnsi="Arial" w:cs="Arial"/>
          <w:sz w:val="21"/>
          <w:szCs w:val="21"/>
        </w:rPr>
      </w:pPr>
      <w:r w:rsidRPr="00DB4466">
        <w:rPr>
          <w:rFonts w:ascii="Arial" w:hAnsi="Arial" w:cs="Arial"/>
          <w:sz w:val="21"/>
          <w:szCs w:val="21"/>
        </w:rPr>
        <w:t>Використання підземного простору</w:t>
      </w:r>
    </w:p>
    <w:p w:rsidR="00A27839" w:rsidRPr="00DB4466" w:rsidRDefault="00A27839" w:rsidP="003C7881">
      <w:pPr>
        <w:pStyle w:val="a8"/>
        <w:spacing w:before="0" w:line="288" w:lineRule="auto"/>
        <w:ind w:left="-567" w:firstLine="0"/>
        <w:jc w:val="both"/>
        <w:rPr>
          <w:rFonts w:ascii="Arial" w:hAnsi="Arial" w:cs="Arial"/>
          <w:sz w:val="21"/>
          <w:szCs w:val="21"/>
        </w:rPr>
      </w:pPr>
      <w:r w:rsidRPr="00DB4466">
        <w:rPr>
          <w:rFonts w:ascii="Arial" w:hAnsi="Arial" w:cs="Arial"/>
          <w:sz w:val="21"/>
          <w:szCs w:val="21"/>
        </w:rPr>
        <w:t>Містить інформацію щодо:</w:t>
      </w:r>
    </w:p>
    <w:p w:rsidR="00A27839" w:rsidRPr="00DB4466" w:rsidRDefault="00A27839" w:rsidP="003C7881">
      <w:pPr>
        <w:pStyle w:val="a8"/>
        <w:numPr>
          <w:ilvl w:val="0"/>
          <w:numId w:val="113"/>
        </w:numPr>
        <w:tabs>
          <w:tab w:val="left" w:pos="284"/>
        </w:tabs>
        <w:spacing w:before="0" w:line="288" w:lineRule="auto"/>
        <w:ind w:left="-567" w:firstLine="567"/>
        <w:jc w:val="both"/>
        <w:rPr>
          <w:rFonts w:ascii="Arial" w:hAnsi="Arial" w:cs="Arial"/>
          <w:sz w:val="21"/>
          <w:szCs w:val="21"/>
        </w:rPr>
      </w:pPr>
      <w:r w:rsidRPr="00DB4466">
        <w:rPr>
          <w:rFonts w:ascii="Arial" w:hAnsi="Arial" w:cs="Arial"/>
          <w:sz w:val="21"/>
          <w:szCs w:val="21"/>
        </w:rPr>
        <w:t>наявних  у підземному просторі об’єктів, що використовуються для комерційних та/або транспортних функцій.</w:t>
      </w:r>
    </w:p>
    <w:p w:rsidR="00A27839" w:rsidRPr="00DB4466" w:rsidRDefault="00A27839" w:rsidP="003C7881">
      <w:pPr>
        <w:pStyle w:val="a8"/>
        <w:numPr>
          <w:ilvl w:val="0"/>
          <w:numId w:val="55"/>
        </w:numPr>
        <w:spacing w:before="0" w:line="288" w:lineRule="auto"/>
        <w:ind w:left="0" w:firstLine="0"/>
        <w:jc w:val="both"/>
        <w:rPr>
          <w:rFonts w:ascii="Arial" w:hAnsi="Arial" w:cs="Arial"/>
          <w:sz w:val="21"/>
          <w:szCs w:val="21"/>
        </w:rPr>
      </w:pPr>
      <w:r w:rsidRPr="00DB4466">
        <w:rPr>
          <w:rFonts w:ascii="Arial" w:hAnsi="Arial" w:cs="Arial"/>
          <w:sz w:val="21"/>
          <w:szCs w:val="21"/>
        </w:rPr>
        <w:t>Поводження з відходами</w:t>
      </w:r>
    </w:p>
    <w:p w:rsidR="00A27839" w:rsidRPr="00DB4466" w:rsidRDefault="00A27839" w:rsidP="003C7881">
      <w:pPr>
        <w:pStyle w:val="a8"/>
        <w:spacing w:before="0" w:line="288" w:lineRule="auto"/>
        <w:ind w:left="-567" w:firstLine="0"/>
        <w:jc w:val="both"/>
        <w:rPr>
          <w:rFonts w:ascii="Arial" w:hAnsi="Arial" w:cs="Arial"/>
          <w:sz w:val="21"/>
          <w:szCs w:val="21"/>
        </w:rPr>
      </w:pPr>
      <w:r w:rsidRPr="00DB4466">
        <w:rPr>
          <w:rFonts w:ascii="Arial" w:hAnsi="Arial" w:cs="Arial"/>
          <w:sz w:val="21"/>
          <w:szCs w:val="21"/>
        </w:rPr>
        <w:t>Містить інформацію щодо:</w:t>
      </w:r>
    </w:p>
    <w:p w:rsidR="00A27839" w:rsidRPr="00DB4466" w:rsidRDefault="003C7881" w:rsidP="003C7881">
      <w:pPr>
        <w:pStyle w:val="a8"/>
        <w:spacing w:before="0" w:line="288" w:lineRule="auto"/>
        <w:ind w:left="-567"/>
        <w:jc w:val="both"/>
        <w:rPr>
          <w:rFonts w:ascii="Arial" w:hAnsi="Arial" w:cs="Arial"/>
          <w:sz w:val="21"/>
          <w:szCs w:val="21"/>
        </w:rPr>
      </w:pPr>
      <w:r w:rsidRPr="00E22165">
        <w:rPr>
          <w:sz w:val="21"/>
          <w:szCs w:val="21"/>
        </w:rPr>
        <w:t>–</w:t>
      </w:r>
      <w:r w:rsidR="00A27839" w:rsidRPr="00DB4466">
        <w:rPr>
          <w:rFonts w:ascii="Arial" w:hAnsi="Arial" w:cs="Arial"/>
          <w:sz w:val="21"/>
          <w:szCs w:val="21"/>
        </w:rPr>
        <w:t xml:space="preserve"> існуючої системи збирання твердих побутових відходів, а також їх транспортування на об’єкти сортування, утилізації, переробки.</w:t>
      </w:r>
    </w:p>
    <w:p w:rsidR="00A27839" w:rsidRPr="00DB4466" w:rsidRDefault="00A27839" w:rsidP="00FF2B78">
      <w:pPr>
        <w:pStyle w:val="a3"/>
        <w:numPr>
          <w:ilvl w:val="0"/>
          <w:numId w:val="51"/>
        </w:numPr>
        <w:tabs>
          <w:tab w:val="left" w:pos="567"/>
        </w:tabs>
        <w:spacing w:before="80" w:after="0" w:line="288" w:lineRule="auto"/>
        <w:ind w:left="-567" w:firstLine="567"/>
        <w:contextualSpacing/>
        <w:rPr>
          <w:sz w:val="21"/>
          <w:szCs w:val="21"/>
        </w:rPr>
      </w:pPr>
      <w:r w:rsidRPr="00DB4466">
        <w:rPr>
          <w:b/>
          <w:bCs/>
          <w:sz w:val="21"/>
          <w:szCs w:val="21"/>
        </w:rPr>
        <w:t>ЧАСТИНА ІІМодель розвитку територ</w:t>
      </w:r>
      <w:r w:rsidR="00C0430C" w:rsidRPr="00DB4466">
        <w:rPr>
          <w:b/>
          <w:bCs/>
          <w:sz w:val="21"/>
          <w:szCs w:val="21"/>
        </w:rPr>
        <w:t xml:space="preserve">ії </w:t>
      </w:r>
      <w:r w:rsidR="00230989" w:rsidRPr="00DB4466">
        <w:rPr>
          <w:b/>
          <w:bCs/>
          <w:sz w:val="21"/>
          <w:szCs w:val="21"/>
        </w:rPr>
        <w:t xml:space="preserve">детального планування </w:t>
      </w:r>
      <w:r w:rsidR="00C0430C" w:rsidRPr="00DB4466">
        <w:rPr>
          <w:b/>
          <w:bCs/>
          <w:sz w:val="21"/>
          <w:szCs w:val="21"/>
        </w:rPr>
        <w:t>у довгостроковій перспективі</w:t>
      </w:r>
    </w:p>
    <w:p w:rsidR="00A27839" w:rsidRPr="00DB4466" w:rsidRDefault="00A27839" w:rsidP="003C7881">
      <w:pPr>
        <w:spacing w:before="0" w:after="0" w:line="288" w:lineRule="auto"/>
        <w:ind w:left="-567" w:firstLine="567"/>
        <w:rPr>
          <w:sz w:val="21"/>
          <w:szCs w:val="21"/>
        </w:rPr>
      </w:pPr>
      <w:r w:rsidRPr="00DB4466">
        <w:rPr>
          <w:sz w:val="21"/>
          <w:szCs w:val="21"/>
        </w:rPr>
        <w:t xml:space="preserve">Розробляється у разі необхідності у підрозділі </w:t>
      </w:r>
      <w:r w:rsidR="00FF2B78" w:rsidRPr="00FF2B78">
        <w:rPr>
          <w:sz w:val="21"/>
          <w:szCs w:val="21"/>
        </w:rPr>
        <w:t>“</w:t>
      </w:r>
      <w:r w:rsidRPr="00DB4466">
        <w:rPr>
          <w:sz w:val="21"/>
          <w:szCs w:val="21"/>
        </w:rPr>
        <w:t>Основні те</w:t>
      </w:r>
      <w:r w:rsidR="00B84D05" w:rsidRPr="00DB4466">
        <w:rPr>
          <w:sz w:val="21"/>
          <w:szCs w:val="21"/>
        </w:rPr>
        <w:t>риторії пріоритетного розвитку</w:t>
      </w:r>
      <w:r w:rsidR="00FF2B78" w:rsidRPr="00FF2B78">
        <w:rPr>
          <w:sz w:val="21"/>
          <w:szCs w:val="21"/>
        </w:rPr>
        <w:t xml:space="preserve">” </w:t>
      </w:r>
      <w:r w:rsidRPr="00DB4466">
        <w:rPr>
          <w:sz w:val="21"/>
          <w:szCs w:val="21"/>
        </w:rPr>
        <w:t>та</w:t>
      </w:r>
      <w:r w:rsidR="00B84D05" w:rsidRPr="00DB4466">
        <w:rPr>
          <w:sz w:val="21"/>
          <w:szCs w:val="21"/>
        </w:rPr>
        <w:t xml:space="preserve"> </w:t>
      </w:r>
      <w:r w:rsidRPr="00DB4466">
        <w:rPr>
          <w:sz w:val="21"/>
          <w:szCs w:val="21"/>
        </w:rPr>
        <w:t>містить</w:t>
      </w:r>
      <w:r w:rsidR="00B84D05" w:rsidRPr="00DB4466">
        <w:rPr>
          <w:sz w:val="21"/>
          <w:szCs w:val="21"/>
        </w:rPr>
        <w:t xml:space="preserve"> </w:t>
      </w:r>
      <w:r w:rsidRPr="00DB4466">
        <w:rPr>
          <w:sz w:val="21"/>
          <w:szCs w:val="21"/>
        </w:rPr>
        <w:t>інформацію щодо:</w:t>
      </w:r>
    </w:p>
    <w:p w:rsidR="00A27839" w:rsidRPr="00FF2B78" w:rsidRDefault="007270CC" w:rsidP="00FF2B78">
      <w:pPr>
        <w:pStyle w:val="a3"/>
        <w:numPr>
          <w:ilvl w:val="0"/>
          <w:numId w:val="113"/>
        </w:numPr>
        <w:tabs>
          <w:tab w:val="left" w:pos="851"/>
        </w:tabs>
        <w:spacing w:before="0" w:after="0" w:line="288" w:lineRule="auto"/>
        <w:ind w:left="284" w:hanging="284"/>
        <w:rPr>
          <w:sz w:val="21"/>
          <w:szCs w:val="21"/>
        </w:rPr>
      </w:pPr>
      <w:r w:rsidRPr="00FF2B78">
        <w:rPr>
          <w:sz w:val="21"/>
          <w:szCs w:val="21"/>
        </w:rPr>
        <w:t>*</w:t>
      </w:r>
      <w:r w:rsidR="00A27839" w:rsidRPr="00FF2B78">
        <w:rPr>
          <w:sz w:val="21"/>
          <w:szCs w:val="21"/>
        </w:rPr>
        <w:t>визначення територій комплексної реконструкції кварталів та мікрорайонів</w:t>
      </w:r>
      <w:r w:rsidRPr="00FF2B78">
        <w:rPr>
          <w:sz w:val="21"/>
          <w:szCs w:val="21"/>
        </w:rPr>
        <w:t>;</w:t>
      </w:r>
    </w:p>
    <w:p w:rsidR="00A27839" w:rsidRPr="00FF2B78" w:rsidRDefault="00A27839" w:rsidP="00FF2B78">
      <w:pPr>
        <w:pStyle w:val="a3"/>
        <w:numPr>
          <w:ilvl w:val="0"/>
          <w:numId w:val="113"/>
        </w:numPr>
        <w:spacing w:before="0" w:after="0" w:line="288" w:lineRule="auto"/>
        <w:ind w:left="284" w:hanging="284"/>
        <w:rPr>
          <w:sz w:val="21"/>
          <w:szCs w:val="21"/>
        </w:rPr>
      </w:pPr>
      <w:r w:rsidRPr="00FF2B78">
        <w:rPr>
          <w:sz w:val="21"/>
          <w:szCs w:val="21"/>
        </w:rPr>
        <w:t>інвестиційно-привабливих територій;</w:t>
      </w:r>
    </w:p>
    <w:p w:rsidR="00A27839" w:rsidRPr="00FF2B78" w:rsidRDefault="007270CC" w:rsidP="00FF2B78">
      <w:pPr>
        <w:pStyle w:val="a3"/>
        <w:numPr>
          <w:ilvl w:val="0"/>
          <w:numId w:val="113"/>
        </w:numPr>
        <w:spacing w:before="0" w:after="0" w:line="288" w:lineRule="auto"/>
        <w:ind w:left="284" w:hanging="284"/>
        <w:rPr>
          <w:sz w:val="21"/>
          <w:szCs w:val="21"/>
        </w:rPr>
      </w:pPr>
      <w:r w:rsidRPr="00FF2B78">
        <w:rPr>
          <w:sz w:val="21"/>
          <w:szCs w:val="21"/>
        </w:rPr>
        <w:t>**</w:t>
      </w:r>
      <w:r w:rsidR="00A27839" w:rsidRPr="00FF2B78">
        <w:rPr>
          <w:sz w:val="21"/>
          <w:szCs w:val="21"/>
        </w:rPr>
        <w:t>територій з особливим економічним статусом (в тому числі вільних економічних зон);</w:t>
      </w:r>
    </w:p>
    <w:p w:rsidR="00A27839" w:rsidRPr="00FF2B78" w:rsidRDefault="00A27839" w:rsidP="00FF2B78">
      <w:pPr>
        <w:pStyle w:val="a3"/>
        <w:numPr>
          <w:ilvl w:val="0"/>
          <w:numId w:val="113"/>
        </w:numPr>
        <w:spacing w:before="0" w:after="0" w:line="288" w:lineRule="auto"/>
        <w:ind w:left="284" w:hanging="284"/>
        <w:rPr>
          <w:sz w:val="21"/>
          <w:szCs w:val="21"/>
        </w:rPr>
      </w:pPr>
      <w:r w:rsidRPr="00FF2B78">
        <w:rPr>
          <w:sz w:val="21"/>
          <w:szCs w:val="21"/>
        </w:rPr>
        <w:t>територій із складними інженерно-геологічними умовами;</w:t>
      </w:r>
    </w:p>
    <w:p w:rsidR="00A27839" w:rsidRPr="00FF2B78" w:rsidRDefault="00A27839" w:rsidP="00FF2B78">
      <w:pPr>
        <w:pStyle w:val="a3"/>
        <w:numPr>
          <w:ilvl w:val="0"/>
          <w:numId w:val="113"/>
        </w:numPr>
        <w:spacing w:before="0" w:after="0" w:line="288" w:lineRule="auto"/>
        <w:ind w:left="284" w:hanging="284"/>
        <w:rPr>
          <w:sz w:val="21"/>
          <w:szCs w:val="21"/>
        </w:rPr>
      </w:pPr>
      <w:r w:rsidRPr="00FF2B78">
        <w:rPr>
          <w:sz w:val="21"/>
          <w:szCs w:val="21"/>
        </w:rPr>
        <w:t>територій, що потребують держа</w:t>
      </w:r>
      <w:r w:rsidR="00B84D05" w:rsidRPr="00DD28A8">
        <w:rPr>
          <w:sz w:val="21"/>
          <w:szCs w:val="21"/>
        </w:rPr>
        <w:t>в</w:t>
      </w:r>
      <w:r w:rsidRPr="00DD28A8">
        <w:rPr>
          <w:sz w:val="21"/>
          <w:szCs w:val="21"/>
        </w:rPr>
        <w:t>н</w:t>
      </w:r>
      <w:r w:rsidRPr="00FF2B78">
        <w:rPr>
          <w:sz w:val="21"/>
          <w:szCs w:val="21"/>
        </w:rPr>
        <w:t>ої підтримки.</w:t>
      </w:r>
    </w:p>
    <w:p w:rsidR="007270CC" w:rsidRPr="00FF2B78" w:rsidRDefault="007270CC" w:rsidP="00FF2B78">
      <w:pPr>
        <w:pStyle w:val="a3"/>
        <w:spacing w:before="0" w:after="0" w:line="288" w:lineRule="auto"/>
        <w:ind w:left="0"/>
        <w:rPr>
          <w:sz w:val="19"/>
          <w:szCs w:val="19"/>
        </w:rPr>
      </w:pPr>
      <w:r w:rsidRPr="00FF2B78">
        <w:rPr>
          <w:b/>
          <w:sz w:val="19"/>
          <w:szCs w:val="19"/>
        </w:rPr>
        <w:t>Примітка *</w:t>
      </w:r>
      <w:r w:rsidR="00B84D05" w:rsidRPr="00DD28A8">
        <w:rPr>
          <w:b/>
          <w:sz w:val="19"/>
          <w:szCs w:val="19"/>
        </w:rPr>
        <w:t>,</w:t>
      </w:r>
      <w:r w:rsidRPr="00FF2B78">
        <w:rPr>
          <w:b/>
          <w:sz w:val="19"/>
          <w:szCs w:val="19"/>
        </w:rPr>
        <w:t xml:space="preserve"> **</w:t>
      </w:r>
      <w:r w:rsidR="00B84D05" w:rsidRPr="00FF2B78">
        <w:rPr>
          <w:b/>
          <w:sz w:val="19"/>
          <w:szCs w:val="19"/>
        </w:rPr>
        <w:t xml:space="preserve">. </w:t>
      </w:r>
      <w:r w:rsidRPr="00FF2B78">
        <w:rPr>
          <w:sz w:val="19"/>
          <w:szCs w:val="19"/>
        </w:rPr>
        <w:t>У разі необхідності,яка визначена у завданні</w:t>
      </w:r>
      <w:r w:rsidR="00230989" w:rsidRPr="00FF2B78">
        <w:rPr>
          <w:sz w:val="19"/>
          <w:szCs w:val="19"/>
        </w:rPr>
        <w:t xml:space="preserve"> на розроблення детального плану</w:t>
      </w:r>
      <w:r w:rsidRPr="00FF2B78">
        <w:rPr>
          <w:sz w:val="19"/>
          <w:szCs w:val="19"/>
        </w:rPr>
        <w:t>.</w:t>
      </w:r>
    </w:p>
    <w:p w:rsidR="00A27839" w:rsidRPr="00DB4466" w:rsidRDefault="00A27839" w:rsidP="00FF2B78">
      <w:pPr>
        <w:pStyle w:val="a3"/>
        <w:numPr>
          <w:ilvl w:val="0"/>
          <w:numId w:val="51"/>
        </w:numPr>
        <w:tabs>
          <w:tab w:val="left" w:pos="567"/>
        </w:tabs>
        <w:spacing w:before="80" w:after="0" w:line="288" w:lineRule="auto"/>
        <w:ind w:left="0" w:firstLine="0"/>
        <w:contextualSpacing/>
        <w:rPr>
          <w:sz w:val="21"/>
          <w:szCs w:val="21"/>
        </w:rPr>
      </w:pPr>
      <w:r w:rsidRPr="00DB4466">
        <w:rPr>
          <w:b/>
          <w:bCs/>
          <w:sz w:val="21"/>
          <w:szCs w:val="21"/>
        </w:rPr>
        <w:t>ЧАСТИНА ІІІ   Обґрунтування проек</w:t>
      </w:r>
      <w:r w:rsidR="001D1735" w:rsidRPr="00DB4466">
        <w:rPr>
          <w:b/>
          <w:bCs/>
          <w:sz w:val="21"/>
          <w:szCs w:val="21"/>
        </w:rPr>
        <w:t>тних рішень</w:t>
      </w:r>
    </w:p>
    <w:p w:rsidR="00A27839" w:rsidRPr="00DB4466" w:rsidRDefault="00A27839" w:rsidP="00FF2B78">
      <w:pPr>
        <w:spacing w:before="0" w:after="0" w:line="288" w:lineRule="auto"/>
        <w:ind w:left="-567"/>
        <w:rPr>
          <w:sz w:val="21"/>
          <w:szCs w:val="21"/>
        </w:rPr>
      </w:pPr>
      <w:r w:rsidRPr="00DB4466">
        <w:rPr>
          <w:sz w:val="21"/>
          <w:szCs w:val="21"/>
        </w:rPr>
        <w:t>Містить інформацію щодо:</w:t>
      </w:r>
    </w:p>
    <w:p w:rsidR="00FF2B78" w:rsidRDefault="00A27839" w:rsidP="00FF2B78">
      <w:pPr>
        <w:pStyle w:val="a3"/>
        <w:numPr>
          <w:ilvl w:val="0"/>
          <w:numId w:val="113"/>
        </w:numPr>
        <w:tabs>
          <w:tab w:val="left" w:pos="284"/>
        </w:tabs>
        <w:spacing w:before="0" w:after="0" w:line="288" w:lineRule="auto"/>
        <w:ind w:left="-567" w:firstLine="567"/>
        <w:rPr>
          <w:b/>
          <w:bCs/>
          <w:sz w:val="21"/>
          <w:szCs w:val="21"/>
        </w:rPr>
      </w:pPr>
      <w:r w:rsidRPr="00FF2B78">
        <w:rPr>
          <w:sz w:val="21"/>
          <w:szCs w:val="21"/>
        </w:rPr>
        <w:t>проектних рішень детального плану території і складається з тематичних розділів та підрозділів:</w:t>
      </w:r>
      <w:r w:rsidR="00FF2B78" w:rsidRPr="00FF2B78">
        <w:rPr>
          <w:b/>
          <w:bCs/>
          <w:sz w:val="21"/>
          <w:szCs w:val="21"/>
        </w:rPr>
        <w:t xml:space="preserve"> </w:t>
      </w:r>
    </w:p>
    <w:p w:rsidR="00A27839" w:rsidRPr="00FF2B78" w:rsidRDefault="00FF2B78" w:rsidP="00FF2B78">
      <w:pPr>
        <w:pStyle w:val="a3"/>
        <w:numPr>
          <w:ilvl w:val="1"/>
          <w:numId w:val="119"/>
        </w:numPr>
        <w:spacing w:before="0" w:after="0" w:line="288" w:lineRule="auto"/>
        <w:rPr>
          <w:b/>
          <w:bCs/>
          <w:sz w:val="21"/>
          <w:szCs w:val="21"/>
        </w:rPr>
      </w:pPr>
      <w:r>
        <w:rPr>
          <w:b/>
          <w:bCs/>
          <w:sz w:val="21"/>
          <w:szCs w:val="21"/>
        </w:rPr>
        <w:t xml:space="preserve">  </w:t>
      </w:r>
      <w:r w:rsidR="00A27839" w:rsidRPr="00FF2B78">
        <w:rPr>
          <w:b/>
          <w:bCs/>
          <w:sz w:val="21"/>
          <w:szCs w:val="21"/>
        </w:rPr>
        <w:t>Просторово-пл</w:t>
      </w:r>
      <w:r w:rsidR="001D1735" w:rsidRPr="00FF2B78">
        <w:rPr>
          <w:b/>
          <w:bCs/>
          <w:sz w:val="21"/>
          <w:szCs w:val="21"/>
        </w:rPr>
        <w:t>анувальна організація території</w:t>
      </w:r>
    </w:p>
    <w:p w:rsidR="00A27839" w:rsidRPr="00DB4466" w:rsidRDefault="00A27839" w:rsidP="00FF2B78">
      <w:pPr>
        <w:pStyle w:val="a8"/>
        <w:numPr>
          <w:ilvl w:val="0"/>
          <w:numId w:val="56"/>
        </w:numPr>
        <w:spacing w:before="0" w:line="288" w:lineRule="auto"/>
        <w:ind w:left="0" w:firstLine="0"/>
        <w:jc w:val="both"/>
        <w:rPr>
          <w:rFonts w:ascii="Arial" w:hAnsi="Arial" w:cs="Arial"/>
          <w:sz w:val="21"/>
          <w:szCs w:val="21"/>
        </w:rPr>
      </w:pPr>
      <w:r w:rsidRPr="00DB4466">
        <w:rPr>
          <w:rFonts w:ascii="Arial" w:hAnsi="Arial" w:cs="Arial"/>
          <w:sz w:val="21"/>
          <w:szCs w:val="21"/>
        </w:rPr>
        <w:t>Ситуаційний план</w:t>
      </w:r>
    </w:p>
    <w:p w:rsidR="00A27839" w:rsidRPr="00DB4466" w:rsidRDefault="00A27839" w:rsidP="00FF2B78">
      <w:pPr>
        <w:pStyle w:val="a8"/>
        <w:spacing w:before="0" w:line="288" w:lineRule="auto"/>
        <w:ind w:left="-567" w:firstLine="0"/>
        <w:jc w:val="both"/>
        <w:rPr>
          <w:rFonts w:ascii="Arial" w:hAnsi="Arial" w:cs="Arial"/>
          <w:sz w:val="21"/>
          <w:szCs w:val="21"/>
        </w:rPr>
      </w:pPr>
      <w:r w:rsidRPr="00DB4466">
        <w:rPr>
          <w:rFonts w:ascii="Arial" w:hAnsi="Arial" w:cs="Arial"/>
          <w:sz w:val="21"/>
          <w:szCs w:val="21"/>
        </w:rPr>
        <w:t>Містить інформацію щодо:</w:t>
      </w:r>
    </w:p>
    <w:p w:rsidR="002E339E" w:rsidRPr="00DB4466" w:rsidRDefault="002E339E" w:rsidP="00C65121">
      <w:pPr>
        <w:pStyle w:val="a8"/>
        <w:numPr>
          <w:ilvl w:val="0"/>
          <w:numId w:val="113"/>
        </w:numPr>
        <w:tabs>
          <w:tab w:val="left" w:pos="284"/>
        </w:tabs>
        <w:spacing w:before="0" w:line="288" w:lineRule="auto"/>
        <w:ind w:left="-567" w:firstLine="567"/>
        <w:jc w:val="both"/>
        <w:rPr>
          <w:rFonts w:ascii="Arial" w:hAnsi="Arial" w:cs="Arial"/>
          <w:sz w:val="21"/>
          <w:szCs w:val="21"/>
        </w:rPr>
      </w:pPr>
      <w:r w:rsidRPr="00DB4466">
        <w:rPr>
          <w:rFonts w:ascii="Arial" w:hAnsi="Arial" w:cs="Arial"/>
          <w:sz w:val="21"/>
          <w:szCs w:val="21"/>
        </w:rPr>
        <w:lastRenderedPageBreak/>
        <w:t>місце розміщення території</w:t>
      </w:r>
      <w:r w:rsidR="00832414" w:rsidRPr="00DB4466">
        <w:rPr>
          <w:rFonts w:ascii="Arial" w:hAnsi="Arial" w:cs="Arial"/>
          <w:sz w:val="21"/>
          <w:szCs w:val="21"/>
        </w:rPr>
        <w:t xml:space="preserve"> (земельної ділянки)</w:t>
      </w:r>
      <w:r w:rsidRPr="00DB4466">
        <w:rPr>
          <w:rFonts w:ascii="Arial" w:hAnsi="Arial" w:cs="Arial"/>
          <w:sz w:val="21"/>
          <w:szCs w:val="21"/>
        </w:rPr>
        <w:t xml:space="preserve"> в межах населеного пункту</w:t>
      </w:r>
      <w:r w:rsidR="00832414" w:rsidRPr="00DB4466">
        <w:rPr>
          <w:rFonts w:ascii="Arial" w:hAnsi="Arial" w:cs="Arial"/>
          <w:sz w:val="21"/>
          <w:szCs w:val="21"/>
        </w:rPr>
        <w:t>,</w:t>
      </w:r>
      <w:r w:rsidRPr="00DB4466">
        <w:rPr>
          <w:rFonts w:ascii="Arial" w:hAnsi="Arial" w:cs="Arial"/>
          <w:sz w:val="21"/>
          <w:szCs w:val="21"/>
        </w:rPr>
        <w:t xml:space="preserve"> території громади</w:t>
      </w:r>
      <w:r w:rsidR="00832414" w:rsidRPr="00DB4466">
        <w:rPr>
          <w:rFonts w:ascii="Arial" w:hAnsi="Arial" w:cs="Arial"/>
          <w:sz w:val="21"/>
          <w:szCs w:val="21"/>
        </w:rPr>
        <w:t>;</w:t>
      </w:r>
    </w:p>
    <w:p w:rsidR="00A27839" w:rsidRPr="00DB4466" w:rsidRDefault="00A27839" w:rsidP="00CA6ED4">
      <w:pPr>
        <w:pStyle w:val="a8"/>
        <w:numPr>
          <w:ilvl w:val="0"/>
          <w:numId w:val="113"/>
        </w:numPr>
        <w:tabs>
          <w:tab w:val="left" w:pos="-426"/>
          <w:tab w:val="left" w:pos="284"/>
        </w:tabs>
        <w:spacing w:before="0" w:line="288" w:lineRule="auto"/>
        <w:ind w:left="-567" w:firstLine="567"/>
        <w:jc w:val="both"/>
        <w:rPr>
          <w:rFonts w:ascii="Arial" w:hAnsi="Arial" w:cs="Arial"/>
          <w:sz w:val="21"/>
          <w:szCs w:val="21"/>
        </w:rPr>
      </w:pPr>
      <w:r w:rsidRPr="00DB4466">
        <w:rPr>
          <w:rFonts w:ascii="Arial" w:hAnsi="Arial" w:cs="Arial"/>
          <w:sz w:val="21"/>
          <w:szCs w:val="21"/>
        </w:rPr>
        <w:t>проектних об’єктів державних та регіональних інтересів, розміщення яких на території детального планування визначено містобудівною документацією вищого рівня;</w:t>
      </w:r>
    </w:p>
    <w:p w:rsidR="00A27839" w:rsidRPr="00DB4466" w:rsidRDefault="00A27839" w:rsidP="00CA6ED4">
      <w:pPr>
        <w:pStyle w:val="a8"/>
        <w:numPr>
          <w:ilvl w:val="0"/>
          <w:numId w:val="113"/>
        </w:numPr>
        <w:tabs>
          <w:tab w:val="left" w:pos="284"/>
        </w:tabs>
        <w:spacing w:before="0" w:line="288" w:lineRule="auto"/>
        <w:ind w:left="-567" w:firstLine="567"/>
        <w:jc w:val="both"/>
        <w:rPr>
          <w:rFonts w:ascii="Arial" w:hAnsi="Arial" w:cs="Arial"/>
          <w:sz w:val="21"/>
          <w:szCs w:val="21"/>
        </w:rPr>
      </w:pPr>
      <w:r w:rsidRPr="00DB4466">
        <w:rPr>
          <w:rFonts w:ascii="Arial" w:hAnsi="Arial" w:cs="Arial"/>
          <w:sz w:val="21"/>
          <w:szCs w:val="21"/>
        </w:rPr>
        <w:t>проектних об’єктів місцевих інтересів, розміщення яких на території детального планування та на суміжних територіях визначено генеральним планом населеного пункту та/або комплексним планом.</w:t>
      </w:r>
    </w:p>
    <w:p w:rsidR="00A27839" w:rsidRPr="00DB4466" w:rsidRDefault="00B84D05" w:rsidP="00CA6ED4">
      <w:pPr>
        <w:pStyle w:val="a8"/>
        <w:numPr>
          <w:ilvl w:val="0"/>
          <w:numId w:val="56"/>
        </w:numPr>
        <w:spacing w:before="80" w:line="288" w:lineRule="auto"/>
        <w:ind w:left="0" w:firstLine="0"/>
        <w:contextualSpacing/>
        <w:jc w:val="both"/>
        <w:rPr>
          <w:rFonts w:ascii="Arial" w:hAnsi="Arial" w:cs="Arial"/>
          <w:sz w:val="21"/>
          <w:szCs w:val="21"/>
        </w:rPr>
      </w:pPr>
      <w:r w:rsidRPr="00DB4466">
        <w:rPr>
          <w:rFonts w:ascii="Arial" w:hAnsi="Arial" w:cs="Arial"/>
          <w:sz w:val="21"/>
          <w:szCs w:val="21"/>
        </w:rPr>
        <w:t xml:space="preserve"> </w:t>
      </w:r>
      <w:r w:rsidR="00A27839" w:rsidRPr="00DB4466">
        <w:rPr>
          <w:rFonts w:ascii="Arial" w:hAnsi="Arial" w:cs="Arial"/>
          <w:sz w:val="21"/>
          <w:szCs w:val="21"/>
        </w:rPr>
        <w:t>Планувальний каркас та система розселення</w:t>
      </w:r>
    </w:p>
    <w:p w:rsidR="00A27839" w:rsidRPr="00DB4466" w:rsidRDefault="00A27839" w:rsidP="00CA6ED4">
      <w:pPr>
        <w:pStyle w:val="a8"/>
        <w:spacing w:before="0" w:line="288" w:lineRule="auto"/>
        <w:ind w:left="-567" w:firstLine="0"/>
        <w:jc w:val="both"/>
        <w:rPr>
          <w:rFonts w:ascii="Arial" w:hAnsi="Arial" w:cs="Arial"/>
          <w:sz w:val="21"/>
          <w:szCs w:val="21"/>
        </w:rPr>
      </w:pPr>
      <w:r w:rsidRPr="00DB4466">
        <w:rPr>
          <w:rFonts w:ascii="Arial" w:hAnsi="Arial" w:cs="Arial"/>
          <w:sz w:val="21"/>
          <w:szCs w:val="21"/>
        </w:rPr>
        <w:t>Містить інформацію про:</w:t>
      </w:r>
    </w:p>
    <w:p w:rsidR="00A27839" w:rsidRPr="00DB4466" w:rsidRDefault="00CA6ED4" w:rsidP="00CA6ED4">
      <w:pPr>
        <w:pStyle w:val="a8"/>
        <w:tabs>
          <w:tab w:val="left" w:pos="993"/>
        </w:tabs>
        <w:spacing w:before="0" w:line="288" w:lineRule="auto"/>
        <w:ind w:left="-567"/>
        <w:jc w:val="both"/>
        <w:rPr>
          <w:rFonts w:ascii="Arial" w:hAnsi="Arial" w:cs="Arial"/>
          <w:sz w:val="21"/>
          <w:szCs w:val="21"/>
        </w:rPr>
      </w:pPr>
      <w:r w:rsidRPr="00E22165">
        <w:rPr>
          <w:sz w:val="21"/>
          <w:szCs w:val="21"/>
        </w:rPr>
        <w:t>–</w:t>
      </w:r>
      <w:r w:rsidR="00A27839" w:rsidRPr="00DB4466">
        <w:rPr>
          <w:rFonts w:ascii="Arial" w:hAnsi="Arial" w:cs="Arial"/>
          <w:sz w:val="21"/>
          <w:szCs w:val="21"/>
        </w:rPr>
        <w:t xml:space="preserve"> планувальну структуру території детального планування (характеристику планувальних осей та вузлів), а також її просторову композицію.</w:t>
      </w:r>
    </w:p>
    <w:p w:rsidR="00A27839" w:rsidRPr="00CA6ED4" w:rsidRDefault="00CA6ED4" w:rsidP="00CA6ED4">
      <w:pPr>
        <w:tabs>
          <w:tab w:val="left" w:pos="0"/>
        </w:tabs>
        <w:spacing w:before="80" w:after="0" w:line="288" w:lineRule="auto"/>
        <w:contextualSpacing/>
        <w:rPr>
          <w:sz w:val="21"/>
          <w:szCs w:val="21"/>
        </w:rPr>
      </w:pPr>
      <w:r>
        <w:rPr>
          <w:b/>
          <w:bCs/>
          <w:sz w:val="21"/>
          <w:szCs w:val="21"/>
        </w:rPr>
        <w:t xml:space="preserve">7.15  </w:t>
      </w:r>
      <w:r w:rsidR="00A27839" w:rsidRPr="00CA6ED4">
        <w:rPr>
          <w:b/>
          <w:bCs/>
          <w:sz w:val="21"/>
          <w:szCs w:val="21"/>
        </w:rPr>
        <w:t>Природоохоронні та ландшафтно-рекреаційні території</w:t>
      </w:r>
    </w:p>
    <w:p w:rsidR="00A27839" w:rsidRPr="00DB4466" w:rsidRDefault="00A27839" w:rsidP="00CA6ED4">
      <w:pPr>
        <w:spacing w:before="0" w:after="0" w:line="288" w:lineRule="auto"/>
        <w:ind w:left="-567"/>
        <w:rPr>
          <w:sz w:val="21"/>
          <w:szCs w:val="21"/>
        </w:rPr>
      </w:pPr>
      <w:r w:rsidRPr="00DB4466">
        <w:rPr>
          <w:sz w:val="21"/>
          <w:szCs w:val="21"/>
        </w:rPr>
        <w:t>Містить</w:t>
      </w:r>
      <w:r w:rsidR="00CA6ED4">
        <w:rPr>
          <w:sz w:val="21"/>
          <w:szCs w:val="21"/>
        </w:rPr>
        <w:t xml:space="preserve"> </w:t>
      </w:r>
      <w:r w:rsidRPr="00DB4466">
        <w:rPr>
          <w:sz w:val="21"/>
          <w:szCs w:val="21"/>
        </w:rPr>
        <w:t>інформацію про:</w:t>
      </w:r>
    </w:p>
    <w:p w:rsidR="00A27839" w:rsidRPr="00DB4466" w:rsidRDefault="00A27839" w:rsidP="00CA6ED4">
      <w:pPr>
        <w:pStyle w:val="a8"/>
        <w:numPr>
          <w:ilvl w:val="0"/>
          <w:numId w:val="113"/>
        </w:numPr>
        <w:tabs>
          <w:tab w:val="left" w:pos="284"/>
        </w:tabs>
        <w:spacing w:before="0" w:line="288" w:lineRule="auto"/>
        <w:ind w:left="-567" w:firstLine="567"/>
        <w:jc w:val="both"/>
        <w:rPr>
          <w:rFonts w:ascii="Arial" w:hAnsi="Arial" w:cs="Arial"/>
          <w:sz w:val="21"/>
          <w:szCs w:val="21"/>
        </w:rPr>
      </w:pPr>
      <w:r w:rsidRPr="00DB4466">
        <w:rPr>
          <w:rFonts w:ascii="Arial" w:hAnsi="Arial" w:cs="Arial"/>
          <w:sz w:val="21"/>
          <w:szCs w:val="21"/>
        </w:rPr>
        <w:t>розрахунки потреб у ландшафтно-рекреаційних територіях з урахуванням нормативних показників забезпечення цими територіями мешканців відповідних планувальних утворень;</w:t>
      </w:r>
    </w:p>
    <w:p w:rsidR="00A27839" w:rsidRPr="00DB4466" w:rsidRDefault="00A27839" w:rsidP="00CA6ED4">
      <w:pPr>
        <w:pStyle w:val="a8"/>
        <w:numPr>
          <w:ilvl w:val="0"/>
          <w:numId w:val="113"/>
        </w:numPr>
        <w:tabs>
          <w:tab w:val="left" w:pos="284"/>
        </w:tabs>
        <w:spacing w:before="0" w:line="288" w:lineRule="auto"/>
        <w:ind w:left="-567" w:firstLine="567"/>
        <w:jc w:val="both"/>
        <w:rPr>
          <w:rFonts w:ascii="Arial" w:hAnsi="Arial" w:cs="Arial"/>
          <w:sz w:val="21"/>
          <w:szCs w:val="21"/>
        </w:rPr>
      </w:pPr>
      <w:r w:rsidRPr="00DB4466">
        <w:rPr>
          <w:rFonts w:ascii="Arial" w:hAnsi="Arial" w:cs="Arial"/>
          <w:sz w:val="21"/>
          <w:szCs w:val="21"/>
        </w:rPr>
        <w:t>інформацію про проектні рішення щодо створення та збереження озеленених територій загального користування (парків, рекреаційних зон, садів, скверів тощо), природоохоронних територій та об’єктів, охорони водних об’єктів та впорядкування території їх водоохоронних зон, прибережн</w:t>
      </w:r>
      <w:r w:rsidR="00B84D05" w:rsidRPr="00DB4466">
        <w:rPr>
          <w:rFonts w:ascii="Arial" w:hAnsi="Arial" w:cs="Arial"/>
          <w:sz w:val="21"/>
          <w:szCs w:val="21"/>
        </w:rPr>
        <w:t>их захисних смуг та пляжних зон</w:t>
      </w:r>
      <w:r w:rsidRPr="00DB4466">
        <w:rPr>
          <w:rFonts w:ascii="Arial" w:hAnsi="Arial" w:cs="Arial"/>
          <w:sz w:val="21"/>
          <w:szCs w:val="21"/>
        </w:rPr>
        <w:t xml:space="preserve"> тощо (за наявності). </w:t>
      </w:r>
    </w:p>
    <w:p w:rsidR="00A27839" w:rsidRPr="00CA6ED4" w:rsidRDefault="00A27839" w:rsidP="0048228B">
      <w:pPr>
        <w:pStyle w:val="a3"/>
        <w:numPr>
          <w:ilvl w:val="1"/>
          <w:numId w:val="120"/>
        </w:numPr>
        <w:tabs>
          <w:tab w:val="left" w:pos="567"/>
        </w:tabs>
        <w:spacing w:before="0" w:after="0" w:line="288" w:lineRule="auto"/>
        <w:ind w:hanging="840"/>
        <w:rPr>
          <w:sz w:val="21"/>
          <w:szCs w:val="21"/>
        </w:rPr>
      </w:pPr>
      <w:r w:rsidRPr="00CA6ED4">
        <w:rPr>
          <w:b/>
          <w:bCs/>
          <w:sz w:val="21"/>
          <w:szCs w:val="21"/>
        </w:rPr>
        <w:t>Обмеження у використанні земельних ділянок</w:t>
      </w:r>
    </w:p>
    <w:p w:rsidR="00A27839" w:rsidRPr="00DB4466" w:rsidRDefault="00A27839" w:rsidP="0048228B">
      <w:pPr>
        <w:spacing w:before="0" w:after="0" w:line="288" w:lineRule="auto"/>
        <w:ind w:left="-426" w:hanging="141"/>
        <w:rPr>
          <w:sz w:val="21"/>
          <w:szCs w:val="21"/>
        </w:rPr>
      </w:pPr>
      <w:r w:rsidRPr="00DB4466">
        <w:rPr>
          <w:sz w:val="21"/>
          <w:szCs w:val="21"/>
        </w:rPr>
        <w:t>Включає такі тематичні підрозділи:</w:t>
      </w:r>
    </w:p>
    <w:p w:rsidR="00A27839" w:rsidRPr="00236B3D" w:rsidRDefault="00A27839" w:rsidP="0048228B">
      <w:pPr>
        <w:pStyle w:val="a8"/>
        <w:numPr>
          <w:ilvl w:val="0"/>
          <w:numId w:val="57"/>
        </w:numPr>
        <w:spacing w:before="0" w:line="288" w:lineRule="auto"/>
        <w:ind w:left="0" w:firstLine="0"/>
        <w:jc w:val="both"/>
        <w:rPr>
          <w:rFonts w:ascii="Arial" w:hAnsi="Arial" w:cs="Arial"/>
          <w:sz w:val="21"/>
          <w:szCs w:val="21"/>
        </w:rPr>
      </w:pPr>
      <w:r w:rsidRPr="00236B3D">
        <w:rPr>
          <w:rFonts w:ascii="Arial" w:hAnsi="Arial" w:cs="Arial"/>
          <w:sz w:val="21"/>
          <w:szCs w:val="21"/>
        </w:rPr>
        <w:t>Проектні обмеження у використанні земельних ділянок</w:t>
      </w:r>
    </w:p>
    <w:p w:rsidR="00A27839" w:rsidRPr="00236B3D" w:rsidRDefault="00A27839" w:rsidP="0048228B">
      <w:pPr>
        <w:pStyle w:val="a8"/>
        <w:spacing w:before="0" w:line="288" w:lineRule="auto"/>
        <w:ind w:left="-567" w:firstLine="0"/>
        <w:jc w:val="both"/>
        <w:rPr>
          <w:rFonts w:ascii="Arial" w:hAnsi="Arial" w:cs="Arial"/>
          <w:sz w:val="21"/>
          <w:szCs w:val="21"/>
        </w:rPr>
      </w:pPr>
      <w:r w:rsidRPr="00236B3D">
        <w:rPr>
          <w:rFonts w:ascii="Arial" w:hAnsi="Arial" w:cs="Arial"/>
          <w:sz w:val="21"/>
          <w:szCs w:val="21"/>
        </w:rPr>
        <w:t>Містить інформацію щодо:</w:t>
      </w:r>
    </w:p>
    <w:p w:rsidR="00A27839" w:rsidRPr="00236B3D" w:rsidRDefault="00A27839" w:rsidP="0048228B">
      <w:pPr>
        <w:pStyle w:val="a8"/>
        <w:numPr>
          <w:ilvl w:val="0"/>
          <w:numId w:val="113"/>
        </w:numPr>
        <w:tabs>
          <w:tab w:val="left" w:pos="284"/>
        </w:tabs>
        <w:spacing w:before="0" w:line="288" w:lineRule="auto"/>
        <w:ind w:left="-567" w:firstLine="567"/>
        <w:jc w:val="both"/>
        <w:rPr>
          <w:rFonts w:ascii="Arial" w:hAnsi="Arial" w:cs="Arial"/>
          <w:sz w:val="21"/>
          <w:szCs w:val="21"/>
        </w:rPr>
      </w:pPr>
      <w:r w:rsidRPr="00236B3D">
        <w:rPr>
          <w:rFonts w:ascii="Arial" w:hAnsi="Arial" w:cs="Arial"/>
          <w:sz w:val="21"/>
          <w:szCs w:val="21"/>
        </w:rPr>
        <w:t>меж відповідних обмежень у використанні земельних ділянок, які повинні бути встановлені в результаті реалізації проектних рішень детального плану території;</w:t>
      </w:r>
    </w:p>
    <w:p w:rsidR="00A27839" w:rsidRPr="00236B3D" w:rsidRDefault="00A27839" w:rsidP="0048228B">
      <w:pPr>
        <w:pStyle w:val="a8"/>
        <w:numPr>
          <w:ilvl w:val="0"/>
          <w:numId w:val="113"/>
        </w:numPr>
        <w:tabs>
          <w:tab w:val="left" w:pos="851"/>
        </w:tabs>
        <w:spacing w:before="0" w:line="288" w:lineRule="auto"/>
        <w:ind w:left="284" w:hanging="284"/>
        <w:jc w:val="both"/>
        <w:rPr>
          <w:rFonts w:ascii="Arial" w:hAnsi="Arial" w:cs="Arial"/>
          <w:sz w:val="21"/>
          <w:szCs w:val="21"/>
        </w:rPr>
      </w:pPr>
      <w:r w:rsidRPr="00236B3D">
        <w:rPr>
          <w:rFonts w:ascii="Arial" w:hAnsi="Arial" w:cs="Arial"/>
          <w:sz w:val="21"/>
          <w:szCs w:val="21"/>
        </w:rPr>
        <w:t>режимоутворюючих об’єктів, які обумовлюватимуть наявність відповідних обмежень.</w:t>
      </w:r>
    </w:p>
    <w:p w:rsidR="00A27839" w:rsidRPr="00236B3D" w:rsidRDefault="00A27839" w:rsidP="0048228B">
      <w:pPr>
        <w:pStyle w:val="a8"/>
        <w:numPr>
          <w:ilvl w:val="0"/>
          <w:numId w:val="57"/>
        </w:numPr>
        <w:tabs>
          <w:tab w:val="left" w:pos="709"/>
        </w:tabs>
        <w:spacing w:before="80" w:line="288" w:lineRule="auto"/>
        <w:ind w:left="0" w:firstLine="0"/>
        <w:jc w:val="both"/>
        <w:rPr>
          <w:rFonts w:ascii="Arial" w:hAnsi="Arial" w:cs="Arial"/>
          <w:sz w:val="21"/>
          <w:szCs w:val="21"/>
        </w:rPr>
      </w:pPr>
      <w:r w:rsidRPr="00236B3D">
        <w:rPr>
          <w:rFonts w:ascii="Arial" w:hAnsi="Arial" w:cs="Arial"/>
          <w:sz w:val="21"/>
          <w:szCs w:val="21"/>
        </w:rPr>
        <w:t>Встановлені обмеження у використанні земельних ділянок</w:t>
      </w:r>
    </w:p>
    <w:p w:rsidR="00A27839" w:rsidRPr="00236B3D" w:rsidRDefault="00A27839" w:rsidP="0048228B">
      <w:pPr>
        <w:pStyle w:val="a8"/>
        <w:spacing w:before="0" w:line="288" w:lineRule="auto"/>
        <w:ind w:left="-567" w:firstLine="0"/>
        <w:jc w:val="both"/>
        <w:rPr>
          <w:rFonts w:ascii="Arial" w:hAnsi="Arial" w:cs="Arial"/>
          <w:sz w:val="21"/>
          <w:szCs w:val="21"/>
        </w:rPr>
      </w:pPr>
      <w:r w:rsidRPr="00236B3D">
        <w:rPr>
          <w:rFonts w:ascii="Arial" w:hAnsi="Arial" w:cs="Arial"/>
          <w:sz w:val="21"/>
          <w:szCs w:val="21"/>
        </w:rPr>
        <w:t>Містить інформацію щодо:</w:t>
      </w:r>
    </w:p>
    <w:p w:rsidR="00A27839" w:rsidRPr="00236B3D" w:rsidRDefault="00A27839" w:rsidP="0048228B">
      <w:pPr>
        <w:pStyle w:val="a8"/>
        <w:numPr>
          <w:ilvl w:val="0"/>
          <w:numId w:val="113"/>
        </w:numPr>
        <w:tabs>
          <w:tab w:val="left" w:pos="284"/>
        </w:tabs>
        <w:spacing w:before="0" w:line="288" w:lineRule="auto"/>
        <w:ind w:left="-567" w:firstLine="567"/>
        <w:jc w:val="both"/>
        <w:rPr>
          <w:rFonts w:ascii="Arial" w:hAnsi="Arial" w:cs="Arial"/>
          <w:sz w:val="21"/>
          <w:szCs w:val="21"/>
        </w:rPr>
      </w:pPr>
      <w:r w:rsidRPr="00236B3D">
        <w:rPr>
          <w:rFonts w:ascii="Arial" w:hAnsi="Arial" w:cs="Arial"/>
          <w:sz w:val="21"/>
          <w:szCs w:val="21"/>
        </w:rPr>
        <w:t>обмежень у використанні земельних ділянок, які встановлюються детальним планом території;</w:t>
      </w:r>
    </w:p>
    <w:p w:rsidR="00A27839" w:rsidRPr="0048228B" w:rsidRDefault="00A27839" w:rsidP="0048228B">
      <w:pPr>
        <w:pStyle w:val="a8"/>
        <w:numPr>
          <w:ilvl w:val="0"/>
          <w:numId w:val="113"/>
        </w:numPr>
        <w:tabs>
          <w:tab w:val="left" w:pos="993"/>
        </w:tabs>
        <w:spacing w:before="0" w:line="288" w:lineRule="auto"/>
        <w:ind w:left="284" w:hanging="284"/>
        <w:jc w:val="both"/>
        <w:rPr>
          <w:rFonts w:ascii="Arial" w:hAnsi="Arial" w:cs="Arial"/>
          <w:sz w:val="21"/>
          <w:szCs w:val="21"/>
        </w:rPr>
      </w:pPr>
      <w:r w:rsidRPr="0048228B">
        <w:rPr>
          <w:rFonts w:ascii="Arial" w:hAnsi="Arial" w:cs="Arial"/>
          <w:sz w:val="21"/>
          <w:szCs w:val="21"/>
        </w:rPr>
        <w:t>режимоутворюючих об’єктів, які обумовлюють наявність відповідних обмежень.</w:t>
      </w:r>
    </w:p>
    <w:p w:rsidR="00A27839" w:rsidRPr="00A17F17" w:rsidRDefault="00A27839" w:rsidP="00A17F17">
      <w:pPr>
        <w:pStyle w:val="a3"/>
        <w:numPr>
          <w:ilvl w:val="1"/>
          <w:numId w:val="120"/>
        </w:numPr>
        <w:tabs>
          <w:tab w:val="left" w:pos="284"/>
        </w:tabs>
        <w:spacing w:before="80" w:after="0" w:line="288" w:lineRule="auto"/>
        <w:ind w:left="567" w:hanging="567"/>
        <w:contextualSpacing/>
        <w:rPr>
          <w:sz w:val="21"/>
          <w:szCs w:val="21"/>
        </w:rPr>
      </w:pPr>
      <w:r w:rsidRPr="00A17F17">
        <w:rPr>
          <w:b/>
          <w:bCs/>
          <w:sz w:val="21"/>
          <w:szCs w:val="21"/>
        </w:rPr>
        <w:t>Функціональне зонування території детального планування</w:t>
      </w:r>
    </w:p>
    <w:p w:rsidR="00A27839" w:rsidRPr="00236B3D" w:rsidRDefault="00B84D05" w:rsidP="0048228B">
      <w:pPr>
        <w:tabs>
          <w:tab w:val="left" w:pos="3600"/>
        </w:tabs>
        <w:spacing w:before="0" w:after="0" w:line="288" w:lineRule="auto"/>
        <w:ind w:left="-567"/>
        <w:rPr>
          <w:sz w:val="21"/>
          <w:szCs w:val="21"/>
        </w:rPr>
      </w:pPr>
      <w:r w:rsidRPr="00236B3D">
        <w:rPr>
          <w:sz w:val="21"/>
          <w:szCs w:val="21"/>
        </w:rPr>
        <w:t>Містить інформацію щодо</w:t>
      </w:r>
      <w:r w:rsidR="00A27839" w:rsidRPr="00236B3D">
        <w:rPr>
          <w:sz w:val="21"/>
          <w:szCs w:val="21"/>
        </w:rPr>
        <w:t>:</w:t>
      </w:r>
      <w:r w:rsidR="00236B3D" w:rsidRPr="00236B3D">
        <w:rPr>
          <w:sz w:val="21"/>
          <w:szCs w:val="21"/>
        </w:rPr>
        <w:tab/>
      </w:r>
    </w:p>
    <w:p w:rsidR="00A27839" w:rsidRPr="0048228B" w:rsidRDefault="0048228B" w:rsidP="00A17F17">
      <w:pPr>
        <w:spacing w:before="0" w:after="0" w:line="288" w:lineRule="auto"/>
        <w:ind w:left="-567" w:firstLine="567"/>
        <w:rPr>
          <w:sz w:val="21"/>
          <w:szCs w:val="21"/>
        </w:rPr>
      </w:pPr>
      <w:r w:rsidRPr="00E22165">
        <w:rPr>
          <w:sz w:val="21"/>
          <w:szCs w:val="21"/>
        </w:rPr>
        <w:t>–</w:t>
      </w:r>
      <w:r w:rsidR="00A27839" w:rsidRPr="0048228B">
        <w:rPr>
          <w:sz w:val="21"/>
          <w:szCs w:val="21"/>
        </w:rPr>
        <w:t xml:space="preserve"> існуючих та проектних функціональних зон, вид</w:t>
      </w:r>
      <w:r w:rsidR="006A7B13" w:rsidRPr="0048228B">
        <w:rPr>
          <w:sz w:val="21"/>
          <w:szCs w:val="21"/>
        </w:rPr>
        <w:t>ів</w:t>
      </w:r>
      <w:r w:rsidR="00A27839" w:rsidRPr="0048228B">
        <w:rPr>
          <w:sz w:val="21"/>
          <w:szCs w:val="21"/>
        </w:rPr>
        <w:t xml:space="preserve"> функціонального призначеннявідповідно до Класифікатор</w:t>
      </w:r>
      <w:r w:rsidR="00CE5A56" w:rsidRPr="0048228B">
        <w:rPr>
          <w:sz w:val="21"/>
          <w:szCs w:val="21"/>
        </w:rPr>
        <w:t>а</w:t>
      </w:r>
      <w:r w:rsidR="00A27839" w:rsidRPr="0048228B">
        <w:rPr>
          <w:sz w:val="21"/>
          <w:szCs w:val="21"/>
        </w:rPr>
        <w:t xml:space="preserve"> видів функціонального призначення територій та їх співвідношення з видами цільового призначення земельних ділянок</w:t>
      </w:r>
      <w:r w:rsidR="007B7797" w:rsidRPr="0048228B">
        <w:rPr>
          <w:sz w:val="21"/>
          <w:szCs w:val="21"/>
        </w:rPr>
        <w:t> </w:t>
      </w:r>
      <w:r w:rsidR="00A27839" w:rsidRPr="0048228B">
        <w:rPr>
          <w:sz w:val="21"/>
          <w:szCs w:val="21"/>
        </w:rPr>
        <w:t>[</w:t>
      </w:r>
      <w:r w:rsidR="006721CD" w:rsidRPr="0048228B">
        <w:rPr>
          <w:sz w:val="21"/>
          <w:szCs w:val="21"/>
        </w:rPr>
        <w:t>35</w:t>
      </w:r>
      <w:r w:rsidR="00A27839" w:rsidRPr="0048228B">
        <w:rPr>
          <w:sz w:val="21"/>
          <w:szCs w:val="21"/>
        </w:rPr>
        <w:t>], правовий режим, умови та обмеження використання територій в кожній зоні, в тому числі режими забудови територій, визначених для містобудівних потреб, ландшафтної організації території, які встановлені генеральним планом населеного пункту та/або комплексним планом на території детального планування;</w:t>
      </w:r>
    </w:p>
    <w:p w:rsidR="00A27839" w:rsidRPr="00236B3D" w:rsidRDefault="00A17F17" w:rsidP="00A17F17">
      <w:pPr>
        <w:pStyle w:val="a8"/>
        <w:spacing w:before="0" w:line="288" w:lineRule="auto"/>
        <w:ind w:left="-567"/>
        <w:jc w:val="both"/>
        <w:rPr>
          <w:rFonts w:ascii="Arial" w:hAnsi="Arial" w:cs="Arial"/>
          <w:sz w:val="21"/>
          <w:szCs w:val="21"/>
        </w:rPr>
      </w:pPr>
      <w:r w:rsidRPr="00E22165">
        <w:rPr>
          <w:sz w:val="21"/>
          <w:szCs w:val="21"/>
        </w:rPr>
        <w:t>–</w:t>
      </w:r>
      <w:r w:rsidR="00A27839" w:rsidRPr="00236B3D">
        <w:rPr>
          <w:rFonts w:ascii="Arial" w:hAnsi="Arial" w:cs="Arial"/>
          <w:sz w:val="21"/>
          <w:szCs w:val="21"/>
        </w:rPr>
        <w:t xml:space="preserve"> виду функціонального призначення території у межах визначеногокомплексним планом, генеральним планом населеного пункту, її розподіл згідно з будівельними нормами, режим та параметри її забудови;</w:t>
      </w:r>
    </w:p>
    <w:p w:rsidR="00A27839" w:rsidRPr="00236B3D" w:rsidRDefault="00A27839" w:rsidP="00A17F17">
      <w:pPr>
        <w:pStyle w:val="a8"/>
        <w:numPr>
          <w:ilvl w:val="0"/>
          <w:numId w:val="113"/>
        </w:numPr>
        <w:tabs>
          <w:tab w:val="left" w:pos="284"/>
        </w:tabs>
        <w:spacing w:before="0" w:line="288" w:lineRule="auto"/>
        <w:ind w:left="-567" w:firstLine="567"/>
        <w:jc w:val="both"/>
        <w:rPr>
          <w:rFonts w:ascii="Arial" w:hAnsi="Arial" w:cs="Arial"/>
          <w:sz w:val="21"/>
          <w:szCs w:val="21"/>
        </w:rPr>
      </w:pPr>
      <w:r w:rsidRPr="00236B3D">
        <w:rPr>
          <w:rFonts w:ascii="Arial" w:hAnsi="Arial" w:cs="Arial"/>
          <w:sz w:val="21"/>
          <w:szCs w:val="21"/>
        </w:rPr>
        <w:t xml:space="preserve">переважного та супутнього </w:t>
      </w:r>
      <w:r w:rsidRPr="00236B3D">
        <w:rPr>
          <w:rStyle w:val="ae"/>
          <w:rFonts w:ascii="Arial" w:hAnsi="Arial" w:cs="Arial"/>
          <w:b w:val="0"/>
          <w:bCs w:val="0"/>
          <w:sz w:val="21"/>
          <w:szCs w:val="21"/>
        </w:rPr>
        <w:t>видів</w:t>
      </w:r>
      <w:r w:rsidR="001B71BE">
        <w:rPr>
          <w:rStyle w:val="ae"/>
          <w:rFonts w:ascii="Arial" w:hAnsi="Arial" w:cs="Arial"/>
          <w:b w:val="0"/>
          <w:bCs w:val="0"/>
          <w:sz w:val="21"/>
          <w:szCs w:val="21"/>
        </w:rPr>
        <w:t xml:space="preserve"> </w:t>
      </w:r>
      <w:r w:rsidRPr="00236B3D">
        <w:rPr>
          <w:rFonts w:ascii="Arial" w:hAnsi="Arial" w:cs="Arial"/>
          <w:sz w:val="21"/>
          <w:szCs w:val="21"/>
        </w:rPr>
        <w:t>цільового призначення земельних ділянок у межах визначеного комплексним планом, генеральним планом населеного пункту виду функціонального призначення території;</w:t>
      </w:r>
    </w:p>
    <w:p w:rsidR="00A27839" w:rsidRDefault="00A27839" w:rsidP="00A17F17">
      <w:pPr>
        <w:pStyle w:val="a8"/>
        <w:numPr>
          <w:ilvl w:val="0"/>
          <w:numId w:val="113"/>
        </w:numPr>
        <w:tabs>
          <w:tab w:val="left" w:pos="284"/>
        </w:tabs>
        <w:spacing w:before="0" w:line="288" w:lineRule="auto"/>
        <w:ind w:left="-567" w:firstLine="567"/>
        <w:jc w:val="both"/>
        <w:rPr>
          <w:rFonts w:ascii="Arial" w:hAnsi="Arial" w:cs="Arial"/>
          <w:sz w:val="21"/>
          <w:szCs w:val="21"/>
        </w:rPr>
      </w:pPr>
      <w:r w:rsidRPr="00236B3D">
        <w:rPr>
          <w:rFonts w:ascii="Arial" w:hAnsi="Arial" w:cs="Arial"/>
          <w:sz w:val="21"/>
          <w:szCs w:val="21"/>
        </w:rPr>
        <w:t>містобудівних умов та обмежень (у разі відсутності плану зонування території на територію детального планування) або уточнення містобудівних умов та обмежень згідно з планом зонування території територіальної громади та/або території населеного пункту.</w:t>
      </w:r>
    </w:p>
    <w:p w:rsidR="00D20DAB" w:rsidRDefault="00D20DAB">
      <w:pPr>
        <w:spacing w:before="0" w:after="0"/>
        <w:jc w:val="left"/>
        <w:rPr>
          <w:sz w:val="21"/>
          <w:szCs w:val="21"/>
        </w:rPr>
      </w:pPr>
      <w:r>
        <w:rPr>
          <w:sz w:val="21"/>
          <w:szCs w:val="21"/>
        </w:rPr>
        <w:br w:type="page"/>
      </w:r>
    </w:p>
    <w:p w:rsidR="00A27839" w:rsidRPr="0043650D" w:rsidRDefault="0043650D" w:rsidP="0043650D">
      <w:pPr>
        <w:pStyle w:val="a3"/>
        <w:numPr>
          <w:ilvl w:val="1"/>
          <w:numId w:val="120"/>
        </w:numPr>
        <w:tabs>
          <w:tab w:val="left" w:pos="567"/>
        </w:tabs>
        <w:spacing w:before="0" w:after="0" w:line="288" w:lineRule="auto"/>
        <w:ind w:hanging="840"/>
        <w:rPr>
          <w:sz w:val="21"/>
          <w:szCs w:val="21"/>
        </w:rPr>
      </w:pPr>
      <w:r>
        <w:rPr>
          <w:b/>
          <w:bCs/>
          <w:sz w:val="21"/>
          <w:szCs w:val="21"/>
        </w:rPr>
        <w:lastRenderedPageBreak/>
        <w:t xml:space="preserve"> </w:t>
      </w:r>
      <w:r w:rsidR="00A27839" w:rsidRPr="0043650D">
        <w:rPr>
          <w:b/>
          <w:bCs/>
          <w:sz w:val="21"/>
          <w:szCs w:val="21"/>
        </w:rPr>
        <w:t>Забудова територій та господарська діяльність</w:t>
      </w:r>
    </w:p>
    <w:p w:rsidR="00A27839" w:rsidRPr="00236B3D" w:rsidRDefault="00A27839" w:rsidP="001B71BE">
      <w:pPr>
        <w:spacing w:before="0" w:after="0" w:line="288" w:lineRule="auto"/>
        <w:ind w:left="-567"/>
        <w:rPr>
          <w:sz w:val="21"/>
          <w:szCs w:val="21"/>
        </w:rPr>
      </w:pPr>
      <w:r w:rsidRPr="00236B3D">
        <w:rPr>
          <w:sz w:val="21"/>
          <w:szCs w:val="21"/>
        </w:rPr>
        <w:t>Включає такі тематичні підрозділи:</w:t>
      </w:r>
    </w:p>
    <w:p w:rsidR="00A27839" w:rsidRPr="00236B3D" w:rsidRDefault="00A27839" w:rsidP="001B71BE">
      <w:pPr>
        <w:pStyle w:val="a8"/>
        <w:numPr>
          <w:ilvl w:val="0"/>
          <w:numId w:val="58"/>
        </w:numPr>
        <w:spacing w:before="0" w:line="288" w:lineRule="auto"/>
        <w:ind w:left="0" w:firstLine="0"/>
        <w:jc w:val="both"/>
        <w:rPr>
          <w:rFonts w:ascii="Arial" w:hAnsi="Arial" w:cs="Arial"/>
          <w:sz w:val="21"/>
          <w:szCs w:val="21"/>
        </w:rPr>
      </w:pPr>
      <w:r w:rsidRPr="00236B3D">
        <w:rPr>
          <w:rFonts w:ascii="Arial" w:hAnsi="Arial" w:cs="Arial"/>
          <w:sz w:val="21"/>
          <w:szCs w:val="21"/>
        </w:rPr>
        <w:t>Розміщення житлового фонду</w:t>
      </w:r>
    </w:p>
    <w:p w:rsidR="00A27839" w:rsidRPr="00236B3D" w:rsidRDefault="00A27839" w:rsidP="001B71BE">
      <w:pPr>
        <w:pStyle w:val="a8"/>
        <w:spacing w:before="0" w:line="288" w:lineRule="auto"/>
        <w:ind w:left="-567" w:firstLine="0"/>
        <w:jc w:val="both"/>
        <w:rPr>
          <w:rFonts w:ascii="Arial" w:hAnsi="Arial" w:cs="Arial"/>
          <w:sz w:val="21"/>
          <w:szCs w:val="21"/>
        </w:rPr>
      </w:pPr>
      <w:r w:rsidRPr="00236B3D">
        <w:rPr>
          <w:rFonts w:ascii="Arial" w:hAnsi="Arial" w:cs="Arial"/>
          <w:sz w:val="21"/>
          <w:szCs w:val="21"/>
        </w:rPr>
        <w:t>Містить інформацію щодо:</w:t>
      </w:r>
    </w:p>
    <w:p w:rsidR="00A27839" w:rsidRPr="00236B3D" w:rsidRDefault="0043650D" w:rsidP="000A5083">
      <w:pPr>
        <w:pStyle w:val="a8"/>
        <w:tabs>
          <w:tab w:val="left" w:pos="0"/>
          <w:tab w:val="left" w:pos="142"/>
        </w:tabs>
        <w:spacing w:before="0" w:line="288" w:lineRule="auto"/>
        <w:ind w:left="-567"/>
        <w:rPr>
          <w:rFonts w:ascii="Arial" w:hAnsi="Arial" w:cs="Arial"/>
          <w:sz w:val="21"/>
          <w:szCs w:val="21"/>
        </w:rPr>
      </w:pPr>
      <w:r w:rsidRPr="00E22165">
        <w:rPr>
          <w:sz w:val="21"/>
          <w:szCs w:val="21"/>
        </w:rPr>
        <w:t>–</w:t>
      </w:r>
      <w:r w:rsidR="00A27839" w:rsidRPr="00236B3D">
        <w:rPr>
          <w:rFonts w:ascii="Arial" w:hAnsi="Arial" w:cs="Arial"/>
          <w:sz w:val="21"/>
          <w:szCs w:val="21"/>
        </w:rPr>
        <w:t xml:space="preserve"> розміщення та параметрів проектних житлових комплексів, житлових будинків, розрахунків потреб у будівництві об’єктів житлової нерухомості, у тому числі соціального житла (за необхідності).</w:t>
      </w:r>
    </w:p>
    <w:p w:rsidR="00A27839" w:rsidRPr="00236B3D" w:rsidRDefault="00A27839" w:rsidP="000A5083">
      <w:pPr>
        <w:pStyle w:val="a8"/>
        <w:numPr>
          <w:ilvl w:val="0"/>
          <w:numId w:val="58"/>
        </w:numPr>
        <w:spacing w:before="0" w:line="288" w:lineRule="auto"/>
        <w:ind w:left="0" w:firstLine="0"/>
        <w:jc w:val="both"/>
        <w:rPr>
          <w:rFonts w:ascii="Arial" w:hAnsi="Arial" w:cs="Arial"/>
          <w:sz w:val="21"/>
          <w:szCs w:val="21"/>
        </w:rPr>
      </w:pPr>
      <w:r w:rsidRPr="00236B3D">
        <w:rPr>
          <w:rFonts w:ascii="Arial" w:hAnsi="Arial" w:cs="Arial"/>
          <w:sz w:val="21"/>
          <w:szCs w:val="21"/>
        </w:rPr>
        <w:t>Розміщення ділових центрів та інноваційних об’єктів</w:t>
      </w:r>
    </w:p>
    <w:p w:rsidR="00A27839" w:rsidRPr="00236B3D" w:rsidRDefault="00A27839" w:rsidP="000A5083">
      <w:pPr>
        <w:pStyle w:val="a8"/>
        <w:spacing w:before="0" w:line="288" w:lineRule="auto"/>
        <w:ind w:left="-567" w:firstLine="0"/>
        <w:jc w:val="both"/>
        <w:rPr>
          <w:rFonts w:ascii="Arial" w:hAnsi="Arial" w:cs="Arial"/>
          <w:sz w:val="21"/>
          <w:szCs w:val="21"/>
        </w:rPr>
      </w:pPr>
      <w:r w:rsidRPr="00236B3D">
        <w:rPr>
          <w:rFonts w:ascii="Arial" w:hAnsi="Arial" w:cs="Arial"/>
          <w:sz w:val="21"/>
          <w:szCs w:val="21"/>
        </w:rPr>
        <w:t>Містить інформацію щодо:</w:t>
      </w:r>
    </w:p>
    <w:p w:rsidR="00A27839" w:rsidRPr="00236B3D" w:rsidRDefault="0043650D" w:rsidP="000A5083">
      <w:pPr>
        <w:pStyle w:val="a8"/>
        <w:tabs>
          <w:tab w:val="left" w:pos="284"/>
        </w:tabs>
        <w:spacing w:before="0" w:line="288" w:lineRule="auto"/>
        <w:ind w:left="-567"/>
        <w:rPr>
          <w:rFonts w:ascii="Arial" w:hAnsi="Arial" w:cs="Arial"/>
          <w:sz w:val="21"/>
          <w:szCs w:val="21"/>
        </w:rPr>
      </w:pPr>
      <w:r w:rsidRPr="00E22165">
        <w:rPr>
          <w:sz w:val="21"/>
          <w:szCs w:val="21"/>
        </w:rPr>
        <w:t>–</w:t>
      </w:r>
      <w:r w:rsidR="00A27839" w:rsidRPr="00236B3D">
        <w:rPr>
          <w:rFonts w:ascii="Arial" w:hAnsi="Arial" w:cs="Arial"/>
          <w:sz w:val="21"/>
          <w:szCs w:val="21"/>
        </w:rPr>
        <w:t xml:space="preserve"> основних параметрів проектних ділових центрів, технопарків, технополісів та інших інноваційних об’єктів (за наявності).</w:t>
      </w:r>
    </w:p>
    <w:p w:rsidR="00A27839" w:rsidRPr="00236B3D" w:rsidRDefault="00A27839" w:rsidP="000A5083">
      <w:pPr>
        <w:pStyle w:val="a8"/>
        <w:numPr>
          <w:ilvl w:val="0"/>
          <w:numId w:val="58"/>
        </w:numPr>
        <w:spacing w:before="0" w:line="288" w:lineRule="auto"/>
        <w:ind w:left="0" w:firstLine="0"/>
        <w:jc w:val="both"/>
        <w:rPr>
          <w:rFonts w:ascii="Arial" w:hAnsi="Arial" w:cs="Arial"/>
          <w:sz w:val="21"/>
          <w:szCs w:val="21"/>
        </w:rPr>
      </w:pPr>
      <w:r w:rsidRPr="00236B3D">
        <w:rPr>
          <w:rFonts w:ascii="Arial" w:hAnsi="Arial" w:cs="Arial"/>
          <w:sz w:val="21"/>
          <w:szCs w:val="21"/>
        </w:rPr>
        <w:t>Розміщення виробничих об’єктів</w:t>
      </w:r>
    </w:p>
    <w:p w:rsidR="00A27839" w:rsidRPr="00236B3D" w:rsidRDefault="00A27839" w:rsidP="000A5083">
      <w:pPr>
        <w:pStyle w:val="a8"/>
        <w:spacing w:before="0" w:line="288" w:lineRule="auto"/>
        <w:ind w:left="-567" w:firstLine="0"/>
        <w:jc w:val="both"/>
        <w:rPr>
          <w:rFonts w:ascii="Arial" w:hAnsi="Arial" w:cs="Arial"/>
          <w:sz w:val="21"/>
          <w:szCs w:val="21"/>
        </w:rPr>
      </w:pPr>
      <w:r w:rsidRPr="00236B3D">
        <w:rPr>
          <w:rFonts w:ascii="Arial" w:hAnsi="Arial" w:cs="Arial"/>
          <w:sz w:val="21"/>
          <w:szCs w:val="21"/>
        </w:rPr>
        <w:t>Містить інформацію щодо:</w:t>
      </w:r>
    </w:p>
    <w:p w:rsidR="00A27839" w:rsidRPr="00236B3D" w:rsidRDefault="0043650D" w:rsidP="000A5083">
      <w:pPr>
        <w:pStyle w:val="a8"/>
        <w:spacing w:before="0" w:line="288" w:lineRule="auto"/>
        <w:ind w:left="-567"/>
        <w:rPr>
          <w:rFonts w:ascii="Arial" w:hAnsi="Arial" w:cs="Arial"/>
          <w:sz w:val="21"/>
          <w:szCs w:val="21"/>
        </w:rPr>
      </w:pPr>
      <w:r w:rsidRPr="00E22165">
        <w:rPr>
          <w:sz w:val="21"/>
          <w:szCs w:val="21"/>
        </w:rPr>
        <w:t>–</w:t>
      </w:r>
      <w:r w:rsidR="00A27839" w:rsidRPr="00236B3D">
        <w:rPr>
          <w:rFonts w:ascii="Arial" w:hAnsi="Arial" w:cs="Arial"/>
          <w:sz w:val="21"/>
          <w:szCs w:val="21"/>
        </w:rPr>
        <w:t xml:space="preserve"> розміщення та основних параметрів проектних промислових, сільськогосподарських, лісогосподарських, рибогосподарських, транспортно-складських, комунальних та інших підприємств.</w:t>
      </w:r>
    </w:p>
    <w:p w:rsidR="00A27839" w:rsidRPr="00236B3D" w:rsidRDefault="00A27839" w:rsidP="000A5083">
      <w:pPr>
        <w:pStyle w:val="a8"/>
        <w:numPr>
          <w:ilvl w:val="0"/>
          <w:numId w:val="58"/>
        </w:numPr>
        <w:spacing w:before="0" w:line="288" w:lineRule="auto"/>
        <w:ind w:left="0" w:firstLine="0"/>
        <w:jc w:val="both"/>
        <w:rPr>
          <w:rFonts w:ascii="Arial" w:hAnsi="Arial" w:cs="Arial"/>
          <w:sz w:val="21"/>
          <w:szCs w:val="21"/>
        </w:rPr>
      </w:pPr>
      <w:r w:rsidRPr="00236B3D">
        <w:rPr>
          <w:rFonts w:ascii="Arial" w:hAnsi="Arial" w:cs="Arial"/>
          <w:sz w:val="21"/>
          <w:szCs w:val="21"/>
        </w:rPr>
        <w:t>Збереження традиційного середовища</w:t>
      </w:r>
    </w:p>
    <w:p w:rsidR="00A27839" w:rsidRPr="00236B3D" w:rsidRDefault="00A27839" w:rsidP="000A5083">
      <w:pPr>
        <w:spacing w:before="0" w:after="0" w:line="288" w:lineRule="auto"/>
        <w:ind w:left="-567"/>
        <w:rPr>
          <w:sz w:val="21"/>
          <w:szCs w:val="21"/>
        </w:rPr>
      </w:pPr>
      <w:r w:rsidRPr="00236B3D">
        <w:rPr>
          <w:sz w:val="21"/>
          <w:szCs w:val="21"/>
        </w:rPr>
        <w:t xml:space="preserve">Містить інформацію про межі та режими використання  щодо: </w:t>
      </w:r>
    </w:p>
    <w:p w:rsidR="00A27839" w:rsidRPr="000A5083" w:rsidRDefault="00A27839" w:rsidP="000A5083">
      <w:pPr>
        <w:pStyle w:val="a3"/>
        <w:numPr>
          <w:ilvl w:val="0"/>
          <w:numId w:val="113"/>
        </w:numPr>
        <w:autoSpaceDE w:val="0"/>
        <w:autoSpaceDN w:val="0"/>
        <w:adjustRightInd w:val="0"/>
        <w:spacing w:before="0" w:after="0" w:line="288" w:lineRule="auto"/>
        <w:ind w:left="284" w:hanging="284"/>
        <w:jc w:val="left"/>
        <w:rPr>
          <w:sz w:val="21"/>
          <w:szCs w:val="21"/>
          <w:lang w:eastAsia="en-US"/>
        </w:rPr>
      </w:pPr>
      <w:r w:rsidRPr="000A5083">
        <w:rPr>
          <w:sz w:val="21"/>
          <w:szCs w:val="21"/>
          <w:lang w:eastAsia="en-US"/>
        </w:rPr>
        <w:t>об’єктів всесвітньої спадщини, їх територій та буферних зон;</w:t>
      </w:r>
    </w:p>
    <w:p w:rsidR="00A27839" w:rsidRPr="000A5083" w:rsidRDefault="00A27839" w:rsidP="000A5083">
      <w:pPr>
        <w:pStyle w:val="a3"/>
        <w:numPr>
          <w:ilvl w:val="0"/>
          <w:numId w:val="113"/>
        </w:numPr>
        <w:autoSpaceDE w:val="0"/>
        <w:autoSpaceDN w:val="0"/>
        <w:adjustRightInd w:val="0"/>
        <w:spacing w:before="0" w:after="0" w:line="288" w:lineRule="auto"/>
        <w:ind w:left="284" w:hanging="284"/>
        <w:jc w:val="left"/>
        <w:rPr>
          <w:sz w:val="21"/>
          <w:szCs w:val="21"/>
          <w:lang w:eastAsia="en-US"/>
        </w:rPr>
      </w:pPr>
      <w:r w:rsidRPr="000A5083">
        <w:rPr>
          <w:sz w:val="21"/>
          <w:szCs w:val="21"/>
          <w:lang w:eastAsia="en-US"/>
        </w:rPr>
        <w:t>пам’яток культурної спадщини, у тому числі: археологічних, їх територій та зон охорони;</w:t>
      </w:r>
    </w:p>
    <w:p w:rsidR="00A27839" w:rsidRPr="000A5083" w:rsidRDefault="00A27839" w:rsidP="000A5083">
      <w:pPr>
        <w:pStyle w:val="a3"/>
        <w:numPr>
          <w:ilvl w:val="0"/>
          <w:numId w:val="113"/>
        </w:numPr>
        <w:tabs>
          <w:tab w:val="left" w:pos="284"/>
        </w:tabs>
        <w:autoSpaceDE w:val="0"/>
        <w:autoSpaceDN w:val="0"/>
        <w:adjustRightInd w:val="0"/>
        <w:spacing w:before="0" w:after="0" w:line="288" w:lineRule="auto"/>
        <w:ind w:left="0" w:firstLine="0"/>
        <w:jc w:val="left"/>
        <w:rPr>
          <w:sz w:val="21"/>
          <w:szCs w:val="21"/>
          <w:lang w:eastAsia="en-US"/>
        </w:rPr>
      </w:pPr>
      <w:r w:rsidRPr="000A5083">
        <w:rPr>
          <w:sz w:val="21"/>
          <w:szCs w:val="21"/>
          <w:lang w:eastAsia="en-US"/>
        </w:rPr>
        <w:t>меж та правових  режимів використання  історичних ареалів населених місць;</w:t>
      </w:r>
    </w:p>
    <w:p w:rsidR="00A27839" w:rsidRPr="000A5083" w:rsidRDefault="00A27839" w:rsidP="000A5083">
      <w:pPr>
        <w:pStyle w:val="a3"/>
        <w:numPr>
          <w:ilvl w:val="0"/>
          <w:numId w:val="113"/>
        </w:numPr>
        <w:tabs>
          <w:tab w:val="left" w:pos="284"/>
        </w:tabs>
        <w:spacing w:before="0" w:after="0" w:line="288" w:lineRule="auto"/>
        <w:rPr>
          <w:sz w:val="21"/>
          <w:szCs w:val="21"/>
          <w:shd w:val="clear" w:color="auto" w:fill="FFFFFF"/>
        </w:rPr>
      </w:pPr>
      <w:r w:rsidRPr="000A5083">
        <w:rPr>
          <w:sz w:val="21"/>
          <w:szCs w:val="21"/>
          <w:lang w:eastAsia="en-US"/>
        </w:rPr>
        <w:t>історико-культурних заповідників;</w:t>
      </w:r>
    </w:p>
    <w:p w:rsidR="00A27839" w:rsidRPr="000A5083" w:rsidRDefault="00A27839" w:rsidP="000A5083">
      <w:pPr>
        <w:pStyle w:val="a3"/>
        <w:numPr>
          <w:ilvl w:val="0"/>
          <w:numId w:val="113"/>
        </w:numPr>
        <w:tabs>
          <w:tab w:val="left" w:pos="284"/>
        </w:tabs>
        <w:spacing w:before="0" w:after="0" w:line="288" w:lineRule="auto"/>
        <w:rPr>
          <w:sz w:val="21"/>
          <w:szCs w:val="21"/>
          <w:shd w:val="clear" w:color="auto" w:fill="FFFFFF"/>
        </w:rPr>
      </w:pPr>
      <w:r w:rsidRPr="000A5083">
        <w:rPr>
          <w:sz w:val="21"/>
          <w:szCs w:val="21"/>
          <w:lang w:eastAsia="en-US"/>
        </w:rPr>
        <w:t>історико-культурних заповідних територій та їх зон охорони;</w:t>
      </w:r>
    </w:p>
    <w:p w:rsidR="00A27839" w:rsidRPr="000A5083" w:rsidRDefault="00A27839" w:rsidP="000A5083">
      <w:pPr>
        <w:pStyle w:val="a3"/>
        <w:numPr>
          <w:ilvl w:val="0"/>
          <w:numId w:val="113"/>
        </w:numPr>
        <w:tabs>
          <w:tab w:val="left" w:pos="284"/>
        </w:tabs>
        <w:spacing w:before="0" w:after="0" w:line="288" w:lineRule="auto"/>
        <w:rPr>
          <w:sz w:val="21"/>
          <w:szCs w:val="21"/>
          <w:shd w:val="clear" w:color="auto" w:fill="FFFFFF"/>
        </w:rPr>
      </w:pPr>
      <w:r w:rsidRPr="000A5083">
        <w:rPr>
          <w:sz w:val="21"/>
          <w:szCs w:val="21"/>
          <w:lang w:eastAsia="en-US"/>
        </w:rPr>
        <w:t>охоронюваних археологічних територій, які встановлені відповідно до</w:t>
      </w:r>
      <w:r w:rsidR="000A5083" w:rsidRPr="000A5083">
        <w:rPr>
          <w:sz w:val="21"/>
          <w:szCs w:val="21"/>
          <w:lang w:eastAsia="en-US"/>
        </w:rPr>
        <w:t xml:space="preserve"> </w:t>
      </w:r>
      <w:r w:rsidRPr="000A5083">
        <w:rPr>
          <w:sz w:val="21"/>
          <w:szCs w:val="21"/>
          <w:lang w:eastAsia="en-US"/>
        </w:rPr>
        <w:t>законодавства.</w:t>
      </w:r>
    </w:p>
    <w:p w:rsidR="00A27839" w:rsidRPr="000A5083" w:rsidRDefault="00A27839" w:rsidP="009E2E3E">
      <w:pPr>
        <w:pStyle w:val="a3"/>
        <w:numPr>
          <w:ilvl w:val="1"/>
          <w:numId w:val="120"/>
        </w:numPr>
        <w:spacing w:before="0" w:after="0" w:line="288" w:lineRule="auto"/>
        <w:ind w:left="709" w:hanging="709"/>
        <w:rPr>
          <w:sz w:val="21"/>
          <w:szCs w:val="21"/>
        </w:rPr>
      </w:pPr>
      <w:r w:rsidRPr="000A5083">
        <w:rPr>
          <w:b/>
          <w:bCs/>
          <w:sz w:val="21"/>
          <w:szCs w:val="21"/>
        </w:rPr>
        <w:t>Обслуговування населення</w:t>
      </w:r>
    </w:p>
    <w:p w:rsidR="00A27839" w:rsidRPr="00236B3D" w:rsidRDefault="00A27839" w:rsidP="000A5083">
      <w:pPr>
        <w:spacing w:before="0" w:after="0" w:line="288" w:lineRule="auto"/>
        <w:ind w:left="-567"/>
        <w:rPr>
          <w:sz w:val="21"/>
          <w:szCs w:val="21"/>
        </w:rPr>
      </w:pPr>
      <w:r w:rsidRPr="00236B3D">
        <w:rPr>
          <w:sz w:val="21"/>
          <w:szCs w:val="21"/>
        </w:rPr>
        <w:t>Містить інформацію щодо:</w:t>
      </w:r>
    </w:p>
    <w:p w:rsidR="00A27839" w:rsidRPr="00236B3D" w:rsidRDefault="000A5083" w:rsidP="000A5083">
      <w:pPr>
        <w:tabs>
          <w:tab w:val="left" w:pos="284"/>
        </w:tabs>
        <w:spacing w:before="0" w:after="0" w:line="288" w:lineRule="auto"/>
        <w:ind w:left="-567" w:firstLine="567"/>
        <w:rPr>
          <w:sz w:val="21"/>
          <w:szCs w:val="21"/>
        </w:rPr>
      </w:pPr>
      <w:r w:rsidRPr="00E22165">
        <w:rPr>
          <w:sz w:val="21"/>
          <w:szCs w:val="21"/>
        </w:rPr>
        <w:t>–</w:t>
      </w:r>
      <w:r w:rsidR="00A27839" w:rsidRPr="000A5083">
        <w:rPr>
          <w:sz w:val="21"/>
          <w:szCs w:val="21"/>
        </w:rPr>
        <w:t xml:space="preserve"> перспективного стану і основних параметрів об’єктів надання </w:t>
      </w:r>
      <w:r w:rsidR="00A27839" w:rsidRPr="00236B3D">
        <w:rPr>
          <w:sz w:val="21"/>
          <w:szCs w:val="21"/>
        </w:rPr>
        <w:t>адміністративних і соціальних послуг, розрахунки місткості, місце їх розташування, а також вплив відповідних об’єктів, розташованих за межами території детального планування з метою забезпечення комплексності забудови території.</w:t>
      </w:r>
    </w:p>
    <w:p w:rsidR="00A27839" w:rsidRPr="000A5083" w:rsidRDefault="00A27839" w:rsidP="009E2E3E">
      <w:pPr>
        <w:pStyle w:val="a3"/>
        <w:numPr>
          <w:ilvl w:val="1"/>
          <w:numId w:val="120"/>
        </w:numPr>
        <w:spacing w:before="0" w:after="0" w:line="288" w:lineRule="auto"/>
        <w:ind w:left="709" w:hanging="709"/>
        <w:rPr>
          <w:sz w:val="21"/>
          <w:szCs w:val="21"/>
        </w:rPr>
      </w:pPr>
      <w:r w:rsidRPr="000A5083">
        <w:rPr>
          <w:b/>
          <w:bCs/>
          <w:sz w:val="21"/>
          <w:szCs w:val="21"/>
        </w:rPr>
        <w:t>Транспортна мобільність та інфраструктура</w:t>
      </w:r>
    </w:p>
    <w:p w:rsidR="00A27839" w:rsidRPr="00236B3D" w:rsidRDefault="00A27839" w:rsidP="009E2E3E">
      <w:pPr>
        <w:tabs>
          <w:tab w:val="left" w:pos="993"/>
        </w:tabs>
        <w:spacing w:before="0" w:after="0" w:line="288" w:lineRule="auto"/>
        <w:ind w:left="-567"/>
        <w:rPr>
          <w:sz w:val="21"/>
          <w:szCs w:val="21"/>
        </w:rPr>
      </w:pPr>
      <w:r w:rsidRPr="00236B3D">
        <w:rPr>
          <w:sz w:val="21"/>
          <w:szCs w:val="21"/>
        </w:rPr>
        <w:t>Включає такі тематичні підрозділи:</w:t>
      </w:r>
    </w:p>
    <w:p w:rsidR="00A27839" w:rsidRPr="00236B3D" w:rsidRDefault="00B84D05" w:rsidP="009E2E3E">
      <w:pPr>
        <w:pStyle w:val="a8"/>
        <w:numPr>
          <w:ilvl w:val="0"/>
          <w:numId w:val="59"/>
        </w:numPr>
        <w:tabs>
          <w:tab w:val="left" w:pos="709"/>
        </w:tabs>
        <w:spacing w:before="0" w:line="288" w:lineRule="auto"/>
        <w:ind w:left="0" w:firstLine="0"/>
        <w:jc w:val="both"/>
        <w:rPr>
          <w:rFonts w:ascii="Arial" w:hAnsi="Arial" w:cs="Arial"/>
          <w:sz w:val="21"/>
          <w:szCs w:val="21"/>
        </w:rPr>
      </w:pPr>
      <w:r w:rsidRPr="00236B3D">
        <w:rPr>
          <w:rFonts w:ascii="Arial" w:hAnsi="Arial" w:cs="Arial"/>
          <w:sz w:val="21"/>
          <w:szCs w:val="21"/>
        </w:rPr>
        <w:t xml:space="preserve"> </w:t>
      </w:r>
      <w:r w:rsidR="00A27839" w:rsidRPr="00236B3D">
        <w:rPr>
          <w:rFonts w:ascii="Arial" w:hAnsi="Arial" w:cs="Arial"/>
          <w:sz w:val="21"/>
          <w:szCs w:val="21"/>
        </w:rPr>
        <w:t>Дорожньо-транспортна інфраструктура</w:t>
      </w:r>
    </w:p>
    <w:p w:rsidR="00A27839" w:rsidRPr="00236B3D" w:rsidRDefault="00A27839" w:rsidP="000A5083">
      <w:pPr>
        <w:pStyle w:val="a8"/>
        <w:spacing w:before="0" w:line="288" w:lineRule="auto"/>
        <w:ind w:left="-567" w:firstLine="0"/>
        <w:jc w:val="both"/>
        <w:rPr>
          <w:rFonts w:ascii="Arial" w:hAnsi="Arial" w:cs="Arial"/>
          <w:sz w:val="21"/>
          <w:szCs w:val="21"/>
        </w:rPr>
      </w:pPr>
      <w:r w:rsidRPr="00236B3D">
        <w:rPr>
          <w:rFonts w:ascii="Arial" w:hAnsi="Arial" w:cs="Arial"/>
          <w:sz w:val="21"/>
          <w:szCs w:val="21"/>
        </w:rPr>
        <w:t>Містить інформацію щодо:</w:t>
      </w:r>
    </w:p>
    <w:p w:rsidR="00A27839" w:rsidRPr="00236B3D" w:rsidRDefault="000A5083" w:rsidP="009E2E3E">
      <w:pPr>
        <w:pStyle w:val="a8"/>
        <w:spacing w:before="0" w:line="288" w:lineRule="auto"/>
        <w:ind w:left="-567"/>
        <w:jc w:val="both"/>
        <w:rPr>
          <w:rFonts w:ascii="Arial" w:hAnsi="Arial" w:cs="Arial"/>
          <w:sz w:val="21"/>
          <w:szCs w:val="21"/>
        </w:rPr>
      </w:pPr>
      <w:r w:rsidRPr="00E22165">
        <w:rPr>
          <w:sz w:val="21"/>
          <w:szCs w:val="21"/>
        </w:rPr>
        <w:t>–</w:t>
      </w:r>
      <w:r w:rsidR="00A27839" w:rsidRPr="00236B3D">
        <w:rPr>
          <w:rFonts w:ascii="Arial" w:hAnsi="Arial" w:cs="Arial"/>
          <w:sz w:val="21"/>
          <w:szCs w:val="21"/>
        </w:rPr>
        <w:t xml:space="preserve"> містобудівних заходів з організації вулично-дорожньої мережі та поперечних профілів вулиць та доріг.</w:t>
      </w:r>
    </w:p>
    <w:p w:rsidR="00A27839" w:rsidRPr="00236B3D" w:rsidRDefault="00B84D05" w:rsidP="009E2E3E">
      <w:pPr>
        <w:pStyle w:val="a8"/>
        <w:numPr>
          <w:ilvl w:val="0"/>
          <w:numId w:val="59"/>
        </w:numPr>
        <w:tabs>
          <w:tab w:val="left" w:pos="709"/>
        </w:tabs>
        <w:spacing w:before="0" w:line="288" w:lineRule="auto"/>
        <w:ind w:left="0" w:firstLine="0"/>
        <w:jc w:val="both"/>
        <w:rPr>
          <w:rFonts w:ascii="Arial" w:hAnsi="Arial" w:cs="Arial"/>
          <w:sz w:val="21"/>
          <w:szCs w:val="21"/>
        </w:rPr>
      </w:pPr>
      <w:r w:rsidRPr="00236B3D">
        <w:rPr>
          <w:rFonts w:ascii="Arial" w:hAnsi="Arial" w:cs="Arial"/>
          <w:sz w:val="21"/>
          <w:szCs w:val="21"/>
        </w:rPr>
        <w:t xml:space="preserve"> </w:t>
      </w:r>
      <w:r w:rsidR="00A27839" w:rsidRPr="00236B3D">
        <w:rPr>
          <w:rFonts w:ascii="Arial" w:hAnsi="Arial" w:cs="Arial"/>
          <w:sz w:val="21"/>
          <w:szCs w:val="21"/>
        </w:rPr>
        <w:t>Організація громадського транспорту</w:t>
      </w:r>
    </w:p>
    <w:p w:rsidR="00A27839" w:rsidRPr="00236B3D" w:rsidRDefault="00A27839" w:rsidP="009E2E3E">
      <w:pPr>
        <w:pStyle w:val="a8"/>
        <w:spacing w:before="0" w:line="288" w:lineRule="auto"/>
        <w:ind w:left="-567" w:firstLine="851"/>
        <w:jc w:val="both"/>
        <w:rPr>
          <w:rFonts w:ascii="Arial" w:hAnsi="Arial" w:cs="Arial"/>
          <w:sz w:val="21"/>
          <w:szCs w:val="21"/>
        </w:rPr>
      </w:pPr>
      <w:r w:rsidRPr="00236B3D">
        <w:rPr>
          <w:rFonts w:ascii="Arial" w:hAnsi="Arial" w:cs="Arial"/>
          <w:sz w:val="21"/>
          <w:szCs w:val="21"/>
        </w:rPr>
        <w:t>Містить рекомендації з влаштування маршрутів транспорту загального користування (за необхідності)</w:t>
      </w:r>
      <w:r w:rsidR="00A96043" w:rsidRPr="00236B3D">
        <w:rPr>
          <w:rFonts w:ascii="Arial" w:hAnsi="Arial" w:cs="Arial"/>
          <w:sz w:val="21"/>
          <w:szCs w:val="21"/>
        </w:rPr>
        <w:t>.</w:t>
      </w:r>
    </w:p>
    <w:p w:rsidR="00A27839" w:rsidRPr="00236B3D" w:rsidRDefault="00B84D05" w:rsidP="009E2E3E">
      <w:pPr>
        <w:pStyle w:val="a8"/>
        <w:numPr>
          <w:ilvl w:val="0"/>
          <w:numId w:val="59"/>
        </w:numPr>
        <w:tabs>
          <w:tab w:val="left" w:pos="993"/>
        </w:tabs>
        <w:spacing w:before="0" w:line="288" w:lineRule="auto"/>
        <w:ind w:left="0" w:firstLine="0"/>
        <w:jc w:val="both"/>
        <w:rPr>
          <w:rFonts w:ascii="Arial" w:hAnsi="Arial" w:cs="Arial"/>
          <w:sz w:val="21"/>
          <w:szCs w:val="21"/>
        </w:rPr>
      </w:pPr>
      <w:r w:rsidRPr="00236B3D">
        <w:rPr>
          <w:rFonts w:ascii="Arial" w:hAnsi="Arial" w:cs="Arial"/>
          <w:sz w:val="21"/>
          <w:szCs w:val="21"/>
        </w:rPr>
        <w:t xml:space="preserve"> </w:t>
      </w:r>
      <w:r w:rsidR="00A27839" w:rsidRPr="00236B3D">
        <w:rPr>
          <w:rFonts w:ascii="Arial" w:hAnsi="Arial" w:cs="Arial"/>
          <w:sz w:val="21"/>
          <w:szCs w:val="21"/>
        </w:rPr>
        <w:t>Організація пішохідних зв’язків та велосипедної інфраструктури</w:t>
      </w:r>
    </w:p>
    <w:p w:rsidR="00A27839" w:rsidRPr="00236B3D" w:rsidRDefault="00A27839" w:rsidP="009E2E3E">
      <w:pPr>
        <w:pStyle w:val="a8"/>
        <w:spacing w:before="0" w:line="288" w:lineRule="auto"/>
        <w:ind w:left="-567" w:firstLine="0"/>
        <w:jc w:val="both"/>
        <w:rPr>
          <w:rFonts w:ascii="Arial" w:hAnsi="Arial" w:cs="Arial"/>
          <w:sz w:val="21"/>
          <w:szCs w:val="21"/>
        </w:rPr>
      </w:pPr>
      <w:r w:rsidRPr="00236B3D">
        <w:rPr>
          <w:rFonts w:ascii="Arial" w:hAnsi="Arial" w:cs="Arial"/>
          <w:sz w:val="21"/>
          <w:szCs w:val="21"/>
        </w:rPr>
        <w:t>Містить інформацію щодо:</w:t>
      </w:r>
    </w:p>
    <w:p w:rsidR="00A27839" w:rsidRPr="00236B3D" w:rsidRDefault="009E2E3E" w:rsidP="009E2E3E">
      <w:pPr>
        <w:pStyle w:val="a8"/>
        <w:spacing w:before="0" w:line="288" w:lineRule="auto"/>
        <w:ind w:left="-567"/>
        <w:rPr>
          <w:rFonts w:ascii="Arial" w:hAnsi="Arial" w:cs="Arial"/>
          <w:sz w:val="21"/>
          <w:szCs w:val="21"/>
        </w:rPr>
      </w:pPr>
      <w:r w:rsidRPr="00E22165">
        <w:rPr>
          <w:sz w:val="21"/>
          <w:szCs w:val="21"/>
        </w:rPr>
        <w:t>–</w:t>
      </w:r>
      <w:r w:rsidR="00A27839" w:rsidRPr="00236B3D">
        <w:rPr>
          <w:rFonts w:ascii="Arial" w:hAnsi="Arial" w:cs="Arial"/>
          <w:sz w:val="21"/>
          <w:szCs w:val="21"/>
        </w:rPr>
        <w:t xml:space="preserve"> організації перспективних пішохідних сполучень з урахуванням вимог щодо інклюзивності;</w:t>
      </w:r>
    </w:p>
    <w:p w:rsidR="00A27839" w:rsidRPr="00236B3D" w:rsidRDefault="009E2E3E" w:rsidP="009E2E3E">
      <w:pPr>
        <w:pStyle w:val="a8"/>
        <w:spacing w:before="0" w:line="288" w:lineRule="auto"/>
        <w:ind w:left="-567"/>
        <w:jc w:val="both"/>
        <w:rPr>
          <w:rFonts w:ascii="Arial" w:hAnsi="Arial" w:cs="Arial"/>
          <w:sz w:val="21"/>
          <w:szCs w:val="21"/>
        </w:rPr>
      </w:pPr>
      <w:r w:rsidRPr="00E22165">
        <w:rPr>
          <w:sz w:val="21"/>
          <w:szCs w:val="21"/>
        </w:rPr>
        <w:t>–</w:t>
      </w:r>
      <w:r w:rsidR="00A27839" w:rsidRPr="00236B3D">
        <w:rPr>
          <w:rFonts w:ascii="Arial" w:hAnsi="Arial" w:cs="Arial"/>
          <w:sz w:val="21"/>
          <w:szCs w:val="21"/>
        </w:rPr>
        <w:t xml:space="preserve"> розвитку велосипедної інфраструктури, в тому числі з урахуванням використання різних видів легкого особистого транспорту;</w:t>
      </w:r>
    </w:p>
    <w:p w:rsidR="00A27839" w:rsidRPr="00236B3D" w:rsidRDefault="009E2E3E" w:rsidP="009E2E3E">
      <w:pPr>
        <w:pStyle w:val="a8"/>
        <w:numPr>
          <w:ilvl w:val="0"/>
          <w:numId w:val="113"/>
        </w:numPr>
        <w:tabs>
          <w:tab w:val="left" w:pos="142"/>
        </w:tabs>
        <w:spacing w:before="0" w:line="288" w:lineRule="auto"/>
        <w:ind w:left="-567" w:firstLine="567"/>
        <w:rPr>
          <w:rFonts w:ascii="Arial" w:hAnsi="Arial" w:cs="Arial"/>
          <w:sz w:val="21"/>
          <w:szCs w:val="21"/>
        </w:rPr>
      </w:pPr>
      <w:r>
        <w:rPr>
          <w:rFonts w:ascii="Arial" w:hAnsi="Arial" w:cs="Arial"/>
          <w:sz w:val="21"/>
          <w:szCs w:val="21"/>
        </w:rPr>
        <w:t xml:space="preserve"> </w:t>
      </w:r>
      <w:r w:rsidR="00A27839" w:rsidRPr="00236B3D">
        <w:rPr>
          <w:rFonts w:ascii="Arial" w:hAnsi="Arial" w:cs="Arial"/>
          <w:sz w:val="21"/>
          <w:szCs w:val="21"/>
        </w:rPr>
        <w:t>організації велосипедних маршрутів та</w:t>
      </w:r>
      <w:r w:rsidR="00EC1810" w:rsidRPr="00236B3D">
        <w:rPr>
          <w:rFonts w:ascii="Arial" w:hAnsi="Arial" w:cs="Arial"/>
          <w:sz w:val="21"/>
          <w:szCs w:val="21"/>
        </w:rPr>
        <w:t xml:space="preserve"> </w:t>
      </w:r>
      <w:r w:rsidR="00A27839" w:rsidRPr="00236B3D">
        <w:rPr>
          <w:rFonts w:ascii="Arial" w:hAnsi="Arial" w:cs="Arial"/>
          <w:sz w:val="21"/>
          <w:szCs w:val="21"/>
        </w:rPr>
        <w:t>їх</w:t>
      </w:r>
      <w:r w:rsidR="00EC1810" w:rsidRPr="00236B3D">
        <w:rPr>
          <w:rFonts w:ascii="Arial" w:hAnsi="Arial" w:cs="Arial"/>
          <w:sz w:val="21"/>
          <w:szCs w:val="21"/>
        </w:rPr>
        <w:t xml:space="preserve"> </w:t>
      </w:r>
      <w:r w:rsidR="00A27839" w:rsidRPr="00236B3D">
        <w:rPr>
          <w:rFonts w:ascii="Arial" w:hAnsi="Arial" w:cs="Arial"/>
          <w:sz w:val="21"/>
          <w:szCs w:val="21"/>
        </w:rPr>
        <w:t>взаємоді</w:t>
      </w:r>
      <w:r w:rsidR="00500853" w:rsidRPr="00236B3D">
        <w:rPr>
          <w:rFonts w:ascii="Arial" w:hAnsi="Arial" w:cs="Arial"/>
          <w:sz w:val="21"/>
          <w:szCs w:val="21"/>
        </w:rPr>
        <w:t>ю</w:t>
      </w:r>
      <w:r w:rsidR="00A27839" w:rsidRPr="00236B3D">
        <w:rPr>
          <w:rFonts w:ascii="Arial" w:hAnsi="Arial" w:cs="Arial"/>
          <w:sz w:val="21"/>
          <w:szCs w:val="21"/>
        </w:rPr>
        <w:t xml:space="preserve"> із системою транспорту загального користування.</w:t>
      </w:r>
    </w:p>
    <w:p w:rsidR="00A27839" w:rsidRPr="00236B3D" w:rsidRDefault="00A27839" w:rsidP="009E2E3E">
      <w:pPr>
        <w:pStyle w:val="a8"/>
        <w:numPr>
          <w:ilvl w:val="0"/>
          <w:numId w:val="59"/>
        </w:numPr>
        <w:spacing w:before="0" w:line="288" w:lineRule="auto"/>
        <w:ind w:left="0" w:firstLine="0"/>
        <w:jc w:val="both"/>
        <w:rPr>
          <w:rFonts w:ascii="Arial" w:hAnsi="Arial" w:cs="Arial"/>
          <w:sz w:val="21"/>
          <w:szCs w:val="21"/>
        </w:rPr>
      </w:pPr>
      <w:r w:rsidRPr="00236B3D">
        <w:rPr>
          <w:rFonts w:ascii="Arial" w:hAnsi="Arial" w:cs="Arial"/>
          <w:sz w:val="21"/>
          <w:szCs w:val="21"/>
        </w:rPr>
        <w:t>Організація паркувального простору</w:t>
      </w:r>
    </w:p>
    <w:p w:rsidR="00A27839" w:rsidRPr="00236B3D" w:rsidRDefault="00A27839" w:rsidP="009E2E3E">
      <w:pPr>
        <w:pStyle w:val="a8"/>
        <w:spacing w:before="0" w:line="288" w:lineRule="auto"/>
        <w:ind w:left="-567" w:firstLine="0"/>
        <w:jc w:val="both"/>
        <w:rPr>
          <w:rFonts w:ascii="Arial" w:hAnsi="Arial" w:cs="Arial"/>
          <w:sz w:val="21"/>
          <w:szCs w:val="21"/>
        </w:rPr>
      </w:pPr>
      <w:r w:rsidRPr="00236B3D">
        <w:rPr>
          <w:rFonts w:ascii="Arial" w:hAnsi="Arial" w:cs="Arial"/>
          <w:sz w:val="21"/>
          <w:szCs w:val="21"/>
        </w:rPr>
        <w:t>Містить інформацію щодо:</w:t>
      </w:r>
    </w:p>
    <w:p w:rsidR="00A27839" w:rsidRPr="00236B3D" w:rsidRDefault="009E2E3E" w:rsidP="009E2E3E">
      <w:pPr>
        <w:pStyle w:val="a8"/>
        <w:spacing w:before="0" w:line="288" w:lineRule="auto"/>
        <w:ind w:left="1276" w:hanging="1276"/>
        <w:jc w:val="both"/>
        <w:rPr>
          <w:rFonts w:ascii="Arial" w:hAnsi="Arial" w:cs="Arial"/>
          <w:sz w:val="21"/>
          <w:szCs w:val="21"/>
        </w:rPr>
      </w:pPr>
      <w:r w:rsidRPr="00E22165">
        <w:rPr>
          <w:sz w:val="21"/>
          <w:szCs w:val="21"/>
        </w:rPr>
        <w:t>–</w:t>
      </w:r>
      <w:r w:rsidR="00A27839" w:rsidRPr="00236B3D">
        <w:rPr>
          <w:rFonts w:ascii="Arial" w:hAnsi="Arial" w:cs="Arial"/>
          <w:sz w:val="21"/>
          <w:szCs w:val="21"/>
        </w:rPr>
        <w:t xml:space="preserve"> розрахункової кількості місць для тимчасового та постійного зберігання автотранспорту;</w:t>
      </w:r>
    </w:p>
    <w:p w:rsidR="00A27839" w:rsidRPr="00236B3D" w:rsidRDefault="009E2E3E" w:rsidP="00D20DAB">
      <w:pPr>
        <w:pStyle w:val="a8"/>
        <w:spacing w:before="0" w:after="40" w:line="288" w:lineRule="auto"/>
        <w:ind w:left="1276" w:hanging="1276"/>
        <w:contextualSpacing/>
        <w:jc w:val="both"/>
        <w:rPr>
          <w:rFonts w:ascii="Arial" w:hAnsi="Arial" w:cs="Arial"/>
          <w:sz w:val="21"/>
          <w:szCs w:val="21"/>
        </w:rPr>
      </w:pPr>
      <w:r w:rsidRPr="00E22165">
        <w:rPr>
          <w:sz w:val="21"/>
          <w:szCs w:val="21"/>
        </w:rPr>
        <w:lastRenderedPageBreak/>
        <w:t>–</w:t>
      </w:r>
      <w:r w:rsidR="00A27839" w:rsidRPr="00236B3D">
        <w:rPr>
          <w:rFonts w:ascii="Arial" w:hAnsi="Arial" w:cs="Arial"/>
          <w:sz w:val="21"/>
          <w:szCs w:val="21"/>
        </w:rPr>
        <w:t xml:space="preserve">  рекомендацій із організації паркування, зокрема щодо вуличного паркування.</w:t>
      </w:r>
    </w:p>
    <w:p w:rsidR="00A27839" w:rsidRPr="00B73C8E" w:rsidRDefault="00A27839" w:rsidP="00D20DAB">
      <w:pPr>
        <w:pStyle w:val="a3"/>
        <w:numPr>
          <w:ilvl w:val="1"/>
          <w:numId w:val="120"/>
        </w:numPr>
        <w:tabs>
          <w:tab w:val="left" w:pos="567"/>
        </w:tabs>
        <w:spacing w:before="0" w:after="40" w:line="288" w:lineRule="auto"/>
        <w:ind w:left="839" w:right="-142" w:hanging="839"/>
        <w:contextualSpacing/>
        <w:jc w:val="left"/>
        <w:rPr>
          <w:sz w:val="21"/>
          <w:szCs w:val="21"/>
        </w:rPr>
      </w:pPr>
      <w:r w:rsidRPr="00B73C8E">
        <w:rPr>
          <w:b/>
          <w:bCs/>
          <w:sz w:val="21"/>
          <w:szCs w:val="21"/>
        </w:rPr>
        <w:t xml:space="preserve">Інженерне забезпечення території, трубопровідний транспорт та </w:t>
      </w:r>
      <w:r w:rsidR="00B73C8E">
        <w:rPr>
          <w:b/>
          <w:bCs/>
          <w:sz w:val="21"/>
          <w:szCs w:val="21"/>
        </w:rPr>
        <w:t>т</w:t>
      </w:r>
      <w:r w:rsidRPr="00B73C8E">
        <w:rPr>
          <w:b/>
          <w:bCs/>
          <w:sz w:val="21"/>
          <w:szCs w:val="21"/>
        </w:rPr>
        <w:t>елекомунікації</w:t>
      </w:r>
    </w:p>
    <w:p w:rsidR="00A27839" w:rsidRPr="00236B3D" w:rsidRDefault="00A27839" w:rsidP="00B73C8E">
      <w:pPr>
        <w:spacing w:before="0" w:after="0" w:line="288" w:lineRule="auto"/>
        <w:ind w:left="-567"/>
        <w:rPr>
          <w:sz w:val="21"/>
          <w:szCs w:val="21"/>
        </w:rPr>
      </w:pPr>
      <w:r w:rsidRPr="00236B3D">
        <w:rPr>
          <w:sz w:val="21"/>
          <w:szCs w:val="21"/>
        </w:rPr>
        <w:t>Містить рішення щодо:</w:t>
      </w:r>
    </w:p>
    <w:p w:rsidR="00A27839" w:rsidRPr="00236B3D" w:rsidRDefault="00B73C8E" w:rsidP="00B73C8E">
      <w:pPr>
        <w:spacing w:before="0" w:after="0" w:line="288" w:lineRule="auto"/>
        <w:ind w:left="426" w:hanging="426"/>
        <w:rPr>
          <w:sz w:val="21"/>
          <w:szCs w:val="21"/>
        </w:rPr>
      </w:pPr>
      <w:r w:rsidRPr="00E22165">
        <w:rPr>
          <w:sz w:val="21"/>
          <w:szCs w:val="21"/>
        </w:rPr>
        <w:t>–</w:t>
      </w:r>
      <w:r w:rsidR="00A27839" w:rsidRPr="00B73C8E">
        <w:rPr>
          <w:sz w:val="21"/>
          <w:szCs w:val="21"/>
        </w:rPr>
        <w:t xml:space="preserve"> інженерних мереж та споруд, трубопровідного транспорту та </w:t>
      </w:r>
      <w:r w:rsidR="00A27839" w:rsidRPr="00236B3D">
        <w:rPr>
          <w:sz w:val="21"/>
          <w:szCs w:val="21"/>
        </w:rPr>
        <w:t xml:space="preserve">телекомунікацій. </w:t>
      </w:r>
    </w:p>
    <w:p w:rsidR="00A27839" w:rsidRPr="00236B3D" w:rsidRDefault="00A27839" w:rsidP="00B73C8E">
      <w:pPr>
        <w:spacing w:before="0" w:after="0" w:line="288" w:lineRule="auto"/>
        <w:ind w:left="-567"/>
        <w:rPr>
          <w:sz w:val="21"/>
          <w:szCs w:val="21"/>
        </w:rPr>
      </w:pPr>
      <w:r w:rsidRPr="00236B3D">
        <w:rPr>
          <w:sz w:val="21"/>
          <w:szCs w:val="21"/>
        </w:rPr>
        <w:t>Включає тематичні підрозділи на кожен наявний вид об’єктів інженерної інфраструктури, а саме:</w:t>
      </w:r>
    </w:p>
    <w:p w:rsidR="00A27839" w:rsidRPr="00236B3D" w:rsidRDefault="00A27839" w:rsidP="00C8665E">
      <w:pPr>
        <w:pStyle w:val="a8"/>
        <w:numPr>
          <w:ilvl w:val="2"/>
          <w:numId w:val="71"/>
        </w:numPr>
        <w:spacing w:before="0" w:line="288" w:lineRule="auto"/>
        <w:ind w:left="709" w:hanging="709"/>
        <w:jc w:val="both"/>
        <w:rPr>
          <w:rFonts w:ascii="Arial" w:hAnsi="Arial" w:cs="Arial"/>
          <w:sz w:val="21"/>
          <w:szCs w:val="21"/>
        </w:rPr>
      </w:pPr>
      <w:r w:rsidRPr="00236B3D">
        <w:rPr>
          <w:rFonts w:ascii="Arial" w:hAnsi="Arial" w:cs="Arial"/>
          <w:sz w:val="21"/>
          <w:szCs w:val="21"/>
        </w:rPr>
        <w:t>Водопостачання та водовідведення</w:t>
      </w:r>
    </w:p>
    <w:p w:rsidR="00A27839" w:rsidRPr="00236B3D" w:rsidRDefault="001D1735" w:rsidP="00C8665E">
      <w:pPr>
        <w:pStyle w:val="a8"/>
        <w:spacing w:before="0" w:line="288" w:lineRule="auto"/>
        <w:ind w:left="567" w:hanging="567"/>
        <w:jc w:val="both"/>
        <w:rPr>
          <w:rFonts w:ascii="Arial" w:hAnsi="Arial" w:cs="Arial"/>
          <w:sz w:val="21"/>
          <w:szCs w:val="21"/>
        </w:rPr>
      </w:pPr>
      <w:r w:rsidRPr="00236B3D">
        <w:rPr>
          <w:rFonts w:ascii="Arial" w:hAnsi="Arial" w:cs="Arial"/>
          <w:b/>
          <w:sz w:val="21"/>
          <w:szCs w:val="21"/>
        </w:rPr>
        <w:t>7.21.2</w:t>
      </w:r>
      <w:r w:rsidRPr="00236B3D">
        <w:rPr>
          <w:rFonts w:ascii="Arial" w:hAnsi="Arial" w:cs="Arial"/>
          <w:sz w:val="21"/>
          <w:szCs w:val="21"/>
        </w:rPr>
        <w:t xml:space="preserve">  </w:t>
      </w:r>
      <w:r w:rsidR="00A27839" w:rsidRPr="00236B3D">
        <w:rPr>
          <w:rFonts w:ascii="Arial" w:hAnsi="Arial" w:cs="Arial"/>
          <w:sz w:val="21"/>
          <w:szCs w:val="21"/>
        </w:rPr>
        <w:t>Електропостачання</w:t>
      </w:r>
    </w:p>
    <w:p w:rsidR="00A27839" w:rsidRPr="00236B3D" w:rsidRDefault="001D1735" w:rsidP="00C8665E">
      <w:pPr>
        <w:pStyle w:val="a8"/>
        <w:spacing w:before="0" w:line="288" w:lineRule="auto"/>
        <w:ind w:left="567" w:hanging="567"/>
        <w:jc w:val="both"/>
        <w:rPr>
          <w:rFonts w:ascii="Arial" w:hAnsi="Arial" w:cs="Arial"/>
          <w:sz w:val="21"/>
          <w:szCs w:val="21"/>
        </w:rPr>
      </w:pPr>
      <w:r w:rsidRPr="00236B3D">
        <w:rPr>
          <w:rFonts w:ascii="Arial" w:hAnsi="Arial" w:cs="Arial"/>
          <w:b/>
          <w:sz w:val="21"/>
          <w:szCs w:val="21"/>
        </w:rPr>
        <w:t>7.21.3</w:t>
      </w:r>
      <w:r w:rsidRPr="00236B3D">
        <w:rPr>
          <w:rFonts w:ascii="Arial" w:hAnsi="Arial" w:cs="Arial"/>
          <w:sz w:val="21"/>
          <w:szCs w:val="21"/>
        </w:rPr>
        <w:t xml:space="preserve">  </w:t>
      </w:r>
      <w:r w:rsidR="00A27839" w:rsidRPr="00236B3D">
        <w:rPr>
          <w:rFonts w:ascii="Arial" w:hAnsi="Arial" w:cs="Arial"/>
          <w:sz w:val="21"/>
          <w:szCs w:val="21"/>
        </w:rPr>
        <w:t>Газопостачання</w:t>
      </w:r>
    </w:p>
    <w:p w:rsidR="00A27839" w:rsidRPr="00236B3D" w:rsidRDefault="00A27839" w:rsidP="00C8665E">
      <w:pPr>
        <w:pStyle w:val="a8"/>
        <w:numPr>
          <w:ilvl w:val="2"/>
          <w:numId w:val="106"/>
        </w:numPr>
        <w:tabs>
          <w:tab w:val="left" w:pos="709"/>
        </w:tabs>
        <w:spacing w:before="0" w:line="288" w:lineRule="auto"/>
        <w:ind w:hanging="1286"/>
        <w:jc w:val="both"/>
        <w:rPr>
          <w:rFonts w:ascii="Arial" w:hAnsi="Arial" w:cs="Arial"/>
          <w:sz w:val="21"/>
          <w:szCs w:val="21"/>
        </w:rPr>
      </w:pPr>
      <w:r w:rsidRPr="00236B3D">
        <w:rPr>
          <w:rFonts w:ascii="Arial" w:hAnsi="Arial" w:cs="Arial"/>
          <w:sz w:val="21"/>
          <w:szCs w:val="21"/>
        </w:rPr>
        <w:t>Теплопостачання</w:t>
      </w:r>
    </w:p>
    <w:p w:rsidR="00A27839" w:rsidRPr="00236B3D" w:rsidRDefault="00A27839" w:rsidP="00C8665E">
      <w:pPr>
        <w:pStyle w:val="a8"/>
        <w:numPr>
          <w:ilvl w:val="2"/>
          <w:numId w:val="106"/>
        </w:numPr>
        <w:spacing w:before="0" w:line="288" w:lineRule="auto"/>
        <w:ind w:left="709" w:hanging="709"/>
        <w:jc w:val="both"/>
        <w:rPr>
          <w:rFonts w:ascii="Arial" w:hAnsi="Arial" w:cs="Arial"/>
          <w:sz w:val="21"/>
          <w:szCs w:val="21"/>
        </w:rPr>
      </w:pPr>
      <w:r w:rsidRPr="00236B3D">
        <w:rPr>
          <w:rFonts w:ascii="Arial" w:hAnsi="Arial" w:cs="Arial"/>
          <w:sz w:val="21"/>
          <w:szCs w:val="21"/>
        </w:rPr>
        <w:t>Трубопровідний транспорт</w:t>
      </w:r>
    </w:p>
    <w:p w:rsidR="00A27839" w:rsidRPr="00236B3D" w:rsidRDefault="00C8665E" w:rsidP="00C8665E">
      <w:pPr>
        <w:pStyle w:val="a8"/>
        <w:spacing w:before="0" w:line="288" w:lineRule="auto"/>
        <w:ind w:left="566" w:hanging="566"/>
        <w:jc w:val="both"/>
        <w:rPr>
          <w:rFonts w:ascii="Arial" w:hAnsi="Arial" w:cs="Arial"/>
          <w:sz w:val="21"/>
          <w:szCs w:val="21"/>
        </w:rPr>
      </w:pPr>
      <w:r w:rsidRPr="00C8665E">
        <w:rPr>
          <w:rFonts w:ascii="Arial" w:hAnsi="Arial" w:cs="Arial"/>
          <w:b/>
          <w:sz w:val="21"/>
          <w:szCs w:val="21"/>
        </w:rPr>
        <w:t>7.21.6</w:t>
      </w:r>
      <w:r>
        <w:rPr>
          <w:rFonts w:ascii="Arial" w:hAnsi="Arial" w:cs="Arial"/>
          <w:sz w:val="21"/>
          <w:szCs w:val="21"/>
        </w:rPr>
        <w:t xml:space="preserve"> </w:t>
      </w:r>
      <w:r w:rsidR="00A27839" w:rsidRPr="00236B3D">
        <w:rPr>
          <w:rFonts w:ascii="Arial" w:hAnsi="Arial" w:cs="Arial"/>
          <w:sz w:val="21"/>
          <w:szCs w:val="21"/>
        </w:rPr>
        <w:t>Телекомунікаційні мережі та об’єкти</w:t>
      </w:r>
    </w:p>
    <w:p w:rsidR="00A27839" w:rsidRPr="00C8665E" w:rsidRDefault="00C8665E" w:rsidP="00C8665E">
      <w:pPr>
        <w:tabs>
          <w:tab w:val="left" w:pos="1276"/>
        </w:tabs>
        <w:spacing w:before="80" w:after="0" w:line="288" w:lineRule="auto"/>
        <w:ind w:left="425" w:hanging="425"/>
        <w:contextualSpacing/>
        <w:rPr>
          <w:sz w:val="21"/>
          <w:szCs w:val="21"/>
        </w:rPr>
      </w:pPr>
      <w:r>
        <w:rPr>
          <w:b/>
          <w:bCs/>
          <w:sz w:val="21"/>
          <w:szCs w:val="21"/>
        </w:rPr>
        <w:t xml:space="preserve">7.22  </w:t>
      </w:r>
      <w:r w:rsidR="00A27839" w:rsidRPr="00C8665E">
        <w:rPr>
          <w:b/>
          <w:bCs/>
          <w:sz w:val="21"/>
          <w:szCs w:val="21"/>
        </w:rPr>
        <w:t>Інженерна підготовка та благоустрій території</w:t>
      </w:r>
    </w:p>
    <w:p w:rsidR="00A27839" w:rsidRPr="00236B3D" w:rsidRDefault="00A27839" w:rsidP="00C8665E">
      <w:pPr>
        <w:spacing w:before="0" w:after="0" w:line="288" w:lineRule="auto"/>
        <w:ind w:left="-567"/>
        <w:rPr>
          <w:sz w:val="21"/>
          <w:szCs w:val="21"/>
        </w:rPr>
      </w:pPr>
      <w:r w:rsidRPr="00236B3D">
        <w:rPr>
          <w:sz w:val="21"/>
          <w:szCs w:val="21"/>
        </w:rPr>
        <w:t>Включає такі тематичні підрозділи:</w:t>
      </w:r>
    </w:p>
    <w:p w:rsidR="00A27839" w:rsidRPr="00236B3D" w:rsidRDefault="00A27839" w:rsidP="00C8665E">
      <w:pPr>
        <w:pStyle w:val="a8"/>
        <w:numPr>
          <w:ilvl w:val="2"/>
          <w:numId w:val="72"/>
        </w:numPr>
        <w:tabs>
          <w:tab w:val="left" w:pos="709"/>
          <w:tab w:val="left" w:pos="851"/>
        </w:tabs>
        <w:spacing w:before="0" w:line="288" w:lineRule="auto"/>
        <w:ind w:hanging="1286"/>
        <w:jc w:val="both"/>
        <w:rPr>
          <w:rFonts w:ascii="Arial" w:hAnsi="Arial" w:cs="Arial"/>
          <w:sz w:val="21"/>
          <w:szCs w:val="21"/>
        </w:rPr>
      </w:pPr>
      <w:r w:rsidRPr="00236B3D">
        <w:rPr>
          <w:rFonts w:ascii="Arial" w:hAnsi="Arial" w:cs="Arial"/>
          <w:sz w:val="21"/>
          <w:szCs w:val="21"/>
        </w:rPr>
        <w:t>Інженерна підготовка і захист території</w:t>
      </w:r>
    </w:p>
    <w:p w:rsidR="00A27839" w:rsidRPr="00236B3D" w:rsidRDefault="00A27839" w:rsidP="00C8665E">
      <w:pPr>
        <w:pStyle w:val="a8"/>
        <w:tabs>
          <w:tab w:val="left" w:pos="709"/>
          <w:tab w:val="left" w:pos="851"/>
        </w:tabs>
        <w:spacing w:before="0" w:line="288" w:lineRule="auto"/>
        <w:ind w:left="-567" w:firstLine="0"/>
        <w:jc w:val="both"/>
        <w:rPr>
          <w:rFonts w:ascii="Arial" w:hAnsi="Arial" w:cs="Arial"/>
          <w:sz w:val="21"/>
          <w:szCs w:val="21"/>
        </w:rPr>
      </w:pPr>
      <w:r w:rsidRPr="00236B3D">
        <w:rPr>
          <w:rFonts w:ascii="Arial" w:hAnsi="Arial" w:cs="Arial"/>
          <w:sz w:val="21"/>
          <w:szCs w:val="21"/>
        </w:rPr>
        <w:t>Містить інформацію щодо:</w:t>
      </w:r>
    </w:p>
    <w:p w:rsidR="00A27839" w:rsidRPr="00236B3D" w:rsidRDefault="00A27839" w:rsidP="00BD1B21">
      <w:pPr>
        <w:pStyle w:val="a8"/>
        <w:numPr>
          <w:ilvl w:val="0"/>
          <w:numId w:val="113"/>
        </w:numPr>
        <w:tabs>
          <w:tab w:val="left" w:pos="1134"/>
        </w:tabs>
        <w:spacing w:before="0" w:line="288" w:lineRule="auto"/>
        <w:ind w:left="284" w:hanging="284"/>
        <w:jc w:val="both"/>
        <w:rPr>
          <w:rFonts w:ascii="Arial" w:hAnsi="Arial" w:cs="Arial"/>
          <w:sz w:val="21"/>
          <w:szCs w:val="21"/>
        </w:rPr>
      </w:pPr>
      <w:r w:rsidRPr="00236B3D">
        <w:rPr>
          <w:rFonts w:ascii="Arial" w:hAnsi="Arial" w:cs="Arial"/>
          <w:sz w:val="21"/>
          <w:szCs w:val="21"/>
        </w:rPr>
        <w:t>заходів з інженерного захисту території від небезпечних природних процесів;</w:t>
      </w:r>
    </w:p>
    <w:p w:rsidR="00A27839" w:rsidRPr="00236B3D" w:rsidRDefault="00C8665E" w:rsidP="00BD1B21">
      <w:pPr>
        <w:pStyle w:val="a8"/>
        <w:tabs>
          <w:tab w:val="left" w:pos="709"/>
          <w:tab w:val="left" w:pos="851"/>
        </w:tabs>
        <w:spacing w:before="0" w:line="288" w:lineRule="auto"/>
        <w:ind w:firstLine="0"/>
        <w:jc w:val="both"/>
        <w:rPr>
          <w:rFonts w:ascii="Arial" w:hAnsi="Arial" w:cs="Arial"/>
          <w:sz w:val="21"/>
          <w:szCs w:val="21"/>
        </w:rPr>
      </w:pPr>
      <w:r w:rsidRPr="00E22165">
        <w:rPr>
          <w:sz w:val="21"/>
          <w:szCs w:val="21"/>
        </w:rPr>
        <w:t>–</w:t>
      </w:r>
      <w:r w:rsidR="00A27839" w:rsidRPr="00236B3D">
        <w:rPr>
          <w:rFonts w:ascii="Arial" w:hAnsi="Arial" w:cs="Arial"/>
          <w:sz w:val="21"/>
          <w:szCs w:val="21"/>
        </w:rPr>
        <w:t xml:space="preserve"> </w:t>
      </w:r>
      <w:r w:rsidR="00BD1B21">
        <w:rPr>
          <w:rFonts w:ascii="Arial" w:hAnsi="Arial" w:cs="Arial"/>
          <w:sz w:val="21"/>
          <w:szCs w:val="21"/>
        </w:rPr>
        <w:t xml:space="preserve"> </w:t>
      </w:r>
      <w:r w:rsidR="00A27839" w:rsidRPr="00236B3D">
        <w:rPr>
          <w:rFonts w:ascii="Arial" w:hAnsi="Arial" w:cs="Arial"/>
          <w:sz w:val="21"/>
          <w:szCs w:val="21"/>
        </w:rPr>
        <w:t>черговості та обсягів інженерної підготовки території, зокрема вертикального планування;</w:t>
      </w:r>
    </w:p>
    <w:p w:rsidR="00A27839" w:rsidRPr="00236B3D" w:rsidRDefault="00C8665E" w:rsidP="00BD1B21">
      <w:pPr>
        <w:pStyle w:val="a8"/>
        <w:tabs>
          <w:tab w:val="left" w:pos="709"/>
          <w:tab w:val="left" w:pos="851"/>
        </w:tabs>
        <w:spacing w:before="0" w:line="288" w:lineRule="auto"/>
        <w:ind w:firstLine="0"/>
        <w:jc w:val="both"/>
        <w:rPr>
          <w:rFonts w:ascii="Arial" w:hAnsi="Arial" w:cs="Arial"/>
          <w:sz w:val="21"/>
          <w:szCs w:val="21"/>
        </w:rPr>
      </w:pPr>
      <w:r w:rsidRPr="00E22165">
        <w:rPr>
          <w:sz w:val="21"/>
          <w:szCs w:val="21"/>
        </w:rPr>
        <w:t>–</w:t>
      </w:r>
      <w:r w:rsidR="00A27839" w:rsidRPr="00236B3D">
        <w:rPr>
          <w:rFonts w:ascii="Arial" w:hAnsi="Arial" w:cs="Arial"/>
          <w:sz w:val="21"/>
          <w:szCs w:val="21"/>
        </w:rPr>
        <w:t xml:space="preserve">  організації системи дощової каналізації;</w:t>
      </w:r>
    </w:p>
    <w:p w:rsidR="00A27839" w:rsidRPr="00236B3D" w:rsidRDefault="00A27839" w:rsidP="00BD1B21">
      <w:pPr>
        <w:pStyle w:val="a8"/>
        <w:numPr>
          <w:ilvl w:val="0"/>
          <w:numId w:val="113"/>
        </w:numPr>
        <w:tabs>
          <w:tab w:val="left" w:pos="284"/>
          <w:tab w:val="left" w:pos="851"/>
        </w:tabs>
        <w:spacing w:before="0" w:line="288" w:lineRule="auto"/>
        <w:jc w:val="both"/>
        <w:rPr>
          <w:rFonts w:ascii="Arial" w:hAnsi="Arial" w:cs="Arial"/>
          <w:sz w:val="21"/>
          <w:szCs w:val="21"/>
        </w:rPr>
      </w:pPr>
      <w:r w:rsidRPr="00236B3D">
        <w:rPr>
          <w:rFonts w:ascii="Arial" w:hAnsi="Arial" w:cs="Arial"/>
          <w:sz w:val="21"/>
          <w:szCs w:val="21"/>
        </w:rPr>
        <w:t>місця розташування та основних параметрів проектних інженерно-захисних споруд.</w:t>
      </w:r>
    </w:p>
    <w:p w:rsidR="00A27839" w:rsidRPr="00236B3D" w:rsidRDefault="00A27839" w:rsidP="00BD1B21">
      <w:pPr>
        <w:pStyle w:val="a8"/>
        <w:numPr>
          <w:ilvl w:val="2"/>
          <w:numId w:val="72"/>
        </w:numPr>
        <w:tabs>
          <w:tab w:val="left" w:pos="709"/>
          <w:tab w:val="left" w:pos="851"/>
        </w:tabs>
        <w:spacing w:before="80" w:line="288" w:lineRule="auto"/>
        <w:ind w:left="1287" w:hanging="1287"/>
        <w:contextualSpacing/>
        <w:jc w:val="both"/>
        <w:rPr>
          <w:rFonts w:ascii="Arial" w:hAnsi="Arial" w:cs="Arial"/>
          <w:sz w:val="21"/>
          <w:szCs w:val="21"/>
        </w:rPr>
      </w:pPr>
      <w:r w:rsidRPr="00236B3D">
        <w:rPr>
          <w:rFonts w:ascii="Arial" w:hAnsi="Arial" w:cs="Arial"/>
          <w:sz w:val="21"/>
          <w:szCs w:val="21"/>
        </w:rPr>
        <w:t>Благоустрій території</w:t>
      </w:r>
    </w:p>
    <w:p w:rsidR="00A27839" w:rsidRPr="00236B3D" w:rsidRDefault="00A27839" w:rsidP="00BD1B21">
      <w:pPr>
        <w:pStyle w:val="a8"/>
        <w:tabs>
          <w:tab w:val="left" w:pos="709"/>
          <w:tab w:val="left" w:pos="851"/>
        </w:tabs>
        <w:spacing w:before="0" w:line="288" w:lineRule="auto"/>
        <w:ind w:left="-567" w:firstLine="0"/>
        <w:jc w:val="both"/>
        <w:rPr>
          <w:rFonts w:ascii="Arial" w:hAnsi="Arial" w:cs="Arial"/>
          <w:sz w:val="21"/>
          <w:szCs w:val="21"/>
        </w:rPr>
      </w:pPr>
      <w:r w:rsidRPr="00236B3D">
        <w:rPr>
          <w:rFonts w:ascii="Arial" w:hAnsi="Arial" w:cs="Arial"/>
          <w:sz w:val="21"/>
          <w:szCs w:val="21"/>
        </w:rPr>
        <w:t>Містить інформацію щодо:</w:t>
      </w:r>
    </w:p>
    <w:p w:rsidR="00A27839" w:rsidRPr="00236B3D" w:rsidRDefault="00BD1B21" w:rsidP="00BD1B21">
      <w:pPr>
        <w:pStyle w:val="a8"/>
        <w:tabs>
          <w:tab w:val="left" w:pos="709"/>
          <w:tab w:val="left" w:pos="851"/>
        </w:tabs>
        <w:spacing w:before="0" w:line="288" w:lineRule="auto"/>
        <w:ind w:left="-567"/>
        <w:jc w:val="both"/>
        <w:rPr>
          <w:rFonts w:ascii="Arial" w:hAnsi="Arial" w:cs="Arial"/>
          <w:sz w:val="21"/>
          <w:szCs w:val="21"/>
        </w:rPr>
      </w:pPr>
      <w:r w:rsidRPr="00E22165">
        <w:rPr>
          <w:sz w:val="21"/>
          <w:szCs w:val="21"/>
        </w:rPr>
        <w:t>–</w:t>
      </w:r>
      <w:r w:rsidR="00A27839" w:rsidRPr="00236B3D">
        <w:rPr>
          <w:rFonts w:ascii="Arial" w:hAnsi="Arial" w:cs="Arial"/>
          <w:sz w:val="21"/>
          <w:szCs w:val="21"/>
        </w:rPr>
        <w:t xml:space="preserve"> заходів із комплексного благоустрою та озеленення території (визначення озеленених територій загального та обмеженого користування, спеціального призначення, засобів озеленення, розрахунок рівня озеленення);</w:t>
      </w:r>
    </w:p>
    <w:p w:rsidR="00A27839" w:rsidRPr="00236B3D" w:rsidRDefault="00A27839" w:rsidP="00BD1B21">
      <w:pPr>
        <w:pStyle w:val="a8"/>
        <w:numPr>
          <w:ilvl w:val="0"/>
          <w:numId w:val="113"/>
        </w:numPr>
        <w:tabs>
          <w:tab w:val="left" w:pos="284"/>
          <w:tab w:val="left" w:pos="851"/>
        </w:tabs>
        <w:spacing w:before="0" w:line="288" w:lineRule="auto"/>
        <w:jc w:val="both"/>
        <w:rPr>
          <w:rFonts w:ascii="Arial" w:hAnsi="Arial" w:cs="Arial"/>
          <w:sz w:val="21"/>
          <w:szCs w:val="21"/>
        </w:rPr>
      </w:pPr>
      <w:r w:rsidRPr="00236B3D">
        <w:rPr>
          <w:rFonts w:ascii="Arial" w:hAnsi="Arial" w:cs="Arial"/>
          <w:sz w:val="21"/>
          <w:szCs w:val="21"/>
        </w:rPr>
        <w:t>організації громадських просторів.</w:t>
      </w:r>
    </w:p>
    <w:p w:rsidR="00A27839" w:rsidRPr="00236B3D" w:rsidRDefault="00A27839" w:rsidP="00BD1B21">
      <w:pPr>
        <w:pStyle w:val="a8"/>
        <w:numPr>
          <w:ilvl w:val="2"/>
          <w:numId w:val="72"/>
        </w:numPr>
        <w:tabs>
          <w:tab w:val="left" w:pos="709"/>
          <w:tab w:val="left" w:pos="851"/>
        </w:tabs>
        <w:spacing w:before="80" w:line="288" w:lineRule="auto"/>
        <w:ind w:left="1287" w:hanging="1287"/>
        <w:contextualSpacing/>
        <w:jc w:val="both"/>
        <w:rPr>
          <w:rFonts w:ascii="Arial" w:hAnsi="Arial" w:cs="Arial"/>
          <w:sz w:val="21"/>
          <w:szCs w:val="21"/>
        </w:rPr>
      </w:pPr>
      <w:r w:rsidRPr="00236B3D">
        <w:rPr>
          <w:rFonts w:ascii="Arial" w:hAnsi="Arial" w:cs="Arial"/>
          <w:sz w:val="21"/>
          <w:szCs w:val="21"/>
        </w:rPr>
        <w:t>Використання підземного простору</w:t>
      </w:r>
    </w:p>
    <w:p w:rsidR="00A27839" w:rsidRPr="00236B3D" w:rsidRDefault="00A27839" w:rsidP="00BD1B21">
      <w:pPr>
        <w:pStyle w:val="a8"/>
        <w:tabs>
          <w:tab w:val="left" w:pos="709"/>
          <w:tab w:val="left" w:pos="851"/>
        </w:tabs>
        <w:spacing w:before="0" w:line="288" w:lineRule="auto"/>
        <w:ind w:left="-567" w:firstLine="0"/>
        <w:jc w:val="both"/>
        <w:rPr>
          <w:rFonts w:ascii="Arial" w:hAnsi="Arial" w:cs="Arial"/>
          <w:sz w:val="21"/>
          <w:szCs w:val="21"/>
        </w:rPr>
      </w:pPr>
      <w:r w:rsidRPr="00236B3D">
        <w:rPr>
          <w:rFonts w:ascii="Arial" w:hAnsi="Arial" w:cs="Arial"/>
          <w:sz w:val="21"/>
          <w:szCs w:val="21"/>
        </w:rPr>
        <w:t>Містить пропозиції щодо:</w:t>
      </w:r>
    </w:p>
    <w:p w:rsidR="00A27839" w:rsidRPr="00236B3D" w:rsidRDefault="00BD1B21" w:rsidP="00BD1B21">
      <w:pPr>
        <w:pStyle w:val="a8"/>
        <w:tabs>
          <w:tab w:val="left" w:pos="709"/>
          <w:tab w:val="left" w:pos="851"/>
        </w:tabs>
        <w:spacing w:before="0" w:line="288" w:lineRule="auto"/>
        <w:ind w:left="-567"/>
        <w:jc w:val="both"/>
        <w:rPr>
          <w:rFonts w:ascii="Arial" w:hAnsi="Arial" w:cs="Arial"/>
          <w:sz w:val="21"/>
          <w:szCs w:val="21"/>
        </w:rPr>
      </w:pPr>
      <w:r w:rsidRPr="00E22165">
        <w:rPr>
          <w:sz w:val="21"/>
          <w:szCs w:val="21"/>
        </w:rPr>
        <w:t>–</w:t>
      </w:r>
      <w:r w:rsidR="00A27839" w:rsidRPr="00236B3D">
        <w:rPr>
          <w:rFonts w:ascii="Arial" w:hAnsi="Arial" w:cs="Arial"/>
          <w:sz w:val="21"/>
          <w:szCs w:val="21"/>
        </w:rPr>
        <w:t xml:space="preserve"> розміщення та використання підземного</w:t>
      </w:r>
      <w:r w:rsidR="005915F5" w:rsidRPr="00236B3D">
        <w:rPr>
          <w:rFonts w:ascii="Arial" w:hAnsi="Arial" w:cs="Arial"/>
          <w:sz w:val="21"/>
          <w:szCs w:val="21"/>
        </w:rPr>
        <w:t xml:space="preserve"> </w:t>
      </w:r>
      <w:r w:rsidR="00A27839" w:rsidRPr="00236B3D">
        <w:rPr>
          <w:rFonts w:ascii="Arial" w:hAnsi="Arial" w:cs="Arial"/>
          <w:sz w:val="21"/>
          <w:szCs w:val="21"/>
        </w:rPr>
        <w:t>простору, для комерційних та/або транспортних функцій.</w:t>
      </w:r>
    </w:p>
    <w:p w:rsidR="00A27839" w:rsidRPr="00236B3D" w:rsidRDefault="00A27839" w:rsidP="00BD1B21">
      <w:pPr>
        <w:pStyle w:val="a8"/>
        <w:numPr>
          <w:ilvl w:val="2"/>
          <w:numId w:val="72"/>
        </w:numPr>
        <w:tabs>
          <w:tab w:val="left" w:pos="709"/>
          <w:tab w:val="left" w:pos="851"/>
        </w:tabs>
        <w:spacing w:before="0" w:line="288" w:lineRule="auto"/>
        <w:ind w:hanging="1286"/>
        <w:jc w:val="both"/>
        <w:rPr>
          <w:rFonts w:ascii="Arial" w:hAnsi="Arial" w:cs="Arial"/>
          <w:sz w:val="21"/>
          <w:szCs w:val="21"/>
        </w:rPr>
      </w:pPr>
      <w:r w:rsidRPr="00236B3D">
        <w:rPr>
          <w:rFonts w:ascii="Arial" w:hAnsi="Arial" w:cs="Arial"/>
          <w:sz w:val="21"/>
          <w:szCs w:val="21"/>
        </w:rPr>
        <w:t>Поводження з відходами</w:t>
      </w:r>
    </w:p>
    <w:p w:rsidR="00A27839" w:rsidRPr="00236B3D" w:rsidRDefault="00A27839" w:rsidP="00BD1B21">
      <w:pPr>
        <w:pStyle w:val="a8"/>
        <w:tabs>
          <w:tab w:val="left" w:pos="709"/>
          <w:tab w:val="left" w:pos="851"/>
        </w:tabs>
        <w:spacing w:before="0" w:line="288" w:lineRule="auto"/>
        <w:ind w:left="-426" w:hanging="141"/>
        <w:jc w:val="both"/>
        <w:rPr>
          <w:rFonts w:ascii="Arial" w:hAnsi="Arial" w:cs="Arial"/>
          <w:sz w:val="21"/>
          <w:szCs w:val="21"/>
        </w:rPr>
      </w:pPr>
      <w:r w:rsidRPr="00236B3D">
        <w:rPr>
          <w:rFonts w:ascii="Arial" w:hAnsi="Arial" w:cs="Arial"/>
          <w:sz w:val="21"/>
          <w:szCs w:val="21"/>
        </w:rPr>
        <w:t>Містить пропозиції щодо:</w:t>
      </w:r>
    </w:p>
    <w:p w:rsidR="00A27839" w:rsidRPr="00236B3D" w:rsidRDefault="00A27839" w:rsidP="00BD1B21">
      <w:pPr>
        <w:pStyle w:val="a8"/>
        <w:numPr>
          <w:ilvl w:val="0"/>
          <w:numId w:val="113"/>
        </w:numPr>
        <w:tabs>
          <w:tab w:val="left" w:pos="284"/>
          <w:tab w:val="left" w:pos="851"/>
        </w:tabs>
        <w:spacing w:before="0" w:line="288" w:lineRule="auto"/>
        <w:ind w:left="-567" w:firstLine="567"/>
        <w:jc w:val="both"/>
        <w:rPr>
          <w:rFonts w:ascii="Arial" w:hAnsi="Arial" w:cs="Arial"/>
          <w:sz w:val="21"/>
          <w:szCs w:val="21"/>
        </w:rPr>
      </w:pPr>
      <w:r w:rsidRPr="00236B3D">
        <w:rPr>
          <w:rFonts w:ascii="Arial" w:hAnsi="Arial" w:cs="Arial"/>
          <w:sz w:val="21"/>
          <w:szCs w:val="21"/>
        </w:rPr>
        <w:t>організації системи збирання твердих побутових відходів, а також їх транспортування на об’єкти сортування, утилізації, переробки</w:t>
      </w:r>
      <w:r w:rsidR="00A6642C" w:rsidRPr="00236B3D">
        <w:rPr>
          <w:rFonts w:ascii="Arial" w:hAnsi="Arial" w:cs="Arial"/>
          <w:sz w:val="21"/>
          <w:szCs w:val="21"/>
        </w:rPr>
        <w:t>, видалення</w:t>
      </w:r>
      <w:r w:rsidRPr="00236B3D">
        <w:rPr>
          <w:rFonts w:ascii="Arial" w:hAnsi="Arial" w:cs="Arial"/>
          <w:sz w:val="21"/>
          <w:szCs w:val="21"/>
        </w:rPr>
        <w:t>.</w:t>
      </w:r>
    </w:p>
    <w:p w:rsidR="00A27839" w:rsidRPr="00BD1B21" w:rsidRDefault="00BD1B21" w:rsidP="00BD1B21">
      <w:pPr>
        <w:pStyle w:val="a3"/>
        <w:numPr>
          <w:ilvl w:val="1"/>
          <w:numId w:val="72"/>
        </w:numPr>
        <w:tabs>
          <w:tab w:val="left" w:pos="567"/>
        </w:tabs>
        <w:spacing w:before="0" w:after="0" w:line="288" w:lineRule="auto"/>
        <w:ind w:hanging="943"/>
        <w:rPr>
          <w:sz w:val="21"/>
          <w:szCs w:val="21"/>
        </w:rPr>
      </w:pPr>
      <w:r>
        <w:rPr>
          <w:b/>
          <w:bCs/>
          <w:sz w:val="21"/>
          <w:szCs w:val="21"/>
        </w:rPr>
        <w:t xml:space="preserve"> </w:t>
      </w:r>
      <w:r w:rsidR="00A27839" w:rsidRPr="00BD1B21">
        <w:rPr>
          <w:b/>
          <w:bCs/>
          <w:sz w:val="21"/>
          <w:szCs w:val="21"/>
        </w:rPr>
        <w:t>Землеустрій та землекористування</w:t>
      </w:r>
    </w:p>
    <w:p w:rsidR="00A27839" w:rsidRPr="00236B3D" w:rsidRDefault="00A27839" w:rsidP="00BD1B21">
      <w:pPr>
        <w:spacing w:before="0" w:after="0" w:line="288" w:lineRule="auto"/>
        <w:ind w:left="-567"/>
        <w:rPr>
          <w:sz w:val="21"/>
          <w:szCs w:val="21"/>
        </w:rPr>
      </w:pPr>
      <w:r w:rsidRPr="00236B3D">
        <w:rPr>
          <w:sz w:val="21"/>
          <w:szCs w:val="21"/>
        </w:rPr>
        <w:t>Містить інформацію щодо:</w:t>
      </w:r>
    </w:p>
    <w:p w:rsidR="00A27839" w:rsidRPr="00BD1B21" w:rsidRDefault="00A27839" w:rsidP="00BD1B21">
      <w:pPr>
        <w:pStyle w:val="a3"/>
        <w:numPr>
          <w:ilvl w:val="0"/>
          <w:numId w:val="113"/>
        </w:numPr>
        <w:tabs>
          <w:tab w:val="left" w:pos="284"/>
        </w:tabs>
        <w:spacing w:before="0" w:after="0" w:line="288" w:lineRule="auto"/>
        <w:ind w:left="-567" w:firstLine="567"/>
        <w:rPr>
          <w:sz w:val="21"/>
          <w:szCs w:val="21"/>
        </w:rPr>
      </w:pPr>
      <w:r w:rsidRPr="00BD1B21">
        <w:rPr>
          <w:sz w:val="21"/>
          <w:szCs w:val="21"/>
        </w:rPr>
        <w:t>земельних ділянок, сформованих за результатами розроблення детального плану території або його планувальних рішень у складі генерального плану/комплексного плану; включає такі тематичні підрозділи:</w:t>
      </w:r>
    </w:p>
    <w:p w:rsidR="00A27839" w:rsidRPr="00236B3D" w:rsidRDefault="00A27839" w:rsidP="00E03AF2">
      <w:pPr>
        <w:pStyle w:val="a8"/>
        <w:numPr>
          <w:ilvl w:val="1"/>
          <w:numId w:val="64"/>
        </w:numPr>
        <w:tabs>
          <w:tab w:val="left" w:pos="709"/>
        </w:tabs>
        <w:spacing w:before="0" w:line="288" w:lineRule="auto"/>
        <w:ind w:left="-567" w:firstLine="567"/>
        <w:jc w:val="both"/>
        <w:rPr>
          <w:rFonts w:ascii="Arial" w:hAnsi="Arial" w:cs="Arial"/>
          <w:sz w:val="21"/>
          <w:szCs w:val="21"/>
        </w:rPr>
      </w:pPr>
      <w:r w:rsidRPr="00236B3D">
        <w:rPr>
          <w:rFonts w:ascii="Arial" w:hAnsi="Arial" w:cs="Arial"/>
          <w:sz w:val="21"/>
          <w:szCs w:val="21"/>
        </w:rPr>
        <w:t>Землевпорядні заходи перспективного використання земель</w:t>
      </w:r>
      <w:r w:rsidR="005915F5" w:rsidRPr="00236B3D">
        <w:rPr>
          <w:rFonts w:ascii="Arial" w:hAnsi="Arial" w:cs="Arial"/>
          <w:sz w:val="21"/>
          <w:szCs w:val="21"/>
        </w:rPr>
        <w:t xml:space="preserve"> </w:t>
      </w:r>
      <w:r w:rsidR="00E03AF2" w:rsidRPr="00E03AF2">
        <w:rPr>
          <w:rFonts w:ascii="Arial" w:hAnsi="Arial" w:cs="Arial"/>
          <w:sz w:val="21"/>
          <w:szCs w:val="21"/>
        </w:rPr>
        <w:t>ф</w:t>
      </w:r>
      <w:r w:rsidRPr="00E03AF2">
        <w:rPr>
          <w:rFonts w:ascii="Arial" w:hAnsi="Arial" w:cs="Arial"/>
          <w:sz w:val="21"/>
          <w:szCs w:val="21"/>
        </w:rPr>
        <w:t>о</w:t>
      </w:r>
      <w:r w:rsidRPr="00236B3D">
        <w:rPr>
          <w:rFonts w:ascii="Arial" w:hAnsi="Arial" w:cs="Arial"/>
          <w:sz w:val="21"/>
          <w:szCs w:val="21"/>
        </w:rPr>
        <w:t>рму</w:t>
      </w:r>
      <w:r w:rsidR="00E03AF2">
        <w:rPr>
          <w:rFonts w:ascii="Arial" w:hAnsi="Arial" w:cs="Arial"/>
          <w:sz w:val="21"/>
          <w:szCs w:val="21"/>
        </w:rPr>
        <w:t>ю</w:t>
      </w:r>
      <w:r w:rsidRPr="00236B3D">
        <w:rPr>
          <w:rFonts w:ascii="Arial" w:hAnsi="Arial" w:cs="Arial"/>
          <w:sz w:val="21"/>
          <w:szCs w:val="21"/>
        </w:rPr>
        <w:t>ться на основі розроблених проектних рішень і міст</w:t>
      </w:r>
      <w:r w:rsidR="00E03AF2">
        <w:rPr>
          <w:rFonts w:ascii="Arial" w:hAnsi="Arial" w:cs="Arial"/>
          <w:sz w:val="21"/>
          <w:szCs w:val="21"/>
        </w:rPr>
        <w:t>я</w:t>
      </w:r>
      <w:r w:rsidRPr="00236B3D">
        <w:rPr>
          <w:rFonts w:ascii="Arial" w:hAnsi="Arial" w:cs="Arial"/>
          <w:sz w:val="21"/>
          <w:szCs w:val="21"/>
        </w:rPr>
        <w:t>ть інформацію щодо:</w:t>
      </w:r>
    </w:p>
    <w:p w:rsidR="00A27839" w:rsidRPr="00E03AF2" w:rsidRDefault="00A27839" w:rsidP="00E03AF2">
      <w:pPr>
        <w:pStyle w:val="a3"/>
        <w:numPr>
          <w:ilvl w:val="0"/>
          <w:numId w:val="113"/>
        </w:numPr>
        <w:spacing w:before="0" w:after="0" w:line="288" w:lineRule="auto"/>
        <w:ind w:left="284" w:hanging="284"/>
        <w:rPr>
          <w:sz w:val="21"/>
          <w:szCs w:val="21"/>
          <w:shd w:val="clear" w:color="auto" w:fill="FFFFFF"/>
        </w:rPr>
      </w:pPr>
      <w:r w:rsidRPr="00E03AF2">
        <w:rPr>
          <w:sz w:val="21"/>
          <w:szCs w:val="21"/>
          <w:shd w:val="clear" w:color="auto" w:fill="FFFFFF"/>
        </w:rPr>
        <w:t xml:space="preserve">перспективного розподілу земель за категоріями, видами цільового </w:t>
      </w:r>
    </w:p>
    <w:p w:rsidR="00A27839" w:rsidRPr="00236B3D" w:rsidRDefault="00A27839" w:rsidP="00E03AF2">
      <w:pPr>
        <w:spacing w:before="0" w:after="0" w:line="288" w:lineRule="auto"/>
        <w:ind w:left="-567"/>
        <w:rPr>
          <w:sz w:val="21"/>
          <w:szCs w:val="21"/>
          <w:shd w:val="clear" w:color="auto" w:fill="FFFFFF"/>
        </w:rPr>
      </w:pPr>
      <w:r w:rsidRPr="00236B3D">
        <w:rPr>
          <w:sz w:val="21"/>
          <w:szCs w:val="21"/>
          <w:shd w:val="clear" w:color="auto" w:fill="FFFFFF"/>
        </w:rPr>
        <w:t>призначення земель, власниками і користувачами (форма власності, вид речового права), угіддями з урахуванням наявних обмежень (обтяжень);</w:t>
      </w:r>
    </w:p>
    <w:p w:rsidR="00A27839" w:rsidRPr="00E03AF2" w:rsidRDefault="00A27839" w:rsidP="00E03AF2">
      <w:pPr>
        <w:pStyle w:val="a3"/>
        <w:numPr>
          <w:ilvl w:val="0"/>
          <w:numId w:val="113"/>
        </w:numPr>
        <w:spacing w:before="0" w:after="0" w:line="288" w:lineRule="auto"/>
        <w:ind w:left="284" w:hanging="284"/>
        <w:rPr>
          <w:sz w:val="21"/>
          <w:szCs w:val="21"/>
          <w:shd w:val="clear" w:color="auto" w:fill="FFFFFF"/>
        </w:rPr>
      </w:pPr>
      <w:r w:rsidRPr="00E03AF2">
        <w:rPr>
          <w:sz w:val="21"/>
          <w:szCs w:val="21"/>
          <w:shd w:val="clear" w:color="auto" w:fill="FFFFFF"/>
        </w:rPr>
        <w:t>земель (територій) загального користування;</w:t>
      </w:r>
    </w:p>
    <w:p w:rsidR="00A27839" w:rsidRPr="00E03AF2" w:rsidRDefault="00A27839" w:rsidP="00E03AF2">
      <w:pPr>
        <w:pStyle w:val="a3"/>
        <w:numPr>
          <w:ilvl w:val="0"/>
          <w:numId w:val="113"/>
        </w:numPr>
        <w:spacing w:before="0" w:after="0" w:line="288" w:lineRule="auto"/>
        <w:ind w:left="284" w:hanging="284"/>
        <w:rPr>
          <w:sz w:val="21"/>
          <w:szCs w:val="21"/>
          <w:shd w:val="clear" w:color="auto" w:fill="FFFFFF"/>
        </w:rPr>
      </w:pPr>
      <w:r w:rsidRPr="00E03AF2">
        <w:rPr>
          <w:sz w:val="21"/>
          <w:szCs w:val="21"/>
          <w:shd w:val="clear" w:color="auto" w:fill="FFFFFF"/>
        </w:rPr>
        <w:t>переліку земельних ділянок (за наявності)</w:t>
      </w:r>
      <w:r w:rsidR="00632375" w:rsidRPr="00E03AF2">
        <w:rPr>
          <w:sz w:val="21"/>
          <w:szCs w:val="21"/>
          <w:shd w:val="clear" w:color="auto" w:fill="FFFFFF"/>
        </w:rPr>
        <w:t>;</w:t>
      </w:r>
    </w:p>
    <w:p w:rsidR="00A27839" w:rsidRPr="00E03AF2" w:rsidRDefault="00A27839" w:rsidP="00E03AF2">
      <w:pPr>
        <w:pStyle w:val="a3"/>
        <w:numPr>
          <w:ilvl w:val="0"/>
          <w:numId w:val="113"/>
        </w:numPr>
        <w:spacing w:before="0" w:after="0" w:line="288" w:lineRule="auto"/>
        <w:ind w:left="284" w:hanging="284"/>
        <w:rPr>
          <w:sz w:val="21"/>
          <w:szCs w:val="21"/>
          <w:shd w:val="clear" w:color="auto" w:fill="FFFFFF"/>
        </w:rPr>
      </w:pPr>
      <w:r w:rsidRPr="00E03AF2">
        <w:rPr>
          <w:sz w:val="21"/>
          <w:szCs w:val="21"/>
          <w:shd w:val="clear" w:color="auto" w:fill="FFFFFF"/>
        </w:rPr>
        <w:t xml:space="preserve">переліку </w:t>
      </w:r>
      <w:r w:rsidRPr="00014A54">
        <w:rPr>
          <w:sz w:val="21"/>
          <w:szCs w:val="21"/>
          <w:shd w:val="clear" w:color="auto" w:fill="FFFFFF"/>
        </w:rPr>
        <w:t xml:space="preserve">земельних </w:t>
      </w:r>
      <w:r w:rsidR="005915F5" w:rsidRPr="00014A54">
        <w:rPr>
          <w:sz w:val="21"/>
          <w:szCs w:val="21"/>
          <w:shd w:val="clear" w:color="auto" w:fill="FFFFFF"/>
        </w:rPr>
        <w:t>ділянок</w:t>
      </w:r>
      <w:r w:rsidR="005915F5" w:rsidRPr="00E03AF2">
        <w:rPr>
          <w:sz w:val="21"/>
          <w:szCs w:val="21"/>
          <w:shd w:val="clear" w:color="auto" w:fill="FFFFFF"/>
        </w:rPr>
        <w:t xml:space="preserve"> </w:t>
      </w:r>
      <w:r w:rsidRPr="00E03AF2">
        <w:rPr>
          <w:sz w:val="21"/>
          <w:szCs w:val="21"/>
          <w:shd w:val="clear" w:color="auto" w:fill="FFFFFF"/>
        </w:rPr>
        <w:t>для передачі у комунальну власність;</w:t>
      </w:r>
    </w:p>
    <w:p w:rsidR="00A27839" w:rsidRPr="00E03AF2" w:rsidRDefault="00A27839" w:rsidP="00E03AF2">
      <w:pPr>
        <w:pStyle w:val="a3"/>
        <w:numPr>
          <w:ilvl w:val="0"/>
          <w:numId w:val="113"/>
        </w:numPr>
        <w:tabs>
          <w:tab w:val="left" w:pos="284"/>
        </w:tabs>
        <w:spacing w:before="0" w:after="0" w:line="288" w:lineRule="auto"/>
        <w:ind w:left="-567" w:firstLine="567"/>
        <w:rPr>
          <w:sz w:val="21"/>
          <w:szCs w:val="21"/>
          <w:shd w:val="clear" w:color="auto" w:fill="FFFFFF"/>
        </w:rPr>
      </w:pPr>
      <w:r w:rsidRPr="00E03AF2">
        <w:rPr>
          <w:sz w:val="21"/>
          <w:szCs w:val="21"/>
          <w:shd w:val="clear" w:color="auto" w:fill="FFFFFF"/>
        </w:rPr>
        <w:t>безоплатної передачі у власність земельних ділянок державної та комунальної власності;</w:t>
      </w:r>
    </w:p>
    <w:p w:rsidR="00A27839" w:rsidRPr="00E03AF2" w:rsidRDefault="00A27839" w:rsidP="00E03AF2">
      <w:pPr>
        <w:pStyle w:val="a3"/>
        <w:numPr>
          <w:ilvl w:val="0"/>
          <w:numId w:val="113"/>
        </w:numPr>
        <w:tabs>
          <w:tab w:val="left" w:pos="284"/>
        </w:tabs>
        <w:spacing w:before="0" w:after="0" w:line="288" w:lineRule="auto"/>
        <w:ind w:left="-567" w:firstLine="567"/>
        <w:rPr>
          <w:sz w:val="21"/>
          <w:szCs w:val="21"/>
          <w:shd w:val="clear" w:color="auto" w:fill="FFFFFF"/>
        </w:rPr>
      </w:pPr>
      <w:r w:rsidRPr="00E03AF2">
        <w:rPr>
          <w:sz w:val="21"/>
          <w:szCs w:val="21"/>
          <w:shd w:val="clear" w:color="auto" w:fill="FFFFFF"/>
        </w:rPr>
        <w:lastRenderedPageBreak/>
        <w:t>продажу</w:t>
      </w:r>
      <w:r w:rsidR="005915F5" w:rsidRPr="00E03AF2">
        <w:rPr>
          <w:sz w:val="21"/>
          <w:szCs w:val="21"/>
          <w:shd w:val="clear" w:color="auto" w:fill="FFFFFF"/>
        </w:rPr>
        <w:t xml:space="preserve"> </w:t>
      </w:r>
      <w:r w:rsidRPr="00E03AF2">
        <w:rPr>
          <w:sz w:val="21"/>
          <w:szCs w:val="21"/>
          <w:shd w:val="clear" w:color="auto" w:fill="FFFFFF"/>
        </w:rPr>
        <w:t>земельних ділянок державної та комунальної власності або прав на них на земельних торгах;</w:t>
      </w:r>
    </w:p>
    <w:p w:rsidR="00A27839" w:rsidRPr="00E03AF2" w:rsidRDefault="00A27839" w:rsidP="00E03AF2">
      <w:pPr>
        <w:pStyle w:val="a3"/>
        <w:numPr>
          <w:ilvl w:val="0"/>
          <w:numId w:val="113"/>
        </w:numPr>
        <w:tabs>
          <w:tab w:val="left" w:pos="284"/>
        </w:tabs>
        <w:spacing w:before="0" w:after="0" w:line="288" w:lineRule="auto"/>
        <w:ind w:left="-567" w:firstLine="567"/>
        <w:rPr>
          <w:sz w:val="21"/>
          <w:szCs w:val="21"/>
          <w:shd w:val="clear" w:color="auto" w:fill="FFFFFF"/>
        </w:rPr>
      </w:pPr>
      <w:r w:rsidRPr="00E03AF2">
        <w:rPr>
          <w:sz w:val="21"/>
          <w:szCs w:val="21"/>
          <w:shd w:val="clear" w:color="auto" w:fill="FFFFFF"/>
        </w:rPr>
        <w:t>продажу або передачі у користування земельних ділянок державної, комунальної власності без проведення земельних торгів;</w:t>
      </w:r>
    </w:p>
    <w:p w:rsidR="00A27839" w:rsidRPr="00EE0B19" w:rsidRDefault="00A27839" w:rsidP="00EE0B19">
      <w:pPr>
        <w:pStyle w:val="a3"/>
        <w:numPr>
          <w:ilvl w:val="0"/>
          <w:numId w:val="113"/>
        </w:numPr>
        <w:tabs>
          <w:tab w:val="left" w:pos="-567"/>
          <w:tab w:val="left" w:pos="284"/>
        </w:tabs>
        <w:spacing w:before="0" w:after="0" w:line="288" w:lineRule="auto"/>
        <w:ind w:left="-567" w:firstLine="567"/>
        <w:rPr>
          <w:sz w:val="21"/>
          <w:szCs w:val="21"/>
          <w:shd w:val="clear" w:color="auto" w:fill="FFFFFF"/>
        </w:rPr>
      </w:pPr>
      <w:r w:rsidRPr="00EE0B19">
        <w:rPr>
          <w:sz w:val="21"/>
          <w:szCs w:val="21"/>
          <w:shd w:val="clear" w:color="auto" w:fill="FFFFFF"/>
        </w:rPr>
        <w:t>розміщення об’єктів, щодо яких відповідно до закону може здійснюватися примусове відчуження земельних ділянок з мотивів суспільної необхідності.</w:t>
      </w:r>
    </w:p>
    <w:p w:rsidR="00A27839" w:rsidRPr="00236B3D" w:rsidRDefault="00A27839" w:rsidP="00EE0B19">
      <w:pPr>
        <w:spacing w:before="0" w:after="0" w:line="288" w:lineRule="auto"/>
        <w:ind w:left="-567" w:firstLine="567"/>
        <w:rPr>
          <w:sz w:val="21"/>
          <w:szCs w:val="21"/>
          <w:shd w:val="clear" w:color="auto" w:fill="FFFFFF"/>
        </w:rPr>
      </w:pPr>
      <w:r w:rsidRPr="00236B3D">
        <w:rPr>
          <w:sz w:val="21"/>
          <w:szCs w:val="21"/>
          <w:shd w:val="clear" w:color="auto" w:fill="FFFFFF"/>
        </w:rPr>
        <w:t>Відомості про межі таких територій вносяться до Державного земельного кадастру на підставі електронних документів окремо на кожен об’єкт.</w:t>
      </w:r>
    </w:p>
    <w:p w:rsidR="00A27839" w:rsidRPr="00236B3D" w:rsidRDefault="00A27839" w:rsidP="00EE0B19">
      <w:pPr>
        <w:pStyle w:val="a8"/>
        <w:numPr>
          <w:ilvl w:val="1"/>
          <w:numId w:val="64"/>
        </w:numPr>
        <w:spacing w:before="0" w:line="288" w:lineRule="auto"/>
        <w:ind w:left="0" w:firstLine="0"/>
        <w:jc w:val="both"/>
        <w:rPr>
          <w:rFonts w:ascii="Arial" w:hAnsi="Arial" w:cs="Arial"/>
          <w:sz w:val="21"/>
          <w:szCs w:val="21"/>
        </w:rPr>
      </w:pPr>
      <w:r w:rsidRPr="00236B3D">
        <w:rPr>
          <w:rFonts w:ascii="Arial" w:hAnsi="Arial" w:cs="Arial"/>
          <w:sz w:val="21"/>
          <w:szCs w:val="21"/>
        </w:rPr>
        <w:t>Формування земельних ділянок</w:t>
      </w:r>
    </w:p>
    <w:p w:rsidR="00A27839" w:rsidRPr="00236B3D" w:rsidRDefault="00A27839" w:rsidP="00EE0B19">
      <w:pPr>
        <w:pStyle w:val="a8"/>
        <w:spacing w:before="0" w:line="288" w:lineRule="auto"/>
        <w:ind w:left="-567" w:firstLine="0"/>
        <w:jc w:val="both"/>
        <w:rPr>
          <w:rFonts w:ascii="Arial" w:hAnsi="Arial" w:cs="Arial"/>
          <w:sz w:val="21"/>
          <w:szCs w:val="21"/>
        </w:rPr>
      </w:pPr>
      <w:r w:rsidRPr="00236B3D">
        <w:rPr>
          <w:rFonts w:ascii="Arial" w:hAnsi="Arial" w:cs="Arial"/>
          <w:sz w:val="21"/>
          <w:szCs w:val="21"/>
        </w:rPr>
        <w:t>Містить інформацію щодо:</w:t>
      </w:r>
    </w:p>
    <w:p w:rsidR="00A27839" w:rsidRPr="00236B3D" w:rsidRDefault="00EE0B19" w:rsidP="00EE0B19">
      <w:pPr>
        <w:pStyle w:val="a8"/>
        <w:spacing w:before="0" w:line="288" w:lineRule="auto"/>
        <w:ind w:left="-567"/>
        <w:jc w:val="both"/>
        <w:rPr>
          <w:rFonts w:ascii="Arial" w:hAnsi="Arial" w:cs="Arial"/>
          <w:sz w:val="21"/>
          <w:szCs w:val="21"/>
        </w:rPr>
      </w:pPr>
      <w:r w:rsidRPr="00E22165">
        <w:rPr>
          <w:sz w:val="21"/>
          <w:szCs w:val="21"/>
        </w:rPr>
        <w:t>–</w:t>
      </w:r>
      <w:r w:rsidR="00A27839" w:rsidRPr="00236B3D">
        <w:rPr>
          <w:rFonts w:ascii="Arial" w:hAnsi="Arial" w:cs="Arial"/>
          <w:sz w:val="21"/>
          <w:szCs w:val="21"/>
        </w:rPr>
        <w:t xml:space="preserve"> земельних ділянок, сформованих за результатами розроблення детального плану території або його планувальних рішень у складі комплексного плану, генерального плану населеного пункту.</w:t>
      </w:r>
    </w:p>
    <w:p w:rsidR="00A27839" w:rsidRPr="00236B3D" w:rsidRDefault="00A27839" w:rsidP="00EE0B19">
      <w:pPr>
        <w:spacing w:before="0" w:after="0" w:line="288" w:lineRule="auto"/>
        <w:rPr>
          <w:sz w:val="21"/>
          <w:szCs w:val="21"/>
        </w:rPr>
      </w:pPr>
      <w:r w:rsidRPr="00236B3D">
        <w:rPr>
          <w:sz w:val="21"/>
          <w:szCs w:val="21"/>
        </w:rPr>
        <w:t>При формуванні</w:t>
      </w:r>
      <w:r w:rsidR="005915F5" w:rsidRPr="00236B3D">
        <w:rPr>
          <w:sz w:val="21"/>
          <w:szCs w:val="21"/>
        </w:rPr>
        <w:t xml:space="preserve"> </w:t>
      </w:r>
      <w:r w:rsidRPr="00236B3D">
        <w:rPr>
          <w:sz w:val="21"/>
          <w:szCs w:val="21"/>
        </w:rPr>
        <w:t>земельних ділянок до документації додається наступна інформація:</w:t>
      </w:r>
    </w:p>
    <w:p w:rsidR="00A27839" w:rsidRPr="00EE0B19" w:rsidRDefault="00A27839" w:rsidP="00EE0B19">
      <w:pPr>
        <w:pStyle w:val="a3"/>
        <w:numPr>
          <w:ilvl w:val="0"/>
          <w:numId w:val="113"/>
        </w:numPr>
        <w:spacing w:before="0" w:after="0" w:line="288" w:lineRule="auto"/>
        <w:ind w:left="284" w:hanging="284"/>
        <w:rPr>
          <w:sz w:val="21"/>
          <w:szCs w:val="21"/>
          <w:shd w:val="clear" w:color="auto" w:fill="FFFFFF"/>
        </w:rPr>
      </w:pPr>
      <w:r w:rsidRPr="00EE0B19">
        <w:rPr>
          <w:sz w:val="21"/>
          <w:szCs w:val="21"/>
          <w:shd w:val="clear" w:color="auto" w:fill="FFFFFF"/>
        </w:rPr>
        <w:t>відомості про обчислення площі земельної ділянки;</w:t>
      </w:r>
    </w:p>
    <w:p w:rsidR="00A27839" w:rsidRPr="00EE0B19" w:rsidRDefault="00A27839" w:rsidP="00EE0B19">
      <w:pPr>
        <w:pStyle w:val="a3"/>
        <w:numPr>
          <w:ilvl w:val="0"/>
          <w:numId w:val="113"/>
        </w:numPr>
        <w:spacing w:before="0" w:after="0" w:line="288" w:lineRule="auto"/>
        <w:ind w:left="284" w:hanging="284"/>
        <w:rPr>
          <w:sz w:val="21"/>
          <w:szCs w:val="21"/>
          <w:shd w:val="clear" w:color="auto" w:fill="FFFFFF"/>
        </w:rPr>
      </w:pPr>
      <w:r w:rsidRPr="00EE0B19">
        <w:rPr>
          <w:sz w:val="21"/>
          <w:szCs w:val="21"/>
          <w:shd w:val="clear" w:color="auto" w:fill="FFFFFF"/>
        </w:rPr>
        <w:t>кадастровий план земельної ділянки;</w:t>
      </w:r>
    </w:p>
    <w:p w:rsidR="00A27839" w:rsidRPr="00EE0B19" w:rsidRDefault="00A27839" w:rsidP="00EE0B19">
      <w:pPr>
        <w:pStyle w:val="a3"/>
        <w:numPr>
          <w:ilvl w:val="0"/>
          <w:numId w:val="113"/>
        </w:numPr>
        <w:spacing w:before="0" w:after="0" w:line="288" w:lineRule="auto"/>
        <w:ind w:left="284" w:hanging="284"/>
        <w:rPr>
          <w:sz w:val="21"/>
          <w:szCs w:val="21"/>
          <w:shd w:val="clear" w:color="auto" w:fill="FFFFFF"/>
        </w:rPr>
      </w:pPr>
      <w:r w:rsidRPr="00EE0B19">
        <w:rPr>
          <w:sz w:val="21"/>
          <w:szCs w:val="21"/>
          <w:shd w:val="clear" w:color="auto" w:fill="FFFFFF"/>
        </w:rPr>
        <w:t>матеріали перенесення меж земельної ділянки в натуру (на місцевість);</w:t>
      </w:r>
    </w:p>
    <w:p w:rsidR="00A27839" w:rsidRPr="00EE0B19" w:rsidRDefault="00A27839" w:rsidP="00EE0B19">
      <w:pPr>
        <w:pStyle w:val="a3"/>
        <w:numPr>
          <w:ilvl w:val="0"/>
          <w:numId w:val="113"/>
        </w:numPr>
        <w:spacing w:before="0" w:after="0" w:line="288" w:lineRule="auto"/>
        <w:ind w:left="284" w:hanging="284"/>
        <w:rPr>
          <w:sz w:val="21"/>
          <w:szCs w:val="21"/>
          <w:shd w:val="clear" w:color="auto" w:fill="FFFFFF"/>
        </w:rPr>
      </w:pPr>
      <w:r w:rsidRPr="00EE0B19">
        <w:rPr>
          <w:sz w:val="21"/>
          <w:szCs w:val="21"/>
          <w:shd w:val="clear" w:color="auto" w:fill="FFFFFF"/>
        </w:rPr>
        <w:t>перелік обмежень у використанні земельних ділянок;</w:t>
      </w:r>
    </w:p>
    <w:p w:rsidR="00A27839" w:rsidRPr="00EE0B19" w:rsidRDefault="00A27839" w:rsidP="00EE0B19">
      <w:pPr>
        <w:pStyle w:val="a3"/>
        <w:numPr>
          <w:ilvl w:val="0"/>
          <w:numId w:val="113"/>
        </w:numPr>
        <w:spacing w:before="0" w:after="0" w:line="288" w:lineRule="auto"/>
        <w:ind w:left="284" w:hanging="284"/>
        <w:rPr>
          <w:sz w:val="21"/>
          <w:szCs w:val="21"/>
          <w:shd w:val="clear" w:color="auto" w:fill="FFFFFF"/>
        </w:rPr>
      </w:pPr>
      <w:r w:rsidRPr="00EE0B19">
        <w:rPr>
          <w:sz w:val="21"/>
          <w:szCs w:val="21"/>
          <w:shd w:val="clear" w:color="auto" w:fill="FFFFFF"/>
        </w:rPr>
        <w:t>акт приймання-передачі межових знаків на зберігання;</w:t>
      </w:r>
    </w:p>
    <w:p w:rsidR="00A27839" w:rsidRPr="00EE0B19" w:rsidRDefault="00A27839" w:rsidP="00EE0B19">
      <w:pPr>
        <w:pStyle w:val="a3"/>
        <w:numPr>
          <w:ilvl w:val="0"/>
          <w:numId w:val="113"/>
        </w:numPr>
        <w:tabs>
          <w:tab w:val="left" w:pos="284"/>
        </w:tabs>
        <w:spacing w:before="0" w:after="0" w:line="288" w:lineRule="auto"/>
        <w:ind w:left="-567" w:firstLine="567"/>
        <w:rPr>
          <w:sz w:val="21"/>
          <w:szCs w:val="21"/>
        </w:rPr>
      </w:pPr>
      <w:r w:rsidRPr="00EE0B19">
        <w:rPr>
          <w:sz w:val="21"/>
          <w:szCs w:val="21"/>
          <w:shd w:val="clear" w:color="auto" w:fill="FFFFFF"/>
        </w:rPr>
        <w:t>акт перенесення в натуру (на місцевість) меж охоронних зон, зон санітарної охорони,</w:t>
      </w:r>
      <w:r w:rsidRPr="00EE0B19">
        <w:rPr>
          <w:sz w:val="21"/>
          <w:szCs w:val="21"/>
        </w:rPr>
        <w:t xml:space="preserve"> санітарно-захисних зон і зон особливого режиму використання земель (за наявності).</w:t>
      </w:r>
    </w:p>
    <w:p w:rsidR="00A27839" w:rsidRPr="00236B3D" w:rsidRDefault="00530390" w:rsidP="00EE0B19">
      <w:pPr>
        <w:pStyle w:val="a8"/>
        <w:numPr>
          <w:ilvl w:val="2"/>
          <w:numId w:val="79"/>
        </w:numPr>
        <w:tabs>
          <w:tab w:val="left" w:pos="709"/>
        </w:tabs>
        <w:spacing w:before="0" w:line="288" w:lineRule="auto"/>
        <w:ind w:left="1429" w:hanging="1429"/>
        <w:contextualSpacing/>
        <w:jc w:val="both"/>
        <w:rPr>
          <w:rFonts w:ascii="Arial" w:hAnsi="Arial" w:cs="Arial"/>
          <w:sz w:val="21"/>
          <w:szCs w:val="21"/>
        </w:rPr>
      </w:pPr>
      <w:r w:rsidRPr="00236B3D">
        <w:rPr>
          <w:rFonts w:ascii="Arial" w:hAnsi="Arial" w:cs="Arial"/>
          <w:sz w:val="21"/>
          <w:szCs w:val="21"/>
        </w:rPr>
        <w:t xml:space="preserve"> Реєстрація земельних ділянок</w:t>
      </w:r>
    </w:p>
    <w:p w:rsidR="00A27839" w:rsidRPr="00236B3D" w:rsidRDefault="00A27839" w:rsidP="00EE0B19">
      <w:pPr>
        <w:pStyle w:val="a8"/>
        <w:spacing w:before="0" w:line="288" w:lineRule="auto"/>
        <w:ind w:left="-567" w:firstLine="0"/>
        <w:jc w:val="both"/>
        <w:rPr>
          <w:rFonts w:ascii="Arial" w:hAnsi="Arial" w:cs="Arial"/>
          <w:sz w:val="21"/>
          <w:szCs w:val="21"/>
        </w:rPr>
      </w:pPr>
      <w:r w:rsidRPr="00236B3D">
        <w:rPr>
          <w:rFonts w:ascii="Arial" w:hAnsi="Arial" w:cs="Arial"/>
          <w:sz w:val="21"/>
          <w:szCs w:val="21"/>
        </w:rPr>
        <w:t>Містить інформацію щодо:</w:t>
      </w:r>
    </w:p>
    <w:p w:rsidR="00A27839" w:rsidRPr="00236B3D" w:rsidRDefault="00EE0B19" w:rsidP="00EE0B19">
      <w:pPr>
        <w:pStyle w:val="a8"/>
        <w:spacing w:before="0" w:line="288" w:lineRule="auto"/>
        <w:ind w:left="-567"/>
        <w:jc w:val="both"/>
        <w:rPr>
          <w:rFonts w:ascii="Arial" w:hAnsi="Arial" w:cs="Arial"/>
          <w:sz w:val="21"/>
          <w:szCs w:val="21"/>
        </w:rPr>
      </w:pPr>
      <w:r w:rsidRPr="00E22165">
        <w:rPr>
          <w:sz w:val="21"/>
          <w:szCs w:val="21"/>
        </w:rPr>
        <w:t>–</w:t>
      </w:r>
      <w:r w:rsidR="00A27839" w:rsidRPr="00236B3D">
        <w:rPr>
          <w:rFonts w:ascii="Arial" w:hAnsi="Arial" w:cs="Arial"/>
          <w:sz w:val="21"/>
          <w:szCs w:val="21"/>
        </w:rPr>
        <w:t xml:space="preserve"> земельних ділянок (за наявності), право власності на які посвідчено до 2004 року та відомості про які не внесені до Державного земельного кадастру (за наявності) [2]</w:t>
      </w:r>
      <w:r w:rsidR="00012519" w:rsidRPr="00236B3D">
        <w:rPr>
          <w:rFonts w:ascii="Arial" w:hAnsi="Arial" w:cs="Arial"/>
          <w:sz w:val="21"/>
          <w:szCs w:val="21"/>
        </w:rPr>
        <w:t>;</w:t>
      </w:r>
    </w:p>
    <w:p w:rsidR="00A27839" w:rsidRPr="00EE0B19" w:rsidRDefault="00A27839" w:rsidP="00EE0B19">
      <w:pPr>
        <w:pStyle w:val="a3"/>
        <w:numPr>
          <w:ilvl w:val="0"/>
          <w:numId w:val="113"/>
        </w:numPr>
        <w:tabs>
          <w:tab w:val="left" w:pos="284"/>
        </w:tabs>
        <w:spacing w:before="0" w:after="0" w:line="288" w:lineRule="auto"/>
        <w:ind w:left="-567" w:firstLine="567"/>
        <w:rPr>
          <w:sz w:val="21"/>
          <w:szCs w:val="21"/>
          <w:shd w:val="clear" w:color="auto" w:fill="FFFFFF"/>
        </w:rPr>
      </w:pPr>
      <w:r w:rsidRPr="00EE0B19">
        <w:rPr>
          <w:sz w:val="21"/>
          <w:szCs w:val="21"/>
          <w:shd w:val="clear" w:color="auto" w:fill="FFFFFF"/>
        </w:rPr>
        <w:t>документації із землеустрою, за якою зазначені ділянки були сформовані і яка містить інформацію про їх місце розташування та координати поворотних точок меж;</w:t>
      </w:r>
    </w:p>
    <w:p w:rsidR="00A27839" w:rsidRPr="00EE0B19" w:rsidRDefault="00A27839" w:rsidP="00EE0B19">
      <w:pPr>
        <w:pStyle w:val="a3"/>
        <w:numPr>
          <w:ilvl w:val="0"/>
          <w:numId w:val="113"/>
        </w:numPr>
        <w:tabs>
          <w:tab w:val="left" w:pos="284"/>
        </w:tabs>
        <w:spacing w:before="0" w:after="0" w:line="288" w:lineRule="auto"/>
        <w:ind w:left="-567" w:firstLine="567"/>
        <w:jc w:val="left"/>
        <w:rPr>
          <w:b/>
          <w:bCs/>
          <w:sz w:val="21"/>
          <w:szCs w:val="21"/>
          <w:shd w:val="clear" w:color="auto" w:fill="FFFFFF"/>
        </w:rPr>
      </w:pPr>
      <w:r w:rsidRPr="00EE0B19">
        <w:rPr>
          <w:sz w:val="21"/>
          <w:szCs w:val="21"/>
          <w:shd w:val="clear" w:color="auto" w:fill="FFFFFF"/>
        </w:rPr>
        <w:t xml:space="preserve">матеріали кадастрової зйомки, точність якої відповідає точності, передбаченій </w:t>
      </w:r>
      <w:hyperlink r:id="rId34">
        <w:r w:rsidRPr="00EE0B19">
          <w:rPr>
            <w:sz w:val="21"/>
            <w:szCs w:val="21"/>
            <w:shd w:val="clear" w:color="auto" w:fill="FFFFFF"/>
          </w:rPr>
          <w:t>Порядком проведення інвентаризації земель</w:t>
        </w:r>
      </w:hyperlink>
      <w:r w:rsidRPr="00EE0B19">
        <w:rPr>
          <w:sz w:val="21"/>
          <w:szCs w:val="21"/>
          <w:shd w:val="clear" w:color="auto" w:fill="FFFFFF"/>
        </w:rPr>
        <w:t>.</w:t>
      </w:r>
    </w:p>
    <w:p w:rsidR="00A27839" w:rsidRPr="00EE0B19" w:rsidRDefault="00A27839" w:rsidP="00FF7062">
      <w:pPr>
        <w:pStyle w:val="a3"/>
        <w:numPr>
          <w:ilvl w:val="1"/>
          <w:numId w:val="79"/>
        </w:numPr>
        <w:tabs>
          <w:tab w:val="left" w:pos="567"/>
        </w:tabs>
        <w:spacing w:before="80" w:after="0" w:line="288" w:lineRule="auto"/>
        <w:ind w:left="1508" w:hanging="1508"/>
        <w:rPr>
          <w:b/>
          <w:bCs/>
          <w:sz w:val="21"/>
          <w:szCs w:val="21"/>
        </w:rPr>
      </w:pPr>
      <w:r w:rsidRPr="00EE0B19">
        <w:rPr>
          <w:b/>
          <w:bCs/>
          <w:sz w:val="21"/>
          <w:szCs w:val="21"/>
        </w:rPr>
        <w:t>План реаліз</w:t>
      </w:r>
      <w:r w:rsidR="00530390" w:rsidRPr="00EE0B19">
        <w:rPr>
          <w:b/>
          <w:bCs/>
          <w:sz w:val="21"/>
          <w:szCs w:val="21"/>
        </w:rPr>
        <w:t>ації містобудівної документації</w:t>
      </w:r>
    </w:p>
    <w:p w:rsidR="00A27839" w:rsidRPr="00236B3D" w:rsidRDefault="00A27839" w:rsidP="00EE0B19">
      <w:pPr>
        <w:spacing w:before="0" w:after="0" w:line="288" w:lineRule="auto"/>
        <w:ind w:left="-567"/>
        <w:rPr>
          <w:b/>
          <w:bCs/>
          <w:sz w:val="21"/>
          <w:szCs w:val="21"/>
        </w:rPr>
      </w:pPr>
      <w:r w:rsidRPr="00236B3D">
        <w:rPr>
          <w:sz w:val="21"/>
          <w:szCs w:val="21"/>
        </w:rPr>
        <w:t>Включає такі підрозділи:</w:t>
      </w:r>
    </w:p>
    <w:p w:rsidR="00A27839" w:rsidRPr="00236B3D" w:rsidRDefault="00A27839" w:rsidP="00EE0B19">
      <w:pPr>
        <w:pStyle w:val="a3"/>
        <w:numPr>
          <w:ilvl w:val="0"/>
          <w:numId w:val="63"/>
        </w:numPr>
        <w:spacing w:before="0" w:after="0" w:line="288" w:lineRule="auto"/>
        <w:ind w:left="0" w:firstLine="0"/>
        <w:rPr>
          <w:b/>
          <w:bCs/>
          <w:sz w:val="21"/>
          <w:szCs w:val="21"/>
        </w:rPr>
      </w:pPr>
      <w:r w:rsidRPr="00236B3D">
        <w:rPr>
          <w:sz w:val="21"/>
          <w:szCs w:val="21"/>
        </w:rPr>
        <w:t>Перелік проектних ріше</w:t>
      </w:r>
      <w:r w:rsidR="00530390" w:rsidRPr="00236B3D">
        <w:rPr>
          <w:sz w:val="21"/>
          <w:szCs w:val="21"/>
        </w:rPr>
        <w:t>нь містобудівної документації</w:t>
      </w:r>
    </w:p>
    <w:p w:rsidR="00A27839" w:rsidRPr="00236B3D" w:rsidRDefault="00A27839" w:rsidP="00EE0B19">
      <w:pPr>
        <w:spacing w:before="0" w:after="0" w:line="288" w:lineRule="auto"/>
        <w:rPr>
          <w:sz w:val="21"/>
          <w:szCs w:val="21"/>
        </w:rPr>
      </w:pPr>
      <w:r w:rsidRPr="00236B3D">
        <w:rPr>
          <w:sz w:val="21"/>
          <w:szCs w:val="21"/>
        </w:rPr>
        <w:t>Містить інформацію щодо:</w:t>
      </w:r>
    </w:p>
    <w:p w:rsidR="00A27839" w:rsidRPr="00236B3D" w:rsidRDefault="00EE0B19" w:rsidP="000733D2">
      <w:pPr>
        <w:tabs>
          <w:tab w:val="left" w:pos="284"/>
        </w:tabs>
        <w:spacing w:before="0" w:after="0" w:line="288" w:lineRule="auto"/>
        <w:ind w:left="-567" w:firstLine="567"/>
        <w:rPr>
          <w:b/>
          <w:bCs/>
          <w:sz w:val="21"/>
          <w:szCs w:val="21"/>
        </w:rPr>
      </w:pPr>
      <w:r w:rsidRPr="00E22165">
        <w:rPr>
          <w:sz w:val="21"/>
          <w:szCs w:val="21"/>
        </w:rPr>
        <w:t>–</w:t>
      </w:r>
      <w:r w:rsidR="00A27839" w:rsidRPr="00EE0B19">
        <w:rPr>
          <w:sz w:val="21"/>
          <w:szCs w:val="21"/>
        </w:rPr>
        <w:t xml:space="preserve"> проектних рішень детального плану території за кожним тематичним </w:t>
      </w:r>
      <w:r w:rsidR="00A27839" w:rsidRPr="00236B3D">
        <w:rPr>
          <w:sz w:val="21"/>
          <w:szCs w:val="21"/>
        </w:rPr>
        <w:t>підрозділом із зазначенням послідовності реалізації проектних рішень містобудівної документації, визначеної на підставі прогнозу впливу проектних рішень на індикатори.</w:t>
      </w:r>
    </w:p>
    <w:p w:rsidR="00A27839" w:rsidRPr="00236B3D" w:rsidRDefault="00A27839" w:rsidP="000733D2">
      <w:pPr>
        <w:tabs>
          <w:tab w:val="left" w:pos="360"/>
          <w:tab w:val="left" w:pos="851"/>
        </w:tabs>
        <w:spacing w:before="0" w:after="0" w:line="288" w:lineRule="auto"/>
        <w:ind w:left="-567" w:firstLine="567"/>
        <w:rPr>
          <w:b/>
          <w:bCs/>
          <w:sz w:val="21"/>
          <w:szCs w:val="21"/>
        </w:rPr>
      </w:pPr>
      <w:r w:rsidRPr="00236B3D">
        <w:rPr>
          <w:sz w:val="21"/>
          <w:szCs w:val="21"/>
        </w:rPr>
        <w:t>Інформація щодо проектних рішень, яка наводиться у переліку проектних рішень містобудівної документації, відображається у базі геоданих та містить відомості відповідно до додатк</w:t>
      </w:r>
      <w:r w:rsidR="00AD3A09" w:rsidRPr="00236B3D">
        <w:rPr>
          <w:sz w:val="21"/>
          <w:szCs w:val="21"/>
        </w:rPr>
        <w:t>а</w:t>
      </w:r>
      <w:r w:rsidRPr="00236B3D">
        <w:rPr>
          <w:sz w:val="21"/>
          <w:szCs w:val="21"/>
        </w:rPr>
        <w:t xml:space="preserve"> Є.</w:t>
      </w:r>
    </w:p>
    <w:p w:rsidR="00A27839" w:rsidRPr="00236B3D" w:rsidRDefault="00A27839" w:rsidP="000733D2">
      <w:pPr>
        <w:pStyle w:val="a3"/>
        <w:numPr>
          <w:ilvl w:val="0"/>
          <w:numId w:val="63"/>
        </w:numPr>
        <w:spacing w:before="0" w:after="0" w:line="288" w:lineRule="auto"/>
        <w:ind w:left="-567" w:firstLine="567"/>
        <w:rPr>
          <w:b/>
          <w:bCs/>
          <w:sz w:val="21"/>
          <w:szCs w:val="21"/>
        </w:rPr>
      </w:pPr>
      <w:r w:rsidRPr="00236B3D">
        <w:rPr>
          <w:sz w:val="21"/>
          <w:szCs w:val="21"/>
        </w:rPr>
        <w:t>Перелік видів містобудівної документації,</w:t>
      </w:r>
      <w:r w:rsidR="005915F5" w:rsidRPr="00236B3D">
        <w:rPr>
          <w:sz w:val="21"/>
          <w:szCs w:val="21"/>
        </w:rPr>
        <w:t xml:space="preserve"> </w:t>
      </w:r>
      <w:r w:rsidRPr="00236B3D">
        <w:rPr>
          <w:sz w:val="21"/>
          <w:szCs w:val="21"/>
        </w:rPr>
        <w:t>пов’язаної з  територією</w:t>
      </w:r>
      <w:r w:rsidR="005915F5" w:rsidRPr="00236B3D">
        <w:rPr>
          <w:sz w:val="21"/>
          <w:szCs w:val="21"/>
        </w:rPr>
        <w:t xml:space="preserve"> </w:t>
      </w:r>
      <w:r w:rsidR="00530390" w:rsidRPr="00236B3D">
        <w:rPr>
          <w:sz w:val="21"/>
          <w:szCs w:val="21"/>
        </w:rPr>
        <w:t>розроблення детального плану</w:t>
      </w:r>
    </w:p>
    <w:p w:rsidR="00A27839" w:rsidRPr="00236B3D" w:rsidRDefault="00A27839" w:rsidP="000733D2">
      <w:pPr>
        <w:pStyle w:val="a3"/>
        <w:spacing w:before="0" w:after="0" w:line="288" w:lineRule="auto"/>
        <w:ind w:left="-567"/>
        <w:rPr>
          <w:sz w:val="21"/>
          <w:szCs w:val="21"/>
        </w:rPr>
      </w:pPr>
      <w:r w:rsidRPr="00236B3D">
        <w:rPr>
          <w:sz w:val="21"/>
          <w:szCs w:val="21"/>
        </w:rPr>
        <w:t>Містить інформацію щодо:</w:t>
      </w:r>
    </w:p>
    <w:p w:rsidR="00A27839" w:rsidRPr="00236B3D" w:rsidRDefault="000733D2" w:rsidP="000733D2">
      <w:pPr>
        <w:pStyle w:val="a3"/>
        <w:spacing w:before="0" w:after="0" w:line="288" w:lineRule="auto"/>
        <w:ind w:left="-567" w:firstLine="567"/>
        <w:rPr>
          <w:b/>
          <w:bCs/>
          <w:sz w:val="21"/>
          <w:szCs w:val="21"/>
        </w:rPr>
      </w:pPr>
      <w:r w:rsidRPr="00E22165">
        <w:rPr>
          <w:sz w:val="21"/>
          <w:szCs w:val="21"/>
        </w:rPr>
        <w:t>–</w:t>
      </w:r>
      <w:r w:rsidR="00A27839" w:rsidRPr="00236B3D">
        <w:rPr>
          <w:sz w:val="21"/>
          <w:szCs w:val="21"/>
        </w:rPr>
        <w:t xml:space="preserve"> наявності комплексного плану, генерального плану населеного пункту,</w:t>
      </w:r>
      <w:r w:rsidRPr="00236B3D">
        <w:rPr>
          <w:sz w:val="21"/>
          <w:szCs w:val="21"/>
        </w:rPr>
        <w:t xml:space="preserve"> </w:t>
      </w:r>
      <w:r w:rsidR="00A27839" w:rsidRPr="00236B3D">
        <w:rPr>
          <w:sz w:val="21"/>
          <w:szCs w:val="21"/>
        </w:rPr>
        <w:t>детальних планів на суміжні території, іншої проектної документації на будівництво об’єктів.</w:t>
      </w:r>
    </w:p>
    <w:p w:rsidR="00A27839" w:rsidRPr="00236B3D" w:rsidRDefault="00A27839" w:rsidP="000733D2">
      <w:pPr>
        <w:pStyle w:val="a3"/>
        <w:numPr>
          <w:ilvl w:val="0"/>
          <w:numId w:val="63"/>
        </w:numPr>
        <w:spacing w:before="0" w:after="0" w:line="288" w:lineRule="auto"/>
        <w:ind w:left="0" w:firstLine="0"/>
        <w:rPr>
          <w:b/>
          <w:bCs/>
          <w:sz w:val="21"/>
          <w:szCs w:val="21"/>
        </w:rPr>
      </w:pPr>
      <w:r w:rsidRPr="00236B3D">
        <w:rPr>
          <w:sz w:val="21"/>
          <w:szCs w:val="21"/>
        </w:rPr>
        <w:t>Перелік відповідності містобудівної документації</w:t>
      </w:r>
    </w:p>
    <w:p w:rsidR="00A27839" w:rsidRPr="00236B3D" w:rsidRDefault="00A27839" w:rsidP="000733D2">
      <w:pPr>
        <w:spacing w:before="0" w:after="0" w:line="288" w:lineRule="auto"/>
        <w:ind w:left="-567"/>
        <w:rPr>
          <w:sz w:val="21"/>
          <w:szCs w:val="21"/>
        </w:rPr>
      </w:pPr>
      <w:r w:rsidRPr="00236B3D">
        <w:rPr>
          <w:sz w:val="21"/>
          <w:szCs w:val="21"/>
        </w:rPr>
        <w:t>Містить інформацію щодо:</w:t>
      </w:r>
    </w:p>
    <w:p w:rsidR="00A27839" w:rsidRPr="00236B3D" w:rsidRDefault="000733D2" w:rsidP="000733D2">
      <w:pPr>
        <w:spacing w:before="0" w:after="0" w:line="288" w:lineRule="auto"/>
        <w:ind w:left="-567" w:firstLine="567"/>
        <w:rPr>
          <w:sz w:val="21"/>
          <w:szCs w:val="21"/>
        </w:rPr>
      </w:pPr>
      <w:r w:rsidRPr="00E22165">
        <w:rPr>
          <w:sz w:val="21"/>
          <w:szCs w:val="21"/>
        </w:rPr>
        <w:t>–</w:t>
      </w:r>
      <w:r w:rsidR="00A27839" w:rsidRPr="000733D2">
        <w:rPr>
          <w:sz w:val="21"/>
          <w:szCs w:val="21"/>
        </w:rPr>
        <w:t xml:space="preserve"> переліку врахованих проектних рішень раніше затвердженої містобудівної </w:t>
      </w:r>
      <w:r w:rsidR="00A27839" w:rsidRPr="00236B3D">
        <w:rPr>
          <w:sz w:val="21"/>
          <w:szCs w:val="21"/>
        </w:rPr>
        <w:t>документації та/або пропозицій з обґрунтуванням щодо внесення змін до відповідних планувальних документів;</w:t>
      </w:r>
    </w:p>
    <w:p w:rsidR="00292CF1" w:rsidRPr="000733D2" w:rsidRDefault="00292CF1" w:rsidP="000733D2">
      <w:pPr>
        <w:pStyle w:val="a3"/>
        <w:numPr>
          <w:ilvl w:val="0"/>
          <w:numId w:val="113"/>
        </w:numPr>
        <w:tabs>
          <w:tab w:val="left" w:pos="284"/>
        </w:tabs>
        <w:spacing w:before="0" w:after="0" w:line="288" w:lineRule="auto"/>
        <w:ind w:left="-567" w:firstLine="567"/>
        <w:rPr>
          <w:b/>
          <w:bCs/>
          <w:sz w:val="21"/>
          <w:szCs w:val="21"/>
        </w:rPr>
      </w:pPr>
      <w:r w:rsidRPr="000733D2">
        <w:rPr>
          <w:sz w:val="21"/>
          <w:szCs w:val="21"/>
        </w:rPr>
        <w:lastRenderedPageBreak/>
        <w:t>детальн</w:t>
      </w:r>
      <w:r w:rsidR="00786766" w:rsidRPr="000733D2">
        <w:rPr>
          <w:sz w:val="21"/>
          <w:szCs w:val="21"/>
        </w:rPr>
        <w:t>их</w:t>
      </w:r>
      <w:r w:rsidRPr="000733D2">
        <w:rPr>
          <w:sz w:val="21"/>
          <w:szCs w:val="21"/>
        </w:rPr>
        <w:t xml:space="preserve"> план</w:t>
      </w:r>
      <w:r w:rsidR="00786766" w:rsidRPr="000733D2">
        <w:rPr>
          <w:sz w:val="21"/>
          <w:szCs w:val="21"/>
        </w:rPr>
        <w:t>ів</w:t>
      </w:r>
      <w:r w:rsidRPr="000733D2">
        <w:rPr>
          <w:sz w:val="21"/>
          <w:szCs w:val="21"/>
        </w:rPr>
        <w:t xml:space="preserve"> в межах та за межами населеного пункту, які визнані такими, що не відповідають вимогам законодавства та/або не узгоджуються з проектним рішенням комплексного </w:t>
      </w:r>
      <w:r w:rsidR="00CC095F" w:rsidRPr="000733D2">
        <w:rPr>
          <w:sz w:val="21"/>
          <w:szCs w:val="21"/>
        </w:rPr>
        <w:t>або</w:t>
      </w:r>
      <w:r w:rsidR="005915F5" w:rsidRPr="000733D2">
        <w:rPr>
          <w:sz w:val="21"/>
          <w:szCs w:val="21"/>
        </w:rPr>
        <w:t xml:space="preserve"> </w:t>
      </w:r>
      <w:r w:rsidRPr="000733D2">
        <w:rPr>
          <w:sz w:val="21"/>
          <w:szCs w:val="21"/>
        </w:rPr>
        <w:t>генерального</w:t>
      </w:r>
      <w:r w:rsidR="005915F5" w:rsidRPr="000733D2">
        <w:rPr>
          <w:sz w:val="21"/>
          <w:szCs w:val="21"/>
        </w:rPr>
        <w:t xml:space="preserve"> </w:t>
      </w:r>
      <w:r w:rsidR="00B50C48" w:rsidRPr="000733D2">
        <w:rPr>
          <w:sz w:val="21"/>
          <w:szCs w:val="21"/>
        </w:rPr>
        <w:t>планів</w:t>
      </w:r>
      <w:r w:rsidR="008F0D8B" w:rsidRPr="000733D2">
        <w:rPr>
          <w:sz w:val="21"/>
          <w:szCs w:val="21"/>
        </w:rPr>
        <w:t>.</w:t>
      </w:r>
    </w:p>
    <w:p w:rsidR="00A27839" w:rsidRPr="00236B3D" w:rsidRDefault="00A27839" w:rsidP="000733D2">
      <w:pPr>
        <w:pStyle w:val="a3"/>
        <w:numPr>
          <w:ilvl w:val="0"/>
          <w:numId w:val="63"/>
        </w:numPr>
        <w:spacing w:before="0" w:after="0" w:line="288" w:lineRule="auto"/>
        <w:ind w:left="0" w:firstLine="0"/>
        <w:rPr>
          <w:b/>
          <w:bCs/>
          <w:sz w:val="21"/>
          <w:szCs w:val="21"/>
        </w:rPr>
      </w:pPr>
      <w:r w:rsidRPr="00236B3D">
        <w:rPr>
          <w:sz w:val="21"/>
          <w:szCs w:val="21"/>
        </w:rPr>
        <w:t>Перелік врахованих положень наявних документів стратегічного планування</w:t>
      </w:r>
    </w:p>
    <w:p w:rsidR="00A27839" w:rsidRPr="00236B3D" w:rsidRDefault="00A27839" w:rsidP="000733D2">
      <w:pPr>
        <w:spacing w:before="0" w:after="0" w:line="288" w:lineRule="auto"/>
        <w:ind w:left="-567"/>
        <w:rPr>
          <w:sz w:val="21"/>
          <w:szCs w:val="21"/>
        </w:rPr>
      </w:pPr>
      <w:r w:rsidRPr="00236B3D">
        <w:rPr>
          <w:sz w:val="21"/>
          <w:szCs w:val="21"/>
        </w:rPr>
        <w:t>Містить інформацію щодо:</w:t>
      </w:r>
    </w:p>
    <w:p w:rsidR="00A27839" w:rsidRPr="000733D2" w:rsidRDefault="000733D2" w:rsidP="000733D2">
      <w:pPr>
        <w:spacing w:before="0" w:after="0" w:line="288" w:lineRule="auto"/>
        <w:ind w:left="-567" w:firstLine="567"/>
        <w:rPr>
          <w:b/>
          <w:bCs/>
          <w:sz w:val="21"/>
          <w:szCs w:val="21"/>
        </w:rPr>
      </w:pPr>
      <w:r w:rsidRPr="00E22165">
        <w:rPr>
          <w:sz w:val="21"/>
          <w:szCs w:val="21"/>
        </w:rPr>
        <w:t>–</w:t>
      </w:r>
      <w:r w:rsidR="00A27839" w:rsidRPr="000733D2">
        <w:rPr>
          <w:sz w:val="21"/>
          <w:szCs w:val="21"/>
        </w:rPr>
        <w:t xml:space="preserve"> врахування положень документів стратегічного планування (стратегічних документів щодо розвитку територіальної громади та населеного пункту; програм, планів, проектів тощо) та/або пропозиції з обґрунтуванням щодо внесення змін до відповідних документів (за потреби).</w:t>
      </w:r>
    </w:p>
    <w:p w:rsidR="00A27839" w:rsidRPr="000733D2" w:rsidRDefault="00A27839" w:rsidP="000733D2">
      <w:pPr>
        <w:pStyle w:val="a3"/>
        <w:numPr>
          <w:ilvl w:val="0"/>
          <w:numId w:val="63"/>
        </w:numPr>
        <w:spacing w:before="0" w:after="0" w:line="288" w:lineRule="auto"/>
        <w:ind w:left="-567" w:firstLine="567"/>
        <w:rPr>
          <w:b/>
          <w:bCs/>
          <w:sz w:val="21"/>
          <w:szCs w:val="21"/>
        </w:rPr>
      </w:pPr>
      <w:r w:rsidRPr="000733D2">
        <w:rPr>
          <w:color w:val="000000"/>
          <w:sz w:val="21"/>
          <w:szCs w:val="21"/>
        </w:rPr>
        <w:t>Перелік врахованих положень історико-архітектурного опорного плану</w:t>
      </w:r>
      <w:r w:rsidR="000733D2">
        <w:rPr>
          <w:color w:val="000000"/>
          <w:sz w:val="21"/>
          <w:szCs w:val="21"/>
        </w:rPr>
        <w:t xml:space="preserve"> </w:t>
      </w:r>
      <w:r w:rsidR="00006F1F" w:rsidRPr="000733D2">
        <w:rPr>
          <w:color w:val="000000"/>
          <w:sz w:val="21"/>
          <w:szCs w:val="21"/>
        </w:rPr>
        <w:t xml:space="preserve">відображається </w:t>
      </w:r>
      <w:r w:rsidRPr="000733D2">
        <w:rPr>
          <w:color w:val="000000"/>
          <w:sz w:val="21"/>
          <w:szCs w:val="21"/>
        </w:rPr>
        <w:t>у разі наявності обмежень, встановлених історико – архітектурним</w:t>
      </w:r>
      <w:r w:rsidRPr="000733D2">
        <w:rPr>
          <w:sz w:val="21"/>
          <w:szCs w:val="21"/>
        </w:rPr>
        <w:t xml:space="preserve"> опорним планом або  об’єктів культурної спадщини на території проектування для міст, </w:t>
      </w:r>
      <w:r w:rsidR="00B07439" w:rsidRPr="000733D2">
        <w:rPr>
          <w:sz w:val="21"/>
          <w:szCs w:val="21"/>
        </w:rPr>
        <w:t>в</w:t>
      </w:r>
      <w:r w:rsidRPr="000733D2">
        <w:rPr>
          <w:sz w:val="21"/>
          <w:szCs w:val="21"/>
        </w:rPr>
        <w:t xml:space="preserve">несених до списку історичних населених місць України. </w:t>
      </w:r>
    </w:p>
    <w:p w:rsidR="00A27839" w:rsidRPr="00236B3D" w:rsidRDefault="00A27839" w:rsidP="000733D2">
      <w:pPr>
        <w:pStyle w:val="a3"/>
        <w:numPr>
          <w:ilvl w:val="0"/>
          <w:numId w:val="63"/>
        </w:numPr>
        <w:spacing w:before="0" w:after="0" w:line="288" w:lineRule="auto"/>
        <w:ind w:left="0" w:firstLine="0"/>
        <w:rPr>
          <w:b/>
          <w:bCs/>
          <w:sz w:val="21"/>
          <w:szCs w:val="21"/>
        </w:rPr>
      </w:pPr>
      <w:r w:rsidRPr="00236B3D">
        <w:rPr>
          <w:sz w:val="21"/>
          <w:szCs w:val="21"/>
        </w:rPr>
        <w:t>Перелік врахованих матеріалів</w:t>
      </w:r>
    </w:p>
    <w:p w:rsidR="00A27839" w:rsidRPr="00236B3D" w:rsidRDefault="00A27839" w:rsidP="000733D2">
      <w:pPr>
        <w:spacing w:before="0" w:after="0" w:line="288" w:lineRule="auto"/>
        <w:ind w:left="-567"/>
        <w:rPr>
          <w:sz w:val="21"/>
          <w:szCs w:val="21"/>
        </w:rPr>
      </w:pPr>
      <w:r w:rsidRPr="00236B3D">
        <w:rPr>
          <w:sz w:val="21"/>
          <w:szCs w:val="21"/>
        </w:rPr>
        <w:t>Містить інформацію (за наявності) щодоврахування матеріалів, які були використані при прийнятті проектних рішень, а саме:</w:t>
      </w:r>
    </w:p>
    <w:p w:rsidR="00A27839" w:rsidRPr="000733D2" w:rsidRDefault="00A27839" w:rsidP="000733D2">
      <w:pPr>
        <w:pStyle w:val="a3"/>
        <w:numPr>
          <w:ilvl w:val="0"/>
          <w:numId w:val="113"/>
        </w:numPr>
        <w:tabs>
          <w:tab w:val="left" w:pos="284"/>
        </w:tabs>
        <w:spacing w:before="0" w:after="0" w:line="288" w:lineRule="auto"/>
        <w:ind w:left="-567" w:firstLine="567"/>
        <w:rPr>
          <w:b/>
          <w:bCs/>
          <w:sz w:val="21"/>
          <w:szCs w:val="21"/>
        </w:rPr>
      </w:pPr>
      <w:r w:rsidRPr="000733D2">
        <w:rPr>
          <w:sz w:val="21"/>
          <w:szCs w:val="21"/>
        </w:rPr>
        <w:t xml:space="preserve">проектних матеріалів на будівництво об’єктів містобудування </w:t>
      </w:r>
      <w:r w:rsidR="001B5989" w:rsidRPr="000733D2">
        <w:rPr>
          <w:sz w:val="21"/>
          <w:szCs w:val="21"/>
        </w:rPr>
        <w:t>в межах території</w:t>
      </w:r>
      <w:r w:rsidR="005915F5" w:rsidRPr="000733D2">
        <w:rPr>
          <w:color w:val="FF0000"/>
          <w:sz w:val="21"/>
          <w:szCs w:val="21"/>
        </w:rPr>
        <w:t>,</w:t>
      </w:r>
      <w:r w:rsidR="001B5989" w:rsidRPr="000733D2">
        <w:rPr>
          <w:color w:val="FF0000"/>
          <w:sz w:val="21"/>
          <w:szCs w:val="21"/>
        </w:rPr>
        <w:t xml:space="preserve"> </w:t>
      </w:r>
      <w:r w:rsidR="001B5989" w:rsidRPr="000733D2">
        <w:rPr>
          <w:sz w:val="21"/>
          <w:szCs w:val="21"/>
        </w:rPr>
        <w:t xml:space="preserve">що охоплена </w:t>
      </w:r>
      <w:r w:rsidR="000C20CA" w:rsidRPr="000733D2">
        <w:rPr>
          <w:sz w:val="21"/>
          <w:szCs w:val="21"/>
        </w:rPr>
        <w:t>проектом</w:t>
      </w:r>
      <w:r w:rsidR="005915F5" w:rsidRPr="000733D2">
        <w:rPr>
          <w:sz w:val="21"/>
          <w:szCs w:val="21"/>
        </w:rPr>
        <w:t xml:space="preserve"> </w:t>
      </w:r>
      <w:r w:rsidRPr="000733D2">
        <w:rPr>
          <w:sz w:val="21"/>
          <w:szCs w:val="21"/>
        </w:rPr>
        <w:t>та суміжних територіях;</w:t>
      </w:r>
      <w:r w:rsidR="005915F5" w:rsidRPr="000733D2">
        <w:rPr>
          <w:sz w:val="21"/>
          <w:szCs w:val="21"/>
        </w:rPr>
        <w:t xml:space="preserve"> </w:t>
      </w:r>
    </w:p>
    <w:p w:rsidR="00A27839" w:rsidRPr="000733D2" w:rsidRDefault="00A27839" w:rsidP="000733D2">
      <w:pPr>
        <w:pStyle w:val="a3"/>
        <w:numPr>
          <w:ilvl w:val="0"/>
          <w:numId w:val="113"/>
        </w:numPr>
        <w:tabs>
          <w:tab w:val="left" w:pos="284"/>
        </w:tabs>
        <w:spacing w:before="0" w:after="0" w:line="288" w:lineRule="auto"/>
        <w:rPr>
          <w:b/>
          <w:bCs/>
          <w:sz w:val="21"/>
          <w:szCs w:val="21"/>
        </w:rPr>
      </w:pPr>
      <w:r w:rsidRPr="000733D2">
        <w:rPr>
          <w:sz w:val="21"/>
          <w:szCs w:val="21"/>
        </w:rPr>
        <w:t>схем руху транспорту та пішоходів;</w:t>
      </w:r>
    </w:p>
    <w:p w:rsidR="00A27839" w:rsidRPr="000733D2" w:rsidRDefault="00A27839" w:rsidP="000733D2">
      <w:pPr>
        <w:pStyle w:val="a3"/>
        <w:numPr>
          <w:ilvl w:val="0"/>
          <w:numId w:val="113"/>
        </w:numPr>
        <w:tabs>
          <w:tab w:val="left" w:pos="284"/>
        </w:tabs>
        <w:spacing w:before="0" w:after="0" w:line="288" w:lineRule="auto"/>
        <w:rPr>
          <w:b/>
          <w:bCs/>
          <w:sz w:val="21"/>
          <w:szCs w:val="21"/>
        </w:rPr>
      </w:pPr>
      <w:r w:rsidRPr="000733D2">
        <w:rPr>
          <w:sz w:val="21"/>
          <w:szCs w:val="21"/>
        </w:rPr>
        <w:t>проектів благоустрою;</w:t>
      </w:r>
    </w:p>
    <w:p w:rsidR="00A27839" w:rsidRPr="000733D2" w:rsidRDefault="00A27839" w:rsidP="000733D2">
      <w:pPr>
        <w:pStyle w:val="a3"/>
        <w:numPr>
          <w:ilvl w:val="0"/>
          <w:numId w:val="113"/>
        </w:numPr>
        <w:tabs>
          <w:tab w:val="left" w:pos="284"/>
        </w:tabs>
        <w:spacing w:before="0" w:after="0" w:line="288" w:lineRule="auto"/>
        <w:rPr>
          <w:b/>
          <w:bCs/>
          <w:sz w:val="21"/>
          <w:szCs w:val="21"/>
        </w:rPr>
      </w:pPr>
      <w:r w:rsidRPr="000733D2">
        <w:rPr>
          <w:sz w:val="21"/>
          <w:szCs w:val="21"/>
        </w:rPr>
        <w:t>звіту про стратегічну екологічну оцінку;</w:t>
      </w:r>
    </w:p>
    <w:p w:rsidR="00A27839" w:rsidRPr="000733D2" w:rsidRDefault="00FC1631" w:rsidP="000733D2">
      <w:pPr>
        <w:pStyle w:val="a3"/>
        <w:numPr>
          <w:ilvl w:val="0"/>
          <w:numId w:val="113"/>
        </w:numPr>
        <w:tabs>
          <w:tab w:val="left" w:pos="284"/>
        </w:tabs>
        <w:spacing w:before="0" w:after="0" w:line="288" w:lineRule="auto"/>
        <w:rPr>
          <w:b/>
          <w:bCs/>
          <w:sz w:val="21"/>
          <w:szCs w:val="21"/>
        </w:rPr>
      </w:pPr>
      <w:r w:rsidRPr="000733D2">
        <w:rPr>
          <w:sz w:val="21"/>
          <w:szCs w:val="21"/>
        </w:rPr>
        <w:t>і</w:t>
      </w:r>
      <w:r w:rsidR="00A27839" w:rsidRPr="000733D2">
        <w:rPr>
          <w:sz w:val="21"/>
          <w:szCs w:val="21"/>
        </w:rPr>
        <w:t>нших матеріалів, які впливають на прийняття проектних рішень.</w:t>
      </w:r>
    </w:p>
    <w:p w:rsidR="00A27839" w:rsidRPr="000733D2" w:rsidRDefault="00A27839" w:rsidP="000733D2">
      <w:pPr>
        <w:pStyle w:val="a3"/>
        <w:numPr>
          <w:ilvl w:val="1"/>
          <w:numId w:val="79"/>
        </w:numPr>
        <w:tabs>
          <w:tab w:val="left" w:pos="567"/>
        </w:tabs>
        <w:spacing w:before="80" w:after="0" w:line="288" w:lineRule="auto"/>
        <w:ind w:left="-567" w:firstLine="567"/>
        <w:rPr>
          <w:b/>
          <w:bCs/>
          <w:sz w:val="21"/>
          <w:szCs w:val="21"/>
        </w:rPr>
      </w:pPr>
      <w:r w:rsidRPr="000733D2">
        <w:rPr>
          <w:b/>
          <w:bCs/>
          <w:sz w:val="21"/>
          <w:szCs w:val="21"/>
        </w:rPr>
        <w:t>Графічні матеріали</w:t>
      </w:r>
      <w:r w:rsidR="005915F5" w:rsidRPr="000733D2">
        <w:rPr>
          <w:b/>
          <w:bCs/>
          <w:sz w:val="21"/>
          <w:szCs w:val="21"/>
        </w:rPr>
        <w:t xml:space="preserve"> </w:t>
      </w:r>
      <w:r w:rsidRPr="000733D2">
        <w:rPr>
          <w:sz w:val="21"/>
          <w:szCs w:val="21"/>
        </w:rPr>
        <w:t xml:space="preserve">детального плану території є візуалізацією  бази геоданихі виконуються на картографічній основі, яка за навантаженням та точністю має відповідати масштабам, </w:t>
      </w:r>
      <w:r w:rsidR="005915F5" w:rsidRPr="000733D2">
        <w:rPr>
          <w:sz w:val="21"/>
          <w:szCs w:val="21"/>
        </w:rPr>
        <w:t>встановлени</w:t>
      </w:r>
      <w:r w:rsidR="005915F5" w:rsidRPr="005D4C16">
        <w:rPr>
          <w:sz w:val="21"/>
          <w:szCs w:val="21"/>
        </w:rPr>
        <w:t>х</w:t>
      </w:r>
      <w:r w:rsidR="000A7E71" w:rsidRPr="000733D2">
        <w:rPr>
          <w:sz w:val="21"/>
          <w:szCs w:val="21"/>
        </w:rPr>
        <w:t xml:space="preserve"> Порядком </w:t>
      </w:r>
      <w:r w:rsidR="000A7E71" w:rsidRPr="000733D2">
        <w:rPr>
          <w:sz w:val="21"/>
          <w:szCs w:val="21"/>
          <w:shd w:val="clear" w:color="auto" w:fill="FFFFFF"/>
        </w:rPr>
        <w:t>[</w:t>
      </w:r>
      <w:r w:rsidR="00082240" w:rsidRPr="000733D2">
        <w:rPr>
          <w:sz w:val="21"/>
          <w:szCs w:val="21"/>
          <w:shd w:val="clear" w:color="auto" w:fill="FFFFFF"/>
        </w:rPr>
        <w:t>41</w:t>
      </w:r>
      <w:r w:rsidR="000A7E71" w:rsidRPr="000733D2">
        <w:rPr>
          <w:sz w:val="21"/>
          <w:szCs w:val="21"/>
          <w:shd w:val="clear" w:color="auto" w:fill="FFFFFF"/>
        </w:rPr>
        <w:t>].</w:t>
      </w:r>
    </w:p>
    <w:p w:rsidR="004608FE" w:rsidRPr="00236B3D" w:rsidRDefault="004608FE" w:rsidP="000733D2">
      <w:pPr>
        <w:spacing w:before="0" w:after="0" w:line="288" w:lineRule="auto"/>
        <w:ind w:left="-567" w:firstLine="567"/>
        <w:rPr>
          <w:b/>
          <w:bCs/>
          <w:sz w:val="21"/>
          <w:szCs w:val="21"/>
        </w:rPr>
      </w:pPr>
      <w:r w:rsidRPr="00236B3D">
        <w:rPr>
          <w:sz w:val="21"/>
          <w:szCs w:val="21"/>
        </w:rPr>
        <w:t>За вимогою замовника, додатково можуть бути виконані графічні матеріали</w:t>
      </w:r>
      <w:r w:rsidR="005915F5" w:rsidRPr="00236B3D">
        <w:rPr>
          <w:color w:val="FF0000"/>
          <w:sz w:val="21"/>
          <w:szCs w:val="21"/>
        </w:rPr>
        <w:t>,</w:t>
      </w:r>
      <w:r w:rsidR="005915F5" w:rsidRPr="00236B3D">
        <w:rPr>
          <w:sz w:val="21"/>
          <w:szCs w:val="21"/>
        </w:rPr>
        <w:t xml:space="preserve"> </w:t>
      </w:r>
      <w:r w:rsidRPr="00236B3D">
        <w:rPr>
          <w:sz w:val="21"/>
          <w:szCs w:val="21"/>
        </w:rPr>
        <w:t>які відтворені на паперових носіях, при цьому</w:t>
      </w:r>
      <w:r w:rsidR="005915F5" w:rsidRPr="00236B3D">
        <w:rPr>
          <w:sz w:val="21"/>
          <w:szCs w:val="21"/>
        </w:rPr>
        <w:t xml:space="preserve"> </w:t>
      </w:r>
      <w:r w:rsidRPr="00236B3D">
        <w:rPr>
          <w:sz w:val="21"/>
          <w:szCs w:val="21"/>
        </w:rPr>
        <w:t>масштаб може бути збільшений/зменшений</w:t>
      </w:r>
      <w:r w:rsidR="005915F5" w:rsidRPr="00236B3D">
        <w:rPr>
          <w:sz w:val="21"/>
          <w:szCs w:val="21"/>
        </w:rPr>
        <w:t xml:space="preserve"> </w:t>
      </w:r>
      <w:r w:rsidRPr="00236B3D">
        <w:rPr>
          <w:sz w:val="21"/>
          <w:szCs w:val="21"/>
        </w:rPr>
        <w:t>(таблиця 7.1,7.2).</w:t>
      </w:r>
    </w:p>
    <w:p w:rsidR="00A27839" w:rsidRPr="00236B3D" w:rsidRDefault="00A27839" w:rsidP="00DB3501">
      <w:pPr>
        <w:spacing w:before="80" w:after="80"/>
        <w:ind w:left="993" w:hanging="1419"/>
        <w:rPr>
          <w:b/>
          <w:color w:val="000000"/>
          <w:sz w:val="21"/>
          <w:szCs w:val="21"/>
        </w:rPr>
      </w:pPr>
      <w:r w:rsidRPr="00236B3D">
        <w:rPr>
          <w:b/>
          <w:sz w:val="21"/>
          <w:szCs w:val="21"/>
        </w:rPr>
        <w:t>Таблиця 7.1</w:t>
      </w:r>
      <w:r w:rsidR="005915F5" w:rsidRPr="00236B3D">
        <w:rPr>
          <w:sz w:val="21"/>
          <w:szCs w:val="21"/>
        </w:rPr>
        <w:t xml:space="preserve"> </w:t>
      </w:r>
      <w:r w:rsidRPr="00236B3D">
        <w:rPr>
          <w:b/>
          <w:sz w:val="21"/>
          <w:szCs w:val="21"/>
        </w:rPr>
        <w:t xml:space="preserve">Перелік </w:t>
      </w:r>
      <w:r w:rsidR="000A7E71" w:rsidRPr="00236B3D">
        <w:rPr>
          <w:b/>
          <w:sz w:val="21"/>
          <w:szCs w:val="21"/>
        </w:rPr>
        <w:t>г</w:t>
      </w:r>
      <w:r w:rsidRPr="00236B3D">
        <w:rPr>
          <w:b/>
          <w:sz w:val="21"/>
          <w:szCs w:val="21"/>
        </w:rPr>
        <w:t>рафічних матеріалів детального плану території/планувальних рішень детального плану території</w:t>
      </w:r>
      <w:r w:rsidRPr="00236B3D">
        <w:rPr>
          <w:b/>
          <w:sz w:val="21"/>
          <w:szCs w:val="21"/>
          <w:shd w:val="clear" w:color="auto" w:fill="FFFFFF"/>
        </w:rPr>
        <w:t xml:space="preserve"> в межах населеного пункту</w:t>
      </w:r>
    </w:p>
    <w:tbl>
      <w:tblPr>
        <w:tblW w:w="9823" w:type="dxa"/>
        <w:jc w:val="center"/>
        <w:tblInd w:w="-8184" w:type="dxa"/>
        <w:tblCellMar>
          <w:left w:w="10" w:type="dxa"/>
          <w:right w:w="10" w:type="dxa"/>
        </w:tblCellMar>
        <w:tblLook w:val="00A0"/>
      </w:tblPr>
      <w:tblGrid>
        <w:gridCol w:w="1176"/>
        <w:gridCol w:w="5296"/>
        <w:gridCol w:w="1792"/>
        <w:gridCol w:w="1559"/>
      </w:tblGrid>
      <w:tr w:rsidR="000D114D" w:rsidRPr="001F3BBD" w:rsidTr="000D114D">
        <w:trPr>
          <w:jc w:val="center"/>
        </w:trPr>
        <w:tc>
          <w:tcPr>
            <w:tcW w:w="1176" w:type="dxa"/>
            <w:vMerge w:val="restart"/>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A27839" w:rsidRPr="000A27EE" w:rsidRDefault="00A27839" w:rsidP="001B71BE">
            <w:pPr>
              <w:spacing w:before="0" w:after="0" w:line="288" w:lineRule="auto"/>
              <w:jc w:val="center"/>
              <w:rPr>
                <w:sz w:val="21"/>
                <w:szCs w:val="21"/>
              </w:rPr>
            </w:pPr>
            <w:r w:rsidRPr="000A27EE">
              <w:rPr>
                <w:sz w:val="21"/>
                <w:szCs w:val="21"/>
              </w:rPr>
              <w:t>Ч.ч.</w:t>
            </w:r>
          </w:p>
        </w:tc>
        <w:tc>
          <w:tcPr>
            <w:tcW w:w="5296" w:type="dxa"/>
            <w:vMerge w:val="restart"/>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A27839" w:rsidRPr="000A27EE" w:rsidRDefault="00A27839" w:rsidP="001B71BE">
            <w:pPr>
              <w:spacing w:before="0" w:after="0" w:line="288" w:lineRule="auto"/>
              <w:jc w:val="center"/>
              <w:rPr>
                <w:sz w:val="21"/>
                <w:szCs w:val="21"/>
              </w:rPr>
            </w:pPr>
            <w:r w:rsidRPr="000A27EE">
              <w:rPr>
                <w:sz w:val="21"/>
                <w:szCs w:val="21"/>
              </w:rPr>
              <w:t>Найменування графічних матеріалів</w:t>
            </w:r>
          </w:p>
        </w:tc>
        <w:tc>
          <w:tcPr>
            <w:tcW w:w="3351"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0A27EE" w:rsidRDefault="00A27839" w:rsidP="001B71BE">
            <w:pPr>
              <w:spacing w:before="0" w:after="0" w:line="288" w:lineRule="auto"/>
              <w:jc w:val="center"/>
              <w:rPr>
                <w:b/>
                <w:bCs/>
                <w:sz w:val="21"/>
                <w:szCs w:val="21"/>
              </w:rPr>
            </w:pPr>
            <w:r w:rsidRPr="000A27EE">
              <w:rPr>
                <w:sz w:val="21"/>
                <w:szCs w:val="21"/>
              </w:rPr>
              <w:t xml:space="preserve">Масштаби </w:t>
            </w:r>
            <w:r w:rsidR="00A20310" w:rsidRPr="000A27EE">
              <w:rPr>
                <w:sz w:val="21"/>
                <w:szCs w:val="21"/>
              </w:rPr>
              <w:t>графічних матеріалів</w:t>
            </w:r>
          </w:p>
        </w:tc>
      </w:tr>
      <w:tr w:rsidR="000D114D" w:rsidRPr="001F3BBD" w:rsidTr="000D114D">
        <w:trPr>
          <w:trHeight w:val="791"/>
          <w:jc w:val="center"/>
        </w:trPr>
        <w:tc>
          <w:tcPr>
            <w:tcW w:w="1176" w:type="dxa"/>
            <w:vMerge/>
            <w:tcBorders>
              <w:left w:val="single" w:sz="4" w:space="0" w:color="000000"/>
              <w:bottom w:val="single" w:sz="4" w:space="0" w:color="000000"/>
              <w:right w:val="single" w:sz="4" w:space="0" w:color="000000"/>
            </w:tcBorders>
            <w:shd w:val="clear" w:color="auto" w:fill="FFFFFF"/>
            <w:tcMar>
              <w:left w:w="10" w:type="dxa"/>
              <w:right w:w="10" w:type="dxa"/>
            </w:tcMar>
          </w:tcPr>
          <w:p w:rsidR="00A27839" w:rsidRPr="000A27EE" w:rsidRDefault="00A27839" w:rsidP="001B71BE">
            <w:pPr>
              <w:spacing w:before="0" w:after="0" w:line="288" w:lineRule="auto"/>
              <w:rPr>
                <w:sz w:val="21"/>
                <w:szCs w:val="21"/>
              </w:rPr>
            </w:pPr>
          </w:p>
        </w:tc>
        <w:tc>
          <w:tcPr>
            <w:tcW w:w="5296" w:type="dxa"/>
            <w:vMerge/>
            <w:tcBorders>
              <w:left w:val="single" w:sz="4" w:space="0" w:color="000000"/>
              <w:bottom w:val="single" w:sz="4" w:space="0" w:color="000000"/>
              <w:right w:val="single" w:sz="4" w:space="0" w:color="000000"/>
            </w:tcBorders>
            <w:shd w:val="clear" w:color="auto" w:fill="FFFFFF"/>
            <w:tcMar>
              <w:left w:w="10" w:type="dxa"/>
              <w:right w:w="10" w:type="dxa"/>
            </w:tcMar>
          </w:tcPr>
          <w:p w:rsidR="00A27839" w:rsidRPr="000A27EE" w:rsidRDefault="00A27839" w:rsidP="001B71BE">
            <w:pPr>
              <w:spacing w:before="0" w:after="0" w:line="288" w:lineRule="auto"/>
              <w:rPr>
                <w:sz w:val="21"/>
                <w:szCs w:val="21"/>
              </w:rPr>
            </w:pPr>
          </w:p>
        </w:tc>
        <w:tc>
          <w:tcPr>
            <w:tcW w:w="1792" w:type="dxa"/>
            <w:tcBorders>
              <w:top w:val="single" w:sz="4" w:space="0" w:color="000000"/>
              <w:left w:val="single" w:sz="4" w:space="0" w:color="000000"/>
              <w:bottom w:val="single" w:sz="4" w:space="0" w:color="000000"/>
              <w:right w:val="single" w:sz="4" w:space="0" w:color="auto"/>
            </w:tcBorders>
            <w:shd w:val="clear" w:color="auto" w:fill="FFFFFF"/>
            <w:tcMar>
              <w:left w:w="10" w:type="dxa"/>
              <w:right w:w="10" w:type="dxa"/>
            </w:tcMar>
            <w:vAlign w:val="center"/>
          </w:tcPr>
          <w:p w:rsidR="00A27839" w:rsidRPr="000A27EE" w:rsidRDefault="00A27839" w:rsidP="001B71BE">
            <w:pPr>
              <w:spacing w:before="0" w:after="0" w:line="288" w:lineRule="auto"/>
              <w:jc w:val="center"/>
              <w:rPr>
                <w:b/>
                <w:bCs/>
                <w:sz w:val="21"/>
                <w:szCs w:val="21"/>
              </w:rPr>
            </w:pPr>
            <w:r w:rsidRPr="000A27EE">
              <w:rPr>
                <w:sz w:val="21"/>
                <w:szCs w:val="21"/>
              </w:rPr>
              <w:t>Для міст та селищ міського типу</w:t>
            </w:r>
          </w:p>
        </w:tc>
        <w:tc>
          <w:tcPr>
            <w:tcW w:w="1559" w:type="dxa"/>
            <w:tcBorders>
              <w:top w:val="single" w:sz="4" w:space="0" w:color="000000"/>
              <w:left w:val="single" w:sz="4" w:space="0" w:color="auto"/>
              <w:bottom w:val="single" w:sz="4" w:space="0" w:color="000000"/>
              <w:right w:val="single" w:sz="4" w:space="0" w:color="000000"/>
            </w:tcBorders>
            <w:shd w:val="clear" w:color="auto" w:fill="FFFFFF"/>
            <w:vAlign w:val="center"/>
          </w:tcPr>
          <w:p w:rsidR="00A27839" w:rsidRPr="000A27EE" w:rsidRDefault="00A27839" w:rsidP="001B71BE">
            <w:pPr>
              <w:spacing w:before="0" w:after="0" w:line="288" w:lineRule="auto"/>
              <w:jc w:val="center"/>
              <w:rPr>
                <w:b/>
                <w:bCs/>
                <w:sz w:val="21"/>
                <w:szCs w:val="21"/>
              </w:rPr>
            </w:pPr>
            <w:r w:rsidRPr="000A27EE">
              <w:rPr>
                <w:sz w:val="21"/>
                <w:szCs w:val="21"/>
              </w:rPr>
              <w:t>Для сільських населених пунктів</w:t>
            </w:r>
          </w:p>
        </w:tc>
      </w:tr>
      <w:tr w:rsidR="000D114D" w:rsidRPr="001F3BBD" w:rsidTr="000D114D">
        <w:trPr>
          <w:jc w:val="center"/>
        </w:trPr>
        <w:tc>
          <w:tcPr>
            <w:tcW w:w="6472" w:type="dxa"/>
            <w:gridSpan w:val="2"/>
            <w:tcBorders>
              <w:left w:val="single" w:sz="4" w:space="0" w:color="000000"/>
              <w:bottom w:val="single" w:sz="4" w:space="0" w:color="000000"/>
              <w:right w:val="single" w:sz="4" w:space="0" w:color="000000"/>
            </w:tcBorders>
            <w:shd w:val="clear" w:color="auto" w:fill="FFFFFF"/>
            <w:tcMar>
              <w:left w:w="10" w:type="dxa"/>
              <w:right w:w="10" w:type="dxa"/>
            </w:tcMar>
          </w:tcPr>
          <w:p w:rsidR="00A27839" w:rsidRPr="000A27EE" w:rsidRDefault="00A27839" w:rsidP="00FE48D4">
            <w:pPr>
              <w:spacing w:before="0" w:after="0"/>
              <w:jc w:val="center"/>
              <w:rPr>
                <w:sz w:val="21"/>
                <w:szCs w:val="21"/>
              </w:rPr>
            </w:pPr>
            <w:r w:rsidRPr="000A27EE">
              <w:rPr>
                <w:sz w:val="21"/>
                <w:szCs w:val="21"/>
              </w:rPr>
              <w:t>МІСТОБУДІВНА ЧАСТИНА</w:t>
            </w:r>
          </w:p>
        </w:tc>
        <w:tc>
          <w:tcPr>
            <w:tcW w:w="1792" w:type="dxa"/>
            <w:tcBorders>
              <w:top w:val="single" w:sz="4" w:space="0" w:color="000000"/>
              <w:left w:val="single" w:sz="4" w:space="0" w:color="000000"/>
              <w:bottom w:val="single" w:sz="4" w:space="0" w:color="000000"/>
              <w:right w:val="single" w:sz="4" w:space="0" w:color="auto"/>
            </w:tcBorders>
            <w:shd w:val="clear" w:color="auto" w:fill="FFFFFF"/>
            <w:tcMar>
              <w:left w:w="10" w:type="dxa"/>
              <w:right w:w="10" w:type="dxa"/>
            </w:tcMar>
            <w:vAlign w:val="center"/>
          </w:tcPr>
          <w:p w:rsidR="00A27839" w:rsidRPr="000A27EE" w:rsidRDefault="00A27839" w:rsidP="00EA0E85">
            <w:pPr>
              <w:spacing w:before="0" w:after="0"/>
              <w:jc w:val="center"/>
              <w:rPr>
                <w:sz w:val="21"/>
                <w:szCs w:val="21"/>
              </w:rPr>
            </w:pPr>
          </w:p>
        </w:tc>
        <w:tc>
          <w:tcPr>
            <w:tcW w:w="1559" w:type="dxa"/>
            <w:tcBorders>
              <w:top w:val="single" w:sz="4" w:space="0" w:color="000000"/>
              <w:left w:val="single" w:sz="4" w:space="0" w:color="auto"/>
              <w:bottom w:val="single" w:sz="4" w:space="0" w:color="000000"/>
              <w:right w:val="single" w:sz="4" w:space="0" w:color="000000"/>
            </w:tcBorders>
            <w:shd w:val="clear" w:color="auto" w:fill="FFFFFF"/>
            <w:vAlign w:val="center"/>
          </w:tcPr>
          <w:p w:rsidR="00A27839" w:rsidRPr="000A27EE" w:rsidRDefault="00A27839" w:rsidP="00EA0E85">
            <w:pPr>
              <w:spacing w:before="0" w:after="0"/>
              <w:jc w:val="center"/>
              <w:rPr>
                <w:sz w:val="21"/>
                <w:szCs w:val="21"/>
              </w:rPr>
            </w:pPr>
          </w:p>
        </w:tc>
      </w:tr>
      <w:tr w:rsidR="000D114D" w:rsidRPr="001F3BBD" w:rsidTr="000D114D">
        <w:trPr>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0A27EE" w:rsidRDefault="00A27839" w:rsidP="00D70010">
            <w:pPr>
              <w:spacing w:before="0" w:after="0"/>
              <w:jc w:val="center"/>
              <w:rPr>
                <w:b/>
                <w:bCs/>
                <w:sz w:val="21"/>
                <w:szCs w:val="21"/>
              </w:rPr>
            </w:pPr>
            <w:r w:rsidRPr="000A27EE">
              <w:rPr>
                <w:sz w:val="21"/>
                <w:szCs w:val="21"/>
              </w:rPr>
              <w:t>1</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0A27EE" w:rsidRDefault="00A27839" w:rsidP="00D20DAB">
            <w:pPr>
              <w:spacing w:before="0" w:after="0"/>
              <w:ind w:left="131"/>
              <w:jc w:val="left"/>
              <w:rPr>
                <w:b/>
                <w:bCs/>
                <w:sz w:val="21"/>
                <w:szCs w:val="21"/>
              </w:rPr>
            </w:pPr>
            <w:r w:rsidRPr="000A27EE">
              <w:rPr>
                <w:sz w:val="21"/>
                <w:szCs w:val="21"/>
              </w:rPr>
              <w:t>Схема розташування території детального плану території в системі планувальної структури населеного пункту</w:t>
            </w:r>
          </w:p>
        </w:tc>
        <w:tc>
          <w:tcPr>
            <w:tcW w:w="1792" w:type="dxa"/>
            <w:tcBorders>
              <w:top w:val="single" w:sz="4" w:space="0" w:color="000000"/>
              <w:left w:val="single" w:sz="4" w:space="0" w:color="000000"/>
              <w:bottom w:val="single" w:sz="4" w:space="0" w:color="000000"/>
              <w:right w:val="single" w:sz="4" w:space="0" w:color="auto"/>
            </w:tcBorders>
            <w:shd w:val="clear" w:color="auto" w:fill="FFFFFF"/>
            <w:tcMar>
              <w:left w:w="10" w:type="dxa"/>
              <w:right w:w="10" w:type="dxa"/>
            </w:tcMar>
            <w:vAlign w:val="center"/>
          </w:tcPr>
          <w:p w:rsidR="00A27839" w:rsidRPr="000A27EE" w:rsidRDefault="00A27839" w:rsidP="00EA0E85">
            <w:pPr>
              <w:spacing w:before="0" w:after="0"/>
              <w:jc w:val="center"/>
              <w:rPr>
                <w:b/>
                <w:bCs/>
                <w:sz w:val="21"/>
                <w:szCs w:val="21"/>
              </w:rPr>
            </w:pPr>
            <w:r w:rsidRPr="000A27EE">
              <w:rPr>
                <w:sz w:val="21"/>
                <w:szCs w:val="21"/>
              </w:rPr>
              <w:t>1:5000, 1:10000</w:t>
            </w:r>
          </w:p>
        </w:tc>
        <w:tc>
          <w:tcPr>
            <w:tcW w:w="1559" w:type="dxa"/>
            <w:tcBorders>
              <w:top w:val="single" w:sz="4" w:space="0" w:color="000000"/>
              <w:left w:val="single" w:sz="4" w:space="0" w:color="auto"/>
              <w:bottom w:val="single" w:sz="4" w:space="0" w:color="000000"/>
              <w:right w:val="single" w:sz="4" w:space="0" w:color="000000"/>
            </w:tcBorders>
            <w:shd w:val="clear" w:color="auto" w:fill="FFFFFF"/>
            <w:tcMar>
              <w:left w:w="10" w:type="dxa"/>
              <w:right w:w="10" w:type="dxa"/>
            </w:tcMar>
            <w:vAlign w:val="center"/>
          </w:tcPr>
          <w:p w:rsidR="00A27839" w:rsidRPr="000A27EE" w:rsidRDefault="00A27839" w:rsidP="00EA0E85">
            <w:pPr>
              <w:spacing w:before="0" w:after="0"/>
              <w:jc w:val="center"/>
              <w:rPr>
                <w:b/>
                <w:bCs/>
                <w:sz w:val="21"/>
                <w:szCs w:val="21"/>
              </w:rPr>
            </w:pPr>
            <w:r w:rsidRPr="000A27EE">
              <w:rPr>
                <w:sz w:val="21"/>
                <w:szCs w:val="21"/>
              </w:rPr>
              <w:t>1:2000,1:5000, 1:10000</w:t>
            </w:r>
          </w:p>
        </w:tc>
      </w:tr>
      <w:tr w:rsidR="000D114D" w:rsidRPr="001F3BBD" w:rsidTr="000D114D">
        <w:trPr>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0A27EE" w:rsidRDefault="00A27839" w:rsidP="00D70010">
            <w:pPr>
              <w:spacing w:before="0" w:after="0"/>
              <w:jc w:val="center"/>
              <w:rPr>
                <w:b/>
                <w:bCs/>
                <w:sz w:val="21"/>
                <w:szCs w:val="21"/>
              </w:rPr>
            </w:pPr>
            <w:r w:rsidRPr="000A27EE">
              <w:rPr>
                <w:sz w:val="21"/>
                <w:szCs w:val="21"/>
              </w:rPr>
              <w:t>2</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0A27EE" w:rsidRDefault="00A27839" w:rsidP="00D20DAB">
            <w:pPr>
              <w:spacing w:before="0" w:after="0"/>
              <w:ind w:left="131"/>
              <w:jc w:val="left"/>
              <w:rPr>
                <w:b/>
                <w:bCs/>
                <w:sz w:val="21"/>
                <w:szCs w:val="21"/>
              </w:rPr>
            </w:pPr>
            <w:r w:rsidRPr="000A27EE">
              <w:rPr>
                <w:sz w:val="21"/>
                <w:szCs w:val="21"/>
              </w:rPr>
              <w:t>Схема сучасного  використання території та схема існуючих обмежень у використанні земель</w:t>
            </w:r>
          </w:p>
        </w:tc>
        <w:tc>
          <w:tcPr>
            <w:tcW w:w="17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0A27EE" w:rsidRDefault="00A27839" w:rsidP="00EA0E85">
            <w:pPr>
              <w:pStyle w:val="3"/>
              <w:shd w:val="clear" w:color="auto" w:fill="auto"/>
              <w:spacing w:after="0" w:line="240" w:lineRule="auto"/>
              <w:ind w:firstLine="0"/>
              <w:jc w:val="center"/>
              <w:rPr>
                <w:sz w:val="21"/>
                <w:szCs w:val="21"/>
                <w:lang w:val="uk-UA"/>
              </w:rPr>
            </w:pPr>
            <w:r w:rsidRPr="000A27EE">
              <w:rPr>
                <w:rStyle w:val="21"/>
                <w:rFonts w:ascii="Arial" w:hAnsi="Arial" w:cs="Arial"/>
                <w:sz w:val="21"/>
                <w:szCs w:val="21"/>
              </w:rPr>
              <w:t>1:2000, 1:1000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0A27EE" w:rsidRDefault="00A27839" w:rsidP="00EA0E85">
            <w:pPr>
              <w:pStyle w:val="3"/>
              <w:shd w:val="clear" w:color="auto" w:fill="auto"/>
              <w:spacing w:after="0" w:line="240" w:lineRule="auto"/>
              <w:ind w:firstLine="0"/>
              <w:jc w:val="center"/>
              <w:rPr>
                <w:sz w:val="21"/>
                <w:szCs w:val="21"/>
                <w:lang w:val="uk-UA"/>
              </w:rPr>
            </w:pPr>
            <w:r w:rsidRPr="000A27EE">
              <w:rPr>
                <w:rStyle w:val="21"/>
                <w:rFonts w:ascii="Arial" w:hAnsi="Arial" w:cs="Arial"/>
                <w:sz w:val="21"/>
                <w:szCs w:val="21"/>
              </w:rPr>
              <w:t>1:500, 1:1000, 1:2000</w:t>
            </w:r>
          </w:p>
        </w:tc>
      </w:tr>
      <w:tr w:rsidR="000D114D" w:rsidRPr="001F3BBD" w:rsidTr="000D114D">
        <w:trPr>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0A27EE" w:rsidRDefault="00A27839" w:rsidP="00D70010">
            <w:pPr>
              <w:spacing w:before="0" w:after="0"/>
              <w:jc w:val="center"/>
              <w:rPr>
                <w:b/>
                <w:bCs/>
                <w:sz w:val="21"/>
                <w:szCs w:val="21"/>
              </w:rPr>
            </w:pPr>
            <w:r w:rsidRPr="000A27EE">
              <w:rPr>
                <w:sz w:val="21"/>
                <w:szCs w:val="21"/>
              </w:rPr>
              <w:t>3</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0A27EE" w:rsidRDefault="00A27839" w:rsidP="00D20DAB">
            <w:pPr>
              <w:spacing w:before="0" w:after="0"/>
              <w:ind w:left="131"/>
              <w:jc w:val="left"/>
              <w:rPr>
                <w:b/>
                <w:bCs/>
                <w:sz w:val="21"/>
                <w:szCs w:val="21"/>
              </w:rPr>
            </w:pPr>
            <w:r w:rsidRPr="000A27EE">
              <w:rPr>
                <w:sz w:val="21"/>
                <w:szCs w:val="21"/>
              </w:rPr>
              <w:t>Проектний план та схема проектних обмежень у використанні земель</w:t>
            </w:r>
          </w:p>
        </w:tc>
        <w:tc>
          <w:tcPr>
            <w:tcW w:w="17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0A27EE" w:rsidRDefault="00A27839" w:rsidP="00EA0E85">
            <w:pPr>
              <w:pStyle w:val="3"/>
              <w:shd w:val="clear" w:color="auto" w:fill="auto"/>
              <w:spacing w:after="0" w:line="240" w:lineRule="auto"/>
              <w:ind w:firstLine="0"/>
              <w:jc w:val="center"/>
              <w:rPr>
                <w:sz w:val="21"/>
                <w:szCs w:val="21"/>
                <w:lang w:val="uk-UA"/>
              </w:rPr>
            </w:pPr>
            <w:r w:rsidRPr="000A27EE">
              <w:rPr>
                <w:rStyle w:val="21"/>
                <w:rFonts w:ascii="Arial" w:hAnsi="Arial" w:cs="Arial"/>
                <w:sz w:val="21"/>
                <w:szCs w:val="21"/>
              </w:rPr>
              <w:t>1:2000, 1:1000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0A27EE" w:rsidRDefault="00A27839" w:rsidP="00EA0E85">
            <w:pPr>
              <w:pStyle w:val="3"/>
              <w:shd w:val="clear" w:color="auto" w:fill="auto"/>
              <w:spacing w:after="0" w:line="240" w:lineRule="auto"/>
              <w:ind w:firstLine="0"/>
              <w:jc w:val="center"/>
              <w:rPr>
                <w:sz w:val="21"/>
                <w:szCs w:val="21"/>
                <w:lang w:val="uk-UA"/>
              </w:rPr>
            </w:pPr>
            <w:r w:rsidRPr="000A27EE">
              <w:rPr>
                <w:rStyle w:val="21"/>
                <w:rFonts w:ascii="Arial" w:hAnsi="Arial" w:cs="Arial"/>
                <w:sz w:val="21"/>
                <w:szCs w:val="21"/>
              </w:rPr>
              <w:t>1:500, 1:1000, 1:2000</w:t>
            </w:r>
          </w:p>
        </w:tc>
      </w:tr>
      <w:tr w:rsidR="000D114D" w:rsidRPr="001F3BBD" w:rsidTr="000D114D">
        <w:trPr>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0A27EE" w:rsidRDefault="00A27839" w:rsidP="00D70010">
            <w:pPr>
              <w:spacing w:before="0" w:after="0"/>
              <w:jc w:val="center"/>
              <w:rPr>
                <w:b/>
                <w:bCs/>
                <w:sz w:val="21"/>
                <w:szCs w:val="21"/>
              </w:rPr>
            </w:pPr>
            <w:r w:rsidRPr="000A27EE">
              <w:rPr>
                <w:sz w:val="21"/>
                <w:szCs w:val="21"/>
              </w:rPr>
              <w:t>4</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0A27EE" w:rsidRDefault="00A27839" w:rsidP="00D20DAB">
            <w:pPr>
              <w:spacing w:before="0" w:after="0"/>
              <w:ind w:left="131"/>
              <w:jc w:val="left"/>
              <w:rPr>
                <w:b/>
                <w:bCs/>
                <w:sz w:val="21"/>
                <w:szCs w:val="21"/>
              </w:rPr>
            </w:pPr>
            <w:r w:rsidRPr="000A27EE">
              <w:rPr>
                <w:sz w:val="21"/>
                <w:szCs w:val="21"/>
              </w:rPr>
              <w:t>План функціонального зонування території</w:t>
            </w:r>
          </w:p>
        </w:tc>
        <w:tc>
          <w:tcPr>
            <w:tcW w:w="17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0A27EE" w:rsidRDefault="00A27839" w:rsidP="00EA0E85">
            <w:pPr>
              <w:pStyle w:val="3"/>
              <w:shd w:val="clear" w:color="auto" w:fill="auto"/>
              <w:spacing w:after="0" w:line="240" w:lineRule="auto"/>
              <w:ind w:firstLine="0"/>
              <w:jc w:val="center"/>
              <w:rPr>
                <w:sz w:val="21"/>
                <w:szCs w:val="21"/>
                <w:lang w:val="uk-UA"/>
              </w:rPr>
            </w:pPr>
            <w:r w:rsidRPr="000A27EE">
              <w:rPr>
                <w:rStyle w:val="21"/>
                <w:rFonts w:ascii="Arial" w:hAnsi="Arial" w:cs="Arial"/>
                <w:sz w:val="21"/>
                <w:szCs w:val="21"/>
              </w:rPr>
              <w:t>1:2000, 1:1000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0A27EE" w:rsidRDefault="00A27839" w:rsidP="00EA0E85">
            <w:pPr>
              <w:pStyle w:val="3"/>
              <w:shd w:val="clear" w:color="auto" w:fill="auto"/>
              <w:spacing w:after="0" w:line="240" w:lineRule="auto"/>
              <w:ind w:firstLine="0"/>
              <w:jc w:val="center"/>
              <w:rPr>
                <w:sz w:val="21"/>
                <w:szCs w:val="21"/>
                <w:lang w:val="uk-UA"/>
              </w:rPr>
            </w:pPr>
            <w:r w:rsidRPr="000A27EE">
              <w:rPr>
                <w:rStyle w:val="21"/>
                <w:rFonts w:ascii="Arial" w:hAnsi="Arial" w:cs="Arial"/>
                <w:sz w:val="21"/>
                <w:szCs w:val="21"/>
              </w:rPr>
              <w:t>1:500, 1:1000, 1:2000</w:t>
            </w:r>
          </w:p>
        </w:tc>
      </w:tr>
      <w:tr w:rsidR="000D114D" w:rsidRPr="001F3BBD" w:rsidTr="000D114D">
        <w:trPr>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0A27EE" w:rsidRDefault="00A27839" w:rsidP="00D70010">
            <w:pPr>
              <w:spacing w:before="0" w:after="0"/>
              <w:jc w:val="center"/>
              <w:rPr>
                <w:b/>
                <w:bCs/>
                <w:sz w:val="21"/>
                <w:szCs w:val="21"/>
              </w:rPr>
            </w:pPr>
            <w:r w:rsidRPr="000A27EE">
              <w:rPr>
                <w:sz w:val="21"/>
                <w:szCs w:val="21"/>
              </w:rPr>
              <w:t>5</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0A27EE" w:rsidRDefault="00A27839" w:rsidP="00D20DAB">
            <w:pPr>
              <w:spacing w:before="0" w:after="0"/>
              <w:ind w:left="131"/>
              <w:jc w:val="left"/>
              <w:rPr>
                <w:b/>
                <w:bCs/>
                <w:sz w:val="21"/>
                <w:szCs w:val="21"/>
              </w:rPr>
            </w:pPr>
            <w:r w:rsidRPr="000A27EE">
              <w:rPr>
                <w:sz w:val="21"/>
                <w:szCs w:val="21"/>
              </w:rPr>
              <w:t>Схема транспортної мобільності та інфраструктури</w:t>
            </w:r>
          </w:p>
        </w:tc>
        <w:tc>
          <w:tcPr>
            <w:tcW w:w="17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0A27EE" w:rsidRDefault="00A27839" w:rsidP="00EA0E85">
            <w:pPr>
              <w:pStyle w:val="3"/>
              <w:shd w:val="clear" w:color="auto" w:fill="auto"/>
              <w:spacing w:after="0" w:line="240" w:lineRule="auto"/>
              <w:ind w:firstLine="0"/>
              <w:jc w:val="center"/>
              <w:rPr>
                <w:sz w:val="21"/>
                <w:szCs w:val="21"/>
                <w:lang w:val="uk-UA"/>
              </w:rPr>
            </w:pPr>
            <w:r w:rsidRPr="000A27EE">
              <w:rPr>
                <w:rStyle w:val="21"/>
                <w:rFonts w:ascii="Arial" w:hAnsi="Arial" w:cs="Arial"/>
                <w:sz w:val="21"/>
                <w:szCs w:val="21"/>
              </w:rPr>
              <w:t>1:2000, 1:1000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0A27EE" w:rsidRDefault="00A27839" w:rsidP="00EA0E85">
            <w:pPr>
              <w:pStyle w:val="3"/>
              <w:shd w:val="clear" w:color="auto" w:fill="auto"/>
              <w:spacing w:after="0" w:line="240" w:lineRule="auto"/>
              <w:ind w:firstLine="0"/>
              <w:jc w:val="center"/>
              <w:rPr>
                <w:sz w:val="21"/>
                <w:szCs w:val="21"/>
                <w:lang w:val="uk-UA"/>
              </w:rPr>
            </w:pPr>
            <w:r w:rsidRPr="000A27EE">
              <w:rPr>
                <w:rStyle w:val="21"/>
                <w:rFonts w:ascii="Arial" w:hAnsi="Arial" w:cs="Arial"/>
                <w:sz w:val="21"/>
                <w:szCs w:val="21"/>
              </w:rPr>
              <w:t>1:500, 1:1000, 1:2000</w:t>
            </w:r>
          </w:p>
        </w:tc>
      </w:tr>
      <w:tr w:rsidR="000D114D" w:rsidRPr="001F3BBD" w:rsidTr="000D114D">
        <w:trPr>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0A27EE" w:rsidRDefault="00A27839" w:rsidP="00D70010">
            <w:pPr>
              <w:spacing w:before="0" w:after="0"/>
              <w:jc w:val="center"/>
              <w:rPr>
                <w:b/>
                <w:bCs/>
                <w:sz w:val="21"/>
                <w:szCs w:val="21"/>
              </w:rPr>
            </w:pPr>
            <w:r w:rsidRPr="000A27EE">
              <w:rPr>
                <w:sz w:val="21"/>
                <w:szCs w:val="21"/>
              </w:rPr>
              <w:t>6</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0A27EE" w:rsidRDefault="00A27839" w:rsidP="00D20DAB">
            <w:pPr>
              <w:spacing w:before="0" w:after="0"/>
              <w:ind w:left="131"/>
              <w:jc w:val="left"/>
              <w:rPr>
                <w:b/>
                <w:bCs/>
                <w:sz w:val="21"/>
                <w:szCs w:val="21"/>
              </w:rPr>
            </w:pPr>
            <w:r w:rsidRPr="000A27EE">
              <w:rPr>
                <w:sz w:val="21"/>
                <w:szCs w:val="21"/>
              </w:rPr>
              <w:t>Схема інженерного забезпечення території</w:t>
            </w:r>
          </w:p>
        </w:tc>
        <w:tc>
          <w:tcPr>
            <w:tcW w:w="17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0A27EE" w:rsidRDefault="00A27839" w:rsidP="00EA0E85">
            <w:pPr>
              <w:pStyle w:val="3"/>
              <w:shd w:val="clear" w:color="auto" w:fill="auto"/>
              <w:spacing w:after="0" w:line="240" w:lineRule="auto"/>
              <w:ind w:firstLine="0"/>
              <w:jc w:val="center"/>
              <w:rPr>
                <w:sz w:val="21"/>
                <w:szCs w:val="21"/>
                <w:lang w:val="uk-UA"/>
              </w:rPr>
            </w:pPr>
            <w:r w:rsidRPr="000A27EE">
              <w:rPr>
                <w:rStyle w:val="21"/>
                <w:rFonts w:ascii="Arial" w:hAnsi="Arial" w:cs="Arial"/>
                <w:sz w:val="21"/>
                <w:szCs w:val="21"/>
              </w:rPr>
              <w:t>1:2000, 1:1000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0A27EE" w:rsidRDefault="00A27839" w:rsidP="00EA0E85">
            <w:pPr>
              <w:pStyle w:val="3"/>
              <w:shd w:val="clear" w:color="auto" w:fill="auto"/>
              <w:spacing w:after="0" w:line="240" w:lineRule="auto"/>
              <w:ind w:firstLine="0"/>
              <w:jc w:val="center"/>
              <w:rPr>
                <w:sz w:val="21"/>
                <w:szCs w:val="21"/>
                <w:lang w:val="uk-UA"/>
              </w:rPr>
            </w:pPr>
            <w:r w:rsidRPr="000A27EE">
              <w:rPr>
                <w:rStyle w:val="21"/>
                <w:rFonts w:ascii="Arial" w:hAnsi="Arial" w:cs="Arial"/>
                <w:sz w:val="21"/>
                <w:szCs w:val="21"/>
              </w:rPr>
              <w:t>1:500, 1:1000, 1:2000</w:t>
            </w:r>
          </w:p>
        </w:tc>
      </w:tr>
      <w:tr w:rsidR="000D114D" w:rsidRPr="001F3BBD" w:rsidTr="000D114D">
        <w:trPr>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0A27EE" w:rsidRDefault="00A27839" w:rsidP="00D70010">
            <w:pPr>
              <w:spacing w:before="0" w:after="0"/>
              <w:jc w:val="center"/>
              <w:rPr>
                <w:b/>
                <w:bCs/>
                <w:sz w:val="21"/>
                <w:szCs w:val="21"/>
              </w:rPr>
            </w:pPr>
            <w:r w:rsidRPr="000A27EE">
              <w:rPr>
                <w:sz w:val="21"/>
                <w:szCs w:val="21"/>
              </w:rPr>
              <w:t>7</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0A27EE" w:rsidRDefault="00A27839" w:rsidP="00D20DAB">
            <w:pPr>
              <w:spacing w:before="0" w:after="0"/>
              <w:ind w:left="131"/>
              <w:jc w:val="left"/>
              <w:rPr>
                <w:b/>
                <w:bCs/>
                <w:sz w:val="21"/>
                <w:szCs w:val="21"/>
              </w:rPr>
            </w:pPr>
            <w:r w:rsidRPr="000A27EE">
              <w:rPr>
                <w:sz w:val="21"/>
                <w:szCs w:val="21"/>
              </w:rPr>
              <w:t>Схема інженерної підготовки, благоустрою  території та вертикального планування</w:t>
            </w:r>
          </w:p>
        </w:tc>
        <w:tc>
          <w:tcPr>
            <w:tcW w:w="17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0A27EE" w:rsidRDefault="00A27839" w:rsidP="00EA0E85">
            <w:pPr>
              <w:pStyle w:val="3"/>
              <w:shd w:val="clear" w:color="auto" w:fill="auto"/>
              <w:spacing w:after="0" w:line="240" w:lineRule="auto"/>
              <w:ind w:firstLine="0"/>
              <w:jc w:val="center"/>
              <w:rPr>
                <w:sz w:val="21"/>
                <w:szCs w:val="21"/>
                <w:lang w:val="uk-UA"/>
              </w:rPr>
            </w:pPr>
            <w:r w:rsidRPr="000A27EE">
              <w:rPr>
                <w:rStyle w:val="21"/>
                <w:rFonts w:ascii="Arial" w:hAnsi="Arial" w:cs="Arial"/>
                <w:sz w:val="21"/>
                <w:szCs w:val="21"/>
              </w:rPr>
              <w:t>1:2000, 1:1000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0A27EE" w:rsidRDefault="00A27839" w:rsidP="00EA0E85">
            <w:pPr>
              <w:pStyle w:val="3"/>
              <w:shd w:val="clear" w:color="auto" w:fill="auto"/>
              <w:spacing w:after="0" w:line="240" w:lineRule="auto"/>
              <w:ind w:firstLine="0"/>
              <w:jc w:val="center"/>
              <w:rPr>
                <w:sz w:val="21"/>
                <w:szCs w:val="21"/>
                <w:lang w:val="uk-UA"/>
              </w:rPr>
            </w:pPr>
            <w:r w:rsidRPr="000A27EE">
              <w:rPr>
                <w:rStyle w:val="21"/>
                <w:rFonts w:ascii="Arial" w:hAnsi="Arial" w:cs="Arial"/>
                <w:sz w:val="21"/>
                <w:szCs w:val="21"/>
              </w:rPr>
              <w:t>1:500, 1:1000, 1:2000</w:t>
            </w:r>
          </w:p>
        </w:tc>
      </w:tr>
      <w:tr w:rsidR="000D114D" w:rsidRPr="001F3BBD" w:rsidTr="000D114D">
        <w:trPr>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0A27EE" w:rsidRDefault="00A27839" w:rsidP="00D70010">
            <w:pPr>
              <w:spacing w:before="0" w:after="0"/>
              <w:jc w:val="center"/>
              <w:rPr>
                <w:b/>
                <w:bCs/>
                <w:sz w:val="21"/>
                <w:szCs w:val="21"/>
              </w:rPr>
            </w:pPr>
            <w:r w:rsidRPr="000A27EE">
              <w:rPr>
                <w:sz w:val="21"/>
                <w:szCs w:val="21"/>
              </w:rPr>
              <w:t>8</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0A27EE" w:rsidRDefault="00A27839" w:rsidP="00D20DAB">
            <w:pPr>
              <w:spacing w:before="0" w:after="0"/>
              <w:ind w:left="131"/>
              <w:jc w:val="left"/>
              <w:rPr>
                <w:b/>
                <w:bCs/>
                <w:sz w:val="21"/>
                <w:szCs w:val="21"/>
              </w:rPr>
            </w:pPr>
            <w:r w:rsidRPr="000A27EE">
              <w:rPr>
                <w:sz w:val="21"/>
                <w:szCs w:val="21"/>
              </w:rPr>
              <w:t>Схема інженерно-технічних заходів цивільного захисту</w:t>
            </w:r>
            <w:r w:rsidR="006F1477" w:rsidRPr="000A27EE">
              <w:rPr>
                <w:sz w:val="21"/>
                <w:szCs w:val="21"/>
              </w:rPr>
              <w:t xml:space="preserve"> на мирний час</w:t>
            </w:r>
          </w:p>
        </w:tc>
        <w:tc>
          <w:tcPr>
            <w:tcW w:w="3351"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0A27EE" w:rsidRDefault="00A27839" w:rsidP="00EA0E85">
            <w:pPr>
              <w:pStyle w:val="3"/>
              <w:shd w:val="clear" w:color="auto" w:fill="auto"/>
              <w:spacing w:after="0" w:line="240" w:lineRule="auto"/>
              <w:ind w:firstLine="0"/>
              <w:jc w:val="center"/>
              <w:rPr>
                <w:sz w:val="21"/>
                <w:szCs w:val="21"/>
                <w:lang w:val="uk-UA"/>
              </w:rPr>
            </w:pPr>
            <w:r w:rsidRPr="000A27EE">
              <w:rPr>
                <w:color w:val="000000"/>
                <w:sz w:val="21"/>
                <w:szCs w:val="21"/>
                <w:shd w:val="clear" w:color="auto" w:fill="FFFFFF"/>
                <w:lang w:val="uk-UA"/>
              </w:rPr>
              <w:t>ДБН Б.1.1-5 та ДБН В.1.2-4</w:t>
            </w:r>
          </w:p>
        </w:tc>
      </w:tr>
      <w:tr w:rsidR="000D114D" w:rsidRPr="001F3BBD" w:rsidTr="000D114D">
        <w:trPr>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6F1477" w:rsidRPr="000A27EE" w:rsidRDefault="006F1477" w:rsidP="00D70010">
            <w:pPr>
              <w:spacing w:before="0" w:after="0"/>
              <w:jc w:val="center"/>
              <w:rPr>
                <w:sz w:val="21"/>
                <w:szCs w:val="21"/>
              </w:rPr>
            </w:pPr>
            <w:r w:rsidRPr="000A27EE">
              <w:rPr>
                <w:sz w:val="21"/>
                <w:szCs w:val="21"/>
              </w:rPr>
              <w:t>9</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6F1477" w:rsidRPr="000A27EE" w:rsidRDefault="006F1477" w:rsidP="00D20DAB">
            <w:pPr>
              <w:spacing w:before="0" w:after="0"/>
              <w:ind w:left="131"/>
              <w:jc w:val="left"/>
              <w:rPr>
                <w:b/>
                <w:bCs/>
                <w:sz w:val="21"/>
                <w:szCs w:val="21"/>
              </w:rPr>
            </w:pPr>
            <w:r w:rsidRPr="000A27EE">
              <w:rPr>
                <w:sz w:val="21"/>
                <w:szCs w:val="21"/>
              </w:rPr>
              <w:t>Схема інженерно-технічних заходів цивільного захисту на особливий час</w:t>
            </w:r>
          </w:p>
        </w:tc>
        <w:tc>
          <w:tcPr>
            <w:tcW w:w="3351"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6F1477" w:rsidRPr="000A27EE" w:rsidRDefault="006F1477" w:rsidP="00093FA7">
            <w:pPr>
              <w:pStyle w:val="3"/>
              <w:shd w:val="clear" w:color="auto" w:fill="auto"/>
              <w:spacing w:after="0" w:line="240" w:lineRule="auto"/>
              <w:ind w:firstLine="0"/>
              <w:jc w:val="center"/>
              <w:rPr>
                <w:sz w:val="21"/>
                <w:szCs w:val="21"/>
                <w:lang w:val="uk-UA"/>
              </w:rPr>
            </w:pPr>
            <w:r w:rsidRPr="000A27EE">
              <w:rPr>
                <w:color w:val="000000"/>
                <w:sz w:val="21"/>
                <w:szCs w:val="21"/>
                <w:shd w:val="clear" w:color="auto" w:fill="FFFFFF"/>
                <w:lang w:val="uk-UA"/>
              </w:rPr>
              <w:t>ДБН Б.1.1-5 та ДБН В.1.2-4</w:t>
            </w:r>
          </w:p>
        </w:tc>
      </w:tr>
      <w:tr w:rsidR="00D20DAB" w:rsidRPr="001F3BBD" w:rsidTr="000D114D">
        <w:trPr>
          <w:trHeight w:val="274"/>
          <w:jc w:val="center"/>
        </w:trPr>
        <w:tc>
          <w:tcPr>
            <w:tcW w:w="9823" w:type="dxa"/>
            <w:gridSpan w:val="4"/>
            <w:shd w:val="clear" w:color="auto" w:fill="FFFFFF"/>
            <w:tcMar>
              <w:left w:w="10" w:type="dxa"/>
              <w:right w:w="10" w:type="dxa"/>
            </w:tcMar>
          </w:tcPr>
          <w:p w:rsidR="00D20DAB" w:rsidRPr="00D20DAB" w:rsidRDefault="00D20DAB" w:rsidP="00D20DAB">
            <w:pPr>
              <w:pStyle w:val="3"/>
              <w:shd w:val="clear" w:color="auto" w:fill="auto"/>
              <w:spacing w:after="0" w:line="240" w:lineRule="auto"/>
              <w:ind w:firstLine="0"/>
              <w:jc w:val="left"/>
              <w:rPr>
                <w:sz w:val="21"/>
                <w:szCs w:val="21"/>
                <w:lang w:val="uk-UA"/>
              </w:rPr>
            </w:pPr>
            <w:r>
              <w:rPr>
                <w:sz w:val="21"/>
                <w:szCs w:val="21"/>
              </w:rPr>
              <w:lastRenderedPageBreak/>
              <w:t>Кінець таблиці 7.</w:t>
            </w:r>
            <w:r>
              <w:rPr>
                <w:sz w:val="21"/>
                <w:szCs w:val="21"/>
                <w:lang w:val="uk-UA"/>
              </w:rPr>
              <w:t>1</w:t>
            </w:r>
          </w:p>
        </w:tc>
      </w:tr>
      <w:tr w:rsidR="000D114D" w:rsidRPr="001F3BBD" w:rsidTr="000D114D">
        <w:trPr>
          <w:trHeight w:val="274"/>
          <w:jc w:val="center"/>
        </w:trPr>
        <w:tc>
          <w:tcPr>
            <w:tcW w:w="1176" w:type="dxa"/>
            <w:tcBorders>
              <w:top w:val="single" w:sz="4" w:space="0" w:color="000000"/>
              <w:left w:val="single" w:sz="4" w:space="0" w:color="000000"/>
              <w:right w:val="single" w:sz="4" w:space="0" w:color="auto"/>
            </w:tcBorders>
            <w:shd w:val="clear" w:color="auto" w:fill="FFFFFF"/>
            <w:tcMar>
              <w:left w:w="10" w:type="dxa"/>
              <w:right w:w="10" w:type="dxa"/>
            </w:tcMar>
          </w:tcPr>
          <w:p w:rsidR="00FE25BF" w:rsidRPr="000A27EE" w:rsidRDefault="00FE25BF" w:rsidP="00464ACC">
            <w:pPr>
              <w:spacing w:before="0" w:after="0"/>
              <w:jc w:val="left"/>
              <w:rPr>
                <w:sz w:val="21"/>
                <w:szCs w:val="21"/>
              </w:rPr>
            </w:pPr>
          </w:p>
        </w:tc>
        <w:tc>
          <w:tcPr>
            <w:tcW w:w="5296" w:type="dxa"/>
            <w:tcBorders>
              <w:top w:val="single" w:sz="4" w:space="0" w:color="000000"/>
              <w:left w:val="single" w:sz="4" w:space="0" w:color="auto"/>
              <w:right w:val="single" w:sz="4" w:space="0" w:color="000000"/>
            </w:tcBorders>
            <w:shd w:val="clear" w:color="auto" w:fill="FFFFFF"/>
            <w:vAlign w:val="center"/>
          </w:tcPr>
          <w:p w:rsidR="00FE25BF" w:rsidRPr="000A27EE" w:rsidRDefault="00FE25BF" w:rsidP="00FE25BF">
            <w:pPr>
              <w:spacing w:before="0" w:after="0"/>
              <w:jc w:val="center"/>
              <w:rPr>
                <w:sz w:val="21"/>
                <w:szCs w:val="21"/>
              </w:rPr>
            </w:pPr>
          </w:p>
        </w:tc>
        <w:tc>
          <w:tcPr>
            <w:tcW w:w="3351"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FE25BF" w:rsidRPr="000A27EE" w:rsidRDefault="00FE25BF" w:rsidP="00EA0E85">
            <w:pPr>
              <w:pStyle w:val="3"/>
              <w:shd w:val="clear" w:color="auto" w:fill="auto"/>
              <w:spacing w:after="0" w:line="240" w:lineRule="auto"/>
              <w:ind w:firstLine="0"/>
              <w:jc w:val="center"/>
              <w:rPr>
                <w:rStyle w:val="21"/>
                <w:rFonts w:ascii="Arial" w:hAnsi="Arial" w:cs="Arial"/>
                <w:sz w:val="21"/>
                <w:szCs w:val="21"/>
              </w:rPr>
            </w:pPr>
            <w:r w:rsidRPr="000A27EE">
              <w:rPr>
                <w:sz w:val="21"/>
                <w:szCs w:val="21"/>
              </w:rPr>
              <w:t>Масштаби графічних матеріалів</w:t>
            </w:r>
          </w:p>
        </w:tc>
      </w:tr>
      <w:tr w:rsidR="000D114D" w:rsidRPr="001F3BBD" w:rsidTr="000D114D">
        <w:trPr>
          <w:trHeight w:val="427"/>
          <w:jc w:val="center"/>
        </w:trPr>
        <w:tc>
          <w:tcPr>
            <w:tcW w:w="1176" w:type="dxa"/>
            <w:tcBorders>
              <w:left w:val="single" w:sz="4" w:space="0" w:color="000000"/>
              <w:bottom w:val="single" w:sz="4" w:space="0" w:color="000000"/>
              <w:right w:val="single" w:sz="4" w:space="0" w:color="auto"/>
            </w:tcBorders>
            <w:shd w:val="clear" w:color="auto" w:fill="FFFFFF"/>
            <w:tcMar>
              <w:left w:w="10" w:type="dxa"/>
              <w:right w:w="10" w:type="dxa"/>
            </w:tcMar>
          </w:tcPr>
          <w:p w:rsidR="00FE25BF" w:rsidRPr="000A27EE" w:rsidRDefault="00FE25BF" w:rsidP="00B66F9E">
            <w:pPr>
              <w:spacing w:before="0" w:after="0"/>
              <w:ind w:left="-536" w:firstLine="536"/>
              <w:jc w:val="center"/>
              <w:rPr>
                <w:bCs/>
                <w:sz w:val="21"/>
                <w:szCs w:val="21"/>
              </w:rPr>
            </w:pPr>
            <w:r w:rsidRPr="000A27EE">
              <w:rPr>
                <w:sz w:val="21"/>
                <w:szCs w:val="21"/>
              </w:rPr>
              <w:t>Ч.ч</w:t>
            </w:r>
            <w:r w:rsidR="00495FA6">
              <w:rPr>
                <w:sz w:val="21"/>
                <w:szCs w:val="21"/>
              </w:rPr>
              <w:t>.</w:t>
            </w:r>
          </w:p>
        </w:tc>
        <w:tc>
          <w:tcPr>
            <w:tcW w:w="5296" w:type="dxa"/>
            <w:tcBorders>
              <w:left w:val="single" w:sz="4" w:space="0" w:color="auto"/>
              <w:bottom w:val="single" w:sz="4" w:space="0" w:color="000000"/>
              <w:right w:val="single" w:sz="4" w:space="0" w:color="000000"/>
            </w:tcBorders>
            <w:shd w:val="clear" w:color="auto" w:fill="FFFFFF"/>
            <w:tcMar>
              <w:left w:w="10" w:type="dxa"/>
              <w:right w:w="10" w:type="dxa"/>
            </w:tcMar>
            <w:vAlign w:val="center"/>
          </w:tcPr>
          <w:p w:rsidR="00FE25BF" w:rsidRPr="000A27EE" w:rsidRDefault="00FE25BF" w:rsidP="00B66F9E">
            <w:pPr>
              <w:spacing w:before="0" w:after="0"/>
              <w:ind w:left="-536" w:firstLine="536"/>
              <w:jc w:val="center"/>
              <w:rPr>
                <w:sz w:val="21"/>
                <w:szCs w:val="21"/>
              </w:rPr>
            </w:pPr>
            <w:r w:rsidRPr="000A27EE">
              <w:rPr>
                <w:sz w:val="21"/>
                <w:szCs w:val="21"/>
              </w:rPr>
              <w:t>Найменування графічних матеріалів</w:t>
            </w:r>
          </w:p>
        </w:tc>
        <w:tc>
          <w:tcPr>
            <w:tcW w:w="17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FE25BF" w:rsidRPr="000A27EE" w:rsidRDefault="00FE25BF" w:rsidP="000A27EE">
            <w:pPr>
              <w:spacing w:before="0" w:after="0"/>
              <w:jc w:val="center"/>
              <w:rPr>
                <w:b/>
                <w:bCs/>
                <w:sz w:val="21"/>
                <w:szCs w:val="21"/>
              </w:rPr>
            </w:pPr>
            <w:r w:rsidRPr="000A27EE">
              <w:rPr>
                <w:sz w:val="21"/>
                <w:szCs w:val="21"/>
              </w:rPr>
              <w:t>Для міст та селищ міського типу</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FE25BF" w:rsidRPr="000A27EE" w:rsidRDefault="00FE25BF" w:rsidP="000A27EE">
            <w:pPr>
              <w:spacing w:before="0" w:after="0"/>
              <w:jc w:val="center"/>
              <w:rPr>
                <w:b/>
                <w:bCs/>
                <w:sz w:val="21"/>
                <w:szCs w:val="21"/>
              </w:rPr>
            </w:pPr>
            <w:r w:rsidRPr="000A27EE">
              <w:rPr>
                <w:sz w:val="21"/>
                <w:szCs w:val="21"/>
              </w:rPr>
              <w:t>Для сільських населених пунктів</w:t>
            </w:r>
          </w:p>
        </w:tc>
      </w:tr>
      <w:tr w:rsidR="000D114D" w:rsidRPr="001F3BBD" w:rsidTr="000D114D">
        <w:trPr>
          <w:trHeight w:val="298"/>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495FA6" w:rsidRPr="000A27EE" w:rsidRDefault="00495FA6" w:rsidP="00AA1792">
            <w:pPr>
              <w:spacing w:before="0" w:after="0"/>
              <w:jc w:val="center"/>
              <w:rPr>
                <w:b/>
                <w:bCs/>
                <w:sz w:val="21"/>
                <w:szCs w:val="21"/>
              </w:rPr>
            </w:pPr>
            <w:r w:rsidRPr="000A27EE">
              <w:rPr>
                <w:sz w:val="21"/>
                <w:szCs w:val="21"/>
              </w:rPr>
              <w:t>10</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495FA6" w:rsidRPr="000A27EE" w:rsidRDefault="00495FA6" w:rsidP="00AA1792">
            <w:pPr>
              <w:spacing w:before="0" w:after="0"/>
              <w:jc w:val="left"/>
              <w:rPr>
                <w:b/>
                <w:bCs/>
                <w:sz w:val="21"/>
                <w:szCs w:val="21"/>
              </w:rPr>
            </w:pPr>
            <w:r w:rsidRPr="000A27EE">
              <w:rPr>
                <w:sz w:val="21"/>
                <w:szCs w:val="21"/>
              </w:rPr>
              <w:t>План червоних ліній</w:t>
            </w:r>
          </w:p>
        </w:tc>
        <w:tc>
          <w:tcPr>
            <w:tcW w:w="3351"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495FA6" w:rsidRPr="000A27EE" w:rsidRDefault="00495FA6" w:rsidP="00EA0E85">
            <w:pPr>
              <w:pStyle w:val="3"/>
              <w:shd w:val="clear" w:color="auto" w:fill="auto"/>
              <w:spacing w:after="0" w:line="240" w:lineRule="auto"/>
              <w:ind w:firstLine="0"/>
              <w:jc w:val="center"/>
              <w:rPr>
                <w:rStyle w:val="21"/>
                <w:rFonts w:ascii="Arial" w:hAnsi="Arial" w:cs="Arial"/>
                <w:sz w:val="21"/>
                <w:szCs w:val="21"/>
              </w:rPr>
            </w:pPr>
          </w:p>
        </w:tc>
      </w:tr>
      <w:tr w:rsidR="000D114D" w:rsidRPr="001F3BBD" w:rsidTr="000D114D">
        <w:trPr>
          <w:trHeight w:val="427"/>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20DAB" w:rsidRPr="000A27EE" w:rsidRDefault="00D20DAB" w:rsidP="00D70010">
            <w:pPr>
              <w:spacing w:before="0" w:after="0"/>
              <w:jc w:val="center"/>
              <w:rPr>
                <w:bCs/>
                <w:sz w:val="21"/>
                <w:szCs w:val="21"/>
              </w:rPr>
            </w:pPr>
            <w:r w:rsidRPr="000A27EE">
              <w:rPr>
                <w:bCs/>
                <w:sz w:val="21"/>
                <w:szCs w:val="21"/>
              </w:rPr>
              <w:t>11</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20DAB" w:rsidRPr="000A27EE" w:rsidRDefault="00D20DAB" w:rsidP="00464ACC">
            <w:pPr>
              <w:spacing w:before="0" w:after="0"/>
              <w:jc w:val="left"/>
              <w:rPr>
                <w:b/>
                <w:bCs/>
                <w:sz w:val="21"/>
                <w:szCs w:val="21"/>
              </w:rPr>
            </w:pPr>
            <w:r w:rsidRPr="000A27EE">
              <w:rPr>
                <w:sz w:val="21"/>
                <w:szCs w:val="21"/>
              </w:rPr>
              <w:t>Креслення поперечних профілів вулиць</w:t>
            </w:r>
          </w:p>
        </w:tc>
        <w:tc>
          <w:tcPr>
            <w:tcW w:w="17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20DAB" w:rsidRPr="000A27EE" w:rsidRDefault="00D20DAB" w:rsidP="00EA0E85">
            <w:pPr>
              <w:pStyle w:val="3"/>
              <w:shd w:val="clear" w:color="auto" w:fill="auto"/>
              <w:spacing w:after="0" w:line="240" w:lineRule="auto"/>
              <w:ind w:firstLine="0"/>
              <w:jc w:val="center"/>
              <w:rPr>
                <w:sz w:val="21"/>
                <w:szCs w:val="21"/>
                <w:lang w:val="uk-UA"/>
              </w:rPr>
            </w:pPr>
            <w:r w:rsidRPr="000A27EE">
              <w:rPr>
                <w:rStyle w:val="21"/>
                <w:rFonts w:ascii="Arial" w:hAnsi="Arial" w:cs="Arial"/>
                <w:sz w:val="21"/>
                <w:szCs w:val="21"/>
              </w:rPr>
              <w:t>1:2000, 1:1000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20DAB" w:rsidRPr="000A27EE" w:rsidRDefault="00D20DAB" w:rsidP="00EA0E85">
            <w:pPr>
              <w:pStyle w:val="3"/>
              <w:shd w:val="clear" w:color="auto" w:fill="auto"/>
              <w:spacing w:after="0" w:line="240" w:lineRule="auto"/>
              <w:ind w:firstLine="0"/>
              <w:jc w:val="center"/>
              <w:rPr>
                <w:sz w:val="21"/>
                <w:szCs w:val="21"/>
                <w:lang w:val="uk-UA"/>
              </w:rPr>
            </w:pPr>
            <w:r w:rsidRPr="000A27EE">
              <w:rPr>
                <w:rStyle w:val="21"/>
                <w:rFonts w:ascii="Arial" w:hAnsi="Arial" w:cs="Arial"/>
                <w:sz w:val="21"/>
                <w:szCs w:val="21"/>
              </w:rPr>
              <w:t>1:500, 1:1000, 1:2000</w:t>
            </w:r>
          </w:p>
        </w:tc>
      </w:tr>
      <w:tr w:rsidR="000D114D" w:rsidRPr="001F3BBD" w:rsidTr="000D114D">
        <w:trPr>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20DAB" w:rsidRPr="000A27EE" w:rsidRDefault="00D20DAB" w:rsidP="00D70010">
            <w:pPr>
              <w:spacing w:before="0" w:after="0"/>
              <w:jc w:val="center"/>
              <w:rPr>
                <w:b/>
                <w:bCs/>
                <w:sz w:val="21"/>
                <w:szCs w:val="21"/>
              </w:rPr>
            </w:pP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20DAB" w:rsidRPr="000A27EE" w:rsidRDefault="00D20DAB" w:rsidP="00D80254">
            <w:pPr>
              <w:spacing w:before="0" w:after="0"/>
              <w:rPr>
                <w:bCs/>
                <w:sz w:val="21"/>
                <w:szCs w:val="21"/>
              </w:rPr>
            </w:pPr>
            <w:r w:rsidRPr="000A27EE">
              <w:rPr>
                <w:sz w:val="21"/>
                <w:szCs w:val="21"/>
              </w:rPr>
              <w:t>Інші схеми*, за необхідністю</w:t>
            </w:r>
          </w:p>
        </w:tc>
        <w:tc>
          <w:tcPr>
            <w:tcW w:w="17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20DAB" w:rsidRPr="000A27EE" w:rsidRDefault="00D20DAB" w:rsidP="00EA0E85">
            <w:pPr>
              <w:pStyle w:val="3"/>
              <w:shd w:val="clear" w:color="auto" w:fill="auto"/>
              <w:spacing w:after="0" w:line="240" w:lineRule="auto"/>
              <w:ind w:firstLine="0"/>
              <w:jc w:val="center"/>
              <w:rPr>
                <w:sz w:val="21"/>
                <w:szCs w:val="21"/>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20DAB" w:rsidRPr="000A27EE" w:rsidRDefault="00D20DAB" w:rsidP="00EA0E85">
            <w:pPr>
              <w:pStyle w:val="3"/>
              <w:shd w:val="clear" w:color="auto" w:fill="auto"/>
              <w:spacing w:after="0" w:line="240" w:lineRule="auto"/>
              <w:ind w:firstLine="0"/>
              <w:jc w:val="center"/>
              <w:rPr>
                <w:sz w:val="21"/>
                <w:szCs w:val="21"/>
                <w:lang w:val="uk-UA"/>
              </w:rPr>
            </w:pPr>
          </w:p>
        </w:tc>
      </w:tr>
      <w:tr w:rsidR="000D114D" w:rsidRPr="001F3BBD" w:rsidTr="000D114D">
        <w:trPr>
          <w:jc w:val="center"/>
        </w:trPr>
        <w:tc>
          <w:tcPr>
            <w:tcW w:w="6472"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20DAB" w:rsidRPr="000A27EE" w:rsidRDefault="00D20DAB" w:rsidP="00D70010">
            <w:pPr>
              <w:spacing w:before="0" w:after="0"/>
              <w:jc w:val="center"/>
              <w:rPr>
                <w:sz w:val="21"/>
                <w:szCs w:val="21"/>
              </w:rPr>
            </w:pPr>
            <w:r w:rsidRPr="000A27EE">
              <w:rPr>
                <w:sz w:val="21"/>
                <w:szCs w:val="21"/>
              </w:rPr>
              <w:t>ЗЕМЛЕВПОРЯДНА ЧАСТИНА**</w:t>
            </w:r>
          </w:p>
        </w:tc>
        <w:tc>
          <w:tcPr>
            <w:tcW w:w="17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20DAB" w:rsidRPr="000A27EE" w:rsidRDefault="00D20DAB" w:rsidP="00EA0E85">
            <w:pPr>
              <w:pStyle w:val="3"/>
              <w:shd w:val="clear" w:color="auto" w:fill="auto"/>
              <w:spacing w:after="0" w:line="240" w:lineRule="auto"/>
              <w:ind w:firstLine="0"/>
              <w:jc w:val="center"/>
              <w:rPr>
                <w:rStyle w:val="21"/>
                <w:rFonts w:ascii="Arial" w:hAnsi="Arial" w:cs="Arial"/>
                <w:sz w:val="21"/>
                <w:szCs w:val="21"/>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20DAB" w:rsidRPr="000A27EE" w:rsidRDefault="00D20DAB" w:rsidP="00EA0E85">
            <w:pPr>
              <w:pStyle w:val="3"/>
              <w:shd w:val="clear" w:color="auto" w:fill="auto"/>
              <w:spacing w:after="0" w:line="240" w:lineRule="auto"/>
              <w:ind w:firstLine="0"/>
              <w:jc w:val="center"/>
              <w:rPr>
                <w:rStyle w:val="21"/>
                <w:rFonts w:ascii="Arial" w:hAnsi="Arial" w:cs="Arial"/>
                <w:sz w:val="21"/>
                <w:szCs w:val="21"/>
              </w:rPr>
            </w:pPr>
          </w:p>
        </w:tc>
      </w:tr>
      <w:tr w:rsidR="000D114D" w:rsidRPr="00AE239F" w:rsidTr="000D114D">
        <w:trPr>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20DAB" w:rsidRPr="000A27EE" w:rsidRDefault="00D20DAB" w:rsidP="00D70010">
            <w:pPr>
              <w:spacing w:before="0" w:after="0"/>
              <w:jc w:val="center"/>
              <w:rPr>
                <w:sz w:val="21"/>
                <w:szCs w:val="21"/>
              </w:rPr>
            </w:pPr>
            <w:r w:rsidRPr="000A27EE">
              <w:rPr>
                <w:sz w:val="21"/>
                <w:szCs w:val="21"/>
              </w:rPr>
              <w:t>12</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20DAB" w:rsidRPr="000A27EE" w:rsidRDefault="00D20DAB" w:rsidP="000A27EE">
            <w:pPr>
              <w:spacing w:before="0" w:after="0"/>
              <w:rPr>
                <w:sz w:val="21"/>
                <w:szCs w:val="21"/>
              </w:rPr>
            </w:pPr>
            <w:r w:rsidRPr="000A27EE">
              <w:rPr>
                <w:sz w:val="21"/>
                <w:szCs w:val="21"/>
              </w:rPr>
              <w:t xml:space="preserve">План сучасного використання земель за формою власності із зазначенням категорій та виду цільового призначення, </w:t>
            </w:r>
            <w:r>
              <w:rPr>
                <w:sz w:val="21"/>
                <w:szCs w:val="21"/>
              </w:rPr>
              <w:t xml:space="preserve">з </w:t>
            </w:r>
            <w:r w:rsidRPr="000A27EE">
              <w:rPr>
                <w:sz w:val="21"/>
                <w:szCs w:val="21"/>
              </w:rPr>
              <w:t>урахуванням наявних обмежень та обтяжень</w:t>
            </w:r>
          </w:p>
        </w:tc>
        <w:tc>
          <w:tcPr>
            <w:tcW w:w="17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20DAB" w:rsidRPr="000A27EE" w:rsidRDefault="00D20DAB" w:rsidP="00EA0E85">
            <w:pPr>
              <w:pStyle w:val="3"/>
              <w:shd w:val="clear" w:color="auto" w:fill="auto"/>
              <w:spacing w:after="0" w:line="240" w:lineRule="auto"/>
              <w:ind w:firstLine="22"/>
              <w:jc w:val="center"/>
              <w:rPr>
                <w:rStyle w:val="21"/>
                <w:rFonts w:ascii="Arial" w:hAnsi="Arial" w:cs="Arial"/>
                <w:color w:val="auto"/>
                <w:sz w:val="21"/>
                <w:szCs w:val="21"/>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20DAB" w:rsidRPr="000A27EE" w:rsidRDefault="00D20DAB" w:rsidP="00EA0E85">
            <w:pPr>
              <w:pStyle w:val="3"/>
              <w:shd w:val="clear" w:color="auto" w:fill="auto"/>
              <w:spacing w:after="0" w:line="240" w:lineRule="auto"/>
              <w:ind w:firstLine="22"/>
              <w:jc w:val="center"/>
              <w:rPr>
                <w:rStyle w:val="21"/>
                <w:rFonts w:ascii="Arial" w:hAnsi="Arial" w:cs="Arial"/>
                <w:color w:val="auto"/>
                <w:sz w:val="21"/>
                <w:szCs w:val="21"/>
              </w:rPr>
            </w:pPr>
          </w:p>
        </w:tc>
      </w:tr>
      <w:tr w:rsidR="000D114D" w:rsidRPr="001F3BBD" w:rsidTr="000D114D">
        <w:trPr>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20DAB" w:rsidRPr="000A27EE" w:rsidRDefault="00D20DAB" w:rsidP="00D70010">
            <w:pPr>
              <w:spacing w:before="0" w:after="0"/>
              <w:jc w:val="center"/>
              <w:rPr>
                <w:b/>
                <w:bCs/>
                <w:sz w:val="21"/>
                <w:szCs w:val="21"/>
              </w:rPr>
            </w:pPr>
            <w:r w:rsidRPr="000A27EE">
              <w:rPr>
                <w:sz w:val="21"/>
                <w:szCs w:val="21"/>
              </w:rPr>
              <w:t>13</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20DAB" w:rsidRPr="000A27EE" w:rsidRDefault="00D20DAB" w:rsidP="00EA0E85">
            <w:pPr>
              <w:spacing w:before="0" w:after="0"/>
              <w:rPr>
                <w:b/>
                <w:bCs/>
                <w:sz w:val="21"/>
                <w:szCs w:val="21"/>
              </w:rPr>
            </w:pPr>
            <w:r w:rsidRPr="000A27EE">
              <w:rPr>
                <w:sz w:val="21"/>
                <w:szCs w:val="21"/>
              </w:rPr>
              <w:t>План земельних ділянок, сформованих за результатами розроблення детального плану, відомості про які підлягають внесенню до Державного земельного кадастру</w:t>
            </w:r>
          </w:p>
        </w:tc>
        <w:tc>
          <w:tcPr>
            <w:tcW w:w="17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20DAB" w:rsidRPr="000A27EE" w:rsidRDefault="00D20DAB" w:rsidP="00EA0E85">
            <w:pPr>
              <w:pStyle w:val="3"/>
              <w:shd w:val="clear" w:color="auto" w:fill="auto"/>
              <w:spacing w:after="0" w:line="240" w:lineRule="auto"/>
              <w:ind w:firstLine="22"/>
              <w:jc w:val="center"/>
              <w:rPr>
                <w:sz w:val="21"/>
                <w:szCs w:val="21"/>
                <w:lang w:val="uk-UA"/>
              </w:rPr>
            </w:pPr>
            <w:r w:rsidRPr="000A27EE">
              <w:rPr>
                <w:rStyle w:val="21"/>
                <w:rFonts w:ascii="Arial" w:hAnsi="Arial" w:cs="Arial"/>
                <w:sz w:val="21"/>
                <w:szCs w:val="21"/>
              </w:rPr>
              <w:t>1:2000, 1:1000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20DAB" w:rsidRPr="000A27EE" w:rsidRDefault="00D20DAB" w:rsidP="00EA0E85">
            <w:pPr>
              <w:pStyle w:val="3"/>
              <w:shd w:val="clear" w:color="auto" w:fill="auto"/>
              <w:spacing w:after="0" w:line="240" w:lineRule="auto"/>
              <w:ind w:firstLine="22"/>
              <w:jc w:val="center"/>
              <w:rPr>
                <w:sz w:val="21"/>
                <w:szCs w:val="21"/>
                <w:lang w:val="uk-UA"/>
              </w:rPr>
            </w:pPr>
            <w:r w:rsidRPr="000A27EE">
              <w:rPr>
                <w:rStyle w:val="21"/>
                <w:rFonts w:ascii="Arial" w:hAnsi="Arial" w:cs="Arial"/>
                <w:sz w:val="21"/>
                <w:szCs w:val="21"/>
              </w:rPr>
              <w:t>1:500, 1:1000, 1:2000</w:t>
            </w:r>
          </w:p>
        </w:tc>
      </w:tr>
      <w:tr w:rsidR="000D114D" w:rsidRPr="001F3BBD" w:rsidTr="000D114D">
        <w:trPr>
          <w:trHeight w:val="828"/>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20DAB" w:rsidRPr="000A27EE" w:rsidRDefault="00D20DAB" w:rsidP="00D70010">
            <w:pPr>
              <w:spacing w:before="0" w:after="0"/>
              <w:jc w:val="center"/>
              <w:rPr>
                <w:b/>
                <w:bCs/>
                <w:sz w:val="21"/>
                <w:szCs w:val="21"/>
              </w:rPr>
            </w:pPr>
            <w:r w:rsidRPr="000A27EE">
              <w:rPr>
                <w:sz w:val="21"/>
                <w:szCs w:val="21"/>
              </w:rPr>
              <w:t>14</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20DAB" w:rsidRPr="000A27EE" w:rsidRDefault="00D20DAB" w:rsidP="00EA0E85">
            <w:pPr>
              <w:spacing w:before="0" w:after="0"/>
              <w:rPr>
                <w:b/>
                <w:bCs/>
                <w:sz w:val="21"/>
                <w:szCs w:val="21"/>
              </w:rPr>
            </w:pPr>
            <w:r w:rsidRPr="000A27EE">
              <w:rPr>
                <w:sz w:val="21"/>
                <w:szCs w:val="21"/>
                <w:shd w:val="clear" w:color="auto" w:fill="FFFFFF"/>
              </w:rPr>
              <w:t>План земельних ділянок, право власності на які посвідчено до 2004 року та відомості про які не внесено до Державного земельного кадастру **</w:t>
            </w:r>
          </w:p>
        </w:tc>
        <w:tc>
          <w:tcPr>
            <w:tcW w:w="17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20DAB" w:rsidRPr="000A27EE" w:rsidRDefault="00D20DAB" w:rsidP="00EA0E85">
            <w:pPr>
              <w:pStyle w:val="3"/>
              <w:shd w:val="clear" w:color="auto" w:fill="auto"/>
              <w:spacing w:after="0" w:line="240" w:lineRule="auto"/>
              <w:ind w:firstLine="22"/>
              <w:jc w:val="center"/>
              <w:rPr>
                <w:sz w:val="21"/>
                <w:szCs w:val="21"/>
                <w:lang w:val="uk-UA"/>
              </w:rPr>
            </w:pPr>
            <w:r w:rsidRPr="000A27EE">
              <w:rPr>
                <w:rStyle w:val="21"/>
                <w:rFonts w:ascii="Arial" w:hAnsi="Arial" w:cs="Arial"/>
                <w:sz w:val="21"/>
                <w:szCs w:val="21"/>
              </w:rPr>
              <w:t>1:2000, 1:1000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20DAB" w:rsidRPr="000A27EE" w:rsidRDefault="00D20DAB" w:rsidP="00EA0E85">
            <w:pPr>
              <w:pStyle w:val="3"/>
              <w:shd w:val="clear" w:color="auto" w:fill="auto"/>
              <w:spacing w:after="0" w:line="240" w:lineRule="auto"/>
              <w:ind w:firstLine="22"/>
              <w:jc w:val="center"/>
              <w:rPr>
                <w:sz w:val="21"/>
                <w:szCs w:val="21"/>
                <w:lang w:val="uk-UA"/>
              </w:rPr>
            </w:pPr>
            <w:r w:rsidRPr="000A27EE">
              <w:rPr>
                <w:rStyle w:val="21"/>
                <w:rFonts w:ascii="Arial" w:hAnsi="Arial" w:cs="Arial"/>
                <w:sz w:val="21"/>
                <w:szCs w:val="21"/>
              </w:rPr>
              <w:t>1:500, 1:1000, 1:2000</w:t>
            </w:r>
          </w:p>
        </w:tc>
      </w:tr>
      <w:tr w:rsidR="000D114D" w:rsidRPr="001F3BBD" w:rsidTr="000D114D">
        <w:trPr>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20DAB" w:rsidRPr="000A27EE" w:rsidRDefault="00D20DAB" w:rsidP="00D70010">
            <w:pPr>
              <w:spacing w:before="0" w:after="0"/>
              <w:jc w:val="center"/>
              <w:rPr>
                <w:bCs/>
                <w:sz w:val="21"/>
                <w:szCs w:val="21"/>
              </w:rPr>
            </w:pPr>
            <w:r w:rsidRPr="000A27EE">
              <w:rPr>
                <w:bCs/>
                <w:sz w:val="21"/>
                <w:szCs w:val="21"/>
              </w:rPr>
              <w:t>15</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20DAB" w:rsidRPr="000A27EE" w:rsidRDefault="00D20DAB" w:rsidP="00EA0E85">
            <w:pPr>
              <w:spacing w:before="0" w:after="0"/>
              <w:rPr>
                <w:b/>
                <w:bCs/>
                <w:sz w:val="21"/>
                <w:szCs w:val="21"/>
              </w:rPr>
            </w:pPr>
            <w:r w:rsidRPr="000A27EE">
              <w:rPr>
                <w:sz w:val="21"/>
                <w:szCs w:val="21"/>
                <w:shd w:val="clear" w:color="auto" w:fill="FFFFFF"/>
              </w:rPr>
              <w:t>План обмежень у використанні земель, відомості про які підлягають внесенню до Державного земельного кадастру на підставі розробленої містобудівної документації</w:t>
            </w:r>
          </w:p>
        </w:tc>
        <w:tc>
          <w:tcPr>
            <w:tcW w:w="17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20DAB" w:rsidRPr="000A27EE" w:rsidRDefault="00D20DAB" w:rsidP="00EA0E85">
            <w:pPr>
              <w:spacing w:before="0" w:after="0"/>
              <w:ind w:firstLine="22"/>
              <w:jc w:val="center"/>
              <w:rPr>
                <w:b/>
                <w:bCs/>
                <w:sz w:val="21"/>
                <w:szCs w:val="21"/>
              </w:rPr>
            </w:pPr>
            <w:r w:rsidRPr="000A27EE">
              <w:rPr>
                <w:sz w:val="21"/>
                <w:szCs w:val="21"/>
              </w:rPr>
              <w:t>1:2000,   1:1000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D20DAB" w:rsidRPr="000A27EE" w:rsidRDefault="00D20DAB" w:rsidP="00EA0E85">
            <w:pPr>
              <w:spacing w:before="0" w:after="0"/>
              <w:ind w:right="240" w:firstLine="22"/>
              <w:jc w:val="center"/>
              <w:rPr>
                <w:b/>
                <w:bCs/>
                <w:sz w:val="21"/>
                <w:szCs w:val="21"/>
              </w:rPr>
            </w:pPr>
            <w:r w:rsidRPr="000A27EE">
              <w:rPr>
                <w:rStyle w:val="21"/>
                <w:rFonts w:ascii="Arial" w:hAnsi="Arial" w:cs="Arial"/>
                <w:sz w:val="21"/>
                <w:szCs w:val="21"/>
              </w:rPr>
              <w:t>1:500, 1:1000, 1:2000</w:t>
            </w:r>
          </w:p>
        </w:tc>
      </w:tr>
      <w:tr w:rsidR="00D20DAB" w:rsidRPr="001F3BBD" w:rsidTr="000D114D">
        <w:trPr>
          <w:jc w:val="center"/>
        </w:trPr>
        <w:tc>
          <w:tcPr>
            <w:tcW w:w="9823" w:type="dxa"/>
            <w:gridSpan w:val="4"/>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20DAB" w:rsidRPr="00976041" w:rsidRDefault="00D20DAB" w:rsidP="00EA0E85">
            <w:pPr>
              <w:spacing w:before="0" w:after="0"/>
              <w:rPr>
                <w:b/>
                <w:bCs/>
                <w:sz w:val="19"/>
                <w:szCs w:val="19"/>
              </w:rPr>
            </w:pPr>
            <w:r w:rsidRPr="00976041">
              <w:rPr>
                <w:b/>
                <w:sz w:val="19"/>
                <w:szCs w:val="19"/>
              </w:rPr>
              <w:t>*Примітка 1.</w:t>
            </w:r>
            <w:r w:rsidRPr="00976041">
              <w:rPr>
                <w:sz w:val="19"/>
                <w:szCs w:val="19"/>
              </w:rPr>
              <w:t xml:space="preserve"> Крім зазначених в таблиці графічних матеріалів, можуть розроблятися інші схеми, передбачені завданням на розроблення, а також такі, що деталізують прийняті проектні рішення (розгортки забудови, панорами, перспективи забудови площ, вулиць тощо).</w:t>
            </w:r>
          </w:p>
          <w:p w:rsidR="00D20DAB" w:rsidRPr="000A27EE" w:rsidRDefault="00D20DAB" w:rsidP="00CE37A0">
            <w:pPr>
              <w:spacing w:before="0" w:after="0"/>
              <w:rPr>
                <w:color w:val="000000"/>
                <w:sz w:val="19"/>
                <w:szCs w:val="19"/>
                <w:shd w:val="clear" w:color="auto" w:fill="FFFFFF"/>
              </w:rPr>
            </w:pPr>
            <w:r w:rsidRPr="00976041">
              <w:rPr>
                <w:b/>
                <w:sz w:val="19"/>
                <w:szCs w:val="19"/>
              </w:rPr>
              <w:t>**Примітка 2.</w:t>
            </w:r>
            <w:r w:rsidRPr="000A27EE">
              <w:rPr>
                <w:b/>
                <w:sz w:val="19"/>
                <w:szCs w:val="19"/>
              </w:rPr>
              <w:t xml:space="preserve"> </w:t>
            </w:r>
            <w:r w:rsidRPr="000A27EE">
              <w:rPr>
                <w:color w:val="000000"/>
                <w:sz w:val="19"/>
                <w:szCs w:val="19"/>
              </w:rPr>
              <w:t>Землевпорядна частина розробля</w:t>
            </w:r>
            <w:r w:rsidRPr="005D4C16">
              <w:rPr>
                <w:sz w:val="19"/>
                <w:szCs w:val="19"/>
              </w:rPr>
              <w:t>є</w:t>
            </w:r>
            <w:r w:rsidRPr="000A27EE">
              <w:rPr>
                <w:color w:val="000000"/>
                <w:sz w:val="19"/>
                <w:szCs w:val="19"/>
              </w:rPr>
              <w:t xml:space="preserve">ться відповідно </w:t>
            </w:r>
            <w:r w:rsidRPr="000A27EE">
              <w:rPr>
                <w:sz w:val="19"/>
                <w:szCs w:val="19"/>
              </w:rPr>
              <w:t>до</w:t>
            </w:r>
            <w:r w:rsidRPr="000A27EE">
              <w:rPr>
                <w:color w:val="000000"/>
                <w:sz w:val="19"/>
                <w:szCs w:val="19"/>
              </w:rPr>
              <w:t xml:space="preserve"> Закону України «Про землеустрій». </w:t>
            </w:r>
            <w:r w:rsidRPr="000A27EE">
              <w:rPr>
                <w:color w:val="000000"/>
                <w:sz w:val="19"/>
                <w:szCs w:val="19"/>
                <w:shd w:val="clear" w:color="auto" w:fill="FFFFFF"/>
              </w:rPr>
              <w:t xml:space="preserve">Плани щодо землекористування та землевпорядних заходів розробляються як візуальні відображення даних, створених у форматі, визначеному постановою </w:t>
            </w:r>
            <w:r w:rsidRPr="000A27EE">
              <w:rPr>
                <w:color w:val="000000"/>
                <w:sz w:val="19"/>
                <w:szCs w:val="19"/>
                <w:shd w:val="clear" w:color="auto" w:fill="FFFFFF"/>
                <w:lang w:val="ru-RU"/>
              </w:rPr>
              <w:t>[35]</w:t>
            </w:r>
            <w:r w:rsidRPr="000A27EE">
              <w:rPr>
                <w:color w:val="000000"/>
                <w:sz w:val="19"/>
                <w:szCs w:val="19"/>
                <w:shd w:val="clear" w:color="auto" w:fill="FFFFFF"/>
              </w:rPr>
              <w:t xml:space="preserve"> для внесення до Державного земельного кадастру.</w:t>
            </w:r>
          </w:p>
          <w:p w:rsidR="00D20DAB" w:rsidRPr="000A27EE" w:rsidRDefault="00D20DAB" w:rsidP="00004A72">
            <w:pPr>
              <w:spacing w:before="0" w:after="0"/>
              <w:ind w:left="1305" w:hanging="1305"/>
              <w:rPr>
                <w:sz w:val="19"/>
                <w:szCs w:val="19"/>
              </w:rPr>
            </w:pPr>
            <w:r w:rsidRPr="000A27EE">
              <w:rPr>
                <w:b/>
                <w:sz w:val="19"/>
                <w:szCs w:val="19"/>
              </w:rPr>
              <w:t>Примітка  3.</w:t>
            </w:r>
            <w:r w:rsidRPr="000A27EE">
              <w:rPr>
                <w:sz w:val="19"/>
                <w:szCs w:val="19"/>
              </w:rPr>
              <w:t xml:space="preserve"> Склад та зміст планувальних рішень детального плану, який розробляється у складі</w:t>
            </w:r>
          </w:p>
          <w:p w:rsidR="00D20DAB" w:rsidRPr="001F3BBD" w:rsidRDefault="00D20DAB" w:rsidP="002B4F4E">
            <w:pPr>
              <w:spacing w:before="0" w:after="0"/>
              <w:rPr>
                <w:b/>
                <w:bCs/>
              </w:rPr>
            </w:pPr>
            <w:r w:rsidRPr="000A27EE">
              <w:rPr>
                <w:sz w:val="19"/>
                <w:szCs w:val="19"/>
              </w:rPr>
              <w:t xml:space="preserve">комплексного плану/генерального плану, визначається з урахуванням </w:t>
            </w:r>
            <w:r w:rsidRPr="005D4C16">
              <w:rPr>
                <w:sz w:val="19"/>
                <w:szCs w:val="19"/>
              </w:rPr>
              <w:t>пункту 86 та пункту 88</w:t>
            </w:r>
            <w:r w:rsidRPr="000A27EE">
              <w:rPr>
                <w:sz w:val="19"/>
                <w:szCs w:val="19"/>
              </w:rPr>
              <w:t xml:space="preserve"> Порядку [41].</w:t>
            </w:r>
          </w:p>
        </w:tc>
      </w:tr>
    </w:tbl>
    <w:p w:rsidR="00A27839" w:rsidRPr="00FE48D4" w:rsidRDefault="00A27839" w:rsidP="00DB3501">
      <w:pPr>
        <w:spacing w:before="100" w:after="80"/>
        <w:ind w:left="1134" w:hanging="1418"/>
        <w:jc w:val="left"/>
        <w:rPr>
          <w:b/>
          <w:color w:val="000000"/>
          <w:sz w:val="21"/>
          <w:szCs w:val="21"/>
        </w:rPr>
      </w:pPr>
      <w:r w:rsidRPr="00FE48D4">
        <w:rPr>
          <w:b/>
          <w:sz w:val="21"/>
          <w:szCs w:val="21"/>
        </w:rPr>
        <w:t>Таблиця 7.2</w:t>
      </w:r>
      <w:r w:rsidR="00A25BDD" w:rsidRPr="00FE48D4">
        <w:rPr>
          <w:sz w:val="21"/>
          <w:szCs w:val="21"/>
        </w:rPr>
        <w:t xml:space="preserve"> </w:t>
      </w:r>
      <w:r w:rsidRPr="00FE48D4">
        <w:rPr>
          <w:b/>
          <w:sz w:val="21"/>
          <w:szCs w:val="21"/>
        </w:rPr>
        <w:t>Перелік графічних матеріалів детального плану території/планувальних рішень детального плану території за межами населеного пункту</w:t>
      </w:r>
    </w:p>
    <w:tbl>
      <w:tblPr>
        <w:tblW w:w="0" w:type="auto"/>
        <w:jc w:val="center"/>
        <w:tblInd w:w="-1897" w:type="dxa"/>
        <w:tblCellMar>
          <w:left w:w="10" w:type="dxa"/>
          <w:right w:w="10" w:type="dxa"/>
        </w:tblCellMar>
        <w:tblLook w:val="00A0"/>
      </w:tblPr>
      <w:tblGrid>
        <w:gridCol w:w="1586"/>
        <w:gridCol w:w="5812"/>
        <w:gridCol w:w="2291"/>
      </w:tblGrid>
      <w:tr w:rsidR="00A27839" w:rsidRPr="001F3BBD" w:rsidTr="000D114D">
        <w:trPr>
          <w:jc w:val="center"/>
        </w:trPr>
        <w:tc>
          <w:tcPr>
            <w:tcW w:w="15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895124" w:rsidP="00EA0E85">
            <w:pPr>
              <w:spacing w:before="0" w:after="0"/>
              <w:jc w:val="center"/>
              <w:rPr>
                <w:b/>
                <w:bCs/>
                <w:sz w:val="19"/>
                <w:szCs w:val="19"/>
              </w:rPr>
            </w:pPr>
            <w:r w:rsidRPr="003D3F1A">
              <w:rPr>
                <w:sz w:val="19"/>
                <w:szCs w:val="19"/>
              </w:rPr>
              <w:t>ч</w:t>
            </w:r>
            <w:r w:rsidR="00A27839" w:rsidRPr="003D3F1A">
              <w:rPr>
                <w:sz w:val="19"/>
                <w:szCs w:val="19"/>
              </w:rPr>
              <w:t>.ч.</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b/>
                <w:bCs/>
                <w:sz w:val="19"/>
                <w:szCs w:val="19"/>
              </w:rPr>
            </w:pPr>
            <w:r w:rsidRPr="003D3F1A">
              <w:rPr>
                <w:sz w:val="19"/>
                <w:szCs w:val="19"/>
              </w:rPr>
              <w:t>Найменування графічних матеріалів</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B94F67">
            <w:pPr>
              <w:spacing w:before="0" w:after="0"/>
              <w:jc w:val="center"/>
              <w:rPr>
                <w:b/>
                <w:bCs/>
                <w:sz w:val="19"/>
                <w:szCs w:val="19"/>
              </w:rPr>
            </w:pPr>
            <w:r w:rsidRPr="003D3F1A">
              <w:rPr>
                <w:sz w:val="19"/>
                <w:szCs w:val="19"/>
              </w:rPr>
              <w:t xml:space="preserve">Масштаби </w:t>
            </w:r>
            <w:r w:rsidR="00B94F67" w:rsidRPr="003D3F1A">
              <w:rPr>
                <w:sz w:val="19"/>
                <w:szCs w:val="19"/>
              </w:rPr>
              <w:t>графічних матеріалів</w:t>
            </w:r>
          </w:p>
        </w:tc>
      </w:tr>
      <w:tr w:rsidR="00A27839" w:rsidRPr="001F3BBD" w:rsidTr="000D114D">
        <w:trPr>
          <w:jc w:val="center"/>
        </w:trPr>
        <w:tc>
          <w:tcPr>
            <w:tcW w:w="7398"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FE48D4">
            <w:pPr>
              <w:spacing w:before="0" w:after="0"/>
              <w:jc w:val="center"/>
              <w:rPr>
                <w:sz w:val="19"/>
                <w:szCs w:val="19"/>
              </w:rPr>
            </w:pPr>
            <w:r w:rsidRPr="003D3F1A">
              <w:rPr>
                <w:sz w:val="19"/>
                <w:szCs w:val="19"/>
              </w:rPr>
              <w:t>МІСТОБУДІВНА ЧАСТИНА</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sz w:val="19"/>
                <w:szCs w:val="19"/>
              </w:rPr>
            </w:pPr>
          </w:p>
        </w:tc>
      </w:tr>
      <w:tr w:rsidR="00A27839" w:rsidRPr="001F3BBD" w:rsidTr="000D114D">
        <w:trPr>
          <w:jc w:val="center"/>
        </w:trPr>
        <w:tc>
          <w:tcPr>
            <w:tcW w:w="15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b/>
                <w:bCs/>
                <w:sz w:val="19"/>
                <w:szCs w:val="19"/>
              </w:rPr>
            </w:pPr>
            <w:r w:rsidRPr="003D3F1A">
              <w:rPr>
                <w:sz w:val="19"/>
                <w:szCs w:val="19"/>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3D3F1A" w:rsidRDefault="00A27839" w:rsidP="00FE48D4">
            <w:pPr>
              <w:spacing w:before="0" w:after="0"/>
              <w:jc w:val="left"/>
              <w:rPr>
                <w:b/>
                <w:bCs/>
                <w:sz w:val="19"/>
                <w:szCs w:val="19"/>
              </w:rPr>
            </w:pPr>
            <w:r w:rsidRPr="003D3F1A">
              <w:rPr>
                <w:sz w:val="19"/>
                <w:szCs w:val="19"/>
              </w:rPr>
              <w:t>Схема розташування земельної ділянки у планувальній структурі території територіальної громади</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b/>
                <w:bCs/>
                <w:sz w:val="19"/>
                <w:szCs w:val="19"/>
              </w:rPr>
            </w:pPr>
            <w:r w:rsidRPr="003D3F1A">
              <w:rPr>
                <w:sz w:val="19"/>
                <w:szCs w:val="19"/>
              </w:rPr>
              <w:t>1:25000 (довільний)</w:t>
            </w:r>
          </w:p>
        </w:tc>
      </w:tr>
      <w:tr w:rsidR="00A27839" w:rsidRPr="001F3BBD" w:rsidTr="000D114D">
        <w:trPr>
          <w:jc w:val="center"/>
        </w:trPr>
        <w:tc>
          <w:tcPr>
            <w:tcW w:w="15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b/>
                <w:bCs/>
                <w:sz w:val="19"/>
                <w:szCs w:val="19"/>
              </w:rPr>
            </w:pPr>
            <w:r w:rsidRPr="003D3F1A">
              <w:rPr>
                <w:sz w:val="19"/>
                <w:szCs w:val="19"/>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FE48D4">
            <w:pPr>
              <w:spacing w:before="0" w:after="0"/>
              <w:jc w:val="left"/>
              <w:rPr>
                <w:b/>
                <w:bCs/>
                <w:sz w:val="19"/>
                <w:szCs w:val="19"/>
              </w:rPr>
            </w:pPr>
            <w:r w:rsidRPr="003D3F1A">
              <w:rPr>
                <w:sz w:val="19"/>
                <w:szCs w:val="19"/>
              </w:rPr>
              <w:t>План існуючого використання території та схема існуючих  обмежень у використанні земель</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b/>
                <w:bCs/>
                <w:sz w:val="19"/>
                <w:szCs w:val="19"/>
              </w:rPr>
            </w:pPr>
            <w:r w:rsidRPr="003D3F1A">
              <w:rPr>
                <w:sz w:val="19"/>
                <w:szCs w:val="19"/>
              </w:rPr>
              <w:t>1:2000, 1:1000, 1:500</w:t>
            </w:r>
          </w:p>
        </w:tc>
      </w:tr>
      <w:tr w:rsidR="00A27839" w:rsidRPr="001F3BBD" w:rsidTr="000D114D">
        <w:trPr>
          <w:jc w:val="center"/>
        </w:trPr>
        <w:tc>
          <w:tcPr>
            <w:tcW w:w="15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b/>
                <w:bCs/>
                <w:sz w:val="19"/>
                <w:szCs w:val="19"/>
              </w:rPr>
            </w:pPr>
            <w:r w:rsidRPr="003D3F1A">
              <w:rPr>
                <w:sz w:val="19"/>
                <w:szCs w:val="19"/>
              </w:rPr>
              <w:t>3</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3D3F1A" w:rsidRDefault="00A27839" w:rsidP="00FE48D4">
            <w:pPr>
              <w:spacing w:before="0" w:after="0"/>
              <w:jc w:val="left"/>
              <w:rPr>
                <w:b/>
                <w:bCs/>
                <w:sz w:val="19"/>
                <w:szCs w:val="19"/>
              </w:rPr>
            </w:pPr>
            <w:r w:rsidRPr="003D3F1A">
              <w:rPr>
                <w:sz w:val="19"/>
                <w:szCs w:val="19"/>
              </w:rPr>
              <w:t>Проектний план та схема проектних обмежень у використанні земель</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b/>
                <w:bCs/>
                <w:sz w:val="19"/>
                <w:szCs w:val="19"/>
              </w:rPr>
            </w:pPr>
            <w:r w:rsidRPr="003D3F1A">
              <w:rPr>
                <w:sz w:val="19"/>
                <w:szCs w:val="19"/>
              </w:rPr>
              <w:t>1:2000, 1:1000, 1:500</w:t>
            </w:r>
          </w:p>
        </w:tc>
      </w:tr>
      <w:tr w:rsidR="00A27839" w:rsidRPr="001F3BBD" w:rsidTr="000D114D">
        <w:trPr>
          <w:trHeight w:val="284"/>
          <w:jc w:val="center"/>
        </w:trPr>
        <w:tc>
          <w:tcPr>
            <w:tcW w:w="15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b/>
                <w:bCs/>
                <w:sz w:val="19"/>
                <w:szCs w:val="19"/>
              </w:rPr>
            </w:pPr>
            <w:r w:rsidRPr="003D3F1A">
              <w:rPr>
                <w:sz w:val="19"/>
                <w:szCs w:val="19"/>
              </w:rPr>
              <w:t>4</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3D3F1A" w:rsidRDefault="00A27839" w:rsidP="00FE48D4">
            <w:pPr>
              <w:spacing w:before="0" w:after="0"/>
              <w:jc w:val="left"/>
              <w:rPr>
                <w:b/>
                <w:bCs/>
                <w:sz w:val="19"/>
                <w:szCs w:val="19"/>
              </w:rPr>
            </w:pPr>
            <w:r w:rsidRPr="003D3F1A">
              <w:rPr>
                <w:sz w:val="19"/>
                <w:szCs w:val="19"/>
              </w:rPr>
              <w:t>План функціонального зонування території</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b/>
                <w:bCs/>
                <w:sz w:val="19"/>
                <w:szCs w:val="19"/>
              </w:rPr>
            </w:pPr>
            <w:r w:rsidRPr="003D3F1A">
              <w:rPr>
                <w:sz w:val="19"/>
                <w:szCs w:val="19"/>
              </w:rPr>
              <w:t>1:2000, 1:1000, 1:500</w:t>
            </w:r>
          </w:p>
        </w:tc>
      </w:tr>
      <w:tr w:rsidR="00A27839" w:rsidRPr="001F3BBD" w:rsidTr="000D114D">
        <w:trPr>
          <w:trHeight w:val="284"/>
          <w:jc w:val="center"/>
        </w:trPr>
        <w:tc>
          <w:tcPr>
            <w:tcW w:w="15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b/>
                <w:bCs/>
                <w:sz w:val="19"/>
                <w:szCs w:val="19"/>
              </w:rPr>
            </w:pPr>
            <w:r w:rsidRPr="003D3F1A">
              <w:rPr>
                <w:sz w:val="19"/>
                <w:szCs w:val="19"/>
              </w:rPr>
              <w:t>5</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3D3F1A" w:rsidRDefault="00A27839" w:rsidP="00FE48D4">
            <w:pPr>
              <w:spacing w:before="0" w:after="0"/>
              <w:jc w:val="left"/>
              <w:rPr>
                <w:b/>
                <w:bCs/>
                <w:sz w:val="19"/>
                <w:szCs w:val="19"/>
              </w:rPr>
            </w:pPr>
            <w:r w:rsidRPr="003D3F1A">
              <w:rPr>
                <w:sz w:val="19"/>
                <w:szCs w:val="19"/>
              </w:rPr>
              <w:t>Схема транспортної мобільності та інфраструктури</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b/>
                <w:bCs/>
                <w:sz w:val="19"/>
                <w:szCs w:val="19"/>
              </w:rPr>
            </w:pPr>
            <w:r w:rsidRPr="003D3F1A">
              <w:rPr>
                <w:sz w:val="19"/>
                <w:szCs w:val="19"/>
              </w:rPr>
              <w:t>1:2000, 1:1000, 1:500</w:t>
            </w:r>
          </w:p>
        </w:tc>
      </w:tr>
      <w:tr w:rsidR="00A27839" w:rsidRPr="001F3BBD" w:rsidTr="000D114D">
        <w:trPr>
          <w:trHeight w:val="284"/>
          <w:jc w:val="center"/>
        </w:trPr>
        <w:tc>
          <w:tcPr>
            <w:tcW w:w="15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b/>
                <w:bCs/>
                <w:sz w:val="19"/>
                <w:szCs w:val="19"/>
              </w:rPr>
            </w:pPr>
            <w:r w:rsidRPr="003D3F1A">
              <w:rPr>
                <w:sz w:val="19"/>
                <w:szCs w:val="19"/>
              </w:rPr>
              <w:t>6</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3D3F1A" w:rsidRDefault="00A27839" w:rsidP="00FE48D4">
            <w:pPr>
              <w:spacing w:before="0" w:after="0"/>
              <w:jc w:val="left"/>
              <w:rPr>
                <w:b/>
                <w:bCs/>
                <w:sz w:val="19"/>
                <w:szCs w:val="19"/>
              </w:rPr>
            </w:pPr>
            <w:r w:rsidRPr="003D3F1A">
              <w:rPr>
                <w:sz w:val="19"/>
                <w:szCs w:val="19"/>
              </w:rPr>
              <w:t>Схема інженерного забезпечення території</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b/>
                <w:bCs/>
                <w:sz w:val="19"/>
                <w:szCs w:val="19"/>
              </w:rPr>
            </w:pPr>
            <w:r w:rsidRPr="003D3F1A">
              <w:rPr>
                <w:sz w:val="19"/>
                <w:szCs w:val="19"/>
              </w:rPr>
              <w:t>1:2000, 1:1000, 1:500</w:t>
            </w:r>
          </w:p>
        </w:tc>
      </w:tr>
      <w:tr w:rsidR="00A27839" w:rsidRPr="001F3BBD" w:rsidTr="000D114D">
        <w:trPr>
          <w:trHeight w:val="284"/>
          <w:jc w:val="center"/>
        </w:trPr>
        <w:tc>
          <w:tcPr>
            <w:tcW w:w="15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b/>
                <w:bCs/>
                <w:sz w:val="19"/>
                <w:szCs w:val="19"/>
              </w:rPr>
            </w:pPr>
            <w:r w:rsidRPr="003D3F1A">
              <w:rPr>
                <w:sz w:val="19"/>
                <w:szCs w:val="19"/>
              </w:rPr>
              <w:t>7</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3D3F1A" w:rsidRDefault="00A27839" w:rsidP="00FE48D4">
            <w:pPr>
              <w:spacing w:before="0" w:after="0"/>
              <w:jc w:val="left"/>
              <w:rPr>
                <w:b/>
                <w:bCs/>
                <w:sz w:val="19"/>
                <w:szCs w:val="19"/>
              </w:rPr>
            </w:pPr>
            <w:r w:rsidRPr="003D3F1A">
              <w:rPr>
                <w:sz w:val="19"/>
                <w:szCs w:val="19"/>
              </w:rPr>
              <w:t>Схема інженерної підготовки, благоустрою території та вертикального планування</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b/>
                <w:bCs/>
                <w:sz w:val="19"/>
                <w:szCs w:val="19"/>
              </w:rPr>
            </w:pPr>
            <w:r w:rsidRPr="003D3F1A">
              <w:rPr>
                <w:sz w:val="19"/>
                <w:szCs w:val="19"/>
              </w:rPr>
              <w:t>1:2000, 1:1000, 1:500</w:t>
            </w:r>
          </w:p>
        </w:tc>
      </w:tr>
      <w:tr w:rsidR="00A27839" w:rsidRPr="001F3BBD" w:rsidTr="000D114D">
        <w:trPr>
          <w:trHeight w:val="284"/>
          <w:jc w:val="center"/>
        </w:trPr>
        <w:tc>
          <w:tcPr>
            <w:tcW w:w="15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sz w:val="19"/>
                <w:szCs w:val="19"/>
              </w:rPr>
            </w:pPr>
            <w:r w:rsidRPr="003D3F1A">
              <w:rPr>
                <w:sz w:val="19"/>
                <w:szCs w:val="19"/>
              </w:rPr>
              <w:t>8</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3D3F1A" w:rsidRDefault="00C806C7" w:rsidP="00FE48D4">
            <w:pPr>
              <w:spacing w:before="0" w:after="0"/>
              <w:jc w:val="left"/>
              <w:rPr>
                <w:b/>
                <w:bCs/>
                <w:sz w:val="19"/>
                <w:szCs w:val="19"/>
              </w:rPr>
            </w:pPr>
            <w:r w:rsidRPr="003D3F1A">
              <w:rPr>
                <w:sz w:val="19"/>
                <w:szCs w:val="19"/>
              </w:rPr>
              <w:t>План червоних ліній</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3D3F1A" w:rsidRDefault="00A27839" w:rsidP="00EA0E85">
            <w:pPr>
              <w:spacing w:before="0" w:after="0"/>
              <w:rPr>
                <w:b/>
                <w:bCs/>
                <w:sz w:val="19"/>
                <w:szCs w:val="19"/>
              </w:rPr>
            </w:pPr>
          </w:p>
        </w:tc>
      </w:tr>
      <w:tr w:rsidR="00A27839" w:rsidRPr="001F3BBD" w:rsidTr="000D114D">
        <w:trPr>
          <w:trHeight w:val="284"/>
          <w:jc w:val="center"/>
        </w:trPr>
        <w:tc>
          <w:tcPr>
            <w:tcW w:w="15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C806C7" w:rsidP="00EA0E85">
            <w:pPr>
              <w:spacing w:before="0" w:after="0"/>
              <w:jc w:val="center"/>
              <w:rPr>
                <w:bCs/>
                <w:sz w:val="19"/>
                <w:szCs w:val="19"/>
              </w:rPr>
            </w:pPr>
            <w:r w:rsidRPr="003D3F1A">
              <w:rPr>
                <w:bCs/>
                <w:sz w:val="19"/>
                <w:szCs w:val="19"/>
              </w:rPr>
              <w:t>9</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3D3F1A" w:rsidRDefault="00C806C7" w:rsidP="00FE48D4">
            <w:pPr>
              <w:spacing w:before="0" w:after="0"/>
              <w:jc w:val="left"/>
              <w:rPr>
                <w:b/>
                <w:bCs/>
                <w:sz w:val="19"/>
                <w:szCs w:val="19"/>
              </w:rPr>
            </w:pPr>
            <w:r w:rsidRPr="003D3F1A">
              <w:rPr>
                <w:sz w:val="19"/>
                <w:szCs w:val="19"/>
              </w:rPr>
              <w:t>Креслення поперечних профілів вулиць</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b/>
                <w:bCs/>
                <w:sz w:val="19"/>
                <w:szCs w:val="19"/>
              </w:rPr>
            </w:pPr>
            <w:r w:rsidRPr="003D3F1A">
              <w:rPr>
                <w:sz w:val="19"/>
                <w:szCs w:val="19"/>
              </w:rPr>
              <w:t>1:2000, 1:1000, 1:500</w:t>
            </w:r>
          </w:p>
        </w:tc>
      </w:tr>
      <w:tr w:rsidR="00A27839" w:rsidRPr="001F3BBD" w:rsidTr="000D114D">
        <w:trPr>
          <w:trHeight w:val="284"/>
          <w:jc w:val="center"/>
        </w:trPr>
        <w:tc>
          <w:tcPr>
            <w:tcW w:w="15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C806C7" w:rsidP="00EA0E85">
            <w:pPr>
              <w:spacing w:before="0" w:after="0"/>
              <w:jc w:val="center"/>
              <w:rPr>
                <w:bCs/>
                <w:sz w:val="19"/>
                <w:szCs w:val="19"/>
              </w:rPr>
            </w:pPr>
            <w:r w:rsidRPr="003D3F1A">
              <w:rPr>
                <w:bCs/>
                <w:sz w:val="19"/>
                <w:szCs w:val="19"/>
              </w:rPr>
              <w:t>10</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3D3F1A" w:rsidRDefault="00C806C7" w:rsidP="00FE48D4">
            <w:pPr>
              <w:spacing w:before="0" w:after="0"/>
              <w:jc w:val="left"/>
              <w:rPr>
                <w:b/>
                <w:bCs/>
                <w:sz w:val="19"/>
                <w:szCs w:val="19"/>
              </w:rPr>
            </w:pPr>
            <w:r w:rsidRPr="003D3F1A">
              <w:rPr>
                <w:sz w:val="19"/>
                <w:szCs w:val="19"/>
              </w:rPr>
              <w:t>Інші схеми*, за необхідністю</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b/>
                <w:bCs/>
                <w:sz w:val="19"/>
                <w:szCs w:val="19"/>
              </w:rPr>
            </w:pPr>
            <w:r w:rsidRPr="003D3F1A">
              <w:rPr>
                <w:sz w:val="19"/>
                <w:szCs w:val="19"/>
              </w:rPr>
              <w:t>1:200, 1:100, 1:50</w:t>
            </w:r>
          </w:p>
        </w:tc>
      </w:tr>
      <w:tr w:rsidR="00A27839" w:rsidRPr="001F3BBD" w:rsidTr="000D114D">
        <w:trPr>
          <w:jc w:val="center"/>
        </w:trPr>
        <w:tc>
          <w:tcPr>
            <w:tcW w:w="7398"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FE48D4">
            <w:pPr>
              <w:spacing w:before="0" w:after="0"/>
              <w:jc w:val="center"/>
              <w:rPr>
                <w:sz w:val="19"/>
                <w:szCs w:val="19"/>
              </w:rPr>
            </w:pPr>
            <w:r w:rsidRPr="003D3F1A">
              <w:rPr>
                <w:sz w:val="19"/>
                <w:szCs w:val="19"/>
              </w:rPr>
              <w:t>ЗЕМЛЕВПОРЯДНА ЧАСТИНА**</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A27839" w:rsidP="00EA0E85">
            <w:pPr>
              <w:spacing w:before="0" w:after="0"/>
              <w:jc w:val="center"/>
              <w:rPr>
                <w:sz w:val="19"/>
                <w:szCs w:val="19"/>
              </w:rPr>
            </w:pPr>
          </w:p>
        </w:tc>
      </w:tr>
      <w:tr w:rsidR="00A27839" w:rsidRPr="00AE239F" w:rsidTr="000D114D">
        <w:trPr>
          <w:jc w:val="center"/>
        </w:trPr>
        <w:tc>
          <w:tcPr>
            <w:tcW w:w="15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5917DD" w:rsidP="00EA0E85">
            <w:pPr>
              <w:spacing w:before="0" w:after="0"/>
              <w:jc w:val="center"/>
              <w:rPr>
                <w:sz w:val="19"/>
                <w:szCs w:val="19"/>
              </w:rPr>
            </w:pPr>
            <w:r w:rsidRPr="003D3F1A">
              <w:rPr>
                <w:sz w:val="19"/>
                <w:szCs w:val="19"/>
              </w:rPr>
              <w:t>11</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3D3F1A" w:rsidRDefault="00A27839" w:rsidP="00EA0E85">
            <w:pPr>
              <w:spacing w:before="0" w:after="0"/>
              <w:rPr>
                <w:sz w:val="19"/>
                <w:szCs w:val="19"/>
              </w:rPr>
            </w:pPr>
            <w:r w:rsidRPr="003D3F1A">
              <w:rPr>
                <w:sz w:val="19"/>
                <w:szCs w:val="19"/>
              </w:rPr>
              <w:t>План сучасного використання земель за формою власності із зазначенням категорій та виду цільового призначення, з урахуванням наявних обмежень та обтяжень</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3D3F1A" w:rsidRDefault="0017088F" w:rsidP="00EA0E85">
            <w:pPr>
              <w:spacing w:before="0" w:after="0"/>
              <w:jc w:val="center"/>
              <w:rPr>
                <w:sz w:val="19"/>
                <w:szCs w:val="19"/>
              </w:rPr>
            </w:pPr>
            <w:r w:rsidRPr="003D3F1A">
              <w:rPr>
                <w:sz w:val="19"/>
                <w:szCs w:val="19"/>
              </w:rPr>
              <w:t>1:2000, 1:1000, 1:500</w:t>
            </w:r>
          </w:p>
        </w:tc>
      </w:tr>
      <w:tr w:rsidR="002C41A8" w:rsidRPr="00AE239F" w:rsidTr="000D114D">
        <w:trPr>
          <w:jc w:val="center"/>
        </w:trPr>
        <w:tc>
          <w:tcPr>
            <w:tcW w:w="9689" w:type="dxa"/>
            <w:gridSpan w:val="3"/>
            <w:tcBorders>
              <w:bottom w:val="single" w:sz="4" w:space="0" w:color="000000"/>
            </w:tcBorders>
            <w:shd w:val="clear" w:color="auto" w:fill="FFFFFF"/>
            <w:tcMar>
              <w:left w:w="10" w:type="dxa"/>
              <w:right w:w="10" w:type="dxa"/>
            </w:tcMar>
            <w:vAlign w:val="center"/>
          </w:tcPr>
          <w:p w:rsidR="003D3F1A" w:rsidRDefault="003D3F1A" w:rsidP="002C41A8">
            <w:pPr>
              <w:spacing w:before="0" w:after="0"/>
              <w:jc w:val="left"/>
              <w:rPr>
                <w:sz w:val="21"/>
                <w:szCs w:val="21"/>
              </w:rPr>
            </w:pPr>
          </w:p>
          <w:p w:rsidR="003D3F1A" w:rsidRDefault="003D3F1A" w:rsidP="002C41A8">
            <w:pPr>
              <w:spacing w:before="0" w:after="0"/>
              <w:jc w:val="left"/>
              <w:rPr>
                <w:sz w:val="21"/>
                <w:szCs w:val="21"/>
              </w:rPr>
            </w:pPr>
          </w:p>
          <w:p w:rsidR="002C41A8" w:rsidRPr="00FE48D4" w:rsidRDefault="002C41A8" w:rsidP="002C41A8">
            <w:pPr>
              <w:spacing w:before="0" w:after="0"/>
              <w:jc w:val="left"/>
              <w:rPr>
                <w:sz w:val="21"/>
                <w:szCs w:val="21"/>
              </w:rPr>
            </w:pPr>
            <w:r>
              <w:rPr>
                <w:sz w:val="21"/>
                <w:szCs w:val="21"/>
              </w:rPr>
              <w:t>Кінець таблиці 7.2</w:t>
            </w:r>
          </w:p>
        </w:tc>
      </w:tr>
      <w:tr w:rsidR="00FE48D4" w:rsidRPr="001F3BBD" w:rsidTr="000D114D">
        <w:trPr>
          <w:trHeight w:val="602"/>
          <w:jc w:val="center"/>
        </w:trPr>
        <w:tc>
          <w:tcPr>
            <w:tcW w:w="15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FE48D4" w:rsidRPr="00FE48D4" w:rsidRDefault="002C41A8" w:rsidP="005917DD">
            <w:pPr>
              <w:spacing w:before="0" w:after="0"/>
              <w:jc w:val="center"/>
              <w:rPr>
                <w:sz w:val="21"/>
                <w:szCs w:val="21"/>
              </w:rPr>
            </w:pPr>
            <w:r>
              <w:lastRenderedPageBreak/>
              <w:t>ч</w:t>
            </w:r>
            <w:r w:rsidRPr="001F3BBD">
              <w:t>.ч</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C41A8" w:rsidRDefault="002C41A8" w:rsidP="002C41A8">
            <w:pPr>
              <w:spacing w:before="0" w:after="0"/>
              <w:jc w:val="center"/>
              <w:rPr>
                <w:sz w:val="21"/>
                <w:szCs w:val="21"/>
              </w:rPr>
            </w:pPr>
          </w:p>
          <w:p w:rsidR="00FE48D4" w:rsidRPr="00FE48D4" w:rsidRDefault="002C41A8" w:rsidP="002C41A8">
            <w:pPr>
              <w:spacing w:before="0" w:after="0"/>
              <w:jc w:val="center"/>
              <w:rPr>
                <w:sz w:val="21"/>
                <w:szCs w:val="21"/>
              </w:rPr>
            </w:pPr>
            <w:r w:rsidRPr="00FE48D4">
              <w:rPr>
                <w:sz w:val="21"/>
                <w:szCs w:val="21"/>
              </w:rPr>
              <w:t>Найменування графічних матеріалів</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FE48D4" w:rsidRPr="00FE48D4" w:rsidRDefault="002C41A8" w:rsidP="00EA0E85">
            <w:pPr>
              <w:spacing w:before="0" w:after="0"/>
              <w:jc w:val="center"/>
              <w:rPr>
                <w:sz w:val="21"/>
                <w:szCs w:val="21"/>
              </w:rPr>
            </w:pPr>
            <w:r w:rsidRPr="00FE48D4">
              <w:rPr>
                <w:sz w:val="21"/>
                <w:szCs w:val="21"/>
              </w:rPr>
              <w:t>Масштаби графічних матеріалів</w:t>
            </w:r>
          </w:p>
        </w:tc>
      </w:tr>
      <w:tr w:rsidR="00A27839" w:rsidRPr="001F3BBD" w:rsidTr="000D114D">
        <w:trPr>
          <w:jc w:val="center"/>
        </w:trPr>
        <w:tc>
          <w:tcPr>
            <w:tcW w:w="15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FE48D4" w:rsidRDefault="00A27839" w:rsidP="005917DD">
            <w:pPr>
              <w:spacing w:before="0" w:after="0"/>
              <w:jc w:val="center"/>
              <w:rPr>
                <w:b/>
                <w:bCs/>
                <w:sz w:val="21"/>
                <w:szCs w:val="21"/>
              </w:rPr>
            </w:pPr>
            <w:r w:rsidRPr="00FE48D4">
              <w:rPr>
                <w:sz w:val="21"/>
                <w:szCs w:val="21"/>
              </w:rPr>
              <w:t>1</w:t>
            </w:r>
            <w:r w:rsidR="005917DD" w:rsidRPr="00FE48D4">
              <w:rPr>
                <w:sz w:val="21"/>
                <w:szCs w:val="21"/>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FE48D4" w:rsidRDefault="00A27839" w:rsidP="00EA0E85">
            <w:pPr>
              <w:spacing w:before="0" w:after="0"/>
              <w:rPr>
                <w:b/>
                <w:bCs/>
                <w:sz w:val="21"/>
                <w:szCs w:val="21"/>
              </w:rPr>
            </w:pPr>
            <w:r w:rsidRPr="00FE48D4">
              <w:rPr>
                <w:sz w:val="21"/>
                <w:szCs w:val="21"/>
              </w:rPr>
              <w:t>План земельних ділянок, сформованих за результатами розроблення детального плану, відомості про які підлягають внесенню до Державного земельного кадастру**</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FE48D4" w:rsidRDefault="00A27839" w:rsidP="00EA0E85">
            <w:pPr>
              <w:spacing w:before="0" w:after="0"/>
              <w:jc w:val="center"/>
              <w:rPr>
                <w:b/>
                <w:bCs/>
                <w:sz w:val="21"/>
                <w:szCs w:val="21"/>
              </w:rPr>
            </w:pPr>
            <w:r w:rsidRPr="00FE48D4">
              <w:rPr>
                <w:sz w:val="21"/>
                <w:szCs w:val="21"/>
              </w:rPr>
              <w:t>1:2000, 1:1000, 1:500</w:t>
            </w:r>
          </w:p>
        </w:tc>
      </w:tr>
      <w:tr w:rsidR="00A27839" w:rsidRPr="001F3BBD" w:rsidTr="000D114D">
        <w:trPr>
          <w:jc w:val="center"/>
        </w:trPr>
        <w:tc>
          <w:tcPr>
            <w:tcW w:w="15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FE48D4" w:rsidRDefault="00A27839" w:rsidP="005917DD">
            <w:pPr>
              <w:spacing w:before="0" w:after="0"/>
              <w:jc w:val="center"/>
              <w:rPr>
                <w:b/>
                <w:bCs/>
                <w:sz w:val="21"/>
                <w:szCs w:val="21"/>
              </w:rPr>
            </w:pPr>
            <w:r w:rsidRPr="00FE48D4">
              <w:rPr>
                <w:sz w:val="21"/>
                <w:szCs w:val="21"/>
              </w:rPr>
              <w:t>1</w:t>
            </w:r>
            <w:r w:rsidR="005917DD" w:rsidRPr="00FE48D4">
              <w:rPr>
                <w:sz w:val="21"/>
                <w:szCs w:val="21"/>
              </w:rPr>
              <w:t>3</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FE48D4" w:rsidRDefault="00A27839" w:rsidP="00005A26">
            <w:pPr>
              <w:spacing w:before="0" w:after="0"/>
              <w:rPr>
                <w:b/>
                <w:bCs/>
                <w:sz w:val="21"/>
                <w:szCs w:val="21"/>
              </w:rPr>
            </w:pPr>
            <w:r w:rsidRPr="00FE48D4">
              <w:rPr>
                <w:sz w:val="21"/>
                <w:szCs w:val="21"/>
              </w:rPr>
              <w:t>План земельних ділянок, право власності на які посвідчено до 2004 року та відомості про які не внесено до Державного земельного кадастру</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FE48D4" w:rsidRDefault="00A27839" w:rsidP="00EA0E85">
            <w:pPr>
              <w:spacing w:before="0" w:after="0"/>
              <w:jc w:val="center"/>
              <w:rPr>
                <w:b/>
                <w:bCs/>
                <w:sz w:val="21"/>
                <w:szCs w:val="21"/>
              </w:rPr>
            </w:pPr>
            <w:r w:rsidRPr="00FE48D4">
              <w:rPr>
                <w:sz w:val="21"/>
                <w:szCs w:val="21"/>
              </w:rPr>
              <w:t>1:2000, 1:1000, 1:500</w:t>
            </w:r>
          </w:p>
        </w:tc>
      </w:tr>
      <w:tr w:rsidR="00A27839" w:rsidRPr="001F3BBD" w:rsidTr="000D114D">
        <w:trPr>
          <w:jc w:val="center"/>
        </w:trPr>
        <w:tc>
          <w:tcPr>
            <w:tcW w:w="15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FE48D4" w:rsidRDefault="00A27839" w:rsidP="00495FA6">
            <w:pPr>
              <w:spacing w:before="0" w:after="0"/>
              <w:ind w:left="-219"/>
              <w:jc w:val="center"/>
              <w:rPr>
                <w:sz w:val="21"/>
                <w:szCs w:val="21"/>
              </w:rPr>
            </w:pPr>
            <w:r w:rsidRPr="00FE48D4">
              <w:rPr>
                <w:sz w:val="21"/>
                <w:szCs w:val="21"/>
              </w:rPr>
              <w:t>1</w:t>
            </w:r>
            <w:r w:rsidR="005917DD" w:rsidRPr="00FE48D4">
              <w:rPr>
                <w:sz w:val="21"/>
                <w:szCs w:val="21"/>
              </w:rPr>
              <w:t>4</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FE48D4" w:rsidRDefault="00A27839" w:rsidP="00EA0E85">
            <w:pPr>
              <w:spacing w:before="0" w:after="0"/>
              <w:rPr>
                <w:b/>
                <w:bCs/>
                <w:sz w:val="21"/>
                <w:szCs w:val="21"/>
              </w:rPr>
            </w:pPr>
            <w:r w:rsidRPr="00FE48D4">
              <w:rPr>
                <w:sz w:val="21"/>
                <w:szCs w:val="21"/>
              </w:rPr>
              <w:t>План обмежень у використанні земель, відомості про які підлягають внесенню до Державного земельного кадастру на підставі розробленої містобудівної документації**</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A27839" w:rsidRPr="00FE48D4" w:rsidRDefault="00A27839" w:rsidP="00EA0E85">
            <w:pPr>
              <w:spacing w:before="0" w:after="0"/>
              <w:jc w:val="center"/>
              <w:rPr>
                <w:b/>
                <w:bCs/>
                <w:sz w:val="21"/>
                <w:szCs w:val="21"/>
              </w:rPr>
            </w:pPr>
            <w:r w:rsidRPr="00FE48D4">
              <w:rPr>
                <w:sz w:val="21"/>
                <w:szCs w:val="21"/>
              </w:rPr>
              <w:t>1:2000, 1:1000, 1:500</w:t>
            </w:r>
          </w:p>
        </w:tc>
      </w:tr>
      <w:tr w:rsidR="00A27839" w:rsidRPr="001F3BBD" w:rsidTr="000D114D">
        <w:trPr>
          <w:jc w:val="center"/>
        </w:trPr>
        <w:tc>
          <w:tcPr>
            <w:tcW w:w="9689" w:type="dxa"/>
            <w:gridSpan w:val="3"/>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A27839" w:rsidRPr="00FE48D4" w:rsidRDefault="00EB6E7F" w:rsidP="00EA0E85">
            <w:pPr>
              <w:spacing w:before="0" w:after="0"/>
              <w:rPr>
                <w:b/>
                <w:bCs/>
                <w:sz w:val="19"/>
                <w:szCs w:val="19"/>
              </w:rPr>
            </w:pPr>
            <w:r w:rsidRPr="00FE48D4">
              <w:rPr>
                <w:b/>
                <w:sz w:val="19"/>
                <w:szCs w:val="19"/>
              </w:rPr>
              <w:t>*</w:t>
            </w:r>
            <w:r w:rsidR="00A27839" w:rsidRPr="00FE48D4">
              <w:rPr>
                <w:b/>
                <w:sz w:val="19"/>
                <w:szCs w:val="19"/>
              </w:rPr>
              <w:t>Примітка 1</w:t>
            </w:r>
            <w:r w:rsidR="00A25BDD" w:rsidRPr="00FE48D4">
              <w:rPr>
                <w:sz w:val="19"/>
                <w:szCs w:val="19"/>
              </w:rPr>
              <w:t>.</w:t>
            </w:r>
            <w:r w:rsidR="00A27839" w:rsidRPr="00FE48D4">
              <w:rPr>
                <w:sz w:val="19"/>
                <w:szCs w:val="19"/>
              </w:rPr>
              <w:t xml:space="preserve">  Крім зазначених в таблиці графічних м</w:t>
            </w:r>
            <w:r w:rsidR="00A25BDD" w:rsidRPr="00FE48D4">
              <w:rPr>
                <w:sz w:val="19"/>
                <w:szCs w:val="19"/>
              </w:rPr>
              <w:t xml:space="preserve">атеріалів, можуть розроблятися </w:t>
            </w:r>
            <w:r w:rsidR="00A25BDD" w:rsidRPr="00FE48D4">
              <w:rPr>
                <w:color w:val="FF0000"/>
                <w:sz w:val="19"/>
                <w:szCs w:val="19"/>
              </w:rPr>
              <w:t>і</w:t>
            </w:r>
            <w:r w:rsidR="00A27839" w:rsidRPr="00FE48D4">
              <w:rPr>
                <w:sz w:val="19"/>
                <w:szCs w:val="19"/>
              </w:rPr>
              <w:t>нші схеми, передбачені завданням на розроблення</w:t>
            </w:r>
            <w:r w:rsidR="00D57541" w:rsidRPr="00FE48D4">
              <w:rPr>
                <w:sz w:val="19"/>
                <w:szCs w:val="19"/>
              </w:rPr>
              <w:t>,</w:t>
            </w:r>
            <w:r w:rsidR="00A27839" w:rsidRPr="00FE48D4">
              <w:rPr>
                <w:sz w:val="19"/>
                <w:szCs w:val="19"/>
              </w:rPr>
              <w:t xml:space="preserve"> а також такі, що деталізують прийняті проектні рішення (розгортки забудови, панорами, перспективи забудови площ, вулиць тощо)</w:t>
            </w:r>
            <w:r w:rsidR="00A25BDD" w:rsidRPr="00FE48D4">
              <w:rPr>
                <w:sz w:val="19"/>
                <w:szCs w:val="19"/>
              </w:rPr>
              <w:t>.</w:t>
            </w:r>
          </w:p>
          <w:p w:rsidR="00A27839" w:rsidRPr="001F3BBD" w:rsidRDefault="00EB6E7F" w:rsidP="00DB3501">
            <w:pPr>
              <w:spacing w:before="0" w:after="0"/>
              <w:rPr>
                <w:b/>
                <w:bCs/>
              </w:rPr>
            </w:pPr>
            <w:r w:rsidRPr="00FE48D4">
              <w:rPr>
                <w:b/>
                <w:sz w:val="19"/>
                <w:szCs w:val="19"/>
              </w:rPr>
              <w:t>**</w:t>
            </w:r>
            <w:r w:rsidR="00A27839" w:rsidRPr="00FE48D4">
              <w:rPr>
                <w:b/>
                <w:sz w:val="19"/>
                <w:szCs w:val="19"/>
              </w:rPr>
              <w:t>Примітка 2</w:t>
            </w:r>
            <w:r w:rsidR="00A25BDD" w:rsidRPr="00FE48D4">
              <w:rPr>
                <w:color w:val="000000"/>
                <w:sz w:val="19"/>
                <w:szCs w:val="19"/>
              </w:rPr>
              <w:t>.</w:t>
            </w:r>
            <w:r w:rsidR="00A27839" w:rsidRPr="00FE48D4">
              <w:rPr>
                <w:color w:val="000000"/>
                <w:sz w:val="19"/>
                <w:szCs w:val="19"/>
              </w:rPr>
              <w:t xml:space="preserve"> </w:t>
            </w:r>
            <w:r w:rsidR="00A25BDD" w:rsidRPr="00FE48D4">
              <w:rPr>
                <w:color w:val="000000"/>
                <w:sz w:val="19"/>
                <w:szCs w:val="19"/>
              </w:rPr>
              <w:t>Землевпорядна частина ро</w:t>
            </w:r>
            <w:r w:rsidR="00A25BDD" w:rsidRPr="00032EA2">
              <w:rPr>
                <w:sz w:val="19"/>
                <w:szCs w:val="19"/>
              </w:rPr>
              <w:t>зробляє</w:t>
            </w:r>
            <w:r w:rsidR="00A27839" w:rsidRPr="00032EA2">
              <w:rPr>
                <w:sz w:val="19"/>
                <w:szCs w:val="19"/>
              </w:rPr>
              <w:t>ть</w:t>
            </w:r>
            <w:r w:rsidR="00A27839" w:rsidRPr="00FE48D4">
              <w:rPr>
                <w:color w:val="000000"/>
                <w:sz w:val="19"/>
                <w:szCs w:val="19"/>
              </w:rPr>
              <w:t xml:space="preserve">ся відповідно </w:t>
            </w:r>
            <w:r w:rsidR="00D57541" w:rsidRPr="00FE48D4">
              <w:rPr>
                <w:sz w:val="19"/>
                <w:szCs w:val="19"/>
              </w:rPr>
              <w:t>до</w:t>
            </w:r>
            <w:r w:rsidR="00A25BDD" w:rsidRPr="00FE48D4">
              <w:rPr>
                <w:sz w:val="19"/>
                <w:szCs w:val="19"/>
              </w:rPr>
              <w:t xml:space="preserve"> </w:t>
            </w:r>
            <w:r w:rsidR="00A27839" w:rsidRPr="00FE48D4">
              <w:rPr>
                <w:color w:val="000000"/>
                <w:sz w:val="19"/>
                <w:szCs w:val="19"/>
              </w:rPr>
              <w:t xml:space="preserve">Закону України </w:t>
            </w:r>
            <w:r w:rsidR="00DB3501" w:rsidRPr="00DB3501">
              <w:rPr>
                <w:color w:val="000000"/>
                <w:sz w:val="19"/>
                <w:szCs w:val="19"/>
                <w:lang w:val="ru-RU"/>
              </w:rPr>
              <w:t>“</w:t>
            </w:r>
            <w:r w:rsidR="00A27839" w:rsidRPr="00FE48D4">
              <w:rPr>
                <w:color w:val="000000"/>
                <w:sz w:val="19"/>
                <w:szCs w:val="19"/>
              </w:rPr>
              <w:t>Про землеустрій</w:t>
            </w:r>
            <w:r w:rsidR="00DB3501" w:rsidRPr="00DB3501">
              <w:rPr>
                <w:color w:val="000000"/>
                <w:sz w:val="19"/>
                <w:szCs w:val="19"/>
                <w:lang w:val="ru-RU"/>
              </w:rPr>
              <w:t>”</w:t>
            </w:r>
            <w:r w:rsidR="00A27839" w:rsidRPr="00FE48D4">
              <w:rPr>
                <w:color w:val="000000"/>
                <w:sz w:val="19"/>
                <w:szCs w:val="19"/>
              </w:rPr>
              <w:t xml:space="preserve">. </w:t>
            </w:r>
            <w:r w:rsidR="00A27839" w:rsidRPr="00FE48D4">
              <w:rPr>
                <w:color w:val="000000"/>
                <w:sz w:val="19"/>
                <w:szCs w:val="19"/>
                <w:shd w:val="clear" w:color="auto" w:fill="FFFFFF"/>
              </w:rPr>
              <w:t xml:space="preserve">Плани щодо землекористування та землевпорядних заходів розробляються як візуальні відображення даних, створених у форматі, визначеному постановою </w:t>
            </w:r>
            <w:r w:rsidR="00A27839" w:rsidRPr="00FE48D4">
              <w:rPr>
                <w:color w:val="000000"/>
                <w:sz w:val="19"/>
                <w:szCs w:val="19"/>
                <w:shd w:val="clear" w:color="auto" w:fill="FFFFFF"/>
                <w:lang w:val="ru-RU"/>
              </w:rPr>
              <w:t>[3</w:t>
            </w:r>
            <w:r w:rsidR="00441E1D" w:rsidRPr="00FE48D4">
              <w:rPr>
                <w:color w:val="000000"/>
                <w:sz w:val="19"/>
                <w:szCs w:val="19"/>
                <w:shd w:val="clear" w:color="auto" w:fill="FFFFFF"/>
                <w:lang w:val="ru-RU"/>
              </w:rPr>
              <w:t>5</w:t>
            </w:r>
            <w:r w:rsidR="00A27839" w:rsidRPr="00FE48D4">
              <w:rPr>
                <w:color w:val="000000"/>
                <w:sz w:val="19"/>
                <w:szCs w:val="19"/>
                <w:shd w:val="clear" w:color="auto" w:fill="FFFFFF"/>
                <w:lang w:val="ru-RU"/>
              </w:rPr>
              <w:t>]</w:t>
            </w:r>
            <w:r w:rsidR="00A27839" w:rsidRPr="00FE48D4">
              <w:rPr>
                <w:color w:val="000000"/>
                <w:sz w:val="19"/>
                <w:szCs w:val="19"/>
                <w:shd w:val="clear" w:color="auto" w:fill="FFFFFF"/>
              </w:rPr>
              <w:t xml:space="preserve"> для внесення до Державного земельного кадастру.</w:t>
            </w:r>
          </w:p>
        </w:tc>
      </w:tr>
    </w:tbl>
    <w:p w:rsidR="00A27839" w:rsidRPr="0079557A" w:rsidRDefault="00A27839" w:rsidP="00FF7062">
      <w:pPr>
        <w:pStyle w:val="a3"/>
        <w:keepNext/>
        <w:keepLines/>
        <w:tabs>
          <w:tab w:val="left" w:pos="1134"/>
        </w:tabs>
        <w:spacing w:before="0" w:after="0" w:line="288" w:lineRule="auto"/>
        <w:ind w:left="-567" w:firstLine="567"/>
        <w:contextualSpacing/>
        <w:rPr>
          <w:b/>
          <w:bCs/>
          <w:strike/>
          <w:sz w:val="21"/>
          <w:szCs w:val="21"/>
        </w:rPr>
      </w:pPr>
      <w:r w:rsidRPr="0079557A">
        <w:rPr>
          <w:b/>
          <w:bCs/>
          <w:sz w:val="21"/>
          <w:szCs w:val="21"/>
        </w:rPr>
        <w:t>7.25.1 Схема розташування детального плану</w:t>
      </w:r>
      <w:r w:rsidR="00A25BDD" w:rsidRPr="0079557A">
        <w:rPr>
          <w:b/>
          <w:bCs/>
          <w:sz w:val="21"/>
          <w:szCs w:val="21"/>
        </w:rPr>
        <w:t xml:space="preserve"> </w:t>
      </w:r>
      <w:r w:rsidR="004F4A0F" w:rsidRPr="0079557A">
        <w:rPr>
          <w:b/>
          <w:bCs/>
          <w:sz w:val="21"/>
          <w:szCs w:val="21"/>
        </w:rPr>
        <w:t>території</w:t>
      </w:r>
      <w:r w:rsidR="00A25BDD" w:rsidRPr="0079557A">
        <w:rPr>
          <w:b/>
          <w:bCs/>
          <w:sz w:val="21"/>
          <w:szCs w:val="21"/>
        </w:rPr>
        <w:t xml:space="preserve"> </w:t>
      </w:r>
      <w:r w:rsidRPr="0079557A">
        <w:rPr>
          <w:b/>
          <w:bCs/>
          <w:sz w:val="21"/>
          <w:szCs w:val="21"/>
        </w:rPr>
        <w:t>(за межами</w:t>
      </w:r>
      <w:r w:rsidR="00FF7062">
        <w:rPr>
          <w:b/>
          <w:bCs/>
          <w:sz w:val="21"/>
          <w:szCs w:val="21"/>
        </w:rPr>
        <w:t xml:space="preserve"> </w:t>
      </w:r>
      <w:r w:rsidRPr="0079557A">
        <w:rPr>
          <w:b/>
          <w:bCs/>
          <w:sz w:val="21"/>
          <w:szCs w:val="21"/>
        </w:rPr>
        <w:t>населеного пункту)</w:t>
      </w:r>
      <w:r w:rsidR="00A25BDD" w:rsidRPr="0079557A">
        <w:rPr>
          <w:b/>
          <w:bCs/>
          <w:sz w:val="21"/>
          <w:szCs w:val="21"/>
        </w:rPr>
        <w:t xml:space="preserve"> </w:t>
      </w:r>
      <w:r w:rsidRPr="0079557A">
        <w:rPr>
          <w:b/>
          <w:bCs/>
          <w:sz w:val="21"/>
          <w:szCs w:val="21"/>
        </w:rPr>
        <w:t>в системі планувальної структури територіальної громади</w:t>
      </w:r>
      <w:r w:rsidR="00AE13BA" w:rsidRPr="0079557A">
        <w:rPr>
          <w:b/>
          <w:bCs/>
          <w:sz w:val="21"/>
          <w:szCs w:val="21"/>
        </w:rPr>
        <w:t>/</w:t>
      </w:r>
      <w:r w:rsidRPr="0079557A">
        <w:rPr>
          <w:b/>
          <w:bCs/>
          <w:sz w:val="21"/>
          <w:szCs w:val="21"/>
        </w:rPr>
        <w:t xml:space="preserve"> у планувальній структурі населеного пункту</w:t>
      </w:r>
    </w:p>
    <w:p w:rsidR="00A27839" w:rsidRPr="00B66F9E" w:rsidRDefault="00A27839" w:rsidP="00B66F9E">
      <w:pPr>
        <w:spacing w:before="0" w:after="0" w:line="288" w:lineRule="auto"/>
        <w:contextualSpacing/>
        <w:rPr>
          <w:b/>
          <w:bCs/>
          <w:sz w:val="21"/>
          <w:szCs w:val="21"/>
        </w:rPr>
      </w:pPr>
      <w:r w:rsidRPr="00B66F9E">
        <w:rPr>
          <w:sz w:val="21"/>
          <w:szCs w:val="21"/>
        </w:rPr>
        <w:t>На схемі зображуються:</w:t>
      </w:r>
    </w:p>
    <w:p w:rsidR="00A27839" w:rsidRPr="00B66F9E" w:rsidRDefault="0079557A" w:rsidP="00B66F9E">
      <w:pPr>
        <w:spacing w:before="0" w:after="0" w:line="288" w:lineRule="auto"/>
        <w:ind w:left="-567" w:firstLine="567"/>
        <w:contextualSpacing/>
        <w:rPr>
          <w:b/>
          <w:bCs/>
          <w:sz w:val="21"/>
          <w:szCs w:val="21"/>
          <w:shd w:val="clear" w:color="auto" w:fill="FFFFFF"/>
        </w:rPr>
      </w:pPr>
      <w:r w:rsidRPr="00B66F9E">
        <w:rPr>
          <w:sz w:val="21"/>
          <w:szCs w:val="21"/>
        </w:rPr>
        <w:t>–</w:t>
      </w:r>
      <w:r w:rsidR="00A27839" w:rsidRPr="00B66F9E">
        <w:rPr>
          <w:sz w:val="21"/>
          <w:szCs w:val="21"/>
          <w:shd w:val="clear" w:color="auto" w:fill="FFFFFF"/>
        </w:rPr>
        <w:t xml:space="preserve"> місце території детального планування в планувальній структурі території територіальної громади та населеного пункту (в разі розташування території детального планування в межах населеного пункту);</w:t>
      </w:r>
    </w:p>
    <w:p w:rsidR="00A27839" w:rsidRPr="00B66F9E" w:rsidRDefault="0079557A" w:rsidP="00B66F9E">
      <w:pPr>
        <w:spacing w:before="0" w:after="0" w:line="288" w:lineRule="auto"/>
        <w:ind w:left="-567" w:firstLine="567"/>
        <w:contextualSpacing/>
        <w:rPr>
          <w:b/>
          <w:bCs/>
          <w:sz w:val="21"/>
          <w:szCs w:val="21"/>
          <w:shd w:val="clear" w:color="auto" w:fill="FFFFFF"/>
        </w:rPr>
      </w:pPr>
      <w:r w:rsidRPr="00B66F9E">
        <w:rPr>
          <w:sz w:val="21"/>
          <w:szCs w:val="21"/>
        </w:rPr>
        <w:t>–</w:t>
      </w:r>
      <w:r w:rsidR="00A27839" w:rsidRPr="00B66F9E">
        <w:rPr>
          <w:sz w:val="21"/>
          <w:szCs w:val="21"/>
          <w:shd w:val="clear" w:color="auto" w:fill="FFFFFF"/>
        </w:rPr>
        <w:t xml:space="preserve"> мережі загальнодержавних, регіональних та місцевих комунікацій і споруд інженерно-транспортної інфраструктури, розташованих за межами території детального планування, що впливають на її розвиток;</w:t>
      </w:r>
    </w:p>
    <w:p w:rsidR="00A27839" w:rsidRPr="00B66F9E" w:rsidRDefault="0079557A" w:rsidP="00B66F9E">
      <w:pPr>
        <w:spacing w:before="0" w:after="0" w:line="288" w:lineRule="auto"/>
        <w:ind w:left="-567" w:firstLine="567"/>
        <w:contextualSpacing/>
        <w:rPr>
          <w:b/>
          <w:bCs/>
          <w:sz w:val="21"/>
          <w:szCs w:val="21"/>
          <w:shd w:val="clear" w:color="auto" w:fill="FFFFFF"/>
        </w:rPr>
      </w:pPr>
      <w:r w:rsidRPr="00B66F9E">
        <w:rPr>
          <w:sz w:val="21"/>
          <w:szCs w:val="21"/>
        </w:rPr>
        <w:t>–</w:t>
      </w:r>
      <w:r w:rsidR="00A27839" w:rsidRPr="00B66F9E">
        <w:rPr>
          <w:sz w:val="21"/>
          <w:szCs w:val="21"/>
          <w:shd w:val="clear" w:color="auto" w:fill="FFFFFF"/>
        </w:rPr>
        <w:t xml:space="preserve"> об’єкти регіональних інтересів, розміщення яких на території детального планування визначеносхемами планування території на регіональному рівні  з урахуванням чинного  адміністративно-територіального устрою;</w:t>
      </w:r>
    </w:p>
    <w:p w:rsidR="00A27839" w:rsidRPr="0060227F" w:rsidRDefault="0079557A" w:rsidP="00B66F9E">
      <w:pPr>
        <w:tabs>
          <w:tab w:val="left" w:pos="284"/>
        </w:tabs>
        <w:spacing w:before="0" w:after="0" w:line="288" w:lineRule="auto"/>
        <w:ind w:left="-567" w:firstLine="567"/>
        <w:contextualSpacing/>
        <w:rPr>
          <w:shd w:val="clear" w:color="auto" w:fill="FFFFFF"/>
          <w:lang w:val="ru-RU"/>
        </w:rPr>
      </w:pPr>
      <w:r w:rsidRPr="00B66F9E">
        <w:rPr>
          <w:sz w:val="21"/>
          <w:szCs w:val="21"/>
        </w:rPr>
        <w:t>–</w:t>
      </w:r>
      <w:r w:rsidR="00A27839" w:rsidRPr="00B66F9E">
        <w:rPr>
          <w:sz w:val="21"/>
          <w:szCs w:val="21"/>
          <w:shd w:val="clear" w:color="auto" w:fill="FFFFFF"/>
        </w:rPr>
        <w:t xml:space="preserve"> об’єкти місцевих інтересів, розміщення яких на території детального планування та на суміжних територіях визначено генеральним планом населеного пункту та/або комплексним планом</w:t>
      </w:r>
      <w:r w:rsidR="00A27839" w:rsidRPr="00E71414">
        <w:rPr>
          <w:shd w:val="clear" w:color="auto" w:fill="FFFFFF"/>
        </w:rPr>
        <w:t>.</w:t>
      </w:r>
    </w:p>
    <w:p w:rsidR="00366324" w:rsidRPr="0079557A" w:rsidRDefault="00366324" w:rsidP="002D52F8">
      <w:pPr>
        <w:pStyle w:val="a3"/>
        <w:keepNext/>
        <w:keepLines/>
        <w:numPr>
          <w:ilvl w:val="2"/>
          <w:numId w:val="99"/>
        </w:numPr>
        <w:tabs>
          <w:tab w:val="left" w:pos="709"/>
        </w:tabs>
        <w:spacing w:before="0" w:after="0" w:line="288" w:lineRule="auto"/>
        <w:ind w:left="-567" w:firstLine="567"/>
        <w:rPr>
          <w:b/>
          <w:bCs/>
          <w:sz w:val="21"/>
          <w:szCs w:val="21"/>
        </w:rPr>
      </w:pPr>
      <w:r w:rsidRPr="0079557A">
        <w:rPr>
          <w:b/>
          <w:bCs/>
          <w:sz w:val="21"/>
          <w:szCs w:val="21"/>
        </w:rPr>
        <w:t>План існуючого використання території та схема існуючих обмежень у використанні земель</w:t>
      </w:r>
    </w:p>
    <w:p w:rsidR="00366324" w:rsidRPr="0079557A" w:rsidRDefault="00366324" w:rsidP="002D52F8">
      <w:pPr>
        <w:keepNext/>
        <w:keepLines/>
        <w:tabs>
          <w:tab w:val="left" w:pos="1134"/>
        </w:tabs>
        <w:spacing w:before="0" w:after="0" w:line="288" w:lineRule="auto"/>
        <w:rPr>
          <w:b/>
          <w:bCs/>
          <w:sz w:val="21"/>
          <w:szCs w:val="21"/>
        </w:rPr>
      </w:pPr>
      <w:r w:rsidRPr="0079557A">
        <w:rPr>
          <w:sz w:val="21"/>
          <w:szCs w:val="21"/>
        </w:rPr>
        <w:t>Відображає</w:t>
      </w:r>
      <w:r w:rsidRPr="0079557A">
        <w:rPr>
          <w:b/>
          <w:bCs/>
          <w:sz w:val="21"/>
          <w:szCs w:val="21"/>
        </w:rPr>
        <w:t>:</w:t>
      </w:r>
    </w:p>
    <w:p w:rsidR="00366324" w:rsidRPr="0079557A" w:rsidRDefault="00366324" w:rsidP="002D52F8">
      <w:pPr>
        <w:pStyle w:val="a3"/>
        <w:numPr>
          <w:ilvl w:val="0"/>
          <w:numId w:val="100"/>
        </w:numPr>
        <w:tabs>
          <w:tab w:val="left" w:pos="284"/>
          <w:tab w:val="left" w:pos="1276"/>
        </w:tabs>
        <w:spacing w:before="0" w:after="0" w:line="288" w:lineRule="auto"/>
        <w:ind w:left="0" w:firstLine="0"/>
        <w:rPr>
          <w:b/>
          <w:bCs/>
          <w:sz w:val="21"/>
          <w:szCs w:val="21"/>
        </w:rPr>
      </w:pPr>
      <w:r w:rsidRPr="0079557A">
        <w:rPr>
          <w:sz w:val="21"/>
          <w:szCs w:val="21"/>
        </w:rPr>
        <w:t>існуючу планувальну структуру території;</w:t>
      </w:r>
    </w:p>
    <w:p w:rsidR="00366324" w:rsidRPr="0079557A" w:rsidRDefault="00366324" w:rsidP="002D52F8">
      <w:pPr>
        <w:pStyle w:val="a3"/>
        <w:numPr>
          <w:ilvl w:val="0"/>
          <w:numId w:val="100"/>
        </w:numPr>
        <w:tabs>
          <w:tab w:val="left" w:pos="284"/>
          <w:tab w:val="left" w:pos="1276"/>
        </w:tabs>
        <w:spacing w:before="0" w:after="0" w:line="288" w:lineRule="auto"/>
        <w:ind w:left="-567" w:firstLine="567"/>
        <w:rPr>
          <w:b/>
          <w:bCs/>
          <w:sz w:val="21"/>
          <w:szCs w:val="21"/>
        </w:rPr>
      </w:pPr>
      <w:r w:rsidRPr="0079557A">
        <w:rPr>
          <w:sz w:val="21"/>
          <w:szCs w:val="21"/>
        </w:rPr>
        <w:t>земельні ділянки, на яких розташована забудова, а також земельні ділянки, відведені для будівництва об'єктів;</w:t>
      </w:r>
    </w:p>
    <w:p w:rsidR="00366324" w:rsidRPr="0079557A" w:rsidRDefault="00366324" w:rsidP="002D52F8">
      <w:pPr>
        <w:pStyle w:val="a3"/>
        <w:numPr>
          <w:ilvl w:val="0"/>
          <w:numId w:val="100"/>
        </w:numPr>
        <w:tabs>
          <w:tab w:val="left" w:pos="284"/>
        </w:tabs>
        <w:spacing w:before="0" w:after="0" w:line="288" w:lineRule="auto"/>
        <w:ind w:left="-567" w:firstLine="567"/>
        <w:rPr>
          <w:b/>
          <w:bCs/>
          <w:sz w:val="21"/>
          <w:szCs w:val="21"/>
        </w:rPr>
      </w:pPr>
      <w:r w:rsidRPr="0079557A">
        <w:rPr>
          <w:sz w:val="21"/>
          <w:szCs w:val="21"/>
        </w:rPr>
        <w:t xml:space="preserve">існуюче функціональне використання території відповідно до </w:t>
      </w:r>
      <w:r w:rsidRPr="0079557A">
        <w:rPr>
          <w:bCs/>
          <w:sz w:val="21"/>
          <w:szCs w:val="21"/>
          <w:shd w:val="clear" w:color="auto" w:fill="FFFFFF"/>
        </w:rPr>
        <w:t>Класифікатору видів функціонального призначення територій та їх співвідношення з видами цільового призначення земельних ділянок</w:t>
      </w:r>
      <w:r w:rsidR="00A25BDD" w:rsidRPr="0079557A">
        <w:rPr>
          <w:sz w:val="21"/>
          <w:szCs w:val="21"/>
        </w:rPr>
        <w:t xml:space="preserve"> </w:t>
      </w:r>
      <w:r w:rsidR="00A25BDD" w:rsidRPr="00032EA2">
        <w:rPr>
          <w:sz w:val="21"/>
          <w:szCs w:val="21"/>
        </w:rPr>
        <w:t>[40],  у тому числі</w:t>
      </w:r>
      <w:r w:rsidRPr="0079557A">
        <w:rPr>
          <w:sz w:val="21"/>
          <w:szCs w:val="21"/>
        </w:rPr>
        <w:t xml:space="preserve"> території:</w:t>
      </w:r>
    </w:p>
    <w:p w:rsidR="00366324" w:rsidRPr="0079557A" w:rsidRDefault="00366324" w:rsidP="002D52F8">
      <w:pPr>
        <w:spacing w:before="0" w:after="0" w:line="288" w:lineRule="auto"/>
        <w:ind w:left="-567"/>
        <w:rPr>
          <w:sz w:val="21"/>
          <w:szCs w:val="21"/>
        </w:rPr>
      </w:pPr>
      <w:r w:rsidRPr="0079557A">
        <w:rPr>
          <w:sz w:val="21"/>
          <w:szCs w:val="21"/>
        </w:rPr>
        <w:t>Житлової забудови:</w:t>
      </w:r>
    </w:p>
    <w:p w:rsidR="00366324" w:rsidRPr="0079557A" w:rsidRDefault="00366324" w:rsidP="002D52F8">
      <w:pPr>
        <w:pStyle w:val="a3"/>
        <w:numPr>
          <w:ilvl w:val="0"/>
          <w:numId w:val="113"/>
        </w:numPr>
        <w:spacing w:before="0" w:after="0" w:line="288" w:lineRule="auto"/>
        <w:ind w:left="284" w:hanging="284"/>
        <w:jc w:val="left"/>
        <w:rPr>
          <w:sz w:val="21"/>
          <w:szCs w:val="21"/>
        </w:rPr>
      </w:pPr>
      <w:r w:rsidRPr="0079557A">
        <w:rPr>
          <w:sz w:val="21"/>
          <w:szCs w:val="21"/>
        </w:rPr>
        <w:t xml:space="preserve">багатоквартирної; </w:t>
      </w:r>
    </w:p>
    <w:p w:rsidR="00366324" w:rsidRPr="0079557A" w:rsidRDefault="00366324" w:rsidP="002D52F8">
      <w:pPr>
        <w:pStyle w:val="a3"/>
        <w:numPr>
          <w:ilvl w:val="0"/>
          <w:numId w:val="113"/>
        </w:numPr>
        <w:spacing w:before="0" w:after="0" w:line="288" w:lineRule="auto"/>
        <w:ind w:left="284" w:hanging="284"/>
        <w:jc w:val="left"/>
        <w:rPr>
          <w:sz w:val="21"/>
          <w:szCs w:val="21"/>
        </w:rPr>
      </w:pPr>
      <w:r w:rsidRPr="0079557A">
        <w:rPr>
          <w:sz w:val="21"/>
          <w:szCs w:val="21"/>
        </w:rPr>
        <w:t xml:space="preserve">садибної; </w:t>
      </w:r>
    </w:p>
    <w:p w:rsidR="00366324" w:rsidRPr="0079557A" w:rsidRDefault="00366324" w:rsidP="002D52F8">
      <w:pPr>
        <w:pStyle w:val="a3"/>
        <w:numPr>
          <w:ilvl w:val="0"/>
          <w:numId w:val="113"/>
        </w:numPr>
        <w:spacing w:before="0" w:after="0" w:line="288" w:lineRule="auto"/>
        <w:ind w:left="284" w:hanging="284"/>
        <w:jc w:val="left"/>
        <w:rPr>
          <w:sz w:val="21"/>
          <w:szCs w:val="21"/>
        </w:rPr>
      </w:pPr>
      <w:r w:rsidRPr="0079557A">
        <w:rPr>
          <w:sz w:val="21"/>
          <w:szCs w:val="21"/>
        </w:rPr>
        <w:t>дачної.</w:t>
      </w:r>
    </w:p>
    <w:p w:rsidR="00366324" w:rsidRPr="0079557A" w:rsidRDefault="00366324" w:rsidP="002D52F8">
      <w:pPr>
        <w:spacing w:before="0" w:after="0" w:line="288" w:lineRule="auto"/>
        <w:ind w:left="-567"/>
        <w:rPr>
          <w:sz w:val="21"/>
          <w:szCs w:val="21"/>
        </w:rPr>
      </w:pPr>
      <w:r w:rsidRPr="0079557A">
        <w:rPr>
          <w:sz w:val="21"/>
          <w:szCs w:val="21"/>
        </w:rPr>
        <w:t>Громадської забудови:</w:t>
      </w:r>
    </w:p>
    <w:p w:rsidR="00366324" w:rsidRPr="002D52F8" w:rsidRDefault="00366324" w:rsidP="002D52F8">
      <w:pPr>
        <w:pStyle w:val="a3"/>
        <w:numPr>
          <w:ilvl w:val="0"/>
          <w:numId w:val="113"/>
        </w:numPr>
        <w:tabs>
          <w:tab w:val="left" w:pos="284"/>
        </w:tabs>
        <w:spacing w:before="0" w:after="0" w:line="288" w:lineRule="auto"/>
        <w:ind w:left="-567" w:firstLine="567"/>
        <w:rPr>
          <w:sz w:val="21"/>
          <w:szCs w:val="21"/>
        </w:rPr>
      </w:pPr>
      <w:r w:rsidRPr="002D52F8">
        <w:rPr>
          <w:sz w:val="21"/>
          <w:szCs w:val="21"/>
        </w:rPr>
        <w:t>адміністративно-офісної забудови (</w:t>
      </w:r>
      <w:r w:rsidRPr="002D52F8">
        <w:rPr>
          <w:sz w:val="21"/>
          <w:szCs w:val="21"/>
          <w:shd w:val="clear" w:color="auto" w:fill="FFFFFF"/>
        </w:rPr>
        <w:t>адміністративно-управлінських закладів, науково-дослідних, проектних та вишукувальних закладів, фінансових установ та офісної забудови</w:t>
      </w:r>
      <w:r w:rsidRPr="002D52F8">
        <w:rPr>
          <w:sz w:val="21"/>
          <w:szCs w:val="21"/>
          <w:shd w:val="clear" w:color="auto" w:fill="FFFFFF"/>
          <w:lang w:val="ru-RU"/>
        </w:rPr>
        <w:t>)</w:t>
      </w:r>
      <w:r w:rsidRPr="002D52F8">
        <w:rPr>
          <w:sz w:val="21"/>
          <w:szCs w:val="21"/>
        </w:rPr>
        <w:t xml:space="preserve">; </w:t>
      </w:r>
    </w:p>
    <w:p w:rsidR="00366324" w:rsidRPr="007E2A69" w:rsidRDefault="00366324" w:rsidP="002D52F8">
      <w:pPr>
        <w:pStyle w:val="a3"/>
        <w:numPr>
          <w:ilvl w:val="0"/>
          <w:numId w:val="113"/>
        </w:numPr>
        <w:spacing w:before="0" w:after="0" w:line="288" w:lineRule="auto"/>
        <w:ind w:left="284" w:hanging="284"/>
        <w:rPr>
          <w:sz w:val="21"/>
          <w:szCs w:val="21"/>
        </w:rPr>
      </w:pPr>
      <w:r w:rsidRPr="007E2A69">
        <w:rPr>
          <w:sz w:val="21"/>
          <w:szCs w:val="21"/>
        </w:rPr>
        <w:lastRenderedPageBreak/>
        <w:t xml:space="preserve">закладів освіти; </w:t>
      </w:r>
    </w:p>
    <w:p w:rsidR="00366324" w:rsidRPr="007E2A69" w:rsidRDefault="00366324" w:rsidP="002D52F8">
      <w:pPr>
        <w:pStyle w:val="a3"/>
        <w:numPr>
          <w:ilvl w:val="0"/>
          <w:numId w:val="113"/>
        </w:numPr>
        <w:spacing w:before="0" w:after="0" w:line="288" w:lineRule="auto"/>
        <w:ind w:left="284" w:hanging="284"/>
        <w:rPr>
          <w:sz w:val="21"/>
          <w:szCs w:val="21"/>
        </w:rPr>
      </w:pPr>
      <w:r w:rsidRPr="007E2A69">
        <w:rPr>
          <w:sz w:val="21"/>
          <w:szCs w:val="21"/>
        </w:rPr>
        <w:t xml:space="preserve">закладів охорони здоров'я та соціального захисту; </w:t>
      </w:r>
    </w:p>
    <w:p w:rsidR="00366324" w:rsidRPr="002D52F8" w:rsidRDefault="00366324" w:rsidP="002D52F8">
      <w:pPr>
        <w:pStyle w:val="a3"/>
        <w:numPr>
          <w:ilvl w:val="0"/>
          <w:numId w:val="113"/>
        </w:numPr>
        <w:tabs>
          <w:tab w:val="left" w:pos="284"/>
        </w:tabs>
        <w:spacing w:before="0" w:after="0" w:line="288" w:lineRule="auto"/>
        <w:ind w:left="-567" w:firstLine="567"/>
        <w:rPr>
          <w:sz w:val="21"/>
          <w:szCs w:val="21"/>
        </w:rPr>
      </w:pPr>
      <w:r w:rsidRPr="002D52F8">
        <w:rPr>
          <w:sz w:val="21"/>
          <w:szCs w:val="21"/>
        </w:rPr>
        <w:t>закладів культури</w:t>
      </w:r>
      <w:r w:rsidR="00A25BDD" w:rsidRPr="002D52F8">
        <w:rPr>
          <w:sz w:val="21"/>
          <w:szCs w:val="21"/>
        </w:rPr>
        <w:t>,</w:t>
      </w:r>
      <w:r w:rsidRPr="002D52F8">
        <w:rPr>
          <w:sz w:val="21"/>
          <w:szCs w:val="21"/>
        </w:rPr>
        <w:t xml:space="preserve"> спорту та дозвілля</w:t>
      </w:r>
      <w:r w:rsidRPr="002D52F8">
        <w:rPr>
          <w:sz w:val="21"/>
          <w:szCs w:val="21"/>
          <w:lang w:val="ru-RU"/>
        </w:rPr>
        <w:t xml:space="preserve"> (</w:t>
      </w:r>
      <w:r w:rsidRPr="002D52F8">
        <w:rPr>
          <w:sz w:val="21"/>
          <w:szCs w:val="21"/>
          <w:shd w:val="clear" w:color="auto" w:fill="FFFFFF"/>
        </w:rPr>
        <w:t>закладів культури та мистецтва</w:t>
      </w:r>
      <w:r w:rsidRPr="002D52F8">
        <w:rPr>
          <w:sz w:val="21"/>
          <w:szCs w:val="21"/>
          <w:shd w:val="clear" w:color="auto" w:fill="FFFFFF"/>
          <w:lang w:val="ru-RU"/>
        </w:rPr>
        <w:t>,</w:t>
      </w:r>
      <w:r w:rsidR="007E2A69" w:rsidRPr="002D52F8">
        <w:rPr>
          <w:sz w:val="21"/>
          <w:szCs w:val="21"/>
          <w:shd w:val="clear" w:color="auto" w:fill="FFFFFF"/>
        </w:rPr>
        <w:t xml:space="preserve"> </w:t>
      </w:r>
      <w:r w:rsidRPr="002D52F8">
        <w:rPr>
          <w:sz w:val="21"/>
          <w:szCs w:val="21"/>
          <w:shd w:val="clear" w:color="auto" w:fill="FFFFFF"/>
        </w:rPr>
        <w:t>території культових закладів</w:t>
      </w:r>
      <w:r w:rsidRPr="002D52F8">
        <w:rPr>
          <w:sz w:val="21"/>
          <w:szCs w:val="21"/>
          <w:shd w:val="clear" w:color="auto" w:fill="FFFFFF"/>
          <w:lang w:val="ru-RU"/>
        </w:rPr>
        <w:t>,</w:t>
      </w:r>
      <w:r w:rsidRPr="002D52F8">
        <w:rPr>
          <w:sz w:val="21"/>
          <w:szCs w:val="21"/>
          <w:shd w:val="clear" w:color="auto" w:fill="FFFFFF"/>
        </w:rPr>
        <w:t xml:space="preserve"> спортивних закладів</w:t>
      </w:r>
      <w:r w:rsidRPr="002D52F8">
        <w:rPr>
          <w:sz w:val="21"/>
          <w:szCs w:val="21"/>
          <w:shd w:val="clear" w:color="auto" w:fill="FFFFFF"/>
          <w:lang w:val="ru-RU"/>
        </w:rPr>
        <w:t>,</w:t>
      </w:r>
      <w:r w:rsidRPr="002D52F8">
        <w:rPr>
          <w:sz w:val="21"/>
          <w:szCs w:val="21"/>
          <w:shd w:val="clear" w:color="auto" w:fill="FFFFFF"/>
        </w:rPr>
        <w:t xml:space="preserve"> розважальних комплексів та закладів</w:t>
      </w:r>
      <w:r w:rsidR="00A25BDD" w:rsidRPr="002D52F8">
        <w:rPr>
          <w:sz w:val="21"/>
          <w:szCs w:val="21"/>
          <w:shd w:val="clear" w:color="auto" w:fill="FFFFFF"/>
        </w:rPr>
        <w:t>)</w:t>
      </w:r>
      <w:r w:rsidRPr="002D52F8">
        <w:rPr>
          <w:sz w:val="21"/>
          <w:szCs w:val="21"/>
        </w:rPr>
        <w:t xml:space="preserve">; </w:t>
      </w:r>
    </w:p>
    <w:p w:rsidR="00366324" w:rsidRPr="002D52F8" w:rsidRDefault="00366324" w:rsidP="002D52F8">
      <w:pPr>
        <w:pStyle w:val="a3"/>
        <w:numPr>
          <w:ilvl w:val="0"/>
          <w:numId w:val="113"/>
        </w:numPr>
        <w:tabs>
          <w:tab w:val="left" w:pos="284"/>
        </w:tabs>
        <w:spacing w:before="0" w:after="0" w:line="288" w:lineRule="auto"/>
        <w:ind w:left="-567" w:firstLine="567"/>
        <w:rPr>
          <w:sz w:val="21"/>
          <w:szCs w:val="21"/>
        </w:rPr>
      </w:pPr>
      <w:r w:rsidRPr="002D52F8">
        <w:rPr>
          <w:sz w:val="21"/>
          <w:szCs w:val="21"/>
        </w:rPr>
        <w:t>закладів торгівлі, громадського харчування та побутового обслуговування</w:t>
      </w:r>
      <w:r w:rsidRPr="002D52F8">
        <w:rPr>
          <w:sz w:val="21"/>
          <w:szCs w:val="21"/>
          <w:lang w:val="ru-RU"/>
        </w:rPr>
        <w:t xml:space="preserve"> (</w:t>
      </w:r>
      <w:r w:rsidRPr="002D52F8">
        <w:rPr>
          <w:sz w:val="21"/>
          <w:szCs w:val="21"/>
          <w:shd w:val="clear" w:color="auto" w:fill="FFFFFF"/>
        </w:rPr>
        <w:t>закладів громадського харчування</w:t>
      </w:r>
      <w:r w:rsidRPr="002D52F8">
        <w:rPr>
          <w:sz w:val="21"/>
          <w:szCs w:val="21"/>
          <w:shd w:val="clear" w:color="auto" w:fill="FFFFFF"/>
          <w:lang w:val="ru-RU"/>
        </w:rPr>
        <w:t>,</w:t>
      </w:r>
      <w:r w:rsidRPr="002D52F8">
        <w:rPr>
          <w:sz w:val="21"/>
          <w:szCs w:val="21"/>
          <w:shd w:val="clear" w:color="auto" w:fill="FFFFFF"/>
        </w:rPr>
        <w:t xml:space="preserve"> побутового обслуговування</w:t>
      </w:r>
      <w:r w:rsidRPr="002D52F8">
        <w:rPr>
          <w:sz w:val="21"/>
          <w:szCs w:val="21"/>
          <w:shd w:val="clear" w:color="auto" w:fill="FFFFFF"/>
          <w:lang w:val="ru-RU"/>
        </w:rPr>
        <w:t>,</w:t>
      </w:r>
      <w:r w:rsidRPr="002D52F8">
        <w:rPr>
          <w:sz w:val="21"/>
          <w:szCs w:val="21"/>
          <w:shd w:val="clear" w:color="auto" w:fill="FFFFFF"/>
        </w:rPr>
        <w:t xml:space="preserve"> закладів торгівлі</w:t>
      </w:r>
      <w:r w:rsidR="00A25BDD" w:rsidRPr="002D52F8">
        <w:rPr>
          <w:sz w:val="21"/>
          <w:szCs w:val="21"/>
          <w:shd w:val="clear" w:color="auto" w:fill="FFFFFF"/>
        </w:rPr>
        <w:t>)</w:t>
      </w:r>
      <w:r w:rsidRPr="002D52F8">
        <w:rPr>
          <w:sz w:val="21"/>
          <w:szCs w:val="21"/>
        </w:rPr>
        <w:t>;</w:t>
      </w:r>
    </w:p>
    <w:p w:rsidR="00366324" w:rsidRPr="002D52F8" w:rsidRDefault="00A25BDD" w:rsidP="002D52F8">
      <w:pPr>
        <w:pStyle w:val="a3"/>
        <w:numPr>
          <w:ilvl w:val="0"/>
          <w:numId w:val="113"/>
        </w:numPr>
        <w:tabs>
          <w:tab w:val="left" w:pos="284"/>
        </w:tabs>
        <w:spacing w:before="0" w:after="0" w:line="288" w:lineRule="auto"/>
        <w:rPr>
          <w:sz w:val="21"/>
          <w:szCs w:val="21"/>
        </w:rPr>
      </w:pPr>
      <w:r w:rsidRPr="002D52F8">
        <w:rPr>
          <w:sz w:val="21"/>
          <w:szCs w:val="21"/>
        </w:rPr>
        <w:t>багатофункціональних центрів</w:t>
      </w:r>
      <w:r w:rsidR="00366324" w:rsidRPr="002D52F8">
        <w:rPr>
          <w:sz w:val="21"/>
          <w:szCs w:val="21"/>
        </w:rPr>
        <w:t>.</w:t>
      </w:r>
    </w:p>
    <w:p w:rsidR="00366324" w:rsidRPr="002D52F8" w:rsidRDefault="00366324" w:rsidP="002D52F8">
      <w:pPr>
        <w:spacing w:before="0" w:after="0" w:line="288" w:lineRule="auto"/>
        <w:ind w:left="-567"/>
        <w:rPr>
          <w:sz w:val="21"/>
          <w:szCs w:val="21"/>
        </w:rPr>
      </w:pPr>
      <w:r w:rsidRPr="002D52F8">
        <w:rPr>
          <w:sz w:val="21"/>
          <w:szCs w:val="21"/>
        </w:rPr>
        <w:t>Виробничої забудови:</w:t>
      </w:r>
    </w:p>
    <w:p w:rsidR="00366324" w:rsidRPr="002D52F8" w:rsidRDefault="00366324" w:rsidP="002D52F8">
      <w:pPr>
        <w:pStyle w:val="a3"/>
        <w:numPr>
          <w:ilvl w:val="0"/>
          <w:numId w:val="113"/>
        </w:numPr>
        <w:tabs>
          <w:tab w:val="left" w:pos="284"/>
        </w:tabs>
        <w:spacing w:before="0" w:after="0" w:line="288" w:lineRule="auto"/>
        <w:rPr>
          <w:sz w:val="21"/>
          <w:szCs w:val="21"/>
        </w:rPr>
      </w:pPr>
      <w:r w:rsidRPr="002D52F8">
        <w:rPr>
          <w:sz w:val="21"/>
          <w:szCs w:val="21"/>
        </w:rPr>
        <w:t xml:space="preserve">промислових підприємств; </w:t>
      </w:r>
    </w:p>
    <w:p w:rsidR="00366324" w:rsidRPr="002D52F8" w:rsidRDefault="00366324" w:rsidP="002D52F8">
      <w:pPr>
        <w:pStyle w:val="a3"/>
        <w:numPr>
          <w:ilvl w:val="0"/>
          <w:numId w:val="113"/>
        </w:numPr>
        <w:tabs>
          <w:tab w:val="left" w:pos="284"/>
        </w:tabs>
        <w:spacing w:before="0" w:after="0" w:line="288" w:lineRule="auto"/>
        <w:rPr>
          <w:sz w:val="21"/>
          <w:szCs w:val="21"/>
        </w:rPr>
      </w:pPr>
      <w:r w:rsidRPr="002D52F8">
        <w:rPr>
          <w:sz w:val="21"/>
          <w:szCs w:val="21"/>
        </w:rPr>
        <w:t>рибогосподарських підприємств;</w:t>
      </w:r>
    </w:p>
    <w:p w:rsidR="00366324" w:rsidRPr="002D52F8" w:rsidRDefault="00366324" w:rsidP="002D52F8">
      <w:pPr>
        <w:pStyle w:val="a3"/>
        <w:numPr>
          <w:ilvl w:val="0"/>
          <w:numId w:val="113"/>
        </w:numPr>
        <w:tabs>
          <w:tab w:val="left" w:pos="284"/>
        </w:tabs>
        <w:spacing w:before="0" w:after="0" w:line="288" w:lineRule="auto"/>
        <w:rPr>
          <w:sz w:val="21"/>
          <w:szCs w:val="21"/>
        </w:rPr>
      </w:pPr>
      <w:r w:rsidRPr="002D52F8">
        <w:rPr>
          <w:sz w:val="21"/>
          <w:szCs w:val="21"/>
        </w:rPr>
        <w:t xml:space="preserve">лісогосподарських лісомисливських господарств; </w:t>
      </w:r>
    </w:p>
    <w:p w:rsidR="00366324" w:rsidRPr="002D52F8" w:rsidRDefault="00366324" w:rsidP="002D52F8">
      <w:pPr>
        <w:pStyle w:val="a3"/>
        <w:numPr>
          <w:ilvl w:val="0"/>
          <w:numId w:val="113"/>
        </w:numPr>
        <w:spacing w:before="0" w:after="0" w:line="288" w:lineRule="auto"/>
        <w:ind w:left="284" w:hanging="284"/>
        <w:rPr>
          <w:sz w:val="21"/>
          <w:szCs w:val="21"/>
        </w:rPr>
      </w:pPr>
      <w:r w:rsidRPr="002D52F8">
        <w:rPr>
          <w:sz w:val="21"/>
          <w:szCs w:val="21"/>
        </w:rPr>
        <w:t>інноваційних комплексів.</w:t>
      </w:r>
    </w:p>
    <w:p w:rsidR="00366324" w:rsidRPr="002D52F8" w:rsidRDefault="00366324" w:rsidP="002D52F8">
      <w:pPr>
        <w:spacing w:before="0" w:after="0" w:line="288" w:lineRule="auto"/>
        <w:ind w:left="-567"/>
        <w:rPr>
          <w:sz w:val="21"/>
          <w:szCs w:val="21"/>
        </w:rPr>
      </w:pPr>
      <w:r w:rsidRPr="002D52F8">
        <w:rPr>
          <w:sz w:val="21"/>
          <w:szCs w:val="21"/>
        </w:rPr>
        <w:t xml:space="preserve">Інженерно-комунальної забудови: </w:t>
      </w:r>
    </w:p>
    <w:p w:rsidR="00366324" w:rsidRPr="002D52F8" w:rsidRDefault="00366324" w:rsidP="002D52F8">
      <w:pPr>
        <w:pStyle w:val="a3"/>
        <w:numPr>
          <w:ilvl w:val="0"/>
          <w:numId w:val="113"/>
        </w:numPr>
        <w:spacing w:before="0" w:after="0" w:line="288" w:lineRule="auto"/>
        <w:ind w:left="284" w:hanging="284"/>
        <w:rPr>
          <w:sz w:val="21"/>
          <w:szCs w:val="21"/>
        </w:rPr>
      </w:pPr>
      <w:r w:rsidRPr="002D52F8">
        <w:rPr>
          <w:sz w:val="21"/>
          <w:szCs w:val="21"/>
          <w:shd w:val="clear" w:color="auto" w:fill="FFFFFF"/>
        </w:rPr>
        <w:t>об’єктів</w:t>
      </w:r>
      <w:r w:rsidRPr="002D52F8">
        <w:rPr>
          <w:sz w:val="21"/>
          <w:szCs w:val="21"/>
        </w:rPr>
        <w:t xml:space="preserve"> енергозабезпечення (</w:t>
      </w:r>
      <w:r w:rsidRPr="002D52F8">
        <w:rPr>
          <w:sz w:val="21"/>
          <w:szCs w:val="21"/>
          <w:shd w:val="clear" w:color="auto" w:fill="FFFFFF"/>
        </w:rPr>
        <w:t>електрозабезпечення</w:t>
      </w:r>
      <w:r w:rsidRPr="002D52F8">
        <w:rPr>
          <w:sz w:val="21"/>
          <w:szCs w:val="21"/>
        </w:rPr>
        <w:t>,</w:t>
      </w:r>
      <w:r w:rsidRPr="002D52F8">
        <w:rPr>
          <w:sz w:val="21"/>
          <w:szCs w:val="21"/>
          <w:shd w:val="clear" w:color="auto" w:fill="FFFFFF"/>
        </w:rPr>
        <w:t xml:space="preserve"> теплопостачання, газопостачання);</w:t>
      </w:r>
    </w:p>
    <w:p w:rsidR="00366324" w:rsidRPr="002D52F8" w:rsidRDefault="00366324" w:rsidP="002D52F8">
      <w:pPr>
        <w:pStyle w:val="a3"/>
        <w:numPr>
          <w:ilvl w:val="0"/>
          <w:numId w:val="113"/>
        </w:numPr>
        <w:shd w:val="clear" w:color="auto" w:fill="FFFFFF"/>
        <w:tabs>
          <w:tab w:val="left" w:pos="284"/>
        </w:tabs>
        <w:spacing w:before="0" w:after="0" w:line="288" w:lineRule="auto"/>
        <w:ind w:left="-567" w:firstLine="567"/>
        <w:rPr>
          <w:sz w:val="21"/>
          <w:szCs w:val="21"/>
          <w:lang w:eastAsia="uk-UA"/>
        </w:rPr>
      </w:pPr>
      <w:r w:rsidRPr="002D52F8">
        <w:rPr>
          <w:sz w:val="21"/>
          <w:szCs w:val="21"/>
          <w:lang w:eastAsia="uk-UA"/>
        </w:rPr>
        <w:t xml:space="preserve">пожежно–рятувальних підрозділів з нанесенням їх зон обслуговування з урахуванням вимог 15.1 </w:t>
      </w:r>
      <w:r w:rsidRPr="002D52F8">
        <w:rPr>
          <w:sz w:val="21"/>
          <w:szCs w:val="21"/>
        </w:rPr>
        <w:t xml:space="preserve">[43];  </w:t>
      </w:r>
    </w:p>
    <w:p w:rsidR="00366324" w:rsidRPr="002D52F8" w:rsidRDefault="00366324" w:rsidP="00DE6AE6">
      <w:pPr>
        <w:pStyle w:val="a3"/>
        <w:numPr>
          <w:ilvl w:val="0"/>
          <w:numId w:val="113"/>
        </w:numPr>
        <w:spacing w:before="0" w:after="0" w:line="288" w:lineRule="auto"/>
        <w:ind w:left="284" w:hanging="284"/>
        <w:rPr>
          <w:sz w:val="21"/>
          <w:szCs w:val="21"/>
        </w:rPr>
      </w:pPr>
      <w:r w:rsidRPr="002D52F8">
        <w:rPr>
          <w:sz w:val="21"/>
          <w:szCs w:val="21"/>
        </w:rPr>
        <w:t>об’єктів водопостачання та водовідведення;</w:t>
      </w:r>
    </w:p>
    <w:p w:rsidR="00366324" w:rsidRPr="002D52F8" w:rsidRDefault="00366324" w:rsidP="00DE6AE6">
      <w:pPr>
        <w:pStyle w:val="a3"/>
        <w:numPr>
          <w:ilvl w:val="0"/>
          <w:numId w:val="113"/>
        </w:numPr>
        <w:spacing w:before="0" w:after="0" w:line="288" w:lineRule="auto"/>
        <w:ind w:left="284" w:hanging="284"/>
        <w:rPr>
          <w:sz w:val="21"/>
          <w:szCs w:val="21"/>
        </w:rPr>
      </w:pPr>
      <w:r w:rsidRPr="002D52F8">
        <w:rPr>
          <w:sz w:val="21"/>
          <w:szCs w:val="21"/>
        </w:rPr>
        <w:t>об’єктів телекомунікацій;</w:t>
      </w:r>
    </w:p>
    <w:p w:rsidR="00366324" w:rsidRPr="002D52F8" w:rsidRDefault="00366324" w:rsidP="00DE6AE6">
      <w:pPr>
        <w:pStyle w:val="a3"/>
        <w:numPr>
          <w:ilvl w:val="0"/>
          <w:numId w:val="113"/>
        </w:numPr>
        <w:spacing w:before="0" w:after="0" w:line="288" w:lineRule="auto"/>
        <w:ind w:left="284" w:hanging="284"/>
        <w:rPr>
          <w:sz w:val="21"/>
          <w:szCs w:val="21"/>
        </w:rPr>
      </w:pPr>
      <w:r w:rsidRPr="002D52F8">
        <w:rPr>
          <w:sz w:val="21"/>
          <w:szCs w:val="21"/>
        </w:rPr>
        <w:t>складування та утилізації відходів;</w:t>
      </w:r>
    </w:p>
    <w:p w:rsidR="00366324" w:rsidRPr="002D52F8" w:rsidRDefault="00366324" w:rsidP="00DE6AE6">
      <w:pPr>
        <w:pStyle w:val="a3"/>
        <w:numPr>
          <w:ilvl w:val="0"/>
          <w:numId w:val="113"/>
        </w:numPr>
        <w:spacing w:before="0" w:after="0" w:line="288" w:lineRule="auto"/>
        <w:ind w:left="284" w:hanging="284"/>
        <w:rPr>
          <w:sz w:val="21"/>
          <w:szCs w:val="21"/>
        </w:rPr>
      </w:pPr>
      <w:r w:rsidRPr="002D52F8">
        <w:rPr>
          <w:sz w:val="21"/>
          <w:szCs w:val="21"/>
        </w:rPr>
        <w:t>житлово-експлуатаційних організацій;</w:t>
      </w:r>
    </w:p>
    <w:p w:rsidR="00366324" w:rsidRPr="002D52F8" w:rsidRDefault="00366324" w:rsidP="00DE6AE6">
      <w:pPr>
        <w:pStyle w:val="a3"/>
        <w:numPr>
          <w:ilvl w:val="0"/>
          <w:numId w:val="113"/>
        </w:numPr>
        <w:spacing w:before="0" w:after="0" w:line="288" w:lineRule="auto"/>
        <w:ind w:left="284" w:hanging="284"/>
        <w:rPr>
          <w:sz w:val="21"/>
          <w:szCs w:val="21"/>
        </w:rPr>
      </w:pPr>
      <w:r w:rsidRPr="002D52F8">
        <w:rPr>
          <w:sz w:val="21"/>
          <w:szCs w:val="21"/>
        </w:rPr>
        <w:t>кладовищ та крематоріїв;</w:t>
      </w:r>
    </w:p>
    <w:p w:rsidR="00366324" w:rsidRPr="002D52F8" w:rsidRDefault="00366324" w:rsidP="00DE6AE6">
      <w:pPr>
        <w:pStyle w:val="a3"/>
        <w:numPr>
          <w:ilvl w:val="0"/>
          <w:numId w:val="113"/>
        </w:numPr>
        <w:spacing w:before="0" w:after="0" w:line="288" w:lineRule="auto"/>
        <w:ind w:left="284" w:hanging="284"/>
        <w:rPr>
          <w:sz w:val="21"/>
          <w:szCs w:val="21"/>
        </w:rPr>
      </w:pPr>
      <w:r w:rsidRPr="002D52F8">
        <w:rPr>
          <w:sz w:val="21"/>
          <w:szCs w:val="21"/>
        </w:rPr>
        <w:t>захоронення трупів тварин.</w:t>
      </w:r>
    </w:p>
    <w:p w:rsidR="00366324" w:rsidRPr="002D52F8" w:rsidRDefault="00366324" w:rsidP="00DE6AE6">
      <w:pPr>
        <w:spacing w:before="0" w:after="0" w:line="288" w:lineRule="auto"/>
        <w:ind w:left="-567"/>
        <w:rPr>
          <w:sz w:val="21"/>
          <w:szCs w:val="21"/>
        </w:rPr>
      </w:pPr>
      <w:r w:rsidRPr="002D52F8">
        <w:rPr>
          <w:sz w:val="21"/>
          <w:szCs w:val="21"/>
        </w:rPr>
        <w:t>Транспортно-складської забудови:</w:t>
      </w:r>
    </w:p>
    <w:p w:rsidR="00366324" w:rsidRPr="00DE6AE6" w:rsidRDefault="00366324" w:rsidP="00DE6AE6">
      <w:pPr>
        <w:pStyle w:val="a3"/>
        <w:numPr>
          <w:ilvl w:val="0"/>
          <w:numId w:val="113"/>
        </w:numPr>
        <w:tabs>
          <w:tab w:val="left" w:pos="284"/>
        </w:tabs>
        <w:spacing w:before="0" w:after="0" w:line="288" w:lineRule="auto"/>
        <w:ind w:left="-567" w:firstLine="567"/>
        <w:rPr>
          <w:sz w:val="21"/>
          <w:szCs w:val="21"/>
        </w:rPr>
      </w:pPr>
      <w:r w:rsidRPr="00DE6AE6">
        <w:rPr>
          <w:sz w:val="21"/>
          <w:szCs w:val="21"/>
          <w:shd w:val="clear" w:color="auto" w:fill="FFFFFF"/>
        </w:rPr>
        <w:t>зовнішнього</w:t>
      </w:r>
      <w:r w:rsidRPr="00DE6AE6">
        <w:rPr>
          <w:sz w:val="21"/>
          <w:szCs w:val="21"/>
        </w:rPr>
        <w:t xml:space="preserve"> транспорту</w:t>
      </w:r>
      <w:r w:rsidRPr="00DE6AE6">
        <w:rPr>
          <w:sz w:val="21"/>
          <w:szCs w:val="21"/>
          <w:lang w:val="ru-RU"/>
        </w:rPr>
        <w:t xml:space="preserve"> (</w:t>
      </w:r>
      <w:r w:rsidRPr="00DE6AE6">
        <w:rPr>
          <w:sz w:val="21"/>
          <w:szCs w:val="21"/>
          <w:shd w:val="clear" w:color="auto" w:fill="FFFFFF"/>
        </w:rPr>
        <w:t>автомобільного</w:t>
      </w:r>
      <w:r w:rsidRPr="00DE6AE6">
        <w:rPr>
          <w:sz w:val="21"/>
          <w:szCs w:val="21"/>
          <w:shd w:val="clear" w:color="auto" w:fill="FFFFFF"/>
          <w:lang w:val="ru-RU"/>
        </w:rPr>
        <w:t xml:space="preserve">, </w:t>
      </w:r>
      <w:r w:rsidRPr="00DE6AE6">
        <w:rPr>
          <w:sz w:val="21"/>
          <w:szCs w:val="21"/>
          <w:shd w:val="clear" w:color="auto" w:fill="FFFFFF"/>
        </w:rPr>
        <w:t>залізничного</w:t>
      </w:r>
      <w:r w:rsidRPr="00DE6AE6">
        <w:rPr>
          <w:sz w:val="21"/>
          <w:szCs w:val="21"/>
          <w:shd w:val="clear" w:color="auto" w:fill="FFFFFF"/>
          <w:lang w:val="ru-RU"/>
        </w:rPr>
        <w:t>,</w:t>
      </w:r>
      <w:r w:rsidRPr="00DE6AE6">
        <w:rPr>
          <w:sz w:val="21"/>
          <w:szCs w:val="21"/>
          <w:shd w:val="clear" w:color="auto" w:fill="FFFFFF"/>
        </w:rPr>
        <w:t xml:space="preserve"> повітряного</w:t>
      </w:r>
      <w:r w:rsidRPr="00DE6AE6">
        <w:rPr>
          <w:sz w:val="21"/>
          <w:szCs w:val="21"/>
          <w:shd w:val="clear" w:color="auto" w:fill="FFFFFF"/>
          <w:lang w:val="ru-RU"/>
        </w:rPr>
        <w:t>,</w:t>
      </w:r>
      <w:r w:rsidR="00DE6AE6" w:rsidRPr="00DE6AE6">
        <w:rPr>
          <w:color w:val="333333"/>
          <w:sz w:val="21"/>
          <w:szCs w:val="21"/>
          <w:shd w:val="clear" w:color="auto" w:fill="FFFFFF"/>
        </w:rPr>
        <w:t xml:space="preserve"> </w:t>
      </w:r>
      <w:r w:rsidRPr="00DE6AE6">
        <w:rPr>
          <w:color w:val="333333"/>
          <w:sz w:val="21"/>
          <w:szCs w:val="21"/>
          <w:shd w:val="clear" w:color="auto" w:fill="FFFFFF"/>
        </w:rPr>
        <w:t>водного</w:t>
      </w:r>
      <w:r w:rsidRPr="00DE6AE6">
        <w:rPr>
          <w:color w:val="333333"/>
          <w:sz w:val="21"/>
          <w:szCs w:val="21"/>
          <w:shd w:val="clear" w:color="auto" w:fill="FFFFFF"/>
          <w:lang w:val="ru-RU"/>
        </w:rPr>
        <w:t>,</w:t>
      </w:r>
      <w:r w:rsidRPr="00DE6AE6">
        <w:rPr>
          <w:color w:val="333333"/>
          <w:sz w:val="21"/>
          <w:szCs w:val="21"/>
          <w:shd w:val="clear" w:color="auto" w:fill="FFFFFF"/>
        </w:rPr>
        <w:t xml:space="preserve"> магістральних трубопроводів</w:t>
      </w:r>
      <w:r w:rsidRPr="00DE6AE6">
        <w:rPr>
          <w:color w:val="333333"/>
          <w:sz w:val="21"/>
          <w:szCs w:val="21"/>
          <w:shd w:val="clear" w:color="auto" w:fill="FFFFFF"/>
          <w:lang w:val="ru-RU"/>
        </w:rPr>
        <w:t>)</w:t>
      </w:r>
      <w:r w:rsidRPr="00DE6AE6">
        <w:rPr>
          <w:sz w:val="21"/>
          <w:szCs w:val="21"/>
        </w:rPr>
        <w:t xml:space="preserve">; </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 xml:space="preserve">транспортних підприємств; </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 xml:space="preserve">логістичних центрів, складів та баз; </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 xml:space="preserve">автостоянок і гаражів; </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 xml:space="preserve">закладів з обслуговування автотранспортних засобів; </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вулиць та доріг;</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спецпризначення;</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під ріллею та перелогами:</w:t>
      </w:r>
    </w:p>
    <w:p w:rsidR="00366324" w:rsidRPr="00DE6AE6" w:rsidRDefault="00366324" w:rsidP="00DE6AE6">
      <w:pPr>
        <w:pStyle w:val="a3"/>
        <w:numPr>
          <w:ilvl w:val="0"/>
          <w:numId w:val="113"/>
        </w:numPr>
        <w:spacing w:before="0" w:after="0" w:line="288" w:lineRule="auto"/>
        <w:ind w:left="284" w:hanging="284"/>
        <w:rPr>
          <w:color w:val="333333"/>
          <w:sz w:val="21"/>
          <w:szCs w:val="21"/>
          <w:shd w:val="clear" w:color="auto" w:fill="FFFFFF"/>
        </w:rPr>
      </w:pPr>
      <w:r w:rsidRPr="00DE6AE6">
        <w:rPr>
          <w:color w:val="333333"/>
          <w:sz w:val="21"/>
          <w:szCs w:val="21"/>
          <w:shd w:val="clear" w:color="auto" w:fill="FFFFFF"/>
        </w:rPr>
        <w:t>меліоровані;</w:t>
      </w:r>
    </w:p>
    <w:p w:rsidR="00366324" w:rsidRPr="00DE6AE6" w:rsidRDefault="00366324" w:rsidP="00DE6AE6">
      <w:pPr>
        <w:pStyle w:val="a3"/>
        <w:numPr>
          <w:ilvl w:val="0"/>
          <w:numId w:val="113"/>
        </w:numPr>
        <w:spacing w:before="0" w:after="0" w:line="288" w:lineRule="auto"/>
        <w:ind w:left="284" w:hanging="284"/>
        <w:rPr>
          <w:color w:val="333333"/>
          <w:sz w:val="21"/>
          <w:szCs w:val="21"/>
          <w:shd w:val="clear" w:color="auto" w:fill="FFFFFF"/>
        </w:rPr>
      </w:pPr>
      <w:r w:rsidRPr="00DE6AE6">
        <w:rPr>
          <w:color w:val="333333"/>
          <w:sz w:val="21"/>
          <w:szCs w:val="21"/>
          <w:shd w:val="clear" w:color="auto" w:fill="FFFFFF"/>
        </w:rPr>
        <w:t xml:space="preserve">немеліоровані; </w:t>
      </w:r>
    </w:p>
    <w:p w:rsidR="00366324" w:rsidRPr="007E2A69" w:rsidRDefault="00366324" w:rsidP="00DE6AE6">
      <w:pPr>
        <w:spacing w:before="0" w:after="0" w:line="288" w:lineRule="auto"/>
        <w:ind w:left="-567"/>
        <w:rPr>
          <w:sz w:val="21"/>
          <w:szCs w:val="21"/>
        </w:rPr>
      </w:pPr>
      <w:r w:rsidRPr="007E2A69">
        <w:rPr>
          <w:sz w:val="21"/>
          <w:szCs w:val="21"/>
        </w:rPr>
        <w:t>Під багаторічними насадженнями:</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 xml:space="preserve">під </w:t>
      </w:r>
      <w:r w:rsidRPr="00DE6AE6">
        <w:rPr>
          <w:color w:val="333333"/>
          <w:sz w:val="21"/>
          <w:szCs w:val="21"/>
          <w:shd w:val="clear" w:color="auto" w:fill="FFFFFF"/>
        </w:rPr>
        <w:t>садами</w:t>
      </w:r>
      <w:r w:rsidRPr="00DE6AE6">
        <w:rPr>
          <w:sz w:val="21"/>
          <w:szCs w:val="21"/>
        </w:rPr>
        <w:t>;</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під плантаціями;</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під розсадниками;</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для сінокосіння та випасання худоби;</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для сінокосіння;</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lang w:val="ru-RU"/>
        </w:rPr>
        <w:t>д</w:t>
      </w:r>
      <w:r w:rsidRPr="00DE6AE6">
        <w:rPr>
          <w:sz w:val="21"/>
          <w:szCs w:val="21"/>
        </w:rPr>
        <w:t>ля випасання худоби;</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для розміщення сільськогосподарських будівель і дворів;</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під полезахисними лісовими смугами.</w:t>
      </w:r>
    </w:p>
    <w:p w:rsidR="00366324" w:rsidRPr="007E2A69" w:rsidRDefault="00366324" w:rsidP="00DE6AE6">
      <w:pPr>
        <w:spacing w:before="0" w:after="0" w:line="288" w:lineRule="auto"/>
        <w:ind w:left="-567"/>
        <w:rPr>
          <w:sz w:val="21"/>
          <w:szCs w:val="21"/>
        </w:rPr>
      </w:pPr>
      <w:r w:rsidRPr="007E2A69">
        <w:rPr>
          <w:sz w:val="21"/>
          <w:szCs w:val="21"/>
        </w:rPr>
        <w:t>Рекреаційно-туристичні:</w:t>
      </w:r>
    </w:p>
    <w:p w:rsidR="00366324" w:rsidRPr="00DE6AE6" w:rsidRDefault="00366324" w:rsidP="00DE6AE6">
      <w:pPr>
        <w:pStyle w:val="a3"/>
        <w:numPr>
          <w:ilvl w:val="0"/>
          <w:numId w:val="113"/>
        </w:numPr>
        <w:tabs>
          <w:tab w:val="left" w:pos="284"/>
        </w:tabs>
        <w:spacing w:before="0" w:after="0" w:line="288" w:lineRule="auto"/>
        <w:rPr>
          <w:sz w:val="21"/>
          <w:szCs w:val="21"/>
        </w:rPr>
      </w:pPr>
      <w:r w:rsidRPr="00DE6AE6">
        <w:rPr>
          <w:sz w:val="21"/>
          <w:szCs w:val="21"/>
        </w:rPr>
        <w:t xml:space="preserve">санаторно-курортних та оздоровчих закладів; </w:t>
      </w:r>
    </w:p>
    <w:p w:rsidR="00366324" w:rsidRPr="00DE6AE6" w:rsidRDefault="00366324" w:rsidP="00DE6AE6">
      <w:pPr>
        <w:pStyle w:val="a3"/>
        <w:numPr>
          <w:ilvl w:val="0"/>
          <w:numId w:val="113"/>
        </w:numPr>
        <w:tabs>
          <w:tab w:val="left" w:pos="284"/>
        </w:tabs>
        <w:spacing w:before="0" w:after="0" w:line="288" w:lineRule="auto"/>
        <w:rPr>
          <w:sz w:val="21"/>
          <w:szCs w:val="21"/>
        </w:rPr>
      </w:pPr>
      <w:r w:rsidRPr="00DE6AE6">
        <w:rPr>
          <w:sz w:val="21"/>
          <w:szCs w:val="21"/>
        </w:rPr>
        <w:t xml:space="preserve">рекреаційно-туристичних закладів та рекреаційного житла; </w:t>
      </w:r>
    </w:p>
    <w:p w:rsidR="00366324" w:rsidRPr="00DE6AE6" w:rsidRDefault="00366324" w:rsidP="00DE6AE6">
      <w:pPr>
        <w:pStyle w:val="a3"/>
        <w:numPr>
          <w:ilvl w:val="0"/>
          <w:numId w:val="113"/>
        </w:numPr>
        <w:tabs>
          <w:tab w:val="left" w:pos="284"/>
        </w:tabs>
        <w:spacing w:before="0" w:after="0" w:line="288" w:lineRule="auto"/>
        <w:rPr>
          <w:sz w:val="21"/>
          <w:szCs w:val="21"/>
        </w:rPr>
      </w:pPr>
      <w:r w:rsidRPr="00DE6AE6">
        <w:rPr>
          <w:sz w:val="21"/>
          <w:szCs w:val="21"/>
        </w:rPr>
        <w:t>природних ландшафтів, призначених для рекреаційних цілей; пляжів.</w:t>
      </w:r>
    </w:p>
    <w:p w:rsidR="00366324" w:rsidRPr="007E2A69" w:rsidRDefault="00366324" w:rsidP="00DE6AE6">
      <w:pPr>
        <w:spacing w:before="0" w:after="0" w:line="288" w:lineRule="auto"/>
        <w:ind w:left="-567"/>
        <w:rPr>
          <w:sz w:val="21"/>
          <w:szCs w:val="21"/>
        </w:rPr>
      </w:pPr>
      <w:r w:rsidRPr="007E2A69">
        <w:rPr>
          <w:sz w:val="21"/>
          <w:szCs w:val="21"/>
        </w:rPr>
        <w:t>Лісів:</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захисні ліси;</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lastRenderedPageBreak/>
        <w:t xml:space="preserve">рекреаційно-оздоровчі ліси; </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ліси природо-охоронного, наукового, історико-культурного призначення;</w:t>
      </w:r>
    </w:p>
    <w:p w:rsidR="00366324" w:rsidRPr="00DE6AE6" w:rsidRDefault="00DE6AE6" w:rsidP="00DE6AE6">
      <w:pPr>
        <w:pStyle w:val="a3"/>
        <w:numPr>
          <w:ilvl w:val="0"/>
          <w:numId w:val="113"/>
        </w:numPr>
        <w:tabs>
          <w:tab w:val="left" w:pos="284"/>
        </w:tabs>
        <w:spacing w:before="0" w:after="0" w:line="288" w:lineRule="auto"/>
        <w:ind w:left="284" w:hanging="284"/>
        <w:jc w:val="left"/>
        <w:rPr>
          <w:sz w:val="21"/>
          <w:szCs w:val="21"/>
        </w:rPr>
      </w:pPr>
      <w:r>
        <w:rPr>
          <w:sz w:val="21"/>
          <w:szCs w:val="21"/>
        </w:rPr>
        <w:t xml:space="preserve"> </w:t>
      </w:r>
      <w:r w:rsidR="00366324" w:rsidRPr="00DE6AE6">
        <w:rPr>
          <w:sz w:val="21"/>
          <w:szCs w:val="21"/>
        </w:rPr>
        <w:t>експлуатаційні ліси.</w:t>
      </w:r>
    </w:p>
    <w:p w:rsidR="00366324" w:rsidRPr="007E2A69" w:rsidRDefault="00366324" w:rsidP="00DE6AE6">
      <w:pPr>
        <w:spacing w:before="0" w:after="0" w:line="288" w:lineRule="auto"/>
        <w:ind w:left="-567"/>
        <w:rPr>
          <w:sz w:val="21"/>
          <w:szCs w:val="21"/>
        </w:rPr>
      </w:pPr>
      <w:r w:rsidRPr="007E2A69">
        <w:rPr>
          <w:sz w:val="21"/>
          <w:szCs w:val="21"/>
        </w:rPr>
        <w:t>Озеленення:</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зелені насадження загального користування;</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зелені насадження спеціального призначення;</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водні поверхні/об’єкти;</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природно-заповідного фонду, вилучені з господарського використання;</w:t>
      </w:r>
    </w:p>
    <w:p w:rsidR="00366324" w:rsidRPr="00DE6AE6" w:rsidRDefault="00366324" w:rsidP="00DE6AE6">
      <w:pPr>
        <w:pStyle w:val="a3"/>
        <w:numPr>
          <w:ilvl w:val="0"/>
          <w:numId w:val="113"/>
        </w:numPr>
        <w:spacing w:before="0" w:after="0" w:line="288" w:lineRule="auto"/>
        <w:ind w:left="284" w:hanging="284"/>
        <w:rPr>
          <w:sz w:val="21"/>
          <w:szCs w:val="21"/>
        </w:rPr>
      </w:pPr>
      <w:r w:rsidRPr="00DE6AE6">
        <w:rPr>
          <w:sz w:val="21"/>
          <w:szCs w:val="21"/>
        </w:rPr>
        <w:t>природних ландшафтів, призначені для проведення науково-дослідних робіт.</w:t>
      </w:r>
    </w:p>
    <w:p w:rsidR="00366324" w:rsidRPr="007E2A69" w:rsidRDefault="00366324" w:rsidP="00DE6AE6">
      <w:pPr>
        <w:pStyle w:val="a3"/>
        <w:numPr>
          <w:ilvl w:val="0"/>
          <w:numId w:val="100"/>
        </w:numPr>
        <w:tabs>
          <w:tab w:val="left" w:pos="284"/>
          <w:tab w:val="left" w:pos="1276"/>
        </w:tabs>
        <w:spacing w:before="0" w:after="0" w:line="288" w:lineRule="auto"/>
        <w:ind w:left="-567" w:firstLine="567"/>
        <w:rPr>
          <w:b/>
          <w:bCs/>
          <w:sz w:val="21"/>
          <w:szCs w:val="21"/>
        </w:rPr>
      </w:pPr>
      <w:r w:rsidRPr="007E2A69">
        <w:rPr>
          <w:sz w:val="21"/>
          <w:szCs w:val="21"/>
        </w:rPr>
        <w:t>існуючу забудову та споруди усіх видів із зазначенням їх поверховості, у тому числі установи, заклади і підприємства обслуговування, автомобільні стоянки, гаражі, автозаправні станції, пішохідні переходи в різних рівнях, транспортні споруди (шляхопроводи, мости, тунелі тощо), вид покриття вулиць, доріг, визначені червоні лінії вулиць, доріг, майданів);</w:t>
      </w:r>
    </w:p>
    <w:p w:rsidR="00366324" w:rsidRPr="007E2A69" w:rsidRDefault="00366324" w:rsidP="00DE6AE6">
      <w:pPr>
        <w:pStyle w:val="a3"/>
        <w:numPr>
          <w:ilvl w:val="0"/>
          <w:numId w:val="100"/>
        </w:numPr>
        <w:tabs>
          <w:tab w:val="left" w:pos="284"/>
          <w:tab w:val="left" w:pos="1276"/>
        </w:tabs>
        <w:spacing w:before="0" w:after="0" w:line="288" w:lineRule="auto"/>
        <w:ind w:left="0" w:firstLine="0"/>
        <w:rPr>
          <w:b/>
          <w:bCs/>
          <w:sz w:val="21"/>
          <w:szCs w:val="21"/>
        </w:rPr>
      </w:pPr>
      <w:r w:rsidRPr="007E2A69">
        <w:rPr>
          <w:sz w:val="21"/>
          <w:szCs w:val="21"/>
        </w:rPr>
        <w:t>нерухомі об'єкти культурної спадщини, території історичних ареалів населених пунктів;</w:t>
      </w:r>
    </w:p>
    <w:p w:rsidR="00366324" w:rsidRPr="007E2A69" w:rsidRDefault="00366324" w:rsidP="00DE6AE6">
      <w:pPr>
        <w:pStyle w:val="a3"/>
        <w:numPr>
          <w:ilvl w:val="0"/>
          <w:numId w:val="100"/>
        </w:numPr>
        <w:tabs>
          <w:tab w:val="left" w:pos="284"/>
          <w:tab w:val="left" w:pos="1276"/>
        </w:tabs>
        <w:spacing w:before="0" w:after="0" w:line="288" w:lineRule="auto"/>
        <w:ind w:left="-567" w:firstLine="567"/>
        <w:rPr>
          <w:sz w:val="21"/>
          <w:szCs w:val="21"/>
        </w:rPr>
      </w:pPr>
      <w:r w:rsidRPr="007E2A69">
        <w:rPr>
          <w:sz w:val="21"/>
          <w:szCs w:val="21"/>
        </w:rPr>
        <w:t>основні магістральні та розподільні (крім внутрішньоквартальних) мережі та споруди інженерного обладнання;</w:t>
      </w:r>
    </w:p>
    <w:p w:rsidR="00366324" w:rsidRPr="007E2A69" w:rsidRDefault="00366324" w:rsidP="00DE6AE6">
      <w:pPr>
        <w:pStyle w:val="a3"/>
        <w:numPr>
          <w:ilvl w:val="0"/>
          <w:numId w:val="100"/>
        </w:numPr>
        <w:tabs>
          <w:tab w:val="left" w:pos="284"/>
          <w:tab w:val="left" w:pos="1276"/>
        </w:tabs>
        <w:spacing w:before="0" w:after="0" w:line="288" w:lineRule="auto"/>
        <w:ind w:left="-567" w:firstLine="567"/>
        <w:rPr>
          <w:sz w:val="21"/>
          <w:szCs w:val="21"/>
        </w:rPr>
      </w:pPr>
      <w:r w:rsidRPr="007E2A69">
        <w:rPr>
          <w:sz w:val="21"/>
          <w:szCs w:val="21"/>
        </w:rPr>
        <w:t>об’єкти (території) державних та регіональних інтересів, розміщення яких на території детального планування визначено Генеральною схемою планування території України, схемами планування території на регіональному рівні (за наявності);</w:t>
      </w:r>
    </w:p>
    <w:p w:rsidR="00366324" w:rsidRPr="007E2A69" w:rsidRDefault="00366324" w:rsidP="00DE6AE6">
      <w:pPr>
        <w:pStyle w:val="a3"/>
        <w:numPr>
          <w:ilvl w:val="0"/>
          <w:numId w:val="100"/>
        </w:numPr>
        <w:tabs>
          <w:tab w:val="left" w:pos="284"/>
        </w:tabs>
        <w:spacing w:before="0" w:after="0" w:line="288" w:lineRule="auto"/>
        <w:ind w:left="-567" w:firstLine="567"/>
        <w:rPr>
          <w:b/>
          <w:bCs/>
          <w:sz w:val="21"/>
          <w:szCs w:val="21"/>
        </w:rPr>
      </w:pPr>
      <w:r w:rsidRPr="007E2A69">
        <w:rPr>
          <w:sz w:val="21"/>
          <w:szCs w:val="21"/>
        </w:rPr>
        <w:t>межі відповідних обмежень у використанні земель, що встановленідо/на момент розроблення детального плану, іншими документами [38].</w:t>
      </w:r>
    </w:p>
    <w:p w:rsidR="00366324" w:rsidRPr="00032EA2" w:rsidRDefault="00366324" w:rsidP="00DE6AE6">
      <w:pPr>
        <w:spacing w:before="0" w:after="0" w:line="288" w:lineRule="auto"/>
        <w:ind w:left="-567" w:right="20" w:firstLine="567"/>
        <w:rPr>
          <w:sz w:val="19"/>
          <w:szCs w:val="19"/>
        </w:rPr>
      </w:pPr>
      <w:r w:rsidRPr="00DE6AE6">
        <w:rPr>
          <w:b/>
          <w:bCs/>
          <w:sz w:val="19"/>
          <w:szCs w:val="19"/>
        </w:rPr>
        <w:t>Примітка</w:t>
      </w:r>
      <w:r w:rsidR="00A25BDD" w:rsidRPr="00DE6AE6">
        <w:rPr>
          <w:b/>
          <w:bCs/>
          <w:sz w:val="19"/>
          <w:szCs w:val="19"/>
        </w:rPr>
        <w:t>.</w:t>
      </w:r>
      <w:r w:rsidRPr="00DE6AE6">
        <w:rPr>
          <w:sz w:val="19"/>
          <w:szCs w:val="19"/>
        </w:rPr>
        <w:t xml:space="preserve"> При сейсмічності 7 балів і більше схему доповнюють картами сейсмічного районування (за наявності), а при особливо складних інженерно-геологічних умовах та планувальних обмеженнях - іншими спеціальними картами</w:t>
      </w:r>
      <w:r w:rsidR="00A25BDD" w:rsidRPr="00DE6AE6">
        <w:rPr>
          <w:color w:val="FF0000"/>
          <w:sz w:val="19"/>
          <w:szCs w:val="19"/>
        </w:rPr>
        <w:t>.</w:t>
      </w:r>
    </w:p>
    <w:p w:rsidR="00366324" w:rsidRPr="008E3FA7" w:rsidRDefault="00366324" w:rsidP="008E3FA7">
      <w:pPr>
        <w:pStyle w:val="a3"/>
        <w:keepNext/>
        <w:keepLines/>
        <w:numPr>
          <w:ilvl w:val="2"/>
          <w:numId w:val="99"/>
        </w:numPr>
        <w:tabs>
          <w:tab w:val="left" w:pos="709"/>
        </w:tabs>
        <w:spacing w:before="80" w:after="0" w:line="288" w:lineRule="auto"/>
        <w:ind w:left="1429" w:hanging="1429"/>
        <w:contextualSpacing/>
        <w:rPr>
          <w:b/>
          <w:bCs/>
          <w:sz w:val="21"/>
          <w:szCs w:val="21"/>
          <w:lang w:val="ru-RU"/>
        </w:rPr>
      </w:pPr>
      <w:r w:rsidRPr="008E3FA7">
        <w:rPr>
          <w:b/>
          <w:bCs/>
          <w:sz w:val="21"/>
          <w:szCs w:val="21"/>
        </w:rPr>
        <w:t>Проектний план та схема проектних обмежень у використанні земель</w:t>
      </w:r>
    </w:p>
    <w:p w:rsidR="00366324" w:rsidRPr="007E2A69" w:rsidRDefault="00366324" w:rsidP="002D52F8">
      <w:pPr>
        <w:keepNext/>
        <w:keepLines/>
        <w:tabs>
          <w:tab w:val="left" w:pos="1134"/>
        </w:tabs>
        <w:spacing w:before="0" w:after="0" w:line="288" w:lineRule="auto"/>
        <w:rPr>
          <w:b/>
          <w:bCs/>
          <w:sz w:val="21"/>
          <w:szCs w:val="21"/>
        </w:rPr>
      </w:pPr>
      <w:r w:rsidRPr="007E2A69">
        <w:rPr>
          <w:sz w:val="21"/>
          <w:szCs w:val="21"/>
        </w:rPr>
        <w:t>Відображає:</w:t>
      </w:r>
    </w:p>
    <w:p w:rsidR="00366324" w:rsidRPr="007E2A69" w:rsidRDefault="00366324" w:rsidP="008E3FA7">
      <w:pPr>
        <w:pStyle w:val="a3"/>
        <w:numPr>
          <w:ilvl w:val="0"/>
          <w:numId w:val="102"/>
        </w:numPr>
        <w:tabs>
          <w:tab w:val="left" w:pos="284"/>
          <w:tab w:val="left" w:pos="1276"/>
        </w:tabs>
        <w:spacing w:before="0" w:after="0" w:line="288" w:lineRule="auto"/>
        <w:ind w:left="-567" w:firstLine="567"/>
        <w:rPr>
          <w:b/>
          <w:bCs/>
          <w:sz w:val="21"/>
          <w:szCs w:val="21"/>
        </w:rPr>
      </w:pPr>
      <w:r w:rsidRPr="007E2A69">
        <w:rPr>
          <w:sz w:val="21"/>
          <w:szCs w:val="21"/>
        </w:rPr>
        <w:t xml:space="preserve">елементи планувальної структури, забудови та функціонального призначення території, зазначені у </w:t>
      </w:r>
      <w:r w:rsidRPr="007E2A69">
        <w:rPr>
          <w:sz w:val="21"/>
          <w:szCs w:val="21"/>
          <w:lang w:val="ru-RU"/>
        </w:rPr>
        <w:t>7.25.2</w:t>
      </w:r>
      <w:r w:rsidRPr="007E2A69">
        <w:rPr>
          <w:sz w:val="21"/>
          <w:szCs w:val="21"/>
        </w:rPr>
        <w:t>, які залишаються без змін;</w:t>
      </w:r>
    </w:p>
    <w:p w:rsidR="00366324" w:rsidRPr="00032EA2" w:rsidRDefault="00366324" w:rsidP="008E3FA7">
      <w:pPr>
        <w:pStyle w:val="a3"/>
        <w:numPr>
          <w:ilvl w:val="0"/>
          <w:numId w:val="102"/>
        </w:numPr>
        <w:tabs>
          <w:tab w:val="left" w:pos="284"/>
          <w:tab w:val="left" w:pos="1276"/>
        </w:tabs>
        <w:spacing w:before="0" w:after="0" w:line="288" w:lineRule="auto"/>
        <w:ind w:left="-567" w:firstLine="567"/>
        <w:rPr>
          <w:b/>
          <w:bCs/>
          <w:sz w:val="21"/>
          <w:szCs w:val="21"/>
        </w:rPr>
      </w:pPr>
      <w:r w:rsidRPr="007E2A69">
        <w:rPr>
          <w:sz w:val="21"/>
          <w:szCs w:val="21"/>
        </w:rPr>
        <w:t xml:space="preserve">проектне функціональне використання території відповідно до </w:t>
      </w:r>
      <w:r w:rsidRPr="007E2A69">
        <w:rPr>
          <w:bCs/>
          <w:sz w:val="21"/>
          <w:szCs w:val="21"/>
          <w:shd w:val="clear" w:color="auto" w:fill="FFFFFF"/>
        </w:rPr>
        <w:t>Клас</w:t>
      </w:r>
      <w:r w:rsidR="00A25BDD" w:rsidRPr="007E2A69">
        <w:rPr>
          <w:bCs/>
          <w:sz w:val="21"/>
          <w:szCs w:val="21"/>
          <w:shd w:val="clear" w:color="auto" w:fill="FFFFFF"/>
        </w:rPr>
        <w:t>ифікатор</w:t>
      </w:r>
      <w:r w:rsidR="00A25BDD" w:rsidRPr="00DD28A8">
        <w:rPr>
          <w:bCs/>
          <w:sz w:val="21"/>
          <w:szCs w:val="21"/>
          <w:shd w:val="clear" w:color="auto" w:fill="FFFFFF"/>
        </w:rPr>
        <w:t>а</w:t>
      </w:r>
      <w:r w:rsidRPr="007E2A69">
        <w:rPr>
          <w:bCs/>
          <w:sz w:val="21"/>
          <w:szCs w:val="21"/>
          <w:shd w:val="clear" w:color="auto" w:fill="FFFFFF"/>
        </w:rPr>
        <w:t xml:space="preserve"> видів </w:t>
      </w:r>
      <w:r w:rsidRPr="00032EA2">
        <w:rPr>
          <w:bCs/>
          <w:sz w:val="21"/>
          <w:szCs w:val="21"/>
          <w:shd w:val="clear" w:color="auto" w:fill="FFFFFF"/>
        </w:rPr>
        <w:t>функціонального призначення територій та їх співвідношення з видами цільового призначення земельних ділянок</w:t>
      </w:r>
      <w:r w:rsidR="00A25BDD" w:rsidRPr="00032EA2">
        <w:rPr>
          <w:sz w:val="21"/>
          <w:szCs w:val="21"/>
        </w:rPr>
        <w:t xml:space="preserve"> [40] та зазначені в  </w:t>
      </w:r>
      <w:r w:rsidRPr="00032EA2">
        <w:rPr>
          <w:sz w:val="21"/>
          <w:szCs w:val="21"/>
        </w:rPr>
        <w:t>7.25.2;: межі існуючих земельних ділянок;</w:t>
      </w:r>
    </w:p>
    <w:p w:rsidR="00366324" w:rsidRPr="00032EA2" w:rsidRDefault="00366324" w:rsidP="00030116">
      <w:pPr>
        <w:pStyle w:val="a3"/>
        <w:numPr>
          <w:ilvl w:val="0"/>
          <w:numId w:val="102"/>
        </w:numPr>
        <w:tabs>
          <w:tab w:val="left" w:pos="284"/>
          <w:tab w:val="left" w:pos="1276"/>
        </w:tabs>
        <w:spacing w:before="0" w:after="0" w:line="288" w:lineRule="auto"/>
        <w:ind w:left="-567" w:firstLine="567"/>
        <w:rPr>
          <w:b/>
          <w:bCs/>
          <w:sz w:val="21"/>
          <w:szCs w:val="21"/>
        </w:rPr>
      </w:pPr>
      <w:r w:rsidRPr="00032EA2">
        <w:rPr>
          <w:sz w:val="21"/>
          <w:szCs w:val="21"/>
        </w:rPr>
        <w:t>пропозиції щодо розміщення нової та реконструкції існуючої забудови різних видів з відображенням режиму та параметрів забудови;</w:t>
      </w:r>
    </w:p>
    <w:p w:rsidR="00366324" w:rsidRPr="00032EA2" w:rsidRDefault="00366324" w:rsidP="00030116">
      <w:pPr>
        <w:pStyle w:val="a3"/>
        <w:numPr>
          <w:ilvl w:val="0"/>
          <w:numId w:val="102"/>
        </w:numPr>
        <w:tabs>
          <w:tab w:val="left" w:pos="284"/>
        </w:tabs>
        <w:spacing w:before="0" w:after="0" w:line="288" w:lineRule="auto"/>
        <w:ind w:left="-567" w:firstLine="567"/>
        <w:rPr>
          <w:b/>
          <w:bCs/>
          <w:sz w:val="21"/>
          <w:szCs w:val="21"/>
        </w:rPr>
      </w:pPr>
      <w:r w:rsidRPr="00032EA2">
        <w:rPr>
          <w:sz w:val="21"/>
          <w:szCs w:val="21"/>
        </w:rPr>
        <w:t>громадські та торговельні центри, інші об'єкти масового відвідування(заклади освіти, основні підприємства торгівлі та обслуговування, зупинки зовнішнього та швидкісного транспорту, пересадочні вузли тощо);</w:t>
      </w:r>
    </w:p>
    <w:p w:rsidR="00366324" w:rsidRPr="00032EA2" w:rsidRDefault="00366324" w:rsidP="00030116">
      <w:pPr>
        <w:pStyle w:val="a3"/>
        <w:numPr>
          <w:ilvl w:val="0"/>
          <w:numId w:val="102"/>
        </w:numPr>
        <w:tabs>
          <w:tab w:val="left" w:pos="284"/>
        </w:tabs>
        <w:autoSpaceDE w:val="0"/>
        <w:autoSpaceDN w:val="0"/>
        <w:adjustRightInd w:val="0"/>
        <w:spacing w:before="0" w:after="0" w:line="288" w:lineRule="auto"/>
        <w:ind w:left="1418" w:hanging="1418"/>
        <w:jc w:val="left"/>
        <w:rPr>
          <w:sz w:val="21"/>
          <w:szCs w:val="21"/>
          <w:lang w:eastAsia="en-US"/>
        </w:rPr>
      </w:pPr>
      <w:r w:rsidRPr="00032EA2">
        <w:rPr>
          <w:sz w:val="21"/>
          <w:szCs w:val="21"/>
          <w:lang w:eastAsia="en-US"/>
        </w:rPr>
        <w:t>об’єкти вс</w:t>
      </w:r>
      <w:r w:rsidR="00F65199" w:rsidRPr="00032EA2">
        <w:rPr>
          <w:sz w:val="21"/>
          <w:szCs w:val="21"/>
          <w:lang w:eastAsia="en-US"/>
        </w:rPr>
        <w:t xml:space="preserve">есвітньої спадщини, їх території та буферні </w:t>
      </w:r>
      <w:r w:rsidRPr="00032EA2">
        <w:rPr>
          <w:sz w:val="21"/>
          <w:szCs w:val="21"/>
          <w:lang w:eastAsia="en-US"/>
        </w:rPr>
        <w:t>зон</w:t>
      </w:r>
      <w:r w:rsidR="00F65199" w:rsidRPr="00032EA2">
        <w:rPr>
          <w:sz w:val="21"/>
          <w:szCs w:val="21"/>
          <w:lang w:eastAsia="en-US"/>
        </w:rPr>
        <w:t>и</w:t>
      </w:r>
      <w:r w:rsidRPr="00032EA2">
        <w:rPr>
          <w:sz w:val="21"/>
          <w:szCs w:val="21"/>
          <w:lang w:eastAsia="en-US"/>
        </w:rPr>
        <w:t>;</w:t>
      </w:r>
    </w:p>
    <w:p w:rsidR="00366324" w:rsidRPr="00032EA2" w:rsidRDefault="00366324" w:rsidP="00030116">
      <w:pPr>
        <w:pStyle w:val="a3"/>
        <w:numPr>
          <w:ilvl w:val="0"/>
          <w:numId w:val="102"/>
        </w:numPr>
        <w:tabs>
          <w:tab w:val="left" w:pos="284"/>
        </w:tabs>
        <w:autoSpaceDE w:val="0"/>
        <w:autoSpaceDN w:val="0"/>
        <w:adjustRightInd w:val="0"/>
        <w:spacing w:before="0" w:after="0" w:line="288" w:lineRule="auto"/>
        <w:ind w:left="-567" w:right="-142" w:firstLine="567"/>
        <w:jc w:val="left"/>
        <w:rPr>
          <w:strike/>
          <w:sz w:val="21"/>
          <w:szCs w:val="21"/>
          <w:lang w:eastAsia="en-US"/>
        </w:rPr>
      </w:pPr>
      <w:r w:rsidRPr="00032EA2">
        <w:rPr>
          <w:sz w:val="21"/>
          <w:szCs w:val="21"/>
          <w:lang w:eastAsia="en-US"/>
        </w:rPr>
        <w:t>об’єкти к</w:t>
      </w:r>
      <w:r w:rsidR="00F65199" w:rsidRPr="00032EA2">
        <w:rPr>
          <w:sz w:val="21"/>
          <w:szCs w:val="21"/>
          <w:lang w:eastAsia="en-US"/>
        </w:rPr>
        <w:t>ультурної спадщини, їх території</w:t>
      </w:r>
      <w:r w:rsidRPr="00032EA2">
        <w:rPr>
          <w:sz w:val="21"/>
          <w:szCs w:val="21"/>
          <w:lang w:eastAsia="en-US"/>
        </w:rPr>
        <w:t xml:space="preserve"> та зони охорони пам’яток культурної спадщини ;</w:t>
      </w:r>
    </w:p>
    <w:p w:rsidR="00366324" w:rsidRPr="00032EA2" w:rsidRDefault="00366324" w:rsidP="00030116">
      <w:pPr>
        <w:pStyle w:val="a3"/>
        <w:numPr>
          <w:ilvl w:val="0"/>
          <w:numId w:val="102"/>
        </w:numPr>
        <w:tabs>
          <w:tab w:val="left" w:pos="284"/>
          <w:tab w:val="left" w:pos="1276"/>
        </w:tabs>
        <w:autoSpaceDE w:val="0"/>
        <w:autoSpaceDN w:val="0"/>
        <w:adjustRightInd w:val="0"/>
        <w:spacing w:before="0" w:after="0" w:line="288" w:lineRule="auto"/>
        <w:ind w:left="1418" w:hanging="1418"/>
        <w:jc w:val="left"/>
        <w:rPr>
          <w:sz w:val="21"/>
          <w:szCs w:val="21"/>
          <w:lang w:eastAsia="en-US"/>
        </w:rPr>
      </w:pPr>
      <w:r w:rsidRPr="00032EA2">
        <w:rPr>
          <w:sz w:val="21"/>
          <w:szCs w:val="21"/>
          <w:lang w:eastAsia="en-US"/>
        </w:rPr>
        <w:t>історичні ареали населених місць;</w:t>
      </w:r>
    </w:p>
    <w:p w:rsidR="00366324" w:rsidRPr="00032EA2" w:rsidRDefault="00366324" w:rsidP="00030116">
      <w:pPr>
        <w:pStyle w:val="a3"/>
        <w:numPr>
          <w:ilvl w:val="0"/>
          <w:numId w:val="102"/>
        </w:numPr>
        <w:tabs>
          <w:tab w:val="left" w:pos="284"/>
          <w:tab w:val="left" w:pos="1276"/>
        </w:tabs>
        <w:spacing w:before="0" w:after="0" w:line="288" w:lineRule="auto"/>
        <w:ind w:left="1418" w:hanging="1418"/>
        <w:rPr>
          <w:sz w:val="21"/>
          <w:szCs w:val="21"/>
          <w:shd w:val="clear" w:color="auto" w:fill="FFFFFF"/>
        </w:rPr>
      </w:pPr>
      <w:r w:rsidRPr="00032EA2">
        <w:rPr>
          <w:sz w:val="21"/>
          <w:szCs w:val="21"/>
          <w:lang w:eastAsia="en-US"/>
        </w:rPr>
        <w:t>історико-культурні заповідники;</w:t>
      </w:r>
    </w:p>
    <w:p w:rsidR="00366324" w:rsidRPr="00032EA2" w:rsidRDefault="00366324" w:rsidP="00030116">
      <w:pPr>
        <w:pStyle w:val="a3"/>
        <w:numPr>
          <w:ilvl w:val="0"/>
          <w:numId w:val="102"/>
        </w:numPr>
        <w:tabs>
          <w:tab w:val="left" w:pos="284"/>
          <w:tab w:val="left" w:pos="1276"/>
        </w:tabs>
        <w:spacing w:before="0" w:after="0" w:line="288" w:lineRule="auto"/>
        <w:ind w:left="1418" w:hanging="1418"/>
        <w:rPr>
          <w:sz w:val="21"/>
          <w:szCs w:val="21"/>
          <w:shd w:val="clear" w:color="auto" w:fill="FFFFFF"/>
        </w:rPr>
      </w:pPr>
      <w:r w:rsidRPr="00032EA2">
        <w:rPr>
          <w:sz w:val="21"/>
          <w:szCs w:val="21"/>
          <w:lang w:eastAsia="en-US"/>
        </w:rPr>
        <w:t>історико-культурні заповідні території;</w:t>
      </w:r>
    </w:p>
    <w:p w:rsidR="00366324" w:rsidRPr="00032EA2" w:rsidRDefault="00366324" w:rsidP="00030116">
      <w:pPr>
        <w:pStyle w:val="a3"/>
        <w:numPr>
          <w:ilvl w:val="0"/>
          <w:numId w:val="102"/>
        </w:numPr>
        <w:tabs>
          <w:tab w:val="left" w:pos="284"/>
          <w:tab w:val="left" w:pos="426"/>
        </w:tabs>
        <w:spacing w:before="0" w:after="0" w:line="288" w:lineRule="auto"/>
        <w:ind w:left="1418" w:hanging="1418"/>
        <w:rPr>
          <w:sz w:val="21"/>
          <w:szCs w:val="21"/>
          <w:shd w:val="clear" w:color="auto" w:fill="FFFFFF"/>
        </w:rPr>
      </w:pPr>
      <w:r w:rsidRPr="00032EA2">
        <w:rPr>
          <w:sz w:val="21"/>
          <w:szCs w:val="21"/>
          <w:lang w:eastAsia="en-US"/>
        </w:rPr>
        <w:t>ох</w:t>
      </w:r>
      <w:r w:rsidR="00F65199" w:rsidRPr="00032EA2">
        <w:rPr>
          <w:sz w:val="21"/>
          <w:szCs w:val="21"/>
          <w:lang w:eastAsia="en-US"/>
        </w:rPr>
        <w:t>оронювані археологічні території</w:t>
      </w:r>
      <w:r w:rsidRPr="00032EA2">
        <w:rPr>
          <w:sz w:val="21"/>
          <w:szCs w:val="21"/>
          <w:lang w:eastAsia="en-US"/>
        </w:rPr>
        <w:t>, музеї.</w:t>
      </w:r>
    </w:p>
    <w:p w:rsidR="00366324" w:rsidRPr="00032EA2" w:rsidRDefault="00366324" w:rsidP="00030116">
      <w:pPr>
        <w:pStyle w:val="a3"/>
        <w:numPr>
          <w:ilvl w:val="0"/>
          <w:numId w:val="102"/>
        </w:numPr>
        <w:tabs>
          <w:tab w:val="left" w:pos="284"/>
          <w:tab w:val="left" w:pos="426"/>
        </w:tabs>
        <w:spacing w:before="0" w:after="0" w:line="288" w:lineRule="auto"/>
        <w:ind w:left="1418" w:hanging="1418"/>
        <w:rPr>
          <w:b/>
          <w:bCs/>
          <w:sz w:val="21"/>
          <w:szCs w:val="21"/>
        </w:rPr>
      </w:pPr>
      <w:r w:rsidRPr="00032EA2">
        <w:rPr>
          <w:sz w:val="21"/>
          <w:szCs w:val="21"/>
        </w:rPr>
        <w:t>нерухомі об'єкти культурної спадщини, території історичних ареалів</w:t>
      </w:r>
      <w:r w:rsidRPr="00032EA2">
        <w:rPr>
          <w:sz w:val="21"/>
          <w:szCs w:val="21"/>
          <w:lang w:val="ru-RU"/>
        </w:rPr>
        <w:t>;</w:t>
      </w:r>
    </w:p>
    <w:p w:rsidR="00366324" w:rsidRPr="00032EA2" w:rsidRDefault="00366324" w:rsidP="00030116">
      <w:pPr>
        <w:pStyle w:val="a3"/>
        <w:numPr>
          <w:ilvl w:val="0"/>
          <w:numId w:val="102"/>
        </w:numPr>
        <w:tabs>
          <w:tab w:val="left" w:pos="284"/>
          <w:tab w:val="left" w:pos="426"/>
        </w:tabs>
        <w:spacing w:before="0" w:after="0" w:line="288" w:lineRule="auto"/>
        <w:ind w:left="1418" w:hanging="1418"/>
        <w:rPr>
          <w:b/>
          <w:bCs/>
          <w:sz w:val="21"/>
          <w:szCs w:val="21"/>
        </w:rPr>
      </w:pPr>
      <w:r w:rsidRPr="00032EA2">
        <w:rPr>
          <w:sz w:val="21"/>
          <w:szCs w:val="21"/>
        </w:rPr>
        <w:t>червоні лінії з позначенням назв проектних та існуючих вулиць, доріг, майданів тощо</w:t>
      </w:r>
      <w:r w:rsidRPr="00032EA2">
        <w:rPr>
          <w:sz w:val="21"/>
          <w:szCs w:val="21"/>
          <w:shd w:val="clear" w:color="auto" w:fill="FFFFFF"/>
        </w:rPr>
        <w:t>;</w:t>
      </w:r>
    </w:p>
    <w:p w:rsidR="00366324" w:rsidRPr="00032EA2" w:rsidRDefault="00366324" w:rsidP="00030116">
      <w:pPr>
        <w:pStyle w:val="a3"/>
        <w:numPr>
          <w:ilvl w:val="0"/>
          <w:numId w:val="102"/>
        </w:numPr>
        <w:tabs>
          <w:tab w:val="left" w:pos="426"/>
        </w:tabs>
        <w:spacing w:before="0" w:after="0" w:line="288" w:lineRule="auto"/>
        <w:ind w:left="0" w:firstLine="0"/>
        <w:rPr>
          <w:sz w:val="21"/>
          <w:szCs w:val="21"/>
        </w:rPr>
      </w:pPr>
      <w:r w:rsidRPr="00032EA2">
        <w:rPr>
          <w:sz w:val="21"/>
          <w:szCs w:val="21"/>
        </w:rPr>
        <w:t>лінії регулювання забудови;</w:t>
      </w:r>
    </w:p>
    <w:p w:rsidR="00366324" w:rsidRPr="00032EA2" w:rsidRDefault="00366324" w:rsidP="00030116">
      <w:pPr>
        <w:pStyle w:val="a3"/>
        <w:numPr>
          <w:ilvl w:val="0"/>
          <w:numId w:val="102"/>
        </w:numPr>
        <w:tabs>
          <w:tab w:val="left" w:pos="426"/>
        </w:tabs>
        <w:spacing w:before="0" w:after="0" w:line="288" w:lineRule="auto"/>
        <w:ind w:left="0" w:firstLine="0"/>
        <w:rPr>
          <w:sz w:val="21"/>
          <w:szCs w:val="21"/>
        </w:rPr>
      </w:pPr>
      <w:r w:rsidRPr="00032EA2">
        <w:rPr>
          <w:sz w:val="21"/>
          <w:szCs w:val="21"/>
        </w:rPr>
        <w:t>зелені та блакитні лінії;</w:t>
      </w:r>
    </w:p>
    <w:p w:rsidR="00366324" w:rsidRPr="00032EA2" w:rsidRDefault="00366324" w:rsidP="00030116">
      <w:pPr>
        <w:pStyle w:val="a3"/>
        <w:numPr>
          <w:ilvl w:val="0"/>
          <w:numId w:val="102"/>
        </w:numPr>
        <w:tabs>
          <w:tab w:val="left" w:pos="426"/>
        </w:tabs>
        <w:spacing w:before="0" w:after="0" w:line="288" w:lineRule="auto"/>
        <w:ind w:left="-567" w:firstLine="567"/>
        <w:rPr>
          <w:sz w:val="21"/>
          <w:szCs w:val="21"/>
        </w:rPr>
      </w:pPr>
      <w:r w:rsidRPr="00032EA2">
        <w:rPr>
          <w:sz w:val="21"/>
          <w:szCs w:val="21"/>
        </w:rPr>
        <w:t>транспортні та інженерні споруди (шляхопроводи, мости, дамби, тунелі тощо), транспортні вузли і розв'язки, пішохідні переходи у різних рівнях;</w:t>
      </w:r>
    </w:p>
    <w:p w:rsidR="00366324" w:rsidRPr="007E2A69" w:rsidRDefault="00366324" w:rsidP="00030116">
      <w:pPr>
        <w:pStyle w:val="a3"/>
        <w:numPr>
          <w:ilvl w:val="0"/>
          <w:numId w:val="102"/>
        </w:numPr>
        <w:tabs>
          <w:tab w:val="left" w:pos="426"/>
        </w:tabs>
        <w:spacing w:before="0" w:after="0" w:line="288" w:lineRule="auto"/>
        <w:ind w:left="-567" w:firstLine="567"/>
        <w:rPr>
          <w:sz w:val="21"/>
          <w:szCs w:val="21"/>
        </w:rPr>
      </w:pPr>
      <w:r w:rsidRPr="00032EA2">
        <w:rPr>
          <w:sz w:val="21"/>
          <w:szCs w:val="21"/>
        </w:rPr>
        <w:t>основні існуючі та запропоновані</w:t>
      </w:r>
      <w:r w:rsidRPr="007E2A69">
        <w:rPr>
          <w:sz w:val="21"/>
          <w:szCs w:val="21"/>
        </w:rPr>
        <w:t xml:space="preserve"> елементи благоустрою та озеленення на територіях кварталів, мікрорайонів, проїзди, автостоянки, гаражі;</w:t>
      </w:r>
    </w:p>
    <w:p w:rsidR="00366324" w:rsidRPr="007E2A69" w:rsidRDefault="00366324" w:rsidP="00030116">
      <w:pPr>
        <w:pStyle w:val="a3"/>
        <w:numPr>
          <w:ilvl w:val="0"/>
          <w:numId w:val="102"/>
        </w:numPr>
        <w:tabs>
          <w:tab w:val="left" w:pos="426"/>
        </w:tabs>
        <w:spacing w:before="0" w:after="0" w:line="288" w:lineRule="auto"/>
        <w:ind w:left="0" w:firstLine="0"/>
        <w:rPr>
          <w:sz w:val="21"/>
          <w:szCs w:val="21"/>
        </w:rPr>
      </w:pPr>
      <w:r w:rsidRPr="007E2A69">
        <w:rPr>
          <w:sz w:val="21"/>
          <w:szCs w:val="21"/>
        </w:rPr>
        <w:lastRenderedPageBreak/>
        <w:t>підземні споруди цивільного призначення;</w:t>
      </w:r>
    </w:p>
    <w:p w:rsidR="00366324" w:rsidRPr="007E2A69" w:rsidRDefault="00366324" w:rsidP="00030116">
      <w:pPr>
        <w:pStyle w:val="a3"/>
        <w:numPr>
          <w:ilvl w:val="0"/>
          <w:numId w:val="102"/>
        </w:numPr>
        <w:tabs>
          <w:tab w:val="left" w:pos="426"/>
        </w:tabs>
        <w:spacing w:before="0" w:after="0" w:line="288" w:lineRule="auto"/>
        <w:ind w:left="-567" w:firstLine="567"/>
        <w:rPr>
          <w:b/>
          <w:bCs/>
          <w:sz w:val="21"/>
          <w:szCs w:val="21"/>
        </w:rPr>
      </w:pPr>
      <w:r w:rsidRPr="007E2A69">
        <w:rPr>
          <w:sz w:val="21"/>
          <w:szCs w:val="21"/>
        </w:rPr>
        <w:t>межі відповідних обмежень у використанні земель, встановлені в результаті реалізації проектних рішень детального плану</w:t>
      </w:r>
      <w:r w:rsidR="00F65199" w:rsidRPr="007E2A69">
        <w:rPr>
          <w:color w:val="FF0000"/>
          <w:sz w:val="21"/>
          <w:szCs w:val="21"/>
        </w:rPr>
        <w:t>,</w:t>
      </w:r>
      <w:r w:rsidRPr="007E2A69">
        <w:rPr>
          <w:sz w:val="21"/>
          <w:szCs w:val="21"/>
        </w:rPr>
        <w:t xml:space="preserve"> а також режимоутворюючих об’єктів [38].</w:t>
      </w:r>
    </w:p>
    <w:p w:rsidR="00A27839" w:rsidRPr="007E2A69" w:rsidRDefault="00366324" w:rsidP="00030116">
      <w:pPr>
        <w:spacing w:before="0" w:after="0" w:line="288" w:lineRule="auto"/>
        <w:ind w:left="-567" w:right="23" w:firstLine="567"/>
        <w:contextualSpacing/>
        <w:rPr>
          <w:sz w:val="21"/>
          <w:szCs w:val="21"/>
          <w:lang w:val="ru-RU"/>
        </w:rPr>
      </w:pPr>
      <w:r w:rsidRPr="00030116">
        <w:rPr>
          <w:b/>
          <w:bCs/>
          <w:sz w:val="19"/>
          <w:szCs w:val="19"/>
        </w:rPr>
        <w:t>Примітка.</w:t>
      </w:r>
      <w:r w:rsidRPr="00030116">
        <w:rPr>
          <w:sz w:val="19"/>
          <w:szCs w:val="19"/>
        </w:rPr>
        <w:t xml:space="preserve"> При сейсмічності 7 балів і більше схему доповнюють картами сейсмічного районування (за наявності), а при особливо складних інженерно-геологічних умовах та планувальних обмеженнях - іншими спеціальними картами</w:t>
      </w:r>
      <w:r w:rsidR="00F65199" w:rsidRPr="007E2A69">
        <w:rPr>
          <w:sz w:val="21"/>
          <w:szCs w:val="21"/>
        </w:rPr>
        <w:t>.</w:t>
      </w:r>
    </w:p>
    <w:p w:rsidR="00A27839" w:rsidRPr="007E2A69" w:rsidRDefault="00A27839" w:rsidP="00030116">
      <w:pPr>
        <w:pStyle w:val="a3"/>
        <w:keepNext/>
        <w:keepLines/>
        <w:numPr>
          <w:ilvl w:val="1"/>
          <w:numId w:val="77"/>
        </w:numPr>
        <w:tabs>
          <w:tab w:val="left" w:pos="567"/>
        </w:tabs>
        <w:spacing w:before="80" w:after="0" w:line="288" w:lineRule="auto"/>
        <w:ind w:left="0" w:firstLine="0"/>
        <w:rPr>
          <w:b/>
          <w:bCs/>
          <w:sz w:val="21"/>
          <w:szCs w:val="21"/>
        </w:rPr>
      </w:pPr>
      <w:r w:rsidRPr="007E2A69">
        <w:rPr>
          <w:b/>
          <w:bCs/>
          <w:sz w:val="21"/>
          <w:szCs w:val="21"/>
        </w:rPr>
        <w:t>Схема транспортної мобільності та інфраструктури</w:t>
      </w:r>
    </w:p>
    <w:p w:rsidR="00A27839" w:rsidRPr="007E2A69" w:rsidRDefault="00A27839" w:rsidP="00030116">
      <w:pPr>
        <w:spacing w:before="0" w:after="0" w:line="288" w:lineRule="auto"/>
        <w:ind w:left="-567"/>
        <w:rPr>
          <w:b/>
          <w:bCs/>
          <w:sz w:val="21"/>
          <w:szCs w:val="21"/>
        </w:rPr>
      </w:pPr>
      <w:r w:rsidRPr="007E2A69">
        <w:rPr>
          <w:sz w:val="21"/>
          <w:szCs w:val="21"/>
        </w:rPr>
        <w:t xml:space="preserve">На схемі </w:t>
      </w:r>
      <w:r w:rsidR="00EA5434" w:rsidRPr="007E2A69">
        <w:rPr>
          <w:sz w:val="21"/>
          <w:szCs w:val="21"/>
        </w:rPr>
        <w:t>відображають</w:t>
      </w:r>
      <w:r w:rsidRPr="007E2A69">
        <w:rPr>
          <w:sz w:val="21"/>
          <w:szCs w:val="21"/>
        </w:rPr>
        <w:t>:</w:t>
      </w:r>
    </w:p>
    <w:p w:rsidR="009331FF" w:rsidRPr="00030116" w:rsidRDefault="00F2173B" w:rsidP="00030116">
      <w:pPr>
        <w:pStyle w:val="a3"/>
        <w:numPr>
          <w:ilvl w:val="0"/>
          <w:numId w:val="113"/>
        </w:numPr>
        <w:tabs>
          <w:tab w:val="left" w:pos="284"/>
        </w:tabs>
        <w:spacing w:before="0" w:after="0" w:line="288" w:lineRule="auto"/>
        <w:rPr>
          <w:sz w:val="21"/>
          <w:szCs w:val="21"/>
        </w:rPr>
      </w:pPr>
      <w:r w:rsidRPr="00030116">
        <w:rPr>
          <w:sz w:val="21"/>
          <w:szCs w:val="21"/>
        </w:rPr>
        <w:t xml:space="preserve">території вулиць і доріг в червоних лініях, проїзні частини і напрямки </w:t>
      </w:r>
    </w:p>
    <w:p w:rsidR="00F2173B" w:rsidRPr="007E2A69" w:rsidRDefault="00F2173B" w:rsidP="00030116">
      <w:pPr>
        <w:tabs>
          <w:tab w:val="left" w:pos="993"/>
        </w:tabs>
        <w:spacing w:before="0" w:after="0" w:line="288" w:lineRule="auto"/>
        <w:ind w:left="-567"/>
        <w:contextualSpacing/>
        <w:rPr>
          <w:sz w:val="21"/>
          <w:szCs w:val="21"/>
        </w:rPr>
      </w:pPr>
      <w:r w:rsidRPr="007E2A69">
        <w:rPr>
          <w:sz w:val="21"/>
          <w:szCs w:val="21"/>
        </w:rPr>
        <w:t>руху</w:t>
      </w:r>
      <w:r w:rsidR="00F65199" w:rsidRPr="007E2A69">
        <w:rPr>
          <w:sz w:val="21"/>
          <w:szCs w:val="21"/>
        </w:rPr>
        <w:t>, транспортні споруди, тротуари</w:t>
      </w:r>
      <w:r w:rsidRPr="007E2A69">
        <w:rPr>
          <w:sz w:val="21"/>
          <w:szCs w:val="21"/>
        </w:rPr>
        <w:t xml:space="preserve"> </w:t>
      </w:r>
      <w:r w:rsidR="0007165F" w:rsidRPr="007E2A69">
        <w:rPr>
          <w:sz w:val="21"/>
          <w:szCs w:val="21"/>
        </w:rPr>
        <w:t>поперечних профілів вулиць і доріг</w:t>
      </w:r>
      <w:r w:rsidR="00F65199" w:rsidRPr="007E2A69">
        <w:rPr>
          <w:sz w:val="21"/>
          <w:szCs w:val="21"/>
        </w:rPr>
        <w:t xml:space="preserve"> </w:t>
      </w:r>
      <w:r w:rsidR="0007165F" w:rsidRPr="007E2A69">
        <w:rPr>
          <w:sz w:val="21"/>
          <w:szCs w:val="21"/>
        </w:rPr>
        <w:t xml:space="preserve">з відображенням </w:t>
      </w:r>
      <w:r w:rsidRPr="007E2A69">
        <w:rPr>
          <w:sz w:val="21"/>
          <w:szCs w:val="21"/>
        </w:rPr>
        <w:t>пішохідн</w:t>
      </w:r>
      <w:r w:rsidR="0007165F" w:rsidRPr="007E2A69">
        <w:rPr>
          <w:sz w:val="21"/>
          <w:szCs w:val="21"/>
        </w:rPr>
        <w:t xml:space="preserve">их </w:t>
      </w:r>
      <w:r w:rsidRPr="007E2A69">
        <w:rPr>
          <w:sz w:val="21"/>
          <w:szCs w:val="21"/>
        </w:rPr>
        <w:t>і велосипедн</w:t>
      </w:r>
      <w:r w:rsidR="0007165F" w:rsidRPr="007E2A69">
        <w:rPr>
          <w:sz w:val="21"/>
          <w:szCs w:val="21"/>
        </w:rPr>
        <w:t>их</w:t>
      </w:r>
      <w:r w:rsidR="00C46D42" w:rsidRPr="007E2A69">
        <w:rPr>
          <w:sz w:val="21"/>
          <w:szCs w:val="21"/>
        </w:rPr>
        <w:t xml:space="preserve"> </w:t>
      </w:r>
      <w:r w:rsidR="0007165F" w:rsidRPr="007E2A69">
        <w:rPr>
          <w:sz w:val="21"/>
          <w:szCs w:val="21"/>
        </w:rPr>
        <w:t>доріжок</w:t>
      </w:r>
      <w:r w:rsidRPr="007E2A69">
        <w:rPr>
          <w:sz w:val="21"/>
          <w:szCs w:val="21"/>
        </w:rPr>
        <w:t xml:space="preserve"> і смуг</w:t>
      </w:r>
      <w:r w:rsidR="0007165F" w:rsidRPr="007E2A69">
        <w:rPr>
          <w:sz w:val="21"/>
          <w:szCs w:val="21"/>
        </w:rPr>
        <w:t xml:space="preserve"> руху автомобільного транспорту</w:t>
      </w:r>
      <w:r w:rsidRPr="007E2A69">
        <w:rPr>
          <w:sz w:val="21"/>
          <w:szCs w:val="21"/>
        </w:rPr>
        <w:t>, планування транспортних вузлів і пішохідних переходів в одному і різних рівнях, об’єкти обслуговування транспорту (території автопарків, депо із зазначенням їх місткості, АЗС, СТО, диспетчерських п</w:t>
      </w:r>
      <w:r w:rsidR="002B03CF" w:rsidRPr="007E2A69">
        <w:rPr>
          <w:sz w:val="21"/>
          <w:szCs w:val="21"/>
        </w:rPr>
        <w:t>унктів, причалів, елінгів тощо)</w:t>
      </w:r>
      <w:r w:rsidR="00C46D42" w:rsidRPr="007E2A69">
        <w:rPr>
          <w:sz w:val="21"/>
          <w:szCs w:val="21"/>
        </w:rPr>
        <w:t xml:space="preserve"> </w:t>
      </w:r>
      <w:r w:rsidR="0007165F" w:rsidRPr="007E2A69">
        <w:rPr>
          <w:sz w:val="21"/>
          <w:szCs w:val="21"/>
        </w:rPr>
        <w:t>рекомендованого режиму руху транспорту, організація дорожнього руху</w:t>
      </w:r>
      <w:r w:rsidRPr="007E2A69">
        <w:rPr>
          <w:sz w:val="21"/>
          <w:szCs w:val="21"/>
        </w:rPr>
        <w:t>;</w:t>
      </w:r>
    </w:p>
    <w:p w:rsidR="00A27839" w:rsidRPr="00030116" w:rsidRDefault="00A27839" w:rsidP="005E1ECB">
      <w:pPr>
        <w:pStyle w:val="a3"/>
        <w:numPr>
          <w:ilvl w:val="0"/>
          <w:numId w:val="113"/>
        </w:numPr>
        <w:tabs>
          <w:tab w:val="left" w:pos="633"/>
          <w:tab w:val="left" w:pos="993"/>
        </w:tabs>
        <w:spacing w:before="0" w:after="0" w:line="288" w:lineRule="auto"/>
        <w:ind w:left="284" w:hanging="284"/>
        <w:contextualSpacing/>
        <w:rPr>
          <w:b/>
          <w:bCs/>
          <w:sz w:val="21"/>
          <w:szCs w:val="21"/>
        </w:rPr>
      </w:pPr>
      <w:r w:rsidRPr="00030116">
        <w:rPr>
          <w:sz w:val="21"/>
          <w:szCs w:val="21"/>
        </w:rPr>
        <w:t>перетини вулиць та доріг в різних рівнях;</w:t>
      </w:r>
    </w:p>
    <w:p w:rsidR="00A27839" w:rsidRPr="00030116" w:rsidRDefault="00A27839" w:rsidP="009A4A66">
      <w:pPr>
        <w:pStyle w:val="a3"/>
        <w:numPr>
          <w:ilvl w:val="0"/>
          <w:numId w:val="113"/>
        </w:numPr>
        <w:tabs>
          <w:tab w:val="left" w:pos="284"/>
          <w:tab w:val="left" w:pos="993"/>
        </w:tabs>
        <w:spacing w:before="0" w:after="0" w:line="288" w:lineRule="auto"/>
        <w:ind w:left="-567" w:firstLine="567"/>
        <w:contextualSpacing/>
        <w:rPr>
          <w:b/>
          <w:bCs/>
          <w:sz w:val="21"/>
          <w:szCs w:val="21"/>
        </w:rPr>
      </w:pPr>
      <w:r w:rsidRPr="00030116">
        <w:rPr>
          <w:sz w:val="21"/>
          <w:szCs w:val="21"/>
        </w:rPr>
        <w:t xml:space="preserve">напрямки руху </w:t>
      </w:r>
      <w:r w:rsidR="00056B59" w:rsidRPr="00030116">
        <w:rPr>
          <w:sz w:val="21"/>
          <w:szCs w:val="21"/>
        </w:rPr>
        <w:t>громадського</w:t>
      </w:r>
      <w:r w:rsidRPr="00030116">
        <w:rPr>
          <w:sz w:val="21"/>
          <w:szCs w:val="21"/>
        </w:rPr>
        <w:t xml:space="preserve"> транспорту і розміщення зупин</w:t>
      </w:r>
      <w:r w:rsidR="00C46D42" w:rsidRPr="00030116">
        <w:rPr>
          <w:sz w:val="21"/>
          <w:szCs w:val="21"/>
        </w:rPr>
        <w:t>ок громадського транспорту (</w:t>
      </w:r>
      <w:r w:rsidR="00C46D42" w:rsidRPr="00032EA2">
        <w:rPr>
          <w:sz w:val="21"/>
          <w:szCs w:val="21"/>
        </w:rPr>
        <w:t>у тому числі</w:t>
      </w:r>
      <w:r w:rsidRPr="00032EA2">
        <w:rPr>
          <w:sz w:val="21"/>
          <w:szCs w:val="21"/>
        </w:rPr>
        <w:t xml:space="preserve"> зупинок</w:t>
      </w:r>
      <w:r w:rsidRPr="00030116">
        <w:rPr>
          <w:sz w:val="21"/>
          <w:szCs w:val="21"/>
        </w:rPr>
        <w:t xml:space="preserve"> метрополітену та інших видів швидкісного транспорту);</w:t>
      </w:r>
    </w:p>
    <w:p w:rsidR="00A27839" w:rsidRPr="007E2A69" w:rsidRDefault="00A27839" w:rsidP="009A4A66">
      <w:pPr>
        <w:pStyle w:val="a8"/>
        <w:numPr>
          <w:ilvl w:val="0"/>
          <w:numId w:val="113"/>
        </w:numPr>
        <w:tabs>
          <w:tab w:val="left" w:pos="284"/>
        </w:tabs>
        <w:spacing w:before="0" w:line="288" w:lineRule="auto"/>
        <w:contextualSpacing/>
        <w:jc w:val="both"/>
        <w:rPr>
          <w:rFonts w:ascii="Arial" w:hAnsi="Arial" w:cs="Arial"/>
          <w:sz w:val="21"/>
          <w:szCs w:val="21"/>
        </w:rPr>
      </w:pPr>
      <w:r w:rsidRPr="007E2A69">
        <w:rPr>
          <w:rFonts w:ascii="Arial" w:hAnsi="Arial" w:cs="Arial"/>
          <w:sz w:val="21"/>
          <w:szCs w:val="21"/>
        </w:rPr>
        <w:t xml:space="preserve">напрями  мережі загальнодержавних, регіональних та місцевих </w:t>
      </w:r>
    </w:p>
    <w:p w:rsidR="00A27839" w:rsidRPr="007E2A69" w:rsidRDefault="00A27839" w:rsidP="009A4A66">
      <w:pPr>
        <w:pStyle w:val="a8"/>
        <w:spacing w:before="0" w:line="288" w:lineRule="auto"/>
        <w:ind w:left="-567" w:firstLine="0"/>
        <w:contextualSpacing/>
        <w:jc w:val="both"/>
        <w:rPr>
          <w:rFonts w:ascii="Arial" w:hAnsi="Arial" w:cs="Arial"/>
          <w:sz w:val="21"/>
          <w:szCs w:val="21"/>
        </w:rPr>
      </w:pPr>
      <w:r w:rsidRPr="007E2A69">
        <w:rPr>
          <w:rFonts w:ascii="Arial" w:hAnsi="Arial" w:cs="Arial"/>
          <w:sz w:val="21"/>
          <w:szCs w:val="21"/>
        </w:rPr>
        <w:t>комунікацій і споруд інженерно-транспортної інфраструктури</w:t>
      </w:r>
      <w:r w:rsidR="00D57541" w:rsidRPr="007E2A69">
        <w:rPr>
          <w:rFonts w:ascii="Arial" w:hAnsi="Arial" w:cs="Arial"/>
          <w:sz w:val="21"/>
          <w:szCs w:val="21"/>
        </w:rPr>
        <w:t>,</w:t>
      </w:r>
      <w:r w:rsidRPr="007E2A69">
        <w:rPr>
          <w:rFonts w:ascii="Arial" w:hAnsi="Arial" w:cs="Arial"/>
          <w:sz w:val="21"/>
          <w:szCs w:val="21"/>
        </w:rPr>
        <w:t xml:space="preserve">у тому числі </w:t>
      </w:r>
      <w:r w:rsidR="00C46D42" w:rsidRPr="00032EA2">
        <w:rPr>
          <w:rFonts w:ascii="Arial" w:hAnsi="Arial" w:cs="Arial"/>
          <w:sz w:val="21"/>
          <w:szCs w:val="21"/>
        </w:rPr>
        <w:t>з</w:t>
      </w:r>
      <w:r w:rsidR="00C46D42" w:rsidRPr="007E2A69">
        <w:rPr>
          <w:rFonts w:ascii="Arial" w:hAnsi="Arial" w:cs="Arial"/>
          <w:color w:val="FF0000"/>
          <w:sz w:val="21"/>
          <w:szCs w:val="21"/>
        </w:rPr>
        <w:t xml:space="preserve"> </w:t>
      </w:r>
      <w:r w:rsidRPr="007E2A69">
        <w:rPr>
          <w:rFonts w:ascii="Arial" w:hAnsi="Arial" w:cs="Arial"/>
          <w:sz w:val="21"/>
          <w:szCs w:val="21"/>
        </w:rPr>
        <w:t>вокзалами, портами та аеропортами, розташованими за межами території детального планування, що впливають на її розвиток;</w:t>
      </w:r>
    </w:p>
    <w:p w:rsidR="00A27839" w:rsidRPr="00030116" w:rsidRDefault="00A27839" w:rsidP="009A4A66">
      <w:pPr>
        <w:pStyle w:val="a3"/>
        <w:numPr>
          <w:ilvl w:val="0"/>
          <w:numId w:val="113"/>
        </w:numPr>
        <w:tabs>
          <w:tab w:val="left" w:pos="284"/>
          <w:tab w:val="left" w:pos="993"/>
        </w:tabs>
        <w:spacing w:before="0" w:after="0" w:line="288" w:lineRule="auto"/>
        <w:ind w:left="-567" w:right="40" w:firstLine="567"/>
        <w:contextualSpacing/>
        <w:rPr>
          <w:b/>
          <w:bCs/>
          <w:sz w:val="21"/>
          <w:szCs w:val="21"/>
        </w:rPr>
      </w:pPr>
      <w:r w:rsidRPr="00030116">
        <w:rPr>
          <w:sz w:val="21"/>
          <w:szCs w:val="21"/>
          <w:shd w:val="clear" w:color="auto" w:fill="FFFFFF"/>
        </w:rPr>
        <w:t>основні місця для тимчасового зберігання автотрансп</w:t>
      </w:r>
      <w:r w:rsidR="00C46D42" w:rsidRPr="00030116">
        <w:rPr>
          <w:sz w:val="21"/>
          <w:szCs w:val="21"/>
          <w:shd w:val="clear" w:color="auto" w:fill="FFFFFF"/>
        </w:rPr>
        <w:t>орту (в тому числі перехоплююч</w:t>
      </w:r>
      <w:r w:rsidR="00C46D42" w:rsidRPr="00030116">
        <w:rPr>
          <w:color w:val="FF0000"/>
          <w:sz w:val="21"/>
          <w:szCs w:val="21"/>
          <w:shd w:val="clear" w:color="auto" w:fill="FFFFFF"/>
        </w:rPr>
        <w:t>і</w:t>
      </w:r>
      <w:r w:rsidR="00C46D42" w:rsidRPr="00030116">
        <w:rPr>
          <w:sz w:val="21"/>
          <w:szCs w:val="21"/>
          <w:shd w:val="clear" w:color="auto" w:fill="FFFFFF"/>
        </w:rPr>
        <w:t xml:space="preserve"> паркін</w:t>
      </w:r>
      <w:r w:rsidR="00C46D42" w:rsidRPr="00032EA2">
        <w:rPr>
          <w:sz w:val="21"/>
          <w:szCs w:val="21"/>
          <w:shd w:val="clear" w:color="auto" w:fill="FFFFFF"/>
        </w:rPr>
        <w:t>ги</w:t>
      </w:r>
      <w:r w:rsidRPr="00030116">
        <w:rPr>
          <w:sz w:val="21"/>
          <w:szCs w:val="21"/>
          <w:shd w:val="clear" w:color="auto" w:fill="FFFFFF"/>
        </w:rPr>
        <w:t>), вулиці, де рекомендована організація вуличного паркування;</w:t>
      </w:r>
    </w:p>
    <w:p w:rsidR="002B03CF" w:rsidRPr="009A4A66" w:rsidRDefault="002B03CF" w:rsidP="009A4A66">
      <w:pPr>
        <w:pStyle w:val="a3"/>
        <w:numPr>
          <w:ilvl w:val="0"/>
          <w:numId w:val="113"/>
        </w:numPr>
        <w:tabs>
          <w:tab w:val="left" w:pos="284"/>
        </w:tabs>
        <w:spacing w:before="0" w:after="0" w:line="288" w:lineRule="auto"/>
        <w:ind w:left="-567" w:firstLine="567"/>
        <w:contextualSpacing/>
        <w:rPr>
          <w:sz w:val="21"/>
          <w:szCs w:val="21"/>
        </w:rPr>
      </w:pPr>
      <w:r w:rsidRPr="009A4A66">
        <w:rPr>
          <w:sz w:val="21"/>
          <w:szCs w:val="21"/>
        </w:rPr>
        <w:t>для міжмагістральних (</w:t>
      </w:r>
      <w:r w:rsidR="001A6EDC" w:rsidRPr="009A4A66">
        <w:rPr>
          <w:sz w:val="21"/>
          <w:szCs w:val="21"/>
        </w:rPr>
        <w:t>між</w:t>
      </w:r>
      <w:r w:rsidRPr="009A4A66">
        <w:rPr>
          <w:sz w:val="21"/>
          <w:szCs w:val="21"/>
        </w:rPr>
        <w:t>вуличних) територій: проїзди основні і другорядні до кожної окремої будівлі і споруди (включаючи пожежні) з напрямками руху, тротуари і велосипедні доріжки, пішохідні вулиці, алеї, перехоплюючі паркінги та місця постійного і тимчасового зберігання автотранспорту з позначенням місткості і типу, стоянки для велосипедів</w:t>
      </w:r>
      <w:r w:rsidR="00CF186A" w:rsidRPr="009A4A66">
        <w:rPr>
          <w:sz w:val="21"/>
          <w:szCs w:val="21"/>
        </w:rPr>
        <w:t>;</w:t>
      </w:r>
    </w:p>
    <w:p w:rsidR="00A27839" w:rsidRPr="00030116" w:rsidRDefault="00A27839" w:rsidP="009A4A66">
      <w:pPr>
        <w:pStyle w:val="a3"/>
        <w:numPr>
          <w:ilvl w:val="0"/>
          <w:numId w:val="113"/>
        </w:numPr>
        <w:tabs>
          <w:tab w:val="left" w:pos="284"/>
          <w:tab w:val="left" w:pos="993"/>
        </w:tabs>
        <w:spacing w:before="0" w:after="0" w:line="288" w:lineRule="auto"/>
        <w:contextualSpacing/>
        <w:rPr>
          <w:b/>
          <w:bCs/>
          <w:sz w:val="21"/>
          <w:szCs w:val="21"/>
        </w:rPr>
      </w:pPr>
      <w:r w:rsidRPr="00030116">
        <w:rPr>
          <w:sz w:val="21"/>
          <w:szCs w:val="21"/>
        </w:rPr>
        <w:t>місця переходів через магістральні вулиці в одному і в різних рівнях.</w:t>
      </w:r>
    </w:p>
    <w:p w:rsidR="00A27839" w:rsidRPr="00030116" w:rsidRDefault="00A27839" w:rsidP="009A4A66">
      <w:pPr>
        <w:spacing w:before="0" w:after="0" w:line="288" w:lineRule="auto"/>
        <w:ind w:left="-567" w:right="40" w:firstLine="567"/>
        <w:contextualSpacing/>
        <w:rPr>
          <w:sz w:val="19"/>
          <w:szCs w:val="19"/>
        </w:rPr>
      </w:pPr>
      <w:r w:rsidRPr="00030116">
        <w:rPr>
          <w:b/>
          <w:bCs/>
          <w:sz w:val="19"/>
          <w:szCs w:val="19"/>
        </w:rPr>
        <w:t>Примітка 1.</w:t>
      </w:r>
      <w:r w:rsidRPr="00030116">
        <w:rPr>
          <w:sz w:val="19"/>
          <w:szCs w:val="19"/>
        </w:rPr>
        <w:t xml:space="preserve"> Для сільських населених пунктів та малих міст із чисельністю населення до 50 тисяч осіб схема транспортної мобільності та інфраструктури може бути поєднана з проектним планом та схемою проектних обмежень у використанні земель.</w:t>
      </w:r>
    </w:p>
    <w:p w:rsidR="0061409C" w:rsidRPr="00030116" w:rsidRDefault="00A27839" w:rsidP="009A4A66">
      <w:pPr>
        <w:spacing w:before="0" w:after="0" w:line="288" w:lineRule="auto"/>
        <w:ind w:left="-567" w:right="40" w:firstLine="567"/>
        <w:contextualSpacing/>
        <w:rPr>
          <w:sz w:val="19"/>
          <w:szCs w:val="19"/>
        </w:rPr>
      </w:pPr>
      <w:r w:rsidRPr="00030116">
        <w:rPr>
          <w:b/>
          <w:bCs/>
          <w:sz w:val="19"/>
          <w:szCs w:val="19"/>
        </w:rPr>
        <w:t>Примітка 2.</w:t>
      </w:r>
      <w:r w:rsidR="00C46D42" w:rsidRPr="00030116">
        <w:rPr>
          <w:b/>
          <w:bCs/>
          <w:sz w:val="19"/>
          <w:szCs w:val="19"/>
        </w:rPr>
        <w:t xml:space="preserve"> </w:t>
      </w:r>
      <w:r w:rsidRPr="00030116">
        <w:rPr>
          <w:sz w:val="19"/>
          <w:szCs w:val="19"/>
        </w:rPr>
        <w:t>Допускається виготовлення окремих креслень: Схема вулиць і доріг, Схема пасажирського транспорту, Схема організації руху транспорту і пішоходів, а також картограм, діаграм пасажиропотоків різних видів сполучення, у тому числі пішохідних і велосипедних, вантажопотоків і машинопотоків.</w:t>
      </w:r>
    </w:p>
    <w:p w:rsidR="0061409C" w:rsidRPr="007E2A69" w:rsidRDefault="0061409C" w:rsidP="009A4A66">
      <w:pPr>
        <w:pStyle w:val="a3"/>
        <w:keepNext/>
        <w:keepLines/>
        <w:numPr>
          <w:ilvl w:val="1"/>
          <w:numId w:val="77"/>
        </w:numPr>
        <w:tabs>
          <w:tab w:val="left" w:pos="567"/>
        </w:tabs>
        <w:spacing w:before="80" w:after="0" w:line="288" w:lineRule="auto"/>
        <w:ind w:left="1083" w:hanging="1083"/>
        <w:rPr>
          <w:b/>
          <w:bCs/>
          <w:sz w:val="21"/>
          <w:szCs w:val="21"/>
        </w:rPr>
      </w:pPr>
      <w:r w:rsidRPr="007E2A69">
        <w:rPr>
          <w:b/>
          <w:sz w:val="21"/>
          <w:szCs w:val="21"/>
        </w:rPr>
        <w:t>План червоних ліній</w:t>
      </w:r>
    </w:p>
    <w:p w:rsidR="009D2D2C" w:rsidRPr="007E2A69" w:rsidRDefault="009D2D2C" w:rsidP="009A4A66">
      <w:pPr>
        <w:pStyle w:val="a3"/>
        <w:keepNext/>
        <w:keepLines/>
        <w:tabs>
          <w:tab w:val="left" w:pos="1134"/>
        </w:tabs>
        <w:spacing w:before="0" w:after="0" w:line="288" w:lineRule="auto"/>
        <w:ind w:left="0"/>
        <w:contextualSpacing/>
        <w:rPr>
          <w:sz w:val="21"/>
          <w:szCs w:val="21"/>
        </w:rPr>
      </w:pPr>
      <w:r w:rsidRPr="007E2A69">
        <w:rPr>
          <w:sz w:val="21"/>
          <w:szCs w:val="21"/>
        </w:rPr>
        <w:t>На п</w:t>
      </w:r>
      <w:r w:rsidR="0061409C" w:rsidRPr="007E2A69">
        <w:rPr>
          <w:sz w:val="21"/>
          <w:szCs w:val="21"/>
        </w:rPr>
        <w:t>лан</w:t>
      </w:r>
      <w:r w:rsidRPr="007E2A69">
        <w:rPr>
          <w:sz w:val="21"/>
          <w:szCs w:val="21"/>
        </w:rPr>
        <w:t>і</w:t>
      </w:r>
      <w:r w:rsidR="0061409C" w:rsidRPr="007E2A69">
        <w:rPr>
          <w:sz w:val="21"/>
          <w:szCs w:val="21"/>
        </w:rPr>
        <w:t xml:space="preserve"> червоних ліній </w:t>
      </w:r>
      <w:r w:rsidR="00FC164C" w:rsidRPr="007E2A69">
        <w:rPr>
          <w:sz w:val="21"/>
          <w:szCs w:val="21"/>
        </w:rPr>
        <w:t>відображають</w:t>
      </w:r>
      <w:r w:rsidRPr="007E2A69">
        <w:rPr>
          <w:sz w:val="21"/>
          <w:szCs w:val="21"/>
        </w:rPr>
        <w:t>:</w:t>
      </w:r>
    </w:p>
    <w:p w:rsidR="0061409C" w:rsidRPr="007E2A69" w:rsidRDefault="0061409C" w:rsidP="009A4A66">
      <w:pPr>
        <w:pStyle w:val="a3"/>
        <w:keepNext/>
        <w:keepLines/>
        <w:numPr>
          <w:ilvl w:val="0"/>
          <w:numId w:val="113"/>
        </w:numPr>
        <w:tabs>
          <w:tab w:val="left" w:pos="-567"/>
          <w:tab w:val="left" w:pos="284"/>
        </w:tabs>
        <w:spacing w:before="0" w:after="0" w:line="288" w:lineRule="auto"/>
        <w:ind w:left="-567" w:firstLine="567"/>
        <w:contextualSpacing/>
        <w:rPr>
          <w:sz w:val="21"/>
          <w:szCs w:val="21"/>
        </w:rPr>
      </w:pPr>
      <w:r w:rsidRPr="007E2A69">
        <w:rPr>
          <w:sz w:val="21"/>
          <w:szCs w:val="21"/>
        </w:rPr>
        <w:t xml:space="preserve">розміщення червоних ліній відносно пунктів геодезичної мережі (з каталогом координат точок </w:t>
      </w:r>
      <w:r w:rsidR="009D2D2C" w:rsidRPr="007E2A69">
        <w:rPr>
          <w:sz w:val="21"/>
          <w:szCs w:val="21"/>
        </w:rPr>
        <w:t>повороту червоних ліній).</w:t>
      </w:r>
    </w:p>
    <w:p w:rsidR="0061409C" w:rsidRPr="007E2A69" w:rsidRDefault="0061409C" w:rsidP="009A4A66">
      <w:pPr>
        <w:spacing w:before="0" w:after="0" w:line="288" w:lineRule="auto"/>
        <w:ind w:left="-567" w:right="40" w:firstLine="425"/>
        <w:contextualSpacing/>
        <w:rPr>
          <w:sz w:val="21"/>
          <w:szCs w:val="21"/>
        </w:rPr>
      </w:pPr>
      <w:r w:rsidRPr="009A4A66">
        <w:rPr>
          <w:b/>
          <w:bCs/>
          <w:sz w:val="19"/>
          <w:szCs w:val="19"/>
        </w:rPr>
        <w:t xml:space="preserve">Примітка 1. </w:t>
      </w:r>
      <w:r w:rsidRPr="009A4A66">
        <w:rPr>
          <w:sz w:val="19"/>
          <w:szCs w:val="19"/>
        </w:rPr>
        <w:t>Для сільських населених пунктів та малих міст із чисельністю населення до 50 тисяч осіб план червоних ліній може бути поєднаний з проектним планом</w:t>
      </w:r>
      <w:r w:rsidRPr="007E2A69">
        <w:rPr>
          <w:sz w:val="21"/>
          <w:szCs w:val="21"/>
        </w:rPr>
        <w:t>.</w:t>
      </w:r>
    </w:p>
    <w:p w:rsidR="003D3F1A" w:rsidRDefault="0061409C" w:rsidP="009A4A66">
      <w:pPr>
        <w:spacing w:before="0" w:after="0" w:line="288" w:lineRule="auto"/>
        <w:ind w:right="40"/>
        <w:contextualSpacing/>
        <w:rPr>
          <w:sz w:val="21"/>
          <w:szCs w:val="21"/>
        </w:rPr>
      </w:pPr>
      <w:r w:rsidRPr="007E2A69">
        <w:rPr>
          <w:b/>
          <w:sz w:val="21"/>
          <w:szCs w:val="21"/>
        </w:rPr>
        <w:t>7.28 Креслення поперечних профілів вулиць</w:t>
      </w:r>
      <w:r w:rsidR="00032EA2">
        <w:rPr>
          <w:b/>
          <w:sz w:val="21"/>
          <w:szCs w:val="21"/>
        </w:rPr>
        <w:t xml:space="preserve"> </w:t>
      </w:r>
      <w:r w:rsidR="009D2D2C" w:rsidRPr="007E2A69">
        <w:rPr>
          <w:sz w:val="21"/>
          <w:szCs w:val="21"/>
        </w:rPr>
        <w:t xml:space="preserve">На кресленні </w:t>
      </w:r>
      <w:r w:rsidR="00B24B6A" w:rsidRPr="007E2A69">
        <w:rPr>
          <w:sz w:val="21"/>
          <w:szCs w:val="21"/>
        </w:rPr>
        <w:t>відображають</w:t>
      </w:r>
      <w:r w:rsidR="00321E4B" w:rsidRPr="007E2A69">
        <w:rPr>
          <w:sz w:val="21"/>
          <w:szCs w:val="21"/>
        </w:rPr>
        <w:t>:</w:t>
      </w:r>
    </w:p>
    <w:p w:rsidR="00321E4B" w:rsidRPr="007E2A69" w:rsidRDefault="002D52F8" w:rsidP="009A4A66">
      <w:pPr>
        <w:spacing w:before="0" w:after="0" w:line="288" w:lineRule="auto"/>
        <w:ind w:right="40"/>
        <w:contextualSpacing/>
        <w:rPr>
          <w:sz w:val="21"/>
          <w:szCs w:val="21"/>
        </w:rPr>
      </w:pPr>
      <w:r w:rsidRPr="00E22165">
        <w:rPr>
          <w:sz w:val="21"/>
          <w:szCs w:val="21"/>
        </w:rPr>
        <w:t>–</w:t>
      </w:r>
      <w:r w:rsidR="0061409C" w:rsidRPr="007E2A69">
        <w:rPr>
          <w:sz w:val="21"/>
          <w:szCs w:val="21"/>
        </w:rPr>
        <w:t>червоні лінії</w:t>
      </w:r>
      <w:r w:rsidR="00321E4B" w:rsidRPr="007E2A69">
        <w:rPr>
          <w:sz w:val="21"/>
          <w:szCs w:val="21"/>
        </w:rPr>
        <w:t>;</w:t>
      </w:r>
    </w:p>
    <w:p w:rsidR="00321E4B" w:rsidRPr="007E2A69" w:rsidRDefault="002D52F8" w:rsidP="009A4A66">
      <w:pPr>
        <w:pStyle w:val="a3"/>
        <w:keepNext/>
        <w:keepLines/>
        <w:tabs>
          <w:tab w:val="left" w:pos="1134"/>
        </w:tabs>
        <w:spacing w:before="0" w:after="0" w:line="288" w:lineRule="auto"/>
        <w:ind w:left="0"/>
        <w:rPr>
          <w:sz w:val="21"/>
          <w:szCs w:val="21"/>
        </w:rPr>
      </w:pPr>
      <w:r w:rsidRPr="00E22165">
        <w:rPr>
          <w:sz w:val="21"/>
          <w:szCs w:val="21"/>
        </w:rPr>
        <w:lastRenderedPageBreak/>
        <w:t>–</w:t>
      </w:r>
      <w:r w:rsidR="00321E4B" w:rsidRPr="007E2A69">
        <w:rPr>
          <w:sz w:val="21"/>
          <w:szCs w:val="21"/>
        </w:rPr>
        <w:t xml:space="preserve">  </w:t>
      </w:r>
      <w:r w:rsidR="0061409C" w:rsidRPr="007E2A69">
        <w:rPr>
          <w:sz w:val="21"/>
          <w:szCs w:val="21"/>
        </w:rPr>
        <w:t>лінії регулювання забудови</w:t>
      </w:r>
      <w:r w:rsidR="00321E4B" w:rsidRPr="007E2A69">
        <w:rPr>
          <w:sz w:val="21"/>
          <w:szCs w:val="21"/>
        </w:rPr>
        <w:t>;</w:t>
      </w:r>
    </w:p>
    <w:p w:rsidR="00321E4B" w:rsidRPr="007E2A69" w:rsidRDefault="002D52F8" w:rsidP="009A4A66">
      <w:pPr>
        <w:pStyle w:val="a3"/>
        <w:keepNext/>
        <w:keepLines/>
        <w:tabs>
          <w:tab w:val="left" w:pos="1134"/>
        </w:tabs>
        <w:spacing w:before="0" w:after="0" w:line="288" w:lineRule="auto"/>
        <w:ind w:left="0"/>
        <w:rPr>
          <w:sz w:val="21"/>
          <w:szCs w:val="21"/>
        </w:rPr>
      </w:pPr>
      <w:r w:rsidRPr="00E22165">
        <w:rPr>
          <w:sz w:val="21"/>
          <w:szCs w:val="21"/>
        </w:rPr>
        <w:t>–</w:t>
      </w:r>
      <w:r w:rsidR="00321E4B" w:rsidRPr="007E2A69">
        <w:rPr>
          <w:sz w:val="21"/>
          <w:szCs w:val="21"/>
        </w:rPr>
        <w:t xml:space="preserve">  </w:t>
      </w:r>
      <w:r w:rsidR="0061409C" w:rsidRPr="007E2A69">
        <w:rPr>
          <w:sz w:val="21"/>
          <w:szCs w:val="21"/>
        </w:rPr>
        <w:t>проїзну частину, тротуари</w:t>
      </w:r>
      <w:r w:rsidR="00321E4B" w:rsidRPr="007E2A69">
        <w:rPr>
          <w:sz w:val="21"/>
          <w:szCs w:val="21"/>
        </w:rPr>
        <w:t>;</w:t>
      </w:r>
    </w:p>
    <w:p w:rsidR="00321E4B" w:rsidRPr="007E2A69" w:rsidRDefault="002D52F8" w:rsidP="009A4A66">
      <w:pPr>
        <w:pStyle w:val="a3"/>
        <w:keepNext/>
        <w:keepLines/>
        <w:tabs>
          <w:tab w:val="left" w:pos="1134"/>
        </w:tabs>
        <w:spacing w:before="0" w:after="0" w:line="288" w:lineRule="auto"/>
        <w:ind w:left="0"/>
        <w:rPr>
          <w:sz w:val="21"/>
          <w:szCs w:val="21"/>
        </w:rPr>
      </w:pPr>
      <w:r w:rsidRPr="00E22165">
        <w:rPr>
          <w:sz w:val="21"/>
          <w:szCs w:val="21"/>
        </w:rPr>
        <w:t>–</w:t>
      </w:r>
      <w:r w:rsidR="00321E4B" w:rsidRPr="007E2A69">
        <w:rPr>
          <w:sz w:val="21"/>
          <w:szCs w:val="21"/>
        </w:rPr>
        <w:t xml:space="preserve">  велосипедні доріжки;</w:t>
      </w:r>
    </w:p>
    <w:p w:rsidR="00321E4B" w:rsidRPr="007E2A69" w:rsidRDefault="002D52F8" w:rsidP="009A4A66">
      <w:pPr>
        <w:pStyle w:val="a3"/>
        <w:keepNext/>
        <w:keepLines/>
        <w:tabs>
          <w:tab w:val="left" w:pos="1134"/>
        </w:tabs>
        <w:spacing w:before="0" w:after="0" w:line="288" w:lineRule="auto"/>
        <w:ind w:left="0"/>
        <w:rPr>
          <w:sz w:val="21"/>
          <w:szCs w:val="21"/>
        </w:rPr>
      </w:pPr>
      <w:r w:rsidRPr="00E22165">
        <w:rPr>
          <w:sz w:val="21"/>
          <w:szCs w:val="21"/>
        </w:rPr>
        <w:t>–</w:t>
      </w:r>
      <w:r w:rsidR="00321E4B" w:rsidRPr="007E2A69">
        <w:rPr>
          <w:sz w:val="21"/>
          <w:szCs w:val="21"/>
        </w:rPr>
        <w:t xml:space="preserve">  </w:t>
      </w:r>
      <w:r w:rsidR="0061409C" w:rsidRPr="007E2A69">
        <w:rPr>
          <w:sz w:val="21"/>
          <w:szCs w:val="21"/>
        </w:rPr>
        <w:t>території для паркування</w:t>
      </w:r>
      <w:r w:rsidR="00321E4B" w:rsidRPr="007E2A69">
        <w:rPr>
          <w:sz w:val="21"/>
          <w:szCs w:val="21"/>
        </w:rPr>
        <w:t>;</w:t>
      </w:r>
    </w:p>
    <w:p w:rsidR="0061409C" w:rsidRPr="007E2A69" w:rsidRDefault="002D52F8" w:rsidP="009A4A66">
      <w:pPr>
        <w:pStyle w:val="a3"/>
        <w:keepNext/>
        <w:keepLines/>
        <w:tabs>
          <w:tab w:val="left" w:pos="1134"/>
        </w:tabs>
        <w:spacing w:before="0" w:after="0" w:line="288" w:lineRule="auto"/>
        <w:ind w:left="0"/>
        <w:rPr>
          <w:sz w:val="21"/>
          <w:szCs w:val="21"/>
        </w:rPr>
      </w:pPr>
      <w:r w:rsidRPr="00E22165">
        <w:rPr>
          <w:sz w:val="21"/>
          <w:szCs w:val="21"/>
        </w:rPr>
        <w:t>–</w:t>
      </w:r>
      <w:r w:rsidR="00321E4B" w:rsidRPr="007E2A69">
        <w:rPr>
          <w:sz w:val="21"/>
          <w:szCs w:val="21"/>
        </w:rPr>
        <w:t xml:space="preserve">  </w:t>
      </w:r>
      <w:r w:rsidR="0061409C" w:rsidRPr="007E2A69">
        <w:rPr>
          <w:sz w:val="21"/>
          <w:szCs w:val="21"/>
        </w:rPr>
        <w:t>зелені насадження</w:t>
      </w:r>
      <w:r w:rsidR="00321E4B" w:rsidRPr="007E2A69">
        <w:rPr>
          <w:sz w:val="21"/>
          <w:szCs w:val="21"/>
        </w:rPr>
        <w:t xml:space="preserve"> тощо</w:t>
      </w:r>
      <w:r w:rsidR="0061409C" w:rsidRPr="007E2A69">
        <w:rPr>
          <w:sz w:val="21"/>
          <w:szCs w:val="21"/>
        </w:rPr>
        <w:t>.</w:t>
      </w:r>
    </w:p>
    <w:p w:rsidR="00A27839" w:rsidRPr="009A4A66" w:rsidRDefault="0061409C" w:rsidP="009A4A66">
      <w:pPr>
        <w:spacing w:before="0" w:after="0" w:line="288" w:lineRule="auto"/>
        <w:ind w:left="-567" w:right="40" w:firstLine="425"/>
        <w:rPr>
          <w:sz w:val="19"/>
          <w:szCs w:val="19"/>
        </w:rPr>
      </w:pPr>
      <w:r w:rsidRPr="009A4A66">
        <w:rPr>
          <w:b/>
          <w:bCs/>
          <w:sz w:val="19"/>
          <w:szCs w:val="19"/>
        </w:rPr>
        <w:t>Примітка 2.</w:t>
      </w:r>
      <w:r w:rsidRPr="009A4A66">
        <w:rPr>
          <w:sz w:val="19"/>
          <w:szCs w:val="19"/>
        </w:rPr>
        <w:t xml:space="preserve"> Для сільських населених пунктів та малих міст із чисельністю населення до 50 тисяч осіб креслення поперечних профілів вулиць може бути поєднаним з проектним планом та схемою проектних обмежень у використанні земель</w:t>
      </w:r>
      <w:r w:rsidRPr="009A4A66">
        <w:rPr>
          <w:b/>
          <w:bCs/>
          <w:sz w:val="19"/>
          <w:szCs w:val="19"/>
        </w:rPr>
        <w:t>.</w:t>
      </w:r>
    </w:p>
    <w:p w:rsidR="00A27839" w:rsidRPr="009A4A66" w:rsidRDefault="00A27839" w:rsidP="009A4A66">
      <w:pPr>
        <w:pStyle w:val="a3"/>
        <w:keepNext/>
        <w:keepLines/>
        <w:tabs>
          <w:tab w:val="left" w:pos="1134"/>
        </w:tabs>
        <w:spacing w:before="0" w:after="0" w:line="288" w:lineRule="auto"/>
        <w:ind w:hanging="862"/>
        <w:rPr>
          <w:sz w:val="21"/>
          <w:szCs w:val="21"/>
        </w:rPr>
      </w:pPr>
      <w:r w:rsidRPr="009A4A66">
        <w:rPr>
          <w:b/>
          <w:bCs/>
          <w:sz w:val="21"/>
          <w:szCs w:val="21"/>
        </w:rPr>
        <w:t>7.2</w:t>
      </w:r>
      <w:r w:rsidR="0061409C" w:rsidRPr="009A4A66">
        <w:rPr>
          <w:b/>
          <w:bCs/>
          <w:sz w:val="21"/>
          <w:szCs w:val="21"/>
        </w:rPr>
        <w:t>9</w:t>
      </w:r>
      <w:r w:rsidR="00CB0FE2" w:rsidRPr="009A4A66">
        <w:rPr>
          <w:b/>
          <w:bCs/>
          <w:sz w:val="21"/>
          <w:szCs w:val="21"/>
        </w:rPr>
        <w:t xml:space="preserve">  </w:t>
      </w:r>
      <w:r w:rsidRPr="009A4A66">
        <w:rPr>
          <w:b/>
          <w:bCs/>
          <w:sz w:val="21"/>
          <w:szCs w:val="21"/>
        </w:rPr>
        <w:t>Схема інженерного забезпечення території</w:t>
      </w:r>
    </w:p>
    <w:p w:rsidR="00A27839" w:rsidRPr="009A4A66" w:rsidRDefault="00A27839" w:rsidP="009A4A66">
      <w:pPr>
        <w:keepNext/>
        <w:keepLines/>
        <w:tabs>
          <w:tab w:val="left" w:pos="969"/>
        </w:tabs>
        <w:spacing w:before="0" w:after="0" w:line="288" w:lineRule="auto"/>
        <w:ind w:left="-567" w:firstLine="425"/>
        <w:rPr>
          <w:b/>
          <w:bCs/>
          <w:sz w:val="21"/>
          <w:szCs w:val="21"/>
        </w:rPr>
      </w:pPr>
      <w:r w:rsidRPr="009A4A66">
        <w:rPr>
          <w:sz w:val="21"/>
          <w:szCs w:val="21"/>
        </w:rPr>
        <w:t xml:space="preserve">Схема виконується на проектному плані та схемі проектних обмежень у використанні земель із </w:t>
      </w:r>
      <w:r w:rsidR="00B24B6A" w:rsidRPr="009A4A66">
        <w:rPr>
          <w:sz w:val="21"/>
          <w:szCs w:val="21"/>
        </w:rPr>
        <w:t>відображенням</w:t>
      </w:r>
      <w:r w:rsidRPr="009A4A66">
        <w:rPr>
          <w:sz w:val="21"/>
          <w:szCs w:val="21"/>
        </w:rPr>
        <w:t>:</w:t>
      </w:r>
    </w:p>
    <w:p w:rsidR="00A27839" w:rsidRPr="009A4A66" w:rsidRDefault="00A27839" w:rsidP="009A4A66">
      <w:pPr>
        <w:pStyle w:val="a3"/>
        <w:numPr>
          <w:ilvl w:val="0"/>
          <w:numId w:val="113"/>
        </w:numPr>
        <w:tabs>
          <w:tab w:val="left" w:pos="142"/>
        </w:tabs>
        <w:spacing w:before="0" w:after="0" w:line="288" w:lineRule="auto"/>
        <w:ind w:left="-567" w:firstLine="425"/>
        <w:rPr>
          <w:sz w:val="21"/>
          <w:szCs w:val="21"/>
        </w:rPr>
      </w:pPr>
      <w:r w:rsidRPr="009A4A66">
        <w:rPr>
          <w:sz w:val="21"/>
          <w:szCs w:val="21"/>
        </w:rPr>
        <w:t>існуючих інженерних мереж і споруд (крім внутрішньоквартальних), які зберігаються,реконструюються</w:t>
      </w:r>
      <w:r w:rsidR="002B018D" w:rsidRPr="009A4A66">
        <w:rPr>
          <w:sz w:val="21"/>
          <w:szCs w:val="21"/>
        </w:rPr>
        <w:t>,</w:t>
      </w:r>
      <w:r w:rsidRPr="009A4A66">
        <w:rPr>
          <w:sz w:val="21"/>
          <w:szCs w:val="21"/>
        </w:rPr>
        <w:t xml:space="preserve"> ліквідуються</w:t>
      </w:r>
      <w:r w:rsidR="005B77C8" w:rsidRPr="009A4A66">
        <w:rPr>
          <w:sz w:val="21"/>
          <w:szCs w:val="21"/>
        </w:rPr>
        <w:t>;</w:t>
      </w:r>
    </w:p>
    <w:p w:rsidR="00A27839" w:rsidRPr="009A4A66" w:rsidRDefault="00A27839" w:rsidP="009A4A66">
      <w:pPr>
        <w:pStyle w:val="a3"/>
        <w:numPr>
          <w:ilvl w:val="0"/>
          <w:numId w:val="113"/>
        </w:numPr>
        <w:tabs>
          <w:tab w:val="left" w:pos="142"/>
        </w:tabs>
        <w:spacing w:before="0" w:after="0" w:line="288" w:lineRule="auto"/>
        <w:ind w:hanging="502"/>
        <w:rPr>
          <w:sz w:val="21"/>
          <w:szCs w:val="21"/>
        </w:rPr>
      </w:pPr>
      <w:r w:rsidRPr="009A4A66">
        <w:rPr>
          <w:sz w:val="21"/>
          <w:szCs w:val="21"/>
        </w:rPr>
        <w:t>проектних інженерних мереж і споруд та місця їх підключення</w:t>
      </w:r>
      <w:r w:rsidR="005B77C8" w:rsidRPr="009A4A66">
        <w:rPr>
          <w:sz w:val="21"/>
          <w:szCs w:val="21"/>
        </w:rPr>
        <w:t>.</w:t>
      </w:r>
    </w:p>
    <w:p w:rsidR="00A27839" w:rsidRPr="009A4A66" w:rsidRDefault="00A27839" w:rsidP="009A4A66">
      <w:pPr>
        <w:keepNext/>
        <w:keepLines/>
        <w:tabs>
          <w:tab w:val="left" w:pos="969"/>
        </w:tabs>
        <w:spacing w:before="0" w:after="0" w:line="288" w:lineRule="auto"/>
        <w:ind w:left="-567" w:firstLine="425"/>
        <w:rPr>
          <w:sz w:val="21"/>
          <w:szCs w:val="21"/>
        </w:rPr>
      </w:pPr>
      <w:r w:rsidRPr="009A4A66">
        <w:rPr>
          <w:b/>
          <w:bCs/>
          <w:sz w:val="19"/>
          <w:szCs w:val="19"/>
        </w:rPr>
        <w:t>Примітка.</w:t>
      </w:r>
      <w:r w:rsidRPr="009A4A66">
        <w:rPr>
          <w:sz w:val="19"/>
          <w:szCs w:val="19"/>
        </w:rPr>
        <w:t xml:space="preserve"> Допускається виготовлення окремих креслень: за видами інженерного забезпечення території</w:t>
      </w:r>
      <w:r w:rsidRPr="009A4A66">
        <w:rPr>
          <w:sz w:val="21"/>
          <w:szCs w:val="21"/>
        </w:rPr>
        <w:t>.</w:t>
      </w:r>
    </w:p>
    <w:p w:rsidR="00A27839" w:rsidRPr="009A4A66" w:rsidRDefault="00A27839" w:rsidP="009A4A66">
      <w:pPr>
        <w:pStyle w:val="a3"/>
        <w:keepNext/>
        <w:keepLines/>
        <w:numPr>
          <w:ilvl w:val="1"/>
          <w:numId w:val="88"/>
        </w:numPr>
        <w:tabs>
          <w:tab w:val="left" w:pos="-567"/>
          <w:tab w:val="left" w:pos="426"/>
          <w:tab w:val="left" w:pos="1134"/>
        </w:tabs>
        <w:spacing w:before="0" w:after="0" w:line="288" w:lineRule="auto"/>
        <w:ind w:left="-567" w:firstLine="425"/>
        <w:rPr>
          <w:b/>
          <w:bCs/>
          <w:sz w:val="21"/>
          <w:szCs w:val="21"/>
        </w:rPr>
      </w:pPr>
      <w:r w:rsidRPr="009A4A66">
        <w:rPr>
          <w:b/>
          <w:bCs/>
          <w:sz w:val="21"/>
          <w:szCs w:val="21"/>
        </w:rPr>
        <w:t xml:space="preserve">Схема інженерної підготовки, благоустрою території та </w:t>
      </w:r>
      <w:r w:rsidR="00F11787" w:rsidRPr="009A4A66">
        <w:rPr>
          <w:b/>
          <w:bCs/>
          <w:sz w:val="21"/>
          <w:szCs w:val="21"/>
        </w:rPr>
        <w:t>вертикального планування</w:t>
      </w:r>
    </w:p>
    <w:p w:rsidR="00A27839" w:rsidRPr="009A4A66" w:rsidRDefault="00A27839" w:rsidP="009A4A66">
      <w:pPr>
        <w:keepNext/>
        <w:keepLines/>
        <w:tabs>
          <w:tab w:val="left" w:pos="969"/>
        </w:tabs>
        <w:spacing w:before="0" w:after="0" w:line="288" w:lineRule="auto"/>
        <w:ind w:left="-567" w:firstLine="425"/>
        <w:rPr>
          <w:sz w:val="21"/>
          <w:szCs w:val="21"/>
        </w:rPr>
      </w:pPr>
      <w:r w:rsidRPr="009A4A66">
        <w:rPr>
          <w:sz w:val="21"/>
          <w:szCs w:val="21"/>
        </w:rPr>
        <w:t>Схема виконується на проектному плані та схемі проектних обмежень у використанні земель та відображає:</w:t>
      </w:r>
    </w:p>
    <w:p w:rsidR="00A27839" w:rsidRPr="009A4A66" w:rsidRDefault="00A27839" w:rsidP="002F4DD8">
      <w:pPr>
        <w:pStyle w:val="a3"/>
        <w:numPr>
          <w:ilvl w:val="0"/>
          <w:numId w:val="113"/>
        </w:numPr>
        <w:tabs>
          <w:tab w:val="left" w:pos="284"/>
          <w:tab w:val="left" w:pos="993"/>
        </w:tabs>
        <w:spacing w:before="0" w:after="0" w:line="288" w:lineRule="auto"/>
        <w:rPr>
          <w:sz w:val="21"/>
          <w:szCs w:val="21"/>
        </w:rPr>
      </w:pPr>
      <w:r w:rsidRPr="009A4A66">
        <w:rPr>
          <w:sz w:val="21"/>
          <w:szCs w:val="21"/>
        </w:rPr>
        <w:t>інженерно-будівельну оцінку території;</w:t>
      </w:r>
    </w:p>
    <w:p w:rsidR="00A27839" w:rsidRPr="009A4A66" w:rsidRDefault="002F4DD8" w:rsidP="009A4A66">
      <w:pPr>
        <w:pStyle w:val="a3"/>
        <w:numPr>
          <w:ilvl w:val="0"/>
          <w:numId w:val="113"/>
        </w:numPr>
        <w:tabs>
          <w:tab w:val="left" w:pos="142"/>
          <w:tab w:val="left" w:pos="993"/>
        </w:tabs>
        <w:spacing w:before="0" w:after="0" w:line="288" w:lineRule="auto"/>
        <w:ind w:left="-567" w:firstLine="567"/>
        <w:rPr>
          <w:sz w:val="21"/>
          <w:szCs w:val="21"/>
        </w:rPr>
      </w:pPr>
      <w:r>
        <w:rPr>
          <w:sz w:val="21"/>
          <w:szCs w:val="21"/>
        </w:rPr>
        <w:t xml:space="preserve"> </w:t>
      </w:r>
      <w:r w:rsidR="00DD28A8">
        <w:rPr>
          <w:sz w:val="21"/>
          <w:szCs w:val="21"/>
        </w:rPr>
        <w:t xml:space="preserve"> </w:t>
      </w:r>
      <w:r w:rsidR="00A27839" w:rsidRPr="009A4A66">
        <w:rPr>
          <w:sz w:val="21"/>
          <w:szCs w:val="21"/>
        </w:rPr>
        <w:t>вертикальне планування території, існуючі і проектні позначки по осях проїзних частин вулиць, у місцях їх перетинів, переломів повздовжнього профілю, проектні повздовжні ухили, місця підсипки і зрізки ґрунту на території;</w:t>
      </w:r>
    </w:p>
    <w:p w:rsidR="00A27839" w:rsidRPr="009A4A66" w:rsidRDefault="00A27839" w:rsidP="002F4DD8">
      <w:pPr>
        <w:pStyle w:val="a3"/>
        <w:numPr>
          <w:ilvl w:val="0"/>
          <w:numId w:val="113"/>
        </w:numPr>
        <w:tabs>
          <w:tab w:val="left" w:pos="284"/>
          <w:tab w:val="left" w:pos="993"/>
        </w:tabs>
        <w:spacing w:before="0" w:after="0" w:line="288" w:lineRule="auto"/>
        <w:ind w:left="-567" w:firstLine="567"/>
        <w:rPr>
          <w:sz w:val="21"/>
          <w:szCs w:val="21"/>
        </w:rPr>
      </w:pPr>
      <w:r w:rsidRPr="009A4A66">
        <w:rPr>
          <w:sz w:val="21"/>
          <w:szCs w:val="21"/>
        </w:rPr>
        <w:t>розміщення споруд для відведення поверхневих вод, дощової каналізації та місць їх скидів, дренажу споруд для захисту від затоплення і підтоплення, систем зрошення та обводнення;</w:t>
      </w:r>
    </w:p>
    <w:p w:rsidR="00A27839" w:rsidRPr="009A4A66" w:rsidRDefault="00A27839" w:rsidP="002F4DD8">
      <w:pPr>
        <w:pStyle w:val="a3"/>
        <w:numPr>
          <w:ilvl w:val="0"/>
          <w:numId w:val="113"/>
        </w:numPr>
        <w:tabs>
          <w:tab w:val="left" w:pos="284"/>
          <w:tab w:val="left" w:pos="993"/>
        </w:tabs>
        <w:spacing w:before="0" w:after="0" w:line="288" w:lineRule="auto"/>
        <w:rPr>
          <w:sz w:val="21"/>
          <w:szCs w:val="21"/>
        </w:rPr>
      </w:pPr>
      <w:r w:rsidRPr="009A4A66">
        <w:rPr>
          <w:sz w:val="21"/>
          <w:szCs w:val="21"/>
        </w:rPr>
        <w:t>протизсувні та протиерозійні споруди;</w:t>
      </w:r>
    </w:p>
    <w:p w:rsidR="00A27839" w:rsidRPr="009A4A66" w:rsidRDefault="00A27839" w:rsidP="002F4DD8">
      <w:pPr>
        <w:pStyle w:val="a3"/>
        <w:numPr>
          <w:ilvl w:val="0"/>
          <w:numId w:val="113"/>
        </w:numPr>
        <w:tabs>
          <w:tab w:val="left" w:pos="284"/>
          <w:tab w:val="left" w:pos="993"/>
        </w:tabs>
        <w:spacing w:before="0" w:after="0" w:line="288" w:lineRule="auto"/>
        <w:ind w:left="-567" w:firstLine="567"/>
        <w:rPr>
          <w:sz w:val="21"/>
          <w:szCs w:val="21"/>
        </w:rPr>
      </w:pPr>
      <w:r w:rsidRPr="009A4A66">
        <w:rPr>
          <w:sz w:val="21"/>
          <w:szCs w:val="21"/>
        </w:rPr>
        <w:t>ділянки русел річок та водойм, які потребують регулювання, очищення, днопоглиблення, берегоукріплення тощо.</w:t>
      </w:r>
    </w:p>
    <w:p w:rsidR="00A27839" w:rsidRPr="002F4DD8" w:rsidRDefault="00A27839" w:rsidP="002D52F8">
      <w:pPr>
        <w:keepNext/>
        <w:keepLines/>
        <w:tabs>
          <w:tab w:val="left" w:pos="969"/>
        </w:tabs>
        <w:spacing w:before="0" w:after="0" w:line="288" w:lineRule="auto"/>
        <w:rPr>
          <w:sz w:val="19"/>
          <w:szCs w:val="19"/>
        </w:rPr>
      </w:pPr>
      <w:r w:rsidRPr="002F4DD8">
        <w:rPr>
          <w:b/>
          <w:bCs/>
          <w:sz w:val="19"/>
          <w:szCs w:val="19"/>
        </w:rPr>
        <w:t>Примітка.</w:t>
      </w:r>
      <w:r w:rsidR="00020206" w:rsidRPr="002F4DD8">
        <w:rPr>
          <w:b/>
          <w:bCs/>
          <w:sz w:val="19"/>
          <w:szCs w:val="19"/>
        </w:rPr>
        <w:t xml:space="preserve"> </w:t>
      </w:r>
      <w:r w:rsidRPr="002F4DD8">
        <w:rPr>
          <w:sz w:val="19"/>
          <w:szCs w:val="19"/>
        </w:rPr>
        <w:t>Допускається виготовлення окремих креслень із різних видів інженерної підготовки</w:t>
      </w:r>
      <w:r w:rsidR="00020206" w:rsidRPr="002F4DD8">
        <w:rPr>
          <w:color w:val="FF0000"/>
          <w:sz w:val="19"/>
          <w:szCs w:val="19"/>
        </w:rPr>
        <w:t>.</w:t>
      </w:r>
      <w:r w:rsidRPr="002F4DD8">
        <w:rPr>
          <w:sz w:val="19"/>
          <w:szCs w:val="19"/>
        </w:rPr>
        <w:t xml:space="preserve">  </w:t>
      </w:r>
    </w:p>
    <w:p w:rsidR="00A27839" w:rsidRPr="00AE239F" w:rsidRDefault="00A27839" w:rsidP="00F24088">
      <w:pPr>
        <w:keepNext/>
        <w:keepLines/>
        <w:tabs>
          <w:tab w:val="left" w:pos="969"/>
        </w:tabs>
        <w:spacing w:before="0" w:after="0"/>
        <w:ind w:firstLine="709"/>
        <w:rPr>
          <w:sz w:val="20"/>
          <w:szCs w:val="20"/>
        </w:rPr>
      </w:pPr>
    </w:p>
    <w:p w:rsidR="000C4A55" w:rsidRPr="00AE239F" w:rsidRDefault="000C4A55" w:rsidP="007932F3">
      <w:pPr>
        <w:spacing w:before="0" w:after="0"/>
        <w:rPr>
          <w:sz w:val="20"/>
          <w:szCs w:val="20"/>
        </w:rPr>
      </w:pPr>
    </w:p>
    <w:p w:rsidR="000C4A55" w:rsidRPr="00AE239F" w:rsidRDefault="000C4A55" w:rsidP="00832827">
      <w:pPr>
        <w:spacing w:before="0" w:after="0"/>
        <w:ind w:right="40"/>
        <w:rPr>
          <w:b/>
          <w:bCs/>
          <w:sz w:val="20"/>
          <w:szCs w:val="20"/>
        </w:rPr>
      </w:pPr>
    </w:p>
    <w:p w:rsidR="000C4A55" w:rsidRPr="00AE239F" w:rsidRDefault="000C4A55" w:rsidP="00832827">
      <w:pPr>
        <w:spacing w:before="0" w:after="0"/>
        <w:ind w:right="40"/>
        <w:rPr>
          <w:b/>
          <w:bCs/>
          <w:sz w:val="20"/>
          <w:szCs w:val="20"/>
        </w:rPr>
      </w:pPr>
    </w:p>
    <w:p w:rsidR="007807D8" w:rsidRPr="00AE239F" w:rsidRDefault="007807D8" w:rsidP="00832827">
      <w:pPr>
        <w:spacing w:before="0" w:after="0"/>
        <w:ind w:right="40"/>
        <w:rPr>
          <w:b/>
          <w:bCs/>
          <w:sz w:val="20"/>
          <w:szCs w:val="20"/>
        </w:rPr>
      </w:pPr>
    </w:p>
    <w:p w:rsidR="007807D8" w:rsidRPr="00AE239F" w:rsidRDefault="007807D8" w:rsidP="00832827">
      <w:pPr>
        <w:spacing w:before="0" w:after="0"/>
        <w:ind w:right="40"/>
        <w:rPr>
          <w:b/>
          <w:bCs/>
          <w:sz w:val="20"/>
          <w:szCs w:val="20"/>
        </w:rPr>
      </w:pPr>
    </w:p>
    <w:p w:rsidR="007807D8" w:rsidRPr="00AE239F" w:rsidRDefault="007807D8" w:rsidP="00832827">
      <w:pPr>
        <w:spacing w:before="0" w:after="0"/>
        <w:ind w:right="40"/>
        <w:rPr>
          <w:b/>
          <w:bCs/>
          <w:sz w:val="20"/>
          <w:szCs w:val="20"/>
        </w:rPr>
      </w:pPr>
    </w:p>
    <w:p w:rsidR="007807D8" w:rsidRPr="00AE239F" w:rsidRDefault="007807D8" w:rsidP="00832827">
      <w:pPr>
        <w:spacing w:before="0" w:after="0"/>
        <w:ind w:right="40"/>
        <w:rPr>
          <w:b/>
          <w:bCs/>
          <w:sz w:val="20"/>
          <w:szCs w:val="20"/>
        </w:rPr>
      </w:pPr>
    </w:p>
    <w:p w:rsidR="007807D8" w:rsidRPr="00AE239F" w:rsidRDefault="007807D8" w:rsidP="00832827">
      <w:pPr>
        <w:spacing w:before="0" w:after="0"/>
        <w:ind w:right="40"/>
        <w:rPr>
          <w:b/>
          <w:bCs/>
          <w:sz w:val="20"/>
          <w:szCs w:val="20"/>
        </w:rPr>
      </w:pPr>
    </w:p>
    <w:p w:rsidR="007807D8" w:rsidRPr="00AE239F" w:rsidRDefault="007807D8" w:rsidP="00832827">
      <w:pPr>
        <w:spacing w:before="0" w:after="0"/>
        <w:ind w:right="40"/>
        <w:rPr>
          <w:b/>
          <w:bCs/>
          <w:sz w:val="20"/>
          <w:szCs w:val="20"/>
        </w:rPr>
      </w:pPr>
    </w:p>
    <w:p w:rsidR="007807D8" w:rsidRDefault="007807D8" w:rsidP="00832827">
      <w:pPr>
        <w:spacing w:before="0" w:after="0"/>
        <w:ind w:right="40"/>
        <w:rPr>
          <w:b/>
          <w:bCs/>
          <w:sz w:val="20"/>
          <w:szCs w:val="20"/>
        </w:rPr>
      </w:pPr>
    </w:p>
    <w:p w:rsidR="007807D8" w:rsidRDefault="007807D8" w:rsidP="00832827">
      <w:pPr>
        <w:spacing w:before="0" w:after="0"/>
        <w:ind w:right="40"/>
        <w:rPr>
          <w:b/>
          <w:bCs/>
          <w:sz w:val="20"/>
          <w:szCs w:val="20"/>
        </w:rPr>
      </w:pPr>
    </w:p>
    <w:p w:rsidR="007807D8" w:rsidRDefault="007807D8" w:rsidP="00832827">
      <w:pPr>
        <w:spacing w:before="0" w:after="0"/>
        <w:ind w:right="40"/>
        <w:rPr>
          <w:b/>
          <w:bCs/>
          <w:sz w:val="20"/>
          <w:szCs w:val="20"/>
        </w:rPr>
      </w:pPr>
    </w:p>
    <w:p w:rsidR="007807D8" w:rsidRDefault="007807D8" w:rsidP="00832827">
      <w:pPr>
        <w:spacing w:before="0" w:after="0"/>
        <w:ind w:right="40"/>
        <w:rPr>
          <w:b/>
          <w:bCs/>
          <w:sz w:val="20"/>
          <w:szCs w:val="20"/>
        </w:rPr>
      </w:pPr>
    </w:p>
    <w:p w:rsidR="007807D8" w:rsidRDefault="007807D8" w:rsidP="00832827">
      <w:pPr>
        <w:spacing w:before="0" w:after="0"/>
        <w:ind w:right="40"/>
        <w:rPr>
          <w:b/>
          <w:bCs/>
          <w:sz w:val="20"/>
          <w:szCs w:val="20"/>
        </w:rPr>
      </w:pPr>
    </w:p>
    <w:p w:rsidR="000C4A55" w:rsidRDefault="000C4A55" w:rsidP="00832827">
      <w:pPr>
        <w:spacing w:before="0" w:after="0"/>
        <w:ind w:right="40"/>
        <w:rPr>
          <w:b/>
          <w:bCs/>
          <w:sz w:val="20"/>
          <w:szCs w:val="20"/>
        </w:rPr>
      </w:pPr>
    </w:p>
    <w:p w:rsidR="00623600" w:rsidRDefault="00623600" w:rsidP="00832827">
      <w:pPr>
        <w:spacing w:before="0" w:after="0"/>
        <w:ind w:right="40"/>
        <w:rPr>
          <w:b/>
          <w:bCs/>
          <w:sz w:val="20"/>
          <w:szCs w:val="20"/>
        </w:rPr>
      </w:pPr>
    </w:p>
    <w:p w:rsidR="00623600" w:rsidRDefault="00623600" w:rsidP="00832827">
      <w:pPr>
        <w:spacing w:before="0" w:after="0"/>
        <w:ind w:right="40"/>
        <w:rPr>
          <w:b/>
          <w:bCs/>
          <w:sz w:val="20"/>
          <w:szCs w:val="20"/>
        </w:rPr>
      </w:pPr>
    </w:p>
    <w:p w:rsidR="00623600" w:rsidRDefault="00623600" w:rsidP="00832827">
      <w:pPr>
        <w:spacing w:before="0" w:after="0"/>
        <w:ind w:right="40"/>
        <w:rPr>
          <w:b/>
          <w:bCs/>
          <w:sz w:val="20"/>
          <w:szCs w:val="20"/>
        </w:rPr>
      </w:pPr>
    </w:p>
    <w:p w:rsidR="00623600" w:rsidRDefault="00623600" w:rsidP="00832827">
      <w:pPr>
        <w:spacing w:before="0" w:after="0"/>
        <w:ind w:right="40"/>
        <w:rPr>
          <w:b/>
          <w:bCs/>
          <w:sz w:val="20"/>
          <w:szCs w:val="20"/>
        </w:rPr>
      </w:pPr>
    </w:p>
    <w:p w:rsidR="00623600" w:rsidRPr="007F7398" w:rsidRDefault="00623600" w:rsidP="00832827">
      <w:pPr>
        <w:spacing w:before="0" w:after="0"/>
        <w:ind w:right="40"/>
        <w:rPr>
          <w:b/>
          <w:bCs/>
          <w:sz w:val="20"/>
          <w:szCs w:val="20"/>
        </w:rPr>
      </w:pPr>
    </w:p>
    <w:p w:rsidR="00181828" w:rsidRPr="007E2A69" w:rsidRDefault="00181828">
      <w:pPr>
        <w:spacing w:before="0" w:after="0"/>
        <w:jc w:val="left"/>
        <w:rPr>
          <w:b/>
          <w:bCs/>
          <w:caps/>
          <w:kern w:val="28"/>
          <w:sz w:val="21"/>
          <w:szCs w:val="21"/>
        </w:rPr>
      </w:pPr>
      <w:bookmarkStart w:id="18" w:name="_Toc90908673"/>
      <w:r w:rsidRPr="007E2A69">
        <w:rPr>
          <w:b/>
          <w:bCs/>
          <w:sz w:val="21"/>
          <w:szCs w:val="21"/>
        </w:rPr>
        <w:br w:type="page"/>
      </w:r>
    </w:p>
    <w:p w:rsidR="00A27839" w:rsidRPr="00B66F9E" w:rsidRDefault="00A27839" w:rsidP="0029465E">
      <w:pPr>
        <w:pStyle w:val="1"/>
        <w:spacing w:before="0" w:after="0"/>
        <w:jc w:val="center"/>
        <w:rPr>
          <w:bCs/>
          <w:sz w:val="21"/>
          <w:szCs w:val="21"/>
        </w:rPr>
      </w:pPr>
      <w:r w:rsidRPr="00B66F9E">
        <w:rPr>
          <w:bCs/>
          <w:sz w:val="21"/>
          <w:szCs w:val="21"/>
        </w:rPr>
        <w:lastRenderedPageBreak/>
        <w:t>ДОДАТОК А</w:t>
      </w:r>
      <w:bookmarkEnd w:id="18"/>
    </w:p>
    <w:p w:rsidR="00A27839" w:rsidRPr="002F4DD8" w:rsidRDefault="00A27839" w:rsidP="003F773A">
      <w:pPr>
        <w:spacing w:before="0" w:after="0"/>
        <w:jc w:val="center"/>
        <w:rPr>
          <w:sz w:val="21"/>
          <w:szCs w:val="21"/>
        </w:rPr>
      </w:pPr>
      <w:r w:rsidRPr="002F4DD8">
        <w:rPr>
          <w:sz w:val="21"/>
          <w:szCs w:val="21"/>
        </w:rPr>
        <w:t>(довідковий)</w:t>
      </w:r>
    </w:p>
    <w:p w:rsidR="00A27839" w:rsidRPr="002F4DD8" w:rsidRDefault="00A27839" w:rsidP="0029465E">
      <w:pPr>
        <w:spacing w:before="0" w:after="0"/>
        <w:jc w:val="center"/>
        <w:rPr>
          <w:sz w:val="21"/>
          <w:szCs w:val="21"/>
        </w:rPr>
      </w:pPr>
    </w:p>
    <w:p w:rsidR="00A27839" w:rsidRPr="002F4DD8" w:rsidRDefault="00A27839" w:rsidP="0029465E">
      <w:pPr>
        <w:spacing w:before="0" w:after="0"/>
        <w:jc w:val="center"/>
        <w:rPr>
          <w:b/>
          <w:bCs/>
          <w:sz w:val="21"/>
          <w:szCs w:val="21"/>
        </w:rPr>
      </w:pPr>
      <w:bookmarkStart w:id="19" w:name="bookmark14"/>
      <w:r w:rsidRPr="002F4DD8">
        <w:rPr>
          <w:b/>
          <w:bCs/>
          <w:sz w:val="21"/>
          <w:szCs w:val="21"/>
        </w:rPr>
        <w:t xml:space="preserve">ФОРМА ЗАВДАННЯ НА </w:t>
      </w:r>
      <w:r w:rsidRPr="002F4DD8">
        <w:rPr>
          <w:b/>
          <w:bCs/>
          <w:caps/>
          <w:sz w:val="21"/>
          <w:szCs w:val="21"/>
        </w:rPr>
        <w:t>РОЗРОБЛЕННЯ</w:t>
      </w:r>
      <w:bookmarkEnd w:id="19"/>
      <w:r w:rsidR="008F78BE">
        <w:rPr>
          <w:b/>
          <w:bCs/>
          <w:caps/>
          <w:sz w:val="21"/>
          <w:szCs w:val="21"/>
        </w:rPr>
        <w:t xml:space="preserve">, </w:t>
      </w:r>
      <w:r w:rsidRPr="002F4DD8">
        <w:rPr>
          <w:b/>
          <w:bCs/>
          <w:caps/>
          <w:sz w:val="21"/>
          <w:szCs w:val="21"/>
        </w:rPr>
        <w:t>ВНЕСЕННЯ ЗМІН до</w:t>
      </w:r>
      <w:r w:rsidR="00020206" w:rsidRPr="002F4DD8">
        <w:rPr>
          <w:b/>
          <w:bCs/>
          <w:caps/>
          <w:sz w:val="21"/>
          <w:szCs w:val="21"/>
        </w:rPr>
        <w:t xml:space="preserve"> </w:t>
      </w:r>
      <w:r w:rsidRPr="002F4DD8">
        <w:rPr>
          <w:b/>
          <w:bCs/>
          <w:caps/>
          <w:sz w:val="21"/>
          <w:szCs w:val="21"/>
        </w:rPr>
        <w:t>комплексного плану просторового розвитку території територіальної громади</w:t>
      </w:r>
    </w:p>
    <w:p w:rsidR="00A27839" w:rsidRPr="001F3BBD" w:rsidRDefault="00A27839" w:rsidP="0029465E">
      <w:pPr>
        <w:spacing w:before="0" w:after="0"/>
        <w:jc w:val="center"/>
        <w:rPr>
          <w:b/>
          <w:bCs/>
        </w:rPr>
      </w:pPr>
    </w:p>
    <w:tbl>
      <w:tblPr>
        <w:tblW w:w="5000" w:type="pct"/>
        <w:tblInd w:w="-106" w:type="dxa"/>
        <w:tblLook w:val="0000"/>
      </w:tblPr>
      <w:tblGrid>
        <w:gridCol w:w="4222"/>
        <w:gridCol w:w="706"/>
        <w:gridCol w:w="4360"/>
      </w:tblGrid>
      <w:tr w:rsidR="00A27839" w:rsidRPr="001F3BBD">
        <w:trPr>
          <w:trHeight w:val="508"/>
        </w:trPr>
        <w:tc>
          <w:tcPr>
            <w:tcW w:w="2273" w:type="pct"/>
            <w:tcBorders>
              <w:bottom w:val="single" w:sz="4" w:space="0" w:color="auto"/>
            </w:tcBorders>
          </w:tcPr>
          <w:p w:rsidR="00A27839" w:rsidRPr="002F4DD8" w:rsidRDefault="00A27839" w:rsidP="0029465E">
            <w:pPr>
              <w:spacing w:before="0" w:after="0"/>
              <w:ind w:right="-109"/>
              <w:jc w:val="center"/>
              <w:rPr>
                <w:b/>
                <w:bCs/>
                <w:sz w:val="21"/>
                <w:szCs w:val="21"/>
              </w:rPr>
            </w:pPr>
            <w:r w:rsidRPr="002F4DD8">
              <w:rPr>
                <w:color w:val="000000"/>
                <w:sz w:val="21"/>
                <w:szCs w:val="21"/>
              </w:rPr>
              <w:t>ПОГОДЖЕНО</w:t>
            </w:r>
          </w:p>
        </w:tc>
        <w:tc>
          <w:tcPr>
            <w:tcW w:w="380" w:type="pct"/>
          </w:tcPr>
          <w:p w:rsidR="00A27839" w:rsidRPr="002F4DD8" w:rsidRDefault="00A27839" w:rsidP="0029465E">
            <w:pPr>
              <w:spacing w:before="0" w:after="0"/>
              <w:ind w:right="-109"/>
              <w:jc w:val="center"/>
              <w:rPr>
                <w:b/>
                <w:bCs/>
                <w:sz w:val="21"/>
                <w:szCs w:val="21"/>
              </w:rPr>
            </w:pPr>
          </w:p>
        </w:tc>
        <w:tc>
          <w:tcPr>
            <w:tcW w:w="2347" w:type="pct"/>
            <w:tcBorders>
              <w:bottom w:val="single" w:sz="4" w:space="0" w:color="auto"/>
            </w:tcBorders>
          </w:tcPr>
          <w:p w:rsidR="00A27839" w:rsidRPr="002F4DD8" w:rsidRDefault="00A27839" w:rsidP="006724E4">
            <w:pPr>
              <w:spacing w:before="0" w:after="0"/>
              <w:ind w:right="-109"/>
              <w:jc w:val="center"/>
              <w:rPr>
                <w:b/>
                <w:bCs/>
                <w:sz w:val="21"/>
                <w:szCs w:val="21"/>
              </w:rPr>
            </w:pPr>
            <w:r w:rsidRPr="002F4DD8">
              <w:rPr>
                <w:sz w:val="21"/>
                <w:szCs w:val="21"/>
              </w:rPr>
              <w:t>ЗАТВЕРДЖЕ</w:t>
            </w:r>
            <w:r w:rsidR="006724E4" w:rsidRPr="002F4DD8">
              <w:rPr>
                <w:sz w:val="21"/>
                <w:szCs w:val="21"/>
              </w:rPr>
              <w:t>НО</w:t>
            </w:r>
          </w:p>
        </w:tc>
      </w:tr>
      <w:tr w:rsidR="00A27839" w:rsidRPr="001F3BBD">
        <w:trPr>
          <w:trHeight w:val="1944"/>
        </w:trPr>
        <w:tc>
          <w:tcPr>
            <w:tcW w:w="2273" w:type="pct"/>
            <w:tcBorders>
              <w:top w:val="single" w:sz="4" w:space="0" w:color="auto"/>
            </w:tcBorders>
          </w:tcPr>
          <w:p w:rsidR="00A27839" w:rsidRPr="002F4DD8" w:rsidRDefault="00A27839" w:rsidP="00341DE1">
            <w:pPr>
              <w:pStyle w:val="70"/>
              <w:shd w:val="clear" w:color="auto" w:fill="auto"/>
              <w:spacing w:before="0" w:after="0" w:line="240" w:lineRule="auto"/>
              <w:jc w:val="center"/>
              <w:rPr>
                <w:sz w:val="21"/>
                <w:szCs w:val="21"/>
                <w:lang w:val="uk-UA"/>
              </w:rPr>
            </w:pPr>
            <w:r w:rsidRPr="002F4DD8">
              <w:rPr>
                <w:sz w:val="21"/>
                <w:szCs w:val="21"/>
                <w:lang w:val="uk-UA"/>
              </w:rPr>
              <w:t>(Уповноважений представник робочої групи з формування завдання)</w:t>
            </w:r>
          </w:p>
          <w:p w:rsidR="00A27839" w:rsidRPr="002F4DD8" w:rsidRDefault="00A27839" w:rsidP="0029465E">
            <w:pPr>
              <w:spacing w:before="0" w:after="0"/>
              <w:ind w:right="640"/>
              <w:rPr>
                <w:color w:val="000000"/>
                <w:sz w:val="21"/>
                <w:szCs w:val="21"/>
              </w:rPr>
            </w:pPr>
          </w:p>
          <w:p w:rsidR="00A27839" w:rsidRPr="002F4DD8" w:rsidRDefault="00A27839" w:rsidP="0029465E">
            <w:pPr>
              <w:spacing w:before="0" w:after="0"/>
              <w:ind w:right="640"/>
              <w:rPr>
                <w:b/>
                <w:bCs/>
                <w:color w:val="000000"/>
                <w:sz w:val="21"/>
                <w:szCs w:val="21"/>
              </w:rPr>
            </w:pPr>
          </w:p>
          <w:p w:rsidR="00A27839" w:rsidRPr="002F4DD8" w:rsidRDefault="00A27839" w:rsidP="0029465E">
            <w:pPr>
              <w:spacing w:before="0" w:after="0"/>
              <w:rPr>
                <w:b/>
                <w:bCs/>
                <w:i/>
                <w:iCs/>
                <w:color w:val="000000"/>
                <w:sz w:val="21"/>
                <w:szCs w:val="21"/>
              </w:rPr>
            </w:pPr>
            <w:r w:rsidRPr="002F4DD8">
              <w:rPr>
                <w:color w:val="000000"/>
                <w:sz w:val="21"/>
                <w:szCs w:val="21"/>
              </w:rPr>
              <w:t>___________________</w:t>
            </w:r>
            <w:r w:rsidRPr="002F4DD8">
              <w:rPr>
                <w:i/>
                <w:iCs/>
                <w:sz w:val="21"/>
                <w:szCs w:val="21"/>
                <w:lang w:eastAsia="en-US"/>
              </w:rPr>
              <w:t>(ім’я, прізвище</w:t>
            </w:r>
            <w:r w:rsidRPr="002F4DD8">
              <w:rPr>
                <w:i/>
                <w:iCs/>
                <w:color w:val="000000"/>
                <w:sz w:val="21"/>
                <w:szCs w:val="21"/>
              </w:rPr>
              <w:t>)</w:t>
            </w:r>
          </w:p>
          <w:p w:rsidR="00A27839" w:rsidRPr="002F4DD8" w:rsidRDefault="00A27839" w:rsidP="0029465E">
            <w:pPr>
              <w:spacing w:before="0" w:after="0"/>
              <w:ind w:left="885" w:hanging="142"/>
              <w:rPr>
                <w:i/>
                <w:iCs/>
                <w:sz w:val="21"/>
                <w:szCs w:val="21"/>
                <w:lang w:eastAsia="en-US"/>
              </w:rPr>
            </w:pPr>
            <w:r w:rsidRPr="002F4DD8">
              <w:rPr>
                <w:i/>
                <w:iCs/>
                <w:sz w:val="21"/>
                <w:szCs w:val="21"/>
                <w:lang w:eastAsia="en-US"/>
              </w:rPr>
              <w:t>(підпис)</w:t>
            </w:r>
          </w:p>
          <w:p w:rsidR="00A27839" w:rsidRPr="002F4DD8" w:rsidRDefault="00A27839" w:rsidP="0029465E">
            <w:pPr>
              <w:spacing w:before="0" w:after="0"/>
              <w:ind w:left="885" w:hanging="142"/>
              <w:rPr>
                <w:b/>
                <w:bCs/>
                <w:color w:val="000000"/>
                <w:sz w:val="21"/>
                <w:szCs w:val="21"/>
              </w:rPr>
            </w:pPr>
          </w:p>
          <w:p w:rsidR="00A27839" w:rsidRPr="002F4DD8" w:rsidRDefault="00A27839" w:rsidP="0029465E">
            <w:pPr>
              <w:spacing w:before="0" w:after="0"/>
              <w:ind w:left="885" w:hanging="142"/>
              <w:rPr>
                <w:b/>
                <w:bCs/>
                <w:color w:val="000000"/>
                <w:sz w:val="21"/>
                <w:szCs w:val="21"/>
              </w:rPr>
            </w:pPr>
          </w:p>
          <w:p w:rsidR="00A27839" w:rsidRPr="002F4DD8" w:rsidRDefault="00A27839" w:rsidP="0029465E">
            <w:pPr>
              <w:spacing w:before="0" w:after="0"/>
              <w:rPr>
                <w:color w:val="000000"/>
                <w:sz w:val="21"/>
                <w:szCs w:val="21"/>
              </w:rPr>
            </w:pPr>
            <w:r w:rsidRPr="002F4DD8">
              <w:rPr>
                <w:color w:val="000000"/>
                <w:sz w:val="21"/>
                <w:szCs w:val="21"/>
              </w:rPr>
              <w:t xml:space="preserve">“______” _________________20__ р. </w:t>
            </w:r>
          </w:p>
          <w:p w:rsidR="00A27839" w:rsidRPr="002F4DD8" w:rsidRDefault="00A27839" w:rsidP="0029465E">
            <w:pPr>
              <w:spacing w:before="0" w:after="0"/>
              <w:ind w:left="1168" w:firstLine="284"/>
              <w:rPr>
                <w:color w:val="000000"/>
                <w:sz w:val="21"/>
                <w:szCs w:val="21"/>
              </w:rPr>
            </w:pPr>
            <w:r w:rsidRPr="002F4DD8">
              <w:rPr>
                <w:color w:val="000000"/>
                <w:sz w:val="21"/>
                <w:szCs w:val="21"/>
              </w:rPr>
              <w:t>М.П.</w:t>
            </w:r>
          </w:p>
        </w:tc>
        <w:tc>
          <w:tcPr>
            <w:tcW w:w="380" w:type="pct"/>
          </w:tcPr>
          <w:p w:rsidR="00A27839" w:rsidRPr="002F4DD8" w:rsidRDefault="00A27839" w:rsidP="0029465E">
            <w:pPr>
              <w:spacing w:before="0" w:after="0"/>
              <w:rPr>
                <w:sz w:val="21"/>
                <w:szCs w:val="21"/>
              </w:rPr>
            </w:pPr>
          </w:p>
        </w:tc>
        <w:tc>
          <w:tcPr>
            <w:tcW w:w="2347" w:type="pct"/>
            <w:tcBorders>
              <w:top w:val="single" w:sz="4" w:space="0" w:color="auto"/>
            </w:tcBorders>
          </w:tcPr>
          <w:p w:rsidR="00A27839" w:rsidRPr="002F4DD8" w:rsidRDefault="00A27839" w:rsidP="00341DE1">
            <w:pPr>
              <w:pStyle w:val="70"/>
              <w:shd w:val="clear" w:color="auto" w:fill="auto"/>
              <w:spacing w:before="0" w:after="0" w:line="240" w:lineRule="auto"/>
              <w:jc w:val="center"/>
              <w:rPr>
                <w:sz w:val="21"/>
                <w:szCs w:val="21"/>
                <w:lang w:val="uk-UA"/>
              </w:rPr>
            </w:pPr>
            <w:r w:rsidRPr="002F4DD8">
              <w:rPr>
                <w:sz w:val="21"/>
                <w:szCs w:val="21"/>
                <w:lang w:val="uk-UA"/>
              </w:rPr>
              <w:t xml:space="preserve">(Керівник виконавчого органу </w:t>
            </w:r>
            <w:r w:rsidR="00F76AD9" w:rsidRPr="002F4DD8">
              <w:rPr>
                <w:sz w:val="21"/>
                <w:szCs w:val="21"/>
                <w:lang w:val="uk-UA"/>
              </w:rPr>
              <w:t>сільської, селищної, міської ради</w:t>
            </w:r>
            <w:r w:rsidRPr="002F4DD8">
              <w:rPr>
                <w:sz w:val="21"/>
                <w:szCs w:val="21"/>
                <w:lang w:val="uk-UA"/>
              </w:rPr>
              <w:t>)</w:t>
            </w:r>
          </w:p>
          <w:p w:rsidR="00A27839" w:rsidRPr="002F4DD8" w:rsidRDefault="00A27839" w:rsidP="0029465E">
            <w:pPr>
              <w:spacing w:before="0" w:after="0"/>
              <w:rPr>
                <w:sz w:val="21"/>
                <w:szCs w:val="21"/>
              </w:rPr>
            </w:pPr>
          </w:p>
          <w:p w:rsidR="00A27839" w:rsidRPr="002F4DD8" w:rsidRDefault="00A27839" w:rsidP="0029465E">
            <w:pPr>
              <w:spacing w:before="0" w:after="0"/>
              <w:rPr>
                <w:b/>
                <w:bCs/>
                <w:sz w:val="21"/>
                <w:szCs w:val="21"/>
              </w:rPr>
            </w:pPr>
          </w:p>
          <w:p w:rsidR="00A27839" w:rsidRPr="002F4DD8" w:rsidRDefault="00A27839" w:rsidP="00341DE1">
            <w:pPr>
              <w:spacing w:before="0" w:after="0"/>
              <w:rPr>
                <w:b/>
                <w:bCs/>
                <w:i/>
                <w:iCs/>
                <w:color w:val="000000"/>
                <w:sz w:val="21"/>
                <w:szCs w:val="21"/>
              </w:rPr>
            </w:pPr>
            <w:r w:rsidRPr="002F4DD8">
              <w:rPr>
                <w:color w:val="000000"/>
                <w:sz w:val="21"/>
                <w:szCs w:val="21"/>
              </w:rPr>
              <w:t>___________________</w:t>
            </w:r>
            <w:r w:rsidRPr="002F4DD8">
              <w:rPr>
                <w:i/>
                <w:iCs/>
                <w:sz w:val="21"/>
                <w:szCs w:val="21"/>
                <w:lang w:eastAsia="en-US"/>
              </w:rPr>
              <w:t>(ім’я, прізвище</w:t>
            </w:r>
            <w:r w:rsidRPr="002F4DD8">
              <w:rPr>
                <w:i/>
                <w:iCs/>
                <w:color w:val="000000"/>
                <w:sz w:val="21"/>
                <w:szCs w:val="21"/>
              </w:rPr>
              <w:t>)</w:t>
            </w:r>
          </w:p>
          <w:p w:rsidR="00A27839" w:rsidRPr="002F4DD8" w:rsidRDefault="00A27839" w:rsidP="00341DE1">
            <w:pPr>
              <w:spacing w:before="0" w:after="0"/>
              <w:ind w:left="885" w:hanging="142"/>
              <w:rPr>
                <w:i/>
                <w:iCs/>
                <w:sz w:val="21"/>
                <w:szCs w:val="21"/>
                <w:lang w:eastAsia="en-US"/>
              </w:rPr>
            </w:pPr>
            <w:r w:rsidRPr="002F4DD8">
              <w:rPr>
                <w:i/>
                <w:iCs/>
                <w:sz w:val="21"/>
                <w:szCs w:val="21"/>
                <w:lang w:eastAsia="en-US"/>
              </w:rPr>
              <w:t>(підпис)</w:t>
            </w:r>
          </w:p>
          <w:p w:rsidR="00A27839" w:rsidRPr="002F4DD8" w:rsidRDefault="00A27839" w:rsidP="00341DE1">
            <w:pPr>
              <w:spacing w:before="0" w:after="0"/>
              <w:ind w:left="885" w:hanging="142"/>
              <w:rPr>
                <w:b/>
                <w:bCs/>
                <w:color w:val="000000"/>
                <w:sz w:val="21"/>
                <w:szCs w:val="21"/>
              </w:rPr>
            </w:pPr>
          </w:p>
          <w:p w:rsidR="00A27839" w:rsidRPr="002F4DD8" w:rsidRDefault="00A27839" w:rsidP="00341DE1">
            <w:pPr>
              <w:spacing w:before="0" w:after="0"/>
              <w:ind w:left="885" w:hanging="142"/>
              <w:rPr>
                <w:b/>
                <w:bCs/>
                <w:color w:val="000000"/>
                <w:sz w:val="21"/>
                <w:szCs w:val="21"/>
              </w:rPr>
            </w:pPr>
          </w:p>
          <w:p w:rsidR="00A27839" w:rsidRPr="002F4DD8" w:rsidRDefault="00A27839" w:rsidP="00341DE1">
            <w:pPr>
              <w:spacing w:before="0" w:after="0"/>
              <w:rPr>
                <w:color w:val="000000"/>
                <w:sz w:val="21"/>
                <w:szCs w:val="21"/>
              </w:rPr>
            </w:pPr>
            <w:r w:rsidRPr="002F4DD8">
              <w:rPr>
                <w:color w:val="000000"/>
                <w:sz w:val="21"/>
                <w:szCs w:val="21"/>
              </w:rPr>
              <w:t xml:space="preserve">“______” _________________20__ р. </w:t>
            </w:r>
          </w:p>
          <w:p w:rsidR="00A27839" w:rsidRPr="002F4DD8" w:rsidRDefault="00A27839" w:rsidP="00341DE1">
            <w:pPr>
              <w:spacing w:before="0" w:after="0"/>
              <w:ind w:left="1733"/>
              <w:rPr>
                <w:sz w:val="21"/>
                <w:szCs w:val="21"/>
              </w:rPr>
            </w:pPr>
            <w:r w:rsidRPr="002F4DD8">
              <w:rPr>
                <w:color w:val="000000"/>
                <w:sz w:val="21"/>
                <w:szCs w:val="21"/>
              </w:rPr>
              <w:t>М.П.</w:t>
            </w:r>
          </w:p>
        </w:tc>
      </w:tr>
      <w:tr w:rsidR="00A27839" w:rsidRPr="001F3BBD" w:rsidTr="00DB3501">
        <w:trPr>
          <w:trHeight w:val="117"/>
        </w:trPr>
        <w:tc>
          <w:tcPr>
            <w:tcW w:w="2273" w:type="pct"/>
          </w:tcPr>
          <w:p w:rsidR="00A27839" w:rsidRPr="001F3BBD" w:rsidRDefault="00A27839" w:rsidP="0029465E">
            <w:pPr>
              <w:pStyle w:val="70"/>
              <w:shd w:val="clear" w:color="auto" w:fill="auto"/>
              <w:spacing w:before="0" w:after="0" w:line="240" w:lineRule="auto"/>
              <w:rPr>
                <w:lang w:val="uk-UA"/>
              </w:rPr>
            </w:pPr>
          </w:p>
        </w:tc>
        <w:tc>
          <w:tcPr>
            <w:tcW w:w="380" w:type="pct"/>
          </w:tcPr>
          <w:p w:rsidR="00A27839" w:rsidRPr="001F3BBD" w:rsidRDefault="00A27839" w:rsidP="0029465E">
            <w:pPr>
              <w:spacing w:before="0" w:after="0"/>
            </w:pPr>
          </w:p>
        </w:tc>
        <w:tc>
          <w:tcPr>
            <w:tcW w:w="2347" w:type="pct"/>
          </w:tcPr>
          <w:p w:rsidR="00A27839" w:rsidRPr="001F3BBD" w:rsidRDefault="00A27839" w:rsidP="0029465E">
            <w:pPr>
              <w:pStyle w:val="70"/>
              <w:shd w:val="clear" w:color="auto" w:fill="auto"/>
              <w:spacing w:before="0" w:after="0" w:line="240" w:lineRule="auto"/>
              <w:rPr>
                <w:sz w:val="24"/>
                <w:szCs w:val="24"/>
                <w:lang w:val="uk-UA"/>
              </w:rPr>
            </w:pPr>
          </w:p>
        </w:tc>
      </w:tr>
      <w:tr w:rsidR="00A27839" w:rsidRPr="001F3BBD">
        <w:trPr>
          <w:trHeight w:val="609"/>
        </w:trPr>
        <w:tc>
          <w:tcPr>
            <w:tcW w:w="2273" w:type="pct"/>
          </w:tcPr>
          <w:p w:rsidR="00A27839" w:rsidRPr="001F3BBD" w:rsidRDefault="00A27839" w:rsidP="0029465E">
            <w:pPr>
              <w:pStyle w:val="70"/>
              <w:shd w:val="clear" w:color="auto" w:fill="auto"/>
              <w:spacing w:before="0" w:after="0" w:line="240" w:lineRule="auto"/>
              <w:rPr>
                <w:lang w:val="uk-UA"/>
              </w:rPr>
            </w:pPr>
          </w:p>
        </w:tc>
        <w:tc>
          <w:tcPr>
            <w:tcW w:w="380" w:type="pct"/>
          </w:tcPr>
          <w:p w:rsidR="00A27839" w:rsidRPr="001F3BBD" w:rsidRDefault="00A27839" w:rsidP="0029465E">
            <w:pPr>
              <w:spacing w:before="0" w:after="0"/>
            </w:pPr>
          </w:p>
        </w:tc>
        <w:tc>
          <w:tcPr>
            <w:tcW w:w="2347" w:type="pct"/>
          </w:tcPr>
          <w:p w:rsidR="00A27839" w:rsidRPr="002F4DD8" w:rsidRDefault="00A27839" w:rsidP="0029465E">
            <w:pPr>
              <w:spacing w:before="0" w:after="0"/>
              <w:jc w:val="center"/>
              <w:rPr>
                <w:b/>
                <w:bCs/>
                <w:sz w:val="21"/>
                <w:szCs w:val="21"/>
              </w:rPr>
            </w:pPr>
            <w:r w:rsidRPr="002F4DD8">
              <w:rPr>
                <w:color w:val="000000"/>
                <w:sz w:val="21"/>
                <w:szCs w:val="21"/>
              </w:rPr>
              <w:t>ПОГОДЖЕНО</w:t>
            </w:r>
          </w:p>
        </w:tc>
      </w:tr>
      <w:tr w:rsidR="00A27839" w:rsidRPr="001F3BBD">
        <w:trPr>
          <w:trHeight w:val="1944"/>
        </w:trPr>
        <w:tc>
          <w:tcPr>
            <w:tcW w:w="2273" w:type="pct"/>
          </w:tcPr>
          <w:p w:rsidR="00A27839" w:rsidRPr="001F3BBD" w:rsidRDefault="00A27839" w:rsidP="0029465E">
            <w:pPr>
              <w:pStyle w:val="70"/>
              <w:shd w:val="clear" w:color="auto" w:fill="auto"/>
              <w:spacing w:before="0" w:after="0" w:line="240" w:lineRule="auto"/>
              <w:rPr>
                <w:lang w:val="uk-UA"/>
              </w:rPr>
            </w:pPr>
          </w:p>
        </w:tc>
        <w:tc>
          <w:tcPr>
            <w:tcW w:w="380" w:type="pct"/>
          </w:tcPr>
          <w:p w:rsidR="00A27839" w:rsidRPr="001F3BBD" w:rsidRDefault="00A27839" w:rsidP="0029465E">
            <w:pPr>
              <w:spacing w:before="0" w:after="0"/>
            </w:pPr>
          </w:p>
        </w:tc>
        <w:tc>
          <w:tcPr>
            <w:tcW w:w="2347" w:type="pct"/>
            <w:tcBorders>
              <w:top w:val="single" w:sz="4" w:space="0" w:color="auto"/>
            </w:tcBorders>
          </w:tcPr>
          <w:p w:rsidR="00A27839" w:rsidRPr="002F4DD8" w:rsidRDefault="00A27839" w:rsidP="00341DE1">
            <w:pPr>
              <w:pStyle w:val="70"/>
              <w:shd w:val="clear" w:color="auto" w:fill="auto"/>
              <w:spacing w:before="0" w:after="0" w:line="240" w:lineRule="auto"/>
              <w:jc w:val="center"/>
              <w:rPr>
                <w:sz w:val="21"/>
                <w:szCs w:val="21"/>
                <w:lang w:val="uk-UA"/>
              </w:rPr>
            </w:pPr>
            <w:r w:rsidRPr="002F4DD8">
              <w:rPr>
                <w:sz w:val="21"/>
                <w:szCs w:val="21"/>
                <w:lang w:val="uk-UA"/>
              </w:rPr>
              <w:t xml:space="preserve">(Керівник уповноваженого органу з питань містобудування та архітектури) </w:t>
            </w:r>
          </w:p>
          <w:p w:rsidR="00A27839" w:rsidRPr="002F4DD8" w:rsidRDefault="00A27839" w:rsidP="00341DE1">
            <w:pPr>
              <w:spacing w:before="0" w:after="0"/>
              <w:rPr>
                <w:b/>
                <w:bCs/>
                <w:sz w:val="21"/>
                <w:szCs w:val="21"/>
              </w:rPr>
            </w:pPr>
          </w:p>
          <w:p w:rsidR="00A27839" w:rsidRPr="002F4DD8" w:rsidRDefault="00A27839" w:rsidP="00341DE1">
            <w:pPr>
              <w:spacing w:before="0" w:after="0"/>
              <w:rPr>
                <w:b/>
                <w:bCs/>
                <w:i/>
                <w:iCs/>
                <w:color w:val="000000"/>
                <w:sz w:val="21"/>
                <w:szCs w:val="21"/>
              </w:rPr>
            </w:pPr>
            <w:r w:rsidRPr="002F4DD8">
              <w:rPr>
                <w:color w:val="000000"/>
                <w:sz w:val="21"/>
                <w:szCs w:val="21"/>
              </w:rPr>
              <w:t>___________________</w:t>
            </w:r>
            <w:r w:rsidRPr="002F4DD8">
              <w:rPr>
                <w:i/>
                <w:iCs/>
                <w:sz w:val="21"/>
                <w:szCs w:val="21"/>
                <w:lang w:eastAsia="en-US"/>
              </w:rPr>
              <w:t>(ім’я, прізвище</w:t>
            </w:r>
            <w:r w:rsidRPr="002F4DD8">
              <w:rPr>
                <w:i/>
                <w:iCs/>
                <w:color w:val="000000"/>
                <w:sz w:val="21"/>
                <w:szCs w:val="21"/>
              </w:rPr>
              <w:t>)</w:t>
            </w:r>
          </w:p>
          <w:p w:rsidR="00A27839" w:rsidRPr="002F4DD8" w:rsidRDefault="00A27839" w:rsidP="00341DE1">
            <w:pPr>
              <w:spacing w:before="0" w:after="0"/>
              <w:ind w:left="885" w:hanging="142"/>
              <w:rPr>
                <w:i/>
                <w:iCs/>
                <w:sz w:val="21"/>
                <w:szCs w:val="21"/>
                <w:lang w:eastAsia="en-US"/>
              </w:rPr>
            </w:pPr>
            <w:r w:rsidRPr="002F4DD8">
              <w:rPr>
                <w:i/>
                <w:iCs/>
                <w:sz w:val="21"/>
                <w:szCs w:val="21"/>
                <w:lang w:eastAsia="en-US"/>
              </w:rPr>
              <w:t>(підпис)</w:t>
            </w:r>
          </w:p>
          <w:p w:rsidR="00A27839" w:rsidRPr="002F4DD8" w:rsidRDefault="00A27839" w:rsidP="00341DE1">
            <w:pPr>
              <w:spacing w:before="0" w:after="0"/>
              <w:ind w:left="885" w:hanging="142"/>
              <w:rPr>
                <w:b/>
                <w:bCs/>
                <w:color w:val="000000"/>
                <w:sz w:val="21"/>
                <w:szCs w:val="21"/>
              </w:rPr>
            </w:pPr>
          </w:p>
          <w:p w:rsidR="00A27839" w:rsidRPr="002F4DD8" w:rsidRDefault="00A27839" w:rsidP="00341DE1">
            <w:pPr>
              <w:spacing w:before="0" w:after="0"/>
              <w:rPr>
                <w:color w:val="000000"/>
                <w:sz w:val="21"/>
                <w:szCs w:val="21"/>
              </w:rPr>
            </w:pPr>
            <w:r w:rsidRPr="002F4DD8">
              <w:rPr>
                <w:color w:val="000000"/>
                <w:sz w:val="21"/>
                <w:szCs w:val="21"/>
              </w:rPr>
              <w:t xml:space="preserve">“______” _________________20__ р. </w:t>
            </w:r>
          </w:p>
          <w:p w:rsidR="00A27839" w:rsidRPr="002F4DD8" w:rsidRDefault="00A27839" w:rsidP="00341DE1">
            <w:pPr>
              <w:spacing w:before="0" w:after="0"/>
              <w:ind w:left="1168" w:firstLine="284"/>
              <w:rPr>
                <w:color w:val="000000"/>
                <w:sz w:val="21"/>
                <w:szCs w:val="21"/>
              </w:rPr>
            </w:pPr>
            <w:r w:rsidRPr="002F4DD8">
              <w:rPr>
                <w:color w:val="000000"/>
                <w:sz w:val="21"/>
                <w:szCs w:val="21"/>
              </w:rPr>
              <w:t>М.П.</w:t>
            </w:r>
          </w:p>
        </w:tc>
      </w:tr>
    </w:tbl>
    <w:p w:rsidR="00A27839" w:rsidRPr="00DB3501" w:rsidRDefault="00A27839" w:rsidP="0029465E">
      <w:pPr>
        <w:spacing w:before="0" w:after="0"/>
        <w:ind w:left="220"/>
        <w:jc w:val="center"/>
        <w:rPr>
          <w:b/>
          <w:bCs/>
          <w:caps/>
          <w:sz w:val="21"/>
          <w:szCs w:val="21"/>
        </w:rPr>
      </w:pPr>
      <w:r w:rsidRPr="00DB3501">
        <w:rPr>
          <w:b/>
          <w:caps/>
          <w:sz w:val="21"/>
          <w:szCs w:val="21"/>
        </w:rPr>
        <w:t>Завдання</w:t>
      </w:r>
    </w:p>
    <w:p w:rsidR="00A27839" w:rsidRPr="002F4DD8" w:rsidRDefault="00A27839" w:rsidP="0029465E">
      <w:pPr>
        <w:pStyle w:val="4"/>
        <w:shd w:val="clear" w:color="auto" w:fill="auto"/>
        <w:spacing w:after="0" w:line="240" w:lineRule="auto"/>
        <w:ind w:left="220" w:firstLine="0"/>
        <w:jc w:val="center"/>
        <w:rPr>
          <w:sz w:val="21"/>
          <w:szCs w:val="21"/>
          <w:lang w:val="uk-UA"/>
        </w:rPr>
      </w:pPr>
      <w:r w:rsidRPr="002F4DD8">
        <w:rPr>
          <w:sz w:val="21"/>
          <w:szCs w:val="21"/>
          <w:lang w:val="uk-UA"/>
        </w:rPr>
        <w:t>на розроблення</w:t>
      </w:r>
      <w:r w:rsidR="00443BE4" w:rsidRPr="002F4DD8">
        <w:rPr>
          <w:sz w:val="21"/>
          <w:szCs w:val="21"/>
          <w:lang w:val="uk-UA"/>
        </w:rPr>
        <w:t>,</w:t>
      </w:r>
      <w:r w:rsidRPr="002F4DD8">
        <w:rPr>
          <w:sz w:val="21"/>
          <w:szCs w:val="21"/>
          <w:lang w:val="uk-UA"/>
        </w:rPr>
        <w:t>внесення змін</w:t>
      </w:r>
      <w:r w:rsidR="0052562B">
        <w:rPr>
          <w:sz w:val="21"/>
          <w:szCs w:val="21"/>
          <w:lang w:val="uk-UA"/>
        </w:rPr>
        <w:t xml:space="preserve"> до комплексного плану просторового розвитку території територіальної громади</w:t>
      </w:r>
    </w:p>
    <w:p w:rsidR="00A27839" w:rsidRPr="002F4DD8" w:rsidRDefault="00A27839" w:rsidP="0029465E">
      <w:pPr>
        <w:pStyle w:val="4"/>
        <w:pBdr>
          <w:bottom w:val="single" w:sz="4" w:space="1" w:color="auto"/>
        </w:pBdr>
        <w:shd w:val="clear" w:color="auto" w:fill="auto"/>
        <w:spacing w:after="0" w:line="240" w:lineRule="auto"/>
        <w:ind w:left="220" w:firstLine="0"/>
        <w:jc w:val="center"/>
        <w:rPr>
          <w:sz w:val="21"/>
          <w:szCs w:val="21"/>
          <w:lang w:val="uk-UA"/>
        </w:rPr>
      </w:pPr>
    </w:p>
    <w:p w:rsidR="00A27839" w:rsidRPr="002F4DD8" w:rsidRDefault="00A27839" w:rsidP="0029465E">
      <w:pPr>
        <w:spacing w:before="0" w:after="0"/>
        <w:jc w:val="center"/>
        <w:rPr>
          <w:b/>
          <w:bCs/>
          <w:i/>
          <w:iCs/>
          <w:sz w:val="21"/>
          <w:szCs w:val="21"/>
        </w:rPr>
      </w:pPr>
      <w:r w:rsidRPr="002F4DD8">
        <w:rPr>
          <w:i/>
          <w:iCs/>
          <w:sz w:val="21"/>
          <w:szCs w:val="21"/>
        </w:rPr>
        <w:t>(повна назва містобудівної документації)</w:t>
      </w:r>
    </w:p>
    <w:p w:rsidR="00A27839" w:rsidRPr="002F4DD8" w:rsidRDefault="00A27839" w:rsidP="0029465E">
      <w:pPr>
        <w:spacing w:before="0" w:after="0"/>
        <w:jc w:val="center"/>
        <w:rPr>
          <w:i/>
          <w:iCs/>
          <w:sz w:val="21"/>
          <w:szCs w:val="21"/>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1"/>
        <w:gridCol w:w="4313"/>
        <w:gridCol w:w="4414"/>
      </w:tblGrid>
      <w:tr w:rsidR="00A27839" w:rsidRPr="002F4DD8">
        <w:trPr>
          <w:tblHeader/>
        </w:trPr>
        <w:tc>
          <w:tcPr>
            <w:tcW w:w="302" w:type="pct"/>
          </w:tcPr>
          <w:p w:rsidR="00A27839" w:rsidRPr="00DB3501" w:rsidRDefault="00A27839" w:rsidP="008B0610">
            <w:pPr>
              <w:spacing w:before="0" w:after="0" w:line="276" w:lineRule="auto"/>
              <w:rPr>
                <w:bCs/>
                <w:sz w:val="21"/>
                <w:szCs w:val="21"/>
              </w:rPr>
            </w:pPr>
            <w:r w:rsidRPr="00DB3501">
              <w:rPr>
                <w:bCs/>
                <w:sz w:val="21"/>
                <w:szCs w:val="21"/>
              </w:rPr>
              <w:t>№ з/п</w:t>
            </w:r>
          </w:p>
        </w:tc>
        <w:tc>
          <w:tcPr>
            <w:tcW w:w="2322" w:type="pct"/>
            <w:vAlign w:val="center"/>
          </w:tcPr>
          <w:p w:rsidR="00A27839" w:rsidRPr="00DB3501" w:rsidRDefault="00A27839" w:rsidP="008B0610">
            <w:pPr>
              <w:spacing w:before="0" w:after="0" w:line="276" w:lineRule="auto"/>
              <w:jc w:val="center"/>
              <w:rPr>
                <w:bCs/>
                <w:sz w:val="21"/>
                <w:szCs w:val="21"/>
              </w:rPr>
            </w:pPr>
            <w:r w:rsidRPr="00DB3501">
              <w:rPr>
                <w:bCs/>
                <w:sz w:val="21"/>
                <w:szCs w:val="21"/>
              </w:rPr>
              <w:t>Розділи завдання</w:t>
            </w:r>
          </w:p>
        </w:tc>
        <w:tc>
          <w:tcPr>
            <w:tcW w:w="2376" w:type="pct"/>
            <w:vAlign w:val="center"/>
          </w:tcPr>
          <w:p w:rsidR="00A27839" w:rsidRPr="00DB3501" w:rsidRDefault="00A27839" w:rsidP="008B0610">
            <w:pPr>
              <w:spacing w:before="0" w:after="0" w:line="276" w:lineRule="auto"/>
              <w:jc w:val="center"/>
              <w:rPr>
                <w:bCs/>
                <w:sz w:val="21"/>
                <w:szCs w:val="21"/>
              </w:rPr>
            </w:pPr>
            <w:r w:rsidRPr="00DB3501">
              <w:rPr>
                <w:bCs/>
                <w:sz w:val="21"/>
                <w:szCs w:val="21"/>
              </w:rPr>
              <w:t>Зміст розділів завдання</w:t>
            </w:r>
          </w:p>
        </w:tc>
      </w:tr>
      <w:tr w:rsidR="00A27839" w:rsidRPr="001F3BBD">
        <w:tc>
          <w:tcPr>
            <w:tcW w:w="302" w:type="pct"/>
          </w:tcPr>
          <w:p w:rsidR="00A27839" w:rsidRPr="008B0610" w:rsidRDefault="00A27839" w:rsidP="00D75420">
            <w:pPr>
              <w:pStyle w:val="a3"/>
              <w:numPr>
                <w:ilvl w:val="0"/>
                <w:numId w:val="47"/>
              </w:numPr>
              <w:spacing w:before="0" w:after="0" w:line="276" w:lineRule="auto"/>
              <w:ind w:left="0" w:firstLine="0"/>
            </w:pPr>
          </w:p>
        </w:tc>
        <w:tc>
          <w:tcPr>
            <w:tcW w:w="2322" w:type="pct"/>
          </w:tcPr>
          <w:p w:rsidR="00A27839" w:rsidRPr="002F4DD8" w:rsidRDefault="00A27839" w:rsidP="008B0610">
            <w:pPr>
              <w:spacing w:before="0" w:after="0" w:line="276" w:lineRule="auto"/>
              <w:rPr>
                <w:b/>
                <w:bCs/>
                <w:sz w:val="21"/>
                <w:szCs w:val="21"/>
              </w:rPr>
            </w:pPr>
            <w:r w:rsidRPr="002F4DD8">
              <w:rPr>
                <w:sz w:val="21"/>
                <w:szCs w:val="21"/>
              </w:rPr>
              <w:t>Вид містобудівної документації</w:t>
            </w:r>
          </w:p>
        </w:tc>
        <w:tc>
          <w:tcPr>
            <w:tcW w:w="2376" w:type="pct"/>
          </w:tcPr>
          <w:p w:rsidR="00A27839" w:rsidRPr="002F4DD8" w:rsidRDefault="00A27839" w:rsidP="00101F1F">
            <w:pPr>
              <w:spacing w:before="0" w:after="0" w:line="276" w:lineRule="auto"/>
              <w:jc w:val="left"/>
              <w:rPr>
                <w:i/>
                <w:iCs/>
                <w:sz w:val="21"/>
                <w:szCs w:val="21"/>
              </w:rPr>
            </w:pPr>
            <w:r w:rsidRPr="002F4DD8">
              <w:rPr>
                <w:i/>
                <w:iCs/>
                <w:sz w:val="21"/>
                <w:szCs w:val="21"/>
              </w:rPr>
              <w:t xml:space="preserve">Комплексний план </w:t>
            </w:r>
            <w:r w:rsidR="00D05663" w:rsidRPr="002F4DD8">
              <w:rPr>
                <w:i/>
                <w:iCs/>
                <w:sz w:val="21"/>
                <w:szCs w:val="21"/>
              </w:rPr>
              <w:t xml:space="preserve">просторового розвитку території </w:t>
            </w:r>
            <w:r w:rsidR="00020206" w:rsidRPr="002F4DD8">
              <w:rPr>
                <w:i/>
                <w:iCs/>
                <w:sz w:val="21"/>
                <w:szCs w:val="21"/>
              </w:rPr>
              <w:t xml:space="preserve"> </w:t>
            </w:r>
            <w:r w:rsidR="00D05663" w:rsidRPr="002F4DD8">
              <w:rPr>
                <w:i/>
                <w:iCs/>
                <w:sz w:val="21"/>
                <w:szCs w:val="21"/>
              </w:rPr>
              <w:t>територіальної</w:t>
            </w:r>
            <w:r w:rsidR="00020206" w:rsidRPr="002F4DD8">
              <w:rPr>
                <w:i/>
                <w:iCs/>
                <w:sz w:val="21"/>
                <w:szCs w:val="21"/>
              </w:rPr>
              <w:t xml:space="preserve"> </w:t>
            </w:r>
            <w:r w:rsidRPr="002F4DD8">
              <w:rPr>
                <w:i/>
                <w:iCs/>
                <w:sz w:val="21"/>
                <w:szCs w:val="21"/>
              </w:rPr>
              <w:t>громади</w:t>
            </w:r>
            <w:r w:rsidR="00020206" w:rsidRPr="002F4DD8">
              <w:rPr>
                <w:i/>
                <w:iCs/>
                <w:sz w:val="21"/>
                <w:szCs w:val="21"/>
              </w:rPr>
              <w:t xml:space="preserve"> </w:t>
            </w:r>
            <w:r w:rsidR="007E07A6" w:rsidRPr="002F4DD8">
              <w:rPr>
                <w:i/>
                <w:iCs/>
                <w:sz w:val="21"/>
                <w:szCs w:val="21"/>
              </w:rPr>
              <w:t>(розроблення,</w:t>
            </w:r>
            <w:r w:rsidRPr="002F4DD8">
              <w:rPr>
                <w:i/>
                <w:iCs/>
                <w:sz w:val="21"/>
                <w:szCs w:val="21"/>
              </w:rPr>
              <w:t>оновлення, внесення змін</w:t>
            </w:r>
            <w:r w:rsidR="007E07A6" w:rsidRPr="002F4DD8">
              <w:rPr>
                <w:i/>
                <w:iCs/>
                <w:sz w:val="21"/>
                <w:szCs w:val="21"/>
              </w:rPr>
              <w:t>)</w:t>
            </w:r>
          </w:p>
        </w:tc>
      </w:tr>
      <w:tr w:rsidR="00A27839" w:rsidRPr="001F3BBD">
        <w:tc>
          <w:tcPr>
            <w:tcW w:w="302" w:type="pct"/>
          </w:tcPr>
          <w:p w:rsidR="00A27839" w:rsidRPr="008B0610" w:rsidRDefault="00A27839" w:rsidP="00D75420">
            <w:pPr>
              <w:pStyle w:val="a3"/>
              <w:numPr>
                <w:ilvl w:val="0"/>
                <w:numId w:val="47"/>
              </w:numPr>
              <w:spacing w:before="0" w:after="0" w:line="276" w:lineRule="auto"/>
              <w:ind w:left="0" w:firstLine="0"/>
            </w:pPr>
          </w:p>
        </w:tc>
        <w:tc>
          <w:tcPr>
            <w:tcW w:w="2322" w:type="pct"/>
          </w:tcPr>
          <w:p w:rsidR="00A27839" w:rsidRPr="002F4DD8" w:rsidRDefault="00A27839" w:rsidP="008B0610">
            <w:pPr>
              <w:spacing w:before="0" w:after="0" w:line="276" w:lineRule="auto"/>
              <w:rPr>
                <w:b/>
                <w:bCs/>
                <w:sz w:val="21"/>
                <w:szCs w:val="21"/>
              </w:rPr>
            </w:pPr>
            <w:r w:rsidRPr="002F4DD8">
              <w:rPr>
                <w:sz w:val="21"/>
                <w:szCs w:val="21"/>
              </w:rPr>
              <w:t>Підстава для проектування</w:t>
            </w:r>
          </w:p>
        </w:tc>
        <w:tc>
          <w:tcPr>
            <w:tcW w:w="2376" w:type="pct"/>
          </w:tcPr>
          <w:p w:rsidR="00A27839" w:rsidRPr="002F4DD8" w:rsidRDefault="00A27839" w:rsidP="008B0610">
            <w:pPr>
              <w:spacing w:before="0" w:after="0" w:line="276" w:lineRule="auto"/>
              <w:rPr>
                <w:b/>
                <w:bCs/>
                <w:i/>
                <w:iCs/>
                <w:sz w:val="21"/>
                <w:szCs w:val="21"/>
              </w:rPr>
            </w:pPr>
            <w:r w:rsidRPr="002F4DD8">
              <w:rPr>
                <w:i/>
                <w:iCs/>
                <w:sz w:val="21"/>
                <w:szCs w:val="21"/>
              </w:rPr>
              <w:t>Рішення про розроблення, оновлення, внесення змін до містобудівної документації, під час внесення змін — результати містобудівного моніторингу</w:t>
            </w:r>
          </w:p>
        </w:tc>
      </w:tr>
      <w:tr w:rsidR="00A27839" w:rsidRPr="001F3BBD">
        <w:tc>
          <w:tcPr>
            <w:tcW w:w="302" w:type="pct"/>
          </w:tcPr>
          <w:p w:rsidR="00A27839" w:rsidRPr="008B0610" w:rsidRDefault="00A27839" w:rsidP="00D75420">
            <w:pPr>
              <w:pStyle w:val="a3"/>
              <w:numPr>
                <w:ilvl w:val="0"/>
                <w:numId w:val="47"/>
              </w:numPr>
              <w:spacing w:before="0" w:after="0" w:line="276" w:lineRule="auto"/>
              <w:ind w:left="0" w:firstLine="0"/>
            </w:pPr>
          </w:p>
        </w:tc>
        <w:tc>
          <w:tcPr>
            <w:tcW w:w="2322" w:type="pct"/>
          </w:tcPr>
          <w:p w:rsidR="00A27839" w:rsidRPr="002F4DD8" w:rsidRDefault="00A27839" w:rsidP="008B0610">
            <w:pPr>
              <w:spacing w:before="0" w:after="0" w:line="276" w:lineRule="auto"/>
              <w:rPr>
                <w:b/>
                <w:bCs/>
                <w:sz w:val="21"/>
                <w:szCs w:val="21"/>
              </w:rPr>
            </w:pPr>
            <w:r w:rsidRPr="002F4DD8">
              <w:rPr>
                <w:sz w:val="21"/>
                <w:szCs w:val="21"/>
              </w:rPr>
              <w:t>Замовник розроблення містобудівної документації</w:t>
            </w:r>
          </w:p>
        </w:tc>
        <w:tc>
          <w:tcPr>
            <w:tcW w:w="2376" w:type="pct"/>
          </w:tcPr>
          <w:p w:rsidR="00A27839" w:rsidRPr="002F4DD8" w:rsidRDefault="00045EF7" w:rsidP="00BE4FC2">
            <w:pPr>
              <w:pStyle w:val="70"/>
              <w:shd w:val="clear" w:color="auto" w:fill="auto"/>
              <w:spacing w:before="0" w:after="0" w:line="240" w:lineRule="auto"/>
              <w:jc w:val="both"/>
              <w:rPr>
                <w:sz w:val="21"/>
                <w:szCs w:val="21"/>
                <w:lang w:val="uk-UA"/>
              </w:rPr>
            </w:pPr>
            <w:r w:rsidRPr="002F4DD8">
              <w:rPr>
                <w:sz w:val="21"/>
                <w:szCs w:val="21"/>
                <w:lang w:val="uk-UA"/>
              </w:rPr>
              <w:t xml:space="preserve">Виконавчий орган </w:t>
            </w:r>
            <w:r w:rsidR="00BE4FC2" w:rsidRPr="002F4DD8">
              <w:rPr>
                <w:sz w:val="21"/>
                <w:szCs w:val="21"/>
                <w:lang w:val="uk-UA"/>
              </w:rPr>
              <w:t xml:space="preserve">сільської, селищної, </w:t>
            </w:r>
            <w:r w:rsidRPr="002F4DD8">
              <w:rPr>
                <w:sz w:val="21"/>
                <w:szCs w:val="21"/>
                <w:lang w:val="uk-UA"/>
              </w:rPr>
              <w:t>міс</w:t>
            </w:r>
            <w:r w:rsidR="00BE4FC2" w:rsidRPr="002F4DD8">
              <w:rPr>
                <w:sz w:val="21"/>
                <w:szCs w:val="21"/>
                <w:lang w:val="uk-UA"/>
              </w:rPr>
              <w:t xml:space="preserve">ької </w:t>
            </w:r>
            <w:r w:rsidRPr="002F4DD8">
              <w:rPr>
                <w:sz w:val="21"/>
                <w:szCs w:val="21"/>
                <w:lang w:val="uk-UA"/>
              </w:rPr>
              <w:t xml:space="preserve"> ради</w:t>
            </w:r>
          </w:p>
        </w:tc>
      </w:tr>
      <w:tr w:rsidR="00A27839" w:rsidRPr="002F4DD8">
        <w:tc>
          <w:tcPr>
            <w:tcW w:w="302" w:type="pct"/>
          </w:tcPr>
          <w:p w:rsidR="00A27839" w:rsidRPr="008B0610" w:rsidRDefault="00A27839" w:rsidP="00D75420">
            <w:pPr>
              <w:pStyle w:val="a3"/>
              <w:numPr>
                <w:ilvl w:val="0"/>
                <w:numId w:val="47"/>
              </w:numPr>
              <w:spacing w:before="0" w:after="0" w:line="276" w:lineRule="auto"/>
              <w:ind w:left="0" w:firstLine="0"/>
            </w:pPr>
          </w:p>
        </w:tc>
        <w:tc>
          <w:tcPr>
            <w:tcW w:w="2322" w:type="pct"/>
          </w:tcPr>
          <w:p w:rsidR="00A27839" w:rsidRPr="002F4DD8" w:rsidRDefault="00A27839" w:rsidP="008B0610">
            <w:pPr>
              <w:spacing w:before="0" w:after="0" w:line="276" w:lineRule="auto"/>
              <w:rPr>
                <w:b/>
                <w:bCs/>
                <w:sz w:val="21"/>
                <w:szCs w:val="21"/>
              </w:rPr>
            </w:pPr>
            <w:r w:rsidRPr="002F4DD8">
              <w:rPr>
                <w:sz w:val="21"/>
                <w:szCs w:val="21"/>
              </w:rPr>
              <w:t>Строк розроблення, оновлення, внесення змін до містобудівної документації, а також рок</w:t>
            </w:r>
            <w:r w:rsidR="00020206" w:rsidRPr="002F4DD8">
              <w:rPr>
                <w:sz w:val="21"/>
                <w:szCs w:val="21"/>
              </w:rPr>
              <w:t xml:space="preserve">и реалізації короткострокового, середньострокового періодів </w:t>
            </w:r>
            <w:r w:rsidRPr="002F4DD8">
              <w:rPr>
                <w:sz w:val="21"/>
                <w:szCs w:val="21"/>
              </w:rPr>
              <w:t xml:space="preserve">та довгострокової перспективи з урахуванням тривалості всіх </w:t>
            </w:r>
            <w:r w:rsidRPr="002F4DD8">
              <w:rPr>
                <w:sz w:val="21"/>
                <w:szCs w:val="21"/>
              </w:rPr>
              <w:lastRenderedPageBreak/>
              <w:t>погоджувальних процедур</w:t>
            </w:r>
          </w:p>
        </w:tc>
        <w:tc>
          <w:tcPr>
            <w:tcW w:w="2376" w:type="pct"/>
          </w:tcPr>
          <w:p w:rsidR="00A27839" w:rsidRPr="002F4DD8" w:rsidRDefault="00A27839" w:rsidP="008B0610">
            <w:pPr>
              <w:spacing w:before="0" w:after="0" w:line="276" w:lineRule="auto"/>
              <w:rPr>
                <w:b/>
                <w:bCs/>
                <w:i/>
                <w:iCs/>
                <w:sz w:val="21"/>
                <w:szCs w:val="21"/>
              </w:rPr>
            </w:pPr>
            <w:r w:rsidRPr="002F4DD8">
              <w:rPr>
                <w:i/>
                <w:iCs/>
                <w:sz w:val="21"/>
                <w:szCs w:val="21"/>
              </w:rPr>
              <w:lastRenderedPageBreak/>
              <w:t>Строк розроблення містобудівної документації визначається календарним планом.</w:t>
            </w:r>
          </w:p>
          <w:p w:rsidR="00A27839" w:rsidRPr="002F4DD8" w:rsidRDefault="00A27839" w:rsidP="008B0610">
            <w:pPr>
              <w:spacing w:before="0" w:after="0" w:line="276" w:lineRule="auto"/>
              <w:rPr>
                <w:b/>
                <w:bCs/>
                <w:i/>
                <w:iCs/>
                <w:sz w:val="21"/>
                <w:szCs w:val="21"/>
              </w:rPr>
            </w:pPr>
            <w:r w:rsidRPr="002F4DD8">
              <w:rPr>
                <w:i/>
                <w:iCs/>
                <w:sz w:val="21"/>
                <w:szCs w:val="21"/>
              </w:rPr>
              <w:t>Тривалість погоджувальних процедур визначається відповідно до діючого законодавства</w:t>
            </w:r>
          </w:p>
          <w:p w:rsidR="00A27839" w:rsidRPr="002F4DD8" w:rsidRDefault="00A27839" w:rsidP="008B0610">
            <w:pPr>
              <w:spacing w:before="0" w:after="0" w:line="276" w:lineRule="auto"/>
              <w:rPr>
                <w:b/>
                <w:bCs/>
                <w:i/>
                <w:iCs/>
                <w:sz w:val="21"/>
                <w:szCs w:val="21"/>
              </w:rPr>
            </w:pPr>
            <w:r w:rsidRPr="002F4DD8">
              <w:rPr>
                <w:i/>
                <w:iCs/>
                <w:sz w:val="21"/>
                <w:szCs w:val="21"/>
              </w:rPr>
              <w:lastRenderedPageBreak/>
              <w:t>Роки реалізації:</w:t>
            </w:r>
          </w:p>
          <w:p w:rsidR="00A27839" w:rsidRPr="002F4DD8" w:rsidRDefault="00A27839" w:rsidP="00D75420">
            <w:pPr>
              <w:pStyle w:val="a3"/>
              <w:numPr>
                <w:ilvl w:val="0"/>
                <w:numId w:val="46"/>
              </w:numPr>
              <w:spacing w:before="0" w:after="0" w:line="276" w:lineRule="auto"/>
              <w:rPr>
                <w:b/>
                <w:bCs/>
                <w:sz w:val="21"/>
                <w:szCs w:val="21"/>
              </w:rPr>
            </w:pPr>
            <w:r w:rsidRPr="002F4DD8">
              <w:rPr>
                <w:i/>
                <w:iCs/>
                <w:sz w:val="21"/>
                <w:szCs w:val="21"/>
              </w:rPr>
              <w:t>короткострокового періоду – до 5-ти років;</w:t>
            </w:r>
          </w:p>
          <w:p w:rsidR="00A27839" w:rsidRPr="002F4DD8" w:rsidRDefault="00A27839" w:rsidP="00D75420">
            <w:pPr>
              <w:pStyle w:val="a3"/>
              <w:numPr>
                <w:ilvl w:val="0"/>
                <w:numId w:val="46"/>
              </w:numPr>
              <w:spacing w:before="0" w:after="0" w:line="276" w:lineRule="auto"/>
              <w:rPr>
                <w:b/>
                <w:bCs/>
                <w:sz w:val="21"/>
                <w:szCs w:val="21"/>
              </w:rPr>
            </w:pPr>
            <w:r w:rsidRPr="002F4DD8">
              <w:rPr>
                <w:i/>
                <w:iCs/>
                <w:sz w:val="21"/>
                <w:szCs w:val="21"/>
              </w:rPr>
              <w:t xml:space="preserve"> середньострокового періоду – </w:t>
            </w:r>
          </w:p>
          <w:p w:rsidR="00A27839" w:rsidRPr="002F4DD8" w:rsidRDefault="00A27839" w:rsidP="00020206">
            <w:pPr>
              <w:pStyle w:val="a3"/>
              <w:spacing w:before="0" w:after="0" w:line="276" w:lineRule="auto"/>
              <w:ind w:left="507"/>
              <w:rPr>
                <w:b/>
                <w:bCs/>
                <w:sz w:val="21"/>
                <w:szCs w:val="21"/>
              </w:rPr>
            </w:pPr>
            <w:r w:rsidRPr="002F4DD8">
              <w:rPr>
                <w:i/>
                <w:iCs/>
                <w:sz w:val="21"/>
                <w:szCs w:val="21"/>
              </w:rPr>
              <w:t>6-10 років;</w:t>
            </w:r>
          </w:p>
          <w:p w:rsidR="00A27839" w:rsidRPr="002F4DD8" w:rsidRDefault="00A27839" w:rsidP="00D75420">
            <w:pPr>
              <w:pStyle w:val="a3"/>
              <w:numPr>
                <w:ilvl w:val="0"/>
                <w:numId w:val="46"/>
              </w:numPr>
              <w:spacing w:before="0" w:after="0" w:line="276" w:lineRule="auto"/>
              <w:rPr>
                <w:b/>
                <w:bCs/>
                <w:sz w:val="21"/>
                <w:szCs w:val="21"/>
              </w:rPr>
            </w:pPr>
            <w:r w:rsidRPr="002F4DD8">
              <w:rPr>
                <w:i/>
                <w:iCs/>
                <w:sz w:val="21"/>
                <w:szCs w:val="21"/>
              </w:rPr>
              <w:t>довгострокової перспективи – понад 10 років</w:t>
            </w:r>
          </w:p>
        </w:tc>
      </w:tr>
      <w:tr w:rsidR="00A27839" w:rsidRPr="002F4DD8">
        <w:tc>
          <w:tcPr>
            <w:tcW w:w="302" w:type="pct"/>
          </w:tcPr>
          <w:p w:rsidR="00A27839" w:rsidRPr="008B0610" w:rsidRDefault="00A27839" w:rsidP="00D75420">
            <w:pPr>
              <w:pStyle w:val="a3"/>
              <w:numPr>
                <w:ilvl w:val="0"/>
                <w:numId w:val="47"/>
              </w:numPr>
              <w:spacing w:before="0" w:after="0" w:line="276" w:lineRule="auto"/>
              <w:ind w:left="0" w:firstLine="0"/>
            </w:pPr>
          </w:p>
        </w:tc>
        <w:tc>
          <w:tcPr>
            <w:tcW w:w="2322" w:type="pct"/>
          </w:tcPr>
          <w:p w:rsidR="00A27839" w:rsidRPr="002F4DD8" w:rsidRDefault="00A27839" w:rsidP="008B0610">
            <w:pPr>
              <w:spacing w:before="0" w:after="0" w:line="276" w:lineRule="auto"/>
              <w:rPr>
                <w:b/>
                <w:bCs/>
                <w:sz w:val="21"/>
                <w:szCs w:val="21"/>
              </w:rPr>
            </w:pPr>
            <w:r w:rsidRPr="002F4DD8">
              <w:rPr>
                <w:sz w:val="21"/>
                <w:szCs w:val="21"/>
              </w:rPr>
              <w:t>Назва території розроблення містобудівної документації</w:t>
            </w:r>
          </w:p>
        </w:tc>
        <w:tc>
          <w:tcPr>
            <w:tcW w:w="2376" w:type="pct"/>
          </w:tcPr>
          <w:p w:rsidR="00A27839" w:rsidRPr="002F4DD8" w:rsidRDefault="00A27839" w:rsidP="00725CA9">
            <w:pPr>
              <w:spacing w:before="0" w:after="0" w:line="276" w:lineRule="auto"/>
              <w:rPr>
                <w:i/>
                <w:iCs/>
                <w:sz w:val="21"/>
                <w:szCs w:val="21"/>
              </w:rPr>
            </w:pPr>
            <w:r w:rsidRPr="002F4DD8">
              <w:rPr>
                <w:i/>
                <w:iCs/>
                <w:sz w:val="21"/>
                <w:szCs w:val="21"/>
              </w:rPr>
              <w:t>Назва та код Кодифікатора адміністративно-територіальних одиниць та територій територіальних громад територіальної громади</w:t>
            </w:r>
          </w:p>
        </w:tc>
      </w:tr>
      <w:tr w:rsidR="00F01CB5" w:rsidRPr="002F4DD8">
        <w:tc>
          <w:tcPr>
            <w:tcW w:w="302" w:type="pct"/>
          </w:tcPr>
          <w:p w:rsidR="00F01CB5" w:rsidRPr="008B0610" w:rsidRDefault="00F01CB5" w:rsidP="00D75420">
            <w:pPr>
              <w:pStyle w:val="a3"/>
              <w:numPr>
                <w:ilvl w:val="0"/>
                <w:numId w:val="47"/>
              </w:numPr>
              <w:spacing w:before="0" w:after="0" w:line="276" w:lineRule="auto"/>
              <w:ind w:left="0" w:firstLine="0"/>
            </w:pPr>
          </w:p>
        </w:tc>
        <w:tc>
          <w:tcPr>
            <w:tcW w:w="2322" w:type="pct"/>
          </w:tcPr>
          <w:p w:rsidR="00F01CB5" w:rsidRPr="002F4DD8" w:rsidRDefault="00F01CB5" w:rsidP="008B0610">
            <w:pPr>
              <w:spacing w:before="0" w:after="0" w:line="276" w:lineRule="auto"/>
              <w:rPr>
                <w:sz w:val="21"/>
                <w:szCs w:val="21"/>
              </w:rPr>
            </w:pPr>
            <w:r w:rsidRPr="002F4DD8">
              <w:rPr>
                <w:sz w:val="21"/>
                <w:szCs w:val="21"/>
              </w:rPr>
              <w:t>Площа території проектування</w:t>
            </w:r>
          </w:p>
        </w:tc>
        <w:tc>
          <w:tcPr>
            <w:tcW w:w="2376" w:type="pct"/>
          </w:tcPr>
          <w:p w:rsidR="00F01CB5" w:rsidRPr="002F4DD8" w:rsidRDefault="00F01CB5" w:rsidP="008B0610">
            <w:pPr>
              <w:spacing w:before="0" w:after="0" w:line="276" w:lineRule="auto"/>
              <w:rPr>
                <w:i/>
                <w:iCs/>
                <w:sz w:val="21"/>
                <w:szCs w:val="21"/>
              </w:rPr>
            </w:pPr>
            <w:r w:rsidRPr="002F4DD8">
              <w:rPr>
                <w:i/>
                <w:iCs/>
                <w:sz w:val="21"/>
                <w:szCs w:val="21"/>
              </w:rPr>
              <w:t>Площа вказується в га/км</w:t>
            </w:r>
            <w:r w:rsidRPr="002F4DD8">
              <w:rPr>
                <w:i/>
                <w:iCs/>
                <w:sz w:val="21"/>
                <w:szCs w:val="21"/>
                <w:vertAlign w:val="superscript"/>
              </w:rPr>
              <w:t>2</w:t>
            </w:r>
          </w:p>
        </w:tc>
      </w:tr>
      <w:tr w:rsidR="00A27839" w:rsidRPr="002F4DD8">
        <w:tc>
          <w:tcPr>
            <w:tcW w:w="302" w:type="pct"/>
          </w:tcPr>
          <w:p w:rsidR="00A27839" w:rsidRPr="008B0610" w:rsidRDefault="00A27839" w:rsidP="00D75420">
            <w:pPr>
              <w:pStyle w:val="a3"/>
              <w:numPr>
                <w:ilvl w:val="0"/>
                <w:numId w:val="47"/>
              </w:numPr>
              <w:spacing w:before="0" w:after="0" w:line="276" w:lineRule="auto"/>
              <w:ind w:left="0" w:firstLine="0"/>
            </w:pPr>
          </w:p>
        </w:tc>
        <w:tc>
          <w:tcPr>
            <w:tcW w:w="2322" w:type="pct"/>
          </w:tcPr>
          <w:p w:rsidR="00A27839" w:rsidRPr="002F4DD8" w:rsidRDefault="00A27839" w:rsidP="008B0610">
            <w:pPr>
              <w:spacing w:before="0" w:after="0" w:line="276" w:lineRule="auto"/>
              <w:rPr>
                <w:b/>
                <w:bCs/>
                <w:sz w:val="21"/>
                <w:szCs w:val="21"/>
              </w:rPr>
            </w:pPr>
            <w:r w:rsidRPr="002F4DD8">
              <w:rPr>
                <w:sz w:val="21"/>
                <w:szCs w:val="21"/>
              </w:rPr>
              <w:t>Перелік наявних вихідних даних</w:t>
            </w:r>
          </w:p>
        </w:tc>
        <w:tc>
          <w:tcPr>
            <w:tcW w:w="2376" w:type="pct"/>
          </w:tcPr>
          <w:p w:rsidR="00C31ED1" w:rsidRPr="002F4DD8" w:rsidRDefault="00A27839" w:rsidP="00C31ED1">
            <w:pPr>
              <w:spacing w:before="0" w:after="0" w:line="276" w:lineRule="auto"/>
              <w:rPr>
                <w:i/>
                <w:iCs/>
                <w:sz w:val="21"/>
                <w:szCs w:val="21"/>
              </w:rPr>
            </w:pPr>
            <w:r w:rsidRPr="002F4DD8">
              <w:rPr>
                <w:i/>
                <w:iCs/>
                <w:sz w:val="21"/>
                <w:szCs w:val="21"/>
              </w:rPr>
              <w:t>Для тендерної документації надається перелік наявних вихідних даних, у повному обсязі вихідні дані н</w:t>
            </w:r>
            <w:r w:rsidR="00020206" w:rsidRPr="002F4DD8">
              <w:rPr>
                <w:i/>
                <w:iCs/>
                <w:sz w:val="21"/>
                <w:szCs w:val="21"/>
              </w:rPr>
              <w:t>адаються розробнику після укл</w:t>
            </w:r>
            <w:r w:rsidR="00020206" w:rsidRPr="0062487F">
              <w:rPr>
                <w:i/>
                <w:iCs/>
                <w:sz w:val="21"/>
                <w:szCs w:val="21"/>
              </w:rPr>
              <w:t>ада</w:t>
            </w:r>
            <w:r w:rsidRPr="0062487F">
              <w:rPr>
                <w:i/>
                <w:iCs/>
                <w:sz w:val="21"/>
                <w:szCs w:val="21"/>
              </w:rPr>
              <w:t>н</w:t>
            </w:r>
            <w:r w:rsidRPr="002F4DD8">
              <w:rPr>
                <w:i/>
                <w:iCs/>
                <w:sz w:val="21"/>
                <w:szCs w:val="21"/>
              </w:rPr>
              <w:t>ня договору відповідно до акта приймання-передачі.</w:t>
            </w:r>
            <w:r w:rsidR="00DB3501" w:rsidRPr="00DB3501">
              <w:rPr>
                <w:i/>
                <w:iCs/>
                <w:sz w:val="21"/>
                <w:szCs w:val="21"/>
              </w:rPr>
              <w:t xml:space="preserve"> </w:t>
            </w:r>
            <w:r w:rsidRPr="002F4DD8">
              <w:rPr>
                <w:i/>
                <w:iCs/>
                <w:sz w:val="21"/>
                <w:szCs w:val="21"/>
              </w:rPr>
              <w:t xml:space="preserve">Концепція інтегрованого розвитку території територіальної громади, а у разі її відсутності — матеріали громадських обговорень з формування </w:t>
            </w:r>
            <w:r w:rsidR="00C31ED1" w:rsidRPr="002F4DD8">
              <w:rPr>
                <w:i/>
                <w:iCs/>
                <w:sz w:val="21"/>
                <w:szCs w:val="21"/>
              </w:rPr>
              <w:t>завдання на розроблення проекту.</w:t>
            </w:r>
          </w:p>
          <w:p w:rsidR="00A27839" w:rsidRPr="002F4DD8" w:rsidRDefault="00A27839" w:rsidP="00374F11">
            <w:pPr>
              <w:spacing w:before="0" w:after="0" w:line="276" w:lineRule="auto"/>
              <w:rPr>
                <w:b/>
                <w:bCs/>
                <w:i/>
                <w:iCs/>
                <w:strike/>
                <w:sz w:val="21"/>
                <w:szCs w:val="21"/>
              </w:rPr>
            </w:pPr>
            <w:r w:rsidRPr="002F4DD8">
              <w:rPr>
                <w:i/>
                <w:iCs/>
                <w:sz w:val="21"/>
                <w:szCs w:val="21"/>
              </w:rPr>
              <w:t>Для генеральних планів населених пунктів, що віднесені до Списку історичних населених місць України</w:t>
            </w:r>
            <w:r w:rsidR="00374F11" w:rsidRPr="002F4DD8">
              <w:rPr>
                <w:i/>
                <w:iCs/>
                <w:sz w:val="21"/>
                <w:szCs w:val="21"/>
              </w:rPr>
              <w:t xml:space="preserve"> -</w:t>
            </w:r>
            <w:r w:rsidRPr="002F4DD8">
              <w:rPr>
                <w:i/>
                <w:iCs/>
                <w:sz w:val="21"/>
                <w:szCs w:val="21"/>
              </w:rPr>
              <w:t xml:space="preserve"> матеріали історико-архітектурного опорного плану населеного пункту. За необхідності формується завдання на розроблення (внесення змін до) історико-архітектурного опорного плану</w:t>
            </w:r>
            <w:r w:rsidR="00020206" w:rsidRPr="002F4DD8">
              <w:rPr>
                <w:i/>
                <w:iCs/>
                <w:color w:val="FF0000"/>
                <w:sz w:val="21"/>
                <w:szCs w:val="21"/>
              </w:rPr>
              <w:t>,</w:t>
            </w:r>
            <w:r w:rsidRPr="002F4DD8">
              <w:rPr>
                <w:i/>
                <w:iCs/>
                <w:color w:val="FF0000"/>
                <w:sz w:val="21"/>
                <w:szCs w:val="21"/>
              </w:rPr>
              <w:t xml:space="preserve"> </w:t>
            </w:r>
            <w:r w:rsidRPr="002F4DD8">
              <w:rPr>
                <w:i/>
                <w:iCs/>
                <w:sz w:val="21"/>
                <w:szCs w:val="21"/>
              </w:rPr>
              <w:t>оформлене відповідно до державних будівельних норм та інших норм законодавства</w:t>
            </w:r>
          </w:p>
        </w:tc>
      </w:tr>
      <w:tr w:rsidR="00F01CB5" w:rsidRPr="002F4DD8">
        <w:tc>
          <w:tcPr>
            <w:tcW w:w="302" w:type="pct"/>
          </w:tcPr>
          <w:p w:rsidR="00F01CB5" w:rsidRPr="00AE239F" w:rsidRDefault="00F01CB5" w:rsidP="00D75420">
            <w:pPr>
              <w:pStyle w:val="a3"/>
              <w:numPr>
                <w:ilvl w:val="0"/>
                <w:numId w:val="47"/>
              </w:numPr>
              <w:spacing w:before="0" w:after="0" w:line="276" w:lineRule="auto"/>
              <w:ind w:left="0" w:firstLine="0"/>
            </w:pPr>
          </w:p>
        </w:tc>
        <w:tc>
          <w:tcPr>
            <w:tcW w:w="2322" w:type="pct"/>
          </w:tcPr>
          <w:p w:rsidR="00F01CB5" w:rsidRPr="002F4DD8" w:rsidRDefault="00F01CB5" w:rsidP="0036070B">
            <w:pPr>
              <w:spacing w:before="0" w:after="0"/>
              <w:rPr>
                <w:sz w:val="21"/>
                <w:szCs w:val="21"/>
              </w:rPr>
            </w:pPr>
            <w:r w:rsidRPr="002F4DD8">
              <w:rPr>
                <w:sz w:val="21"/>
                <w:szCs w:val="21"/>
              </w:rPr>
              <w:t>Вимоги щодо врахування державних та регіональних інтересів</w:t>
            </w:r>
          </w:p>
        </w:tc>
        <w:tc>
          <w:tcPr>
            <w:tcW w:w="2376" w:type="pct"/>
          </w:tcPr>
          <w:p w:rsidR="00F01CB5" w:rsidRPr="002F4DD8" w:rsidRDefault="00F01CB5" w:rsidP="0036070B">
            <w:pPr>
              <w:spacing w:before="0" w:after="0" w:line="276" w:lineRule="auto"/>
              <w:rPr>
                <w:i/>
                <w:iCs/>
                <w:sz w:val="21"/>
                <w:szCs w:val="21"/>
              </w:rPr>
            </w:pPr>
            <w:r w:rsidRPr="002F4DD8">
              <w:rPr>
                <w:i/>
                <w:iCs/>
                <w:sz w:val="21"/>
                <w:szCs w:val="21"/>
              </w:rPr>
              <w:t>Наводиться перелік</w:t>
            </w:r>
            <w:r w:rsidR="00020206" w:rsidRPr="002F4DD8">
              <w:rPr>
                <w:i/>
                <w:iCs/>
                <w:sz w:val="21"/>
                <w:szCs w:val="21"/>
              </w:rPr>
              <w:t xml:space="preserve"> </w:t>
            </w:r>
            <w:r w:rsidRPr="002F4DD8">
              <w:rPr>
                <w:i/>
                <w:iCs/>
                <w:sz w:val="21"/>
                <w:szCs w:val="21"/>
              </w:rPr>
              <w:t>концепцій, стратегій, проектів, програм, планів,</w:t>
            </w:r>
            <w:r w:rsidR="00020206" w:rsidRPr="002F4DD8">
              <w:rPr>
                <w:i/>
                <w:iCs/>
                <w:sz w:val="21"/>
                <w:szCs w:val="21"/>
              </w:rPr>
              <w:t xml:space="preserve"> </w:t>
            </w:r>
            <w:r w:rsidRPr="002F4DD8">
              <w:rPr>
                <w:i/>
                <w:iCs/>
                <w:sz w:val="21"/>
                <w:szCs w:val="21"/>
              </w:rPr>
              <w:t>наявної містобудівної документації державного та регіонального рівнів, проектні рішення якої необхідно врахувати під час розробки комплексного плану</w:t>
            </w:r>
          </w:p>
        </w:tc>
      </w:tr>
      <w:tr w:rsidR="00F01CB5" w:rsidRPr="002F4DD8">
        <w:tc>
          <w:tcPr>
            <w:tcW w:w="302" w:type="pct"/>
          </w:tcPr>
          <w:p w:rsidR="00F01CB5" w:rsidRPr="00AE239F" w:rsidRDefault="00F01CB5" w:rsidP="00D75420">
            <w:pPr>
              <w:pStyle w:val="a3"/>
              <w:numPr>
                <w:ilvl w:val="0"/>
                <w:numId w:val="47"/>
              </w:numPr>
              <w:spacing w:before="0" w:after="0" w:line="276" w:lineRule="auto"/>
              <w:ind w:left="0" w:firstLine="0"/>
            </w:pPr>
          </w:p>
        </w:tc>
        <w:tc>
          <w:tcPr>
            <w:tcW w:w="2322" w:type="pct"/>
          </w:tcPr>
          <w:p w:rsidR="00F01CB5" w:rsidRPr="002F4DD8" w:rsidRDefault="00F01CB5" w:rsidP="00284752">
            <w:pPr>
              <w:spacing w:before="0" w:after="0"/>
              <w:jc w:val="left"/>
              <w:rPr>
                <w:sz w:val="21"/>
                <w:szCs w:val="21"/>
              </w:rPr>
            </w:pPr>
            <w:r w:rsidRPr="002F4DD8">
              <w:rPr>
                <w:sz w:val="21"/>
                <w:szCs w:val="21"/>
              </w:rPr>
              <w:t>Перелік проектних рішень, які необхідно передбачити під час розроблення містобудівної документації</w:t>
            </w:r>
          </w:p>
        </w:tc>
        <w:tc>
          <w:tcPr>
            <w:tcW w:w="2376" w:type="pct"/>
          </w:tcPr>
          <w:p w:rsidR="00F01CB5" w:rsidRPr="002F4DD8" w:rsidRDefault="003E3612" w:rsidP="0036070B">
            <w:pPr>
              <w:spacing w:before="0" w:after="0" w:line="276" w:lineRule="auto"/>
              <w:rPr>
                <w:i/>
                <w:iCs/>
                <w:sz w:val="21"/>
                <w:szCs w:val="21"/>
              </w:rPr>
            </w:pPr>
            <w:r w:rsidRPr="002F4DD8">
              <w:rPr>
                <w:i/>
                <w:iCs/>
                <w:sz w:val="21"/>
                <w:szCs w:val="21"/>
              </w:rPr>
              <w:t xml:space="preserve">Проектні рішення мають відповідати положенням концепції інтегрованого розвитку </w:t>
            </w:r>
            <w:r w:rsidR="00A93A32" w:rsidRPr="002F4DD8">
              <w:rPr>
                <w:i/>
                <w:iCs/>
                <w:sz w:val="21"/>
                <w:szCs w:val="21"/>
              </w:rPr>
              <w:t xml:space="preserve">території територіальної громади, а за її відсутності – врахувати матеріали громадських обговорень з формування </w:t>
            </w:r>
            <w:r w:rsidR="00980F3C" w:rsidRPr="002F4DD8">
              <w:rPr>
                <w:i/>
                <w:iCs/>
                <w:sz w:val="21"/>
                <w:szCs w:val="21"/>
              </w:rPr>
              <w:t>завдання на розроблення комплексного плану</w:t>
            </w:r>
          </w:p>
        </w:tc>
      </w:tr>
      <w:tr w:rsidR="00A27839" w:rsidRPr="002F4DD8" w:rsidTr="00DB3501">
        <w:trPr>
          <w:trHeight w:val="422"/>
        </w:trPr>
        <w:tc>
          <w:tcPr>
            <w:tcW w:w="302" w:type="pct"/>
          </w:tcPr>
          <w:p w:rsidR="00A27839" w:rsidRPr="00AE239F" w:rsidRDefault="00A27839" w:rsidP="00D75420">
            <w:pPr>
              <w:pStyle w:val="a3"/>
              <w:numPr>
                <w:ilvl w:val="0"/>
                <w:numId w:val="47"/>
              </w:numPr>
              <w:spacing w:before="0" w:after="0" w:line="276" w:lineRule="auto"/>
              <w:ind w:left="0" w:firstLine="0"/>
            </w:pPr>
          </w:p>
        </w:tc>
        <w:tc>
          <w:tcPr>
            <w:tcW w:w="2322" w:type="pct"/>
          </w:tcPr>
          <w:p w:rsidR="00A27839" w:rsidRPr="002F4DD8" w:rsidRDefault="00A27839" w:rsidP="008B0610">
            <w:pPr>
              <w:spacing w:before="0" w:after="0" w:line="276" w:lineRule="auto"/>
              <w:rPr>
                <w:sz w:val="21"/>
                <w:szCs w:val="21"/>
              </w:rPr>
            </w:pPr>
            <w:r w:rsidRPr="002F4DD8">
              <w:rPr>
                <w:sz w:val="21"/>
                <w:szCs w:val="21"/>
              </w:rPr>
              <w:t>Перелік індикаторів розвитку</w:t>
            </w:r>
          </w:p>
        </w:tc>
        <w:tc>
          <w:tcPr>
            <w:tcW w:w="2376" w:type="pct"/>
          </w:tcPr>
          <w:p w:rsidR="00A27839" w:rsidRPr="002F4DD8" w:rsidRDefault="00A27839" w:rsidP="008B0610">
            <w:pPr>
              <w:spacing w:before="0" w:after="0" w:line="276" w:lineRule="auto"/>
              <w:rPr>
                <w:i/>
                <w:iCs/>
                <w:sz w:val="21"/>
                <w:szCs w:val="21"/>
              </w:rPr>
            </w:pPr>
            <w:r w:rsidRPr="002F4DD8">
              <w:rPr>
                <w:i/>
                <w:iCs/>
                <w:sz w:val="21"/>
                <w:szCs w:val="21"/>
              </w:rPr>
              <w:t xml:space="preserve">Надається перелік показників розвитку території, досягнення яких є метою </w:t>
            </w:r>
            <w:r w:rsidRPr="002F4DD8">
              <w:rPr>
                <w:i/>
                <w:iCs/>
                <w:sz w:val="21"/>
                <w:szCs w:val="21"/>
              </w:rPr>
              <w:lastRenderedPageBreak/>
              <w:t>реалізації проектних рі</w:t>
            </w:r>
            <w:r w:rsidR="001127E9" w:rsidRPr="002F4DD8">
              <w:rPr>
                <w:i/>
                <w:iCs/>
                <w:sz w:val="21"/>
                <w:szCs w:val="21"/>
              </w:rPr>
              <w:t>шень містобудівної документації</w:t>
            </w:r>
          </w:p>
        </w:tc>
      </w:tr>
      <w:tr w:rsidR="00A27839" w:rsidRPr="002F4DD8">
        <w:tc>
          <w:tcPr>
            <w:tcW w:w="302" w:type="pct"/>
          </w:tcPr>
          <w:p w:rsidR="00A27839" w:rsidRPr="00AE239F" w:rsidRDefault="00A27839" w:rsidP="00D75420">
            <w:pPr>
              <w:pStyle w:val="a3"/>
              <w:numPr>
                <w:ilvl w:val="0"/>
                <w:numId w:val="47"/>
              </w:numPr>
              <w:spacing w:before="0" w:after="0" w:line="276" w:lineRule="auto"/>
              <w:ind w:left="0" w:firstLine="0"/>
            </w:pPr>
          </w:p>
        </w:tc>
        <w:tc>
          <w:tcPr>
            <w:tcW w:w="2322" w:type="pct"/>
          </w:tcPr>
          <w:p w:rsidR="00A27839" w:rsidRPr="002F4DD8" w:rsidRDefault="00A27839" w:rsidP="008B0610">
            <w:pPr>
              <w:spacing w:before="0" w:after="0" w:line="276" w:lineRule="auto"/>
              <w:rPr>
                <w:sz w:val="21"/>
                <w:szCs w:val="21"/>
              </w:rPr>
            </w:pPr>
            <w:r w:rsidRPr="002F4DD8">
              <w:rPr>
                <w:sz w:val="21"/>
                <w:szCs w:val="21"/>
              </w:rPr>
              <w:t xml:space="preserve">Графічні матеріали </w:t>
            </w:r>
          </w:p>
        </w:tc>
        <w:tc>
          <w:tcPr>
            <w:tcW w:w="2376" w:type="pct"/>
          </w:tcPr>
          <w:p w:rsidR="00A27839" w:rsidRPr="002F4DD8" w:rsidRDefault="00A27839" w:rsidP="008B0610">
            <w:pPr>
              <w:spacing w:before="0" w:after="0" w:line="276" w:lineRule="auto"/>
              <w:rPr>
                <w:i/>
                <w:iCs/>
                <w:sz w:val="21"/>
                <w:szCs w:val="21"/>
              </w:rPr>
            </w:pPr>
            <w:r w:rsidRPr="002F4DD8">
              <w:rPr>
                <w:i/>
                <w:iCs/>
                <w:sz w:val="21"/>
                <w:szCs w:val="21"/>
              </w:rPr>
              <w:t xml:space="preserve">Перелік графічних матеріалів, що розробляються у складі комплексного плану визначається відповідно до таблиці 5.1 цих </w:t>
            </w:r>
            <w:r w:rsidR="001127E9" w:rsidRPr="002F4DD8">
              <w:rPr>
                <w:i/>
                <w:iCs/>
                <w:sz w:val="21"/>
                <w:szCs w:val="21"/>
              </w:rPr>
              <w:t>норм</w:t>
            </w:r>
            <w:r w:rsidRPr="002F4DD8">
              <w:rPr>
                <w:i/>
                <w:iCs/>
                <w:sz w:val="21"/>
                <w:szCs w:val="21"/>
              </w:rPr>
              <w:t xml:space="preserve"> </w:t>
            </w:r>
          </w:p>
        </w:tc>
      </w:tr>
      <w:tr w:rsidR="00A27839" w:rsidRPr="002F4DD8">
        <w:tc>
          <w:tcPr>
            <w:tcW w:w="302" w:type="pct"/>
          </w:tcPr>
          <w:p w:rsidR="00A27839" w:rsidRPr="008B0610" w:rsidRDefault="00A27839" w:rsidP="00D75420">
            <w:pPr>
              <w:pStyle w:val="a3"/>
              <w:numPr>
                <w:ilvl w:val="0"/>
                <w:numId w:val="47"/>
              </w:numPr>
              <w:spacing w:before="0" w:after="0" w:line="276" w:lineRule="auto"/>
              <w:ind w:left="0" w:firstLine="0"/>
            </w:pPr>
          </w:p>
        </w:tc>
        <w:tc>
          <w:tcPr>
            <w:tcW w:w="2322" w:type="pct"/>
          </w:tcPr>
          <w:p w:rsidR="00A27839" w:rsidRPr="002F4DD8" w:rsidRDefault="00A27839" w:rsidP="008B0610">
            <w:pPr>
              <w:spacing w:before="0" w:after="0" w:line="276" w:lineRule="auto"/>
              <w:rPr>
                <w:b/>
                <w:bCs/>
                <w:sz w:val="21"/>
                <w:szCs w:val="21"/>
              </w:rPr>
            </w:pPr>
            <w:r w:rsidRPr="002F4DD8">
              <w:rPr>
                <w:sz w:val="21"/>
                <w:szCs w:val="21"/>
              </w:rPr>
              <w:t>Перелік додаткових текстових та графічних матеріалів або додаткові вимоги до змісту текстових чи графічних матеріалів, передбачені замовником</w:t>
            </w:r>
          </w:p>
        </w:tc>
        <w:tc>
          <w:tcPr>
            <w:tcW w:w="2376" w:type="pct"/>
          </w:tcPr>
          <w:p w:rsidR="00A27839" w:rsidRPr="002F4DD8" w:rsidRDefault="00A27839" w:rsidP="008B0610">
            <w:pPr>
              <w:spacing w:before="0" w:after="0" w:line="276" w:lineRule="auto"/>
              <w:rPr>
                <w:b/>
                <w:bCs/>
                <w:sz w:val="21"/>
                <w:szCs w:val="21"/>
              </w:rPr>
            </w:pPr>
            <w:r w:rsidRPr="002F4DD8">
              <w:rPr>
                <w:i/>
                <w:iCs/>
                <w:sz w:val="21"/>
                <w:szCs w:val="21"/>
              </w:rPr>
              <w:t>В залежності від особливостей території проектування, можуть розроблятись додаткові текстові та графічні матеріали</w:t>
            </w:r>
          </w:p>
        </w:tc>
      </w:tr>
      <w:tr w:rsidR="00A27839" w:rsidRPr="002F4DD8">
        <w:tc>
          <w:tcPr>
            <w:tcW w:w="302" w:type="pct"/>
          </w:tcPr>
          <w:p w:rsidR="00A27839" w:rsidRPr="008B0610" w:rsidRDefault="00A27839" w:rsidP="00D75420">
            <w:pPr>
              <w:pStyle w:val="a3"/>
              <w:numPr>
                <w:ilvl w:val="0"/>
                <w:numId w:val="47"/>
              </w:numPr>
              <w:spacing w:before="0" w:after="0" w:line="276" w:lineRule="auto"/>
              <w:ind w:left="0" w:firstLine="0"/>
            </w:pPr>
          </w:p>
        </w:tc>
        <w:tc>
          <w:tcPr>
            <w:tcW w:w="2322" w:type="pct"/>
          </w:tcPr>
          <w:p w:rsidR="00A27839" w:rsidRPr="002F4DD8" w:rsidRDefault="00A27839" w:rsidP="008B0610">
            <w:pPr>
              <w:spacing w:before="0" w:after="0" w:line="276" w:lineRule="auto"/>
              <w:rPr>
                <w:b/>
                <w:bCs/>
                <w:sz w:val="21"/>
                <w:szCs w:val="21"/>
              </w:rPr>
            </w:pPr>
            <w:r w:rsidRPr="002F4DD8">
              <w:rPr>
                <w:sz w:val="21"/>
                <w:szCs w:val="21"/>
              </w:rPr>
              <w:t>Правовий режим здійснення майнових прав на містобудівну документацію після передачі її замовнику</w:t>
            </w:r>
          </w:p>
        </w:tc>
        <w:tc>
          <w:tcPr>
            <w:tcW w:w="2376" w:type="pct"/>
          </w:tcPr>
          <w:p w:rsidR="00A27839" w:rsidRPr="000D114D" w:rsidRDefault="00A27839" w:rsidP="000D114D">
            <w:pPr>
              <w:spacing w:before="0" w:after="0" w:line="276" w:lineRule="auto"/>
              <w:rPr>
                <w:b/>
                <w:bCs/>
                <w:sz w:val="21"/>
                <w:szCs w:val="21"/>
                <w:lang w:val="ru-RU"/>
              </w:rPr>
            </w:pPr>
            <w:r w:rsidRPr="002F4DD8">
              <w:rPr>
                <w:i/>
                <w:iCs/>
                <w:sz w:val="21"/>
                <w:szCs w:val="21"/>
              </w:rPr>
              <w:t xml:space="preserve">Визначається відповідно до Закону України </w:t>
            </w:r>
            <w:r w:rsidR="000D114D" w:rsidRPr="000D114D">
              <w:rPr>
                <w:i/>
                <w:iCs/>
                <w:sz w:val="21"/>
                <w:szCs w:val="21"/>
                <w:lang w:val="ru-RU"/>
              </w:rPr>
              <w:t>“</w:t>
            </w:r>
            <w:r w:rsidRPr="002F4DD8">
              <w:rPr>
                <w:i/>
                <w:iCs/>
                <w:sz w:val="21"/>
                <w:szCs w:val="21"/>
              </w:rPr>
              <w:t>Про авторське право і суміжні права</w:t>
            </w:r>
            <w:r w:rsidR="000D114D" w:rsidRPr="000D114D">
              <w:rPr>
                <w:i/>
                <w:iCs/>
                <w:sz w:val="21"/>
                <w:szCs w:val="21"/>
                <w:lang w:val="ru-RU"/>
              </w:rPr>
              <w:t>”</w:t>
            </w:r>
          </w:p>
        </w:tc>
      </w:tr>
      <w:tr w:rsidR="00A27839" w:rsidRPr="002F4DD8">
        <w:tc>
          <w:tcPr>
            <w:tcW w:w="302" w:type="pct"/>
          </w:tcPr>
          <w:p w:rsidR="00A27839" w:rsidRPr="008B0610" w:rsidRDefault="00A27839" w:rsidP="00D75420">
            <w:pPr>
              <w:pStyle w:val="a3"/>
              <w:numPr>
                <w:ilvl w:val="0"/>
                <w:numId w:val="47"/>
              </w:numPr>
              <w:spacing w:before="0" w:after="0" w:line="276" w:lineRule="auto"/>
              <w:ind w:left="0" w:firstLine="0"/>
            </w:pPr>
          </w:p>
        </w:tc>
        <w:tc>
          <w:tcPr>
            <w:tcW w:w="2322" w:type="pct"/>
          </w:tcPr>
          <w:p w:rsidR="00A27839" w:rsidRPr="002F4DD8" w:rsidRDefault="00A27839" w:rsidP="008B0610">
            <w:pPr>
              <w:spacing w:before="0" w:after="0" w:line="276" w:lineRule="auto"/>
              <w:rPr>
                <w:b/>
                <w:bCs/>
                <w:sz w:val="21"/>
                <w:szCs w:val="21"/>
              </w:rPr>
            </w:pPr>
            <w:r w:rsidRPr="002F4DD8">
              <w:rPr>
                <w:sz w:val="21"/>
                <w:szCs w:val="21"/>
              </w:rPr>
              <w:t>Формат електронних документів містобудівної документації</w:t>
            </w:r>
          </w:p>
        </w:tc>
        <w:tc>
          <w:tcPr>
            <w:tcW w:w="2376" w:type="pct"/>
          </w:tcPr>
          <w:p w:rsidR="00A27839" w:rsidRPr="002F4DD8" w:rsidRDefault="00A27839" w:rsidP="008B0610">
            <w:pPr>
              <w:spacing w:before="0" w:after="0" w:line="276" w:lineRule="auto"/>
              <w:rPr>
                <w:b/>
                <w:bCs/>
                <w:sz w:val="21"/>
                <w:szCs w:val="21"/>
              </w:rPr>
            </w:pPr>
            <w:r w:rsidRPr="002F4DD8">
              <w:rPr>
                <w:i/>
                <w:iCs/>
                <w:sz w:val="21"/>
                <w:szCs w:val="21"/>
              </w:rPr>
              <w:t>Визначається з урахуванням вимог постанови Кабінету Міністрів України від 9 червня 2021 р.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w:t>
            </w:r>
          </w:p>
        </w:tc>
      </w:tr>
      <w:tr w:rsidR="00A27839" w:rsidRPr="002F4DD8">
        <w:tc>
          <w:tcPr>
            <w:tcW w:w="302" w:type="pct"/>
          </w:tcPr>
          <w:p w:rsidR="00A27839" w:rsidRPr="008B0610" w:rsidRDefault="00A27839" w:rsidP="00D75420">
            <w:pPr>
              <w:pStyle w:val="a3"/>
              <w:numPr>
                <w:ilvl w:val="0"/>
                <w:numId w:val="47"/>
              </w:numPr>
              <w:spacing w:before="0" w:after="0" w:line="276" w:lineRule="auto"/>
              <w:ind w:left="0" w:firstLine="0"/>
            </w:pPr>
          </w:p>
        </w:tc>
        <w:tc>
          <w:tcPr>
            <w:tcW w:w="2322" w:type="pct"/>
          </w:tcPr>
          <w:p w:rsidR="00A27839" w:rsidRPr="002F4DD8" w:rsidRDefault="00A27839" w:rsidP="008B0610">
            <w:pPr>
              <w:spacing w:before="0" w:after="0" w:line="276" w:lineRule="auto"/>
              <w:rPr>
                <w:sz w:val="21"/>
                <w:szCs w:val="21"/>
              </w:rPr>
            </w:pPr>
            <w:r w:rsidRPr="002F4DD8">
              <w:rPr>
                <w:sz w:val="21"/>
                <w:szCs w:val="21"/>
              </w:rPr>
              <w:t>Кількість примірників документації</w:t>
            </w:r>
          </w:p>
        </w:tc>
        <w:tc>
          <w:tcPr>
            <w:tcW w:w="2376" w:type="pct"/>
          </w:tcPr>
          <w:p w:rsidR="00A27839" w:rsidRPr="002F4DD8" w:rsidRDefault="00A27839" w:rsidP="008B0610">
            <w:pPr>
              <w:spacing w:before="0" w:after="0" w:line="276" w:lineRule="auto"/>
              <w:rPr>
                <w:b/>
                <w:bCs/>
                <w:sz w:val="21"/>
                <w:szCs w:val="21"/>
              </w:rPr>
            </w:pPr>
            <w:r w:rsidRPr="002F4DD8">
              <w:rPr>
                <w:i/>
                <w:iCs/>
                <w:sz w:val="21"/>
                <w:szCs w:val="21"/>
              </w:rPr>
              <w:t>Зазначається кількість примірників на паперових та/або інших твердих (матеріальних) носіях, за необхідності</w:t>
            </w:r>
          </w:p>
        </w:tc>
      </w:tr>
      <w:tr w:rsidR="00A27839" w:rsidRPr="002F4DD8">
        <w:tc>
          <w:tcPr>
            <w:tcW w:w="302" w:type="pct"/>
          </w:tcPr>
          <w:p w:rsidR="00A27839" w:rsidRPr="008B0610" w:rsidRDefault="00A27839" w:rsidP="00D75420">
            <w:pPr>
              <w:pStyle w:val="a3"/>
              <w:numPr>
                <w:ilvl w:val="0"/>
                <w:numId w:val="47"/>
              </w:numPr>
              <w:spacing w:before="0" w:after="0" w:line="276" w:lineRule="auto"/>
              <w:ind w:left="0" w:firstLine="0"/>
            </w:pPr>
          </w:p>
        </w:tc>
        <w:tc>
          <w:tcPr>
            <w:tcW w:w="2322" w:type="pct"/>
          </w:tcPr>
          <w:p w:rsidR="00A27839" w:rsidRPr="002F4DD8" w:rsidRDefault="00A27839" w:rsidP="008B0610">
            <w:pPr>
              <w:spacing w:before="0" w:after="0" w:line="276" w:lineRule="auto"/>
              <w:rPr>
                <w:sz w:val="21"/>
                <w:szCs w:val="21"/>
              </w:rPr>
            </w:pPr>
            <w:r w:rsidRPr="002F4DD8">
              <w:rPr>
                <w:sz w:val="21"/>
                <w:szCs w:val="21"/>
              </w:rPr>
              <w:t>Землеустрій та землекористування</w:t>
            </w:r>
          </w:p>
          <w:p w:rsidR="00A27839" w:rsidRPr="002F4DD8" w:rsidRDefault="00A27839" w:rsidP="008B0610">
            <w:pPr>
              <w:spacing w:before="0" w:after="0" w:line="276" w:lineRule="auto"/>
              <w:rPr>
                <w:sz w:val="21"/>
                <w:szCs w:val="21"/>
              </w:rPr>
            </w:pPr>
          </w:p>
        </w:tc>
        <w:tc>
          <w:tcPr>
            <w:tcW w:w="2376" w:type="pct"/>
          </w:tcPr>
          <w:p w:rsidR="00A27839" w:rsidRPr="002F4DD8" w:rsidRDefault="00A27839" w:rsidP="00CE5FF5">
            <w:pPr>
              <w:spacing w:before="0" w:after="0" w:line="276" w:lineRule="auto"/>
              <w:rPr>
                <w:b/>
                <w:bCs/>
                <w:sz w:val="21"/>
                <w:szCs w:val="21"/>
              </w:rPr>
            </w:pPr>
            <w:r w:rsidRPr="002F4DD8">
              <w:rPr>
                <w:i/>
                <w:iCs/>
                <w:sz w:val="21"/>
                <w:szCs w:val="21"/>
              </w:rPr>
              <w:t>Землевпорядна частина розробля</w:t>
            </w:r>
            <w:r w:rsidR="00CE5FF5" w:rsidRPr="00DD28A8">
              <w:rPr>
                <w:i/>
                <w:iCs/>
                <w:sz w:val="21"/>
                <w:szCs w:val="21"/>
              </w:rPr>
              <w:t>є</w:t>
            </w:r>
            <w:r w:rsidRPr="002F4DD8">
              <w:rPr>
                <w:i/>
                <w:iCs/>
                <w:sz w:val="21"/>
                <w:szCs w:val="21"/>
              </w:rPr>
              <w:t xml:space="preserve">ться відповідно до Закону України </w:t>
            </w:r>
            <w:r w:rsidR="00DD28A8" w:rsidRPr="00D9023A">
              <w:rPr>
                <w:color w:val="000000"/>
                <w:sz w:val="21"/>
                <w:szCs w:val="21"/>
                <w:shd w:val="clear" w:color="auto" w:fill="FFFFFF"/>
                <w:lang w:val="ru-RU"/>
              </w:rPr>
              <w:t>“</w:t>
            </w:r>
            <w:r w:rsidRPr="002F4DD8">
              <w:rPr>
                <w:i/>
                <w:iCs/>
                <w:sz w:val="21"/>
                <w:szCs w:val="21"/>
              </w:rPr>
              <w:t>Про землеустрій</w:t>
            </w:r>
            <w:r w:rsidR="00DD28A8" w:rsidRPr="00D9023A">
              <w:rPr>
                <w:color w:val="000000"/>
                <w:sz w:val="21"/>
                <w:szCs w:val="21"/>
                <w:shd w:val="clear" w:color="auto" w:fill="FFFFFF"/>
                <w:lang w:val="ru-RU"/>
              </w:rPr>
              <w:t>“</w:t>
            </w:r>
            <w:r w:rsidRPr="002F4DD8">
              <w:rPr>
                <w:i/>
                <w:iCs/>
                <w:sz w:val="21"/>
                <w:szCs w:val="21"/>
              </w:rPr>
              <w:t>, Постанови КМУ від 01.09.2021     № 926, п.5.23  та примітки 3 таблиці 5.1 даного ДБН</w:t>
            </w:r>
          </w:p>
        </w:tc>
      </w:tr>
      <w:tr w:rsidR="008F77E8" w:rsidRPr="002F4DD8">
        <w:tc>
          <w:tcPr>
            <w:tcW w:w="302" w:type="pct"/>
          </w:tcPr>
          <w:p w:rsidR="008F77E8" w:rsidRPr="00AE239F" w:rsidRDefault="008F77E8" w:rsidP="00D75420">
            <w:pPr>
              <w:pStyle w:val="a3"/>
              <w:numPr>
                <w:ilvl w:val="0"/>
                <w:numId w:val="47"/>
              </w:numPr>
              <w:spacing w:before="0" w:after="0" w:line="276" w:lineRule="auto"/>
              <w:ind w:left="0" w:firstLine="0"/>
            </w:pPr>
          </w:p>
        </w:tc>
        <w:tc>
          <w:tcPr>
            <w:tcW w:w="2322" w:type="pct"/>
          </w:tcPr>
          <w:p w:rsidR="008F77E8" w:rsidRPr="002F4DD8" w:rsidRDefault="008F77E8" w:rsidP="008B0610">
            <w:pPr>
              <w:spacing w:before="0" w:after="0" w:line="276" w:lineRule="auto"/>
              <w:rPr>
                <w:sz w:val="21"/>
                <w:szCs w:val="21"/>
              </w:rPr>
            </w:pPr>
            <w:r w:rsidRPr="002F4DD8">
              <w:rPr>
                <w:sz w:val="21"/>
                <w:szCs w:val="21"/>
              </w:rPr>
              <w:t>Перелік земельних ділянок, що підлягають формуванню та реєстрації (у разі необхідності)</w:t>
            </w:r>
          </w:p>
        </w:tc>
        <w:tc>
          <w:tcPr>
            <w:tcW w:w="2376" w:type="pct"/>
          </w:tcPr>
          <w:p w:rsidR="008F77E8" w:rsidRPr="002F4DD8" w:rsidRDefault="008F77E8" w:rsidP="00B3471F">
            <w:pPr>
              <w:spacing w:before="0" w:after="0" w:line="276" w:lineRule="auto"/>
              <w:rPr>
                <w:i/>
                <w:iCs/>
                <w:sz w:val="21"/>
                <w:szCs w:val="21"/>
              </w:rPr>
            </w:pPr>
            <w:r w:rsidRPr="002F4DD8">
              <w:rPr>
                <w:i/>
                <w:iCs/>
                <w:sz w:val="21"/>
                <w:szCs w:val="21"/>
              </w:rPr>
              <w:t>Замовником визначає</w:t>
            </w:r>
            <w:r w:rsidR="00B3471F" w:rsidRPr="002F4DD8">
              <w:rPr>
                <w:i/>
                <w:iCs/>
                <w:sz w:val="21"/>
                <w:szCs w:val="21"/>
              </w:rPr>
              <w:t>ться перелік земельних ділянок,</w:t>
            </w:r>
            <w:r w:rsidRPr="002F4DD8">
              <w:rPr>
                <w:i/>
                <w:iCs/>
                <w:sz w:val="21"/>
                <w:szCs w:val="21"/>
              </w:rPr>
              <w:t>на яких передбачається розміщення:</w:t>
            </w:r>
          </w:p>
          <w:p w:rsidR="008F77E8" w:rsidRPr="002F4DD8" w:rsidRDefault="008F77E8" w:rsidP="008F77E8">
            <w:pPr>
              <w:spacing w:before="0" w:after="0" w:line="276" w:lineRule="auto"/>
              <w:rPr>
                <w:b/>
                <w:bCs/>
                <w:i/>
                <w:iCs/>
                <w:sz w:val="21"/>
                <w:szCs w:val="21"/>
              </w:rPr>
            </w:pPr>
            <w:r w:rsidRPr="002F4DD8">
              <w:rPr>
                <w:i/>
                <w:iCs/>
                <w:sz w:val="21"/>
                <w:szCs w:val="21"/>
              </w:rPr>
              <w:t xml:space="preserve">       - за рахунок державного або місцевого бюджету — об’єктів соціальної інфраструктури (освіти, охорони здоров’я, культури, житлово-комунального господарства); об’єктів, передбачених Генеральною схемою планування території України та схемою планування області; об’єктів, для розташування яких відповідно до закону може здійснюватися примусове відчуження земельних ділянок з мотивів суспільної необхідності (якщо розташування таких об’єктів передбачено комплексним планом);</w:t>
            </w:r>
          </w:p>
          <w:p w:rsidR="008F77E8" w:rsidRPr="002F4DD8" w:rsidRDefault="008F77E8" w:rsidP="008F77E8">
            <w:pPr>
              <w:spacing w:before="0" w:after="0" w:line="276" w:lineRule="auto"/>
              <w:rPr>
                <w:i/>
                <w:iCs/>
                <w:sz w:val="21"/>
                <w:szCs w:val="21"/>
              </w:rPr>
            </w:pPr>
            <w:r w:rsidRPr="002F4DD8">
              <w:rPr>
                <w:i/>
                <w:iCs/>
                <w:sz w:val="21"/>
                <w:szCs w:val="21"/>
              </w:rPr>
              <w:t xml:space="preserve">     - інших об’єктів, визначених замовником</w:t>
            </w:r>
            <w:r w:rsidR="00CE5FF5" w:rsidRPr="002F4DD8">
              <w:rPr>
                <w:i/>
                <w:iCs/>
                <w:color w:val="FF0000"/>
                <w:sz w:val="21"/>
                <w:szCs w:val="21"/>
              </w:rPr>
              <w:t>.</w:t>
            </w:r>
          </w:p>
          <w:p w:rsidR="008F77E8" w:rsidRPr="002F4DD8" w:rsidRDefault="008F77E8" w:rsidP="008F77E8">
            <w:pPr>
              <w:spacing w:before="0" w:after="0" w:line="276" w:lineRule="auto"/>
              <w:rPr>
                <w:i/>
                <w:iCs/>
                <w:sz w:val="21"/>
                <w:szCs w:val="21"/>
              </w:rPr>
            </w:pPr>
            <w:r w:rsidRPr="002F4DD8">
              <w:rPr>
                <w:i/>
                <w:iCs/>
                <w:sz w:val="21"/>
                <w:szCs w:val="21"/>
              </w:rPr>
              <w:lastRenderedPageBreak/>
              <w:t xml:space="preserve">    б) реєстрації, право власності на які посвідчено до 2004 року та відомості про які не внесені до Державного земельного кадастру</w:t>
            </w:r>
          </w:p>
        </w:tc>
      </w:tr>
      <w:tr w:rsidR="009E5F85" w:rsidRPr="002F4DD8">
        <w:tc>
          <w:tcPr>
            <w:tcW w:w="302" w:type="pct"/>
          </w:tcPr>
          <w:p w:rsidR="009E5F85" w:rsidRPr="00AE239F" w:rsidRDefault="009E5F85" w:rsidP="00D75420">
            <w:pPr>
              <w:pStyle w:val="a3"/>
              <w:numPr>
                <w:ilvl w:val="0"/>
                <w:numId w:val="47"/>
              </w:numPr>
              <w:spacing w:before="0" w:after="0" w:line="276" w:lineRule="auto"/>
              <w:ind w:left="0" w:firstLine="0"/>
            </w:pPr>
          </w:p>
        </w:tc>
        <w:tc>
          <w:tcPr>
            <w:tcW w:w="2322" w:type="pct"/>
          </w:tcPr>
          <w:p w:rsidR="009E5F85" w:rsidRPr="002F4DD8" w:rsidRDefault="009E5F85" w:rsidP="008B0610">
            <w:pPr>
              <w:spacing w:before="0" w:after="0" w:line="276" w:lineRule="auto"/>
              <w:rPr>
                <w:sz w:val="21"/>
                <w:szCs w:val="21"/>
              </w:rPr>
            </w:pPr>
            <w:r w:rsidRPr="002F4DD8">
              <w:rPr>
                <w:sz w:val="21"/>
                <w:szCs w:val="21"/>
              </w:rPr>
              <w:t>Додаткові вимоги:</w:t>
            </w:r>
          </w:p>
          <w:p w:rsidR="00C140D4" w:rsidRPr="002F4DD8" w:rsidRDefault="00C140D4" w:rsidP="008B0610">
            <w:pPr>
              <w:spacing w:before="0" w:after="0" w:line="276" w:lineRule="auto"/>
              <w:rPr>
                <w:sz w:val="21"/>
                <w:szCs w:val="21"/>
              </w:rPr>
            </w:pPr>
          </w:p>
        </w:tc>
        <w:tc>
          <w:tcPr>
            <w:tcW w:w="2376" w:type="pct"/>
          </w:tcPr>
          <w:p w:rsidR="009E5F85" w:rsidRPr="002F4DD8" w:rsidRDefault="009E5F85" w:rsidP="00B3471F">
            <w:pPr>
              <w:spacing w:before="0" w:after="0" w:line="276" w:lineRule="auto"/>
              <w:rPr>
                <w:i/>
                <w:iCs/>
                <w:sz w:val="21"/>
                <w:szCs w:val="21"/>
              </w:rPr>
            </w:pPr>
          </w:p>
        </w:tc>
      </w:tr>
      <w:tr w:rsidR="00A27839" w:rsidRPr="002F4DD8">
        <w:tc>
          <w:tcPr>
            <w:tcW w:w="302" w:type="pct"/>
          </w:tcPr>
          <w:p w:rsidR="00A27839" w:rsidRPr="00AE239F" w:rsidRDefault="00A27839" w:rsidP="00D75420">
            <w:pPr>
              <w:pStyle w:val="a3"/>
              <w:numPr>
                <w:ilvl w:val="0"/>
                <w:numId w:val="47"/>
              </w:numPr>
              <w:spacing w:before="0" w:after="0" w:line="276" w:lineRule="auto"/>
              <w:ind w:left="0" w:firstLine="0"/>
            </w:pPr>
          </w:p>
        </w:tc>
        <w:tc>
          <w:tcPr>
            <w:tcW w:w="2322" w:type="pct"/>
          </w:tcPr>
          <w:p w:rsidR="00A27839" w:rsidRPr="002F4DD8" w:rsidRDefault="00F67202" w:rsidP="008B0610">
            <w:pPr>
              <w:spacing w:before="0" w:after="0" w:line="276" w:lineRule="auto"/>
              <w:rPr>
                <w:b/>
                <w:bCs/>
                <w:sz w:val="21"/>
                <w:szCs w:val="21"/>
              </w:rPr>
            </w:pPr>
            <w:r w:rsidRPr="002F4DD8">
              <w:rPr>
                <w:sz w:val="21"/>
                <w:szCs w:val="21"/>
              </w:rPr>
              <w:t>Генеральний план адміністративного центру громади</w:t>
            </w:r>
          </w:p>
        </w:tc>
        <w:tc>
          <w:tcPr>
            <w:tcW w:w="2376" w:type="pct"/>
          </w:tcPr>
          <w:p w:rsidR="00A27839" w:rsidRPr="002F4DD8" w:rsidRDefault="00471DE7" w:rsidP="00453A07">
            <w:pPr>
              <w:spacing w:before="0" w:after="0" w:line="276" w:lineRule="auto"/>
              <w:ind w:left="46"/>
              <w:rPr>
                <w:b/>
                <w:bCs/>
                <w:sz w:val="21"/>
                <w:szCs w:val="21"/>
              </w:rPr>
            </w:pPr>
            <w:r w:rsidRPr="002F4DD8">
              <w:rPr>
                <w:sz w:val="21"/>
                <w:szCs w:val="21"/>
              </w:rPr>
              <w:t>Р</w:t>
            </w:r>
            <w:r w:rsidR="00CE5FF5" w:rsidRPr="002F4DD8">
              <w:rPr>
                <w:sz w:val="21"/>
                <w:szCs w:val="21"/>
              </w:rPr>
              <w:t>озр</w:t>
            </w:r>
            <w:r w:rsidR="00CE5FF5" w:rsidRPr="0052562B">
              <w:rPr>
                <w:sz w:val="21"/>
                <w:szCs w:val="21"/>
              </w:rPr>
              <w:t>обляє</w:t>
            </w:r>
            <w:r w:rsidR="00F67202" w:rsidRPr="0052562B">
              <w:rPr>
                <w:sz w:val="21"/>
                <w:szCs w:val="21"/>
              </w:rPr>
              <w:t xml:space="preserve">ться </w:t>
            </w:r>
            <w:r w:rsidR="00F67202" w:rsidRPr="002F4DD8">
              <w:rPr>
                <w:sz w:val="21"/>
                <w:szCs w:val="21"/>
              </w:rPr>
              <w:t>у складі єдиного завдання з урахуванням додатків А та Б</w:t>
            </w:r>
          </w:p>
        </w:tc>
      </w:tr>
      <w:tr w:rsidR="00F67202" w:rsidRPr="002F4DD8">
        <w:tc>
          <w:tcPr>
            <w:tcW w:w="302" w:type="pct"/>
          </w:tcPr>
          <w:p w:rsidR="00F67202" w:rsidRPr="00AE239F" w:rsidRDefault="00F67202" w:rsidP="00D75420">
            <w:pPr>
              <w:pStyle w:val="a3"/>
              <w:numPr>
                <w:ilvl w:val="0"/>
                <w:numId w:val="47"/>
              </w:numPr>
              <w:spacing w:before="0" w:after="0" w:line="276" w:lineRule="auto"/>
              <w:ind w:left="0" w:firstLine="0"/>
            </w:pPr>
          </w:p>
        </w:tc>
        <w:tc>
          <w:tcPr>
            <w:tcW w:w="2322" w:type="pct"/>
          </w:tcPr>
          <w:p w:rsidR="00F67202" w:rsidRPr="002F4DD8" w:rsidRDefault="00F67202" w:rsidP="008B0610">
            <w:pPr>
              <w:spacing w:before="0" w:after="0" w:line="276" w:lineRule="auto"/>
              <w:rPr>
                <w:sz w:val="21"/>
                <w:szCs w:val="21"/>
              </w:rPr>
            </w:pPr>
            <w:r w:rsidRPr="002F4DD8">
              <w:rPr>
                <w:sz w:val="21"/>
                <w:szCs w:val="21"/>
              </w:rPr>
              <w:t>Перелік населених пунктів, щодо яких передбачається розроблення планувальних рішень генеральних планів населених пунктів</w:t>
            </w:r>
          </w:p>
        </w:tc>
        <w:tc>
          <w:tcPr>
            <w:tcW w:w="2376" w:type="pct"/>
          </w:tcPr>
          <w:p w:rsidR="00F67202" w:rsidRPr="002F4DD8" w:rsidRDefault="00F67202" w:rsidP="00F67202">
            <w:pPr>
              <w:spacing w:before="0" w:after="0" w:line="276" w:lineRule="auto"/>
              <w:rPr>
                <w:i/>
                <w:iCs/>
                <w:sz w:val="21"/>
                <w:szCs w:val="21"/>
              </w:rPr>
            </w:pPr>
            <w:r w:rsidRPr="002F4DD8">
              <w:rPr>
                <w:i/>
                <w:iCs/>
                <w:sz w:val="21"/>
                <w:szCs w:val="21"/>
              </w:rPr>
              <w:t>Замовником визначається необхідність розроблення планувальних рішень генеральних планів населених пунктів, що розробляються у складі комплексного плану.</w:t>
            </w:r>
          </w:p>
          <w:p w:rsidR="00F67202" w:rsidRPr="002F4DD8" w:rsidRDefault="00F67202" w:rsidP="003C33AB">
            <w:pPr>
              <w:spacing w:before="0" w:after="0" w:line="276" w:lineRule="auto"/>
              <w:ind w:left="46"/>
              <w:rPr>
                <w:b/>
                <w:bCs/>
                <w:sz w:val="21"/>
                <w:szCs w:val="21"/>
              </w:rPr>
            </w:pPr>
            <w:r w:rsidRPr="002F4DD8">
              <w:rPr>
                <w:i/>
                <w:iCs/>
                <w:sz w:val="21"/>
                <w:szCs w:val="21"/>
              </w:rPr>
              <w:t>Планувальні рішення генеральних планів населених пунктів виконують за завданнями (додаток Б) в обсягах, передбачених</w:t>
            </w:r>
            <w:r w:rsidR="003C33AB" w:rsidRPr="002F4DD8">
              <w:rPr>
                <w:i/>
                <w:iCs/>
                <w:sz w:val="21"/>
                <w:szCs w:val="21"/>
              </w:rPr>
              <w:t xml:space="preserve"> Постановою КМУ від 01.09.2021 № 926</w:t>
            </w:r>
          </w:p>
        </w:tc>
      </w:tr>
      <w:tr w:rsidR="00F67202" w:rsidRPr="002F4DD8">
        <w:tc>
          <w:tcPr>
            <w:tcW w:w="302" w:type="pct"/>
          </w:tcPr>
          <w:p w:rsidR="00F67202" w:rsidRPr="00AE239F" w:rsidRDefault="00F67202" w:rsidP="00D75420">
            <w:pPr>
              <w:pStyle w:val="a3"/>
              <w:numPr>
                <w:ilvl w:val="0"/>
                <w:numId w:val="47"/>
              </w:numPr>
              <w:spacing w:before="0" w:after="0" w:line="276" w:lineRule="auto"/>
              <w:ind w:left="0" w:firstLine="0"/>
            </w:pPr>
          </w:p>
        </w:tc>
        <w:tc>
          <w:tcPr>
            <w:tcW w:w="2322" w:type="pct"/>
          </w:tcPr>
          <w:p w:rsidR="00F67202" w:rsidRPr="002F4DD8" w:rsidRDefault="00F67202" w:rsidP="008B0610">
            <w:pPr>
              <w:spacing w:before="0" w:after="0" w:line="276" w:lineRule="auto"/>
              <w:rPr>
                <w:sz w:val="21"/>
                <w:szCs w:val="21"/>
              </w:rPr>
            </w:pPr>
            <w:r w:rsidRPr="002F4DD8">
              <w:rPr>
                <w:sz w:val="21"/>
                <w:szCs w:val="21"/>
              </w:rPr>
              <w:t>Перелік та опис територій, щодо яких передбачається розроблення планувальних рішень детальних планів територій</w:t>
            </w:r>
          </w:p>
        </w:tc>
        <w:tc>
          <w:tcPr>
            <w:tcW w:w="2376" w:type="pct"/>
          </w:tcPr>
          <w:p w:rsidR="00F67202" w:rsidRPr="002F4DD8" w:rsidRDefault="00F67202" w:rsidP="00F67202">
            <w:pPr>
              <w:spacing w:before="0" w:after="0" w:line="276" w:lineRule="auto"/>
              <w:rPr>
                <w:i/>
                <w:iCs/>
                <w:sz w:val="21"/>
                <w:szCs w:val="21"/>
              </w:rPr>
            </w:pPr>
            <w:r w:rsidRPr="002F4DD8">
              <w:rPr>
                <w:i/>
                <w:iCs/>
                <w:sz w:val="21"/>
                <w:szCs w:val="21"/>
              </w:rPr>
              <w:t>Замовником визначається необхідність розроблення планувальних рішень детальни</w:t>
            </w:r>
            <w:r w:rsidR="00CE5FF5" w:rsidRPr="002F4DD8">
              <w:rPr>
                <w:i/>
                <w:iCs/>
                <w:sz w:val="21"/>
                <w:szCs w:val="21"/>
              </w:rPr>
              <w:t>х планів територій, що розробл</w:t>
            </w:r>
            <w:r w:rsidR="00CE5FF5" w:rsidRPr="0052562B">
              <w:rPr>
                <w:i/>
                <w:iCs/>
                <w:sz w:val="21"/>
                <w:szCs w:val="21"/>
              </w:rPr>
              <w:t>яю</w:t>
            </w:r>
            <w:r w:rsidRPr="0052562B">
              <w:rPr>
                <w:i/>
                <w:iCs/>
                <w:sz w:val="21"/>
                <w:szCs w:val="21"/>
              </w:rPr>
              <w:t>т</w:t>
            </w:r>
            <w:r w:rsidRPr="002F4DD8">
              <w:rPr>
                <w:i/>
                <w:iCs/>
                <w:sz w:val="21"/>
                <w:szCs w:val="21"/>
              </w:rPr>
              <w:t>ься у складі комплексного плану.</w:t>
            </w:r>
          </w:p>
          <w:p w:rsidR="00F67202" w:rsidRPr="002F4DD8" w:rsidRDefault="00F67202" w:rsidP="0008499E">
            <w:pPr>
              <w:spacing w:before="0" w:after="0" w:line="276" w:lineRule="auto"/>
              <w:ind w:left="46"/>
              <w:rPr>
                <w:b/>
                <w:bCs/>
                <w:sz w:val="21"/>
                <w:szCs w:val="21"/>
              </w:rPr>
            </w:pPr>
            <w:r w:rsidRPr="002F4DD8">
              <w:rPr>
                <w:i/>
                <w:iCs/>
                <w:sz w:val="21"/>
                <w:szCs w:val="21"/>
              </w:rPr>
              <w:t>Планувальні рішення детальних планів територій виконують за єдиним завданням</w:t>
            </w:r>
            <w:r w:rsidR="00C32515" w:rsidRPr="002F4DD8">
              <w:rPr>
                <w:i/>
                <w:iCs/>
                <w:sz w:val="21"/>
                <w:szCs w:val="21"/>
              </w:rPr>
              <w:t xml:space="preserve"> (</w:t>
            </w:r>
            <w:r w:rsidR="009B3721" w:rsidRPr="002F4DD8">
              <w:rPr>
                <w:i/>
                <w:iCs/>
                <w:sz w:val="21"/>
                <w:szCs w:val="21"/>
              </w:rPr>
              <w:t>д</w:t>
            </w:r>
            <w:r w:rsidR="00C32515" w:rsidRPr="002F4DD8">
              <w:rPr>
                <w:i/>
                <w:iCs/>
                <w:sz w:val="21"/>
                <w:szCs w:val="21"/>
              </w:rPr>
              <w:t xml:space="preserve">одаток В) </w:t>
            </w:r>
            <w:r w:rsidRPr="002F4DD8">
              <w:rPr>
                <w:i/>
                <w:iCs/>
                <w:sz w:val="21"/>
                <w:szCs w:val="21"/>
              </w:rPr>
              <w:t xml:space="preserve">в обсягах, передбачених </w:t>
            </w:r>
            <w:r w:rsidR="0008499E" w:rsidRPr="002F4DD8">
              <w:rPr>
                <w:i/>
                <w:iCs/>
                <w:sz w:val="21"/>
                <w:szCs w:val="21"/>
              </w:rPr>
              <w:t>Постановою КМУ від 01.09.2021 № 926</w:t>
            </w:r>
          </w:p>
        </w:tc>
      </w:tr>
      <w:tr w:rsidR="00194047" w:rsidRPr="00AE239F" w:rsidTr="00194047">
        <w:tc>
          <w:tcPr>
            <w:tcW w:w="5000" w:type="pct"/>
            <w:gridSpan w:val="3"/>
          </w:tcPr>
          <w:p w:rsidR="00194047" w:rsidRPr="00725CA9" w:rsidRDefault="00194047" w:rsidP="00EB6ED0">
            <w:pPr>
              <w:spacing w:before="0" w:after="0"/>
              <w:rPr>
                <w:sz w:val="19"/>
                <w:szCs w:val="19"/>
              </w:rPr>
            </w:pPr>
            <w:r w:rsidRPr="00725CA9">
              <w:rPr>
                <w:b/>
                <w:sz w:val="19"/>
                <w:szCs w:val="19"/>
              </w:rPr>
              <w:t>Примітка</w:t>
            </w:r>
            <w:r w:rsidR="001E19FC" w:rsidRPr="00725CA9">
              <w:rPr>
                <w:b/>
                <w:sz w:val="19"/>
                <w:szCs w:val="19"/>
              </w:rPr>
              <w:t xml:space="preserve"> 1</w:t>
            </w:r>
            <w:r w:rsidRPr="00725CA9">
              <w:rPr>
                <w:b/>
                <w:sz w:val="19"/>
                <w:szCs w:val="19"/>
              </w:rPr>
              <w:t xml:space="preserve">. </w:t>
            </w:r>
            <w:r w:rsidRPr="00725CA9">
              <w:rPr>
                <w:sz w:val="19"/>
                <w:szCs w:val="19"/>
              </w:rPr>
              <w:t>Завдання на розроблення  генерального</w:t>
            </w:r>
            <w:r w:rsidR="00CE5FF5" w:rsidRPr="00725CA9">
              <w:rPr>
                <w:sz w:val="19"/>
                <w:szCs w:val="19"/>
              </w:rPr>
              <w:t xml:space="preserve"> </w:t>
            </w:r>
            <w:r w:rsidRPr="00725CA9">
              <w:rPr>
                <w:sz w:val="19"/>
                <w:szCs w:val="19"/>
              </w:rPr>
              <w:t>плану</w:t>
            </w:r>
            <w:r w:rsidR="005D36FB" w:rsidRPr="00725CA9">
              <w:rPr>
                <w:sz w:val="19"/>
                <w:szCs w:val="19"/>
              </w:rPr>
              <w:t xml:space="preserve"> населеного пункту -</w:t>
            </w:r>
            <w:r w:rsidRPr="00725CA9">
              <w:rPr>
                <w:sz w:val="19"/>
                <w:szCs w:val="19"/>
              </w:rPr>
              <w:t xml:space="preserve"> адміністративного </w:t>
            </w:r>
            <w:r w:rsidR="000F4805" w:rsidRPr="00725CA9">
              <w:rPr>
                <w:sz w:val="19"/>
                <w:szCs w:val="19"/>
              </w:rPr>
              <w:t>центру громади</w:t>
            </w:r>
            <w:r w:rsidRPr="00725CA9">
              <w:rPr>
                <w:sz w:val="19"/>
                <w:szCs w:val="19"/>
              </w:rPr>
              <w:t xml:space="preserve">, </w:t>
            </w:r>
            <w:r w:rsidR="00EB6ED0" w:rsidRPr="00725CA9">
              <w:rPr>
                <w:sz w:val="19"/>
                <w:szCs w:val="19"/>
              </w:rPr>
              <w:t xml:space="preserve">планувальних рішень генеральних планів </w:t>
            </w:r>
            <w:r w:rsidR="00496CDA" w:rsidRPr="00725CA9">
              <w:rPr>
                <w:sz w:val="19"/>
                <w:szCs w:val="19"/>
              </w:rPr>
              <w:t xml:space="preserve">населених пунктів </w:t>
            </w:r>
            <w:r w:rsidR="00EB6ED0" w:rsidRPr="00725CA9">
              <w:rPr>
                <w:sz w:val="19"/>
                <w:szCs w:val="19"/>
              </w:rPr>
              <w:t xml:space="preserve">та детальних планів територій у межах та за межами населених пунктів, </w:t>
            </w:r>
            <w:r w:rsidRPr="00725CA9">
              <w:rPr>
                <w:sz w:val="19"/>
                <w:szCs w:val="19"/>
              </w:rPr>
              <w:t xml:space="preserve">розробляються </w:t>
            </w:r>
            <w:r w:rsidR="000F4805" w:rsidRPr="00725CA9">
              <w:rPr>
                <w:sz w:val="19"/>
                <w:szCs w:val="19"/>
              </w:rPr>
              <w:t>у складі</w:t>
            </w:r>
            <w:r w:rsidRPr="00725CA9">
              <w:rPr>
                <w:sz w:val="19"/>
                <w:szCs w:val="19"/>
              </w:rPr>
              <w:t xml:space="preserve"> </w:t>
            </w:r>
            <w:r w:rsidR="00CE5FF5" w:rsidRPr="00725CA9">
              <w:rPr>
                <w:sz w:val="19"/>
                <w:szCs w:val="19"/>
              </w:rPr>
              <w:t>єдиного завдання з урахуванням д</w:t>
            </w:r>
            <w:r w:rsidRPr="00725CA9">
              <w:rPr>
                <w:sz w:val="19"/>
                <w:szCs w:val="19"/>
              </w:rPr>
              <w:t>одатків А</w:t>
            </w:r>
            <w:r w:rsidR="00EB6ED0" w:rsidRPr="00725CA9">
              <w:rPr>
                <w:sz w:val="19"/>
                <w:szCs w:val="19"/>
              </w:rPr>
              <w:t>,</w:t>
            </w:r>
            <w:r w:rsidRPr="00725CA9">
              <w:rPr>
                <w:sz w:val="19"/>
                <w:szCs w:val="19"/>
              </w:rPr>
              <w:t xml:space="preserve"> Б</w:t>
            </w:r>
            <w:r w:rsidR="00EB6ED0" w:rsidRPr="00725CA9">
              <w:rPr>
                <w:sz w:val="19"/>
                <w:szCs w:val="19"/>
              </w:rPr>
              <w:t xml:space="preserve"> та В</w:t>
            </w:r>
            <w:r w:rsidR="00CE5FF5" w:rsidRPr="00725CA9">
              <w:rPr>
                <w:sz w:val="19"/>
                <w:szCs w:val="19"/>
              </w:rPr>
              <w:t>.</w:t>
            </w:r>
          </w:p>
          <w:p w:rsidR="001E19FC" w:rsidRPr="001E19FC" w:rsidRDefault="001E19FC" w:rsidP="00260488">
            <w:pPr>
              <w:spacing w:before="0" w:after="0"/>
              <w:rPr>
                <w:sz w:val="19"/>
                <w:szCs w:val="19"/>
              </w:rPr>
            </w:pPr>
            <w:r w:rsidRPr="00725CA9">
              <w:rPr>
                <w:b/>
                <w:sz w:val="19"/>
                <w:szCs w:val="19"/>
              </w:rPr>
              <w:t xml:space="preserve">Примітка 2. </w:t>
            </w:r>
            <w:r w:rsidRPr="00725CA9">
              <w:rPr>
                <w:sz w:val="19"/>
                <w:szCs w:val="19"/>
              </w:rPr>
              <w:t>Зміст завдання на оновлення комплексного плану</w:t>
            </w:r>
            <w:r w:rsidR="00260488" w:rsidRPr="00725CA9">
              <w:rPr>
                <w:sz w:val="19"/>
                <w:szCs w:val="19"/>
              </w:rPr>
              <w:t xml:space="preserve"> просторового розвитку території територіальної громади </w:t>
            </w:r>
            <w:r w:rsidRPr="00725CA9">
              <w:rPr>
                <w:sz w:val="19"/>
                <w:szCs w:val="19"/>
              </w:rPr>
              <w:t xml:space="preserve"> та об’єм робіт має відповідати Постанові Кабінету Міністрів України </w:t>
            </w:r>
            <w:r w:rsidR="00260488" w:rsidRPr="00725CA9">
              <w:rPr>
                <w:sz w:val="19"/>
                <w:szCs w:val="19"/>
              </w:rPr>
              <w:t xml:space="preserve">                </w:t>
            </w:r>
            <w:r w:rsidRPr="00725CA9">
              <w:rPr>
                <w:sz w:val="19"/>
                <w:szCs w:val="19"/>
              </w:rPr>
              <w:t xml:space="preserve">від 01 вересня 2021 р. № 926 </w:t>
            </w:r>
            <w:r w:rsidR="00DD28A8" w:rsidRPr="00725CA9">
              <w:rPr>
                <w:color w:val="000000"/>
                <w:sz w:val="19"/>
                <w:szCs w:val="19"/>
                <w:shd w:val="clear" w:color="auto" w:fill="FFFFFF"/>
              </w:rPr>
              <w:t>“</w:t>
            </w:r>
            <w:r w:rsidRPr="00725CA9">
              <w:rPr>
                <w:sz w:val="19"/>
                <w:szCs w:val="19"/>
              </w:rPr>
              <w:t>Про затвердження Порядку розроблення, оновлення, внесення змін та затвердження містобудівної документації</w:t>
            </w:r>
            <w:r w:rsidR="00DD28A8" w:rsidRPr="00725CA9">
              <w:rPr>
                <w:color w:val="000000"/>
                <w:sz w:val="19"/>
                <w:szCs w:val="19"/>
                <w:shd w:val="clear" w:color="auto" w:fill="FFFFFF"/>
              </w:rPr>
              <w:t>“</w:t>
            </w:r>
            <w:r w:rsidRPr="00725CA9">
              <w:rPr>
                <w:sz w:val="19"/>
                <w:szCs w:val="19"/>
              </w:rPr>
              <w:t>.</w:t>
            </w:r>
            <w:r>
              <w:rPr>
                <w:sz w:val="19"/>
                <w:szCs w:val="19"/>
              </w:rPr>
              <w:t xml:space="preserve">  </w:t>
            </w:r>
          </w:p>
        </w:tc>
      </w:tr>
    </w:tbl>
    <w:p w:rsidR="00A27839" w:rsidRDefault="00A27839" w:rsidP="0029465E">
      <w:pPr>
        <w:spacing w:before="0" w:after="0"/>
        <w:rPr>
          <w:b/>
          <w:bCs/>
        </w:rPr>
      </w:pPr>
    </w:p>
    <w:p w:rsidR="00584C4B" w:rsidRDefault="00584C4B" w:rsidP="0029465E">
      <w:pPr>
        <w:spacing w:before="0" w:after="0"/>
        <w:rPr>
          <w:b/>
          <w:bCs/>
        </w:rPr>
      </w:pPr>
    </w:p>
    <w:p w:rsidR="00584C4B" w:rsidRDefault="00584C4B" w:rsidP="0029465E">
      <w:pPr>
        <w:spacing w:before="0" w:after="0"/>
        <w:rPr>
          <w:b/>
          <w:bCs/>
        </w:rPr>
      </w:pPr>
    </w:p>
    <w:p w:rsidR="00584C4B" w:rsidRDefault="00584C4B" w:rsidP="0029465E">
      <w:pPr>
        <w:spacing w:before="0" w:after="0"/>
        <w:rPr>
          <w:b/>
          <w:bCs/>
        </w:rPr>
      </w:pPr>
    </w:p>
    <w:p w:rsidR="00584C4B" w:rsidRDefault="00584C4B" w:rsidP="0029465E">
      <w:pPr>
        <w:spacing w:before="0" w:after="0"/>
        <w:rPr>
          <w:b/>
          <w:bCs/>
        </w:rPr>
      </w:pPr>
    </w:p>
    <w:p w:rsidR="00584C4B" w:rsidRDefault="00584C4B" w:rsidP="0029465E">
      <w:pPr>
        <w:spacing w:before="0" w:after="0"/>
        <w:rPr>
          <w:b/>
          <w:bCs/>
        </w:rPr>
      </w:pPr>
    </w:p>
    <w:p w:rsidR="00584C4B" w:rsidRDefault="00584C4B" w:rsidP="0029465E">
      <w:pPr>
        <w:spacing w:before="0" w:after="0"/>
        <w:rPr>
          <w:b/>
          <w:bCs/>
        </w:rPr>
      </w:pPr>
    </w:p>
    <w:p w:rsidR="00584C4B" w:rsidRDefault="00584C4B" w:rsidP="0029465E">
      <w:pPr>
        <w:spacing w:before="0" w:after="0"/>
        <w:rPr>
          <w:b/>
          <w:bCs/>
        </w:rPr>
      </w:pPr>
    </w:p>
    <w:p w:rsidR="00584C4B" w:rsidRDefault="00584C4B" w:rsidP="0029465E">
      <w:pPr>
        <w:spacing w:before="0" w:after="0"/>
        <w:rPr>
          <w:b/>
          <w:bCs/>
        </w:rPr>
      </w:pPr>
    </w:p>
    <w:p w:rsidR="00584C4B" w:rsidRDefault="00584C4B" w:rsidP="0029465E">
      <w:pPr>
        <w:spacing w:before="0" w:after="0"/>
        <w:rPr>
          <w:b/>
          <w:bCs/>
        </w:rPr>
      </w:pPr>
    </w:p>
    <w:p w:rsidR="00584C4B" w:rsidRDefault="00584C4B" w:rsidP="0029465E">
      <w:pPr>
        <w:spacing w:before="0" w:after="0"/>
        <w:rPr>
          <w:b/>
          <w:bCs/>
        </w:rPr>
      </w:pPr>
    </w:p>
    <w:p w:rsidR="00584C4B" w:rsidRDefault="00584C4B" w:rsidP="0029465E">
      <w:pPr>
        <w:spacing w:before="0" w:after="0"/>
        <w:rPr>
          <w:b/>
          <w:bCs/>
        </w:rPr>
      </w:pPr>
    </w:p>
    <w:p w:rsidR="00584C4B" w:rsidRDefault="00584C4B" w:rsidP="0029465E">
      <w:pPr>
        <w:spacing w:before="0" w:after="0"/>
        <w:rPr>
          <w:b/>
          <w:bCs/>
        </w:rPr>
      </w:pPr>
    </w:p>
    <w:p w:rsidR="00584C4B" w:rsidRDefault="00584C4B" w:rsidP="0029465E">
      <w:pPr>
        <w:spacing w:before="0" w:after="0"/>
        <w:rPr>
          <w:b/>
          <w:bCs/>
        </w:rPr>
      </w:pPr>
    </w:p>
    <w:p w:rsidR="00584C4B" w:rsidRDefault="00584C4B" w:rsidP="0029465E">
      <w:pPr>
        <w:spacing w:before="0" w:after="0"/>
        <w:rPr>
          <w:b/>
          <w:bCs/>
        </w:rPr>
      </w:pPr>
    </w:p>
    <w:p w:rsidR="00A27839" w:rsidRPr="004A330D" w:rsidRDefault="001715B5" w:rsidP="00EF3BDB">
      <w:pPr>
        <w:pStyle w:val="1"/>
        <w:spacing w:before="0" w:after="0"/>
        <w:jc w:val="center"/>
        <w:rPr>
          <w:bCs/>
          <w:sz w:val="21"/>
          <w:szCs w:val="21"/>
        </w:rPr>
      </w:pPr>
      <w:bookmarkStart w:id="20" w:name="_Toc90908674"/>
      <w:r>
        <w:rPr>
          <w:b/>
          <w:bCs/>
        </w:rPr>
        <w:br w:type="page"/>
      </w:r>
      <w:r w:rsidR="00A27839" w:rsidRPr="004A330D">
        <w:rPr>
          <w:bCs/>
          <w:sz w:val="21"/>
          <w:szCs w:val="21"/>
        </w:rPr>
        <w:lastRenderedPageBreak/>
        <w:t>ДОДАТОК Б</w:t>
      </w:r>
      <w:bookmarkEnd w:id="20"/>
    </w:p>
    <w:p w:rsidR="00A27839" w:rsidRPr="002F4DD8" w:rsidRDefault="00A27839" w:rsidP="00EF3BDB">
      <w:pPr>
        <w:spacing w:before="0" w:after="0"/>
        <w:jc w:val="center"/>
        <w:rPr>
          <w:sz w:val="21"/>
          <w:szCs w:val="21"/>
        </w:rPr>
      </w:pPr>
      <w:r w:rsidRPr="002F4DD8">
        <w:rPr>
          <w:sz w:val="21"/>
          <w:szCs w:val="21"/>
        </w:rPr>
        <w:t>(довідковий)</w:t>
      </w:r>
    </w:p>
    <w:p w:rsidR="00A27839" w:rsidRPr="002F4DD8" w:rsidRDefault="00A27839" w:rsidP="00EF3BDB">
      <w:pPr>
        <w:spacing w:before="0" w:after="0"/>
        <w:jc w:val="center"/>
        <w:rPr>
          <w:sz w:val="21"/>
          <w:szCs w:val="21"/>
        </w:rPr>
      </w:pPr>
    </w:p>
    <w:p w:rsidR="00A27839" w:rsidRPr="002F4DD8" w:rsidRDefault="00A27839" w:rsidP="00EF3BDB">
      <w:pPr>
        <w:spacing w:before="0" w:after="0"/>
        <w:jc w:val="center"/>
        <w:rPr>
          <w:b/>
          <w:bCs/>
          <w:caps/>
          <w:sz w:val="21"/>
          <w:szCs w:val="21"/>
        </w:rPr>
      </w:pPr>
      <w:r w:rsidRPr="002F4DD8">
        <w:rPr>
          <w:b/>
          <w:bCs/>
          <w:sz w:val="21"/>
          <w:szCs w:val="21"/>
        </w:rPr>
        <w:t xml:space="preserve">ФОРМА ЗАВДАННЯ НА </w:t>
      </w:r>
      <w:r w:rsidRPr="002F4DD8">
        <w:rPr>
          <w:b/>
          <w:bCs/>
          <w:caps/>
          <w:sz w:val="21"/>
          <w:szCs w:val="21"/>
        </w:rPr>
        <w:t>РОЗРОБЛЕННЯ</w:t>
      </w:r>
      <w:r w:rsidR="0052562B">
        <w:rPr>
          <w:b/>
          <w:bCs/>
          <w:caps/>
          <w:sz w:val="21"/>
          <w:szCs w:val="21"/>
        </w:rPr>
        <w:t xml:space="preserve">, </w:t>
      </w:r>
      <w:r w:rsidRPr="002F4DD8">
        <w:rPr>
          <w:b/>
          <w:bCs/>
          <w:caps/>
          <w:sz w:val="21"/>
          <w:szCs w:val="21"/>
        </w:rPr>
        <w:t>ВНЕСЕННЯ ЗМІН до</w:t>
      </w:r>
      <w:r w:rsidR="00CE5FF5" w:rsidRPr="002F4DD8">
        <w:rPr>
          <w:b/>
          <w:bCs/>
          <w:caps/>
          <w:sz w:val="21"/>
          <w:szCs w:val="21"/>
        </w:rPr>
        <w:t xml:space="preserve"> </w:t>
      </w:r>
      <w:r w:rsidRPr="002F4DD8">
        <w:rPr>
          <w:b/>
          <w:bCs/>
          <w:caps/>
          <w:sz w:val="21"/>
          <w:szCs w:val="21"/>
        </w:rPr>
        <w:t>генерального плану населеного пункту/</w:t>
      </w:r>
      <w:r w:rsidR="000D114D" w:rsidRPr="000D114D">
        <w:rPr>
          <w:b/>
          <w:bCs/>
          <w:caps/>
          <w:sz w:val="21"/>
          <w:szCs w:val="21"/>
          <w:lang w:val="ru-RU"/>
        </w:rPr>
        <w:t xml:space="preserve"> </w:t>
      </w:r>
      <w:r w:rsidRPr="002F4DD8">
        <w:rPr>
          <w:b/>
          <w:bCs/>
          <w:caps/>
          <w:sz w:val="21"/>
          <w:szCs w:val="21"/>
        </w:rPr>
        <w:t>планувальних рішень генерального плану населеного пункту</w:t>
      </w:r>
    </w:p>
    <w:p w:rsidR="00A27839" w:rsidRPr="002F4DD8" w:rsidRDefault="00A27839" w:rsidP="00EF3BDB">
      <w:pPr>
        <w:spacing w:before="0" w:after="0"/>
        <w:jc w:val="center"/>
        <w:rPr>
          <w:b/>
          <w:bCs/>
          <w:sz w:val="21"/>
          <w:szCs w:val="21"/>
        </w:rPr>
      </w:pPr>
    </w:p>
    <w:tbl>
      <w:tblPr>
        <w:tblW w:w="5000" w:type="pct"/>
        <w:tblInd w:w="-106" w:type="dxa"/>
        <w:tblLook w:val="0000"/>
      </w:tblPr>
      <w:tblGrid>
        <w:gridCol w:w="4222"/>
        <w:gridCol w:w="706"/>
        <w:gridCol w:w="4360"/>
      </w:tblGrid>
      <w:tr w:rsidR="00A27839" w:rsidRPr="002F4DD8">
        <w:trPr>
          <w:trHeight w:val="341"/>
        </w:trPr>
        <w:tc>
          <w:tcPr>
            <w:tcW w:w="2273" w:type="pct"/>
            <w:tcBorders>
              <w:bottom w:val="single" w:sz="4" w:space="0" w:color="auto"/>
            </w:tcBorders>
          </w:tcPr>
          <w:p w:rsidR="00A27839" w:rsidRPr="002F4DD8" w:rsidRDefault="00A27839" w:rsidP="0064462B">
            <w:pPr>
              <w:spacing w:before="0" w:after="0"/>
              <w:ind w:right="-109"/>
              <w:jc w:val="center"/>
              <w:rPr>
                <w:b/>
                <w:bCs/>
                <w:sz w:val="21"/>
                <w:szCs w:val="21"/>
              </w:rPr>
            </w:pPr>
            <w:r w:rsidRPr="002F4DD8">
              <w:rPr>
                <w:color w:val="000000"/>
                <w:sz w:val="21"/>
                <w:szCs w:val="21"/>
              </w:rPr>
              <w:t>ПОГОДЖЕНО</w:t>
            </w:r>
          </w:p>
        </w:tc>
        <w:tc>
          <w:tcPr>
            <w:tcW w:w="380" w:type="pct"/>
          </w:tcPr>
          <w:p w:rsidR="00A27839" w:rsidRPr="002F4DD8" w:rsidRDefault="00A27839" w:rsidP="0064462B">
            <w:pPr>
              <w:spacing w:before="0" w:after="0"/>
              <w:ind w:right="-109"/>
              <w:jc w:val="center"/>
              <w:rPr>
                <w:b/>
                <w:bCs/>
                <w:sz w:val="21"/>
                <w:szCs w:val="21"/>
              </w:rPr>
            </w:pPr>
          </w:p>
        </w:tc>
        <w:tc>
          <w:tcPr>
            <w:tcW w:w="2347" w:type="pct"/>
            <w:tcBorders>
              <w:bottom w:val="single" w:sz="4" w:space="0" w:color="auto"/>
            </w:tcBorders>
          </w:tcPr>
          <w:p w:rsidR="00A27839" w:rsidRPr="002F4DD8" w:rsidRDefault="00A27839" w:rsidP="006A1383">
            <w:pPr>
              <w:spacing w:before="0" w:after="0"/>
              <w:ind w:right="-109"/>
              <w:jc w:val="center"/>
              <w:rPr>
                <w:b/>
                <w:bCs/>
                <w:sz w:val="21"/>
                <w:szCs w:val="21"/>
              </w:rPr>
            </w:pPr>
            <w:r w:rsidRPr="002F4DD8">
              <w:rPr>
                <w:sz w:val="21"/>
                <w:szCs w:val="21"/>
              </w:rPr>
              <w:t>ЗАТВЕРДЖ</w:t>
            </w:r>
            <w:r w:rsidR="006A1383" w:rsidRPr="002F4DD8">
              <w:rPr>
                <w:sz w:val="21"/>
                <w:szCs w:val="21"/>
              </w:rPr>
              <w:t>ЕНО</w:t>
            </w:r>
          </w:p>
        </w:tc>
      </w:tr>
      <w:tr w:rsidR="00A27839" w:rsidRPr="002F4DD8">
        <w:trPr>
          <w:trHeight w:val="1944"/>
        </w:trPr>
        <w:tc>
          <w:tcPr>
            <w:tcW w:w="2273" w:type="pct"/>
            <w:tcBorders>
              <w:top w:val="single" w:sz="4" w:space="0" w:color="auto"/>
            </w:tcBorders>
          </w:tcPr>
          <w:p w:rsidR="00A27839" w:rsidRPr="002F4DD8" w:rsidRDefault="00A27839" w:rsidP="0064462B">
            <w:pPr>
              <w:pStyle w:val="70"/>
              <w:shd w:val="clear" w:color="auto" w:fill="auto"/>
              <w:spacing w:before="0" w:after="0" w:line="240" w:lineRule="auto"/>
              <w:jc w:val="center"/>
              <w:rPr>
                <w:sz w:val="21"/>
                <w:szCs w:val="21"/>
                <w:lang w:val="uk-UA"/>
              </w:rPr>
            </w:pPr>
            <w:r w:rsidRPr="002F4DD8">
              <w:rPr>
                <w:sz w:val="21"/>
                <w:szCs w:val="21"/>
                <w:lang w:val="uk-UA"/>
              </w:rPr>
              <w:t>(Керівник організації-виконавця)</w:t>
            </w:r>
          </w:p>
          <w:p w:rsidR="00A27839" w:rsidRPr="002F4DD8" w:rsidRDefault="00A27839" w:rsidP="0064462B">
            <w:pPr>
              <w:spacing w:before="0" w:after="0"/>
              <w:ind w:right="640"/>
              <w:rPr>
                <w:color w:val="000000"/>
                <w:sz w:val="21"/>
                <w:szCs w:val="21"/>
              </w:rPr>
            </w:pPr>
          </w:p>
          <w:p w:rsidR="00A27839" w:rsidRPr="002F4DD8" w:rsidRDefault="00A27839" w:rsidP="0064462B">
            <w:pPr>
              <w:spacing w:before="0" w:after="0"/>
              <w:ind w:right="640"/>
              <w:rPr>
                <w:color w:val="000000"/>
                <w:sz w:val="21"/>
                <w:szCs w:val="21"/>
              </w:rPr>
            </w:pPr>
          </w:p>
          <w:p w:rsidR="00A27839" w:rsidRPr="002F4DD8" w:rsidRDefault="00A27839" w:rsidP="0064462B">
            <w:pPr>
              <w:spacing w:before="0" w:after="0"/>
              <w:ind w:right="640"/>
              <w:rPr>
                <w:b/>
                <w:bCs/>
                <w:color w:val="000000"/>
                <w:sz w:val="21"/>
                <w:szCs w:val="21"/>
              </w:rPr>
            </w:pPr>
          </w:p>
          <w:p w:rsidR="00A27839" w:rsidRPr="002F4DD8" w:rsidRDefault="00A27839" w:rsidP="0064462B">
            <w:pPr>
              <w:spacing w:before="0" w:after="0"/>
              <w:rPr>
                <w:b/>
                <w:bCs/>
                <w:i/>
                <w:iCs/>
                <w:color w:val="000000"/>
                <w:sz w:val="21"/>
                <w:szCs w:val="21"/>
              </w:rPr>
            </w:pPr>
            <w:r w:rsidRPr="002F4DD8">
              <w:rPr>
                <w:color w:val="000000"/>
                <w:sz w:val="21"/>
                <w:szCs w:val="21"/>
              </w:rPr>
              <w:t>___________________</w:t>
            </w:r>
            <w:r w:rsidRPr="002F4DD8">
              <w:rPr>
                <w:i/>
                <w:iCs/>
                <w:sz w:val="21"/>
                <w:szCs w:val="21"/>
                <w:lang w:eastAsia="en-US"/>
              </w:rPr>
              <w:t>(ім’я, прізвище</w:t>
            </w:r>
            <w:r w:rsidRPr="002F4DD8">
              <w:rPr>
                <w:i/>
                <w:iCs/>
                <w:color w:val="000000"/>
                <w:sz w:val="21"/>
                <w:szCs w:val="21"/>
              </w:rPr>
              <w:t>)</w:t>
            </w:r>
          </w:p>
          <w:p w:rsidR="00A27839" w:rsidRPr="002F4DD8" w:rsidRDefault="00A27839" w:rsidP="0064462B">
            <w:pPr>
              <w:spacing w:before="0" w:after="0"/>
              <w:ind w:left="885" w:hanging="142"/>
              <w:rPr>
                <w:i/>
                <w:iCs/>
                <w:sz w:val="21"/>
                <w:szCs w:val="21"/>
                <w:lang w:eastAsia="en-US"/>
              </w:rPr>
            </w:pPr>
            <w:r w:rsidRPr="002F4DD8">
              <w:rPr>
                <w:i/>
                <w:iCs/>
                <w:sz w:val="21"/>
                <w:szCs w:val="21"/>
                <w:lang w:eastAsia="en-US"/>
              </w:rPr>
              <w:t>(підпис)</w:t>
            </w:r>
          </w:p>
          <w:p w:rsidR="00A27839" w:rsidRPr="002F4DD8" w:rsidRDefault="00A27839" w:rsidP="003369C3">
            <w:pPr>
              <w:spacing w:before="0" w:after="0"/>
              <w:rPr>
                <w:b/>
                <w:bCs/>
                <w:color w:val="000000"/>
                <w:sz w:val="21"/>
                <w:szCs w:val="21"/>
              </w:rPr>
            </w:pPr>
          </w:p>
          <w:p w:rsidR="00A27839" w:rsidRPr="002F4DD8" w:rsidRDefault="00A27839" w:rsidP="0064462B">
            <w:pPr>
              <w:spacing w:before="0" w:after="0"/>
              <w:rPr>
                <w:color w:val="000000"/>
                <w:sz w:val="21"/>
                <w:szCs w:val="21"/>
              </w:rPr>
            </w:pPr>
            <w:r w:rsidRPr="002F4DD8">
              <w:rPr>
                <w:color w:val="000000"/>
                <w:sz w:val="21"/>
                <w:szCs w:val="21"/>
              </w:rPr>
              <w:t xml:space="preserve">“______” _________________20__ р. </w:t>
            </w:r>
          </w:p>
          <w:p w:rsidR="00A27839" w:rsidRPr="002F4DD8" w:rsidRDefault="00A27839" w:rsidP="0064462B">
            <w:pPr>
              <w:spacing w:before="0" w:after="0"/>
              <w:ind w:left="1168" w:firstLine="284"/>
              <w:rPr>
                <w:color w:val="000000"/>
                <w:sz w:val="21"/>
                <w:szCs w:val="21"/>
              </w:rPr>
            </w:pPr>
            <w:r w:rsidRPr="002F4DD8">
              <w:rPr>
                <w:color w:val="000000"/>
                <w:sz w:val="21"/>
                <w:szCs w:val="21"/>
              </w:rPr>
              <w:t>М.П.</w:t>
            </w:r>
          </w:p>
        </w:tc>
        <w:tc>
          <w:tcPr>
            <w:tcW w:w="380" w:type="pct"/>
          </w:tcPr>
          <w:p w:rsidR="00A27839" w:rsidRPr="002F4DD8" w:rsidRDefault="00A27839" w:rsidP="0064462B">
            <w:pPr>
              <w:spacing w:before="0" w:after="0"/>
              <w:rPr>
                <w:sz w:val="21"/>
                <w:szCs w:val="21"/>
              </w:rPr>
            </w:pPr>
          </w:p>
        </w:tc>
        <w:tc>
          <w:tcPr>
            <w:tcW w:w="2347" w:type="pct"/>
            <w:tcBorders>
              <w:top w:val="single" w:sz="4" w:space="0" w:color="auto"/>
            </w:tcBorders>
          </w:tcPr>
          <w:p w:rsidR="00A27839" w:rsidRPr="002F4DD8" w:rsidRDefault="00A27839" w:rsidP="0064462B">
            <w:pPr>
              <w:pStyle w:val="70"/>
              <w:shd w:val="clear" w:color="auto" w:fill="auto"/>
              <w:spacing w:before="0" w:after="0" w:line="240" w:lineRule="auto"/>
              <w:jc w:val="center"/>
              <w:rPr>
                <w:sz w:val="21"/>
                <w:szCs w:val="21"/>
                <w:lang w:val="uk-UA"/>
              </w:rPr>
            </w:pPr>
            <w:r w:rsidRPr="002F4DD8">
              <w:rPr>
                <w:sz w:val="21"/>
                <w:szCs w:val="21"/>
                <w:lang w:val="uk-UA"/>
              </w:rPr>
              <w:t>(</w:t>
            </w:r>
            <w:r w:rsidR="00F76AD9" w:rsidRPr="002F4DD8">
              <w:rPr>
                <w:sz w:val="21"/>
                <w:szCs w:val="21"/>
                <w:lang w:val="uk-UA"/>
              </w:rPr>
              <w:t>Керівник виконавчого органу сільської, селищної, міської ради</w:t>
            </w:r>
            <w:r w:rsidRPr="002F4DD8">
              <w:rPr>
                <w:sz w:val="21"/>
                <w:szCs w:val="21"/>
                <w:lang w:val="uk-UA"/>
              </w:rPr>
              <w:t>)</w:t>
            </w:r>
          </w:p>
          <w:p w:rsidR="00F76AD9" w:rsidRPr="002F4DD8" w:rsidRDefault="00F76AD9" w:rsidP="0064462B">
            <w:pPr>
              <w:pStyle w:val="70"/>
              <w:shd w:val="clear" w:color="auto" w:fill="auto"/>
              <w:spacing w:before="0" w:after="0" w:line="240" w:lineRule="auto"/>
              <w:jc w:val="center"/>
              <w:rPr>
                <w:sz w:val="21"/>
                <w:szCs w:val="21"/>
                <w:lang w:val="uk-UA"/>
              </w:rPr>
            </w:pPr>
          </w:p>
          <w:p w:rsidR="00A27839" w:rsidRPr="002F4DD8" w:rsidRDefault="00A27839" w:rsidP="0064462B">
            <w:pPr>
              <w:spacing w:before="0" w:after="0"/>
              <w:rPr>
                <w:b/>
                <w:bCs/>
                <w:sz w:val="21"/>
                <w:szCs w:val="21"/>
              </w:rPr>
            </w:pPr>
          </w:p>
          <w:p w:rsidR="00A27839" w:rsidRPr="002F4DD8" w:rsidRDefault="00A27839" w:rsidP="0064462B">
            <w:pPr>
              <w:spacing w:before="0" w:after="0"/>
              <w:rPr>
                <w:b/>
                <w:bCs/>
                <w:i/>
                <w:iCs/>
                <w:color w:val="000000"/>
                <w:sz w:val="21"/>
                <w:szCs w:val="21"/>
              </w:rPr>
            </w:pPr>
            <w:r w:rsidRPr="002F4DD8">
              <w:rPr>
                <w:color w:val="000000"/>
                <w:sz w:val="21"/>
                <w:szCs w:val="21"/>
              </w:rPr>
              <w:t>___________________</w:t>
            </w:r>
            <w:r w:rsidRPr="002F4DD8">
              <w:rPr>
                <w:i/>
                <w:iCs/>
                <w:sz w:val="21"/>
                <w:szCs w:val="21"/>
                <w:lang w:eastAsia="en-US"/>
              </w:rPr>
              <w:t>(ім’я, прізвище</w:t>
            </w:r>
            <w:r w:rsidRPr="002F4DD8">
              <w:rPr>
                <w:i/>
                <w:iCs/>
                <w:color w:val="000000"/>
                <w:sz w:val="21"/>
                <w:szCs w:val="21"/>
              </w:rPr>
              <w:t>)</w:t>
            </w:r>
          </w:p>
          <w:p w:rsidR="00A27839" w:rsidRPr="002F4DD8" w:rsidRDefault="00A27839" w:rsidP="0064462B">
            <w:pPr>
              <w:spacing w:before="0" w:after="0"/>
              <w:ind w:left="885" w:hanging="142"/>
              <w:rPr>
                <w:i/>
                <w:iCs/>
                <w:sz w:val="21"/>
                <w:szCs w:val="21"/>
                <w:lang w:eastAsia="en-US"/>
              </w:rPr>
            </w:pPr>
            <w:r w:rsidRPr="002F4DD8">
              <w:rPr>
                <w:i/>
                <w:iCs/>
                <w:sz w:val="21"/>
                <w:szCs w:val="21"/>
                <w:lang w:eastAsia="en-US"/>
              </w:rPr>
              <w:t>(підпис)</w:t>
            </w:r>
          </w:p>
          <w:p w:rsidR="00A27839" w:rsidRPr="002F4DD8" w:rsidRDefault="00A27839" w:rsidP="003369C3">
            <w:pPr>
              <w:spacing w:before="0" w:after="0"/>
              <w:rPr>
                <w:b/>
                <w:bCs/>
                <w:color w:val="000000"/>
                <w:sz w:val="21"/>
                <w:szCs w:val="21"/>
              </w:rPr>
            </w:pPr>
          </w:p>
          <w:p w:rsidR="00A27839" w:rsidRPr="002F4DD8" w:rsidRDefault="00A27839" w:rsidP="0064462B">
            <w:pPr>
              <w:spacing w:before="0" w:after="0"/>
              <w:rPr>
                <w:color w:val="000000"/>
                <w:sz w:val="21"/>
                <w:szCs w:val="21"/>
              </w:rPr>
            </w:pPr>
            <w:r w:rsidRPr="002F4DD8">
              <w:rPr>
                <w:color w:val="000000"/>
                <w:sz w:val="21"/>
                <w:szCs w:val="21"/>
              </w:rPr>
              <w:t xml:space="preserve">“______” _________________20__ р. </w:t>
            </w:r>
          </w:p>
          <w:p w:rsidR="00A27839" w:rsidRPr="002F4DD8" w:rsidRDefault="00A27839" w:rsidP="0064462B">
            <w:pPr>
              <w:spacing w:before="0" w:after="0"/>
              <w:ind w:left="1733"/>
              <w:rPr>
                <w:sz w:val="21"/>
                <w:szCs w:val="21"/>
              </w:rPr>
            </w:pPr>
            <w:r w:rsidRPr="002F4DD8">
              <w:rPr>
                <w:color w:val="000000"/>
                <w:sz w:val="21"/>
                <w:szCs w:val="21"/>
              </w:rPr>
              <w:t>М.П.</w:t>
            </w:r>
          </w:p>
        </w:tc>
      </w:tr>
      <w:tr w:rsidR="00A27839" w:rsidRPr="001F3BBD">
        <w:trPr>
          <w:trHeight w:val="267"/>
        </w:trPr>
        <w:tc>
          <w:tcPr>
            <w:tcW w:w="2273" w:type="pct"/>
          </w:tcPr>
          <w:p w:rsidR="00A27839" w:rsidRPr="001F3BBD" w:rsidRDefault="00A27839" w:rsidP="0064462B">
            <w:pPr>
              <w:pStyle w:val="70"/>
              <w:shd w:val="clear" w:color="auto" w:fill="auto"/>
              <w:spacing w:before="0" w:after="0" w:line="240" w:lineRule="auto"/>
              <w:rPr>
                <w:lang w:val="uk-UA"/>
              </w:rPr>
            </w:pPr>
          </w:p>
        </w:tc>
        <w:tc>
          <w:tcPr>
            <w:tcW w:w="380" w:type="pct"/>
          </w:tcPr>
          <w:p w:rsidR="00A27839" w:rsidRPr="001F3BBD" w:rsidRDefault="00A27839" w:rsidP="0064462B">
            <w:pPr>
              <w:spacing w:before="0" w:after="0"/>
            </w:pPr>
          </w:p>
        </w:tc>
        <w:tc>
          <w:tcPr>
            <w:tcW w:w="2347" w:type="pct"/>
          </w:tcPr>
          <w:p w:rsidR="00A27839" w:rsidRPr="001F3BBD" w:rsidRDefault="00A27839" w:rsidP="0064462B">
            <w:pPr>
              <w:pStyle w:val="70"/>
              <w:shd w:val="clear" w:color="auto" w:fill="auto"/>
              <w:spacing w:before="0" w:after="0" w:line="240" w:lineRule="auto"/>
              <w:rPr>
                <w:sz w:val="24"/>
                <w:szCs w:val="24"/>
                <w:lang w:val="uk-UA"/>
              </w:rPr>
            </w:pPr>
          </w:p>
        </w:tc>
      </w:tr>
      <w:tr w:rsidR="00A27839" w:rsidRPr="001F3BBD">
        <w:trPr>
          <w:trHeight w:val="303"/>
        </w:trPr>
        <w:tc>
          <w:tcPr>
            <w:tcW w:w="2273" w:type="pct"/>
          </w:tcPr>
          <w:p w:rsidR="00A27839" w:rsidRPr="001F3BBD" w:rsidRDefault="00A27839" w:rsidP="0064462B">
            <w:pPr>
              <w:pStyle w:val="70"/>
              <w:shd w:val="clear" w:color="auto" w:fill="auto"/>
              <w:spacing w:before="0" w:after="0" w:line="240" w:lineRule="auto"/>
              <w:rPr>
                <w:lang w:val="uk-UA"/>
              </w:rPr>
            </w:pPr>
          </w:p>
        </w:tc>
        <w:tc>
          <w:tcPr>
            <w:tcW w:w="380" w:type="pct"/>
          </w:tcPr>
          <w:p w:rsidR="00A27839" w:rsidRPr="001F3BBD" w:rsidRDefault="00A27839" w:rsidP="0064462B">
            <w:pPr>
              <w:spacing w:before="0" w:after="0"/>
            </w:pPr>
          </w:p>
        </w:tc>
        <w:tc>
          <w:tcPr>
            <w:tcW w:w="2347" w:type="pct"/>
          </w:tcPr>
          <w:p w:rsidR="00A27839" w:rsidRPr="002F4DD8" w:rsidRDefault="00A27839" w:rsidP="0064462B">
            <w:pPr>
              <w:spacing w:before="0" w:after="0"/>
              <w:jc w:val="center"/>
              <w:rPr>
                <w:b/>
                <w:bCs/>
                <w:sz w:val="21"/>
                <w:szCs w:val="21"/>
              </w:rPr>
            </w:pPr>
            <w:r w:rsidRPr="002F4DD8">
              <w:rPr>
                <w:color w:val="000000"/>
                <w:sz w:val="21"/>
                <w:szCs w:val="21"/>
              </w:rPr>
              <w:t>ПОГОДЖЕНО</w:t>
            </w:r>
          </w:p>
        </w:tc>
      </w:tr>
      <w:tr w:rsidR="00A27839" w:rsidRPr="001F3BBD">
        <w:trPr>
          <w:trHeight w:val="1944"/>
        </w:trPr>
        <w:tc>
          <w:tcPr>
            <w:tcW w:w="2273" w:type="pct"/>
          </w:tcPr>
          <w:p w:rsidR="00A27839" w:rsidRPr="001F3BBD" w:rsidRDefault="00A27839" w:rsidP="0064462B">
            <w:pPr>
              <w:pStyle w:val="70"/>
              <w:shd w:val="clear" w:color="auto" w:fill="auto"/>
              <w:spacing w:before="0" w:after="0" w:line="240" w:lineRule="auto"/>
              <w:rPr>
                <w:lang w:val="uk-UA"/>
              </w:rPr>
            </w:pPr>
          </w:p>
        </w:tc>
        <w:tc>
          <w:tcPr>
            <w:tcW w:w="380" w:type="pct"/>
          </w:tcPr>
          <w:p w:rsidR="00A27839" w:rsidRPr="001F3BBD" w:rsidRDefault="00A27839" w:rsidP="0064462B">
            <w:pPr>
              <w:spacing w:before="0" w:after="0"/>
            </w:pPr>
          </w:p>
        </w:tc>
        <w:tc>
          <w:tcPr>
            <w:tcW w:w="2347" w:type="pct"/>
            <w:tcBorders>
              <w:top w:val="single" w:sz="4" w:space="0" w:color="auto"/>
            </w:tcBorders>
          </w:tcPr>
          <w:p w:rsidR="00A27839" w:rsidRPr="002F4DD8" w:rsidRDefault="00A27839" w:rsidP="0064462B">
            <w:pPr>
              <w:pStyle w:val="70"/>
              <w:shd w:val="clear" w:color="auto" w:fill="auto"/>
              <w:spacing w:before="0" w:after="0" w:line="240" w:lineRule="auto"/>
              <w:jc w:val="center"/>
              <w:rPr>
                <w:sz w:val="21"/>
                <w:szCs w:val="21"/>
                <w:lang w:val="uk-UA"/>
              </w:rPr>
            </w:pPr>
            <w:r w:rsidRPr="002F4DD8">
              <w:rPr>
                <w:sz w:val="21"/>
                <w:szCs w:val="21"/>
                <w:lang w:val="uk-UA"/>
              </w:rPr>
              <w:t xml:space="preserve">(Керівник уповноваженого органу з питань містобудування та архітектури) </w:t>
            </w:r>
          </w:p>
          <w:p w:rsidR="00A27839" w:rsidRPr="002F4DD8" w:rsidRDefault="00A27839" w:rsidP="0064462B">
            <w:pPr>
              <w:spacing w:before="0" w:after="0"/>
              <w:rPr>
                <w:sz w:val="21"/>
                <w:szCs w:val="21"/>
              </w:rPr>
            </w:pPr>
          </w:p>
          <w:p w:rsidR="00A27839" w:rsidRPr="002F4DD8" w:rsidRDefault="00A27839" w:rsidP="0064462B">
            <w:pPr>
              <w:spacing w:before="0" w:after="0"/>
              <w:rPr>
                <w:b/>
                <w:bCs/>
                <w:i/>
                <w:iCs/>
                <w:color w:val="000000"/>
                <w:sz w:val="21"/>
                <w:szCs w:val="21"/>
              </w:rPr>
            </w:pPr>
            <w:r w:rsidRPr="002F4DD8">
              <w:rPr>
                <w:color w:val="000000"/>
                <w:sz w:val="21"/>
                <w:szCs w:val="21"/>
              </w:rPr>
              <w:t>___________________</w:t>
            </w:r>
            <w:r w:rsidRPr="002F4DD8">
              <w:rPr>
                <w:i/>
                <w:iCs/>
                <w:sz w:val="21"/>
                <w:szCs w:val="21"/>
                <w:lang w:eastAsia="en-US"/>
              </w:rPr>
              <w:t>(ім’я, прізвище</w:t>
            </w:r>
            <w:r w:rsidRPr="002F4DD8">
              <w:rPr>
                <w:i/>
                <w:iCs/>
                <w:color w:val="000000"/>
                <w:sz w:val="21"/>
                <w:szCs w:val="21"/>
              </w:rPr>
              <w:t>)</w:t>
            </w:r>
          </w:p>
          <w:p w:rsidR="00A27839" w:rsidRPr="002F4DD8" w:rsidRDefault="00A27839" w:rsidP="0064462B">
            <w:pPr>
              <w:spacing w:before="0" w:after="0"/>
              <w:ind w:left="885" w:hanging="142"/>
              <w:rPr>
                <w:i/>
                <w:iCs/>
                <w:sz w:val="21"/>
                <w:szCs w:val="21"/>
                <w:lang w:eastAsia="en-US"/>
              </w:rPr>
            </w:pPr>
            <w:r w:rsidRPr="002F4DD8">
              <w:rPr>
                <w:i/>
                <w:iCs/>
                <w:sz w:val="21"/>
                <w:szCs w:val="21"/>
                <w:lang w:eastAsia="en-US"/>
              </w:rPr>
              <w:t>(підпис)</w:t>
            </w:r>
          </w:p>
          <w:p w:rsidR="00A27839" w:rsidRPr="002F4DD8" w:rsidRDefault="00A27839" w:rsidP="0064462B">
            <w:pPr>
              <w:spacing w:before="0" w:after="0"/>
              <w:ind w:left="885" w:hanging="142"/>
              <w:rPr>
                <w:b/>
                <w:bCs/>
                <w:color w:val="000000"/>
                <w:sz w:val="21"/>
                <w:szCs w:val="21"/>
              </w:rPr>
            </w:pPr>
          </w:p>
          <w:p w:rsidR="00A27839" w:rsidRPr="002F4DD8" w:rsidRDefault="00A27839" w:rsidP="0064462B">
            <w:pPr>
              <w:spacing w:before="0" w:after="0"/>
              <w:rPr>
                <w:color w:val="000000"/>
                <w:sz w:val="21"/>
                <w:szCs w:val="21"/>
              </w:rPr>
            </w:pPr>
            <w:r w:rsidRPr="002F4DD8">
              <w:rPr>
                <w:color w:val="000000"/>
                <w:sz w:val="21"/>
                <w:szCs w:val="21"/>
              </w:rPr>
              <w:t xml:space="preserve">“______” _________________20__ р. </w:t>
            </w:r>
          </w:p>
          <w:p w:rsidR="00A27839" w:rsidRPr="002F4DD8" w:rsidRDefault="00A27839" w:rsidP="0064462B">
            <w:pPr>
              <w:spacing w:before="0" w:after="0"/>
              <w:ind w:left="1168" w:firstLine="284"/>
              <w:rPr>
                <w:color w:val="000000"/>
                <w:sz w:val="21"/>
                <w:szCs w:val="21"/>
              </w:rPr>
            </w:pPr>
            <w:r w:rsidRPr="002F4DD8">
              <w:rPr>
                <w:color w:val="000000"/>
                <w:sz w:val="21"/>
                <w:szCs w:val="21"/>
              </w:rPr>
              <w:t>М.П.</w:t>
            </w:r>
          </w:p>
        </w:tc>
      </w:tr>
    </w:tbl>
    <w:p w:rsidR="00A27839" w:rsidRPr="004A330D" w:rsidRDefault="00A27839" w:rsidP="00EF3BDB">
      <w:pPr>
        <w:spacing w:before="0" w:after="0"/>
        <w:ind w:left="220"/>
        <w:jc w:val="center"/>
        <w:rPr>
          <w:b/>
          <w:bCs/>
          <w:caps/>
          <w:sz w:val="21"/>
          <w:szCs w:val="21"/>
        </w:rPr>
      </w:pPr>
      <w:r w:rsidRPr="004A330D">
        <w:rPr>
          <w:b/>
          <w:caps/>
          <w:sz w:val="21"/>
          <w:szCs w:val="21"/>
        </w:rPr>
        <w:t>Завдання</w:t>
      </w:r>
    </w:p>
    <w:p w:rsidR="00A27839" w:rsidRPr="002F4DD8" w:rsidRDefault="00A27839" w:rsidP="00BE61D8">
      <w:pPr>
        <w:pStyle w:val="4"/>
        <w:shd w:val="clear" w:color="auto" w:fill="auto"/>
        <w:spacing w:after="0" w:line="240" w:lineRule="auto"/>
        <w:ind w:left="220" w:firstLine="0"/>
        <w:jc w:val="center"/>
        <w:rPr>
          <w:sz w:val="21"/>
          <w:szCs w:val="21"/>
          <w:lang w:val="uk-UA"/>
        </w:rPr>
      </w:pPr>
      <w:r w:rsidRPr="002F4DD8">
        <w:rPr>
          <w:sz w:val="21"/>
          <w:szCs w:val="21"/>
          <w:lang w:val="uk-UA"/>
        </w:rPr>
        <w:t>на розроблення</w:t>
      </w:r>
      <w:r w:rsidR="0052562B">
        <w:rPr>
          <w:sz w:val="21"/>
          <w:szCs w:val="21"/>
          <w:lang w:val="uk-UA"/>
        </w:rPr>
        <w:t xml:space="preserve">, </w:t>
      </w:r>
      <w:r w:rsidRPr="002F4DD8">
        <w:rPr>
          <w:sz w:val="21"/>
          <w:szCs w:val="21"/>
          <w:lang w:val="uk-UA"/>
        </w:rPr>
        <w:t xml:space="preserve">внесення змін </w:t>
      </w:r>
      <w:r w:rsidR="0052562B">
        <w:rPr>
          <w:sz w:val="21"/>
          <w:szCs w:val="21"/>
          <w:lang w:val="uk-UA"/>
        </w:rPr>
        <w:t>до генерального плану населеного пункту/</w:t>
      </w:r>
      <w:r w:rsidR="000D114D" w:rsidRPr="000D114D">
        <w:rPr>
          <w:sz w:val="21"/>
          <w:szCs w:val="21"/>
        </w:rPr>
        <w:t xml:space="preserve"> </w:t>
      </w:r>
      <w:r w:rsidR="0052562B">
        <w:rPr>
          <w:sz w:val="21"/>
          <w:szCs w:val="21"/>
          <w:lang w:val="uk-UA"/>
        </w:rPr>
        <w:t>планувальних рішень генерального плану населеного пункту</w:t>
      </w:r>
    </w:p>
    <w:p w:rsidR="00A27839" w:rsidRPr="002F4DD8" w:rsidRDefault="00A27839" w:rsidP="00EF3BDB">
      <w:pPr>
        <w:pStyle w:val="4"/>
        <w:pBdr>
          <w:bottom w:val="single" w:sz="4" w:space="1" w:color="auto"/>
        </w:pBdr>
        <w:shd w:val="clear" w:color="auto" w:fill="auto"/>
        <w:spacing w:after="0" w:line="240" w:lineRule="auto"/>
        <w:ind w:left="220" w:firstLine="0"/>
        <w:jc w:val="center"/>
        <w:rPr>
          <w:sz w:val="21"/>
          <w:szCs w:val="21"/>
          <w:lang w:val="uk-UA"/>
        </w:rPr>
      </w:pPr>
    </w:p>
    <w:p w:rsidR="00A27839" w:rsidRPr="002F4DD8" w:rsidRDefault="00A27839" w:rsidP="00EF3BDB">
      <w:pPr>
        <w:spacing w:before="0" w:after="0"/>
        <w:jc w:val="center"/>
        <w:rPr>
          <w:b/>
          <w:bCs/>
          <w:i/>
          <w:iCs/>
          <w:sz w:val="21"/>
          <w:szCs w:val="21"/>
        </w:rPr>
      </w:pPr>
      <w:r w:rsidRPr="002F4DD8">
        <w:rPr>
          <w:i/>
          <w:iCs/>
          <w:sz w:val="21"/>
          <w:szCs w:val="21"/>
        </w:rPr>
        <w:t>(повна назва містобудівної документації)</w:t>
      </w:r>
    </w:p>
    <w:p w:rsidR="00A27839" w:rsidRPr="002F4DD8" w:rsidRDefault="00A27839" w:rsidP="00EF3BDB">
      <w:pPr>
        <w:spacing w:before="0" w:after="0"/>
        <w:jc w:val="center"/>
        <w:rPr>
          <w:i/>
          <w:iCs/>
          <w:sz w:val="21"/>
          <w:szCs w:val="21"/>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
        <w:gridCol w:w="3996"/>
        <w:gridCol w:w="4698"/>
      </w:tblGrid>
      <w:tr w:rsidR="00A27839" w:rsidRPr="002F4DD8">
        <w:trPr>
          <w:tblHeader/>
        </w:trPr>
        <w:tc>
          <w:tcPr>
            <w:tcW w:w="320" w:type="pct"/>
          </w:tcPr>
          <w:p w:rsidR="00A27839" w:rsidRPr="004A330D" w:rsidRDefault="00A27839" w:rsidP="008B0610">
            <w:pPr>
              <w:spacing w:before="0" w:after="0" w:line="276" w:lineRule="auto"/>
              <w:rPr>
                <w:bCs/>
                <w:sz w:val="21"/>
                <w:szCs w:val="21"/>
              </w:rPr>
            </w:pPr>
            <w:r w:rsidRPr="004A330D">
              <w:rPr>
                <w:bCs/>
                <w:sz w:val="21"/>
                <w:szCs w:val="21"/>
              </w:rPr>
              <w:t>№ з/п</w:t>
            </w:r>
          </w:p>
        </w:tc>
        <w:tc>
          <w:tcPr>
            <w:tcW w:w="2151" w:type="pct"/>
            <w:vAlign w:val="center"/>
          </w:tcPr>
          <w:p w:rsidR="00A27839" w:rsidRPr="004A330D" w:rsidRDefault="00A27839" w:rsidP="008B0610">
            <w:pPr>
              <w:spacing w:before="0" w:after="0" w:line="276" w:lineRule="auto"/>
              <w:jc w:val="center"/>
              <w:rPr>
                <w:bCs/>
                <w:sz w:val="21"/>
                <w:szCs w:val="21"/>
              </w:rPr>
            </w:pPr>
            <w:r w:rsidRPr="004A330D">
              <w:rPr>
                <w:bCs/>
                <w:sz w:val="21"/>
                <w:szCs w:val="21"/>
              </w:rPr>
              <w:t>Розділи завдання</w:t>
            </w:r>
          </w:p>
        </w:tc>
        <w:tc>
          <w:tcPr>
            <w:tcW w:w="2529" w:type="pct"/>
            <w:vAlign w:val="center"/>
          </w:tcPr>
          <w:p w:rsidR="00A27839" w:rsidRPr="004A330D" w:rsidRDefault="00A27839" w:rsidP="008B0610">
            <w:pPr>
              <w:spacing w:before="0" w:after="0" w:line="276" w:lineRule="auto"/>
              <w:jc w:val="center"/>
              <w:rPr>
                <w:bCs/>
                <w:sz w:val="21"/>
                <w:szCs w:val="21"/>
              </w:rPr>
            </w:pPr>
            <w:r w:rsidRPr="004A330D">
              <w:rPr>
                <w:bCs/>
                <w:sz w:val="21"/>
                <w:szCs w:val="21"/>
              </w:rPr>
              <w:t>Зміст розділів завдання</w:t>
            </w:r>
          </w:p>
        </w:tc>
      </w:tr>
      <w:tr w:rsidR="00A27839" w:rsidRPr="002F4DD8">
        <w:tc>
          <w:tcPr>
            <w:tcW w:w="320" w:type="pct"/>
          </w:tcPr>
          <w:p w:rsidR="00A27839" w:rsidRPr="002F4DD8" w:rsidRDefault="00A27839" w:rsidP="00D75420">
            <w:pPr>
              <w:pStyle w:val="a3"/>
              <w:numPr>
                <w:ilvl w:val="0"/>
                <w:numId w:val="48"/>
              </w:numPr>
              <w:spacing w:before="0" w:after="0" w:line="276" w:lineRule="auto"/>
              <w:ind w:left="29" w:firstLine="0"/>
              <w:rPr>
                <w:b/>
                <w:bCs/>
                <w:sz w:val="21"/>
                <w:szCs w:val="21"/>
              </w:rPr>
            </w:pPr>
          </w:p>
        </w:tc>
        <w:tc>
          <w:tcPr>
            <w:tcW w:w="2151" w:type="pct"/>
          </w:tcPr>
          <w:p w:rsidR="00A27839" w:rsidRPr="002F4DD8" w:rsidRDefault="00A27839" w:rsidP="008B0610">
            <w:pPr>
              <w:spacing w:before="0" w:after="0" w:line="276" w:lineRule="auto"/>
              <w:rPr>
                <w:b/>
                <w:bCs/>
                <w:sz w:val="21"/>
                <w:szCs w:val="21"/>
              </w:rPr>
            </w:pPr>
            <w:r w:rsidRPr="002F4DD8">
              <w:rPr>
                <w:sz w:val="21"/>
                <w:szCs w:val="21"/>
              </w:rPr>
              <w:t>Вид містобудівної документації</w:t>
            </w:r>
          </w:p>
        </w:tc>
        <w:tc>
          <w:tcPr>
            <w:tcW w:w="2529" w:type="pct"/>
          </w:tcPr>
          <w:p w:rsidR="00A27839" w:rsidRPr="00A20E06" w:rsidRDefault="00A27839" w:rsidP="008B0610">
            <w:pPr>
              <w:spacing w:before="0" w:after="0" w:line="276" w:lineRule="auto"/>
              <w:rPr>
                <w:b/>
                <w:bCs/>
                <w:i/>
                <w:iCs/>
                <w:sz w:val="21"/>
                <w:szCs w:val="21"/>
              </w:rPr>
            </w:pPr>
            <w:r w:rsidRPr="00A20E06">
              <w:rPr>
                <w:i/>
                <w:iCs/>
                <w:sz w:val="21"/>
                <w:szCs w:val="21"/>
              </w:rPr>
              <w:t>Ген</w:t>
            </w:r>
            <w:r w:rsidR="002B49F0" w:rsidRPr="00A20E06">
              <w:rPr>
                <w:i/>
                <w:iCs/>
                <w:sz w:val="21"/>
                <w:szCs w:val="21"/>
              </w:rPr>
              <w:t xml:space="preserve">еральний план населеного пункту, </w:t>
            </w:r>
            <w:r w:rsidRPr="00A20E06">
              <w:rPr>
                <w:i/>
                <w:iCs/>
                <w:sz w:val="21"/>
                <w:szCs w:val="21"/>
              </w:rPr>
              <w:t>оновлення, внесення змін до</w:t>
            </w:r>
            <w:r w:rsidR="0052562B" w:rsidRPr="00A20E06">
              <w:rPr>
                <w:i/>
                <w:iCs/>
                <w:sz w:val="21"/>
                <w:szCs w:val="21"/>
              </w:rPr>
              <w:t xml:space="preserve"> генерального плану</w:t>
            </w:r>
            <w:r w:rsidR="00A20E06" w:rsidRPr="00A20E06">
              <w:rPr>
                <w:i/>
                <w:iCs/>
                <w:sz w:val="21"/>
                <w:szCs w:val="21"/>
              </w:rPr>
              <w:t xml:space="preserve"> </w:t>
            </w:r>
            <w:r w:rsidR="00A20E06" w:rsidRPr="00A20E06">
              <w:rPr>
                <w:i/>
                <w:sz w:val="21"/>
                <w:szCs w:val="21"/>
              </w:rPr>
              <w:t>населеного пункту/планувальних рішень генерального плану населеного пункту</w:t>
            </w:r>
          </w:p>
        </w:tc>
      </w:tr>
      <w:tr w:rsidR="00A27839" w:rsidRPr="002F4DD8">
        <w:tc>
          <w:tcPr>
            <w:tcW w:w="320" w:type="pct"/>
          </w:tcPr>
          <w:p w:rsidR="00A27839" w:rsidRPr="002F4DD8" w:rsidRDefault="00A27839" w:rsidP="00D75420">
            <w:pPr>
              <w:pStyle w:val="a3"/>
              <w:numPr>
                <w:ilvl w:val="0"/>
                <w:numId w:val="48"/>
              </w:numPr>
              <w:spacing w:before="0" w:after="0" w:line="276" w:lineRule="auto"/>
              <w:ind w:left="29" w:firstLine="0"/>
              <w:rPr>
                <w:b/>
                <w:bCs/>
                <w:sz w:val="21"/>
                <w:szCs w:val="21"/>
              </w:rPr>
            </w:pPr>
          </w:p>
        </w:tc>
        <w:tc>
          <w:tcPr>
            <w:tcW w:w="2151" w:type="pct"/>
          </w:tcPr>
          <w:p w:rsidR="00A27839" w:rsidRPr="002F4DD8" w:rsidRDefault="00A27839" w:rsidP="008B0610">
            <w:pPr>
              <w:spacing w:before="0" w:after="0" w:line="276" w:lineRule="auto"/>
              <w:rPr>
                <w:b/>
                <w:bCs/>
                <w:sz w:val="21"/>
                <w:szCs w:val="21"/>
              </w:rPr>
            </w:pPr>
            <w:r w:rsidRPr="002F4DD8">
              <w:rPr>
                <w:sz w:val="21"/>
                <w:szCs w:val="21"/>
              </w:rPr>
              <w:t>Підстава для проектування</w:t>
            </w:r>
          </w:p>
        </w:tc>
        <w:tc>
          <w:tcPr>
            <w:tcW w:w="2529" w:type="pct"/>
          </w:tcPr>
          <w:p w:rsidR="00A27839" w:rsidRPr="00434175" w:rsidRDefault="00A27839" w:rsidP="008B0610">
            <w:pPr>
              <w:spacing w:before="0" w:after="0" w:line="276" w:lineRule="auto"/>
              <w:rPr>
                <w:b/>
                <w:bCs/>
                <w:i/>
                <w:iCs/>
                <w:sz w:val="21"/>
                <w:szCs w:val="21"/>
              </w:rPr>
            </w:pPr>
            <w:r w:rsidRPr="00434175">
              <w:rPr>
                <w:i/>
                <w:iCs/>
                <w:sz w:val="21"/>
                <w:szCs w:val="21"/>
              </w:rPr>
              <w:t>Рішення про розроблення, оновлення, внесення змін до містобудівної документації, під час внесення змін — результати містобудівного моніторингу</w:t>
            </w:r>
          </w:p>
        </w:tc>
      </w:tr>
      <w:tr w:rsidR="00A27839" w:rsidRPr="002F4DD8">
        <w:tc>
          <w:tcPr>
            <w:tcW w:w="320" w:type="pct"/>
          </w:tcPr>
          <w:p w:rsidR="00A27839" w:rsidRPr="002F4DD8" w:rsidRDefault="00A27839" w:rsidP="00D75420">
            <w:pPr>
              <w:pStyle w:val="a3"/>
              <w:numPr>
                <w:ilvl w:val="0"/>
                <w:numId w:val="48"/>
              </w:numPr>
              <w:spacing w:before="0" w:after="0" w:line="276" w:lineRule="auto"/>
              <w:ind w:left="29" w:firstLine="0"/>
              <w:rPr>
                <w:b/>
                <w:bCs/>
                <w:sz w:val="21"/>
                <w:szCs w:val="21"/>
              </w:rPr>
            </w:pPr>
          </w:p>
        </w:tc>
        <w:tc>
          <w:tcPr>
            <w:tcW w:w="2151" w:type="pct"/>
          </w:tcPr>
          <w:p w:rsidR="00A27839" w:rsidRPr="002F4DD8" w:rsidRDefault="00A27839" w:rsidP="008B0610">
            <w:pPr>
              <w:spacing w:before="0" w:after="0" w:line="276" w:lineRule="auto"/>
              <w:rPr>
                <w:b/>
                <w:bCs/>
                <w:sz w:val="21"/>
                <w:szCs w:val="21"/>
              </w:rPr>
            </w:pPr>
            <w:r w:rsidRPr="002F4DD8">
              <w:rPr>
                <w:sz w:val="21"/>
                <w:szCs w:val="21"/>
              </w:rPr>
              <w:t>Замовник розроблення містобудівної документації</w:t>
            </w:r>
          </w:p>
        </w:tc>
        <w:tc>
          <w:tcPr>
            <w:tcW w:w="2529" w:type="pct"/>
          </w:tcPr>
          <w:p w:rsidR="00A27839" w:rsidRPr="00434175" w:rsidRDefault="00045EF7" w:rsidP="005B6E42">
            <w:pPr>
              <w:spacing w:before="0" w:after="0" w:line="276" w:lineRule="auto"/>
              <w:rPr>
                <w:b/>
                <w:bCs/>
                <w:i/>
                <w:sz w:val="21"/>
                <w:szCs w:val="21"/>
              </w:rPr>
            </w:pPr>
            <w:r w:rsidRPr="00434175">
              <w:rPr>
                <w:i/>
                <w:sz w:val="21"/>
                <w:szCs w:val="21"/>
              </w:rPr>
              <w:t xml:space="preserve">Виконавчий орган </w:t>
            </w:r>
            <w:r w:rsidR="005B6E42" w:rsidRPr="00434175">
              <w:rPr>
                <w:i/>
                <w:sz w:val="21"/>
                <w:szCs w:val="21"/>
              </w:rPr>
              <w:t xml:space="preserve">сільської, селищної, міської </w:t>
            </w:r>
            <w:r w:rsidRPr="00434175">
              <w:rPr>
                <w:i/>
                <w:sz w:val="21"/>
                <w:szCs w:val="21"/>
              </w:rPr>
              <w:t>ради, Київської, Севастопольської міської державної адміністрації</w:t>
            </w:r>
          </w:p>
        </w:tc>
      </w:tr>
      <w:tr w:rsidR="00A27839" w:rsidRPr="002F4DD8">
        <w:tc>
          <w:tcPr>
            <w:tcW w:w="320" w:type="pct"/>
          </w:tcPr>
          <w:p w:rsidR="00A27839" w:rsidRPr="002F4DD8" w:rsidRDefault="00A27839" w:rsidP="00D75420">
            <w:pPr>
              <w:pStyle w:val="a3"/>
              <w:numPr>
                <w:ilvl w:val="0"/>
                <w:numId w:val="48"/>
              </w:numPr>
              <w:spacing w:before="0" w:after="0" w:line="276" w:lineRule="auto"/>
              <w:ind w:left="29" w:firstLine="0"/>
              <w:rPr>
                <w:b/>
                <w:bCs/>
                <w:sz w:val="21"/>
                <w:szCs w:val="21"/>
              </w:rPr>
            </w:pPr>
          </w:p>
        </w:tc>
        <w:tc>
          <w:tcPr>
            <w:tcW w:w="2151" w:type="pct"/>
          </w:tcPr>
          <w:p w:rsidR="00A27839" w:rsidRPr="002F4DD8" w:rsidRDefault="00A27839" w:rsidP="005246D0">
            <w:pPr>
              <w:spacing w:before="0" w:after="0" w:line="276" w:lineRule="auto"/>
              <w:rPr>
                <w:b/>
                <w:bCs/>
                <w:sz w:val="21"/>
                <w:szCs w:val="21"/>
              </w:rPr>
            </w:pPr>
            <w:r w:rsidRPr="002F4DD8">
              <w:rPr>
                <w:sz w:val="21"/>
                <w:szCs w:val="21"/>
              </w:rPr>
              <w:t xml:space="preserve">Строк розроблення, внесення змін до містобудівної документації, а також роки реалізації короткострокового, середньострокового періодів та довгострокової перспективи з урахуванням тривалості всіх </w:t>
            </w:r>
            <w:r w:rsidRPr="002F4DD8">
              <w:rPr>
                <w:sz w:val="21"/>
                <w:szCs w:val="21"/>
              </w:rPr>
              <w:lastRenderedPageBreak/>
              <w:t>погоджувальних процедур</w:t>
            </w:r>
          </w:p>
        </w:tc>
        <w:tc>
          <w:tcPr>
            <w:tcW w:w="2529" w:type="pct"/>
          </w:tcPr>
          <w:p w:rsidR="00A27839" w:rsidRPr="00434175" w:rsidRDefault="00A27839" w:rsidP="002F4DD8">
            <w:pPr>
              <w:spacing w:before="0" w:after="0"/>
              <w:rPr>
                <w:b/>
                <w:bCs/>
                <w:i/>
                <w:iCs/>
                <w:sz w:val="21"/>
                <w:szCs w:val="21"/>
              </w:rPr>
            </w:pPr>
            <w:r w:rsidRPr="00434175">
              <w:rPr>
                <w:i/>
                <w:iCs/>
                <w:sz w:val="21"/>
                <w:szCs w:val="21"/>
              </w:rPr>
              <w:lastRenderedPageBreak/>
              <w:t>Строк розроблення містобудівної документації визначається календарним планом.</w:t>
            </w:r>
          </w:p>
          <w:p w:rsidR="00A27839" w:rsidRPr="00434175" w:rsidRDefault="00A27839" w:rsidP="002F4DD8">
            <w:pPr>
              <w:spacing w:before="0" w:after="0"/>
              <w:rPr>
                <w:b/>
                <w:bCs/>
                <w:i/>
                <w:iCs/>
                <w:sz w:val="21"/>
                <w:szCs w:val="21"/>
              </w:rPr>
            </w:pPr>
            <w:r w:rsidRPr="00434175">
              <w:rPr>
                <w:i/>
                <w:iCs/>
                <w:sz w:val="21"/>
                <w:szCs w:val="21"/>
              </w:rPr>
              <w:t>Тривалість погоджувальних процедур визначається відповідно до діючого законодавства.</w:t>
            </w:r>
          </w:p>
          <w:p w:rsidR="00A27839" w:rsidRPr="00434175" w:rsidRDefault="00A27839" w:rsidP="002F4DD8">
            <w:pPr>
              <w:spacing w:before="0" w:after="0"/>
              <w:rPr>
                <w:b/>
                <w:bCs/>
                <w:i/>
                <w:iCs/>
                <w:sz w:val="21"/>
                <w:szCs w:val="21"/>
              </w:rPr>
            </w:pPr>
            <w:r w:rsidRPr="00434175">
              <w:rPr>
                <w:i/>
                <w:iCs/>
                <w:sz w:val="21"/>
                <w:szCs w:val="21"/>
              </w:rPr>
              <w:t>Роки реалізації:</w:t>
            </w:r>
          </w:p>
          <w:p w:rsidR="00A27839" w:rsidRPr="00434175" w:rsidRDefault="00A27839" w:rsidP="002F4DD8">
            <w:pPr>
              <w:pStyle w:val="a3"/>
              <w:numPr>
                <w:ilvl w:val="0"/>
                <w:numId w:val="46"/>
              </w:numPr>
              <w:spacing w:before="0" w:after="0"/>
              <w:ind w:left="339" w:hanging="192"/>
              <w:rPr>
                <w:b/>
                <w:bCs/>
                <w:sz w:val="21"/>
                <w:szCs w:val="21"/>
              </w:rPr>
            </w:pPr>
            <w:r w:rsidRPr="00434175">
              <w:rPr>
                <w:i/>
                <w:iCs/>
                <w:sz w:val="21"/>
                <w:szCs w:val="21"/>
              </w:rPr>
              <w:lastRenderedPageBreak/>
              <w:t>короткострокового періоду – до 5-ти років;</w:t>
            </w:r>
          </w:p>
          <w:p w:rsidR="00A27839" w:rsidRPr="00434175" w:rsidRDefault="00A27839" w:rsidP="002F4DD8">
            <w:pPr>
              <w:pStyle w:val="a3"/>
              <w:numPr>
                <w:ilvl w:val="0"/>
                <w:numId w:val="46"/>
              </w:numPr>
              <w:spacing w:before="0" w:after="0"/>
              <w:ind w:left="339" w:hanging="192"/>
              <w:rPr>
                <w:b/>
                <w:bCs/>
                <w:sz w:val="21"/>
                <w:szCs w:val="21"/>
              </w:rPr>
            </w:pPr>
            <w:r w:rsidRPr="00434175">
              <w:rPr>
                <w:i/>
                <w:iCs/>
                <w:sz w:val="21"/>
                <w:szCs w:val="21"/>
              </w:rPr>
              <w:t xml:space="preserve"> середньострокового періоду – </w:t>
            </w:r>
          </w:p>
          <w:p w:rsidR="00A27839" w:rsidRPr="00434175" w:rsidRDefault="00A27839" w:rsidP="002F4DD8">
            <w:pPr>
              <w:pStyle w:val="a3"/>
              <w:spacing w:before="0" w:after="0"/>
              <w:ind w:left="339"/>
              <w:rPr>
                <w:b/>
                <w:bCs/>
                <w:sz w:val="21"/>
                <w:szCs w:val="21"/>
              </w:rPr>
            </w:pPr>
            <w:r w:rsidRPr="00434175">
              <w:rPr>
                <w:i/>
                <w:iCs/>
                <w:sz w:val="21"/>
                <w:szCs w:val="21"/>
              </w:rPr>
              <w:t>6-10 років;</w:t>
            </w:r>
          </w:p>
          <w:p w:rsidR="00A27839" w:rsidRPr="00434175" w:rsidRDefault="00A27839" w:rsidP="002F4DD8">
            <w:pPr>
              <w:pStyle w:val="a3"/>
              <w:numPr>
                <w:ilvl w:val="0"/>
                <w:numId w:val="46"/>
              </w:numPr>
              <w:spacing w:before="0" w:after="0"/>
              <w:ind w:left="339" w:hanging="192"/>
              <w:rPr>
                <w:b/>
                <w:bCs/>
                <w:sz w:val="21"/>
                <w:szCs w:val="21"/>
              </w:rPr>
            </w:pPr>
            <w:r w:rsidRPr="00434175">
              <w:rPr>
                <w:i/>
                <w:iCs/>
                <w:sz w:val="21"/>
                <w:szCs w:val="21"/>
              </w:rPr>
              <w:t>довгострокової перспективи – понад 10 років</w:t>
            </w:r>
          </w:p>
        </w:tc>
      </w:tr>
      <w:tr w:rsidR="00A27839" w:rsidRPr="001F3BBD">
        <w:tc>
          <w:tcPr>
            <w:tcW w:w="320" w:type="pct"/>
          </w:tcPr>
          <w:p w:rsidR="00A27839" w:rsidRPr="008B0610" w:rsidRDefault="00A27839" w:rsidP="00D75420">
            <w:pPr>
              <w:pStyle w:val="a3"/>
              <w:numPr>
                <w:ilvl w:val="0"/>
                <w:numId w:val="48"/>
              </w:numPr>
              <w:spacing w:before="0" w:after="0" w:line="276" w:lineRule="auto"/>
              <w:ind w:left="29" w:firstLine="0"/>
              <w:rPr>
                <w:b/>
                <w:bCs/>
              </w:rPr>
            </w:pPr>
          </w:p>
        </w:tc>
        <w:tc>
          <w:tcPr>
            <w:tcW w:w="2151" w:type="pct"/>
          </w:tcPr>
          <w:p w:rsidR="00A27839" w:rsidRPr="002F4DD8" w:rsidRDefault="00A27839" w:rsidP="008B0610">
            <w:pPr>
              <w:spacing w:before="0" w:after="0" w:line="276" w:lineRule="auto"/>
              <w:rPr>
                <w:b/>
                <w:bCs/>
                <w:sz w:val="21"/>
                <w:szCs w:val="21"/>
              </w:rPr>
            </w:pPr>
            <w:r w:rsidRPr="002F4DD8">
              <w:rPr>
                <w:sz w:val="21"/>
                <w:szCs w:val="21"/>
              </w:rPr>
              <w:t>Назва території розроблення містобудівної документації</w:t>
            </w:r>
          </w:p>
        </w:tc>
        <w:tc>
          <w:tcPr>
            <w:tcW w:w="2529" w:type="pct"/>
          </w:tcPr>
          <w:p w:rsidR="00A27839" w:rsidRPr="00434175" w:rsidRDefault="00A27839" w:rsidP="008B0610">
            <w:pPr>
              <w:spacing w:before="0" w:after="0" w:line="276" w:lineRule="auto"/>
              <w:rPr>
                <w:b/>
                <w:bCs/>
                <w:i/>
                <w:iCs/>
                <w:sz w:val="21"/>
                <w:szCs w:val="21"/>
              </w:rPr>
            </w:pPr>
            <w:r w:rsidRPr="00434175">
              <w:rPr>
                <w:i/>
                <w:iCs/>
                <w:sz w:val="21"/>
                <w:szCs w:val="21"/>
              </w:rPr>
              <w:t>Назва та код Класифікатора об’єктів адміністративно-територіального устрою України і Кодифікатора адміністративно-територіальних одиниць та територій територіальних громад населеного пункту</w:t>
            </w:r>
          </w:p>
        </w:tc>
      </w:tr>
      <w:tr w:rsidR="00A27839" w:rsidRPr="001F3BBD">
        <w:tc>
          <w:tcPr>
            <w:tcW w:w="320" w:type="pct"/>
          </w:tcPr>
          <w:p w:rsidR="00A27839" w:rsidRPr="008B0610" w:rsidRDefault="00A27839" w:rsidP="00D75420">
            <w:pPr>
              <w:pStyle w:val="a3"/>
              <w:numPr>
                <w:ilvl w:val="0"/>
                <w:numId w:val="48"/>
              </w:numPr>
              <w:spacing w:before="0" w:after="0" w:line="276" w:lineRule="auto"/>
              <w:ind w:left="29" w:firstLine="0"/>
              <w:rPr>
                <w:b/>
                <w:bCs/>
              </w:rPr>
            </w:pPr>
          </w:p>
        </w:tc>
        <w:tc>
          <w:tcPr>
            <w:tcW w:w="2151" w:type="pct"/>
          </w:tcPr>
          <w:p w:rsidR="00A27839" w:rsidRPr="002F4DD8" w:rsidRDefault="00A27839" w:rsidP="008B0610">
            <w:pPr>
              <w:spacing w:before="0" w:after="0" w:line="276" w:lineRule="auto"/>
              <w:rPr>
                <w:b/>
                <w:bCs/>
                <w:sz w:val="21"/>
                <w:szCs w:val="21"/>
              </w:rPr>
            </w:pPr>
            <w:r w:rsidRPr="002F4DD8">
              <w:rPr>
                <w:sz w:val="21"/>
                <w:szCs w:val="21"/>
              </w:rPr>
              <w:t>Перелік наявних вихідних даних</w:t>
            </w:r>
          </w:p>
        </w:tc>
        <w:tc>
          <w:tcPr>
            <w:tcW w:w="2529" w:type="pct"/>
          </w:tcPr>
          <w:p w:rsidR="00A27839" w:rsidRPr="00434175" w:rsidRDefault="00A27839" w:rsidP="008B0610">
            <w:pPr>
              <w:spacing w:before="0" w:after="0" w:line="276" w:lineRule="auto"/>
              <w:rPr>
                <w:i/>
                <w:iCs/>
                <w:sz w:val="21"/>
                <w:szCs w:val="21"/>
              </w:rPr>
            </w:pPr>
            <w:r w:rsidRPr="00434175">
              <w:rPr>
                <w:i/>
                <w:iCs/>
                <w:sz w:val="21"/>
                <w:szCs w:val="21"/>
              </w:rPr>
              <w:t>Для тендерної документації надається перелік наявних вихідних даних, у повному обсязі вихідні дані н</w:t>
            </w:r>
            <w:r w:rsidR="00CE5FF5" w:rsidRPr="00434175">
              <w:rPr>
                <w:i/>
                <w:iCs/>
                <w:sz w:val="21"/>
                <w:szCs w:val="21"/>
              </w:rPr>
              <w:t>адаються розробнику після укла</w:t>
            </w:r>
            <w:r w:rsidR="00CE5FF5" w:rsidRPr="005548FB">
              <w:rPr>
                <w:i/>
                <w:iCs/>
                <w:sz w:val="21"/>
                <w:szCs w:val="21"/>
              </w:rPr>
              <w:t>да</w:t>
            </w:r>
            <w:r w:rsidRPr="005548FB">
              <w:rPr>
                <w:i/>
                <w:iCs/>
                <w:sz w:val="21"/>
                <w:szCs w:val="21"/>
              </w:rPr>
              <w:t>н</w:t>
            </w:r>
            <w:r w:rsidRPr="00434175">
              <w:rPr>
                <w:i/>
                <w:iCs/>
                <w:sz w:val="21"/>
                <w:szCs w:val="21"/>
              </w:rPr>
              <w:t>ня договору відповідно до акта приймання-передачі.</w:t>
            </w:r>
          </w:p>
          <w:p w:rsidR="00A27839" w:rsidRPr="00434175" w:rsidRDefault="00A27839" w:rsidP="008F6668">
            <w:pPr>
              <w:spacing w:before="0" w:after="0" w:line="276" w:lineRule="auto"/>
              <w:rPr>
                <w:b/>
                <w:bCs/>
                <w:i/>
                <w:iCs/>
                <w:strike/>
                <w:sz w:val="21"/>
                <w:szCs w:val="21"/>
              </w:rPr>
            </w:pPr>
            <w:r w:rsidRPr="00434175">
              <w:rPr>
                <w:i/>
                <w:iCs/>
                <w:sz w:val="21"/>
                <w:szCs w:val="21"/>
              </w:rPr>
              <w:t>Для генеральних планів населених пунктів, що віднесені до Списку історичних населених місць України</w:t>
            </w:r>
            <w:r w:rsidR="00CE5FF5" w:rsidRPr="00434175">
              <w:rPr>
                <w:i/>
                <w:iCs/>
                <w:sz w:val="21"/>
                <w:szCs w:val="21"/>
              </w:rPr>
              <w:t xml:space="preserve">, </w:t>
            </w:r>
            <w:r w:rsidR="007B42E4" w:rsidRPr="00434175">
              <w:rPr>
                <w:i/>
                <w:iCs/>
                <w:sz w:val="21"/>
                <w:szCs w:val="21"/>
              </w:rPr>
              <w:t>-</w:t>
            </w:r>
            <w:r w:rsidR="00CE5FF5" w:rsidRPr="00434175">
              <w:rPr>
                <w:i/>
                <w:iCs/>
                <w:sz w:val="21"/>
                <w:szCs w:val="21"/>
              </w:rPr>
              <w:t xml:space="preserve"> </w:t>
            </w:r>
            <w:r w:rsidRPr="00434175">
              <w:rPr>
                <w:i/>
                <w:iCs/>
                <w:sz w:val="21"/>
                <w:szCs w:val="21"/>
              </w:rPr>
              <w:t>матеріали історико-архітектурного опорного плану населеного пункту. За необхідності</w:t>
            </w:r>
            <w:r w:rsidR="00CE5FF5" w:rsidRPr="00434175">
              <w:rPr>
                <w:i/>
                <w:iCs/>
                <w:sz w:val="21"/>
                <w:szCs w:val="21"/>
              </w:rPr>
              <w:t>,</w:t>
            </w:r>
            <w:r w:rsidRPr="00434175">
              <w:rPr>
                <w:i/>
                <w:iCs/>
                <w:sz w:val="21"/>
                <w:szCs w:val="21"/>
              </w:rPr>
              <w:t xml:space="preserve"> формується окреме  завдання на розроблення (внесення змін до) історико-архітектурного опорного плану</w:t>
            </w:r>
            <w:r w:rsidR="00CE5FF5" w:rsidRPr="00434175">
              <w:rPr>
                <w:i/>
                <w:iCs/>
                <w:color w:val="FF0000"/>
                <w:sz w:val="21"/>
                <w:szCs w:val="21"/>
              </w:rPr>
              <w:t>,</w:t>
            </w:r>
            <w:r w:rsidRPr="00434175">
              <w:rPr>
                <w:i/>
                <w:iCs/>
                <w:sz w:val="21"/>
                <w:szCs w:val="21"/>
              </w:rPr>
              <w:t xml:space="preserve"> оформлене відповідно до державних будівельних норм та інших норм законодавства</w:t>
            </w:r>
          </w:p>
        </w:tc>
      </w:tr>
      <w:tr w:rsidR="00A27839" w:rsidRPr="001F3BBD">
        <w:tc>
          <w:tcPr>
            <w:tcW w:w="320" w:type="pct"/>
          </w:tcPr>
          <w:p w:rsidR="00A27839" w:rsidRPr="008B0610" w:rsidRDefault="00A27839" w:rsidP="00D75420">
            <w:pPr>
              <w:pStyle w:val="a3"/>
              <w:numPr>
                <w:ilvl w:val="0"/>
                <w:numId w:val="48"/>
              </w:numPr>
              <w:spacing w:before="0" w:after="0" w:line="276" w:lineRule="auto"/>
              <w:ind w:left="29" w:firstLine="0"/>
              <w:rPr>
                <w:b/>
                <w:bCs/>
              </w:rPr>
            </w:pPr>
          </w:p>
        </w:tc>
        <w:tc>
          <w:tcPr>
            <w:tcW w:w="2151" w:type="pct"/>
          </w:tcPr>
          <w:p w:rsidR="00A27839" w:rsidRPr="002F4DD8" w:rsidRDefault="00A27839" w:rsidP="008B0610">
            <w:pPr>
              <w:spacing w:before="0" w:after="0" w:line="276" w:lineRule="auto"/>
              <w:rPr>
                <w:sz w:val="21"/>
                <w:szCs w:val="21"/>
              </w:rPr>
            </w:pPr>
            <w:r w:rsidRPr="002F4DD8">
              <w:rPr>
                <w:sz w:val="21"/>
                <w:szCs w:val="21"/>
              </w:rPr>
              <w:t>Площа території проектування</w:t>
            </w:r>
          </w:p>
        </w:tc>
        <w:tc>
          <w:tcPr>
            <w:tcW w:w="2529" w:type="pct"/>
          </w:tcPr>
          <w:p w:rsidR="00A27839" w:rsidRPr="00434175" w:rsidRDefault="00A27839" w:rsidP="00D40FC3">
            <w:pPr>
              <w:spacing w:before="0" w:after="0" w:line="276" w:lineRule="auto"/>
              <w:rPr>
                <w:i/>
                <w:iCs/>
                <w:sz w:val="21"/>
                <w:szCs w:val="21"/>
              </w:rPr>
            </w:pPr>
            <w:r w:rsidRPr="00434175">
              <w:rPr>
                <w:i/>
                <w:iCs/>
                <w:sz w:val="21"/>
                <w:szCs w:val="21"/>
              </w:rPr>
              <w:t xml:space="preserve">Зазначається </w:t>
            </w:r>
            <w:r w:rsidR="00CE5FF5" w:rsidRPr="00434175">
              <w:rPr>
                <w:i/>
                <w:iCs/>
                <w:sz w:val="21"/>
                <w:szCs w:val="21"/>
              </w:rPr>
              <w:t>існуюча площа населеного пункту</w:t>
            </w:r>
          </w:p>
        </w:tc>
      </w:tr>
      <w:tr w:rsidR="00A27839" w:rsidRPr="001F3BBD">
        <w:tc>
          <w:tcPr>
            <w:tcW w:w="320" w:type="pct"/>
          </w:tcPr>
          <w:p w:rsidR="00A27839" w:rsidRPr="008B0610" w:rsidRDefault="00A27839" w:rsidP="00D75420">
            <w:pPr>
              <w:pStyle w:val="a3"/>
              <w:numPr>
                <w:ilvl w:val="0"/>
                <w:numId w:val="48"/>
              </w:numPr>
              <w:spacing w:before="0" w:after="0" w:line="276" w:lineRule="auto"/>
              <w:ind w:left="29" w:firstLine="0"/>
              <w:rPr>
                <w:b/>
                <w:bCs/>
              </w:rPr>
            </w:pPr>
          </w:p>
        </w:tc>
        <w:tc>
          <w:tcPr>
            <w:tcW w:w="2151" w:type="pct"/>
          </w:tcPr>
          <w:p w:rsidR="00A27839" w:rsidRPr="002F4DD8" w:rsidRDefault="00A27839" w:rsidP="008B0610">
            <w:pPr>
              <w:spacing w:before="0" w:after="0" w:line="276" w:lineRule="auto"/>
              <w:rPr>
                <w:b/>
                <w:bCs/>
                <w:sz w:val="21"/>
                <w:szCs w:val="21"/>
              </w:rPr>
            </w:pPr>
            <w:r w:rsidRPr="002F4DD8">
              <w:rPr>
                <w:sz w:val="21"/>
                <w:szCs w:val="21"/>
              </w:rPr>
              <w:t>Перелік та опис територій,</w:t>
            </w:r>
            <w:r w:rsidR="00CE5FF5" w:rsidRPr="002F4DD8">
              <w:rPr>
                <w:sz w:val="21"/>
                <w:szCs w:val="21"/>
              </w:rPr>
              <w:t xml:space="preserve"> </w:t>
            </w:r>
            <w:r w:rsidRPr="002F4DD8">
              <w:rPr>
                <w:sz w:val="21"/>
                <w:szCs w:val="21"/>
              </w:rPr>
              <w:t>щодо яких передбачається розроблення планувальних рішень детальних планів територій</w:t>
            </w:r>
          </w:p>
          <w:p w:rsidR="00A27839" w:rsidRPr="002F4DD8" w:rsidRDefault="00A27839" w:rsidP="008B0610">
            <w:pPr>
              <w:spacing w:before="0" w:after="0" w:line="276" w:lineRule="auto"/>
              <w:rPr>
                <w:b/>
                <w:bCs/>
                <w:sz w:val="21"/>
                <w:szCs w:val="21"/>
              </w:rPr>
            </w:pPr>
          </w:p>
        </w:tc>
        <w:tc>
          <w:tcPr>
            <w:tcW w:w="2529" w:type="pct"/>
          </w:tcPr>
          <w:p w:rsidR="00A27839" w:rsidRPr="00434175" w:rsidRDefault="00A27839" w:rsidP="008B0610">
            <w:pPr>
              <w:spacing w:before="0" w:after="0" w:line="276" w:lineRule="auto"/>
              <w:rPr>
                <w:i/>
                <w:iCs/>
                <w:sz w:val="21"/>
                <w:szCs w:val="21"/>
              </w:rPr>
            </w:pPr>
            <w:r w:rsidRPr="00434175">
              <w:rPr>
                <w:i/>
                <w:iCs/>
                <w:sz w:val="21"/>
                <w:szCs w:val="21"/>
              </w:rPr>
              <w:t xml:space="preserve">Замовником визначається необхідність розроблення планувальних рішень детальних планів територій, що розробляється у складі генерального плану. </w:t>
            </w:r>
          </w:p>
          <w:p w:rsidR="00A27839" w:rsidRPr="00434175" w:rsidRDefault="00A27839" w:rsidP="00CA2DE0">
            <w:pPr>
              <w:spacing w:before="0" w:after="0" w:line="276" w:lineRule="auto"/>
              <w:rPr>
                <w:b/>
                <w:bCs/>
                <w:sz w:val="21"/>
                <w:szCs w:val="21"/>
              </w:rPr>
            </w:pPr>
            <w:r w:rsidRPr="00434175">
              <w:rPr>
                <w:i/>
                <w:iCs/>
                <w:sz w:val="21"/>
                <w:szCs w:val="21"/>
              </w:rPr>
              <w:t>Планувальні рішення детальних планів територій виконують за завданнями (додаток В)</w:t>
            </w:r>
            <w:r w:rsidR="00CE5FF5" w:rsidRPr="00434175">
              <w:rPr>
                <w:i/>
                <w:iCs/>
                <w:sz w:val="21"/>
                <w:szCs w:val="21"/>
              </w:rPr>
              <w:t xml:space="preserve"> </w:t>
            </w:r>
            <w:r w:rsidRPr="00434175">
              <w:rPr>
                <w:i/>
                <w:iCs/>
                <w:sz w:val="21"/>
                <w:szCs w:val="21"/>
              </w:rPr>
              <w:t>в обсягах</w:t>
            </w:r>
            <w:r w:rsidR="00CE5FF5" w:rsidRPr="00434175">
              <w:rPr>
                <w:i/>
                <w:iCs/>
                <w:color w:val="FF0000"/>
                <w:sz w:val="21"/>
                <w:szCs w:val="21"/>
              </w:rPr>
              <w:t>,</w:t>
            </w:r>
            <w:r w:rsidRPr="00434175">
              <w:rPr>
                <w:i/>
                <w:iCs/>
                <w:sz w:val="21"/>
                <w:szCs w:val="21"/>
              </w:rPr>
              <w:t xml:space="preserve"> передбачених </w:t>
            </w:r>
            <w:r w:rsidR="00CA2DE0" w:rsidRPr="00434175">
              <w:rPr>
                <w:i/>
                <w:iCs/>
                <w:sz w:val="21"/>
                <w:szCs w:val="21"/>
              </w:rPr>
              <w:t>Постановою  КМУ від 01.09.2021  № 926</w:t>
            </w:r>
          </w:p>
        </w:tc>
      </w:tr>
      <w:tr w:rsidR="00A27839" w:rsidRPr="001F3BBD">
        <w:tc>
          <w:tcPr>
            <w:tcW w:w="320" w:type="pct"/>
          </w:tcPr>
          <w:p w:rsidR="00A27839" w:rsidRPr="008B0610" w:rsidRDefault="00A27839" w:rsidP="00D75420">
            <w:pPr>
              <w:pStyle w:val="a3"/>
              <w:numPr>
                <w:ilvl w:val="0"/>
                <w:numId w:val="48"/>
              </w:numPr>
              <w:spacing w:before="0" w:after="0" w:line="276" w:lineRule="auto"/>
              <w:ind w:left="29" w:firstLine="0"/>
              <w:rPr>
                <w:b/>
                <w:bCs/>
              </w:rPr>
            </w:pPr>
          </w:p>
        </w:tc>
        <w:tc>
          <w:tcPr>
            <w:tcW w:w="2151" w:type="pct"/>
          </w:tcPr>
          <w:p w:rsidR="00A27839" w:rsidRPr="002F4DD8" w:rsidRDefault="00A27839" w:rsidP="008B0610">
            <w:pPr>
              <w:spacing w:before="0" w:after="0" w:line="276" w:lineRule="auto"/>
              <w:rPr>
                <w:sz w:val="21"/>
                <w:szCs w:val="21"/>
              </w:rPr>
            </w:pPr>
            <w:r w:rsidRPr="002F4DD8">
              <w:rPr>
                <w:sz w:val="21"/>
                <w:szCs w:val="21"/>
              </w:rPr>
              <w:t>Перелік земельних ділянок, що підлягають формуванню та реєстрації (у разі необхідності)</w:t>
            </w:r>
          </w:p>
        </w:tc>
        <w:tc>
          <w:tcPr>
            <w:tcW w:w="2529" w:type="pct"/>
          </w:tcPr>
          <w:p w:rsidR="00A27839" w:rsidRPr="00434175" w:rsidRDefault="00A27839" w:rsidP="008B0610">
            <w:pPr>
              <w:spacing w:before="0" w:after="0" w:line="276" w:lineRule="auto"/>
              <w:rPr>
                <w:i/>
                <w:iCs/>
                <w:sz w:val="21"/>
                <w:szCs w:val="21"/>
              </w:rPr>
            </w:pPr>
            <w:r w:rsidRPr="00434175">
              <w:rPr>
                <w:i/>
                <w:iCs/>
                <w:sz w:val="21"/>
                <w:szCs w:val="21"/>
              </w:rPr>
              <w:t>Замовником визначається перелік земельних ділянок, що підлягають:</w:t>
            </w:r>
          </w:p>
          <w:p w:rsidR="00A27839" w:rsidRPr="00434175" w:rsidRDefault="00A27839" w:rsidP="00D75420">
            <w:pPr>
              <w:pStyle w:val="a3"/>
              <w:numPr>
                <w:ilvl w:val="0"/>
                <w:numId w:val="76"/>
              </w:numPr>
              <w:spacing w:before="0" w:after="0" w:line="276" w:lineRule="auto"/>
              <w:ind w:left="-51" w:firstLine="284"/>
              <w:rPr>
                <w:i/>
                <w:iCs/>
                <w:sz w:val="21"/>
                <w:szCs w:val="21"/>
              </w:rPr>
            </w:pPr>
            <w:r w:rsidRPr="00434175">
              <w:rPr>
                <w:i/>
                <w:iCs/>
                <w:sz w:val="21"/>
                <w:szCs w:val="21"/>
              </w:rPr>
              <w:t>формуванню та реєстрації за результатами планувальних рішень детального плану території, на яких передбачається розміщення:</w:t>
            </w:r>
          </w:p>
          <w:p w:rsidR="00A27839" w:rsidRPr="00434175" w:rsidRDefault="009B0D5B" w:rsidP="008B0610">
            <w:pPr>
              <w:spacing w:before="0" w:after="0" w:line="276" w:lineRule="auto"/>
              <w:ind w:left="91"/>
              <w:rPr>
                <w:b/>
                <w:bCs/>
                <w:i/>
                <w:iCs/>
                <w:sz w:val="21"/>
                <w:szCs w:val="21"/>
              </w:rPr>
            </w:pPr>
            <w:r w:rsidRPr="00434175">
              <w:rPr>
                <w:i/>
                <w:iCs/>
                <w:sz w:val="21"/>
                <w:szCs w:val="21"/>
              </w:rPr>
              <w:t xml:space="preserve">- </w:t>
            </w:r>
            <w:r w:rsidRPr="005548FB">
              <w:rPr>
                <w:i/>
                <w:iCs/>
                <w:sz w:val="21"/>
                <w:szCs w:val="21"/>
              </w:rPr>
              <w:t>коштом</w:t>
            </w:r>
            <w:r w:rsidR="00A27839" w:rsidRPr="005548FB">
              <w:rPr>
                <w:i/>
                <w:iCs/>
                <w:sz w:val="21"/>
                <w:szCs w:val="21"/>
              </w:rPr>
              <w:t xml:space="preserve"> </w:t>
            </w:r>
            <w:r w:rsidR="00A27839" w:rsidRPr="00434175">
              <w:rPr>
                <w:i/>
                <w:iCs/>
                <w:sz w:val="21"/>
                <w:szCs w:val="21"/>
              </w:rPr>
              <w:t>державного або місцевого бюджету — об’єктів соціальної інфраструктури (освіти, охорони здоров’я, культу</w:t>
            </w:r>
            <w:r w:rsidRPr="00434175">
              <w:rPr>
                <w:i/>
                <w:iCs/>
                <w:sz w:val="21"/>
                <w:szCs w:val="21"/>
              </w:rPr>
              <w:t xml:space="preserve">ри, </w:t>
            </w:r>
            <w:r w:rsidR="00A27839" w:rsidRPr="00434175">
              <w:rPr>
                <w:i/>
                <w:iCs/>
                <w:sz w:val="21"/>
                <w:szCs w:val="21"/>
              </w:rPr>
              <w:t xml:space="preserve">житлово-комунального господарства); об’єктів, передбачених Генеральною схемою планування території України та схемою планування </w:t>
            </w:r>
            <w:r w:rsidR="00A27839" w:rsidRPr="00434175">
              <w:rPr>
                <w:i/>
                <w:iCs/>
                <w:sz w:val="21"/>
                <w:szCs w:val="21"/>
              </w:rPr>
              <w:lastRenderedPageBreak/>
              <w:t>області; об’єктів, для розташування яких відповідно до закону може здійснюватися примусове відчуження земельних ділянок з мотивів суспільної необхідності (якщо розташування таких об’єктів передбачено комплексним планом);</w:t>
            </w:r>
          </w:p>
          <w:p w:rsidR="00A27839" w:rsidRPr="00434175" w:rsidRDefault="00A27839" w:rsidP="008B0610">
            <w:pPr>
              <w:spacing w:before="0" w:after="0" w:line="276" w:lineRule="auto"/>
              <w:ind w:left="91"/>
              <w:rPr>
                <w:i/>
                <w:iCs/>
                <w:sz w:val="21"/>
                <w:szCs w:val="21"/>
              </w:rPr>
            </w:pPr>
            <w:r w:rsidRPr="00434175">
              <w:rPr>
                <w:i/>
                <w:iCs/>
                <w:sz w:val="21"/>
                <w:szCs w:val="21"/>
              </w:rPr>
              <w:t>- інших об’єктів, визначених замовником</w:t>
            </w:r>
            <w:r w:rsidR="009B0D5B" w:rsidRPr="00434175">
              <w:rPr>
                <w:i/>
                <w:iCs/>
                <w:color w:val="FF0000"/>
                <w:sz w:val="21"/>
                <w:szCs w:val="21"/>
              </w:rPr>
              <w:t>.</w:t>
            </w:r>
          </w:p>
          <w:p w:rsidR="00A27839" w:rsidRPr="00434175" w:rsidRDefault="00A27839" w:rsidP="00D75420">
            <w:pPr>
              <w:pStyle w:val="a3"/>
              <w:numPr>
                <w:ilvl w:val="0"/>
                <w:numId w:val="76"/>
              </w:numPr>
              <w:spacing w:before="0" w:after="0" w:line="276" w:lineRule="auto"/>
              <w:ind w:left="-51" w:firstLine="142"/>
              <w:rPr>
                <w:i/>
                <w:iCs/>
                <w:sz w:val="21"/>
                <w:szCs w:val="21"/>
              </w:rPr>
            </w:pPr>
            <w:r w:rsidRPr="00434175">
              <w:rPr>
                <w:i/>
                <w:iCs/>
                <w:sz w:val="21"/>
                <w:szCs w:val="21"/>
              </w:rPr>
              <w:t>реєстрації, право власності на які посвідчено до 2004 року та відомості про які не внесені до Державного земельного кадастру</w:t>
            </w:r>
          </w:p>
        </w:tc>
      </w:tr>
      <w:tr w:rsidR="00A27839" w:rsidRPr="001F3BBD">
        <w:tc>
          <w:tcPr>
            <w:tcW w:w="320" w:type="pct"/>
          </w:tcPr>
          <w:p w:rsidR="00A27839" w:rsidRPr="008B0610" w:rsidRDefault="00A27839" w:rsidP="00D75420">
            <w:pPr>
              <w:pStyle w:val="a3"/>
              <w:numPr>
                <w:ilvl w:val="0"/>
                <w:numId w:val="48"/>
              </w:numPr>
              <w:spacing w:before="0" w:after="0" w:line="276" w:lineRule="auto"/>
              <w:ind w:left="29" w:firstLine="0"/>
              <w:rPr>
                <w:b/>
                <w:bCs/>
              </w:rPr>
            </w:pPr>
          </w:p>
        </w:tc>
        <w:tc>
          <w:tcPr>
            <w:tcW w:w="2151" w:type="pct"/>
          </w:tcPr>
          <w:p w:rsidR="00A27839" w:rsidRPr="002F4DD8" w:rsidRDefault="00A27839" w:rsidP="008B0610">
            <w:pPr>
              <w:spacing w:before="0" w:after="0" w:line="276" w:lineRule="auto"/>
              <w:rPr>
                <w:b/>
                <w:bCs/>
                <w:sz w:val="21"/>
                <w:szCs w:val="21"/>
              </w:rPr>
            </w:pPr>
            <w:r w:rsidRPr="002F4DD8">
              <w:rPr>
                <w:sz w:val="21"/>
                <w:szCs w:val="21"/>
              </w:rPr>
              <w:t>Перелік проектних рішень, які необхідно передбачити під час розроблення містобудівної документації</w:t>
            </w:r>
          </w:p>
        </w:tc>
        <w:tc>
          <w:tcPr>
            <w:tcW w:w="2529" w:type="pct"/>
          </w:tcPr>
          <w:p w:rsidR="00A27839" w:rsidRPr="00434175" w:rsidRDefault="00A27839" w:rsidP="008B0610">
            <w:pPr>
              <w:spacing w:before="0" w:after="0" w:line="276" w:lineRule="auto"/>
              <w:rPr>
                <w:b/>
                <w:bCs/>
                <w:sz w:val="21"/>
                <w:szCs w:val="21"/>
              </w:rPr>
            </w:pPr>
            <w:r w:rsidRPr="00434175">
              <w:rPr>
                <w:i/>
                <w:iCs/>
                <w:sz w:val="21"/>
                <w:szCs w:val="21"/>
              </w:rPr>
              <w:t>Проектні рішення не повинні суперечити положенням комплексного плану</w:t>
            </w:r>
          </w:p>
        </w:tc>
      </w:tr>
      <w:tr w:rsidR="00A27839" w:rsidRPr="001F3BBD">
        <w:tc>
          <w:tcPr>
            <w:tcW w:w="320" w:type="pct"/>
          </w:tcPr>
          <w:p w:rsidR="00A27839" w:rsidRPr="008B0610" w:rsidRDefault="00A27839" w:rsidP="00D75420">
            <w:pPr>
              <w:pStyle w:val="a3"/>
              <w:numPr>
                <w:ilvl w:val="0"/>
                <w:numId w:val="48"/>
              </w:numPr>
              <w:spacing w:before="0" w:after="0" w:line="276" w:lineRule="auto"/>
              <w:ind w:left="29" w:firstLine="0"/>
              <w:rPr>
                <w:b/>
                <w:bCs/>
              </w:rPr>
            </w:pPr>
          </w:p>
        </w:tc>
        <w:tc>
          <w:tcPr>
            <w:tcW w:w="2151" w:type="pct"/>
          </w:tcPr>
          <w:p w:rsidR="00A27839" w:rsidRPr="002F4DD8" w:rsidRDefault="00A27839" w:rsidP="008B0610">
            <w:pPr>
              <w:spacing w:before="0" w:after="0" w:line="276" w:lineRule="auto"/>
              <w:rPr>
                <w:sz w:val="21"/>
                <w:szCs w:val="21"/>
              </w:rPr>
            </w:pPr>
            <w:r w:rsidRPr="002F4DD8">
              <w:rPr>
                <w:sz w:val="21"/>
                <w:szCs w:val="21"/>
              </w:rPr>
              <w:t>Перелік індикаторів розвитку</w:t>
            </w:r>
          </w:p>
        </w:tc>
        <w:tc>
          <w:tcPr>
            <w:tcW w:w="2529" w:type="pct"/>
          </w:tcPr>
          <w:p w:rsidR="00A27839" w:rsidRPr="00434175" w:rsidRDefault="00A27839" w:rsidP="008B0610">
            <w:pPr>
              <w:spacing w:before="0" w:after="0" w:line="276" w:lineRule="auto"/>
              <w:rPr>
                <w:i/>
                <w:iCs/>
                <w:sz w:val="21"/>
                <w:szCs w:val="21"/>
              </w:rPr>
            </w:pPr>
            <w:r w:rsidRPr="00434175">
              <w:rPr>
                <w:i/>
                <w:iCs/>
                <w:sz w:val="21"/>
                <w:szCs w:val="21"/>
              </w:rPr>
              <w:t>Надається перелік показників розвитку території, досягнення яких є метою реалізації проектних рі</w:t>
            </w:r>
            <w:r w:rsidR="009B0D5B" w:rsidRPr="00434175">
              <w:rPr>
                <w:i/>
                <w:iCs/>
                <w:sz w:val="21"/>
                <w:szCs w:val="21"/>
              </w:rPr>
              <w:t>шень містобудівної документації</w:t>
            </w:r>
          </w:p>
        </w:tc>
      </w:tr>
      <w:tr w:rsidR="00A27839" w:rsidRPr="001F3BBD">
        <w:tc>
          <w:tcPr>
            <w:tcW w:w="320" w:type="pct"/>
          </w:tcPr>
          <w:p w:rsidR="00A27839" w:rsidRPr="008B0610" w:rsidRDefault="00A27839" w:rsidP="00D75420">
            <w:pPr>
              <w:pStyle w:val="a3"/>
              <w:numPr>
                <w:ilvl w:val="0"/>
                <w:numId w:val="48"/>
              </w:numPr>
              <w:spacing w:before="0" w:after="0" w:line="276" w:lineRule="auto"/>
              <w:ind w:left="29" w:firstLine="0"/>
              <w:rPr>
                <w:b/>
                <w:bCs/>
              </w:rPr>
            </w:pPr>
          </w:p>
        </w:tc>
        <w:tc>
          <w:tcPr>
            <w:tcW w:w="2151" w:type="pct"/>
          </w:tcPr>
          <w:p w:rsidR="00A27839" w:rsidRPr="002F4DD8" w:rsidRDefault="00A27839" w:rsidP="008B0610">
            <w:pPr>
              <w:spacing w:before="0" w:after="0" w:line="276" w:lineRule="auto"/>
              <w:rPr>
                <w:sz w:val="21"/>
                <w:szCs w:val="21"/>
              </w:rPr>
            </w:pPr>
            <w:r w:rsidRPr="002F4DD8">
              <w:rPr>
                <w:sz w:val="21"/>
                <w:szCs w:val="21"/>
              </w:rPr>
              <w:t>Вимоги щодо врахування державних інтересів</w:t>
            </w:r>
          </w:p>
        </w:tc>
        <w:tc>
          <w:tcPr>
            <w:tcW w:w="2529" w:type="pct"/>
          </w:tcPr>
          <w:p w:rsidR="00A27839" w:rsidRPr="00434175" w:rsidRDefault="00A27839" w:rsidP="008B0610">
            <w:pPr>
              <w:spacing w:before="0" w:after="0" w:line="276" w:lineRule="auto"/>
              <w:rPr>
                <w:i/>
                <w:iCs/>
                <w:sz w:val="21"/>
                <w:szCs w:val="21"/>
              </w:rPr>
            </w:pPr>
            <w:r w:rsidRPr="00434175">
              <w:rPr>
                <w:i/>
                <w:iCs/>
                <w:sz w:val="21"/>
                <w:szCs w:val="21"/>
              </w:rPr>
              <w:t>Наводиться перелік наявної містобудівної документації державного та регіонального рівнів, проектні рішення якої необхідно врахувати під час розробки генерального плану</w:t>
            </w:r>
          </w:p>
        </w:tc>
      </w:tr>
      <w:tr w:rsidR="00A27839" w:rsidRPr="001F3BBD">
        <w:tc>
          <w:tcPr>
            <w:tcW w:w="320" w:type="pct"/>
          </w:tcPr>
          <w:p w:rsidR="00A27839" w:rsidRPr="008B0610" w:rsidRDefault="00A27839" w:rsidP="00D75420">
            <w:pPr>
              <w:pStyle w:val="a3"/>
              <w:numPr>
                <w:ilvl w:val="0"/>
                <w:numId w:val="48"/>
              </w:numPr>
              <w:spacing w:before="0" w:after="0" w:line="276" w:lineRule="auto"/>
              <w:ind w:left="29" w:firstLine="0"/>
            </w:pPr>
          </w:p>
        </w:tc>
        <w:tc>
          <w:tcPr>
            <w:tcW w:w="2151" w:type="pct"/>
          </w:tcPr>
          <w:p w:rsidR="00A27839" w:rsidRPr="002F4DD8" w:rsidRDefault="00A27839" w:rsidP="008B0610">
            <w:pPr>
              <w:spacing w:before="0" w:after="0" w:line="276" w:lineRule="auto"/>
              <w:rPr>
                <w:sz w:val="21"/>
                <w:szCs w:val="21"/>
              </w:rPr>
            </w:pPr>
            <w:r w:rsidRPr="002F4DD8">
              <w:rPr>
                <w:sz w:val="21"/>
                <w:szCs w:val="21"/>
              </w:rPr>
              <w:t xml:space="preserve">Графічні матеріали </w:t>
            </w:r>
          </w:p>
        </w:tc>
        <w:tc>
          <w:tcPr>
            <w:tcW w:w="2529" w:type="pct"/>
          </w:tcPr>
          <w:p w:rsidR="00A27839" w:rsidRPr="00434175" w:rsidRDefault="00A27839" w:rsidP="008B0610">
            <w:pPr>
              <w:spacing w:before="0" w:after="0" w:line="276" w:lineRule="auto"/>
              <w:rPr>
                <w:i/>
                <w:iCs/>
                <w:sz w:val="21"/>
                <w:szCs w:val="21"/>
              </w:rPr>
            </w:pPr>
            <w:r w:rsidRPr="00434175">
              <w:rPr>
                <w:i/>
                <w:iCs/>
                <w:sz w:val="21"/>
                <w:szCs w:val="21"/>
              </w:rPr>
              <w:t>Перелік графічних матеріалів, що розробляються у складі генерального плану населеного пункту</w:t>
            </w:r>
            <w:r w:rsidR="009B0D5B" w:rsidRPr="00434175">
              <w:rPr>
                <w:i/>
                <w:iCs/>
                <w:color w:val="FF0000"/>
                <w:sz w:val="21"/>
                <w:szCs w:val="21"/>
              </w:rPr>
              <w:t>,</w:t>
            </w:r>
            <w:r w:rsidRPr="00434175">
              <w:rPr>
                <w:i/>
                <w:iCs/>
                <w:sz w:val="21"/>
                <w:szCs w:val="21"/>
              </w:rPr>
              <w:t xml:space="preserve">  визначається відповідно до таблиці 6.1, 6.2  цих норм. </w:t>
            </w:r>
          </w:p>
        </w:tc>
      </w:tr>
      <w:tr w:rsidR="00A27839" w:rsidRPr="001F3BBD">
        <w:tc>
          <w:tcPr>
            <w:tcW w:w="320" w:type="pct"/>
          </w:tcPr>
          <w:p w:rsidR="00A27839" w:rsidRPr="008B0610" w:rsidRDefault="00A27839" w:rsidP="00D75420">
            <w:pPr>
              <w:pStyle w:val="a3"/>
              <w:numPr>
                <w:ilvl w:val="0"/>
                <w:numId w:val="48"/>
              </w:numPr>
              <w:spacing w:before="0" w:after="0" w:line="276" w:lineRule="auto"/>
              <w:ind w:left="29" w:firstLine="0"/>
              <w:rPr>
                <w:b/>
                <w:bCs/>
              </w:rPr>
            </w:pPr>
          </w:p>
        </w:tc>
        <w:tc>
          <w:tcPr>
            <w:tcW w:w="2151" w:type="pct"/>
          </w:tcPr>
          <w:p w:rsidR="00A27839" w:rsidRPr="002F4DD8" w:rsidRDefault="00A27839" w:rsidP="008B0610">
            <w:pPr>
              <w:spacing w:before="0" w:after="0" w:line="276" w:lineRule="auto"/>
              <w:rPr>
                <w:b/>
                <w:bCs/>
                <w:sz w:val="21"/>
                <w:szCs w:val="21"/>
              </w:rPr>
            </w:pPr>
            <w:r w:rsidRPr="002F4DD8">
              <w:rPr>
                <w:sz w:val="21"/>
                <w:szCs w:val="21"/>
              </w:rPr>
              <w:t>Перелік додаткових текстових та графічних матеріалів або додаткові вимоги до змісту текстових чи графічних матеріалів, передбачені замовником</w:t>
            </w:r>
          </w:p>
        </w:tc>
        <w:tc>
          <w:tcPr>
            <w:tcW w:w="2529" w:type="pct"/>
          </w:tcPr>
          <w:p w:rsidR="00A27839" w:rsidRPr="00434175" w:rsidRDefault="00A27839" w:rsidP="008B0610">
            <w:pPr>
              <w:spacing w:before="0" w:after="0" w:line="276" w:lineRule="auto"/>
              <w:rPr>
                <w:b/>
                <w:bCs/>
                <w:sz w:val="21"/>
                <w:szCs w:val="21"/>
              </w:rPr>
            </w:pPr>
            <w:r w:rsidRPr="00434175">
              <w:rPr>
                <w:i/>
                <w:iCs/>
                <w:sz w:val="21"/>
                <w:szCs w:val="21"/>
              </w:rPr>
              <w:t>В залежності від особливостей території проектування, можуть розроблятись додаткові текстові та графічні матеріали</w:t>
            </w:r>
          </w:p>
        </w:tc>
      </w:tr>
      <w:tr w:rsidR="00A27839" w:rsidRPr="001F3BBD">
        <w:tc>
          <w:tcPr>
            <w:tcW w:w="320" w:type="pct"/>
          </w:tcPr>
          <w:p w:rsidR="00A27839" w:rsidRPr="008B0610" w:rsidRDefault="00A27839" w:rsidP="00D75420">
            <w:pPr>
              <w:pStyle w:val="a3"/>
              <w:numPr>
                <w:ilvl w:val="0"/>
                <w:numId w:val="48"/>
              </w:numPr>
              <w:spacing w:before="0" w:after="0" w:line="276" w:lineRule="auto"/>
              <w:ind w:left="29" w:firstLine="0"/>
              <w:rPr>
                <w:b/>
                <w:bCs/>
              </w:rPr>
            </w:pPr>
          </w:p>
        </w:tc>
        <w:tc>
          <w:tcPr>
            <w:tcW w:w="2151" w:type="pct"/>
          </w:tcPr>
          <w:p w:rsidR="00A27839" w:rsidRPr="002F4DD8" w:rsidRDefault="00A27839" w:rsidP="008B0610">
            <w:pPr>
              <w:spacing w:before="0" w:after="0" w:line="276" w:lineRule="auto"/>
              <w:rPr>
                <w:b/>
                <w:bCs/>
                <w:sz w:val="21"/>
                <w:szCs w:val="21"/>
              </w:rPr>
            </w:pPr>
            <w:r w:rsidRPr="002F4DD8">
              <w:rPr>
                <w:sz w:val="21"/>
                <w:szCs w:val="21"/>
              </w:rPr>
              <w:t>Правовий режим здійснення майнових прав на містобудівну документацію після передачі її замовнику</w:t>
            </w:r>
          </w:p>
        </w:tc>
        <w:tc>
          <w:tcPr>
            <w:tcW w:w="2529" w:type="pct"/>
          </w:tcPr>
          <w:p w:rsidR="00A27839" w:rsidRPr="00725CA9" w:rsidRDefault="00A27839" w:rsidP="00725CA9">
            <w:pPr>
              <w:spacing w:before="0" w:after="0" w:line="276" w:lineRule="auto"/>
              <w:rPr>
                <w:b/>
                <w:bCs/>
                <w:sz w:val="21"/>
                <w:szCs w:val="21"/>
                <w:lang w:val="ru-RU"/>
              </w:rPr>
            </w:pPr>
            <w:r w:rsidRPr="00434175">
              <w:rPr>
                <w:i/>
                <w:iCs/>
                <w:sz w:val="21"/>
                <w:szCs w:val="21"/>
              </w:rPr>
              <w:t xml:space="preserve">Визначається відповідно до Закону України </w:t>
            </w:r>
            <w:r w:rsidR="00725CA9" w:rsidRPr="00725CA9">
              <w:rPr>
                <w:i/>
                <w:iCs/>
                <w:sz w:val="21"/>
                <w:szCs w:val="21"/>
                <w:lang w:val="ru-RU"/>
              </w:rPr>
              <w:t>“</w:t>
            </w:r>
            <w:r w:rsidRPr="00434175">
              <w:rPr>
                <w:i/>
                <w:iCs/>
                <w:sz w:val="21"/>
                <w:szCs w:val="21"/>
              </w:rPr>
              <w:t>Про авторське право і суміжні права</w:t>
            </w:r>
            <w:r w:rsidR="00725CA9" w:rsidRPr="00725CA9">
              <w:rPr>
                <w:i/>
                <w:iCs/>
                <w:sz w:val="21"/>
                <w:szCs w:val="21"/>
                <w:lang w:val="ru-RU"/>
              </w:rPr>
              <w:t>”</w:t>
            </w:r>
          </w:p>
        </w:tc>
      </w:tr>
      <w:tr w:rsidR="00A27839" w:rsidRPr="001F3BBD">
        <w:tc>
          <w:tcPr>
            <w:tcW w:w="320" w:type="pct"/>
          </w:tcPr>
          <w:p w:rsidR="00A27839" w:rsidRPr="008B0610" w:rsidRDefault="00A27839" w:rsidP="00D75420">
            <w:pPr>
              <w:pStyle w:val="a3"/>
              <w:numPr>
                <w:ilvl w:val="0"/>
                <w:numId w:val="48"/>
              </w:numPr>
              <w:spacing w:before="0" w:after="0" w:line="276" w:lineRule="auto"/>
              <w:ind w:left="29" w:firstLine="0"/>
              <w:rPr>
                <w:b/>
                <w:bCs/>
              </w:rPr>
            </w:pPr>
          </w:p>
        </w:tc>
        <w:tc>
          <w:tcPr>
            <w:tcW w:w="2151" w:type="pct"/>
          </w:tcPr>
          <w:p w:rsidR="00A27839" w:rsidRPr="002F4DD8" w:rsidRDefault="00A27839" w:rsidP="008B0610">
            <w:pPr>
              <w:spacing w:before="0" w:after="0" w:line="276" w:lineRule="auto"/>
              <w:rPr>
                <w:b/>
                <w:bCs/>
                <w:sz w:val="21"/>
                <w:szCs w:val="21"/>
              </w:rPr>
            </w:pPr>
            <w:r w:rsidRPr="002F4DD8">
              <w:rPr>
                <w:sz w:val="21"/>
                <w:szCs w:val="21"/>
              </w:rPr>
              <w:t>Формат електронних документів містобудівної документації</w:t>
            </w:r>
          </w:p>
        </w:tc>
        <w:tc>
          <w:tcPr>
            <w:tcW w:w="2529" w:type="pct"/>
          </w:tcPr>
          <w:p w:rsidR="00A27839" w:rsidRPr="00434175" w:rsidRDefault="00A27839" w:rsidP="008B0610">
            <w:pPr>
              <w:spacing w:before="0" w:after="0" w:line="276" w:lineRule="auto"/>
              <w:rPr>
                <w:b/>
                <w:bCs/>
                <w:sz w:val="21"/>
                <w:szCs w:val="21"/>
              </w:rPr>
            </w:pPr>
            <w:r w:rsidRPr="00434175">
              <w:rPr>
                <w:i/>
                <w:iCs/>
                <w:sz w:val="21"/>
                <w:szCs w:val="21"/>
              </w:rPr>
              <w:t>Визначається з урахуванням вимог постанови Кабінету Міністрів України від 9 червня 2021 р.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w:t>
            </w:r>
          </w:p>
        </w:tc>
      </w:tr>
      <w:tr w:rsidR="00A27839" w:rsidRPr="001F3BBD">
        <w:tc>
          <w:tcPr>
            <w:tcW w:w="320" w:type="pct"/>
          </w:tcPr>
          <w:p w:rsidR="00A27839" w:rsidRPr="008B0610" w:rsidRDefault="00A27839" w:rsidP="00D75420">
            <w:pPr>
              <w:pStyle w:val="a3"/>
              <w:numPr>
                <w:ilvl w:val="0"/>
                <w:numId w:val="48"/>
              </w:numPr>
              <w:spacing w:before="0" w:after="0" w:line="276" w:lineRule="auto"/>
              <w:ind w:left="29" w:firstLine="0"/>
              <w:rPr>
                <w:b/>
                <w:bCs/>
              </w:rPr>
            </w:pPr>
          </w:p>
        </w:tc>
        <w:tc>
          <w:tcPr>
            <w:tcW w:w="2151" w:type="pct"/>
          </w:tcPr>
          <w:p w:rsidR="00A27839" w:rsidRPr="002F4DD8" w:rsidRDefault="00A27839" w:rsidP="008B0610">
            <w:pPr>
              <w:spacing w:before="0" w:after="0" w:line="276" w:lineRule="auto"/>
              <w:rPr>
                <w:sz w:val="21"/>
                <w:szCs w:val="21"/>
              </w:rPr>
            </w:pPr>
            <w:r w:rsidRPr="002F4DD8">
              <w:rPr>
                <w:sz w:val="21"/>
                <w:szCs w:val="21"/>
              </w:rPr>
              <w:t>Кількість примірників документації</w:t>
            </w:r>
          </w:p>
        </w:tc>
        <w:tc>
          <w:tcPr>
            <w:tcW w:w="2529" w:type="pct"/>
          </w:tcPr>
          <w:p w:rsidR="00A27839" w:rsidRPr="00434175" w:rsidRDefault="00A27839" w:rsidP="008B0610">
            <w:pPr>
              <w:spacing w:before="0" w:after="0" w:line="276" w:lineRule="auto"/>
              <w:rPr>
                <w:i/>
                <w:iCs/>
                <w:sz w:val="21"/>
                <w:szCs w:val="21"/>
              </w:rPr>
            </w:pPr>
            <w:r w:rsidRPr="00434175">
              <w:rPr>
                <w:i/>
                <w:iCs/>
                <w:sz w:val="21"/>
                <w:szCs w:val="21"/>
              </w:rPr>
              <w:t>Зазначається кількість примірників на паперових та/або інших твердих (матері</w:t>
            </w:r>
            <w:r w:rsidR="009B0D5B" w:rsidRPr="00434175">
              <w:rPr>
                <w:i/>
                <w:iCs/>
                <w:sz w:val="21"/>
                <w:szCs w:val="21"/>
              </w:rPr>
              <w:t>альних) носіях, за необхідності</w:t>
            </w:r>
          </w:p>
        </w:tc>
      </w:tr>
      <w:tr w:rsidR="00A27839" w:rsidRPr="001F3BBD">
        <w:tc>
          <w:tcPr>
            <w:tcW w:w="320" w:type="pct"/>
          </w:tcPr>
          <w:p w:rsidR="00A27839" w:rsidRPr="008B0610" w:rsidRDefault="00A27839" w:rsidP="00D75420">
            <w:pPr>
              <w:pStyle w:val="a3"/>
              <w:numPr>
                <w:ilvl w:val="0"/>
                <w:numId w:val="48"/>
              </w:numPr>
              <w:spacing w:before="0" w:after="0" w:line="276" w:lineRule="auto"/>
              <w:ind w:left="29" w:firstLine="0"/>
              <w:rPr>
                <w:b/>
                <w:bCs/>
              </w:rPr>
            </w:pPr>
          </w:p>
        </w:tc>
        <w:tc>
          <w:tcPr>
            <w:tcW w:w="2151" w:type="pct"/>
          </w:tcPr>
          <w:p w:rsidR="00A27839" w:rsidRPr="002F4DD8" w:rsidRDefault="00A27839" w:rsidP="00E33F1C">
            <w:pPr>
              <w:spacing w:before="0" w:after="0" w:line="276" w:lineRule="auto"/>
              <w:jc w:val="left"/>
              <w:rPr>
                <w:sz w:val="21"/>
                <w:szCs w:val="21"/>
              </w:rPr>
            </w:pPr>
            <w:r w:rsidRPr="002F4DD8">
              <w:rPr>
                <w:sz w:val="21"/>
                <w:szCs w:val="21"/>
              </w:rPr>
              <w:t>Землеустрій та землекористування</w:t>
            </w:r>
          </w:p>
          <w:p w:rsidR="001A626B" w:rsidRDefault="001A626B" w:rsidP="004A330D">
            <w:pPr>
              <w:spacing w:before="0" w:after="0" w:line="276" w:lineRule="auto"/>
              <w:rPr>
                <w:sz w:val="21"/>
                <w:szCs w:val="21"/>
                <w:lang w:val="en-US"/>
              </w:rPr>
            </w:pPr>
          </w:p>
          <w:p w:rsidR="004A330D" w:rsidRDefault="004A330D" w:rsidP="004A330D">
            <w:pPr>
              <w:spacing w:before="0" w:after="0" w:line="276" w:lineRule="auto"/>
              <w:rPr>
                <w:sz w:val="21"/>
                <w:szCs w:val="21"/>
                <w:lang w:val="en-US"/>
              </w:rPr>
            </w:pPr>
          </w:p>
          <w:p w:rsidR="004A330D" w:rsidRDefault="004A330D" w:rsidP="004A330D">
            <w:pPr>
              <w:spacing w:before="0" w:after="0" w:line="276" w:lineRule="auto"/>
              <w:rPr>
                <w:sz w:val="21"/>
                <w:szCs w:val="21"/>
                <w:lang w:val="en-US"/>
              </w:rPr>
            </w:pPr>
          </w:p>
          <w:p w:rsidR="004A330D" w:rsidRDefault="004A330D" w:rsidP="004A330D">
            <w:pPr>
              <w:spacing w:before="0" w:after="0" w:line="276" w:lineRule="auto"/>
              <w:rPr>
                <w:sz w:val="21"/>
                <w:szCs w:val="21"/>
                <w:lang w:val="en-US"/>
              </w:rPr>
            </w:pPr>
          </w:p>
          <w:p w:rsidR="004A330D" w:rsidRDefault="004A330D" w:rsidP="004A330D">
            <w:pPr>
              <w:spacing w:before="0" w:after="0" w:line="276" w:lineRule="auto"/>
              <w:rPr>
                <w:sz w:val="21"/>
                <w:szCs w:val="21"/>
                <w:lang w:val="en-US"/>
              </w:rPr>
            </w:pPr>
          </w:p>
          <w:p w:rsidR="004A330D" w:rsidRPr="004A330D" w:rsidRDefault="004A330D" w:rsidP="004A330D">
            <w:pPr>
              <w:spacing w:before="0" w:after="0" w:line="276" w:lineRule="auto"/>
              <w:rPr>
                <w:sz w:val="21"/>
                <w:szCs w:val="21"/>
                <w:lang w:val="en-US"/>
              </w:rPr>
            </w:pPr>
          </w:p>
        </w:tc>
        <w:tc>
          <w:tcPr>
            <w:tcW w:w="2529" w:type="pct"/>
          </w:tcPr>
          <w:p w:rsidR="00A27839" w:rsidRPr="00434175" w:rsidRDefault="009B0D5B" w:rsidP="008B0610">
            <w:pPr>
              <w:spacing w:before="0" w:after="0" w:line="276" w:lineRule="auto"/>
              <w:rPr>
                <w:i/>
                <w:iCs/>
                <w:sz w:val="21"/>
                <w:szCs w:val="21"/>
              </w:rPr>
            </w:pPr>
            <w:r w:rsidRPr="00434175">
              <w:rPr>
                <w:i/>
                <w:iCs/>
                <w:sz w:val="21"/>
                <w:szCs w:val="21"/>
              </w:rPr>
              <w:t>Землевпорядна частина розробля</w:t>
            </w:r>
            <w:r w:rsidRPr="00842F8F">
              <w:rPr>
                <w:i/>
                <w:iCs/>
                <w:sz w:val="21"/>
                <w:szCs w:val="21"/>
              </w:rPr>
              <w:t>є</w:t>
            </w:r>
            <w:r w:rsidR="00A27839" w:rsidRPr="00842F8F">
              <w:rPr>
                <w:i/>
                <w:iCs/>
                <w:sz w:val="21"/>
                <w:szCs w:val="21"/>
              </w:rPr>
              <w:t>т</w:t>
            </w:r>
            <w:r w:rsidR="00A27839" w:rsidRPr="00434175">
              <w:rPr>
                <w:i/>
                <w:iCs/>
                <w:sz w:val="21"/>
                <w:szCs w:val="21"/>
              </w:rPr>
              <w:t xml:space="preserve">ься відповідно до Закону України </w:t>
            </w:r>
            <w:r w:rsidR="00FF7062" w:rsidRPr="00FF7062">
              <w:rPr>
                <w:i/>
                <w:iCs/>
                <w:sz w:val="21"/>
                <w:szCs w:val="21"/>
                <w:lang w:val="ru-RU"/>
              </w:rPr>
              <w:t>“</w:t>
            </w:r>
            <w:r w:rsidR="00A27839" w:rsidRPr="00434175">
              <w:rPr>
                <w:i/>
                <w:iCs/>
                <w:sz w:val="21"/>
                <w:szCs w:val="21"/>
              </w:rPr>
              <w:t>Про землеустрій</w:t>
            </w:r>
            <w:r w:rsidR="00FF7062" w:rsidRPr="00FF7062">
              <w:rPr>
                <w:i/>
                <w:iCs/>
                <w:sz w:val="21"/>
                <w:szCs w:val="21"/>
                <w:lang w:val="ru-RU"/>
              </w:rPr>
              <w:t>”</w:t>
            </w:r>
            <w:r w:rsidR="00A27839" w:rsidRPr="00434175">
              <w:rPr>
                <w:i/>
                <w:iCs/>
                <w:sz w:val="21"/>
                <w:szCs w:val="21"/>
              </w:rPr>
              <w:t xml:space="preserve">, Постанови КМУ </w:t>
            </w:r>
            <w:r w:rsidRPr="00434175">
              <w:rPr>
                <w:i/>
                <w:iCs/>
                <w:sz w:val="21"/>
                <w:szCs w:val="21"/>
              </w:rPr>
              <w:t xml:space="preserve">від 01.09.2021     № 926, </w:t>
            </w:r>
            <w:r w:rsidRPr="0062487F">
              <w:rPr>
                <w:i/>
                <w:iCs/>
                <w:sz w:val="21"/>
                <w:szCs w:val="21"/>
              </w:rPr>
              <w:t>пункту</w:t>
            </w:r>
            <w:r w:rsidRPr="00434175">
              <w:rPr>
                <w:i/>
                <w:iCs/>
                <w:sz w:val="21"/>
                <w:szCs w:val="21"/>
              </w:rPr>
              <w:t xml:space="preserve"> </w:t>
            </w:r>
            <w:r w:rsidR="00A27839" w:rsidRPr="00434175">
              <w:rPr>
                <w:i/>
                <w:iCs/>
                <w:sz w:val="21"/>
                <w:szCs w:val="21"/>
              </w:rPr>
              <w:t>6.23  та пр</w:t>
            </w:r>
            <w:r w:rsidRPr="00434175">
              <w:rPr>
                <w:i/>
                <w:iCs/>
                <w:sz w:val="21"/>
                <w:szCs w:val="21"/>
              </w:rPr>
              <w:t>имітки 4 таблиці 6.1 даного ДБН</w:t>
            </w:r>
          </w:p>
          <w:p w:rsidR="00F76AD9" w:rsidRPr="00434175" w:rsidRDefault="00F76AD9" w:rsidP="008B0610">
            <w:pPr>
              <w:spacing w:before="0" w:after="0" w:line="276" w:lineRule="auto"/>
              <w:rPr>
                <w:b/>
                <w:bCs/>
                <w:sz w:val="21"/>
                <w:szCs w:val="21"/>
              </w:rPr>
            </w:pPr>
          </w:p>
        </w:tc>
      </w:tr>
      <w:tr w:rsidR="002C5B98" w:rsidRPr="001F3BBD">
        <w:tc>
          <w:tcPr>
            <w:tcW w:w="320" w:type="pct"/>
          </w:tcPr>
          <w:p w:rsidR="002C5B98" w:rsidRPr="008B0610" w:rsidRDefault="002C5B98" w:rsidP="00D75420">
            <w:pPr>
              <w:pStyle w:val="a3"/>
              <w:numPr>
                <w:ilvl w:val="0"/>
                <w:numId w:val="48"/>
              </w:numPr>
              <w:spacing w:before="0" w:after="0" w:line="276" w:lineRule="auto"/>
              <w:ind w:left="29" w:firstLine="0"/>
              <w:rPr>
                <w:b/>
                <w:bCs/>
              </w:rPr>
            </w:pPr>
          </w:p>
        </w:tc>
        <w:tc>
          <w:tcPr>
            <w:tcW w:w="2151" w:type="pct"/>
          </w:tcPr>
          <w:p w:rsidR="002C5B98" w:rsidRPr="00892409" w:rsidRDefault="002C5B98" w:rsidP="00354342">
            <w:pPr>
              <w:spacing w:before="0" w:after="0" w:line="276" w:lineRule="auto"/>
              <w:rPr>
                <w:sz w:val="21"/>
                <w:szCs w:val="21"/>
              </w:rPr>
            </w:pPr>
            <w:r w:rsidRPr="00892409">
              <w:rPr>
                <w:sz w:val="21"/>
                <w:szCs w:val="21"/>
              </w:rPr>
              <w:t>Додаткові вимоги:</w:t>
            </w:r>
          </w:p>
          <w:p w:rsidR="002C5B98" w:rsidRPr="00892409" w:rsidRDefault="002C5B98" w:rsidP="00354342">
            <w:pPr>
              <w:spacing w:before="0" w:after="0" w:line="276" w:lineRule="auto"/>
              <w:rPr>
                <w:b/>
                <w:bCs/>
                <w:sz w:val="21"/>
                <w:szCs w:val="21"/>
              </w:rPr>
            </w:pPr>
            <w:r w:rsidRPr="00892409">
              <w:rPr>
                <w:sz w:val="21"/>
                <w:szCs w:val="21"/>
              </w:rPr>
              <w:t>Перелік та опис територій,щодо яких передбачається розроблення планувальних рішень детальних планів територій</w:t>
            </w:r>
          </w:p>
          <w:p w:rsidR="002C5B98" w:rsidRPr="00892409" w:rsidRDefault="002C5B98" w:rsidP="00354342">
            <w:pPr>
              <w:spacing w:before="0" w:after="0" w:line="276" w:lineRule="auto"/>
              <w:rPr>
                <w:b/>
                <w:bCs/>
                <w:sz w:val="21"/>
                <w:szCs w:val="21"/>
              </w:rPr>
            </w:pPr>
          </w:p>
        </w:tc>
        <w:tc>
          <w:tcPr>
            <w:tcW w:w="2529" w:type="pct"/>
          </w:tcPr>
          <w:p w:rsidR="002C5B98" w:rsidRPr="00434175" w:rsidRDefault="002C5B98" w:rsidP="00354342">
            <w:pPr>
              <w:spacing w:before="0" w:after="0" w:line="276" w:lineRule="auto"/>
              <w:rPr>
                <w:i/>
                <w:iCs/>
                <w:sz w:val="21"/>
                <w:szCs w:val="21"/>
              </w:rPr>
            </w:pPr>
            <w:r w:rsidRPr="00434175">
              <w:rPr>
                <w:i/>
                <w:iCs/>
                <w:sz w:val="21"/>
                <w:szCs w:val="21"/>
              </w:rPr>
              <w:t xml:space="preserve">Замовником визначається необхідність розроблення планувальних рішень детальних планів територій, що розробляється у складі генерального плану. </w:t>
            </w:r>
          </w:p>
          <w:p w:rsidR="002C5B98" w:rsidRPr="00434175" w:rsidRDefault="002C5B98" w:rsidP="008B476A">
            <w:pPr>
              <w:spacing w:before="0" w:after="0" w:line="276" w:lineRule="auto"/>
              <w:rPr>
                <w:b/>
                <w:bCs/>
                <w:sz w:val="21"/>
                <w:szCs w:val="21"/>
              </w:rPr>
            </w:pPr>
            <w:r w:rsidRPr="00434175">
              <w:rPr>
                <w:i/>
                <w:iCs/>
                <w:sz w:val="21"/>
                <w:szCs w:val="21"/>
              </w:rPr>
              <w:t>Планувальні рішення детальних планів територій виконують за завданнями (додаток В)</w:t>
            </w:r>
            <w:r w:rsidR="009B0D5B" w:rsidRPr="00434175">
              <w:rPr>
                <w:i/>
                <w:iCs/>
                <w:sz w:val="21"/>
                <w:szCs w:val="21"/>
              </w:rPr>
              <w:t xml:space="preserve"> </w:t>
            </w:r>
            <w:r w:rsidRPr="00434175">
              <w:rPr>
                <w:i/>
                <w:iCs/>
                <w:sz w:val="21"/>
                <w:szCs w:val="21"/>
              </w:rPr>
              <w:t>в обсягах</w:t>
            </w:r>
            <w:r w:rsidR="009B0D5B" w:rsidRPr="00434175">
              <w:rPr>
                <w:i/>
                <w:iCs/>
                <w:color w:val="FF0000"/>
                <w:sz w:val="21"/>
                <w:szCs w:val="21"/>
              </w:rPr>
              <w:t>,</w:t>
            </w:r>
            <w:r w:rsidRPr="00434175">
              <w:rPr>
                <w:i/>
                <w:iCs/>
                <w:sz w:val="21"/>
                <w:szCs w:val="21"/>
              </w:rPr>
              <w:t xml:space="preserve"> передбачених </w:t>
            </w:r>
            <w:r w:rsidR="008B476A" w:rsidRPr="00434175">
              <w:rPr>
                <w:i/>
                <w:iCs/>
                <w:sz w:val="21"/>
                <w:szCs w:val="21"/>
              </w:rPr>
              <w:t>Постановою  КМУ від 01.09.2021  № 926</w:t>
            </w:r>
          </w:p>
        </w:tc>
      </w:tr>
      <w:tr w:rsidR="002B49F0" w:rsidRPr="001F3BBD" w:rsidTr="002B49F0">
        <w:tc>
          <w:tcPr>
            <w:tcW w:w="5000" w:type="pct"/>
            <w:gridSpan w:val="3"/>
          </w:tcPr>
          <w:p w:rsidR="002B49F0" w:rsidRPr="00434175" w:rsidRDefault="002B49F0" w:rsidP="00725CA9">
            <w:pPr>
              <w:spacing w:before="0" w:after="0" w:line="276" w:lineRule="auto"/>
              <w:rPr>
                <w:i/>
                <w:iCs/>
                <w:sz w:val="21"/>
                <w:szCs w:val="21"/>
              </w:rPr>
            </w:pPr>
            <w:r w:rsidRPr="001E19FC">
              <w:rPr>
                <w:b/>
                <w:sz w:val="19"/>
                <w:szCs w:val="19"/>
              </w:rPr>
              <w:t xml:space="preserve">Примітка. </w:t>
            </w:r>
            <w:r>
              <w:rPr>
                <w:sz w:val="19"/>
                <w:szCs w:val="19"/>
              </w:rPr>
              <w:t xml:space="preserve">Зміст завдання на оновлення генерального плану населеного пункту  та об’єм робіт має відповідати Постанові Кабінету Міністрів України   від 01 вересня 2021 р. № 926 </w:t>
            </w:r>
            <w:r w:rsidR="00725CA9" w:rsidRPr="00725CA9">
              <w:rPr>
                <w:sz w:val="19"/>
                <w:szCs w:val="19"/>
              </w:rPr>
              <w:t>“</w:t>
            </w:r>
            <w:r>
              <w:rPr>
                <w:sz w:val="19"/>
                <w:szCs w:val="19"/>
              </w:rPr>
              <w:t>Про затвердження Порядку розроблення, оновлення, внесення змін та затвердження містобудівної документації</w:t>
            </w:r>
            <w:r w:rsidR="00725CA9" w:rsidRPr="00725CA9">
              <w:rPr>
                <w:sz w:val="19"/>
                <w:szCs w:val="19"/>
              </w:rPr>
              <w:t>”</w:t>
            </w:r>
            <w:r>
              <w:rPr>
                <w:sz w:val="19"/>
                <w:szCs w:val="19"/>
              </w:rPr>
              <w:t xml:space="preserve">  </w:t>
            </w:r>
          </w:p>
        </w:tc>
      </w:tr>
    </w:tbl>
    <w:p w:rsidR="00A27839" w:rsidRPr="001F3BBD" w:rsidRDefault="00A27839" w:rsidP="00EF3BDB">
      <w:pPr>
        <w:spacing w:before="0" w:after="0"/>
        <w:rPr>
          <w:b/>
          <w:bCs/>
        </w:rPr>
      </w:pPr>
    </w:p>
    <w:tbl>
      <w:tblPr>
        <w:tblW w:w="9468" w:type="dxa"/>
        <w:tblInd w:w="-106" w:type="dxa"/>
        <w:tblLook w:val="0000"/>
      </w:tblPr>
      <w:tblGrid>
        <w:gridCol w:w="3772"/>
        <w:gridCol w:w="1417"/>
        <w:gridCol w:w="4279"/>
      </w:tblGrid>
      <w:tr w:rsidR="00A27839" w:rsidRPr="001F3BBD">
        <w:trPr>
          <w:trHeight w:val="450"/>
        </w:trPr>
        <w:tc>
          <w:tcPr>
            <w:tcW w:w="3772" w:type="dxa"/>
            <w:vAlign w:val="bottom"/>
          </w:tcPr>
          <w:p w:rsidR="00A27839" w:rsidRPr="00434175" w:rsidRDefault="00A27839" w:rsidP="001A2478">
            <w:pPr>
              <w:tabs>
                <w:tab w:val="left" w:pos="4959"/>
                <w:tab w:val="left" w:leader="underscore" w:pos="9361"/>
              </w:tabs>
              <w:spacing w:before="0" w:after="0"/>
              <w:rPr>
                <w:sz w:val="21"/>
                <w:szCs w:val="21"/>
              </w:rPr>
            </w:pPr>
            <w:r w:rsidRPr="00434175">
              <w:rPr>
                <w:sz w:val="21"/>
                <w:szCs w:val="21"/>
              </w:rPr>
              <w:t>Головний архітектор проекту</w:t>
            </w:r>
          </w:p>
        </w:tc>
        <w:tc>
          <w:tcPr>
            <w:tcW w:w="1417" w:type="dxa"/>
          </w:tcPr>
          <w:p w:rsidR="00A27839" w:rsidRPr="00434175" w:rsidRDefault="00A27839" w:rsidP="0064462B">
            <w:pPr>
              <w:pStyle w:val="70"/>
              <w:spacing w:before="0" w:after="0" w:line="240" w:lineRule="auto"/>
              <w:rPr>
                <w:sz w:val="21"/>
                <w:szCs w:val="21"/>
                <w:lang w:val="uk-UA"/>
              </w:rPr>
            </w:pPr>
          </w:p>
        </w:tc>
        <w:tc>
          <w:tcPr>
            <w:tcW w:w="4279" w:type="dxa"/>
            <w:tcBorders>
              <w:left w:val="nil"/>
              <w:bottom w:val="single" w:sz="4" w:space="0" w:color="auto"/>
            </w:tcBorders>
          </w:tcPr>
          <w:p w:rsidR="00A27839" w:rsidRPr="00434175" w:rsidRDefault="00A27839" w:rsidP="0064462B">
            <w:pPr>
              <w:pStyle w:val="70"/>
              <w:spacing w:before="0" w:after="0" w:line="240" w:lineRule="auto"/>
              <w:rPr>
                <w:sz w:val="21"/>
                <w:szCs w:val="21"/>
                <w:lang w:val="uk-UA"/>
              </w:rPr>
            </w:pPr>
          </w:p>
        </w:tc>
      </w:tr>
      <w:tr w:rsidR="00A27839" w:rsidRPr="001F3BBD">
        <w:trPr>
          <w:trHeight w:val="450"/>
        </w:trPr>
        <w:tc>
          <w:tcPr>
            <w:tcW w:w="3772" w:type="dxa"/>
            <w:vAlign w:val="bottom"/>
          </w:tcPr>
          <w:p w:rsidR="00A27839" w:rsidRPr="00434175" w:rsidRDefault="00A27839" w:rsidP="0064462B">
            <w:pPr>
              <w:tabs>
                <w:tab w:val="left" w:pos="4959"/>
                <w:tab w:val="left" w:leader="underscore" w:pos="9361"/>
              </w:tabs>
              <w:spacing w:before="0" w:after="0"/>
              <w:ind w:left="81"/>
              <w:rPr>
                <w:sz w:val="21"/>
                <w:szCs w:val="21"/>
              </w:rPr>
            </w:pPr>
          </w:p>
        </w:tc>
        <w:tc>
          <w:tcPr>
            <w:tcW w:w="1417" w:type="dxa"/>
          </w:tcPr>
          <w:p w:rsidR="00A27839" w:rsidRPr="00434175" w:rsidRDefault="00A27839" w:rsidP="0064462B">
            <w:pPr>
              <w:spacing w:before="0" w:after="0"/>
              <w:jc w:val="center"/>
              <w:rPr>
                <w:b/>
                <w:bCs/>
                <w:i/>
                <w:iCs/>
                <w:sz w:val="21"/>
                <w:szCs w:val="21"/>
              </w:rPr>
            </w:pPr>
          </w:p>
        </w:tc>
        <w:tc>
          <w:tcPr>
            <w:tcW w:w="4279" w:type="dxa"/>
            <w:tcBorders>
              <w:top w:val="single" w:sz="4" w:space="0" w:color="auto"/>
              <w:left w:val="nil"/>
            </w:tcBorders>
          </w:tcPr>
          <w:p w:rsidR="00A27839" w:rsidRPr="00434175" w:rsidRDefault="00A27839" w:rsidP="0064462B">
            <w:pPr>
              <w:spacing w:before="0" w:after="0"/>
              <w:jc w:val="center"/>
              <w:rPr>
                <w:b/>
                <w:bCs/>
                <w:i/>
                <w:iCs/>
                <w:sz w:val="21"/>
                <w:szCs w:val="21"/>
              </w:rPr>
            </w:pPr>
            <w:r w:rsidRPr="00434175">
              <w:rPr>
                <w:i/>
                <w:iCs/>
                <w:sz w:val="21"/>
                <w:szCs w:val="21"/>
              </w:rPr>
              <w:t>(Підпис, ім'я, прізвище)</w:t>
            </w:r>
          </w:p>
        </w:tc>
      </w:tr>
      <w:tr w:rsidR="00A27839" w:rsidRPr="001F3BBD">
        <w:trPr>
          <w:trHeight w:val="450"/>
        </w:trPr>
        <w:tc>
          <w:tcPr>
            <w:tcW w:w="3772" w:type="dxa"/>
            <w:vAlign w:val="bottom"/>
          </w:tcPr>
          <w:p w:rsidR="00A27839" w:rsidRPr="00434175" w:rsidRDefault="00A27839" w:rsidP="001A2478">
            <w:pPr>
              <w:tabs>
                <w:tab w:val="left" w:pos="4959"/>
                <w:tab w:val="left" w:leader="underscore" w:pos="9361"/>
              </w:tabs>
              <w:spacing w:before="0" w:after="0"/>
              <w:rPr>
                <w:sz w:val="21"/>
                <w:szCs w:val="21"/>
              </w:rPr>
            </w:pPr>
            <w:r w:rsidRPr="00434175">
              <w:rPr>
                <w:sz w:val="21"/>
                <w:szCs w:val="21"/>
              </w:rPr>
              <w:t>Інженер-землевпорядник</w:t>
            </w:r>
          </w:p>
        </w:tc>
        <w:tc>
          <w:tcPr>
            <w:tcW w:w="1417" w:type="dxa"/>
          </w:tcPr>
          <w:p w:rsidR="00A27839" w:rsidRPr="00434175" w:rsidRDefault="00A27839" w:rsidP="0064462B">
            <w:pPr>
              <w:spacing w:before="0" w:after="0"/>
              <w:jc w:val="center"/>
              <w:rPr>
                <w:b/>
                <w:bCs/>
                <w:i/>
                <w:iCs/>
                <w:sz w:val="21"/>
                <w:szCs w:val="21"/>
              </w:rPr>
            </w:pPr>
          </w:p>
        </w:tc>
        <w:tc>
          <w:tcPr>
            <w:tcW w:w="4279" w:type="dxa"/>
            <w:tcBorders>
              <w:left w:val="nil"/>
            </w:tcBorders>
          </w:tcPr>
          <w:p w:rsidR="00A27839" w:rsidRPr="00434175" w:rsidRDefault="00A27839" w:rsidP="0064462B">
            <w:pPr>
              <w:spacing w:before="0" w:after="0"/>
              <w:jc w:val="center"/>
              <w:rPr>
                <w:b/>
                <w:bCs/>
                <w:i/>
                <w:iCs/>
                <w:sz w:val="21"/>
                <w:szCs w:val="21"/>
              </w:rPr>
            </w:pPr>
          </w:p>
        </w:tc>
      </w:tr>
      <w:tr w:rsidR="00A27839" w:rsidRPr="001F3BBD">
        <w:trPr>
          <w:trHeight w:val="450"/>
        </w:trPr>
        <w:tc>
          <w:tcPr>
            <w:tcW w:w="3772" w:type="dxa"/>
            <w:vAlign w:val="bottom"/>
          </w:tcPr>
          <w:p w:rsidR="00A27839" w:rsidRPr="00434175" w:rsidRDefault="00A27839" w:rsidP="0064462B">
            <w:pPr>
              <w:tabs>
                <w:tab w:val="left" w:pos="4959"/>
                <w:tab w:val="left" w:leader="underscore" w:pos="9361"/>
              </w:tabs>
              <w:spacing w:before="0" w:after="0"/>
              <w:ind w:left="81"/>
              <w:rPr>
                <w:b/>
                <w:bCs/>
                <w:sz w:val="21"/>
                <w:szCs w:val="21"/>
              </w:rPr>
            </w:pPr>
          </w:p>
        </w:tc>
        <w:tc>
          <w:tcPr>
            <w:tcW w:w="1417" w:type="dxa"/>
          </w:tcPr>
          <w:p w:rsidR="00A27839" w:rsidRPr="00434175" w:rsidRDefault="00A27839" w:rsidP="0064462B">
            <w:pPr>
              <w:spacing w:before="0" w:after="0"/>
              <w:jc w:val="center"/>
              <w:rPr>
                <w:b/>
                <w:bCs/>
                <w:i/>
                <w:iCs/>
                <w:sz w:val="21"/>
                <w:szCs w:val="21"/>
              </w:rPr>
            </w:pPr>
          </w:p>
        </w:tc>
        <w:tc>
          <w:tcPr>
            <w:tcW w:w="4279" w:type="dxa"/>
            <w:tcBorders>
              <w:top w:val="single" w:sz="4" w:space="0" w:color="auto"/>
              <w:left w:val="nil"/>
            </w:tcBorders>
          </w:tcPr>
          <w:p w:rsidR="00A27839" w:rsidRPr="00434175" w:rsidRDefault="00A27839" w:rsidP="0064462B">
            <w:pPr>
              <w:spacing w:before="0" w:after="0"/>
              <w:jc w:val="center"/>
              <w:rPr>
                <w:b/>
                <w:bCs/>
                <w:i/>
                <w:iCs/>
                <w:sz w:val="21"/>
                <w:szCs w:val="21"/>
              </w:rPr>
            </w:pPr>
            <w:r w:rsidRPr="00434175">
              <w:rPr>
                <w:i/>
                <w:iCs/>
                <w:sz w:val="21"/>
                <w:szCs w:val="21"/>
              </w:rPr>
              <w:t>(Підпис, ім'я, прізвище)</w:t>
            </w:r>
          </w:p>
        </w:tc>
      </w:tr>
    </w:tbl>
    <w:p w:rsidR="00A27839" w:rsidRPr="001F3BBD" w:rsidRDefault="00A27839"/>
    <w:p w:rsidR="00A27839" w:rsidRPr="001F3BBD" w:rsidRDefault="00A27839">
      <w:pPr>
        <w:spacing w:before="0" w:after="160" w:line="259" w:lineRule="auto"/>
        <w:jc w:val="left"/>
      </w:pPr>
      <w:r w:rsidRPr="001F3BBD">
        <w:br w:type="page"/>
      </w:r>
    </w:p>
    <w:p w:rsidR="00A27839" w:rsidRPr="004A330D" w:rsidRDefault="00A27839" w:rsidP="004C73C5">
      <w:pPr>
        <w:pStyle w:val="1"/>
        <w:spacing w:before="0" w:after="0"/>
        <w:jc w:val="center"/>
        <w:rPr>
          <w:bCs/>
          <w:sz w:val="21"/>
          <w:szCs w:val="21"/>
        </w:rPr>
      </w:pPr>
      <w:bookmarkStart w:id="21" w:name="_Toc90908675"/>
      <w:r w:rsidRPr="004A330D">
        <w:rPr>
          <w:bCs/>
          <w:sz w:val="21"/>
          <w:szCs w:val="21"/>
        </w:rPr>
        <w:lastRenderedPageBreak/>
        <w:t>ДОДАТОК В</w:t>
      </w:r>
      <w:bookmarkEnd w:id="21"/>
    </w:p>
    <w:p w:rsidR="00A27839" w:rsidRPr="00434175" w:rsidRDefault="00A27839" w:rsidP="004C73C5">
      <w:pPr>
        <w:spacing w:before="0" w:after="0"/>
        <w:jc w:val="center"/>
        <w:rPr>
          <w:sz w:val="21"/>
          <w:szCs w:val="21"/>
        </w:rPr>
      </w:pPr>
      <w:r w:rsidRPr="00434175">
        <w:rPr>
          <w:sz w:val="21"/>
          <w:szCs w:val="21"/>
        </w:rPr>
        <w:t>(довідковий)</w:t>
      </w:r>
    </w:p>
    <w:p w:rsidR="00A27839" w:rsidRPr="00434175" w:rsidRDefault="00A27839" w:rsidP="004C73C5">
      <w:pPr>
        <w:spacing w:before="0" w:after="0"/>
        <w:jc w:val="center"/>
        <w:rPr>
          <w:sz w:val="21"/>
          <w:szCs w:val="21"/>
        </w:rPr>
      </w:pPr>
    </w:p>
    <w:p w:rsidR="00A27839" w:rsidRPr="00434175" w:rsidRDefault="00A27839" w:rsidP="00BE61D8">
      <w:pPr>
        <w:spacing w:before="0" w:after="0"/>
        <w:jc w:val="center"/>
        <w:rPr>
          <w:b/>
          <w:bCs/>
          <w:caps/>
          <w:sz w:val="21"/>
          <w:szCs w:val="21"/>
          <w:highlight w:val="yellow"/>
        </w:rPr>
      </w:pPr>
      <w:r w:rsidRPr="00434175">
        <w:rPr>
          <w:b/>
          <w:bCs/>
          <w:sz w:val="21"/>
          <w:szCs w:val="21"/>
        </w:rPr>
        <w:t xml:space="preserve">ФОРМА ЗАВДАННЯ НА </w:t>
      </w:r>
      <w:r w:rsidR="002B49F0">
        <w:rPr>
          <w:b/>
          <w:bCs/>
          <w:caps/>
          <w:sz w:val="21"/>
          <w:szCs w:val="21"/>
        </w:rPr>
        <w:t xml:space="preserve">РОЗРОБЛЕННЯ, </w:t>
      </w:r>
      <w:r w:rsidRPr="00434175">
        <w:rPr>
          <w:b/>
          <w:bCs/>
          <w:caps/>
          <w:sz w:val="21"/>
          <w:szCs w:val="21"/>
        </w:rPr>
        <w:t>ВНЕСЕННЯ ЗМІН до</w:t>
      </w:r>
      <w:r w:rsidR="009B0D5B" w:rsidRPr="00434175">
        <w:rPr>
          <w:b/>
          <w:bCs/>
          <w:caps/>
          <w:sz w:val="21"/>
          <w:szCs w:val="21"/>
        </w:rPr>
        <w:t xml:space="preserve"> </w:t>
      </w:r>
      <w:r w:rsidRPr="00434175">
        <w:rPr>
          <w:b/>
          <w:bCs/>
          <w:caps/>
          <w:sz w:val="21"/>
          <w:szCs w:val="21"/>
        </w:rPr>
        <w:t>детального плану території/ планувальних рішень детального плану території</w:t>
      </w:r>
    </w:p>
    <w:p w:rsidR="00A27839" w:rsidRPr="00434175" w:rsidRDefault="00A27839" w:rsidP="004C73C5">
      <w:pPr>
        <w:spacing w:before="0" w:after="0"/>
        <w:jc w:val="center"/>
        <w:rPr>
          <w:b/>
          <w:bCs/>
          <w:sz w:val="21"/>
          <w:szCs w:val="21"/>
        </w:rPr>
      </w:pPr>
    </w:p>
    <w:tbl>
      <w:tblPr>
        <w:tblW w:w="5000" w:type="pct"/>
        <w:tblInd w:w="-106" w:type="dxa"/>
        <w:tblLook w:val="0000"/>
      </w:tblPr>
      <w:tblGrid>
        <w:gridCol w:w="4222"/>
        <w:gridCol w:w="706"/>
        <w:gridCol w:w="4360"/>
      </w:tblGrid>
      <w:tr w:rsidR="00A27839" w:rsidRPr="00434175">
        <w:trPr>
          <w:trHeight w:val="508"/>
        </w:trPr>
        <w:tc>
          <w:tcPr>
            <w:tcW w:w="2273" w:type="pct"/>
            <w:tcBorders>
              <w:bottom w:val="single" w:sz="4" w:space="0" w:color="auto"/>
            </w:tcBorders>
          </w:tcPr>
          <w:p w:rsidR="00A27839" w:rsidRPr="00434175" w:rsidRDefault="00A27839" w:rsidP="0064462B">
            <w:pPr>
              <w:spacing w:before="0" w:after="0"/>
              <w:ind w:right="-109"/>
              <w:jc w:val="center"/>
              <w:rPr>
                <w:b/>
                <w:bCs/>
                <w:sz w:val="21"/>
                <w:szCs w:val="21"/>
              </w:rPr>
            </w:pPr>
            <w:r w:rsidRPr="00434175">
              <w:rPr>
                <w:color w:val="000000"/>
                <w:sz w:val="21"/>
                <w:szCs w:val="21"/>
              </w:rPr>
              <w:t>ПОГОДЖЕНО</w:t>
            </w:r>
          </w:p>
        </w:tc>
        <w:tc>
          <w:tcPr>
            <w:tcW w:w="380" w:type="pct"/>
          </w:tcPr>
          <w:p w:rsidR="00A27839" w:rsidRPr="00434175" w:rsidRDefault="00A27839" w:rsidP="0064462B">
            <w:pPr>
              <w:spacing w:before="0" w:after="0"/>
              <w:ind w:right="-109"/>
              <w:jc w:val="center"/>
              <w:rPr>
                <w:b/>
                <w:bCs/>
                <w:sz w:val="21"/>
                <w:szCs w:val="21"/>
              </w:rPr>
            </w:pPr>
          </w:p>
        </w:tc>
        <w:tc>
          <w:tcPr>
            <w:tcW w:w="2347" w:type="pct"/>
            <w:tcBorders>
              <w:bottom w:val="single" w:sz="4" w:space="0" w:color="auto"/>
            </w:tcBorders>
          </w:tcPr>
          <w:p w:rsidR="00A27839" w:rsidRPr="00434175" w:rsidRDefault="00A27839" w:rsidP="001C1A39">
            <w:pPr>
              <w:spacing w:before="0" w:after="0"/>
              <w:ind w:right="-109"/>
              <w:jc w:val="center"/>
              <w:rPr>
                <w:b/>
                <w:bCs/>
                <w:sz w:val="21"/>
                <w:szCs w:val="21"/>
              </w:rPr>
            </w:pPr>
            <w:r w:rsidRPr="00434175">
              <w:rPr>
                <w:sz w:val="21"/>
                <w:szCs w:val="21"/>
              </w:rPr>
              <w:t>ЗАТВЕРДЖ</w:t>
            </w:r>
            <w:r w:rsidR="001C1A39" w:rsidRPr="00434175">
              <w:rPr>
                <w:sz w:val="21"/>
                <w:szCs w:val="21"/>
              </w:rPr>
              <w:t>ЕНО</w:t>
            </w:r>
          </w:p>
        </w:tc>
      </w:tr>
      <w:tr w:rsidR="00A27839" w:rsidRPr="00434175">
        <w:trPr>
          <w:trHeight w:val="1944"/>
        </w:trPr>
        <w:tc>
          <w:tcPr>
            <w:tcW w:w="2273" w:type="pct"/>
            <w:tcBorders>
              <w:top w:val="single" w:sz="4" w:space="0" w:color="auto"/>
            </w:tcBorders>
          </w:tcPr>
          <w:p w:rsidR="00A27839" w:rsidRPr="00434175" w:rsidRDefault="00A27839" w:rsidP="0064462B">
            <w:pPr>
              <w:pStyle w:val="70"/>
              <w:shd w:val="clear" w:color="auto" w:fill="auto"/>
              <w:spacing w:before="0" w:after="0" w:line="240" w:lineRule="auto"/>
              <w:jc w:val="center"/>
              <w:rPr>
                <w:sz w:val="21"/>
                <w:szCs w:val="21"/>
                <w:lang w:val="uk-UA"/>
              </w:rPr>
            </w:pPr>
            <w:r w:rsidRPr="00434175">
              <w:rPr>
                <w:sz w:val="21"/>
                <w:szCs w:val="21"/>
                <w:lang w:val="uk-UA"/>
              </w:rPr>
              <w:t>(Керівник організації-виконавця)</w:t>
            </w:r>
          </w:p>
          <w:p w:rsidR="00A27839" w:rsidRPr="00434175" w:rsidRDefault="00A27839" w:rsidP="0064462B">
            <w:pPr>
              <w:spacing w:before="0" w:after="0"/>
              <w:ind w:right="640"/>
              <w:rPr>
                <w:color w:val="000000"/>
                <w:sz w:val="21"/>
                <w:szCs w:val="21"/>
              </w:rPr>
            </w:pPr>
          </w:p>
          <w:p w:rsidR="00A27839" w:rsidRPr="00434175" w:rsidRDefault="00A27839" w:rsidP="0064462B">
            <w:pPr>
              <w:spacing w:before="0" w:after="0"/>
              <w:ind w:right="640"/>
              <w:rPr>
                <w:b/>
                <w:bCs/>
                <w:color w:val="000000"/>
                <w:sz w:val="21"/>
                <w:szCs w:val="21"/>
              </w:rPr>
            </w:pPr>
          </w:p>
          <w:p w:rsidR="00A27839" w:rsidRPr="00434175" w:rsidRDefault="00A27839" w:rsidP="0064462B">
            <w:pPr>
              <w:spacing w:before="0" w:after="0"/>
              <w:rPr>
                <w:b/>
                <w:bCs/>
                <w:i/>
                <w:iCs/>
                <w:color w:val="000000"/>
                <w:sz w:val="21"/>
                <w:szCs w:val="21"/>
              </w:rPr>
            </w:pPr>
            <w:r w:rsidRPr="00434175">
              <w:rPr>
                <w:color w:val="000000"/>
                <w:sz w:val="21"/>
                <w:szCs w:val="21"/>
              </w:rPr>
              <w:t>___________________</w:t>
            </w:r>
            <w:r w:rsidRPr="00434175">
              <w:rPr>
                <w:i/>
                <w:iCs/>
                <w:sz w:val="21"/>
                <w:szCs w:val="21"/>
                <w:lang w:eastAsia="en-US"/>
              </w:rPr>
              <w:t>(ім’я, прізвище</w:t>
            </w:r>
            <w:r w:rsidRPr="00434175">
              <w:rPr>
                <w:i/>
                <w:iCs/>
                <w:color w:val="000000"/>
                <w:sz w:val="21"/>
                <w:szCs w:val="21"/>
              </w:rPr>
              <w:t>)</w:t>
            </w:r>
          </w:p>
          <w:p w:rsidR="00A27839" w:rsidRPr="00434175" w:rsidRDefault="00A27839" w:rsidP="0064462B">
            <w:pPr>
              <w:spacing w:before="0" w:after="0"/>
              <w:ind w:left="885" w:hanging="142"/>
              <w:rPr>
                <w:i/>
                <w:iCs/>
                <w:sz w:val="21"/>
                <w:szCs w:val="21"/>
                <w:lang w:eastAsia="en-US"/>
              </w:rPr>
            </w:pPr>
            <w:r w:rsidRPr="00434175">
              <w:rPr>
                <w:i/>
                <w:iCs/>
                <w:sz w:val="21"/>
                <w:szCs w:val="21"/>
                <w:lang w:eastAsia="en-US"/>
              </w:rPr>
              <w:t>(підпис)</w:t>
            </w:r>
          </w:p>
          <w:p w:rsidR="00A27839" w:rsidRPr="00434175" w:rsidRDefault="00A27839" w:rsidP="0064462B">
            <w:pPr>
              <w:spacing w:before="0" w:after="0"/>
              <w:ind w:left="885" w:hanging="142"/>
              <w:rPr>
                <w:b/>
                <w:bCs/>
                <w:color w:val="000000"/>
                <w:sz w:val="21"/>
                <w:szCs w:val="21"/>
              </w:rPr>
            </w:pPr>
          </w:p>
          <w:p w:rsidR="00A27839" w:rsidRPr="00434175" w:rsidRDefault="00A27839" w:rsidP="0064462B">
            <w:pPr>
              <w:spacing w:before="0" w:after="0"/>
              <w:rPr>
                <w:color w:val="000000"/>
                <w:sz w:val="21"/>
                <w:szCs w:val="21"/>
              </w:rPr>
            </w:pPr>
            <w:r w:rsidRPr="00434175">
              <w:rPr>
                <w:color w:val="000000"/>
                <w:sz w:val="21"/>
                <w:szCs w:val="21"/>
              </w:rPr>
              <w:t xml:space="preserve">“______” _________________20__ р. </w:t>
            </w:r>
          </w:p>
          <w:p w:rsidR="00A27839" w:rsidRPr="00434175" w:rsidRDefault="00A27839" w:rsidP="0064462B">
            <w:pPr>
              <w:spacing w:before="0" w:after="0"/>
              <w:ind w:left="1168" w:firstLine="284"/>
              <w:rPr>
                <w:color w:val="000000"/>
                <w:sz w:val="21"/>
                <w:szCs w:val="21"/>
              </w:rPr>
            </w:pPr>
            <w:r w:rsidRPr="00434175">
              <w:rPr>
                <w:color w:val="000000"/>
                <w:sz w:val="21"/>
                <w:szCs w:val="21"/>
              </w:rPr>
              <w:t>М.П.</w:t>
            </w:r>
          </w:p>
        </w:tc>
        <w:tc>
          <w:tcPr>
            <w:tcW w:w="380" w:type="pct"/>
          </w:tcPr>
          <w:p w:rsidR="00A27839" w:rsidRPr="00434175" w:rsidRDefault="00A27839" w:rsidP="0064462B">
            <w:pPr>
              <w:spacing w:before="0" w:after="0"/>
              <w:rPr>
                <w:sz w:val="21"/>
                <w:szCs w:val="21"/>
              </w:rPr>
            </w:pPr>
          </w:p>
        </w:tc>
        <w:tc>
          <w:tcPr>
            <w:tcW w:w="2347" w:type="pct"/>
            <w:tcBorders>
              <w:top w:val="single" w:sz="4" w:space="0" w:color="auto"/>
            </w:tcBorders>
          </w:tcPr>
          <w:p w:rsidR="00A27839" w:rsidRPr="00434175" w:rsidRDefault="00A27839" w:rsidP="0064462B">
            <w:pPr>
              <w:pStyle w:val="70"/>
              <w:shd w:val="clear" w:color="auto" w:fill="auto"/>
              <w:spacing w:before="0" w:after="0" w:line="240" w:lineRule="auto"/>
              <w:jc w:val="center"/>
              <w:rPr>
                <w:sz w:val="21"/>
                <w:szCs w:val="21"/>
                <w:lang w:val="uk-UA"/>
              </w:rPr>
            </w:pPr>
            <w:r w:rsidRPr="00434175">
              <w:rPr>
                <w:sz w:val="21"/>
                <w:szCs w:val="21"/>
                <w:lang w:val="uk-UA"/>
              </w:rPr>
              <w:t>(</w:t>
            </w:r>
            <w:r w:rsidR="00F76AD9" w:rsidRPr="00434175">
              <w:rPr>
                <w:sz w:val="21"/>
                <w:szCs w:val="21"/>
                <w:lang w:val="uk-UA"/>
              </w:rPr>
              <w:t>Керівник виконавчого органу сільської, селищної, міської ради</w:t>
            </w:r>
            <w:r w:rsidRPr="00434175">
              <w:rPr>
                <w:sz w:val="21"/>
                <w:szCs w:val="21"/>
                <w:lang w:val="uk-UA"/>
              </w:rPr>
              <w:t>)</w:t>
            </w:r>
          </w:p>
          <w:p w:rsidR="00A27839" w:rsidRPr="00434175" w:rsidRDefault="00A27839" w:rsidP="0064462B">
            <w:pPr>
              <w:spacing w:before="0" w:after="0"/>
              <w:rPr>
                <w:b/>
                <w:bCs/>
                <w:sz w:val="21"/>
                <w:szCs w:val="21"/>
              </w:rPr>
            </w:pPr>
          </w:p>
          <w:p w:rsidR="00A27839" w:rsidRPr="00434175" w:rsidRDefault="00A27839" w:rsidP="0064462B">
            <w:pPr>
              <w:spacing w:before="0" w:after="0"/>
              <w:rPr>
                <w:b/>
                <w:bCs/>
                <w:i/>
                <w:iCs/>
                <w:color w:val="000000"/>
                <w:sz w:val="21"/>
                <w:szCs w:val="21"/>
              </w:rPr>
            </w:pPr>
            <w:r w:rsidRPr="00434175">
              <w:rPr>
                <w:color w:val="000000"/>
                <w:sz w:val="21"/>
                <w:szCs w:val="21"/>
              </w:rPr>
              <w:t>___________________</w:t>
            </w:r>
            <w:r w:rsidRPr="00434175">
              <w:rPr>
                <w:i/>
                <w:iCs/>
                <w:sz w:val="21"/>
                <w:szCs w:val="21"/>
                <w:lang w:eastAsia="en-US"/>
              </w:rPr>
              <w:t>(ім’я, прізвище</w:t>
            </w:r>
            <w:r w:rsidRPr="00434175">
              <w:rPr>
                <w:i/>
                <w:iCs/>
                <w:color w:val="000000"/>
                <w:sz w:val="21"/>
                <w:szCs w:val="21"/>
              </w:rPr>
              <w:t>)</w:t>
            </w:r>
          </w:p>
          <w:p w:rsidR="00A27839" w:rsidRPr="00434175" w:rsidRDefault="00A27839" w:rsidP="0064462B">
            <w:pPr>
              <w:spacing w:before="0" w:after="0"/>
              <w:ind w:left="885" w:hanging="142"/>
              <w:rPr>
                <w:i/>
                <w:iCs/>
                <w:sz w:val="21"/>
                <w:szCs w:val="21"/>
                <w:lang w:eastAsia="en-US"/>
              </w:rPr>
            </w:pPr>
            <w:r w:rsidRPr="00434175">
              <w:rPr>
                <w:i/>
                <w:iCs/>
                <w:sz w:val="21"/>
                <w:szCs w:val="21"/>
                <w:lang w:eastAsia="en-US"/>
              </w:rPr>
              <w:t>(підпис)</w:t>
            </w:r>
          </w:p>
          <w:p w:rsidR="00A27839" w:rsidRPr="00434175" w:rsidRDefault="00A27839" w:rsidP="0064462B">
            <w:pPr>
              <w:spacing w:before="0" w:after="0"/>
              <w:ind w:left="885" w:hanging="142"/>
              <w:rPr>
                <w:b/>
                <w:bCs/>
                <w:color w:val="000000"/>
                <w:sz w:val="21"/>
                <w:szCs w:val="21"/>
              </w:rPr>
            </w:pPr>
          </w:p>
          <w:p w:rsidR="00A27839" w:rsidRPr="00434175" w:rsidRDefault="00A27839" w:rsidP="0064462B">
            <w:pPr>
              <w:spacing w:before="0" w:after="0"/>
              <w:rPr>
                <w:color w:val="000000"/>
                <w:sz w:val="21"/>
                <w:szCs w:val="21"/>
              </w:rPr>
            </w:pPr>
            <w:r w:rsidRPr="00434175">
              <w:rPr>
                <w:color w:val="000000"/>
                <w:sz w:val="21"/>
                <w:szCs w:val="21"/>
              </w:rPr>
              <w:t xml:space="preserve">“______” _________________20__ р. </w:t>
            </w:r>
          </w:p>
          <w:p w:rsidR="00A27839" w:rsidRPr="00434175" w:rsidRDefault="00A27839" w:rsidP="0064462B">
            <w:pPr>
              <w:spacing w:before="0" w:after="0"/>
              <w:ind w:left="1733"/>
              <w:rPr>
                <w:sz w:val="21"/>
                <w:szCs w:val="21"/>
              </w:rPr>
            </w:pPr>
            <w:r w:rsidRPr="00434175">
              <w:rPr>
                <w:color w:val="000000"/>
                <w:sz w:val="21"/>
                <w:szCs w:val="21"/>
              </w:rPr>
              <w:t>М.П.</w:t>
            </w:r>
          </w:p>
        </w:tc>
      </w:tr>
      <w:tr w:rsidR="00A27839" w:rsidRPr="00434175">
        <w:trPr>
          <w:trHeight w:val="267"/>
        </w:trPr>
        <w:tc>
          <w:tcPr>
            <w:tcW w:w="2273" w:type="pct"/>
          </w:tcPr>
          <w:p w:rsidR="00A27839" w:rsidRPr="00434175" w:rsidRDefault="00A27839" w:rsidP="0064462B">
            <w:pPr>
              <w:pStyle w:val="70"/>
              <w:shd w:val="clear" w:color="auto" w:fill="auto"/>
              <w:spacing w:before="0" w:after="0" w:line="240" w:lineRule="auto"/>
              <w:rPr>
                <w:sz w:val="21"/>
                <w:szCs w:val="21"/>
                <w:lang w:val="uk-UA"/>
              </w:rPr>
            </w:pPr>
          </w:p>
        </w:tc>
        <w:tc>
          <w:tcPr>
            <w:tcW w:w="380" w:type="pct"/>
          </w:tcPr>
          <w:p w:rsidR="00A27839" w:rsidRPr="00434175" w:rsidRDefault="00A27839" w:rsidP="0064462B">
            <w:pPr>
              <w:spacing w:before="0" w:after="0"/>
              <w:rPr>
                <w:sz w:val="21"/>
                <w:szCs w:val="21"/>
              </w:rPr>
            </w:pPr>
          </w:p>
        </w:tc>
        <w:tc>
          <w:tcPr>
            <w:tcW w:w="2347" w:type="pct"/>
          </w:tcPr>
          <w:p w:rsidR="00A27839" w:rsidRPr="00434175" w:rsidRDefault="00A27839" w:rsidP="0064462B">
            <w:pPr>
              <w:pStyle w:val="70"/>
              <w:shd w:val="clear" w:color="auto" w:fill="auto"/>
              <w:spacing w:before="0" w:after="0" w:line="240" w:lineRule="auto"/>
              <w:rPr>
                <w:sz w:val="21"/>
                <w:szCs w:val="21"/>
                <w:lang w:val="uk-UA"/>
              </w:rPr>
            </w:pPr>
          </w:p>
        </w:tc>
      </w:tr>
      <w:tr w:rsidR="00A27839" w:rsidRPr="00434175">
        <w:trPr>
          <w:trHeight w:val="609"/>
        </w:trPr>
        <w:tc>
          <w:tcPr>
            <w:tcW w:w="2273" w:type="pct"/>
          </w:tcPr>
          <w:p w:rsidR="00A27839" w:rsidRPr="00434175" w:rsidRDefault="00A27839" w:rsidP="0064462B">
            <w:pPr>
              <w:pStyle w:val="70"/>
              <w:shd w:val="clear" w:color="auto" w:fill="auto"/>
              <w:spacing w:before="0" w:after="0" w:line="240" w:lineRule="auto"/>
              <w:rPr>
                <w:sz w:val="21"/>
                <w:szCs w:val="21"/>
                <w:lang w:val="uk-UA"/>
              </w:rPr>
            </w:pPr>
          </w:p>
        </w:tc>
        <w:tc>
          <w:tcPr>
            <w:tcW w:w="380" w:type="pct"/>
          </w:tcPr>
          <w:p w:rsidR="00A27839" w:rsidRPr="00434175" w:rsidRDefault="00A27839" w:rsidP="0064462B">
            <w:pPr>
              <w:spacing w:before="0" w:after="0"/>
              <w:rPr>
                <w:sz w:val="21"/>
                <w:szCs w:val="21"/>
              </w:rPr>
            </w:pPr>
          </w:p>
        </w:tc>
        <w:tc>
          <w:tcPr>
            <w:tcW w:w="2347" w:type="pct"/>
          </w:tcPr>
          <w:p w:rsidR="00A27839" w:rsidRPr="00434175" w:rsidRDefault="00A27839" w:rsidP="0064462B">
            <w:pPr>
              <w:spacing w:before="0" w:after="0"/>
              <w:jc w:val="center"/>
              <w:rPr>
                <w:b/>
                <w:bCs/>
                <w:sz w:val="21"/>
                <w:szCs w:val="21"/>
              </w:rPr>
            </w:pPr>
            <w:r w:rsidRPr="00434175">
              <w:rPr>
                <w:color w:val="000000"/>
                <w:sz w:val="21"/>
                <w:szCs w:val="21"/>
              </w:rPr>
              <w:t>ПОГОДЖЕНО</w:t>
            </w:r>
          </w:p>
        </w:tc>
      </w:tr>
      <w:tr w:rsidR="00A27839" w:rsidRPr="00434175">
        <w:trPr>
          <w:trHeight w:val="1944"/>
        </w:trPr>
        <w:tc>
          <w:tcPr>
            <w:tcW w:w="2273" w:type="pct"/>
          </w:tcPr>
          <w:p w:rsidR="00A27839" w:rsidRPr="00434175" w:rsidRDefault="00A27839" w:rsidP="0064462B">
            <w:pPr>
              <w:pStyle w:val="70"/>
              <w:shd w:val="clear" w:color="auto" w:fill="auto"/>
              <w:spacing w:before="0" w:after="0" w:line="240" w:lineRule="auto"/>
              <w:rPr>
                <w:sz w:val="21"/>
                <w:szCs w:val="21"/>
                <w:lang w:val="uk-UA"/>
              </w:rPr>
            </w:pPr>
          </w:p>
        </w:tc>
        <w:tc>
          <w:tcPr>
            <w:tcW w:w="380" w:type="pct"/>
          </w:tcPr>
          <w:p w:rsidR="00A27839" w:rsidRPr="00434175" w:rsidRDefault="00A27839" w:rsidP="0064462B">
            <w:pPr>
              <w:spacing w:before="0" w:after="0"/>
              <w:rPr>
                <w:sz w:val="21"/>
                <w:szCs w:val="21"/>
              </w:rPr>
            </w:pPr>
          </w:p>
        </w:tc>
        <w:tc>
          <w:tcPr>
            <w:tcW w:w="2347" w:type="pct"/>
            <w:tcBorders>
              <w:top w:val="single" w:sz="4" w:space="0" w:color="auto"/>
            </w:tcBorders>
          </w:tcPr>
          <w:p w:rsidR="00A27839" w:rsidRPr="00434175" w:rsidRDefault="00A27839" w:rsidP="0064462B">
            <w:pPr>
              <w:pStyle w:val="70"/>
              <w:shd w:val="clear" w:color="auto" w:fill="auto"/>
              <w:spacing w:before="0" w:after="0" w:line="240" w:lineRule="auto"/>
              <w:jc w:val="center"/>
              <w:rPr>
                <w:sz w:val="21"/>
                <w:szCs w:val="21"/>
                <w:lang w:val="uk-UA"/>
              </w:rPr>
            </w:pPr>
            <w:r w:rsidRPr="00434175">
              <w:rPr>
                <w:sz w:val="21"/>
                <w:szCs w:val="21"/>
                <w:lang w:val="uk-UA"/>
              </w:rPr>
              <w:t xml:space="preserve">(Керівник уповноваженого органу з питань містобудування та архітектури) </w:t>
            </w:r>
          </w:p>
          <w:p w:rsidR="00A27839" w:rsidRPr="00434175" w:rsidRDefault="00A27839" w:rsidP="0064462B">
            <w:pPr>
              <w:spacing w:before="0" w:after="0"/>
              <w:rPr>
                <w:b/>
                <w:bCs/>
                <w:i/>
                <w:iCs/>
                <w:color w:val="000000"/>
                <w:sz w:val="21"/>
                <w:szCs w:val="21"/>
              </w:rPr>
            </w:pPr>
            <w:r w:rsidRPr="00434175">
              <w:rPr>
                <w:color w:val="000000"/>
                <w:sz w:val="21"/>
                <w:szCs w:val="21"/>
              </w:rPr>
              <w:t>___________________</w:t>
            </w:r>
            <w:r w:rsidRPr="00434175">
              <w:rPr>
                <w:i/>
                <w:iCs/>
                <w:sz w:val="21"/>
                <w:szCs w:val="21"/>
                <w:lang w:eastAsia="en-US"/>
              </w:rPr>
              <w:t>(ім’я, прізвище</w:t>
            </w:r>
            <w:r w:rsidRPr="00434175">
              <w:rPr>
                <w:i/>
                <w:iCs/>
                <w:color w:val="000000"/>
                <w:sz w:val="21"/>
                <w:szCs w:val="21"/>
              </w:rPr>
              <w:t>)</w:t>
            </w:r>
          </w:p>
          <w:p w:rsidR="00A27839" w:rsidRPr="00434175" w:rsidRDefault="00A27839" w:rsidP="0064462B">
            <w:pPr>
              <w:spacing w:before="0" w:after="0"/>
              <w:ind w:left="885" w:hanging="142"/>
              <w:rPr>
                <w:i/>
                <w:iCs/>
                <w:sz w:val="21"/>
                <w:szCs w:val="21"/>
                <w:lang w:eastAsia="en-US"/>
              </w:rPr>
            </w:pPr>
            <w:r w:rsidRPr="00434175">
              <w:rPr>
                <w:i/>
                <w:iCs/>
                <w:sz w:val="21"/>
                <w:szCs w:val="21"/>
                <w:lang w:eastAsia="en-US"/>
              </w:rPr>
              <w:t>(підпис)</w:t>
            </w:r>
          </w:p>
          <w:p w:rsidR="00A27839" w:rsidRPr="00434175" w:rsidRDefault="00A27839" w:rsidP="0064462B">
            <w:pPr>
              <w:spacing w:before="0" w:after="0"/>
              <w:ind w:left="885" w:hanging="142"/>
              <w:rPr>
                <w:b/>
                <w:bCs/>
                <w:color w:val="000000"/>
                <w:sz w:val="21"/>
                <w:szCs w:val="21"/>
              </w:rPr>
            </w:pPr>
          </w:p>
          <w:p w:rsidR="00A27839" w:rsidRPr="00434175" w:rsidRDefault="00A27839" w:rsidP="0064462B">
            <w:pPr>
              <w:spacing w:before="0" w:after="0"/>
              <w:rPr>
                <w:color w:val="000000"/>
                <w:sz w:val="21"/>
                <w:szCs w:val="21"/>
              </w:rPr>
            </w:pPr>
            <w:r w:rsidRPr="00434175">
              <w:rPr>
                <w:color w:val="000000"/>
                <w:sz w:val="21"/>
                <w:szCs w:val="21"/>
              </w:rPr>
              <w:t xml:space="preserve">“______” _________________20__ р. </w:t>
            </w:r>
          </w:p>
          <w:p w:rsidR="00A27839" w:rsidRPr="00434175" w:rsidRDefault="00A27839" w:rsidP="0064462B">
            <w:pPr>
              <w:spacing w:before="0" w:after="0"/>
              <w:ind w:left="1168" w:firstLine="284"/>
              <w:rPr>
                <w:color w:val="000000"/>
                <w:sz w:val="21"/>
                <w:szCs w:val="21"/>
              </w:rPr>
            </w:pPr>
            <w:r w:rsidRPr="00434175">
              <w:rPr>
                <w:color w:val="000000"/>
                <w:sz w:val="21"/>
                <w:szCs w:val="21"/>
              </w:rPr>
              <w:t>М.П.</w:t>
            </w:r>
          </w:p>
        </w:tc>
      </w:tr>
    </w:tbl>
    <w:p w:rsidR="00A27839" w:rsidRPr="004A330D" w:rsidRDefault="00A27839" w:rsidP="004C73C5">
      <w:pPr>
        <w:spacing w:before="0" w:after="0"/>
        <w:ind w:left="220"/>
        <w:jc w:val="center"/>
        <w:rPr>
          <w:b/>
          <w:bCs/>
          <w:caps/>
          <w:sz w:val="21"/>
          <w:szCs w:val="21"/>
        </w:rPr>
      </w:pPr>
      <w:r w:rsidRPr="004A330D">
        <w:rPr>
          <w:b/>
          <w:caps/>
          <w:sz w:val="21"/>
          <w:szCs w:val="21"/>
        </w:rPr>
        <w:t>Завдання</w:t>
      </w:r>
    </w:p>
    <w:p w:rsidR="00A27839" w:rsidRPr="00434175" w:rsidRDefault="002B49F0" w:rsidP="00BE61D8">
      <w:pPr>
        <w:pStyle w:val="4"/>
        <w:shd w:val="clear" w:color="auto" w:fill="auto"/>
        <w:spacing w:after="0" w:line="240" w:lineRule="auto"/>
        <w:ind w:left="220" w:firstLine="0"/>
        <w:jc w:val="center"/>
        <w:rPr>
          <w:sz w:val="21"/>
          <w:szCs w:val="21"/>
          <w:lang w:val="uk-UA"/>
        </w:rPr>
      </w:pPr>
      <w:r>
        <w:rPr>
          <w:sz w:val="21"/>
          <w:szCs w:val="21"/>
          <w:lang w:val="uk-UA"/>
        </w:rPr>
        <w:t>на розроблення,</w:t>
      </w:r>
      <w:r w:rsidRPr="00434175">
        <w:rPr>
          <w:sz w:val="21"/>
          <w:szCs w:val="21"/>
          <w:lang w:val="uk-UA"/>
        </w:rPr>
        <w:t xml:space="preserve"> </w:t>
      </w:r>
      <w:r w:rsidR="00A27839" w:rsidRPr="00434175">
        <w:rPr>
          <w:sz w:val="21"/>
          <w:szCs w:val="21"/>
          <w:lang w:val="uk-UA"/>
        </w:rPr>
        <w:t xml:space="preserve">внесення змін </w:t>
      </w:r>
      <w:r>
        <w:rPr>
          <w:sz w:val="21"/>
          <w:szCs w:val="21"/>
          <w:lang w:val="uk-UA"/>
        </w:rPr>
        <w:t>до детального плану території/планувальних рішень детального плану територій</w:t>
      </w:r>
    </w:p>
    <w:p w:rsidR="00A27839" w:rsidRPr="00434175" w:rsidRDefault="00A27839" w:rsidP="004C73C5">
      <w:pPr>
        <w:pStyle w:val="4"/>
        <w:pBdr>
          <w:bottom w:val="single" w:sz="4" w:space="1" w:color="auto"/>
        </w:pBdr>
        <w:shd w:val="clear" w:color="auto" w:fill="auto"/>
        <w:spacing w:after="0" w:line="240" w:lineRule="auto"/>
        <w:ind w:left="220" w:firstLine="0"/>
        <w:jc w:val="center"/>
        <w:rPr>
          <w:sz w:val="21"/>
          <w:szCs w:val="21"/>
          <w:lang w:val="uk-UA"/>
        </w:rPr>
      </w:pPr>
    </w:p>
    <w:p w:rsidR="00A27839" w:rsidRPr="00434175" w:rsidRDefault="00A27839" w:rsidP="004C73C5">
      <w:pPr>
        <w:spacing w:before="0" w:after="0"/>
        <w:jc w:val="center"/>
        <w:rPr>
          <w:b/>
          <w:bCs/>
          <w:i/>
          <w:iCs/>
          <w:sz w:val="21"/>
          <w:szCs w:val="21"/>
        </w:rPr>
      </w:pPr>
      <w:r w:rsidRPr="00434175">
        <w:rPr>
          <w:i/>
          <w:iCs/>
          <w:sz w:val="21"/>
          <w:szCs w:val="21"/>
        </w:rPr>
        <w:t>(повна назва містобудівної документації)</w:t>
      </w:r>
    </w:p>
    <w:p w:rsidR="00A27839" w:rsidRPr="00434175" w:rsidRDefault="00A27839" w:rsidP="004C73C5">
      <w:pPr>
        <w:spacing w:before="0" w:after="0"/>
        <w:jc w:val="center"/>
        <w:rPr>
          <w:i/>
          <w:iCs/>
          <w:sz w:val="21"/>
          <w:szCs w:val="21"/>
        </w:rPr>
      </w:pPr>
    </w:p>
    <w:tbl>
      <w:tblPr>
        <w:tblW w:w="5097"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3"/>
        <w:gridCol w:w="3168"/>
        <w:gridCol w:w="875"/>
        <w:gridCol w:w="542"/>
        <w:gridCol w:w="4100"/>
        <w:gridCol w:w="180"/>
      </w:tblGrid>
      <w:tr w:rsidR="00A27839" w:rsidRPr="00434175" w:rsidTr="00434175">
        <w:trPr>
          <w:gridAfter w:val="1"/>
          <w:wAfter w:w="95" w:type="pct"/>
          <w:tblHeader/>
        </w:trPr>
        <w:tc>
          <w:tcPr>
            <w:tcW w:w="319" w:type="pct"/>
          </w:tcPr>
          <w:p w:rsidR="00A27839" w:rsidRPr="004A330D" w:rsidRDefault="00A27839" w:rsidP="008B0610">
            <w:pPr>
              <w:spacing w:before="0" w:after="0" w:line="276" w:lineRule="auto"/>
              <w:rPr>
                <w:bCs/>
                <w:sz w:val="21"/>
                <w:szCs w:val="21"/>
              </w:rPr>
            </w:pPr>
            <w:r w:rsidRPr="004A330D">
              <w:rPr>
                <w:bCs/>
                <w:sz w:val="21"/>
                <w:szCs w:val="21"/>
              </w:rPr>
              <w:t>№ з/п</w:t>
            </w:r>
          </w:p>
        </w:tc>
        <w:tc>
          <w:tcPr>
            <w:tcW w:w="2135" w:type="pct"/>
            <w:gridSpan w:val="2"/>
            <w:vAlign w:val="center"/>
          </w:tcPr>
          <w:p w:rsidR="00A27839" w:rsidRPr="004A330D" w:rsidRDefault="00A27839" w:rsidP="008B0610">
            <w:pPr>
              <w:spacing w:before="0" w:after="0" w:line="276" w:lineRule="auto"/>
              <w:jc w:val="center"/>
              <w:rPr>
                <w:bCs/>
                <w:sz w:val="21"/>
                <w:szCs w:val="21"/>
              </w:rPr>
            </w:pPr>
            <w:r w:rsidRPr="004A330D">
              <w:rPr>
                <w:bCs/>
                <w:sz w:val="21"/>
                <w:szCs w:val="21"/>
              </w:rPr>
              <w:t>Розділи завдання</w:t>
            </w:r>
          </w:p>
        </w:tc>
        <w:tc>
          <w:tcPr>
            <w:tcW w:w="2451" w:type="pct"/>
            <w:gridSpan w:val="2"/>
            <w:vAlign w:val="center"/>
          </w:tcPr>
          <w:p w:rsidR="00A27839" w:rsidRPr="004A330D" w:rsidRDefault="00A27839" w:rsidP="008B0610">
            <w:pPr>
              <w:spacing w:before="0" w:after="0" w:line="276" w:lineRule="auto"/>
              <w:jc w:val="center"/>
              <w:rPr>
                <w:bCs/>
                <w:sz w:val="21"/>
                <w:szCs w:val="21"/>
              </w:rPr>
            </w:pPr>
            <w:r w:rsidRPr="004A330D">
              <w:rPr>
                <w:bCs/>
                <w:sz w:val="21"/>
                <w:szCs w:val="21"/>
              </w:rPr>
              <w:t>Зміст розділів завдання</w:t>
            </w:r>
          </w:p>
        </w:tc>
      </w:tr>
      <w:tr w:rsidR="00A27839" w:rsidRPr="00434175" w:rsidTr="00434175">
        <w:trPr>
          <w:gridAfter w:val="1"/>
          <w:wAfter w:w="95" w:type="pct"/>
        </w:trPr>
        <w:tc>
          <w:tcPr>
            <w:tcW w:w="319" w:type="pct"/>
          </w:tcPr>
          <w:p w:rsidR="00A27839" w:rsidRPr="00434175" w:rsidRDefault="00A27839" w:rsidP="00725CA9">
            <w:pPr>
              <w:pStyle w:val="a3"/>
              <w:numPr>
                <w:ilvl w:val="0"/>
                <w:numId w:val="49"/>
              </w:numPr>
              <w:spacing w:before="0" w:after="0" w:line="276" w:lineRule="auto"/>
              <w:ind w:left="29" w:firstLine="0"/>
              <w:rPr>
                <w:b/>
                <w:bCs/>
                <w:sz w:val="21"/>
                <w:szCs w:val="21"/>
              </w:rPr>
            </w:pPr>
          </w:p>
        </w:tc>
        <w:tc>
          <w:tcPr>
            <w:tcW w:w="2135" w:type="pct"/>
            <w:gridSpan w:val="2"/>
          </w:tcPr>
          <w:p w:rsidR="00A27839" w:rsidRPr="00434175" w:rsidRDefault="00A27839" w:rsidP="008B0610">
            <w:pPr>
              <w:spacing w:before="0" w:after="0" w:line="276" w:lineRule="auto"/>
              <w:rPr>
                <w:b/>
                <w:bCs/>
                <w:sz w:val="21"/>
                <w:szCs w:val="21"/>
              </w:rPr>
            </w:pPr>
            <w:r w:rsidRPr="00434175">
              <w:rPr>
                <w:sz w:val="21"/>
                <w:szCs w:val="21"/>
              </w:rPr>
              <w:t>Вид містобудівної документації</w:t>
            </w:r>
          </w:p>
        </w:tc>
        <w:tc>
          <w:tcPr>
            <w:tcW w:w="2451" w:type="pct"/>
            <w:gridSpan w:val="2"/>
          </w:tcPr>
          <w:p w:rsidR="00A27839" w:rsidRPr="00434175" w:rsidRDefault="002B49F0" w:rsidP="002B49F0">
            <w:pPr>
              <w:spacing w:before="0" w:after="0" w:line="276" w:lineRule="auto"/>
              <w:rPr>
                <w:b/>
                <w:bCs/>
                <w:i/>
                <w:iCs/>
                <w:sz w:val="21"/>
                <w:szCs w:val="21"/>
              </w:rPr>
            </w:pPr>
            <w:r>
              <w:rPr>
                <w:i/>
                <w:iCs/>
                <w:sz w:val="21"/>
                <w:szCs w:val="21"/>
              </w:rPr>
              <w:t xml:space="preserve">Детальний план території, </w:t>
            </w:r>
            <w:r w:rsidR="00A27839" w:rsidRPr="00434175">
              <w:rPr>
                <w:i/>
                <w:iCs/>
                <w:sz w:val="21"/>
                <w:szCs w:val="21"/>
              </w:rPr>
              <w:t xml:space="preserve">оновлення, </w:t>
            </w:r>
            <w:r w:rsidR="00A27839" w:rsidRPr="002B49F0">
              <w:rPr>
                <w:i/>
                <w:iCs/>
                <w:sz w:val="21"/>
                <w:szCs w:val="21"/>
              </w:rPr>
              <w:t>внесення змін до</w:t>
            </w:r>
            <w:r w:rsidRPr="002B49F0">
              <w:rPr>
                <w:i/>
                <w:iCs/>
                <w:sz w:val="21"/>
                <w:szCs w:val="21"/>
              </w:rPr>
              <w:t xml:space="preserve"> детального плану території</w:t>
            </w:r>
            <w:r>
              <w:rPr>
                <w:i/>
                <w:iCs/>
                <w:sz w:val="21"/>
                <w:szCs w:val="21"/>
              </w:rPr>
              <w:t>/планувальних рішень детального плану територій</w:t>
            </w:r>
          </w:p>
        </w:tc>
      </w:tr>
      <w:tr w:rsidR="00A27839" w:rsidRPr="00434175" w:rsidTr="00434175">
        <w:trPr>
          <w:gridAfter w:val="1"/>
          <w:wAfter w:w="95" w:type="pct"/>
        </w:trPr>
        <w:tc>
          <w:tcPr>
            <w:tcW w:w="319" w:type="pct"/>
          </w:tcPr>
          <w:p w:rsidR="00A27839" w:rsidRPr="00434175" w:rsidRDefault="00A27839" w:rsidP="00D75420">
            <w:pPr>
              <w:pStyle w:val="a3"/>
              <w:numPr>
                <w:ilvl w:val="0"/>
                <w:numId w:val="49"/>
              </w:numPr>
              <w:spacing w:before="0" w:after="0" w:line="276" w:lineRule="auto"/>
              <w:ind w:left="29" w:firstLine="0"/>
              <w:rPr>
                <w:b/>
                <w:bCs/>
                <w:sz w:val="21"/>
                <w:szCs w:val="21"/>
              </w:rPr>
            </w:pPr>
          </w:p>
        </w:tc>
        <w:tc>
          <w:tcPr>
            <w:tcW w:w="2135" w:type="pct"/>
            <w:gridSpan w:val="2"/>
          </w:tcPr>
          <w:p w:rsidR="00A27839" w:rsidRPr="00434175" w:rsidRDefault="00A27839" w:rsidP="008B0610">
            <w:pPr>
              <w:spacing w:before="0" w:after="0" w:line="276" w:lineRule="auto"/>
              <w:rPr>
                <w:b/>
                <w:bCs/>
                <w:sz w:val="21"/>
                <w:szCs w:val="21"/>
              </w:rPr>
            </w:pPr>
            <w:r w:rsidRPr="00434175">
              <w:rPr>
                <w:sz w:val="21"/>
                <w:szCs w:val="21"/>
              </w:rPr>
              <w:t>Підстава для проектування</w:t>
            </w:r>
          </w:p>
        </w:tc>
        <w:tc>
          <w:tcPr>
            <w:tcW w:w="2451" w:type="pct"/>
            <w:gridSpan w:val="2"/>
          </w:tcPr>
          <w:p w:rsidR="00A27839" w:rsidRPr="00434175" w:rsidRDefault="00A27839" w:rsidP="008B0610">
            <w:pPr>
              <w:spacing w:before="0" w:after="0" w:line="276" w:lineRule="auto"/>
              <w:rPr>
                <w:b/>
                <w:bCs/>
                <w:i/>
                <w:iCs/>
                <w:sz w:val="21"/>
                <w:szCs w:val="21"/>
              </w:rPr>
            </w:pPr>
            <w:r w:rsidRPr="00434175">
              <w:rPr>
                <w:i/>
                <w:iCs/>
                <w:sz w:val="21"/>
                <w:szCs w:val="21"/>
              </w:rPr>
              <w:t>Рішення про розроблення, оновлення, внесення змін до містобудівної документації, під час внесення змін — результати містобудівного моніторингу</w:t>
            </w:r>
          </w:p>
        </w:tc>
      </w:tr>
      <w:tr w:rsidR="00A27839" w:rsidRPr="00434175" w:rsidTr="00434175">
        <w:trPr>
          <w:gridAfter w:val="1"/>
          <w:wAfter w:w="95" w:type="pct"/>
        </w:trPr>
        <w:tc>
          <w:tcPr>
            <w:tcW w:w="319" w:type="pct"/>
          </w:tcPr>
          <w:p w:rsidR="00A27839" w:rsidRPr="00434175" w:rsidRDefault="00A27839" w:rsidP="00D75420">
            <w:pPr>
              <w:pStyle w:val="a3"/>
              <w:numPr>
                <w:ilvl w:val="0"/>
                <w:numId w:val="49"/>
              </w:numPr>
              <w:spacing w:before="0" w:after="0" w:line="276" w:lineRule="auto"/>
              <w:ind w:left="29" w:firstLine="0"/>
              <w:rPr>
                <w:b/>
                <w:bCs/>
                <w:sz w:val="21"/>
                <w:szCs w:val="21"/>
              </w:rPr>
            </w:pPr>
          </w:p>
        </w:tc>
        <w:tc>
          <w:tcPr>
            <w:tcW w:w="2135" w:type="pct"/>
            <w:gridSpan w:val="2"/>
          </w:tcPr>
          <w:p w:rsidR="00A27839" w:rsidRPr="00434175" w:rsidRDefault="00A27839" w:rsidP="008B0610">
            <w:pPr>
              <w:spacing w:before="0" w:after="0" w:line="276" w:lineRule="auto"/>
              <w:rPr>
                <w:b/>
                <w:bCs/>
                <w:sz w:val="21"/>
                <w:szCs w:val="21"/>
              </w:rPr>
            </w:pPr>
            <w:r w:rsidRPr="00434175">
              <w:rPr>
                <w:sz w:val="21"/>
                <w:szCs w:val="21"/>
              </w:rPr>
              <w:t>Замовник розроблення містобудівної документації</w:t>
            </w:r>
          </w:p>
        </w:tc>
        <w:tc>
          <w:tcPr>
            <w:tcW w:w="2451" w:type="pct"/>
            <w:gridSpan w:val="2"/>
          </w:tcPr>
          <w:p w:rsidR="00A27839" w:rsidRPr="00434175" w:rsidRDefault="00FC4122" w:rsidP="00BC6FB2">
            <w:pPr>
              <w:spacing w:before="0" w:after="0" w:line="276" w:lineRule="auto"/>
              <w:rPr>
                <w:b/>
                <w:bCs/>
                <w:sz w:val="21"/>
                <w:szCs w:val="21"/>
              </w:rPr>
            </w:pPr>
            <w:r w:rsidRPr="00434175">
              <w:rPr>
                <w:i/>
                <w:sz w:val="21"/>
                <w:szCs w:val="21"/>
              </w:rPr>
              <w:t xml:space="preserve">Виконавчий орган </w:t>
            </w:r>
            <w:r w:rsidR="00BC6FB2" w:rsidRPr="00434175">
              <w:rPr>
                <w:i/>
                <w:sz w:val="21"/>
                <w:szCs w:val="21"/>
              </w:rPr>
              <w:t xml:space="preserve">сільської, селищної, </w:t>
            </w:r>
            <w:r w:rsidRPr="00434175">
              <w:rPr>
                <w:i/>
                <w:sz w:val="21"/>
                <w:szCs w:val="21"/>
              </w:rPr>
              <w:t>міс</w:t>
            </w:r>
            <w:r w:rsidR="00BC6FB2" w:rsidRPr="00434175">
              <w:rPr>
                <w:i/>
                <w:sz w:val="21"/>
                <w:szCs w:val="21"/>
              </w:rPr>
              <w:t>ької</w:t>
            </w:r>
            <w:r w:rsidRPr="00434175">
              <w:rPr>
                <w:i/>
                <w:sz w:val="21"/>
                <w:szCs w:val="21"/>
              </w:rPr>
              <w:t xml:space="preserve"> ради, Київської, Севастопольської міської державної адміністрації</w:t>
            </w:r>
          </w:p>
        </w:tc>
      </w:tr>
      <w:tr w:rsidR="00A27839" w:rsidRPr="00434175" w:rsidTr="00434175">
        <w:trPr>
          <w:gridAfter w:val="1"/>
          <w:wAfter w:w="95" w:type="pct"/>
        </w:trPr>
        <w:tc>
          <w:tcPr>
            <w:tcW w:w="319" w:type="pct"/>
          </w:tcPr>
          <w:p w:rsidR="00A27839" w:rsidRPr="00434175" w:rsidRDefault="00A27839" w:rsidP="00D75420">
            <w:pPr>
              <w:pStyle w:val="a3"/>
              <w:numPr>
                <w:ilvl w:val="0"/>
                <w:numId w:val="49"/>
              </w:numPr>
              <w:spacing w:before="0" w:after="0" w:line="276" w:lineRule="auto"/>
              <w:ind w:left="29" w:firstLine="0"/>
              <w:rPr>
                <w:b/>
                <w:bCs/>
                <w:sz w:val="21"/>
                <w:szCs w:val="21"/>
              </w:rPr>
            </w:pPr>
          </w:p>
        </w:tc>
        <w:tc>
          <w:tcPr>
            <w:tcW w:w="2135" w:type="pct"/>
            <w:gridSpan w:val="2"/>
          </w:tcPr>
          <w:p w:rsidR="00A27839" w:rsidRPr="00434175" w:rsidRDefault="00A27839" w:rsidP="008F3157">
            <w:pPr>
              <w:spacing w:before="0" w:after="0" w:line="276" w:lineRule="auto"/>
              <w:rPr>
                <w:b/>
                <w:bCs/>
                <w:sz w:val="21"/>
                <w:szCs w:val="21"/>
              </w:rPr>
            </w:pPr>
            <w:r w:rsidRPr="00434175">
              <w:rPr>
                <w:sz w:val="21"/>
                <w:szCs w:val="21"/>
              </w:rPr>
              <w:t>Строк розроблення, внесення змін до містобудівної документації, а також роки реалізації короткострокового, середньострокового періодів та довгострокової перспективи з урахуванням тривалості всіх погоджувальних процедур</w:t>
            </w:r>
          </w:p>
        </w:tc>
        <w:tc>
          <w:tcPr>
            <w:tcW w:w="2451" w:type="pct"/>
            <w:gridSpan w:val="2"/>
          </w:tcPr>
          <w:p w:rsidR="00A27839" w:rsidRPr="00434175" w:rsidRDefault="00A27839" w:rsidP="008B0610">
            <w:pPr>
              <w:spacing w:before="0" w:after="0" w:line="276" w:lineRule="auto"/>
              <w:rPr>
                <w:b/>
                <w:bCs/>
                <w:i/>
                <w:iCs/>
                <w:sz w:val="21"/>
                <w:szCs w:val="21"/>
              </w:rPr>
            </w:pPr>
            <w:r w:rsidRPr="00434175">
              <w:rPr>
                <w:i/>
                <w:iCs/>
                <w:sz w:val="21"/>
                <w:szCs w:val="21"/>
              </w:rPr>
              <w:t>Строк розроблення містобудівної документації визначається календарним планом.</w:t>
            </w:r>
          </w:p>
          <w:p w:rsidR="00A27839" w:rsidRPr="00434175" w:rsidRDefault="00A27839" w:rsidP="008B0610">
            <w:pPr>
              <w:spacing w:before="0" w:after="0" w:line="276" w:lineRule="auto"/>
              <w:rPr>
                <w:b/>
                <w:bCs/>
                <w:i/>
                <w:iCs/>
                <w:sz w:val="21"/>
                <w:szCs w:val="21"/>
              </w:rPr>
            </w:pPr>
            <w:r w:rsidRPr="00434175">
              <w:rPr>
                <w:i/>
                <w:iCs/>
                <w:sz w:val="21"/>
                <w:szCs w:val="21"/>
              </w:rPr>
              <w:t>Тривалість погоджувальних процедур визначається відповідно до діючого законодавства.</w:t>
            </w:r>
          </w:p>
          <w:p w:rsidR="00A27839" w:rsidRPr="00434175" w:rsidRDefault="00A27839" w:rsidP="008B0610">
            <w:pPr>
              <w:spacing w:before="0" w:after="0" w:line="276" w:lineRule="auto"/>
              <w:rPr>
                <w:b/>
                <w:bCs/>
                <w:i/>
                <w:iCs/>
                <w:sz w:val="21"/>
                <w:szCs w:val="21"/>
              </w:rPr>
            </w:pPr>
            <w:r w:rsidRPr="00434175">
              <w:rPr>
                <w:i/>
                <w:iCs/>
                <w:sz w:val="21"/>
                <w:szCs w:val="21"/>
              </w:rPr>
              <w:t>Роки реалізації:</w:t>
            </w:r>
          </w:p>
          <w:p w:rsidR="00A27839" w:rsidRPr="00434175" w:rsidRDefault="00A27839" w:rsidP="00D75420">
            <w:pPr>
              <w:pStyle w:val="a3"/>
              <w:numPr>
                <w:ilvl w:val="0"/>
                <w:numId w:val="46"/>
              </w:numPr>
              <w:spacing w:before="0" w:after="0" w:line="276" w:lineRule="auto"/>
              <w:rPr>
                <w:b/>
                <w:bCs/>
                <w:sz w:val="21"/>
                <w:szCs w:val="21"/>
              </w:rPr>
            </w:pPr>
            <w:r w:rsidRPr="00434175">
              <w:rPr>
                <w:i/>
                <w:iCs/>
                <w:sz w:val="21"/>
                <w:szCs w:val="21"/>
              </w:rPr>
              <w:t xml:space="preserve">короткострокового періоду – до 5-ти </w:t>
            </w:r>
            <w:r w:rsidRPr="00434175">
              <w:rPr>
                <w:i/>
                <w:iCs/>
                <w:sz w:val="21"/>
                <w:szCs w:val="21"/>
              </w:rPr>
              <w:lastRenderedPageBreak/>
              <w:t>років;</w:t>
            </w:r>
          </w:p>
          <w:p w:rsidR="00A27839" w:rsidRPr="00434175" w:rsidRDefault="00A27839" w:rsidP="00D75420">
            <w:pPr>
              <w:pStyle w:val="a3"/>
              <w:numPr>
                <w:ilvl w:val="0"/>
                <w:numId w:val="46"/>
              </w:numPr>
              <w:spacing w:before="0" w:after="0" w:line="276" w:lineRule="auto"/>
              <w:rPr>
                <w:b/>
                <w:bCs/>
                <w:sz w:val="21"/>
                <w:szCs w:val="21"/>
              </w:rPr>
            </w:pPr>
            <w:r w:rsidRPr="00434175">
              <w:rPr>
                <w:i/>
                <w:iCs/>
                <w:sz w:val="21"/>
                <w:szCs w:val="21"/>
              </w:rPr>
              <w:t xml:space="preserve"> середньострокового періоду – </w:t>
            </w:r>
          </w:p>
          <w:p w:rsidR="00A27839" w:rsidRPr="00434175" w:rsidRDefault="00A27839" w:rsidP="009B0D5B">
            <w:pPr>
              <w:pStyle w:val="a3"/>
              <w:spacing w:before="0" w:after="0" w:line="276" w:lineRule="auto"/>
              <w:ind w:left="507"/>
              <w:rPr>
                <w:b/>
                <w:bCs/>
                <w:sz w:val="21"/>
                <w:szCs w:val="21"/>
              </w:rPr>
            </w:pPr>
            <w:r w:rsidRPr="00434175">
              <w:rPr>
                <w:i/>
                <w:iCs/>
                <w:sz w:val="21"/>
                <w:szCs w:val="21"/>
              </w:rPr>
              <w:t>6-10 років;</w:t>
            </w:r>
          </w:p>
          <w:p w:rsidR="00A27839" w:rsidRPr="00434175" w:rsidRDefault="00A27839" w:rsidP="00D75420">
            <w:pPr>
              <w:pStyle w:val="a3"/>
              <w:numPr>
                <w:ilvl w:val="0"/>
                <w:numId w:val="46"/>
              </w:numPr>
              <w:spacing w:before="0" w:after="0" w:line="276" w:lineRule="auto"/>
              <w:rPr>
                <w:b/>
                <w:bCs/>
                <w:sz w:val="21"/>
                <w:szCs w:val="21"/>
              </w:rPr>
            </w:pPr>
            <w:r w:rsidRPr="00434175">
              <w:rPr>
                <w:i/>
                <w:iCs/>
                <w:sz w:val="21"/>
                <w:szCs w:val="21"/>
              </w:rPr>
              <w:t>довгострокової перспективи – понад 10 років</w:t>
            </w:r>
          </w:p>
        </w:tc>
      </w:tr>
      <w:tr w:rsidR="00A27839" w:rsidRPr="00434175" w:rsidTr="00434175">
        <w:trPr>
          <w:gridAfter w:val="1"/>
          <w:wAfter w:w="95" w:type="pct"/>
        </w:trPr>
        <w:tc>
          <w:tcPr>
            <w:tcW w:w="319" w:type="pct"/>
          </w:tcPr>
          <w:p w:rsidR="00A27839" w:rsidRPr="00434175" w:rsidRDefault="00A27839" w:rsidP="00D75420">
            <w:pPr>
              <w:pStyle w:val="a3"/>
              <w:numPr>
                <w:ilvl w:val="0"/>
                <w:numId w:val="49"/>
              </w:numPr>
              <w:spacing w:before="0" w:after="0" w:line="276" w:lineRule="auto"/>
              <w:ind w:left="29" w:firstLine="0"/>
              <w:rPr>
                <w:b/>
                <w:bCs/>
                <w:sz w:val="21"/>
                <w:szCs w:val="21"/>
              </w:rPr>
            </w:pPr>
          </w:p>
        </w:tc>
        <w:tc>
          <w:tcPr>
            <w:tcW w:w="2135" w:type="pct"/>
            <w:gridSpan w:val="2"/>
          </w:tcPr>
          <w:p w:rsidR="00A27839" w:rsidRPr="00434175" w:rsidRDefault="00A27839" w:rsidP="008B0610">
            <w:pPr>
              <w:spacing w:before="0" w:after="0" w:line="276" w:lineRule="auto"/>
              <w:rPr>
                <w:b/>
                <w:bCs/>
                <w:sz w:val="21"/>
                <w:szCs w:val="21"/>
              </w:rPr>
            </w:pPr>
            <w:r w:rsidRPr="00434175">
              <w:rPr>
                <w:sz w:val="21"/>
                <w:szCs w:val="21"/>
              </w:rPr>
              <w:t xml:space="preserve">Назва території </w:t>
            </w:r>
            <w:r w:rsidR="00406DFC" w:rsidRPr="00434175">
              <w:rPr>
                <w:sz w:val="21"/>
                <w:szCs w:val="21"/>
              </w:rPr>
              <w:t>та площа</w:t>
            </w:r>
            <w:r w:rsidR="00E11E42" w:rsidRPr="00434175">
              <w:rPr>
                <w:sz w:val="21"/>
                <w:szCs w:val="21"/>
              </w:rPr>
              <w:t xml:space="preserve"> (га)</w:t>
            </w:r>
            <w:r w:rsidRPr="00434175">
              <w:rPr>
                <w:sz w:val="21"/>
                <w:szCs w:val="21"/>
              </w:rPr>
              <w:t>розроблення містобудівної документації</w:t>
            </w:r>
          </w:p>
        </w:tc>
        <w:tc>
          <w:tcPr>
            <w:tcW w:w="2451" w:type="pct"/>
            <w:gridSpan w:val="2"/>
          </w:tcPr>
          <w:p w:rsidR="00A27839" w:rsidRPr="00434175" w:rsidRDefault="00A27839" w:rsidP="008B0610">
            <w:pPr>
              <w:spacing w:before="0" w:after="0" w:line="276" w:lineRule="auto"/>
              <w:rPr>
                <w:b/>
                <w:bCs/>
                <w:i/>
                <w:iCs/>
                <w:sz w:val="21"/>
                <w:szCs w:val="21"/>
              </w:rPr>
            </w:pPr>
            <w:r w:rsidRPr="00434175">
              <w:rPr>
                <w:i/>
                <w:iCs/>
                <w:sz w:val="21"/>
                <w:szCs w:val="21"/>
              </w:rPr>
              <w:t xml:space="preserve">Опис території </w:t>
            </w:r>
            <w:r w:rsidR="009B0D5B" w:rsidRPr="00434175">
              <w:rPr>
                <w:i/>
                <w:iCs/>
                <w:sz w:val="21"/>
                <w:szCs w:val="21"/>
              </w:rPr>
              <w:t xml:space="preserve">та її площа </w:t>
            </w:r>
            <w:r w:rsidR="00E11E42" w:rsidRPr="00434175">
              <w:rPr>
                <w:i/>
                <w:iCs/>
                <w:sz w:val="21"/>
                <w:szCs w:val="21"/>
              </w:rPr>
              <w:t>(га)</w:t>
            </w:r>
            <w:r w:rsidR="009B0D5B" w:rsidRPr="00434175">
              <w:rPr>
                <w:i/>
                <w:iCs/>
                <w:sz w:val="21"/>
                <w:szCs w:val="21"/>
              </w:rPr>
              <w:t xml:space="preserve"> </w:t>
            </w:r>
            <w:r w:rsidRPr="00434175">
              <w:rPr>
                <w:i/>
                <w:iCs/>
                <w:sz w:val="21"/>
                <w:szCs w:val="21"/>
              </w:rPr>
              <w:t>відповідно до містобудівної документації або з використанням назв ключових поіменованих об’єктів</w:t>
            </w:r>
          </w:p>
        </w:tc>
      </w:tr>
      <w:tr w:rsidR="00A27839" w:rsidRPr="00434175" w:rsidTr="00434175">
        <w:trPr>
          <w:gridAfter w:val="1"/>
          <w:wAfter w:w="95" w:type="pct"/>
        </w:trPr>
        <w:tc>
          <w:tcPr>
            <w:tcW w:w="319" w:type="pct"/>
          </w:tcPr>
          <w:p w:rsidR="00A27839" w:rsidRPr="00434175" w:rsidRDefault="00A27839" w:rsidP="00D75420">
            <w:pPr>
              <w:pStyle w:val="a3"/>
              <w:numPr>
                <w:ilvl w:val="0"/>
                <w:numId w:val="49"/>
              </w:numPr>
              <w:spacing w:before="0" w:after="0" w:line="276" w:lineRule="auto"/>
              <w:ind w:left="29" w:firstLine="0"/>
              <w:rPr>
                <w:b/>
                <w:bCs/>
                <w:sz w:val="21"/>
                <w:szCs w:val="21"/>
              </w:rPr>
            </w:pPr>
          </w:p>
        </w:tc>
        <w:tc>
          <w:tcPr>
            <w:tcW w:w="2135" w:type="pct"/>
            <w:gridSpan w:val="2"/>
          </w:tcPr>
          <w:p w:rsidR="00A27839" w:rsidRPr="00434175" w:rsidRDefault="00A27839" w:rsidP="008B0610">
            <w:pPr>
              <w:spacing w:before="0" w:after="0" w:line="276" w:lineRule="auto"/>
              <w:rPr>
                <w:b/>
                <w:bCs/>
                <w:sz w:val="21"/>
                <w:szCs w:val="21"/>
              </w:rPr>
            </w:pPr>
            <w:r w:rsidRPr="00434175">
              <w:rPr>
                <w:sz w:val="21"/>
                <w:szCs w:val="21"/>
              </w:rPr>
              <w:t>Перелік наявних вихідних даних</w:t>
            </w:r>
          </w:p>
        </w:tc>
        <w:tc>
          <w:tcPr>
            <w:tcW w:w="2451" w:type="pct"/>
            <w:gridSpan w:val="2"/>
          </w:tcPr>
          <w:p w:rsidR="00A27839" w:rsidRPr="00434175" w:rsidRDefault="00A27839" w:rsidP="008B0610">
            <w:pPr>
              <w:spacing w:before="0" w:after="0" w:line="276" w:lineRule="auto"/>
              <w:rPr>
                <w:i/>
                <w:iCs/>
                <w:sz w:val="21"/>
                <w:szCs w:val="21"/>
              </w:rPr>
            </w:pPr>
            <w:r w:rsidRPr="00434175">
              <w:rPr>
                <w:i/>
                <w:iCs/>
                <w:sz w:val="21"/>
                <w:szCs w:val="21"/>
              </w:rPr>
              <w:t>Для тендерної документації надається перелік наявних вихідних даних, у повному обсязі вихідні дані надаються розробнику після укладення договору відпов</w:t>
            </w:r>
            <w:r w:rsidR="009B0D5B" w:rsidRPr="00434175">
              <w:rPr>
                <w:i/>
                <w:iCs/>
                <w:sz w:val="21"/>
                <w:szCs w:val="21"/>
              </w:rPr>
              <w:t>ідно до акта приймання-передачі</w:t>
            </w:r>
          </w:p>
        </w:tc>
      </w:tr>
      <w:tr w:rsidR="00A27839" w:rsidRPr="00434175" w:rsidTr="00434175">
        <w:trPr>
          <w:gridAfter w:val="1"/>
          <w:wAfter w:w="95" w:type="pct"/>
        </w:trPr>
        <w:tc>
          <w:tcPr>
            <w:tcW w:w="319" w:type="pct"/>
          </w:tcPr>
          <w:p w:rsidR="00A27839" w:rsidRPr="00434175" w:rsidRDefault="00A27839" w:rsidP="00D75420">
            <w:pPr>
              <w:pStyle w:val="a3"/>
              <w:numPr>
                <w:ilvl w:val="0"/>
                <w:numId w:val="49"/>
              </w:numPr>
              <w:spacing w:before="0" w:after="0" w:line="276" w:lineRule="auto"/>
              <w:ind w:left="29" w:firstLine="0"/>
              <w:rPr>
                <w:b/>
                <w:bCs/>
                <w:sz w:val="21"/>
                <w:szCs w:val="21"/>
              </w:rPr>
            </w:pPr>
          </w:p>
        </w:tc>
        <w:tc>
          <w:tcPr>
            <w:tcW w:w="2135" w:type="pct"/>
            <w:gridSpan w:val="2"/>
          </w:tcPr>
          <w:p w:rsidR="00A27839" w:rsidRPr="00434175" w:rsidRDefault="00A27839" w:rsidP="008B0610">
            <w:pPr>
              <w:spacing w:before="0" w:after="0" w:line="276" w:lineRule="auto"/>
              <w:rPr>
                <w:sz w:val="21"/>
                <w:szCs w:val="21"/>
              </w:rPr>
            </w:pPr>
            <w:r w:rsidRPr="00434175">
              <w:rPr>
                <w:sz w:val="21"/>
                <w:szCs w:val="21"/>
              </w:rPr>
              <w:t>Опис меж території розроблення містобудівної документації</w:t>
            </w:r>
          </w:p>
        </w:tc>
        <w:tc>
          <w:tcPr>
            <w:tcW w:w="2451" w:type="pct"/>
            <w:gridSpan w:val="2"/>
          </w:tcPr>
          <w:p w:rsidR="00A27839" w:rsidRPr="00434175" w:rsidRDefault="00A27839" w:rsidP="009B0D5B">
            <w:pPr>
              <w:spacing w:before="0" w:after="0" w:line="276" w:lineRule="auto"/>
              <w:rPr>
                <w:i/>
                <w:iCs/>
                <w:sz w:val="21"/>
                <w:szCs w:val="21"/>
              </w:rPr>
            </w:pPr>
            <w:r w:rsidRPr="00434175">
              <w:rPr>
                <w:i/>
                <w:iCs/>
                <w:sz w:val="21"/>
                <w:szCs w:val="21"/>
              </w:rPr>
              <w:t>Межі та площу території проектування</w:t>
            </w:r>
            <w:r w:rsidR="006B3FF6" w:rsidRPr="00434175">
              <w:rPr>
                <w:i/>
                <w:iCs/>
                <w:sz w:val="21"/>
                <w:szCs w:val="21"/>
              </w:rPr>
              <w:t>,</w:t>
            </w:r>
            <w:r w:rsidRPr="00434175">
              <w:rPr>
                <w:i/>
                <w:iCs/>
                <w:sz w:val="21"/>
                <w:szCs w:val="21"/>
              </w:rPr>
              <w:t xml:space="preserve"> для якої розробля</w:t>
            </w:r>
            <w:r w:rsidR="006B3FF6" w:rsidRPr="00434175">
              <w:rPr>
                <w:i/>
                <w:iCs/>
                <w:sz w:val="21"/>
                <w:szCs w:val="21"/>
              </w:rPr>
              <w:t>є</w:t>
            </w:r>
            <w:r w:rsidRPr="00434175">
              <w:rPr>
                <w:i/>
                <w:iCs/>
                <w:sz w:val="21"/>
                <w:szCs w:val="21"/>
              </w:rPr>
              <w:t>ться детальний план території, визначає уповноважений орган містобудування та архітектури, відповідно до генерального плану населеного пункту або, якщо територія розташована за межами населеного пункту чи у населеному пункті, для якого не розроблено генеральний план населеного пункту — відповідно до комплексного плану, містобудівної документації вищого рівня</w:t>
            </w:r>
          </w:p>
        </w:tc>
      </w:tr>
      <w:tr w:rsidR="00A27839" w:rsidRPr="00434175" w:rsidTr="00434175">
        <w:trPr>
          <w:gridAfter w:val="1"/>
          <w:wAfter w:w="95" w:type="pct"/>
        </w:trPr>
        <w:tc>
          <w:tcPr>
            <w:tcW w:w="319" w:type="pct"/>
          </w:tcPr>
          <w:p w:rsidR="00A27839" w:rsidRPr="00434175" w:rsidRDefault="00A27839" w:rsidP="00D75420">
            <w:pPr>
              <w:pStyle w:val="a3"/>
              <w:numPr>
                <w:ilvl w:val="0"/>
                <w:numId w:val="49"/>
              </w:numPr>
              <w:spacing w:before="0" w:after="0" w:line="276" w:lineRule="auto"/>
              <w:ind w:left="29" w:firstLine="0"/>
              <w:rPr>
                <w:b/>
                <w:bCs/>
                <w:sz w:val="21"/>
                <w:szCs w:val="21"/>
              </w:rPr>
            </w:pPr>
          </w:p>
        </w:tc>
        <w:tc>
          <w:tcPr>
            <w:tcW w:w="2135" w:type="pct"/>
            <w:gridSpan w:val="2"/>
          </w:tcPr>
          <w:p w:rsidR="00A27839" w:rsidRPr="00434175" w:rsidRDefault="00A27839" w:rsidP="008B0610">
            <w:pPr>
              <w:spacing w:before="0" w:after="0" w:line="276" w:lineRule="auto"/>
              <w:rPr>
                <w:b/>
                <w:bCs/>
                <w:sz w:val="21"/>
                <w:szCs w:val="21"/>
              </w:rPr>
            </w:pPr>
            <w:r w:rsidRPr="00434175">
              <w:rPr>
                <w:sz w:val="21"/>
                <w:szCs w:val="21"/>
              </w:rPr>
              <w:t>Перелік земельних ділянок, що підлягають формуванню та реєстрації (у разі необхідності)</w:t>
            </w:r>
          </w:p>
        </w:tc>
        <w:tc>
          <w:tcPr>
            <w:tcW w:w="2451" w:type="pct"/>
            <w:gridSpan w:val="2"/>
          </w:tcPr>
          <w:p w:rsidR="00A27839" w:rsidRPr="00434175" w:rsidRDefault="00A27839" w:rsidP="008B0610">
            <w:pPr>
              <w:spacing w:before="0" w:after="0" w:line="276" w:lineRule="auto"/>
              <w:rPr>
                <w:i/>
                <w:iCs/>
                <w:sz w:val="21"/>
                <w:szCs w:val="21"/>
              </w:rPr>
            </w:pPr>
            <w:r w:rsidRPr="00434175">
              <w:rPr>
                <w:i/>
                <w:iCs/>
                <w:sz w:val="21"/>
                <w:szCs w:val="21"/>
              </w:rPr>
              <w:t>Замовником визначається перелік земельних ділянок, що підлягають:</w:t>
            </w:r>
          </w:p>
          <w:p w:rsidR="00A27839" w:rsidRPr="00434175" w:rsidRDefault="00A27839" w:rsidP="00D75420">
            <w:pPr>
              <w:pStyle w:val="a3"/>
              <w:numPr>
                <w:ilvl w:val="0"/>
                <w:numId w:val="76"/>
              </w:numPr>
              <w:spacing w:before="0" w:after="0" w:line="276" w:lineRule="auto"/>
              <w:ind w:left="0" w:firstLine="283"/>
              <w:rPr>
                <w:i/>
                <w:iCs/>
                <w:sz w:val="21"/>
                <w:szCs w:val="21"/>
              </w:rPr>
            </w:pPr>
            <w:r w:rsidRPr="00434175">
              <w:rPr>
                <w:i/>
                <w:iCs/>
                <w:sz w:val="21"/>
                <w:szCs w:val="21"/>
              </w:rPr>
              <w:t>формуванню та реєстрації за результатами планувальних рішень детального плану території, на яких передбачається розміщення:</w:t>
            </w:r>
          </w:p>
          <w:p w:rsidR="00A27839" w:rsidRPr="00434175" w:rsidRDefault="00A27839" w:rsidP="008B0610">
            <w:pPr>
              <w:spacing w:before="0" w:after="0" w:line="276" w:lineRule="auto"/>
              <w:rPr>
                <w:b/>
                <w:bCs/>
                <w:i/>
                <w:iCs/>
                <w:sz w:val="21"/>
                <w:szCs w:val="21"/>
              </w:rPr>
            </w:pPr>
            <w:r w:rsidRPr="00434175">
              <w:rPr>
                <w:i/>
                <w:iCs/>
                <w:sz w:val="21"/>
                <w:szCs w:val="21"/>
              </w:rPr>
              <w:t>- за рахунок державного або місцевого бюджету — об’єктів соціальної інфраструктури (освіти, охорони здоров’я, культури, житлово-комунального господарства); об’єктів, передбачених Генеральною схемою планування території України та схемою планування області; об’єктів, для розташування яких відповідно до закону може здійснюватися примусове відчуження земельних ділянок з мотивів суспільної необхідності (якщо розташування таких об’єктів передбачено комплексним планом);</w:t>
            </w:r>
          </w:p>
          <w:p w:rsidR="00A27839" w:rsidRPr="00434175" w:rsidRDefault="00A27839" w:rsidP="008B0610">
            <w:pPr>
              <w:spacing w:before="0" w:after="0" w:line="276" w:lineRule="auto"/>
              <w:rPr>
                <w:i/>
                <w:iCs/>
                <w:sz w:val="21"/>
                <w:szCs w:val="21"/>
              </w:rPr>
            </w:pPr>
            <w:r w:rsidRPr="00434175">
              <w:rPr>
                <w:i/>
                <w:iCs/>
                <w:sz w:val="21"/>
                <w:szCs w:val="21"/>
              </w:rPr>
              <w:t>- інших об’єктів, визначених замовником</w:t>
            </w:r>
            <w:r w:rsidR="009B0D5B" w:rsidRPr="00434175">
              <w:rPr>
                <w:i/>
                <w:iCs/>
                <w:sz w:val="21"/>
                <w:szCs w:val="21"/>
              </w:rPr>
              <w:t>.</w:t>
            </w:r>
          </w:p>
          <w:p w:rsidR="004A330D" w:rsidRPr="004A330D" w:rsidRDefault="00A27839" w:rsidP="00D8486B">
            <w:pPr>
              <w:pStyle w:val="a3"/>
              <w:numPr>
                <w:ilvl w:val="0"/>
                <w:numId w:val="76"/>
              </w:numPr>
              <w:spacing w:before="0" w:after="0" w:line="276" w:lineRule="auto"/>
              <w:ind w:left="0" w:firstLine="283"/>
              <w:rPr>
                <w:b/>
                <w:bCs/>
                <w:sz w:val="21"/>
                <w:szCs w:val="21"/>
              </w:rPr>
            </w:pPr>
            <w:r w:rsidRPr="00434175">
              <w:rPr>
                <w:i/>
                <w:iCs/>
                <w:sz w:val="21"/>
                <w:szCs w:val="21"/>
              </w:rPr>
              <w:t>реєстрації, право власності на які посвідчено до 2004 року та відомості про які не внесені до Державного земельного кадастру</w:t>
            </w:r>
          </w:p>
        </w:tc>
      </w:tr>
      <w:tr w:rsidR="00A27839" w:rsidRPr="00434175" w:rsidTr="00434175">
        <w:trPr>
          <w:gridAfter w:val="1"/>
          <w:wAfter w:w="95" w:type="pct"/>
        </w:trPr>
        <w:tc>
          <w:tcPr>
            <w:tcW w:w="319" w:type="pct"/>
          </w:tcPr>
          <w:p w:rsidR="00A27839" w:rsidRPr="00434175" w:rsidRDefault="00A27839" w:rsidP="00D75420">
            <w:pPr>
              <w:pStyle w:val="a3"/>
              <w:numPr>
                <w:ilvl w:val="0"/>
                <w:numId w:val="49"/>
              </w:numPr>
              <w:spacing w:before="0" w:after="0" w:line="276" w:lineRule="auto"/>
              <w:ind w:left="29" w:firstLine="0"/>
              <w:rPr>
                <w:b/>
                <w:bCs/>
                <w:sz w:val="21"/>
                <w:szCs w:val="21"/>
              </w:rPr>
            </w:pPr>
          </w:p>
        </w:tc>
        <w:tc>
          <w:tcPr>
            <w:tcW w:w="2135" w:type="pct"/>
            <w:gridSpan w:val="2"/>
          </w:tcPr>
          <w:p w:rsidR="00A27839" w:rsidRPr="00434175" w:rsidRDefault="00A27839" w:rsidP="008B0610">
            <w:pPr>
              <w:spacing w:before="0" w:after="0" w:line="276" w:lineRule="auto"/>
              <w:rPr>
                <w:sz w:val="21"/>
                <w:szCs w:val="21"/>
              </w:rPr>
            </w:pPr>
            <w:r w:rsidRPr="00434175">
              <w:rPr>
                <w:sz w:val="21"/>
                <w:szCs w:val="21"/>
              </w:rPr>
              <w:t>Перелік проектних рішень, які необхідно передбачити під час розроблення містобудівної документації</w:t>
            </w:r>
          </w:p>
        </w:tc>
        <w:tc>
          <w:tcPr>
            <w:tcW w:w="2451" w:type="pct"/>
            <w:gridSpan w:val="2"/>
          </w:tcPr>
          <w:p w:rsidR="00A27839" w:rsidRPr="00434175" w:rsidRDefault="00A27839" w:rsidP="008B0610">
            <w:pPr>
              <w:spacing w:before="0" w:after="0" w:line="276" w:lineRule="auto"/>
              <w:rPr>
                <w:b/>
                <w:bCs/>
                <w:sz w:val="21"/>
                <w:szCs w:val="21"/>
              </w:rPr>
            </w:pPr>
            <w:r w:rsidRPr="00434175">
              <w:rPr>
                <w:i/>
                <w:iCs/>
                <w:sz w:val="21"/>
                <w:szCs w:val="21"/>
              </w:rPr>
              <w:t>Проектні рішення не повинні суперечити положенням генерального плану населеного пункту та комплексного плану</w:t>
            </w:r>
          </w:p>
        </w:tc>
      </w:tr>
      <w:tr w:rsidR="00A27839" w:rsidRPr="00434175" w:rsidTr="00434175">
        <w:trPr>
          <w:gridAfter w:val="1"/>
          <w:wAfter w:w="95" w:type="pct"/>
        </w:trPr>
        <w:tc>
          <w:tcPr>
            <w:tcW w:w="319" w:type="pct"/>
          </w:tcPr>
          <w:p w:rsidR="00A27839" w:rsidRPr="00434175" w:rsidRDefault="00A27839" w:rsidP="00D75420">
            <w:pPr>
              <w:pStyle w:val="a3"/>
              <w:numPr>
                <w:ilvl w:val="0"/>
                <w:numId w:val="49"/>
              </w:numPr>
              <w:spacing w:before="0" w:after="0" w:line="276" w:lineRule="auto"/>
              <w:ind w:left="29" w:firstLine="0"/>
              <w:rPr>
                <w:b/>
                <w:bCs/>
                <w:sz w:val="21"/>
                <w:szCs w:val="21"/>
              </w:rPr>
            </w:pPr>
          </w:p>
        </w:tc>
        <w:tc>
          <w:tcPr>
            <w:tcW w:w="2135" w:type="pct"/>
            <w:gridSpan w:val="2"/>
          </w:tcPr>
          <w:p w:rsidR="00A27839" w:rsidRPr="00434175" w:rsidRDefault="00A27839" w:rsidP="008B0610">
            <w:pPr>
              <w:spacing w:before="0" w:after="0" w:line="276" w:lineRule="auto"/>
              <w:rPr>
                <w:sz w:val="21"/>
                <w:szCs w:val="21"/>
              </w:rPr>
            </w:pPr>
            <w:r w:rsidRPr="00434175">
              <w:rPr>
                <w:sz w:val="21"/>
                <w:szCs w:val="21"/>
              </w:rPr>
              <w:t>Перелік індикаторів розвитку</w:t>
            </w:r>
          </w:p>
        </w:tc>
        <w:tc>
          <w:tcPr>
            <w:tcW w:w="2451" w:type="pct"/>
            <w:gridSpan w:val="2"/>
          </w:tcPr>
          <w:p w:rsidR="00A27839" w:rsidRPr="00434175" w:rsidRDefault="00A27839" w:rsidP="008B0610">
            <w:pPr>
              <w:spacing w:before="0" w:after="0" w:line="276" w:lineRule="auto"/>
              <w:rPr>
                <w:i/>
                <w:iCs/>
                <w:sz w:val="21"/>
                <w:szCs w:val="21"/>
              </w:rPr>
            </w:pPr>
            <w:r w:rsidRPr="00434175">
              <w:rPr>
                <w:i/>
                <w:iCs/>
                <w:sz w:val="21"/>
                <w:szCs w:val="21"/>
              </w:rPr>
              <w:t>Надається перелік показників розвитку території, досягнення яких є метою реалізації проектних рішень містобудівної документації.</w:t>
            </w:r>
          </w:p>
        </w:tc>
      </w:tr>
      <w:tr w:rsidR="00A27839" w:rsidRPr="00434175" w:rsidTr="00434175">
        <w:trPr>
          <w:gridAfter w:val="1"/>
          <w:wAfter w:w="95" w:type="pct"/>
        </w:trPr>
        <w:tc>
          <w:tcPr>
            <w:tcW w:w="319" w:type="pct"/>
          </w:tcPr>
          <w:p w:rsidR="00A27839" w:rsidRPr="00434175" w:rsidRDefault="00A27839" w:rsidP="00D75420">
            <w:pPr>
              <w:pStyle w:val="a3"/>
              <w:numPr>
                <w:ilvl w:val="0"/>
                <w:numId w:val="49"/>
              </w:numPr>
              <w:spacing w:before="0" w:after="0" w:line="276" w:lineRule="auto"/>
              <w:ind w:left="29" w:firstLine="0"/>
              <w:rPr>
                <w:sz w:val="21"/>
                <w:szCs w:val="21"/>
              </w:rPr>
            </w:pPr>
          </w:p>
        </w:tc>
        <w:tc>
          <w:tcPr>
            <w:tcW w:w="2135" w:type="pct"/>
            <w:gridSpan w:val="2"/>
          </w:tcPr>
          <w:p w:rsidR="00A27839" w:rsidRPr="00434175" w:rsidRDefault="00A27839" w:rsidP="008B0610">
            <w:pPr>
              <w:spacing w:before="0" w:after="0" w:line="276" w:lineRule="auto"/>
              <w:rPr>
                <w:sz w:val="21"/>
                <w:szCs w:val="21"/>
              </w:rPr>
            </w:pPr>
            <w:r w:rsidRPr="00434175">
              <w:rPr>
                <w:sz w:val="21"/>
                <w:szCs w:val="21"/>
              </w:rPr>
              <w:t xml:space="preserve">Графічні матеріали </w:t>
            </w:r>
          </w:p>
        </w:tc>
        <w:tc>
          <w:tcPr>
            <w:tcW w:w="2451" w:type="pct"/>
            <w:gridSpan w:val="2"/>
          </w:tcPr>
          <w:p w:rsidR="00A27839" w:rsidRPr="00434175" w:rsidRDefault="00A27839" w:rsidP="008B0610">
            <w:pPr>
              <w:spacing w:before="0" w:after="0" w:line="276" w:lineRule="auto"/>
              <w:rPr>
                <w:i/>
                <w:iCs/>
                <w:sz w:val="21"/>
                <w:szCs w:val="21"/>
              </w:rPr>
            </w:pPr>
            <w:r w:rsidRPr="00434175">
              <w:rPr>
                <w:i/>
                <w:iCs/>
                <w:sz w:val="21"/>
                <w:szCs w:val="21"/>
              </w:rPr>
              <w:t>Перелік графічних матеріалів, що розробляються у складі детального плану території</w:t>
            </w:r>
            <w:r w:rsidR="00097E5D" w:rsidRPr="00434175">
              <w:rPr>
                <w:i/>
                <w:iCs/>
                <w:color w:val="FF0000"/>
                <w:sz w:val="21"/>
                <w:szCs w:val="21"/>
              </w:rPr>
              <w:t>,</w:t>
            </w:r>
            <w:r w:rsidRPr="00434175">
              <w:rPr>
                <w:i/>
                <w:iCs/>
                <w:sz w:val="21"/>
                <w:szCs w:val="21"/>
              </w:rPr>
              <w:t xml:space="preserve">  визначається відповід</w:t>
            </w:r>
            <w:r w:rsidR="00097E5D" w:rsidRPr="00434175">
              <w:rPr>
                <w:i/>
                <w:iCs/>
                <w:sz w:val="21"/>
                <w:szCs w:val="21"/>
              </w:rPr>
              <w:t>но до таблиці 7.1, 7.2 цих норм</w:t>
            </w:r>
            <w:r w:rsidRPr="00434175">
              <w:rPr>
                <w:i/>
                <w:iCs/>
                <w:sz w:val="21"/>
                <w:szCs w:val="21"/>
              </w:rPr>
              <w:t xml:space="preserve"> </w:t>
            </w:r>
          </w:p>
        </w:tc>
      </w:tr>
      <w:tr w:rsidR="00A27839" w:rsidRPr="00434175" w:rsidTr="00434175">
        <w:trPr>
          <w:gridAfter w:val="1"/>
          <w:wAfter w:w="95" w:type="pct"/>
        </w:trPr>
        <w:tc>
          <w:tcPr>
            <w:tcW w:w="319" w:type="pct"/>
          </w:tcPr>
          <w:p w:rsidR="00A27839" w:rsidRPr="00434175" w:rsidRDefault="00A27839" w:rsidP="00D75420">
            <w:pPr>
              <w:pStyle w:val="a3"/>
              <w:numPr>
                <w:ilvl w:val="0"/>
                <w:numId w:val="49"/>
              </w:numPr>
              <w:spacing w:before="0" w:after="0" w:line="276" w:lineRule="auto"/>
              <w:ind w:left="29" w:firstLine="0"/>
              <w:rPr>
                <w:b/>
                <w:bCs/>
                <w:sz w:val="21"/>
                <w:szCs w:val="21"/>
              </w:rPr>
            </w:pPr>
          </w:p>
        </w:tc>
        <w:tc>
          <w:tcPr>
            <w:tcW w:w="2135" w:type="pct"/>
            <w:gridSpan w:val="2"/>
          </w:tcPr>
          <w:p w:rsidR="00A27839" w:rsidRPr="00434175" w:rsidRDefault="00A27839" w:rsidP="008B0610">
            <w:pPr>
              <w:spacing w:before="0" w:after="0" w:line="276" w:lineRule="auto"/>
              <w:rPr>
                <w:b/>
                <w:bCs/>
                <w:sz w:val="21"/>
                <w:szCs w:val="21"/>
              </w:rPr>
            </w:pPr>
            <w:r w:rsidRPr="00434175">
              <w:rPr>
                <w:sz w:val="21"/>
                <w:szCs w:val="21"/>
              </w:rPr>
              <w:t>Перелік додаткових текстових та графічних матеріалів або додаткові вимоги до змісту текстових чи графічних матеріалів, передбачені замовником</w:t>
            </w:r>
          </w:p>
        </w:tc>
        <w:tc>
          <w:tcPr>
            <w:tcW w:w="2451" w:type="pct"/>
            <w:gridSpan w:val="2"/>
          </w:tcPr>
          <w:p w:rsidR="00A27839" w:rsidRPr="00434175" w:rsidRDefault="00A27839" w:rsidP="008B0610">
            <w:pPr>
              <w:spacing w:before="0" w:after="0" w:line="276" w:lineRule="auto"/>
              <w:rPr>
                <w:b/>
                <w:bCs/>
                <w:sz w:val="21"/>
                <w:szCs w:val="21"/>
              </w:rPr>
            </w:pPr>
            <w:r w:rsidRPr="00434175">
              <w:rPr>
                <w:i/>
                <w:iCs/>
                <w:sz w:val="21"/>
                <w:szCs w:val="21"/>
              </w:rPr>
              <w:t>В залежності від особливостей території проектування, можуть розроблятись додаткові текстові та графічні матеріали</w:t>
            </w:r>
          </w:p>
        </w:tc>
      </w:tr>
      <w:tr w:rsidR="00A27839" w:rsidRPr="00434175" w:rsidTr="00434175">
        <w:trPr>
          <w:gridAfter w:val="1"/>
          <w:wAfter w:w="95" w:type="pct"/>
        </w:trPr>
        <w:tc>
          <w:tcPr>
            <w:tcW w:w="319" w:type="pct"/>
          </w:tcPr>
          <w:p w:rsidR="00A27839" w:rsidRPr="00434175" w:rsidRDefault="00A27839" w:rsidP="00D75420">
            <w:pPr>
              <w:pStyle w:val="a3"/>
              <w:numPr>
                <w:ilvl w:val="0"/>
                <w:numId w:val="49"/>
              </w:numPr>
              <w:spacing w:before="0" w:after="0" w:line="276" w:lineRule="auto"/>
              <w:ind w:left="29" w:firstLine="0"/>
              <w:rPr>
                <w:sz w:val="21"/>
                <w:szCs w:val="21"/>
              </w:rPr>
            </w:pPr>
          </w:p>
        </w:tc>
        <w:tc>
          <w:tcPr>
            <w:tcW w:w="2135" w:type="pct"/>
            <w:gridSpan w:val="2"/>
          </w:tcPr>
          <w:p w:rsidR="00A27839" w:rsidRPr="00434175" w:rsidRDefault="00A27839" w:rsidP="008B0610">
            <w:pPr>
              <w:spacing w:before="0" w:after="0" w:line="276" w:lineRule="auto"/>
              <w:rPr>
                <w:sz w:val="21"/>
                <w:szCs w:val="21"/>
              </w:rPr>
            </w:pPr>
            <w:r w:rsidRPr="00434175">
              <w:rPr>
                <w:sz w:val="21"/>
                <w:szCs w:val="21"/>
              </w:rPr>
              <w:t>Перелік додаткових текстових та графічних матеріалів або додаткові вимоги до змісту текстових чи графічних матеріалів, передбачені замовником</w:t>
            </w:r>
          </w:p>
        </w:tc>
        <w:tc>
          <w:tcPr>
            <w:tcW w:w="2451" w:type="pct"/>
            <w:gridSpan w:val="2"/>
          </w:tcPr>
          <w:p w:rsidR="00A27839" w:rsidRPr="00434175" w:rsidRDefault="00A27839" w:rsidP="008B0610">
            <w:pPr>
              <w:spacing w:before="0" w:after="0" w:line="276" w:lineRule="auto"/>
              <w:rPr>
                <w:i/>
                <w:iCs/>
                <w:sz w:val="21"/>
                <w:szCs w:val="21"/>
              </w:rPr>
            </w:pPr>
            <w:r w:rsidRPr="00434175">
              <w:rPr>
                <w:i/>
                <w:iCs/>
                <w:sz w:val="21"/>
                <w:szCs w:val="21"/>
              </w:rPr>
              <w:t>В залежності від особливостей території проектування, можуть розроблятись додаткові текстові та графічні матеріали</w:t>
            </w:r>
          </w:p>
        </w:tc>
      </w:tr>
      <w:tr w:rsidR="00A27839" w:rsidRPr="00434175" w:rsidTr="00434175">
        <w:trPr>
          <w:gridAfter w:val="1"/>
          <w:wAfter w:w="95" w:type="pct"/>
        </w:trPr>
        <w:tc>
          <w:tcPr>
            <w:tcW w:w="319" w:type="pct"/>
          </w:tcPr>
          <w:p w:rsidR="00A27839" w:rsidRPr="00434175" w:rsidRDefault="00A27839" w:rsidP="00D75420">
            <w:pPr>
              <w:pStyle w:val="a3"/>
              <w:numPr>
                <w:ilvl w:val="0"/>
                <w:numId w:val="49"/>
              </w:numPr>
              <w:spacing w:before="0" w:after="0" w:line="276" w:lineRule="auto"/>
              <w:ind w:left="29" w:firstLine="0"/>
              <w:rPr>
                <w:b/>
                <w:bCs/>
                <w:sz w:val="21"/>
                <w:szCs w:val="21"/>
              </w:rPr>
            </w:pPr>
          </w:p>
        </w:tc>
        <w:tc>
          <w:tcPr>
            <w:tcW w:w="2135" w:type="pct"/>
            <w:gridSpan w:val="2"/>
          </w:tcPr>
          <w:p w:rsidR="00A27839" w:rsidRPr="00434175" w:rsidRDefault="00A27839" w:rsidP="008B0610">
            <w:pPr>
              <w:spacing w:before="0" w:after="0" w:line="276" w:lineRule="auto"/>
              <w:rPr>
                <w:b/>
                <w:bCs/>
                <w:sz w:val="21"/>
                <w:szCs w:val="21"/>
              </w:rPr>
            </w:pPr>
            <w:r w:rsidRPr="00434175">
              <w:rPr>
                <w:sz w:val="21"/>
                <w:szCs w:val="21"/>
              </w:rPr>
              <w:t>Правовий режим здійснення майнових прав на містобудівну документацію після передачі її замовнику</w:t>
            </w:r>
          </w:p>
        </w:tc>
        <w:tc>
          <w:tcPr>
            <w:tcW w:w="2451" w:type="pct"/>
            <w:gridSpan w:val="2"/>
          </w:tcPr>
          <w:p w:rsidR="00A27839" w:rsidRPr="00FF7062" w:rsidRDefault="00A27839" w:rsidP="00FF7062">
            <w:pPr>
              <w:spacing w:before="0" w:after="0" w:line="276" w:lineRule="auto"/>
              <w:rPr>
                <w:b/>
                <w:bCs/>
                <w:sz w:val="21"/>
                <w:szCs w:val="21"/>
                <w:lang w:val="ru-RU"/>
              </w:rPr>
            </w:pPr>
            <w:r w:rsidRPr="00434175">
              <w:rPr>
                <w:i/>
                <w:iCs/>
                <w:sz w:val="21"/>
                <w:szCs w:val="21"/>
              </w:rPr>
              <w:t xml:space="preserve">Визначається відповідно до Закону України </w:t>
            </w:r>
            <w:r w:rsidR="00FF7062" w:rsidRPr="00FF7062">
              <w:rPr>
                <w:i/>
                <w:iCs/>
                <w:sz w:val="21"/>
                <w:szCs w:val="21"/>
                <w:lang w:val="ru-RU"/>
              </w:rPr>
              <w:t>“</w:t>
            </w:r>
            <w:r w:rsidRPr="00434175">
              <w:rPr>
                <w:i/>
                <w:iCs/>
                <w:sz w:val="21"/>
                <w:szCs w:val="21"/>
              </w:rPr>
              <w:t>Про авторське право і суміжні права</w:t>
            </w:r>
            <w:r w:rsidR="00FF7062" w:rsidRPr="00FF7062">
              <w:rPr>
                <w:i/>
                <w:iCs/>
                <w:sz w:val="21"/>
                <w:szCs w:val="21"/>
                <w:lang w:val="ru-RU"/>
              </w:rPr>
              <w:t>”</w:t>
            </w:r>
          </w:p>
        </w:tc>
      </w:tr>
      <w:tr w:rsidR="00A27839" w:rsidRPr="00434175" w:rsidTr="00434175">
        <w:trPr>
          <w:gridAfter w:val="1"/>
          <w:wAfter w:w="95" w:type="pct"/>
        </w:trPr>
        <w:tc>
          <w:tcPr>
            <w:tcW w:w="319" w:type="pct"/>
          </w:tcPr>
          <w:p w:rsidR="00A27839" w:rsidRPr="00434175" w:rsidRDefault="00A27839" w:rsidP="00D75420">
            <w:pPr>
              <w:pStyle w:val="a3"/>
              <w:numPr>
                <w:ilvl w:val="0"/>
                <w:numId w:val="49"/>
              </w:numPr>
              <w:spacing w:before="0" w:after="0" w:line="276" w:lineRule="auto"/>
              <w:ind w:left="29" w:firstLine="0"/>
              <w:rPr>
                <w:b/>
                <w:bCs/>
                <w:sz w:val="21"/>
                <w:szCs w:val="21"/>
              </w:rPr>
            </w:pPr>
          </w:p>
        </w:tc>
        <w:tc>
          <w:tcPr>
            <w:tcW w:w="2135" w:type="pct"/>
            <w:gridSpan w:val="2"/>
          </w:tcPr>
          <w:p w:rsidR="00A27839" w:rsidRPr="00434175" w:rsidRDefault="00A27839" w:rsidP="008B0610">
            <w:pPr>
              <w:spacing w:before="0" w:after="0" w:line="276" w:lineRule="auto"/>
              <w:rPr>
                <w:b/>
                <w:bCs/>
                <w:sz w:val="21"/>
                <w:szCs w:val="21"/>
              </w:rPr>
            </w:pPr>
            <w:r w:rsidRPr="00434175">
              <w:rPr>
                <w:sz w:val="21"/>
                <w:szCs w:val="21"/>
              </w:rPr>
              <w:t>Формат електронних документів містобудівної документації</w:t>
            </w:r>
          </w:p>
        </w:tc>
        <w:tc>
          <w:tcPr>
            <w:tcW w:w="2451" w:type="pct"/>
            <w:gridSpan w:val="2"/>
          </w:tcPr>
          <w:p w:rsidR="00A27839" w:rsidRPr="00434175" w:rsidRDefault="00A27839" w:rsidP="008B0610">
            <w:pPr>
              <w:spacing w:before="0" w:after="0" w:line="276" w:lineRule="auto"/>
              <w:rPr>
                <w:b/>
                <w:bCs/>
                <w:sz w:val="21"/>
                <w:szCs w:val="21"/>
              </w:rPr>
            </w:pPr>
            <w:r w:rsidRPr="00434175">
              <w:rPr>
                <w:i/>
                <w:iCs/>
                <w:sz w:val="21"/>
                <w:szCs w:val="21"/>
              </w:rPr>
              <w:t>Визначається з урахуванням вимог постанови Кабінету Міністрів України від 9 червня 2021 р.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w:t>
            </w:r>
          </w:p>
        </w:tc>
      </w:tr>
      <w:tr w:rsidR="00A27839" w:rsidRPr="00434175" w:rsidTr="00434175">
        <w:trPr>
          <w:gridAfter w:val="1"/>
          <w:wAfter w:w="95" w:type="pct"/>
        </w:trPr>
        <w:tc>
          <w:tcPr>
            <w:tcW w:w="319" w:type="pct"/>
          </w:tcPr>
          <w:p w:rsidR="00A27839" w:rsidRPr="00434175" w:rsidRDefault="00A27839" w:rsidP="00D75420">
            <w:pPr>
              <w:pStyle w:val="a3"/>
              <w:numPr>
                <w:ilvl w:val="0"/>
                <w:numId w:val="49"/>
              </w:numPr>
              <w:spacing w:before="0" w:after="0" w:line="276" w:lineRule="auto"/>
              <w:ind w:left="29" w:firstLine="0"/>
              <w:rPr>
                <w:b/>
                <w:bCs/>
                <w:sz w:val="21"/>
                <w:szCs w:val="21"/>
              </w:rPr>
            </w:pPr>
          </w:p>
        </w:tc>
        <w:tc>
          <w:tcPr>
            <w:tcW w:w="2135" w:type="pct"/>
            <w:gridSpan w:val="2"/>
          </w:tcPr>
          <w:p w:rsidR="00A27839" w:rsidRPr="00434175" w:rsidRDefault="00A27839" w:rsidP="008B0610">
            <w:pPr>
              <w:spacing w:before="0" w:after="0" w:line="276" w:lineRule="auto"/>
              <w:rPr>
                <w:sz w:val="21"/>
                <w:szCs w:val="21"/>
              </w:rPr>
            </w:pPr>
            <w:r w:rsidRPr="00434175">
              <w:rPr>
                <w:sz w:val="21"/>
                <w:szCs w:val="21"/>
              </w:rPr>
              <w:t>Землеустрій та землекористування</w:t>
            </w:r>
          </w:p>
          <w:p w:rsidR="00A27839" w:rsidRPr="00434175" w:rsidRDefault="00A27839" w:rsidP="008B0610">
            <w:pPr>
              <w:spacing w:before="0" w:after="0" w:line="276" w:lineRule="auto"/>
              <w:rPr>
                <w:b/>
                <w:bCs/>
                <w:sz w:val="21"/>
                <w:szCs w:val="21"/>
              </w:rPr>
            </w:pPr>
          </w:p>
        </w:tc>
        <w:tc>
          <w:tcPr>
            <w:tcW w:w="2451" w:type="pct"/>
            <w:gridSpan w:val="2"/>
          </w:tcPr>
          <w:p w:rsidR="00A27839" w:rsidRPr="00434175" w:rsidRDefault="00097E5D" w:rsidP="008B0610">
            <w:pPr>
              <w:spacing w:before="0" w:after="0" w:line="276" w:lineRule="auto"/>
              <w:rPr>
                <w:b/>
                <w:bCs/>
                <w:sz w:val="21"/>
                <w:szCs w:val="21"/>
              </w:rPr>
            </w:pPr>
            <w:r w:rsidRPr="00434175">
              <w:rPr>
                <w:i/>
                <w:iCs/>
                <w:sz w:val="21"/>
                <w:szCs w:val="21"/>
              </w:rPr>
              <w:t>Землевпорядна частина розробля</w:t>
            </w:r>
            <w:r w:rsidRPr="00892409">
              <w:rPr>
                <w:i/>
                <w:iCs/>
                <w:sz w:val="21"/>
                <w:szCs w:val="21"/>
              </w:rPr>
              <w:t>є</w:t>
            </w:r>
            <w:r w:rsidR="00A27839" w:rsidRPr="00434175">
              <w:rPr>
                <w:i/>
                <w:iCs/>
                <w:sz w:val="21"/>
                <w:szCs w:val="21"/>
              </w:rPr>
              <w:t xml:space="preserve">ться відповідно до Закону України </w:t>
            </w:r>
            <w:r w:rsidR="00FF7062" w:rsidRPr="00434175">
              <w:rPr>
                <w:i/>
                <w:iCs/>
                <w:sz w:val="21"/>
                <w:szCs w:val="21"/>
              </w:rPr>
              <w:t>“</w:t>
            </w:r>
            <w:r w:rsidR="00A27839" w:rsidRPr="00434175">
              <w:rPr>
                <w:i/>
                <w:iCs/>
                <w:sz w:val="21"/>
                <w:szCs w:val="21"/>
              </w:rPr>
              <w:t>Про землеустрій</w:t>
            </w:r>
            <w:r w:rsidR="00FF7062" w:rsidRPr="00434175">
              <w:rPr>
                <w:i/>
                <w:iCs/>
                <w:sz w:val="21"/>
                <w:szCs w:val="21"/>
              </w:rPr>
              <w:t>“</w:t>
            </w:r>
            <w:r w:rsidR="00A27839" w:rsidRPr="00434175">
              <w:rPr>
                <w:i/>
                <w:iCs/>
                <w:sz w:val="21"/>
                <w:szCs w:val="21"/>
              </w:rPr>
              <w:t xml:space="preserve">, Постанови </w:t>
            </w:r>
            <w:r w:rsidRPr="00434175">
              <w:rPr>
                <w:i/>
                <w:iCs/>
                <w:sz w:val="21"/>
                <w:szCs w:val="21"/>
              </w:rPr>
              <w:t xml:space="preserve">КМУ від 01.09.2021     № 926, </w:t>
            </w:r>
            <w:r w:rsidRPr="00892409">
              <w:rPr>
                <w:i/>
                <w:iCs/>
                <w:sz w:val="21"/>
                <w:szCs w:val="21"/>
              </w:rPr>
              <w:t xml:space="preserve">пункту </w:t>
            </w:r>
            <w:r w:rsidR="00A27839" w:rsidRPr="00892409">
              <w:rPr>
                <w:i/>
                <w:iCs/>
                <w:sz w:val="21"/>
                <w:szCs w:val="21"/>
              </w:rPr>
              <w:t>7</w:t>
            </w:r>
            <w:r w:rsidR="00A27839" w:rsidRPr="00434175">
              <w:rPr>
                <w:i/>
                <w:iCs/>
                <w:sz w:val="21"/>
                <w:szCs w:val="21"/>
              </w:rPr>
              <w:t>.23  та примітки 2 таблиці 7.1 даного ДБН</w:t>
            </w:r>
          </w:p>
        </w:tc>
      </w:tr>
      <w:tr w:rsidR="00A27839" w:rsidRPr="00434175" w:rsidTr="00434175">
        <w:trPr>
          <w:gridAfter w:val="1"/>
          <w:wAfter w:w="95" w:type="pct"/>
        </w:trPr>
        <w:tc>
          <w:tcPr>
            <w:tcW w:w="319" w:type="pct"/>
          </w:tcPr>
          <w:p w:rsidR="00A27839" w:rsidRPr="00434175" w:rsidRDefault="00A27839" w:rsidP="00D75420">
            <w:pPr>
              <w:pStyle w:val="a3"/>
              <w:numPr>
                <w:ilvl w:val="0"/>
                <w:numId w:val="49"/>
              </w:numPr>
              <w:spacing w:before="0" w:after="0" w:line="276" w:lineRule="auto"/>
              <w:ind w:left="29" w:firstLine="0"/>
              <w:rPr>
                <w:b/>
                <w:bCs/>
                <w:sz w:val="21"/>
                <w:szCs w:val="21"/>
              </w:rPr>
            </w:pPr>
          </w:p>
        </w:tc>
        <w:tc>
          <w:tcPr>
            <w:tcW w:w="2135" w:type="pct"/>
            <w:gridSpan w:val="2"/>
          </w:tcPr>
          <w:p w:rsidR="00A27839" w:rsidRPr="00434175" w:rsidRDefault="00A27839" w:rsidP="008B0610">
            <w:pPr>
              <w:spacing w:before="0" w:after="0" w:line="276" w:lineRule="auto"/>
              <w:rPr>
                <w:sz w:val="21"/>
                <w:szCs w:val="21"/>
              </w:rPr>
            </w:pPr>
            <w:r w:rsidRPr="00434175">
              <w:rPr>
                <w:sz w:val="21"/>
                <w:szCs w:val="21"/>
              </w:rPr>
              <w:t>Додаткові вимоги</w:t>
            </w:r>
            <w:r w:rsidR="00097E5D" w:rsidRPr="00434175">
              <w:rPr>
                <w:color w:val="FF0000"/>
                <w:sz w:val="21"/>
                <w:szCs w:val="21"/>
              </w:rPr>
              <w:t>:</w:t>
            </w:r>
          </w:p>
        </w:tc>
        <w:tc>
          <w:tcPr>
            <w:tcW w:w="2451" w:type="pct"/>
            <w:gridSpan w:val="2"/>
          </w:tcPr>
          <w:p w:rsidR="00A27839" w:rsidRPr="00434175" w:rsidRDefault="00A27839" w:rsidP="008B0610">
            <w:pPr>
              <w:spacing w:before="0" w:after="0" w:line="276" w:lineRule="auto"/>
              <w:ind w:left="360"/>
              <w:rPr>
                <w:b/>
                <w:bCs/>
                <w:sz w:val="21"/>
                <w:szCs w:val="21"/>
              </w:rPr>
            </w:pPr>
          </w:p>
        </w:tc>
      </w:tr>
      <w:tr w:rsidR="00BD61EA" w:rsidRPr="00434175" w:rsidTr="00434175">
        <w:trPr>
          <w:gridAfter w:val="1"/>
          <w:wAfter w:w="95" w:type="pct"/>
        </w:trPr>
        <w:tc>
          <w:tcPr>
            <w:tcW w:w="4905" w:type="pct"/>
            <w:gridSpan w:val="5"/>
          </w:tcPr>
          <w:p w:rsidR="00BD61EA" w:rsidRPr="00A83342" w:rsidRDefault="00D62031" w:rsidP="003E77F2">
            <w:pPr>
              <w:spacing w:before="0" w:after="0" w:line="276" w:lineRule="auto"/>
              <w:ind w:left="106" w:firstLine="36"/>
              <w:rPr>
                <w:sz w:val="18"/>
                <w:szCs w:val="18"/>
              </w:rPr>
            </w:pPr>
            <w:r w:rsidRPr="00A83342">
              <w:rPr>
                <w:b/>
                <w:sz w:val="18"/>
                <w:szCs w:val="18"/>
              </w:rPr>
              <w:t>Примітка</w:t>
            </w:r>
            <w:r w:rsidR="00801F25" w:rsidRPr="00A83342">
              <w:rPr>
                <w:b/>
                <w:sz w:val="18"/>
                <w:szCs w:val="18"/>
              </w:rPr>
              <w:t xml:space="preserve"> 1</w:t>
            </w:r>
            <w:r w:rsidR="00BD61EA" w:rsidRPr="00A83342">
              <w:rPr>
                <w:b/>
                <w:sz w:val="18"/>
                <w:szCs w:val="18"/>
              </w:rPr>
              <w:t>.</w:t>
            </w:r>
            <w:r w:rsidR="00097E5D" w:rsidRPr="00A83342">
              <w:rPr>
                <w:b/>
                <w:sz w:val="18"/>
                <w:szCs w:val="18"/>
              </w:rPr>
              <w:t xml:space="preserve"> </w:t>
            </w:r>
            <w:r w:rsidR="003E77F2" w:rsidRPr="00A83342">
              <w:rPr>
                <w:sz w:val="18"/>
                <w:szCs w:val="18"/>
              </w:rPr>
              <w:t>Єдине з</w:t>
            </w:r>
            <w:r w:rsidR="00AA63EB" w:rsidRPr="00A83342">
              <w:rPr>
                <w:sz w:val="18"/>
                <w:szCs w:val="18"/>
              </w:rPr>
              <w:t xml:space="preserve">авдання на розроблення </w:t>
            </w:r>
            <w:r w:rsidR="003E77F2" w:rsidRPr="00A83342">
              <w:rPr>
                <w:sz w:val="18"/>
                <w:szCs w:val="18"/>
              </w:rPr>
              <w:t xml:space="preserve"> планувальних рішень </w:t>
            </w:r>
            <w:r w:rsidR="00BD61EA" w:rsidRPr="00A83342">
              <w:rPr>
                <w:sz w:val="18"/>
                <w:szCs w:val="18"/>
              </w:rPr>
              <w:t>детальн</w:t>
            </w:r>
            <w:r w:rsidR="003E77F2" w:rsidRPr="00A83342">
              <w:rPr>
                <w:sz w:val="18"/>
                <w:szCs w:val="18"/>
              </w:rPr>
              <w:t>их</w:t>
            </w:r>
            <w:r w:rsidR="00BD61EA" w:rsidRPr="00A83342">
              <w:rPr>
                <w:sz w:val="18"/>
                <w:szCs w:val="18"/>
              </w:rPr>
              <w:t xml:space="preserve"> план</w:t>
            </w:r>
            <w:r w:rsidR="003E77F2" w:rsidRPr="00A83342">
              <w:rPr>
                <w:sz w:val="18"/>
                <w:szCs w:val="18"/>
              </w:rPr>
              <w:t>ів</w:t>
            </w:r>
            <w:r w:rsidR="00AA63EB" w:rsidRPr="00A83342">
              <w:rPr>
                <w:sz w:val="18"/>
                <w:szCs w:val="18"/>
              </w:rPr>
              <w:t xml:space="preserve"> у складі генерального  плану населеного пункту розробляється </w:t>
            </w:r>
            <w:r w:rsidR="003E77F2" w:rsidRPr="00A83342">
              <w:rPr>
                <w:sz w:val="18"/>
                <w:szCs w:val="18"/>
              </w:rPr>
              <w:t xml:space="preserve">з урахуванням </w:t>
            </w:r>
            <w:r w:rsidR="00097E5D" w:rsidRPr="00A83342">
              <w:rPr>
                <w:sz w:val="18"/>
                <w:szCs w:val="18"/>
              </w:rPr>
              <w:t>д</w:t>
            </w:r>
            <w:r w:rsidR="00AA63EB" w:rsidRPr="00A83342">
              <w:rPr>
                <w:sz w:val="18"/>
                <w:szCs w:val="18"/>
              </w:rPr>
              <w:t>одатків Б та В</w:t>
            </w:r>
            <w:r w:rsidR="00097E5D" w:rsidRPr="00A83342">
              <w:rPr>
                <w:sz w:val="18"/>
                <w:szCs w:val="18"/>
              </w:rPr>
              <w:t>.</w:t>
            </w:r>
          </w:p>
          <w:p w:rsidR="00801F25" w:rsidRPr="00434175" w:rsidRDefault="00801F25" w:rsidP="00801F25">
            <w:pPr>
              <w:spacing w:before="0" w:after="0" w:line="276" w:lineRule="auto"/>
              <w:ind w:left="106" w:firstLine="36"/>
              <w:rPr>
                <w:sz w:val="19"/>
                <w:szCs w:val="19"/>
              </w:rPr>
            </w:pPr>
            <w:r w:rsidRPr="00A83342">
              <w:rPr>
                <w:b/>
                <w:sz w:val="18"/>
                <w:szCs w:val="18"/>
              </w:rPr>
              <w:t xml:space="preserve">Примітка 2. </w:t>
            </w:r>
            <w:r w:rsidRPr="00A83342">
              <w:rPr>
                <w:sz w:val="18"/>
                <w:szCs w:val="18"/>
              </w:rPr>
              <w:t xml:space="preserve">Зміст завдання на оновлення детального плану території та об’єм робіт має відповідати Постанові Кабінету Міністрів України   від 01 вересня 2021 р. № 926 </w:t>
            </w:r>
            <w:r w:rsidR="00DD28A8" w:rsidRPr="00A83342">
              <w:rPr>
                <w:color w:val="000000"/>
                <w:sz w:val="18"/>
                <w:szCs w:val="18"/>
                <w:shd w:val="clear" w:color="auto" w:fill="FFFFFF"/>
              </w:rPr>
              <w:t>“</w:t>
            </w:r>
            <w:r w:rsidRPr="00A83342">
              <w:rPr>
                <w:sz w:val="18"/>
                <w:szCs w:val="18"/>
              </w:rPr>
              <w:t>Про затвердження Порядку розроблення, оновлення, внесення змін та затвердження містобудівної документації</w:t>
            </w:r>
            <w:r w:rsidR="00DD28A8" w:rsidRPr="00A83342">
              <w:rPr>
                <w:color w:val="000000"/>
                <w:sz w:val="18"/>
                <w:szCs w:val="18"/>
                <w:shd w:val="clear" w:color="auto" w:fill="FFFFFF"/>
              </w:rPr>
              <w:t>“</w:t>
            </w:r>
            <w:r w:rsidRPr="00A83342">
              <w:rPr>
                <w:sz w:val="18"/>
                <w:szCs w:val="18"/>
              </w:rPr>
              <w:t>.</w:t>
            </w:r>
            <w:r>
              <w:rPr>
                <w:sz w:val="19"/>
                <w:szCs w:val="19"/>
              </w:rPr>
              <w:t xml:space="preserve">  </w:t>
            </w:r>
          </w:p>
        </w:tc>
      </w:tr>
      <w:tr w:rsidR="00A27839" w:rsidRPr="00434175" w:rsidTr="004341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450"/>
        </w:trPr>
        <w:tc>
          <w:tcPr>
            <w:tcW w:w="1992" w:type="pct"/>
            <w:gridSpan w:val="2"/>
            <w:vAlign w:val="bottom"/>
          </w:tcPr>
          <w:p w:rsidR="00A27839" w:rsidRPr="00434175" w:rsidRDefault="00A27839" w:rsidP="0064462B">
            <w:pPr>
              <w:tabs>
                <w:tab w:val="left" w:pos="4959"/>
                <w:tab w:val="left" w:leader="underscore" w:pos="9361"/>
              </w:tabs>
              <w:spacing w:before="0" w:after="0"/>
              <w:ind w:left="81"/>
              <w:rPr>
                <w:sz w:val="21"/>
                <w:szCs w:val="21"/>
              </w:rPr>
            </w:pPr>
            <w:r w:rsidRPr="00434175">
              <w:rPr>
                <w:sz w:val="21"/>
                <w:szCs w:val="21"/>
              </w:rPr>
              <w:t>Головний архітектор проекту</w:t>
            </w:r>
          </w:p>
        </w:tc>
        <w:tc>
          <w:tcPr>
            <w:tcW w:w="748" w:type="pct"/>
            <w:gridSpan w:val="2"/>
          </w:tcPr>
          <w:p w:rsidR="00A27839" w:rsidRPr="00434175" w:rsidRDefault="00A27839" w:rsidP="0064462B">
            <w:pPr>
              <w:pStyle w:val="70"/>
              <w:spacing w:before="0" w:after="0" w:line="240" w:lineRule="auto"/>
              <w:rPr>
                <w:sz w:val="21"/>
                <w:szCs w:val="21"/>
                <w:lang w:val="uk-UA"/>
              </w:rPr>
            </w:pPr>
          </w:p>
        </w:tc>
        <w:tc>
          <w:tcPr>
            <w:tcW w:w="2260" w:type="pct"/>
            <w:gridSpan w:val="2"/>
            <w:tcBorders>
              <w:left w:val="nil"/>
              <w:bottom w:val="single" w:sz="4" w:space="0" w:color="auto"/>
            </w:tcBorders>
          </w:tcPr>
          <w:p w:rsidR="00A27839" w:rsidRPr="00434175" w:rsidRDefault="00A27839" w:rsidP="0064462B">
            <w:pPr>
              <w:pStyle w:val="70"/>
              <w:spacing w:before="0" w:after="0" w:line="240" w:lineRule="auto"/>
              <w:rPr>
                <w:sz w:val="21"/>
                <w:szCs w:val="21"/>
                <w:lang w:val="uk-UA"/>
              </w:rPr>
            </w:pPr>
          </w:p>
        </w:tc>
      </w:tr>
      <w:tr w:rsidR="00A27839" w:rsidRPr="00434175" w:rsidTr="00677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79"/>
        </w:trPr>
        <w:tc>
          <w:tcPr>
            <w:tcW w:w="1992" w:type="pct"/>
            <w:gridSpan w:val="2"/>
            <w:vAlign w:val="bottom"/>
          </w:tcPr>
          <w:p w:rsidR="00A27839" w:rsidRPr="00434175" w:rsidRDefault="00A27839" w:rsidP="0064462B">
            <w:pPr>
              <w:tabs>
                <w:tab w:val="left" w:pos="4959"/>
                <w:tab w:val="left" w:leader="underscore" w:pos="9361"/>
              </w:tabs>
              <w:spacing w:before="0" w:after="0"/>
              <w:ind w:left="81"/>
              <w:rPr>
                <w:sz w:val="21"/>
                <w:szCs w:val="21"/>
              </w:rPr>
            </w:pPr>
          </w:p>
        </w:tc>
        <w:tc>
          <w:tcPr>
            <w:tcW w:w="748" w:type="pct"/>
            <w:gridSpan w:val="2"/>
          </w:tcPr>
          <w:p w:rsidR="00A27839" w:rsidRPr="00434175" w:rsidRDefault="00A27839" w:rsidP="0064462B">
            <w:pPr>
              <w:spacing w:before="0" w:after="0"/>
              <w:jc w:val="center"/>
              <w:rPr>
                <w:b/>
                <w:bCs/>
                <w:i/>
                <w:iCs/>
                <w:sz w:val="21"/>
                <w:szCs w:val="21"/>
              </w:rPr>
            </w:pPr>
          </w:p>
        </w:tc>
        <w:tc>
          <w:tcPr>
            <w:tcW w:w="2260" w:type="pct"/>
            <w:gridSpan w:val="2"/>
            <w:tcBorders>
              <w:top w:val="single" w:sz="4" w:space="0" w:color="auto"/>
              <w:left w:val="nil"/>
            </w:tcBorders>
          </w:tcPr>
          <w:p w:rsidR="00A27839" w:rsidRPr="00434175" w:rsidRDefault="00A27839" w:rsidP="0064462B">
            <w:pPr>
              <w:spacing w:before="0" w:after="0"/>
              <w:jc w:val="center"/>
              <w:rPr>
                <w:b/>
                <w:bCs/>
                <w:i/>
                <w:iCs/>
                <w:sz w:val="21"/>
                <w:szCs w:val="21"/>
              </w:rPr>
            </w:pPr>
            <w:r w:rsidRPr="00434175">
              <w:rPr>
                <w:i/>
                <w:iCs/>
                <w:sz w:val="21"/>
                <w:szCs w:val="21"/>
              </w:rPr>
              <w:t>(Підпис, ім'я, прізвище)</w:t>
            </w:r>
          </w:p>
        </w:tc>
      </w:tr>
      <w:tr w:rsidR="00A27839" w:rsidRPr="001F3BBD" w:rsidTr="00677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82"/>
        </w:trPr>
        <w:tc>
          <w:tcPr>
            <w:tcW w:w="1992" w:type="pct"/>
            <w:gridSpan w:val="2"/>
            <w:vAlign w:val="bottom"/>
          </w:tcPr>
          <w:p w:rsidR="00A27839" w:rsidRPr="001F3BBD" w:rsidRDefault="00A27839" w:rsidP="0064462B">
            <w:pPr>
              <w:tabs>
                <w:tab w:val="left" w:pos="4959"/>
                <w:tab w:val="left" w:leader="underscore" w:pos="9361"/>
              </w:tabs>
              <w:spacing w:before="0" w:after="0"/>
              <w:ind w:left="81"/>
            </w:pPr>
            <w:r w:rsidRPr="001F3BBD">
              <w:t>Інженер-землевпорядник</w:t>
            </w:r>
          </w:p>
        </w:tc>
        <w:tc>
          <w:tcPr>
            <w:tcW w:w="748" w:type="pct"/>
            <w:gridSpan w:val="2"/>
          </w:tcPr>
          <w:p w:rsidR="00A27839" w:rsidRPr="001F3BBD" w:rsidRDefault="00A27839" w:rsidP="0064462B">
            <w:pPr>
              <w:spacing w:before="0" w:after="0"/>
              <w:jc w:val="center"/>
              <w:rPr>
                <w:b/>
                <w:bCs/>
                <w:i/>
                <w:iCs/>
              </w:rPr>
            </w:pPr>
          </w:p>
        </w:tc>
        <w:tc>
          <w:tcPr>
            <w:tcW w:w="2260" w:type="pct"/>
            <w:gridSpan w:val="2"/>
            <w:tcBorders>
              <w:left w:val="nil"/>
            </w:tcBorders>
          </w:tcPr>
          <w:p w:rsidR="00A27839" w:rsidRPr="001F3BBD" w:rsidRDefault="00A27839" w:rsidP="0064462B">
            <w:pPr>
              <w:spacing w:before="0" w:after="0"/>
              <w:jc w:val="center"/>
              <w:rPr>
                <w:b/>
                <w:bCs/>
                <w:i/>
                <w:iCs/>
                <w:sz w:val="20"/>
                <w:szCs w:val="20"/>
              </w:rPr>
            </w:pPr>
          </w:p>
        </w:tc>
      </w:tr>
      <w:tr w:rsidR="00A27839" w:rsidRPr="001F3BBD" w:rsidTr="003D3F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80"/>
        </w:trPr>
        <w:tc>
          <w:tcPr>
            <w:tcW w:w="1992" w:type="pct"/>
            <w:gridSpan w:val="2"/>
            <w:vAlign w:val="bottom"/>
          </w:tcPr>
          <w:p w:rsidR="00A27839" w:rsidRPr="001F3BBD" w:rsidRDefault="00A27839" w:rsidP="0064462B">
            <w:pPr>
              <w:tabs>
                <w:tab w:val="left" w:pos="4959"/>
                <w:tab w:val="left" w:leader="underscore" w:pos="9361"/>
              </w:tabs>
              <w:spacing w:before="0" w:after="0"/>
              <w:ind w:left="81"/>
              <w:rPr>
                <w:b/>
                <w:bCs/>
              </w:rPr>
            </w:pPr>
          </w:p>
        </w:tc>
        <w:tc>
          <w:tcPr>
            <w:tcW w:w="748" w:type="pct"/>
            <w:gridSpan w:val="2"/>
          </w:tcPr>
          <w:p w:rsidR="00A27839" w:rsidRPr="001F3BBD" w:rsidRDefault="00A27839" w:rsidP="0064462B">
            <w:pPr>
              <w:spacing w:before="0" w:after="0"/>
              <w:jc w:val="center"/>
              <w:rPr>
                <w:b/>
                <w:bCs/>
                <w:i/>
                <w:iCs/>
              </w:rPr>
            </w:pPr>
          </w:p>
        </w:tc>
        <w:tc>
          <w:tcPr>
            <w:tcW w:w="2260" w:type="pct"/>
            <w:gridSpan w:val="2"/>
            <w:tcBorders>
              <w:top w:val="single" w:sz="4" w:space="0" w:color="auto"/>
              <w:left w:val="nil"/>
            </w:tcBorders>
          </w:tcPr>
          <w:p w:rsidR="00A27839" w:rsidRPr="001F3BBD" w:rsidRDefault="00A27839" w:rsidP="0064462B">
            <w:pPr>
              <w:spacing w:before="0" w:after="0"/>
              <w:jc w:val="center"/>
              <w:rPr>
                <w:b/>
                <w:bCs/>
                <w:i/>
                <w:iCs/>
                <w:sz w:val="20"/>
                <w:szCs w:val="20"/>
              </w:rPr>
            </w:pPr>
            <w:r w:rsidRPr="001F3BBD">
              <w:rPr>
                <w:i/>
                <w:iCs/>
                <w:sz w:val="20"/>
                <w:szCs w:val="20"/>
              </w:rPr>
              <w:t>(Підпис, ім'я, прізвище)</w:t>
            </w:r>
          </w:p>
        </w:tc>
      </w:tr>
    </w:tbl>
    <w:p w:rsidR="00A27839" w:rsidRPr="004A330D" w:rsidRDefault="00A27839" w:rsidP="00574F55">
      <w:pPr>
        <w:pStyle w:val="1"/>
        <w:spacing w:before="0" w:after="0"/>
        <w:jc w:val="center"/>
        <w:rPr>
          <w:bCs/>
          <w:sz w:val="21"/>
          <w:szCs w:val="21"/>
        </w:rPr>
      </w:pPr>
      <w:bookmarkStart w:id="22" w:name="_Toc90908676"/>
      <w:bookmarkStart w:id="23" w:name="_Toc16706432"/>
      <w:r w:rsidRPr="004A330D">
        <w:rPr>
          <w:bCs/>
          <w:sz w:val="21"/>
          <w:szCs w:val="21"/>
        </w:rPr>
        <w:lastRenderedPageBreak/>
        <w:t>ДОДАТОК Г</w:t>
      </w:r>
      <w:bookmarkEnd w:id="22"/>
    </w:p>
    <w:p w:rsidR="00A27839" w:rsidRPr="00434175" w:rsidRDefault="00A27839" w:rsidP="00574F55">
      <w:pPr>
        <w:spacing w:before="0" w:after="0"/>
        <w:jc w:val="center"/>
        <w:rPr>
          <w:sz w:val="21"/>
          <w:szCs w:val="21"/>
        </w:rPr>
      </w:pPr>
      <w:r w:rsidRPr="00434175">
        <w:rPr>
          <w:sz w:val="21"/>
          <w:szCs w:val="21"/>
        </w:rPr>
        <w:t>(довідковий)</w:t>
      </w:r>
    </w:p>
    <w:bookmarkEnd w:id="23"/>
    <w:p w:rsidR="00A27839" w:rsidRPr="00434175" w:rsidRDefault="00A27839" w:rsidP="0064462B">
      <w:pPr>
        <w:jc w:val="center"/>
        <w:rPr>
          <w:b/>
          <w:bCs/>
          <w:sz w:val="21"/>
          <w:szCs w:val="21"/>
        </w:rPr>
      </w:pPr>
      <w:r w:rsidRPr="00434175">
        <w:rPr>
          <w:b/>
          <w:bCs/>
          <w:sz w:val="21"/>
          <w:szCs w:val="21"/>
        </w:rPr>
        <w:t>ФОРМА ОСНОВНИХ ПРОЕКТНИХ ПОКАЗНИКІВ КОМПЛЕКСНОГО ПЛАНУ ПРОСТОРОВОГО РОЗВИТКУ ТЕРИТОРІЇ ТЕРИТОРІАЛЬНОЇ ГРОМАДИ</w:t>
      </w:r>
    </w:p>
    <w:p w:rsidR="00A27839" w:rsidRPr="00434175" w:rsidRDefault="00A27839" w:rsidP="0064462B">
      <w:pPr>
        <w:jc w:val="center"/>
        <w:rPr>
          <w:sz w:val="21"/>
          <w:szCs w:val="21"/>
        </w:rPr>
      </w:pPr>
    </w:p>
    <w:tbl>
      <w:tblPr>
        <w:tblW w:w="530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76"/>
        <w:gridCol w:w="1132"/>
        <w:gridCol w:w="1122"/>
        <w:gridCol w:w="1415"/>
        <w:gridCol w:w="1278"/>
        <w:gridCol w:w="1417"/>
      </w:tblGrid>
      <w:tr w:rsidR="00A27839" w:rsidRPr="00434175" w:rsidTr="004A330D">
        <w:trPr>
          <w:trHeight w:val="340"/>
          <w:tblHeader/>
        </w:trPr>
        <w:tc>
          <w:tcPr>
            <w:tcW w:w="1699" w:type="pct"/>
            <w:vMerge w:val="restart"/>
            <w:shd w:val="clear" w:color="auto" w:fill="FFFFFF"/>
            <w:vAlign w:val="center"/>
          </w:tcPr>
          <w:p w:rsidR="00A27839" w:rsidRPr="00434175" w:rsidRDefault="00A27839" w:rsidP="0064462B">
            <w:pPr>
              <w:spacing w:before="0" w:after="0"/>
              <w:ind w:left="147"/>
              <w:jc w:val="center"/>
              <w:rPr>
                <w:b/>
                <w:bCs/>
                <w:sz w:val="21"/>
                <w:szCs w:val="21"/>
              </w:rPr>
            </w:pPr>
            <w:r w:rsidRPr="00434175">
              <w:rPr>
                <w:sz w:val="21"/>
                <w:szCs w:val="21"/>
              </w:rPr>
              <w:t>Назва показників</w:t>
            </w:r>
          </w:p>
        </w:tc>
        <w:tc>
          <w:tcPr>
            <w:tcW w:w="587" w:type="pct"/>
            <w:vMerge w:val="restart"/>
            <w:shd w:val="clear" w:color="auto" w:fill="FFFFFF"/>
            <w:vAlign w:val="center"/>
          </w:tcPr>
          <w:p w:rsidR="00A27839" w:rsidRPr="00434175" w:rsidRDefault="00A27839" w:rsidP="0064462B">
            <w:pPr>
              <w:spacing w:before="0" w:after="0"/>
              <w:jc w:val="center"/>
              <w:rPr>
                <w:b/>
                <w:bCs/>
                <w:sz w:val="21"/>
                <w:szCs w:val="21"/>
              </w:rPr>
            </w:pPr>
            <w:r w:rsidRPr="00434175">
              <w:rPr>
                <w:sz w:val="21"/>
                <w:szCs w:val="21"/>
              </w:rPr>
              <w:t>Одиниця виміру</w:t>
            </w:r>
          </w:p>
        </w:tc>
        <w:tc>
          <w:tcPr>
            <w:tcW w:w="582" w:type="pct"/>
            <w:vMerge w:val="restart"/>
            <w:shd w:val="clear" w:color="auto" w:fill="FFFFFF"/>
            <w:vAlign w:val="center"/>
          </w:tcPr>
          <w:p w:rsidR="00A27839" w:rsidRPr="00434175" w:rsidRDefault="00A27839" w:rsidP="0064462B">
            <w:pPr>
              <w:keepNext/>
              <w:keepLines/>
              <w:tabs>
                <w:tab w:val="left" w:pos="912"/>
              </w:tabs>
              <w:spacing w:before="0" w:after="0"/>
              <w:ind w:left="-120"/>
              <w:jc w:val="center"/>
              <w:rPr>
                <w:b/>
                <w:bCs/>
                <w:sz w:val="21"/>
                <w:szCs w:val="21"/>
              </w:rPr>
            </w:pPr>
            <w:r w:rsidRPr="00434175">
              <w:rPr>
                <w:sz w:val="21"/>
                <w:szCs w:val="21"/>
              </w:rPr>
              <w:t>Існуючий</w:t>
            </w:r>
          </w:p>
          <w:p w:rsidR="00A27839" w:rsidRPr="00434175" w:rsidRDefault="00A27839" w:rsidP="0064462B">
            <w:pPr>
              <w:spacing w:before="0" w:after="0"/>
              <w:jc w:val="center"/>
              <w:rPr>
                <w:b/>
                <w:bCs/>
                <w:sz w:val="21"/>
                <w:szCs w:val="21"/>
              </w:rPr>
            </w:pPr>
            <w:r w:rsidRPr="00434175">
              <w:rPr>
                <w:sz w:val="21"/>
                <w:szCs w:val="21"/>
              </w:rPr>
              <w:t>стан</w:t>
            </w:r>
          </w:p>
        </w:tc>
        <w:tc>
          <w:tcPr>
            <w:tcW w:w="2132" w:type="pct"/>
            <w:gridSpan w:val="3"/>
            <w:shd w:val="clear" w:color="auto" w:fill="FFFFFF"/>
            <w:vAlign w:val="center"/>
          </w:tcPr>
          <w:p w:rsidR="00A27839" w:rsidRPr="00434175" w:rsidRDefault="00A27839" w:rsidP="0064462B">
            <w:pPr>
              <w:spacing w:before="0" w:after="0"/>
              <w:jc w:val="center"/>
              <w:rPr>
                <w:b/>
                <w:bCs/>
                <w:sz w:val="21"/>
                <w:szCs w:val="21"/>
              </w:rPr>
            </w:pPr>
            <w:r w:rsidRPr="00434175">
              <w:rPr>
                <w:sz w:val="21"/>
                <w:szCs w:val="21"/>
              </w:rPr>
              <w:t>Значення проектних показників</w:t>
            </w:r>
          </w:p>
        </w:tc>
      </w:tr>
      <w:tr w:rsidR="004A330D" w:rsidRPr="00434175" w:rsidTr="004A330D">
        <w:trPr>
          <w:trHeight w:val="340"/>
          <w:tblHeader/>
        </w:trPr>
        <w:tc>
          <w:tcPr>
            <w:tcW w:w="1699" w:type="pct"/>
            <w:vMerge/>
            <w:shd w:val="clear" w:color="auto" w:fill="FFFFFF"/>
            <w:vAlign w:val="center"/>
          </w:tcPr>
          <w:p w:rsidR="00A27839" w:rsidRPr="00434175" w:rsidRDefault="00A27839" w:rsidP="0064462B">
            <w:pPr>
              <w:spacing w:before="0" w:after="0"/>
              <w:ind w:left="147"/>
              <w:rPr>
                <w:b/>
                <w:bCs/>
                <w:sz w:val="21"/>
                <w:szCs w:val="21"/>
              </w:rPr>
            </w:pPr>
          </w:p>
        </w:tc>
        <w:tc>
          <w:tcPr>
            <w:tcW w:w="587" w:type="pct"/>
            <w:vMerge/>
            <w:shd w:val="clear" w:color="auto" w:fill="FFFFFF"/>
            <w:vAlign w:val="center"/>
          </w:tcPr>
          <w:p w:rsidR="00A27839" w:rsidRPr="00434175" w:rsidRDefault="00A27839" w:rsidP="0064462B">
            <w:pPr>
              <w:spacing w:before="0" w:after="0"/>
              <w:jc w:val="center"/>
              <w:rPr>
                <w:b/>
                <w:bCs/>
                <w:sz w:val="21"/>
                <w:szCs w:val="21"/>
              </w:rPr>
            </w:pPr>
          </w:p>
        </w:tc>
        <w:tc>
          <w:tcPr>
            <w:tcW w:w="582" w:type="pct"/>
            <w:vMerge/>
            <w:shd w:val="clear" w:color="auto" w:fill="FFFFFF"/>
            <w:vAlign w:val="center"/>
          </w:tcPr>
          <w:p w:rsidR="00A27839" w:rsidRPr="00434175" w:rsidRDefault="00A27839" w:rsidP="0064462B">
            <w:pPr>
              <w:spacing w:before="0" w:after="0"/>
              <w:jc w:val="center"/>
              <w:rPr>
                <w:b/>
                <w:bCs/>
                <w:sz w:val="21"/>
                <w:szCs w:val="21"/>
              </w:rPr>
            </w:pPr>
          </w:p>
        </w:tc>
        <w:tc>
          <w:tcPr>
            <w:tcW w:w="734" w:type="pct"/>
            <w:shd w:val="clear" w:color="auto" w:fill="FFFFFF"/>
            <w:vAlign w:val="center"/>
          </w:tcPr>
          <w:p w:rsidR="00A27839" w:rsidRPr="00434175" w:rsidRDefault="00A27839" w:rsidP="0064462B">
            <w:pPr>
              <w:spacing w:before="0" w:after="0"/>
              <w:jc w:val="center"/>
              <w:rPr>
                <w:b/>
                <w:bCs/>
                <w:sz w:val="21"/>
                <w:szCs w:val="21"/>
              </w:rPr>
            </w:pPr>
            <w:r w:rsidRPr="00434175">
              <w:rPr>
                <w:sz w:val="21"/>
                <w:szCs w:val="21"/>
              </w:rPr>
              <w:t>Короткостро</w:t>
            </w:r>
            <w:r w:rsidR="004A330D" w:rsidRPr="004A330D">
              <w:rPr>
                <w:sz w:val="21"/>
                <w:szCs w:val="21"/>
                <w:lang w:val="ru-RU"/>
              </w:rPr>
              <w:t>-</w:t>
            </w:r>
            <w:r w:rsidRPr="00434175">
              <w:rPr>
                <w:sz w:val="21"/>
                <w:szCs w:val="21"/>
              </w:rPr>
              <w:t>ковий період (до 5-ти років)</w:t>
            </w:r>
          </w:p>
        </w:tc>
        <w:tc>
          <w:tcPr>
            <w:tcW w:w="663" w:type="pct"/>
            <w:shd w:val="clear" w:color="auto" w:fill="FFFFFF"/>
            <w:vAlign w:val="center"/>
          </w:tcPr>
          <w:p w:rsidR="00A27839" w:rsidRPr="00434175" w:rsidRDefault="00A27839" w:rsidP="004A330D">
            <w:pPr>
              <w:keepNext/>
              <w:keepLines/>
              <w:tabs>
                <w:tab w:val="left" w:pos="912"/>
              </w:tabs>
              <w:spacing w:before="0" w:after="0"/>
              <w:ind w:left="141"/>
              <w:jc w:val="center"/>
              <w:rPr>
                <w:b/>
                <w:bCs/>
                <w:sz w:val="21"/>
                <w:szCs w:val="21"/>
              </w:rPr>
            </w:pPr>
            <w:r w:rsidRPr="00434175">
              <w:rPr>
                <w:sz w:val="21"/>
                <w:szCs w:val="21"/>
              </w:rPr>
              <w:t>Середньо</w:t>
            </w:r>
            <w:r w:rsidR="004A330D">
              <w:rPr>
                <w:sz w:val="21"/>
                <w:szCs w:val="21"/>
                <w:lang w:val="en-US"/>
              </w:rPr>
              <w:t>-</w:t>
            </w:r>
            <w:r w:rsidRPr="00434175">
              <w:rPr>
                <w:sz w:val="21"/>
                <w:szCs w:val="21"/>
              </w:rPr>
              <w:t>строковий період</w:t>
            </w:r>
          </w:p>
          <w:p w:rsidR="00A27839" w:rsidRPr="00434175" w:rsidRDefault="00A27839" w:rsidP="004A330D">
            <w:pPr>
              <w:spacing w:before="0" w:after="0"/>
              <w:ind w:left="141"/>
              <w:jc w:val="center"/>
              <w:rPr>
                <w:b/>
                <w:bCs/>
                <w:sz w:val="21"/>
                <w:szCs w:val="21"/>
              </w:rPr>
            </w:pPr>
            <w:r w:rsidRPr="00434175">
              <w:rPr>
                <w:sz w:val="21"/>
                <w:szCs w:val="21"/>
              </w:rPr>
              <w:t>(6-10 років)</w:t>
            </w:r>
          </w:p>
        </w:tc>
        <w:tc>
          <w:tcPr>
            <w:tcW w:w="735" w:type="pct"/>
            <w:shd w:val="clear" w:color="auto" w:fill="FFFFFF"/>
            <w:vAlign w:val="center"/>
          </w:tcPr>
          <w:p w:rsidR="00A27839" w:rsidRPr="00434175" w:rsidRDefault="00A27839" w:rsidP="0064462B">
            <w:pPr>
              <w:spacing w:before="0" w:after="0"/>
              <w:jc w:val="center"/>
              <w:rPr>
                <w:b/>
                <w:bCs/>
                <w:sz w:val="21"/>
                <w:szCs w:val="21"/>
              </w:rPr>
            </w:pPr>
            <w:r w:rsidRPr="00434175">
              <w:rPr>
                <w:sz w:val="21"/>
                <w:szCs w:val="21"/>
              </w:rPr>
              <w:t>Довгостроко</w:t>
            </w:r>
            <w:r w:rsidR="004A330D" w:rsidRPr="004A330D">
              <w:rPr>
                <w:sz w:val="21"/>
                <w:szCs w:val="21"/>
                <w:lang w:val="ru-RU"/>
              </w:rPr>
              <w:t>-</w:t>
            </w:r>
            <w:r w:rsidRPr="00434175">
              <w:rPr>
                <w:sz w:val="21"/>
                <w:szCs w:val="21"/>
              </w:rPr>
              <w:t>ва перспектива (понад 10 років)</w:t>
            </w:r>
          </w:p>
        </w:tc>
      </w:tr>
      <w:tr w:rsidR="004A330D" w:rsidRPr="00434175" w:rsidTr="004A330D">
        <w:trPr>
          <w:trHeight w:val="340"/>
        </w:trPr>
        <w:tc>
          <w:tcPr>
            <w:tcW w:w="1699" w:type="pct"/>
            <w:shd w:val="clear" w:color="auto" w:fill="FFFFFF"/>
            <w:vAlign w:val="center"/>
          </w:tcPr>
          <w:p w:rsidR="00A27839" w:rsidRPr="00434175" w:rsidRDefault="007330A2" w:rsidP="007330A2">
            <w:pPr>
              <w:spacing w:before="0" w:after="0"/>
              <w:rPr>
                <w:b/>
                <w:bCs/>
                <w:sz w:val="21"/>
                <w:szCs w:val="21"/>
              </w:rPr>
            </w:pPr>
            <w:r w:rsidRPr="00434175">
              <w:rPr>
                <w:b/>
                <w:bCs/>
                <w:sz w:val="21"/>
                <w:szCs w:val="21"/>
              </w:rPr>
              <w:t xml:space="preserve">Площа </w:t>
            </w:r>
            <w:r w:rsidR="00A27839" w:rsidRPr="00434175">
              <w:rPr>
                <w:b/>
                <w:bCs/>
                <w:sz w:val="21"/>
                <w:szCs w:val="21"/>
              </w:rPr>
              <w:t>території територіальної громади</w:t>
            </w:r>
          </w:p>
        </w:tc>
        <w:tc>
          <w:tcPr>
            <w:tcW w:w="587" w:type="pct"/>
            <w:shd w:val="clear" w:color="auto" w:fill="FFFFFF"/>
            <w:vAlign w:val="center"/>
          </w:tcPr>
          <w:p w:rsidR="00A27839" w:rsidRPr="00434175" w:rsidRDefault="00A27839" w:rsidP="0064462B">
            <w:pPr>
              <w:spacing w:before="0" w:after="0"/>
              <w:jc w:val="center"/>
              <w:rPr>
                <w:b/>
                <w:bCs/>
                <w:sz w:val="21"/>
                <w:szCs w:val="21"/>
                <w:vertAlign w:val="superscript"/>
              </w:rPr>
            </w:pPr>
            <w:r w:rsidRPr="00434175">
              <w:rPr>
                <w:sz w:val="21"/>
                <w:szCs w:val="21"/>
              </w:rPr>
              <w:t>га/%</w:t>
            </w:r>
          </w:p>
        </w:tc>
        <w:tc>
          <w:tcPr>
            <w:tcW w:w="582" w:type="pct"/>
            <w:shd w:val="clear" w:color="auto" w:fill="FFFFFF"/>
          </w:tcPr>
          <w:p w:rsidR="00A27839" w:rsidRPr="00434175" w:rsidRDefault="00A27839" w:rsidP="0064462B">
            <w:pPr>
              <w:spacing w:before="0" w:after="0"/>
              <w:jc w:val="center"/>
              <w:rPr>
                <w:b/>
                <w:bCs/>
                <w:sz w:val="21"/>
                <w:szCs w:val="21"/>
              </w:rPr>
            </w:pPr>
          </w:p>
        </w:tc>
        <w:tc>
          <w:tcPr>
            <w:tcW w:w="734" w:type="pct"/>
            <w:shd w:val="clear" w:color="auto" w:fill="FFFFFF"/>
          </w:tcPr>
          <w:p w:rsidR="00A27839" w:rsidRPr="00434175" w:rsidRDefault="00A27839" w:rsidP="0064462B">
            <w:pPr>
              <w:spacing w:before="0" w:after="0"/>
              <w:jc w:val="center"/>
              <w:rPr>
                <w:b/>
                <w:bCs/>
                <w:sz w:val="21"/>
                <w:szCs w:val="21"/>
              </w:rPr>
            </w:pPr>
          </w:p>
        </w:tc>
        <w:tc>
          <w:tcPr>
            <w:tcW w:w="663" w:type="pct"/>
            <w:shd w:val="clear" w:color="auto" w:fill="FFFFFF"/>
          </w:tcPr>
          <w:p w:rsidR="00A27839" w:rsidRPr="00434175" w:rsidRDefault="00A27839" w:rsidP="0064462B">
            <w:pPr>
              <w:spacing w:before="0" w:after="0"/>
              <w:jc w:val="center"/>
              <w:rPr>
                <w:b/>
                <w:bCs/>
                <w:sz w:val="21"/>
                <w:szCs w:val="21"/>
              </w:rPr>
            </w:pPr>
          </w:p>
        </w:tc>
        <w:tc>
          <w:tcPr>
            <w:tcW w:w="735" w:type="pct"/>
            <w:shd w:val="clear" w:color="auto" w:fill="FFFFFF"/>
          </w:tcPr>
          <w:p w:rsidR="00A27839" w:rsidRPr="00434175" w:rsidRDefault="00A27839" w:rsidP="0064462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A27839" w:rsidRPr="00434175" w:rsidRDefault="00A27839" w:rsidP="0064462B">
            <w:pPr>
              <w:spacing w:before="0" w:after="0"/>
              <w:ind w:left="147"/>
              <w:rPr>
                <w:b/>
                <w:bCs/>
                <w:sz w:val="21"/>
                <w:szCs w:val="21"/>
              </w:rPr>
            </w:pPr>
            <w:r w:rsidRPr="00434175">
              <w:rPr>
                <w:sz w:val="21"/>
                <w:szCs w:val="21"/>
              </w:rPr>
              <w:t>у тому числі:</w:t>
            </w:r>
          </w:p>
        </w:tc>
        <w:tc>
          <w:tcPr>
            <w:tcW w:w="587" w:type="pct"/>
            <w:shd w:val="clear" w:color="auto" w:fill="FFFFFF"/>
            <w:vAlign w:val="center"/>
          </w:tcPr>
          <w:p w:rsidR="00A27839" w:rsidRPr="00434175" w:rsidRDefault="00A27839" w:rsidP="0064462B">
            <w:pPr>
              <w:spacing w:before="0" w:after="0"/>
              <w:jc w:val="center"/>
              <w:rPr>
                <w:b/>
                <w:bCs/>
                <w:sz w:val="21"/>
                <w:szCs w:val="21"/>
              </w:rPr>
            </w:pPr>
          </w:p>
        </w:tc>
        <w:tc>
          <w:tcPr>
            <w:tcW w:w="582" w:type="pct"/>
            <w:shd w:val="clear" w:color="auto" w:fill="FFFFFF"/>
          </w:tcPr>
          <w:p w:rsidR="00A27839" w:rsidRPr="00434175" w:rsidRDefault="00A27839" w:rsidP="0064462B">
            <w:pPr>
              <w:spacing w:before="0" w:after="0"/>
              <w:jc w:val="center"/>
              <w:rPr>
                <w:b/>
                <w:bCs/>
                <w:sz w:val="21"/>
                <w:szCs w:val="21"/>
              </w:rPr>
            </w:pPr>
          </w:p>
        </w:tc>
        <w:tc>
          <w:tcPr>
            <w:tcW w:w="734" w:type="pct"/>
            <w:shd w:val="clear" w:color="auto" w:fill="FFFFFF"/>
          </w:tcPr>
          <w:p w:rsidR="00A27839" w:rsidRPr="00434175" w:rsidRDefault="00A27839" w:rsidP="0064462B">
            <w:pPr>
              <w:spacing w:before="0" w:after="0"/>
              <w:jc w:val="center"/>
              <w:rPr>
                <w:b/>
                <w:bCs/>
                <w:sz w:val="21"/>
                <w:szCs w:val="21"/>
              </w:rPr>
            </w:pPr>
          </w:p>
        </w:tc>
        <w:tc>
          <w:tcPr>
            <w:tcW w:w="663" w:type="pct"/>
            <w:shd w:val="clear" w:color="auto" w:fill="FFFFFF"/>
          </w:tcPr>
          <w:p w:rsidR="00A27839" w:rsidRPr="00434175" w:rsidRDefault="00A27839" w:rsidP="0064462B">
            <w:pPr>
              <w:spacing w:before="0" w:after="0"/>
              <w:jc w:val="center"/>
              <w:rPr>
                <w:b/>
                <w:bCs/>
                <w:sz w:val="21"/>
                <w:szCs w:val="21"/>
              </w:rPr>
            </w:pPr>
          </w:p>
        </w:tc>
        <w:tc>
          <w:tcPr>
            <w:tcW w:w="735" w:type="pct"/>
            <w:shd w:val="clear" w:color="auto" w:fill="FFFFFF"/>
          </w:tcPr>
          <w:p w:rsidR="00A27839" w:rsidRPr="00434175" w:rsidRDefault="00A27839" w:rsidP="0064462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A27839" w:rsidRPr="00434175" w:rsidRDefault="00A27839" w:rsidP="0064462B">
            <w:pPr>
              <w:spacing w:before="0" w:after="0"/>
              <w:ind w:left="147"/>
              <w:rPr>
                <w:b/>
                <w:bCs/>
                <w:i/>
                <w:iCs/>
                <w:sz w:val="21"/>
                <w:szCs w:val="21"/>
              </w:rPr>
            </w:pPr>
            <w:r w:rsidRPr="00434175">
              <w:rPr>
                <w:i/>
                <w:iCs/>
                <w:sz w:val="21"/>
                <w:szCs w:val="21"/>
              </w:rPr>
              <w:t>В межах населених пунктів:</w:t>
            </w:r>
          </w:p>
        </w:tc>
        <w:tc>
          <w:tcPr>
            <w:tcW w:w="587" w:type="pct"/>
            <w:shd w:val="clear" w:color="auto" w:fill="FFFFFF"/>
            <w:vAlign w:val="center"/>
          </w:tcPr>
          <w:p w:rsidR="00A27839" w:rsidRPr="00434175" w:rsidRDefault="00A27839" w:rsidP="0064462B">
            <w:pPr>
              <w:spacing w:before="0" w:after="0"/>
              <w:jc w:val="center"/>
              <w:rPr>
                <w:b/>
                <w:bCs/>
                <w:sz w:val="21"/>
                <w:szCs w:val="21"/>
              </w:rPr>
            </w:pPr>
          </w:p>
        </w:tc>
        <w:tc>
          <w:tcPr>
            <w:tcW w:w="582" w:type="pct"/>
            <w:shd w:val="clear" w:color="auto" w:fill="FFFFFF"/>
          </w:tcPr>
          <w:p w:rsidR="00A27839" w:rsidRPr="00434175" w:rsidRDefault="00A27839" w:rsidP="0064462B">
            <w:pPr>
              <w:spacing w:before="0" w:after="0"/>
              <w:jc w:val="center"/>
              <w:rPr>
                <w:b/>
                <w:bCs/>
                <w:sz w:val="21"/>
                <w:szCs w:val="21"/>
              </w:rPr>
            </w:pPr>
          </w:p>
        </w:tc>
        <w:tc>
          <w:tcPr>
            <w:tcW w:w="734" w:type="pct"/>
            <w:shd w:val="clear" w:color="auto" w:fill="FFFFFF"/>
          </w:tcPr>
          <w:p w:rsidR="00A27839" w:rsidRPr="00434175" w:rsidRDefault="00A27839" w:rsidP="0064462B">
            <w:pPr>
              <w:spacing w:before="0" w:after="0"/>
              <w:jc w:val="center"/>
              <w:rPr>
                <w:b/>
                <w:bCs/>
                <w:sz w:val="21"/>
                <w:szCs w:val="21"/>
              </w:rPr>
            </w:pPr>
          </w:p>
        </w:tc>
        <w:tc>
          <w:tcPr>
            <w:tcW w:w="663" w:type="pct"/>
            <w:shd w:val="clear" w:color="auto" w:fill="FFFFFF"/>
          </w:tcPr>
          <w:p w:rsidR="00A27839" w:rsidRPr="00434175" w:rsidRDefault="00A27839" w:rsidP="0064462B">
            <w:pPr>
              <w:spacing w:before="0" w:after="0"/>
              <w:jc w:val="center"/>
              <w:rPr>
                <w:b/>
                <w:bCs/>
                <w:sz w:val="21"/>
                <w:szCs w:val="21"/>
              </w:rPr>
            </w:pPr>
          </w:p>
        </w:tc>
        <w:tc>
          <w:tcPr>
            <w:tcW w:w="735" w:type="pct"/>
            <w:shd w:val="clear" w:color="auto" w:fill="FFFFFF"/>
          </w:tcPr>
          <w:p w:rsidR="00A27839" w:rsidRPr="00434175" w:rsidRDefault="00A27839" w:rsidP="0064462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A27839" w:rsidRPr="00434175" w:rsidRDefault="00A27839" w:rsidP="00D75420">
            <w:pPr>
              <w:pStyle w:val="a3"/>
              <w:numPr>
                <w:ilvl w:val="0"/>
                <w:numId w:val="46"/>
              </w:numPr>
              <w:spacing w:before="0" w:after="0"/>
              <w:jc w:val="left"/>
              <w:rPr>
                <w:sz w:val="21"/>
                <w:szCs w:val="21"/>
              </w:rPr>
            </w:pPr>
            <w:r w:rsidRPr="00434175">
              <w:rPr>
                <w:sz w:val="21"/>
                <w:szCs w:val="21"/>
              </w:rPr>
              <w:t>сельбищні</w:t>
            </w:r>
          </w:p>
        </w:tc>
        <w:tc>
          <w:tcPr>
            <w:tcW w:w="587" w:type="pct"/>
            <w:shd w:val="clear" w:color="auto" w:fill="FFFFFF"/>
            <w:vAlign w:val="center"/>
          </w:tcPr>
          <w:p w:rsidR="00A27839" w:rsidRPr="00434175" w:rsidRDefault="00A27839" w:rsidP="0064462B">
            <w:pPr>
              <w:spacing w:before="0" w:after="0"/>
              <w:jc w:val="center"/>
              <w:rPr>
                <w:b/>
                <w:bCs/>
                <w:sz w:val="21"/>
                <w:szCs w:val="21"/>
              </w:rPr>
            </w:pPr>
          </w:p>
        </w:tc>
        <w:tc>
          <w:tcPr>
            <w:tcW w:w="582" w:type="pct"/>
            <w:shd w:val="clear" w:color="auto" w:fill="FFFFFF"/>
          </w:tcPr>
          <w:p w:rsidR="00A27839" w:rsidRPr="00434175" w:rsidRDefault="00A27839" w:rsidP="0064462B">
            <w:pPr>
              <w:spacing w:before="0" w:after="0"/>
              <w:jc w:val="center"/>
              <w:rPr>
                <w:b/>
                <w:bCs/>
                <w:sz w:val="21"/>
                <w:szCs w:val="21"/>
              </w:rPr>
            </w:pPr>
          </w:p>
        </w:tc>
        <w:tc>
          <w:tcPr>
            <w:tcW w:w="734" w:type="pct"/>
            <w:shd w:val="clear" w:color="auto" w:fill="FFFFFF"/>
          </w:tcPr>
          <w:p w:rsidR="00A27839" w:rsidRPr="00434175" w:rsidRDefault="00A27839" w:rsidP="0064462B">
            <w:pPr>
              <w:spacing w:before="0" w:after="0"/>
              <w:jc w:val="center"/>
              <w:rPr>
                <w:b/>
                <w:bCs/>
                <w:sz w:val="21"/>
                <w:szCs w:val="21"/>
              </w:rPr>
            </w:pPr>
          </w:p>
        </w:tc>
        <w:tc>
          <w:tcPr>
            <w:tcW w:w="663" w:type="pct"/>
            <w:shd w:val="clear" w:color="auto" w:fill="FFFFFF"/>
          </w:tcPr>
          <w:p w:rsidR="00A27839" w:rsidRPr="00434175" w:rsidRDefault="00A27839" w:rsidP="0064462B">
            <w:pPr>
              <w:spacing w:before="0" w:after="0"/>
              <w:jc w:val="center"/>
              <w:rPr>
                <w:b/>
                <w:bCs/>
                <w:sz w:val="21"/>
                <w:szCs w:val="21"/>
              </w:rPr>
            </w:pPr>
          </w:p>
        </w:tc>
        <w:tc>
          <w:tcPr>
            <w:tcW w:w="735" w:type="pct"/>
            <w:shd w:val="clear" w:color="auto" w:fill="FFFFFF"/>
          </w:tcPr>
          <w:p w:rsidR="00A27839" w:rsidRPr="00434175" w:rsidRDefault="00A27839" w:rsidP="0064462B">
            <w:pPr>
              <w:spacing w:before="0" w:after="0"/>
              <w:jc w:val="center"/>
              <w:rPr>
                <w:b/>
                <w:bCs/>
                <w:sz w:val="21"/>
                <w:szCs w:val="21"/>
              </w:rPr>
            </w:pPr>
          </w:p>
        </w:tc>
      </w:tr>
      <w:tr w:rsidR="004A330D" w:rsidRPr="00434175" w:rsidTr="004A330D">
        <w:trPr>
          <w:trHeight w:val="340"/>
        </w:trPr>
        <w:tc>
          <w:tcPr>
            <w:tcW w:w="1699" w:type="pct"/>
            <w:shd w:val="clear" w:color="auto" w:fill="FFFFFF"/>
          </w:tcPr>
          <w:p w:rsidR="00A27839" w:rsidRPr="00434175" w:rsidRDefault="00A27839" w:rsidP="00D75420">
            <w:pPr>
              <w:pStyle w:val="a3"/>
              <w:numPr>
                <w:ilvl w:val="0"/>
                <w:numId w:val="46"/>
              </w:numPr>
              <w:spacing w:before="0" w:after="0"/>
              <w:jc w:val="left"/>
              <w:rPr>
                <w:sz w:val="21"/>
                <w:szCs w:val="21"/>
              </w:rPr>
            </w:pPr>
            <w:r w:rsidRPr="00434175">
              <w:rPr>
                <w:sz w:val="21"/>
                <w:szCs w:val="21"/>
              </w:rPr>
              <w:t>виробничі</w:t>
            </w:r>
          </w:p>
        </w:tc>
        <w:tc>
          <w:tcPr>
            <w:tcW w:w="587" w:type="pct"/>
            <w:shd w:val="clear" w:color="auto" w:fill="FFFFFF"/>
            <w:vAlign w:val="center"/>
          </w:tcPr>
          <w:p w:rsidR="00A27839" w:rsidRPr="00434175" w:rsidRDefault="00A27839" w:rsidP="0064462B">
            <w:pPr>
              <w:spacing w:before="0" w:after="0"/>
              <w:jc w:val="center"/>
              <w:rPr>
                <w:b/>
                <w:bCs/>
                <w:sz w:val="21"/>
                <w:szCs w:val="21"/>
              </w:rPr>
            </w:pPr>
          </w:p>
        </w:tc>
        <w:tc>
          <w:tcPr>
            <w:tcW w:w="582" w:type="pct"/>
            <w:shd w:val="clear" w:color="auto" w:fill="FFFFFF"/>
          </w:tcPr>
          <w:p w:rsidR="00A27839" w:rsidRPr="00434175" w:rsidRDefault="00A27839" w:rsidP="0064462B">
            <w:pPr>
              <w:spacing w:before="0" w:after="0"/>
              <w:jc w:val="center"/>
              <w:rPr>
                <w:b/>
                <w:bCs/>
                <w:sz w:val="21"/>
                <w:szCs w:val="21"/>
              </w:rPr>
            </w:pPr>
          </w:p>
        </w:tc>
        <w:tc>
          <w:tcPr>
            <w:tcW w:w="734" w:type="pct"/>
            <w:shd w:val="clear" w:color="auto" w:fill="FFFFFF"/>
          </w:tcPr>
          <w:p w:rsidR="00A27839" w:rsidRPr="00434175" w:rsidRDefault="00A27839" w:rsidP="0064462B">
            <w:pPr>
              <w:spacing w:before="0" w:after="0"/>
              <w:jc w:val="center"/>
              <w:rPr>
                <w:b/>
                <w:bCs/>
                <w:sz w:val="21"/>
                <w:szCs w:val="21"/>
              </w:rPr>
            </w:pPr>
          </w:p>
        </w:tc>
        <w:tc>
          <w:tcPr>
            <w:tcW w:w="663" w:type="pct"/>
            <w:shd w:val="clear" w:color="auto" w:fill="FFFFFF"/>
          </w:tcPr>
          <w:p w:rsidR="00A27839" w:rsidRPr="00434175" w:rsidRDefault="00A27839" w:rsidP="0064462B">
            <w:pPr>
              <w:spacing w:before="0" w:after="0"/>
              <w:jc w:val="center"/>
              <w:rPr>
                <w:b/>
                <w:bCs/>
                <w:sz w:val="21"/>
                <w:szCs w:val="21"/>
              </w:rPr>
            </w:pPr>
          </w:p>
        </w:tc>
        <w:tc>
          <w:tcPr>
            <w:tcW w:w="735" w:type="pct"/>
            <w:shd w:val="clear" w:color="auto" w:fill="FFFFFF"/>
          </w:tcPr>
          <w:p w:rsidR="00A27839" w:rsidRPr="00434175" w:rsidRDefault="00A27839" w:rsidP="0064462B">
            <w:pPr>
              <w:spacing w:before="0" w:after="0"/>
              <w:jc w:val="center"/>
              <w:rPr>
                <w:b/>
                <w:bCs/>
                <w:sz w:val="21"/>
                <w:szCs w:val="21"/>
              </w:rPr>
            </w:pPr>
          </w:p>
        </w:tc>
      </w:tr>
      <w:tr w:rsidR="004A330D" w:rsidRPr="00434175" w:rsidTr="004A330D">
        <w:trPr>
          <w:trHeight w:val="340"/>
        </w:trPr>
        <w:tc>
          <w:tcPr>
            <w:tcW w:w="1699" w:type="pct"/>
            <w:shd w:val="clear" w:color="auto" w:fill="FFFFFF"/>
          </w:tcPr>
          <w:p w:rsidR="00A27839" w:rsidRPr="00434175" w:rsidRDefault="00A27839" w:rsidP="00D75420">
            <w:pPr>
              <w:pStyle w:val="a3"/>
              <w:numPr>
                <w:ilvl w:val="0"/>
                <w:numId w:val="46"/>
              </w:numPr>
              <w:spacing w:before="0" w:after="0"/>
              <w:jc w:val="left"/>
              <w:rPr>
                <w:sz w:val="21"/>
                <w:szCs w:val="21"/>
              </w:rPr>
            </w:pPr>
            <w:r w:rsidRPr="00434175">
              <w:rPr>
                <w:sz w:val="21"/>
                <w:szCs w:val="21"/>
              </w:rPr>
              <w:t>сільськогосподарські</w:t>
            </w:r>
          </w:p>
        </w:tc>
        <w:tc>
          <w:tcPr>
            <w:tcW w:w="587" w:type="pct"/>
            <w:shd w:val="clear" w:color="auto" w:fill="FFFFFF"/>
            <w:vAlign w:val="center"/>
          </w:tcPr>
          <w:p w:rsidR="00A27839" w:rsidRPr="00434175" w:rsidRDefault="00A27839" w:rsidP="0064462B">
            <w:pPr>
              <w:spacing w:before="0" w:after="0"/>
              <w:jc w:val="center"/>
              <w:rPr>
                <w:b/>
                <w:bCs/>
                <w:sz w:val="21"/>
                <w:szCs w:val="21"/>
              </w:rPr>
            </w:pPr>
          </w:p>
        </w:tc>
        <w:tc>
          <w:tcPr>
            <w:tcW w:w="582" w:type="pct"/>
            <w:shd w:val="clear" w:color="auto" w:fill="FFFFFF"/>
          </w:tcPr>
          <w:p w:rsidR="00A27839" w:rsidRPr="00434175" w:rsidRDefault="00A27839" w:rsidP="0064462B">
            <w:pPr>
              <w:spacing w:before="0" w:after="0"/>
              <w:jc w:val="center"/>
              <w:rPr>
                <w:b/>
                <w:bCs/>
                <w:sz w:val="21"/>
                <w:szCs w:val="21"/>
              </w:rPr>
            </w:pPr>
          </w:p>
        </w:tc>
        <w:tc>
          <w:tcPr>
            <w:tcW w:w="734" w:type="pct"/>
            <w:shd w:val="clear" w:color="auto" w:fill="FFFFFF"/>
          </w:tcPr>
          <w:p w:rsidR="00A27839" w:rsidRPr="00434175" w:rsidRDefault="00A27839" w:rsidP="0064462B">
            <w:pPr>
              <w:spacing w:before="0" w:after="0"/>
              <w:jc w:val="center"/>
              <w:rPr>
                <w:b/>
                <w:bCs/>
                <w:sz w:val="21"/>
                <w:szCs w:val="21"/>
              </w:rPr>
            </w:pPr>
          </w:p>
        </w:tc>
        <w:tc>
          <w:tcPr>
            <w:tcW w:w="663" w:type="pct"/>
            <w:shd w:val="clear" w:color="auto" w:fill="FFFFFF"/>
          </w:tcPr>
          <w:p w:rsidR="00A27839" w:rsidRPr="00434175" w:rsidRDefault="00A27839" w:rsidP="0064462B">
            <w:pPr>
              <w:spacing w:before="0" w:after="0"/>
              <w:jc w:val="center"/>
              <w:rPr>
                <w:b/>
                <w:bCs/>
                <w:sz w:val="21"/>
                <w:szCs w:val="21"/>
              </w:rPr>
            </w:pPr>
          </w:p>
        </w:tc>
        <w:tc>
          <w:tcPr>
            <w:tcW w:w="735" w:type="pct"/>
            <w:shd w:val="clear" w:color="auto" w:fill="FFFFFF"/>
          </w:tcPr>
          <w:p w:rsidR="00A27839" w:rsidRPr="00434175" w:rsidRDefault="00A27839" w:rsidP="0064462B">
            <w:pPr>
              <w:spacing w:before="0" w:after="0"/>
              <w:jc w:val="center"/>
              <w:rPr>
                <w:b/>
                <w:bCs/>
                <w:sz w:val="21"/>
                <w:szCs w:val="21"/>
              </w:rPr>
            </w:pPr>
          </w:p>
        </w:tc>
      </w:tr>
      <w:tr w:rsidR="004A330D" w:rsidRPr="00434175" w:rsidTr="004A330D">
        <w:trPr>
          <w:trHeight w:val="340"/>
        </w:trPr>
        <w:tc>
          <w:tcPr>
            <w:tcW w:w="1699" w:type="pct"/>
            <w:shd w:val="clear" w:color="auto" w:fill="FFFFFF"/>
          </w:tcPr>
          <w:p w:rsidR="00A27839" w:rsidRPr="00434175" w:rsidRDefault="00A27839" w:rsidP="00D75420">
            <w:pPr>
              <w:pStyle w:val="a3"/>
              <w:numPr>
                <w:ilvl w:val="0"/>
                <w:numId w:val="46"/>
              </w:numPr>
              <w:spacing w:before="0" w:after="0"/>
              <w:jc w:val="left"/>
              <w:rPr>
                <w:sz w:val="21"/>
                <w:szCs w:val="21"/>
              </w:rPr>
            </w:pPr>
            <w:r w:rsidRPr="00434175">
              <w:rPr>
                <w:sz w:val="21"/>
                <w:szCs w:val="21"/>
              </w:rPr>
              <w:t>природоохоронні та ландшафтно-рекреаційні,</w:t>
            </w:r>
          </w:p>
          <w:p w:rsidR="00A27839" w:rsidRPr="00892409" w:rsidRDefault="00A27839" w:rsidP="00CD5AFE">
            <w:pPr>
              <w:pStyle w:val="a3"/>
              <w:spacing w:before="0" w:after="0"/>
              <w:ind w:left="507"/>
              <w:jc w:val="left"/>
              <w:rPr>
                <w:sz w:val="21"/>
                <w:szCs w:val="21"/>
              </w:rPr>
            </w:pPr>
            <w:r w:rsidRPr="00892409">
              <w:rPr>
                <w:sz w:val="21"/>
                <w:szCs w:val="21"/>
              </w:rPr>
              <w:t>у тому числі:</w:t>
            </w:r>
          </w:p>
        </w:tc>
        <w:tc>
          <w:tcPr>
            <w:tcW w:w="587" w:type="pct"/>
            <w:shd w:val="clear" w:color="auto" w:fill="FFFFFF"/>
            <w:vAlign w:val="center"/>
          </w:tcPr>
          <w:p w:rsidR="00A27839" w:rsidRPr="00434175" w:rsidRDefault="00A27839" w:rsidP="0064462B">
            <w:pPr>
              <w:spacing w:before="0" w:after="0"/>
              <w:jc w:val="center"/>
              <w:rPr>
                <w:b/>
                <w:bCs/>
                <w:sz w:val="21"/>
                <w:szCs w:val="21"/>
              </w:rPr>
            </w:pPr>
          </w:p>
        </w:tc>
        <w:tc>
          <w:tcPr>
            <w:tcW w:w="582" w:type="pct"/>
            <w:shd w:val="clear" w:color="auto" w:fill="FFFFFF"/>
          </w:tcPr>
          <w:p w:rsidR="00A27839" w:rsidRPr="00434175" w:rsidRDefault="00A27839" w:rsidP="0064462B">
            <w:pPr>
              <w:spacing w:before="0" w:after="0"/>
              <w:jc w:val="center"/>
              <w:rPr>
                <w:b/>
                <w:bCs/>
                <w:sz w:val="21"/>
                <w:szCs w:val="21"/>
              </w:rPr>
            </w:pPr>
          </w:p>
        </w:tc>
        <w:tc>
          <w:tcPr>
            <w:tcW w:w="734" w:type="pct"/>
            <w:shd w:val="clear" w:color="auto" w:fill="FFFFFF"/>
          </w:tcPr>
          <w:p w:rsidR="00A27839" w:rsidRPr="00434175" w:rsidRDefault="00A27839" w:rsidP="0064462B">
            <w:pPr>
              <w:spacing w:before="0" w:after="0"/>
              <w:jc w:val="center"/>
              <w:rPr>
                <w:b/>
                <w:bCs/>
                <w:sz w:val="21"/>
                <w:szCs w:val="21"/>
              </w:rPr>
            </w:pPr>
          </w:p>
        </w:tc>
        <w:tc>
          <w:tcPr>
            <w:tcW w:w="663" w:type="pct"/>
            <w:shd w:val="clear" w:color="auto" w:fill="FFFFFF"/>
          </w:tcPr>
          <w:p w:rsidR="00A27839" w:rsidRPr="00434175" w:rsidRDefault="00A27839" w:rsidP="0064462B">
            <w:pPr>
              <w:spacing w:before="0" w:after="0"/>
              <w:jc w:val="center"/>
              <w:rPr>
                <w:b/>
                <w:bCs/>
                <w:sz w:val="21"/>
                <w:szCs w:val="21"/>
              </w:rPr>
            </w:pPr>
          </w:p>
        </w:tc>
        <w:tc>
          <w:tcPr>
            <w:tcW w:w="735" w:type="pct"/>
            <w:shd w:val="clear" w:color="auto" w:fill="FFFFFF"/>
          </w:tcPr>
          <w:p w:rsidR="00A27839" w:rsidRPr="00434175" w:rsidRDefault="00A27839" w:rsidP="0064462B">
            <w:pPr>
              <w:spacing w:before="0" w:after="0"/>
              <w:jc w:val="center"/>
              <w:rPr>
                <w:b/>
                <w:bCs/>
                <w:sz w:val="21"/>
                <w:szCs w:val="21"/>
              </w:rPr>
            </w:pPr>
          </w:p>
        </w:tc>
      </w:tr>
      <w:tr w:rsidR="004A330D" w:rsidRPr="00434175" w:rsidTr="004A330D">
        <w:trPr>
          <w:trHeight w:val="340"/>
        </w:trPr>
        <w:tc>
          <w:tcPr>
            <w:tcW w:w="1699" w:type="pct"/>
            <w:shd w:val="clear" w:color="auto" w:fill="FFFFFF"/>
          </w:tcPr>
          <w:p w:rsidR="00A27839" w:rsidRPr="00434175" w:rsidRDefault="007330A2" w:rsidP="00D75420">
            <w:pPr>
              <w:pStyle w:val="a3"/>
              <w:numPr>
                <w:ilvl w:val="0"/>
                <w:numId w:val="46"/>
              </w:numPr>
              <w:spacing w:before="0" w:after="0"/>
              <w:jc w:val="left"/>
              <w:rPr>
                <w:sz w:val="21"/>
                <w:szCs w:val="21"/>
              </w:rPr>
            </w:pPr>
            <w:r w:rsidRPr="00434175">
              <w:rPr>
                <w:sz w:val="21"/>
                <w:szCs w:val="21"/>
              </w:rPr>
              <w:t>рекреаційно-туристичні</w:t>
            </w:r>
          </w:p>
        </w:tc>
        <w:tc>
          <w:tcPr>
            <w:tcW w:w="587" w:type="pct"/>
            <w:shd w:val="clear" w:color="auto" w:fill="FFFFFF"/>
            <w:vAlign w:val="center"/>
          </w:tcPr>
          <w:p w:rsidR="00A27839" w:rsidRPr="00434175" w:rsidRDefault="00A27839" w:rsidP="0064462B">
            <w:pPr>
              <w:spacing w:before="0" w:after="0"/>
              <w:jc w:val="center"/>
              <w:rPr>
                <w:b/>
                <w:bCs/>
                <w:sz w:val="21"/>
                <w:szCs w:val="21"/>
              </w:rPr>
            </w:pPr>
          </w:p>
        </w:tc>
        <w:tc>
          <w:tcPr>
            <w:tcW w:w="582" w:type="pct"/>
            <w:shd w:val="clear" w:color="auto" w:fill="FFFFFF"/>
          </w:tcPr>
          <w:p w:rsidR="00A27839" w:rsidRPr="00434175" w:rsidRDefault="00A27839" w:rsidP="0064462B">
            <w:pPr>
              <w:spacing w:before="0" w:after="0"/>
              <w:jc w:val="center"/>
              <w:rPr>
                <w:b/>
                <w:bCs/>
                <w:sz w:val="21"/>
                <w:szCs w:val="21"/>
              </w:rPr>
            </w:pPr>
          </w:p>
        </w:tc>
        <w:tc>
          <w:tcPr>
            <w:tcW w:w="734" w:type="pct"/>
            <w:shd w:val="clear" w:color="auto" w:fill="FFFFFF"/>
          </w:tcPr>
          <w:p w:rsidR="00A27839" w:rsidRPr="00434175" w:rsidRDefault="00A27839" w:rsidP="0064462B">
            <w:pPr>
              <w:spacing w:before="0" w:after="0"/>
              <w:jc w:val="center"/>
              <w:rPr>
                <w:b/>
                <w:bCs/>
                <w:sz w:val="21"/>
                <w:szCs w:val="21"/>
              </w:rPr>
            </w:pPr>
          </w:p>
        </w:tc>
        <w:tc>
          <w:tcPr>
            <w:tcW w:w="663" w:type="pct"/>
            <w:shd w:val="clear" w:color="auto" w:fill="FFFFFF"/>
          </w:tcPr>
          <w:p w:rsidR="00A27839" w:rsidRPr="00434175" w:rsidRDefault="00A27839" w:rsidP="0064462B">
            <w:pPr>
              <w:spacing w:before="0" w:after="0"/>
              <w:jc w:val="center"/>
              <w:rPr>
                <w:b/>
                <w:bCs/>
                <w:sz w:val="21"/>
                <w:szCs w:val="21"/>
              </w:rPr>
            </w:pPr>
          </w:p>
        </w:tc>
        <w:tc>
          <w:tcPr>
            <w:tcW w:w="735" w:type="pct"/>
            <w:shd w:val="clear" w:color="auto" w:fill="FFFFFF"/>
          </w:tcPr>
          <w:p w:rsidR="00A27839" w:rsidRPr="00434175" w:rsidRDefault="00A27839" w:rsidP="0064462B">
            <w:pPr>
              <w:spacing w:before="0" w:after="0"/>
              <w:jc w:val="center"/>
              <w:rPr>
                <w:b/>
                <w:bCs/>
                <w:sz w:val="21"/>
                <w:szCs w:val="21"/>
              </w:rPr>
            </w:pPr>
          </w:p>
        </w:tc>
      </w:tr>
      <w:tr w:rsidR="004A330D" w:rsidRPr="00434175" w:rsidTr="004A330D">
        <w:trPr>
          <w:trHeight w:val="340"/>
        </w:trPr>
        <w:tc>
          <w:tcPr>
            <w:tcW w:w="1699" w:type="pct"/>
            <w:shd w:val="clear" w:color="auto" w:fill="FFFFFF"/>
          </w:tcPr>
          <w:p w:rsidR="00A27839" w:rsidRPr="00434175" w:rsidRDefault="007330A2" w:rsidP="00D75420">
            <w:pPr>
              <w:pStyle w:val="a3"/>
              <w:numPr>
                <w:ilvl w:val="0"/>
                <w:numId w:val="46"/>
              </w:numPr>
              <w:spacing w:before="0" w:after="0"/>
              <w:jc w:val="left"/>
              <w:rPr>
                <w:sz w:val="21"/>
                <w:szCs w:val="21"/>
              </w:rPr>
            </w:pPr>
            <w:r w:rsidRPr="00434175">
              <w:rPr>
                <w:sz w:val="21"/>
                <w:szCs w:val="21"/>
              </w:rPr>
              <w:t>лісів</w:t>
            </w:r>
          </w:p>
        </w:tc>
        <w:tc>
          <w:tcPr>
            <w:tcW w:w="587" w:type="pct"/>
            <w:shd w:val="clear" w:color="auto" w:fill="FFFFFF"/>
            <w:vAlign w:val="center"/>
          </w:tcPr>
          <w:p w:rsidR="00A27839" w:rsidRPr="00434175" w:rsidRDefault="00A27839" w:rsidP="0064462B">
            <w:pPr>
              <w:spacing w:before="0" w:after="0"/>
              <w:jc w:val="center"/>
              <w:rPr>
                <w:b/>
                <w:bCs/>
                <w:sz w:val="21"/>
                <w:szCs w:val="21"/>
              </w:rPr>
            </w:pPr>
          </w:p>
        </w:tc>
        <w:tc>
          <w:tcPr>
            <w:tcW w:w="582" w:type="pct"/>
            <w:shd w:val="clear" w:color="auto" w:fill="FFFFFF"/>
          </w:tcPr>
          <w:p w:rsidR="00A27839" w:rsidRPr="00434175" w:rsidRDefault="00A27839" w:rsidP="0064462B">
            <w:pPr>
              <w:spacing w:before="0" w:after="0"/>
              <w:jc w:val="center"/>
              <w:rPr>
                <w:b/>
                <w:bCs/>
                <w:sz w:val="21"/>
                <w:szCs w:val="21"/>
              </w:rPr>
            </w:pPr>
          </w:p>
        </w:tc>
        <w:tc>
          <w:tcPr>
            <w:tcW w:w="734" w:type="pct"/>
            <w:shd w:val="clear" w:color="auto" w:fill="FFFFFF"/>
          </w:tcPr>
          <w:p w:rsidR="00A27839" w:rsidRPr="00434175" w:rsidRDefault="00A27839" w:rsidP="0064462B">
            <w:pPr>
              <w:spacing w:before="0" w:after="0"/>
              <w:jc w:val="center"/>
              <w:rPr>
                <w:b/>
                <w:bCs/>
                <w:sz w:val="21"/>
                <w:szCs w:val="21"/>
              </w:rPr>
            </w:pPr>
          </w:p>
        </w:tc>
        <w:tc>
          <w:tcPr>
            <w:tcW w:w="663" w:type="pct"/>
            <w:shd w:val="clear" w:color="auto" w:fill="FFFFFF"/>
          </w:tcPr>
          <w:p w:rsidR="00A27839" w:rsidRPr="00434175" w:rsidRDefault="00A27839" w:rsidP="0064462B">
            <w:pPr>
              <w:spacing w:before="0" w:after="0"/>
              <w:jc w:val="center"/>
              <w:rPr>
                <w:b/>
                <w:bCs/>
                <w:sz w:val="21"/>
                <w:szCs w:val="21"/>
              </w:rPr>
            </w:pPr>
          </w:p>
        </w:tc>
        <w:tc>
          <w:tcPr>
            <w:tcW w:w="735" w:type="pct"/>
            <w:shd w:val="clear" w:color="auto" w:fill="FFFFFF"/>
          </w:tcPr>
          <w:p w:rsidR="00A27839" w:rsidRPr="00434175" w:rsidRDefault="00A27839" w:rsidP="0064462B">
            <w:pPr>
              <w:spacing w:before="0" w:after="0"/>
              <w:jc w:val="center"/>
              <w:rPr>
                <w:b/>
                <w:bCs/>
                <w:sz w:val="21"/>
                <w:szCs w:val="21"/>
              </w:rPr>
            </w:pPr>
          </w:p>
        </w:tc>
      </w:tr>
      <w:tr w:rsidR="004A330D" w:rsidRPr="00434175" w:rsidTr="004A330D">
        <w:trPr>
          <w:trHeight w:val="340"/>
        </w:trPr>
        <w:tc>
          <w:tcPr>
            <w:tcW w:w="1699" w:type="pct"/>
            <w:shd w:val="clear" w:color="auto" w:fill="FFFFFF"/>
          </w:tcPr>
          <w:p w:rsidR="00A27839" w:rsidRPr="00434175" w:rsidRDefault="007330A2" w:rsidP="00D75420">
            <w:pPr>
              <w:pStyle w:val="a3"/>
              <w:numPr>
                <w:ilvl w:val="0"/>
                <w:numId w:val="46"/>
              </w:numPr>
              <w:spacing w:before="0" w:after="0"/>
              <w:jc w:val="left"/>
              <w:rPr>
                <w:sz w:val="21"/>
                <w:szCs w:val="21"/>
              </w:rPr>
            </w:pPr>
            <w:r w:rsidRPr="00434175">
              <w:rPr>
                <w:sz w:val="21"/>
                <w:szCs w:val="21"/>
              </w:rPr>
              <w:t>озеленені</w:t>
            </w:r>
          </w:p>
        </w:tc>
        <w:tc>
          <w:tcPr>
            <w:tcW w:w="587" w:type="pct"/>
            <w:shd w:val="clear" w:color="auto" w:fill="FFFFFF"/>
            <w:vAlign w:val="center"/>
          </w:tcPr>
          <w:p w:rsidR="00A27839" w:rsidRPr="00434175" w:rsidRDefault="00A27839" w:rsidP="0064462B">
            <w:pPr>
              <w:spacing w:before="0" w:after="0"/>
              <w:jc w:val="center"/>
              <w:rPr>
                <w:b/>
                <w:bCs/>
                <w:sz w:val="21"/>
                <w:szCs w:val="21"/>
              </w:rPr>
            </w:pPr>
          </w:p>
        </w:tc>
        <w:tc>
          <w:tcPr>
            <w:tcW w:w="582" w:type="pct"/>
            <w:shd w:val="clear" w:color="auto" w:fill="FFFFFF"/>
          </w:tcPr>
          <w:p w:rsidR="00A27839" w:rsidRPr="00434175" w:rsidRDefault="00A27839" w:rsidP="0064462B">
            <w:pPr>
              <w:spacing w:before="0" w:after="0"/>
              <w:jc w:val="center"/>
              <w:rPr>
                <w:b/>
                <w:bCs/>
                <w:sz w:val="21"/>
                <w:szCs w:val="21"/>
              </w:rPr>
            </w:pPr>
          </w:p>
        </w:tc>
        <w:tc>
          <w:tcPr>
            <w:tcW w:w="734" w:type="pct"/>
            <w:shd w:val="clear" w:color="auto" w:fill="FFFFFF"/>
          </w:tcPr>
          <w:p w:rsidR="00A27839" w:rsidRPr="00434175" w:rsidRDefault="00A27839" w:rsidP="0064462B">
            <w:pPr>
              <w:spacing w:before="0" w:after="0"/>
              <w:jc w:val="center"/>
              <w:rPr>
                <w:b/>
                <w:bCs/>
                <w:sz w:val="21"/>
                <w:szCs w:val="21"/>
              </w:rPr>
            </w:pPr>
          </w:p>
        </w:tc>
        <w:tc>
          <w:tcPr>
            <w:tcW w:w="663" w:type="pct"/>
            <w:shd w:val="clear" w:color="auto" w:fill="FFFFFF"/>
          </w:tcPr>
          <w:p w:rsidR="00A27839" w:rsidRPr="00434175" w:rsidRDefault="00A27839" w:rsidP="0064462B">
            <w:pPr>
              <w:spacing w:before="0" w:after="0"/>
              <w:jc w:val="center"/>
              <w:rPr>
                <w:b/>
                <w:bCs/>
                <w:sz w:val="21"/>
                <w:szCs w:val="21"/>
              </w:rPr>
            </w:pPr>
          </w:p>
        </w:tc>
        <w:tc>
          <w:tcPr>
            <w:tcW w:w="735" w:type="pct"/>
            <w:shd w:val="clear" w:color="auto" w:fill="FFFFFF"/>
          </w:tcPr>
          <w:p w:rsidR="00A27839" w:rsidRPr="00434175" w:rsidRDefault="00A27839" w:rsidP="0064462B">
            <w:pPr>
              <w:spacing w:before="0" w:after="0"/>
              <w:jc w:val="center"/>
              <w:rPr>
                <w:b/>
                <w:bCs/>
                <w:sz w:val="21"/>
                <w:szCs w:val="21"/>
              </w:rPr>
            </w:pPr>
          </w:p>
        </w:tc>
      </w:tr>
      <w:tr w:rsidR="004A330D" w:rsidRPr="00434175" w:rsidTr="004A330D">
        <w:trPr>
          <w:trHeight w:val="340"/>
        </w:trPr>
        <w:tc>
          <w:tcPr>
            <w:tcW w:w="1699" w:type="pct"/>
            <w:shd w:val="clear" w:color="auto" w:fill="FFFFFF"/>
          </w:tcPr>
          <w:p w:rsidR="00A27839" w:rsidRPr="00434175" w:rsidRDefault="007330A2" w:rsidP="00D75420">
            <w:pPr>
              <w:pStyle w:val="a3"/>
              <w:numPr>
                <w:ilvl w:val="0"/>
                <w:numId w:val="46"/>
              </w:numPr>
              <w:spacing w:before="0" w:after="0"/>
              <w:jc w:val="left"/>
              <w:rPr>
                <w:sz w:val="21"/>
                <w:szCs w:val="21"/>
              </w:rPr>
            </w:pPr>
            <w:r w:rsidRPr="00434175">
              <w:rPr>
                <w:sz w:val="21"/>
                <w:szCs w:val="21"/>
              </w:rPr>
              <w:t>водні поверхні/об’єкти</w:t>
            </w:r>
          </w:p>
        </w:tc>
        <w:tc>
          <w:tcPr>
            <w:tcW w:w="587" w:type="pct"/>
            <w:shd w:val="clear" w:color="auto" w:fill="FFFFFF"/>
            <w:vAlign w:val="center"/>
          </w:tcPr>
          <w:p w:rsidR="00A27839" w:rsidRPr="00434175" w:rsidRDefault="00A27839" w:rsidP="0064462B">
            <w:pPr>
              <w:spacing w:before="0" w:after="0"/>
              <w:jc w:val="center"/>
              <w:rPr>
                <w:b/>
                <w:bCs/>
                <w:sz w:val="21"/>
                <w:szCs w:val="21"/>
              </w:rPr>
            </w:pPr>
          </w:p>
        </w:tc>
        <w:tc>
          <w:tcPr>
            <w:tcW w:w="582" w:type="pct"/>
            <w:shd w:val="clear" w:color="auto" w:fill="FFFFFF"/>
          </w:tcPr>
          <w:p w:rsidR="00A27839" w:rsidRPr="00434175" w:rsidRDefault="00A27839" w:rsidP="0064462B">
            <w:pPr>
              <w:spacing w:before="0" w:after="0"/>
              <w:jc w:val="center"/>
              <w:rPr>
                <w:b/>
                <w:bCs/>
                <w:sz w:val="21"/>
                <w:szCs w:val="21"/>
              </w:rPr>
            </w:pPr>
          </w:p>
        </w:tc>
        <w:tc>
          <w:tcPr>
            <w:tcW w:w="734" w:type="pct"/>
            <w:shd w:val="clear" w:color="auto" w:fill="FFFFFF"/>
          </w:tcPr>
          <w:p w:rsidR="00A27839" w:rsidRPr="00434175" w:rsidRDefault="00A27839" w:rsidP="0064462B">
            <w:pPr>
              <w:spacing w:before="0" w:after="0"/>
              <w:jc w:val="center"/>
              <w:rPr>
                <w:b/>
                <w:bCs/>
                <w:sz w:val="21"/>
                <w:szCs w:val="21"/>
              </w:rPr>
            </w:pPr>
          </w:p>
        </w:tc>
        <w:tc>
          <w:tcPr>
            <w:tcW w:w="663" w:type="pct"/>
            <w:shd w:val="clear" w:color="auto" w:fill="FFFFFF"/>
          </w:tcPr>
          <w:p w:rsidR="00A27839" w:rsidRPr="00434175" w:rsidRDefault="00A27839" w:rsidP="0064462B">
            <w:pPr>
              <w:spacing w:before="0" w:after="0"/>
              <w:jc w:val="center"/>
              <w:rPr>
                <w:b/>
                <w:bCs/>
                <w:sz w:val="21"/>
                <w:szCs w:val="21"/>
              </w:rPr>
            </w:pPr>
          </w:p>
        </w:tc>
        <w:tc>
          <w:tcPr>
            <w:tcW w:w="735" w:type="pct"/>
            <w:shd w:val="clear" w:color="auto" w:fill="FFFFFF"/>
          </w:tcPr>
          <w:p w:rsidR="00A27839" w:rsidRPr="00434175" w:rsidRDefault="00A27839" w:rsidP="0064462B">
            <w:pPr>
              <w:spacing w:before="0" w:after="0"/>
              <w:jc w:val="center"/>
              <w:rPr>
                <w:b/>
                <w:bCs/>
                <w:sz w:val="21"/>
                <w:szCs w:val="21"/>
              </w:rPr>
            </w:pPr>
          </w:p>
        </w:tc>
      </w:tr>
      <w:tr w:rsidR="004A330D" w:rsidRPr="00434175" w:rsidTr="004A330D">
        <w:trPr>
          <w:trHeight w:val="340"/>
        </w:trPr>
        <w:tc>
          <w:tcPr>
            <w:tcW w:w="1699" w:type="pct"/>
            <w:shd w:val="clear" w:color="auto" w:fill="FFFFFF"/>
          </w:tcPr>
          <w:p w:rsidR="00A27839" w:rsidRPr="00434175" w:rsidRDefault="00A27839" w:rsidP="00D75420">
            <w:pPr>
              <w:pStyle w:val="a3"/>
              <w:numPr>
                <w:ilvl w:val="0"/>
                <w:numId w:val="46"/>
              </w:numPr>
              <w:spacing w:before="0" w:after="0"/>
              <w:jc w:val="left"/>
              <w:rPr>
                <w:sz w:val="21"/>
                <w:szCs w:val="21"/>
              </w:rPr>
            </w:pPr>
            <w:r w:rsidRPr="00434175">
              <w:rPr>
                <w:sz w:val="21"/>
                <w:szCs w:val="21"/>
              </w:rPr>
              <w:t>території природно -</w:t>
            </w:r>
            <w:r w:rsidR="00A942EB" w:rsidRPr="00434175">
              <w:rPr>
                <w:sz w:val="21"/>
                <w:szCs w:val="21"/>
              </w:rPr>
              <w:t xml:space="preserve"> заповідного фонду</w:t>
            </w:r>
          </w:p>
        </w:tc>
        <w:tc>
          <w:tcPr>
            <w:tcW w:w="587" w:type="pct"/>
            <w:shd w:val="clear" w:color="auto" w:fill="FFFFFF"/>
            <w:vAlign w:val="center"/>
          </w:tcPr>
          <w:p w:rsidR="00A27839" w:rsidRPr="00434175" w:rsidRDefault="00A27839" w:rsidP="0064462B">
            <w:pPr>
              <w:spacing w:before="0" w:after="0"/>
              <w:jc w:val="center"/>
              <w:rPr>
                <w:b/>
                <w:bCs/>
                <w:sz w:val="21"/>
                <w:szCs w:val="21"/>
              </w:rPr>
            </w:pPr>
          </w:p>
        </w:tc>
        <w:tc>
          <w:tcPr>
            <w:tcW w:w="582" w:type="pct"/>
            <w:shd w:val="clear" w:color="auto" w:fill="FFFFFF"/>
          </w:tcPr>
          <w:p w:rsidR="00A27839" w:rsidRPr="00434175" w:rsidRDefault="00A27839" w:rsidP="0064462B">
            <w:pPr>
              <w:spacing w:before="0" w:after="0"/>
              <w:jc w:val="center"/>
              <w:rPr>
                <w:b/>
                <w:bCs/>
                <w:sz w:val="21"/>
                <w:szCs w:val="21"/>
              </w:rPr>
            </w:pPr>
          </w:p>
        </w:tc>
        <w:tc>
          <w:tcPr>
            <w:tcW w:w="734" w:type="pct"/>
            <w:shd w:val="clear" w:color="auto" w:fill="FFFFFF"/>
          </w:tcPr>
          <w:p w:rsidR="00A27839" w:rsidRPr="00434175" w:rsidRDefault="00A27839" w:rsidP="0064462B">
            <w:pPr>
              <w:spacing w:before="0" w:after="0"/>
              <w:jc w:val="center"/>
              <w:rPr>
                <w:b/>
                <w:bCs/>
                <w:sz w:val="21"/>
                <w:szCs w:val="21"/>
              </w:rPr>
            </w:pPr>
          </w:p>
        </w:tc>
        <w:tc>
          <w:tcPr>
            <w:tcW w:w="663" w:type="pct"/>
            <w:shd w:val="clear" w:color="auto" w:fill="FFFFFF"/>
          </w:tcPr>
          <w:p w:rsidR="00A27839" w:rsidRPr="00434175" w:rsidRDefault="00A27839" w:rsidP="0064462B">
            <w:pPr>
              <w:spacing w:before="0" w:after="0"/>
              <w:jc w:val="center"/>
              <w:rPr>
                <w:b/>
                <w:bCs/>
                <w:sz w:val="21"/>
                <w:szCs w:val="21"/>
              </w:rPr>
            </w:pPr>
          </w:p>
        </w:tc>
        <w:tc>
          <w:tcPr>
            <w:tcW w:w="735" w:type="pct"/>
            <w:shd w:val="clear" w:color="auto" w:fill="FFFFFF"/>
          </w:tcPr>
          <w:p w:rsidR="00A27839" w:rsidRPr="00434175" w:rsidRDefault="00A27839" w:rsidP="0064462B">
            <w:pPr>
              <w:spacing w:before="0" w:after="0"/>
              <w:jc w:val="center"/>
              <w:rPr>
                <w:b/>
                <w:bCs/>
                <w:sz w:val="21"/>
                <w:szCs w:val="21"/>
              </w:rPr>
            </w:pPr>
          </w:p>
        </w:tc>
      </w:tr>
      <w:tr w:rsidR="004A330D" w:rsidRPr="00434175" w:rsidTr="004A330D">
        <w:trPr>
          <w:trHeight w:val="340"/>
        </w:trPr>
        <w:tc>
          <w:tcPr>
            <w:tcW w:w="1699" w:type="pct"/>
            <w:shd w:val="clear" w:color="auto" w:fill="FFFFFF"/>
          </w:tcPr>
          <w:p w:rsidR="00A27839" w:rsidRPr="00434175" w:rsidRDefault="00A27839" w:rsidP="00D75420">
            <w:pPr>
              <w:pStyle w:val="a3"/>
              <w:numPr>
                <w:ilvl w:val="0"/>
                <w:numId w:val="46"/>
              </w:numPr>
              <w:spacing w:before="0" w:after="0"/>
              <w:jc w:val="left"/>
              <w:rPr>
                <w:sz w:val="21"/>
                <w:szCs w:val="21"/>
              </w:rPr>
            </w:pPr>
            <w:r w:rsidRPr="00434175">
              <w:rPr>
                <w:sz w:val="21"/>
                <w:szCs w:val="21"/>
              </w:rPr>
              <w:t>території природних ландшафтів, призначені для про</w:t>
            </w:r>
            <w:r w:rsidR="007330A2" w:rsidRPr="00434175">
              <w:rPr>
                <w:sz w:val="21"/>
                <w:szCs w:val="21"/>
              </w:rPr>
              <w:t>ведення науково-дослідних робіт</w:t>
            </w:r>
          </w:p>
        </w:tc>
        <w:tc>
          <w:tcPr>
            <w:tcW w:w="587" w:type="pct"/>
            <w:shd w:val="clear" w:color="auto" w:fill="FFFFFF"/>
            <w:vAlign w:val="center"/>
          </w:tcPr>
          <w:p w:rsidR="00A27839" w:rsidRPr="00434175" w:rsidRDefault="00A27839" w:rsidP="0064462B">
            <w:pPr>
              <w:spacing w:before="0" w:after="0"/>
              <w:jc w:val="center"/>
              <w:rPr>
                <w:b/>
                <w:bCs/>
                <w:sz w:val="21"/>
                <w:szCs w:val="21"/>
              </w:rPr>
            </w:pPr>
          </w:p>
        </w:tc>
        <w:tc>
          <w:tcPr>
            <w:tcW w:w="582" w:type="pct"/>
            <w:shd w:val="clear" w:color="auto" w:fill="FFFFFF"/>
          </w:tcPr>
          <w:p w:rsidR="00A27839" w:rsidRPr="00434175" w:rsidRDefault="00A27839" w:rsidP="0064462B">
            <w:pPr>
              <w:spacing w:before="0" w:after="0"/>
              <w:jc w:val="center"/>
              <w:rPr>
                <w:b/>
                <w:bCs/>
                <w:sz w:val="21"/>
                <w:szCs w:val="21"/>
              </w:rPr>
            </w:pPr>
          </w:p>
        </w:tc>
        <w:tc>
          <w:tcPr>
            <w:tcW w:w="734" w:type="pct"/>
            <w:shd w:val="clear" w:color="auto" w:fill="FFFFFF"/>
          </w:tcPr>
          <w:p w:rsidR="00A27839" w:rsidRPr="00434175" w:rsidRDefault="00A27839" w:rsidP="0064462B">
            <w:pPr>
              <w:spacing w:before="0" w:after="0"/>
              <w:jc w:val="center"/>
              <w:rPr>
                <w:b/>
                <w:bCs/>
                <w:sz w:val="21"/>
                <w:szCs w:val="21"/>
              </w:rPr>
            </w:pPr>
          </w:p>
        </w:tc>
        <w:tc>
          <w:tcPr>
            <w:tcW w:w="663" w:type="pct"/>
            <w:shd w:val="clear" w:color="auto" w:fill="FFFFFF"/>
          </w:tcPr>
          <w:p w:rsidR="00A27839" w:rsidRPr="00434175" w:rsidRDefault="00A27839" w:rsidP="0064462B">
            <w:pPr>
              <w:spacing w:before="0" w:after="0"/>
              <w:jc w:val="center"/>
              <w:rPr>
                <w:b/>
                <w:bCs/>
                <w:sz w:val="21"/>
                <w:szCs w:val="21"/>
              </w:rPr>
            </w:pPr>
          </w:p>
        </w:tc>
        <w:tc>
          <w:tcPr>
            <w:tcW w:w="735" w:type="pct"/>
            <w:shd w:val="clear" w:color="auto" w:fill="FFFFFF"/>
          </w:tcPr>
          <w:p w:rsidR="00A27839" w:rsidRPr="00434175" w:rsidRDefault="00A27839" w:rsidP="0064462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A27839" w:rsidRPr="00434175" w:rsidRDefault="00A27839" w:rsidP="0064462B">
            <w:pPr>
              <w:spacing w:before="0" w:after="0"/>
              <w:ind w:left="147"/>
              <w:rPr>
                <w:b/>
                <w:bCs/>
                <w:sz w:val="21"/>
                <w:szCs w:val="21"/>
              </w:rPr>
            </w:pPr>
            <w:r w:rsidRPr="00434175">
              <w:rPr>
                <w:i/>
                <w:iCs/>
                <w:sz w:val="21"/>
                <w:szCs w:val="21"/>
              </w:rPr>
              <w:t>За межами населених пунктів</w:t>
            </w:r>
          </w:p>
        </w:tc>
        <w:tc>
          <w:tcPr>
            <w:tcW w:w="587" w:type="pct"/>
            <w:shd w:val="clear" w:color="auto" w:fill="FFFFFF"/>
            <w:vAlign w:val="center"/>
          </w:tcPr>
          <w:p w:rsidR="00A27839" w:rsidRPr="00434175" w:rsidRDefault="00A27839" w:rsidP="0064462B">
            <w:pPr>
              <w:spacing w:before="0" w:after="0"/>
              <w:jc w:val="center"/>
              <w:rPr>
                <w:b/>
                <w:bCs/>
                <w:sz w:val="21"/>
                <w:szCs w:val="21"/>
              </w:rPr>
            </w:pPr>
          </w:p>
        </w:tc>
        <w:tc>
          <w:tcPr>
            <w:tcW w:w="582" w:type="pct"/>
            <w:shd w:val="clear" w:color="auto" w:fill="FFFFFF"/>
          </w:tcPr>
          <w:p w:rsidR="00A27839" w:rsidRPr="00434175" w:rsidRDefault="00A27839" w:rsidP="0064462B">
            <w:pPr>
              <w:spacing w:before="0" w:after="0"/>
              <w:jc w:val="center"/>
              <w:rPr>
                <w:b/>
                <w:bCs/>
                <w:sz w:val="21"/>
                <w:szCs w:val="21"/>
              </w:rPr>
            </w:pPr>
          </w:p>
        </w:tc>
        <w:tc>
          <w:tcPr>
            <w:tcW w:w="734" w:type="pct"/>
            <w:shd w:val="clear" w:color="auto" w:fill="FFFFFF"/>
          </w:tcPr>
          <w:p w:rsidR="00A27839" w:rsidRPr="00434175" w:rsidRDefault="00A27839" w:rsidP="0064462B">
            <w:pPr>
              <w:spacing w:before="0" w:after="0"/>
              <w:jc w:val="center"/>
              <w:rPr>
                <w:b/>
                <w:bCs/>
                <w:sz w:val="21"/>
                <w:szCs w:val="21"/>
              </w:rPr>
            </w:pPr>
          </w:p>
        </w:tc>
        <w:tc>
          <w:tcPr>
            <w:tcW w:w="663" w:type="pct"/>
            <w:shd w:val="clear" w:color="auto" w:fill="FFFFFF"/>
          </w:tcPr>
          <w:p w:rsidR="00A27839" w:rsidRPr="00434175" w:rsidRDefault="00A27839" w:rsidP="0064462B">
            <w:pPr>
              <w:spacing w:before="0" w:after="0"/>
              <w:jc w:val="center"/>
              <w:rPr>
                <w:b/>
                <w:bCs/>
                <w:sz w:val="21"/>
                <w:szCs w:val="21"/>
              </w:rPr>
            </w:pPr>
          </w:p>
        </w:tc>
        <w:tc>
          <w:tcPr>
            <w:tcW w:w="735" w:type="pct"/>
            <w:shd w:val="clear" w:color="auto" w:fill="FFFFFF"/>
          </w:tcPr>
          <w:p w:rsidR="00A27839" w:rsidRPr="00434175" w:rsidRDefault="00A27839" w:rsidP="0064462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A27839" w:rsidRPr="00434175" w:rsidRDefault="00A27839" w:rsidP="00D75420">
            <w:pPr>
              <w:pStyle w:val="a3"/>
              <w:numPr>
                <w:ilvl w:val="0"/>
                <w:numId w:val="46"/>
              </w:numPr>
              <w:spacing w:before="0" w:after="0"/>
              <w:jc w:val="left"/>
              <w:rPr>
                <w:sz w:val="21"/>
                <w:szCs w:val="21"/>
              </w:rPr>
            </w:pPr>
            <w:r w:rsidRPr="00434175">
              <w:rPr>
                <w:sz w:val="21"/>
                <w:szCs w:val="21"/>
              </w:rPr>
              <w:t>сельбищні</w:t>
            </w:r>
          </w:p>
        </w:tc>
        <w:tc>
          <w:tcPr>
            <w:tcW w:w="587" w:type="pct"/>
            <w:shd w:val="clear" w:color="auto" w:fill="FFFFFF"/>
            <w:vAlign w:val="center"/>
          </w:tcPr>
          <w:p w:rsidR="00A27839" w:rsidRPr="00434175" w:rsidRDefault="00A27839" w:rsidP="00D73AFB">
            <w:pPr>
              <w:spacing w:before="0" w:after="0"/>
              <w:jc w:val="center"/>
              <w:rPr>
                <w:b/>
                <w:bCs/>
                <w:sz w:val="21"/>
                <w:szCs w:val="21"/>
              </w:rPr>
            </w:pPr>
          </w:p>
        </w:tc>
        <w:tc>
          <w:tcPr>
            <w:tcW w:w="582" w:type="pct"/>
            <w:shd w:val="clear" w:color="auto" w:fill="FFFFFF"/>
          </w:tcPr>
          <w:p w:rsidR="00A27839" w:rsidRPr="00434175" w:rsidRDefault="00A27839" w:rsidP="00D73AFB">
            <w:pPr>
              <w:spacing w:before="0" w:after="0"/>
              <w:jc w:val="center"/>
              <w:rPr>
                <w:b/>
                <w:bCs/>
                <w:sz w:val="21"/>
                <w:szCs w:val="21"/>
              </w:rPr>
            </w:pPr>
          </w:p>
        </w:tc>
        <w:tc>
          <w:tcPr>
            <w:tcW w:w="734" w:type="pct"/>
            <w:shd w:val="clear" w:color="auto" w:fill="FFFFFF"/>
          </w:tcPr>
          <w:p w:rsidR="00A27839" w:rsidRPr="00434175" w:rsidRDefault="00A27839" w:rsidP="00D73AFB">
            <w:pPr>
              <w:spacing w:before="0" w:after="0"/>
              <w:jc w:val="center"/>
              <w:rPr>
                <w:b/>
                <w:bCs/>
                <w:sz w:val="21"/>
                <w:szCs w:val="21"/>
              </w:rPr>
            </w:pPr>
          </w:p>
        </w:tc>
        <w:tc>
          <w:tcPr>
            <w:tcW w:w="663" w:type="pct"/>
            <w:shd w:val="clear" w:color="auto" w:fill="FFFFFF"/>
          </w:tcPr>
          <w:p w:rsidR="00A27839" w:rsidRPr="00434175" w:rsidRDefault="00A27839" w:rsidP="00D73AFB">
            <w:pPr>
              <w:spacing w:before="0" w:after="0"/>
              <w:jc w:val="center"/>
              <w:rPr>
                <w:b/>
                <w:bCs/>
                <w:sz w:val="21"/>
                <w:szCs w:val="21"/>
              </w:rPr>
            </w:pPr>
          </w:p>
        </w:tc>
        <w:tc>
          <w:tcPr>
            <w:tcW w:w="735" w:type="pct"/>
            <w:shd w:val="clear" w:color="auto" w:fill="FFFFFF"/>
          </w:tcPr>
          <w:p w:rsidR="00A27839" w:rsidRPr="00434175" w:rsidRDefault="00A27839" w:rsidP="00D73AFB">
            <w:pPr>
              <w:spacing w:before="0" w:after="0"/>
              <w:jc w:val="center"/>
              <w:rPr>
                <w:b/>
                <w:bCs/>
                <w:sz w:val="21"/>
                <w:szCs w:val="21"/>
              </w:rPr>
            </w:pPr>
          </w:p>
        </w:tc>
      </w:tr>
      <w:tr w:rsidR="004A330D" w:rsidRPr="00434175" w:rsidTr="004A330D">
        <w:trPr>
          <w:trHeight w:val="340"/>
        </w:trPr>
        <w:tc>
          <w:tcPr>
            <w:tcW w:w="1699" w:type="pct"/>
            <w:shd w:val="clear" w:color="auto" w:fill="FFFFFF"/>
          </w:tcPr>
          <w:p w:rsidR="00A27839" w:rsidRPr="00434175" w:rsidRDefault="00A27839" w:rsidP="00D75420">
            <w:pPr>
              <w:pStyle w:val="a3"/>
              <w:numPr>
                <w:ilvl w:val="0"/>
                <w:numId w:val="46"/>
              </w:numPr>
              <w:spacing w:before="0" w:after="0"/>
              <w:jc w:val="left"/>
              <w:rPr>
                <w:sz w:val="21"/>
                <w:szCs w:val="21"/>
              </w:rPr>
            </w:pPr>
            <w:r w:rsidRPr="00434175">
              <w:rPr>
                <w:sz w:val="21"/>
                <w:szCs w:val="21"/>
              </w:rPr>
              <w:t>виробничі</w:t>
            </w:r>
          </w:p>
        </w:tc>
        <w:tc>
          <w:tcPr>
            <w:tcW w:w="587" w:type="pct"/>
            <w:shd w:val="clear" w:color="auto" w:fill="FFFFFF"/>
            <w:vAlign w:val="center"/>
          </w:tcPr>
          <w:p w:rsidR="00A27839" w:rsidRPr="00434175" w:rsidRDefault="00A27839" w:rsidP="00D73AFB">
            <w:pPr>
              <w:spacing w:before="0" w:after="0"/>
              <w:jc w:val="center"/>
              <w:rPr>
                <w:b/>
                <w:bCs/>
                <w:sz w:val="21"/>
                <w:szCs w:val="21"/>
              </w:rPr>
            </w:pPr>
          </w:p>
        </w:tc>
        <w:tc>
          <w:tcPr>
            <w:tcW w:w="582" w:type="pct"/>
            <w:shd w:val="clear" w:color="auto" w:fill="FFFFFF"/>
          </w:tcPr>
          <w:p w:rsidR="00A27839" w:rsidRPr="00434175" w:rsidRDefault="00A27839" w:rsidP="00D73AFB">
            <w:pPr>
              <w:spacing w:before="0" w:after="0"/>
              <w:jc w:val="center"/>
              <w:rPr>
                <w:b/>
                <w:bCs/>
                <w:sz w:val="21"/>
                <w:szCs w:val="21"/>
              </w:rPr>
            </w:pPr>
          </w:p>
        </w:tc>
        <w:tc>
          <w:tcPr>
            <w:tcW w:w="734" w:type="pct"/>
            <w:shd w:val="clear" w:color="auto" w:fill="FFFFFF"/>
          </w:tcPr>
          <w:p w:rsidR="00A27839" w:rsidRPr="00434175" w:rsidRDefault="00A27839" w:rsidP="00D73AFB">
            <w:pPr>
              <w:spacing w:before="0" w:after="0"/>
              <w:jc w:val="center"/>
              <w:rPr>
                <w:b/>
                <w:bCs/>
                <w:sz w:val="21"/>
                <w:szCs w:val="21"/>
              </w:rPr>
            </w:pPr>
          </w:p>
        </w:tc>
        <w:tc>
          <w:tcPr>
            <w:tcW w:w="663" w:type="pct"/>
            <w:shd w:val="clear" w:color="auto" w:fill="FFFFFF"/>
          </w:tcPr>
          <w:p w:rsidR="00A27839" w:rsidRPr="00434175" w:rsidRDefault="00A27839" w:rsidP="00D73AFB">
            <w:pPr>
              <w:spacing w:before="0" w:after="0"/>
              <w:jc w:val="center"/>
              <w:rPr>
                <w:b/>
                <w:bCs/>
                <w:sz w:val="21"/>
                <w:szCs w:val="21"/>
              </w:rPr>
            </w:pPr>
          </w:p>
        </w:tc>
        <w:tc>
          <w:tcPr>
            <w:tcW w:w="735" w:type="pct"/>
            <w:shd w:val="clear" w:color="auto" w:fill="FFFFFF"/>
          </w:tcPr>
          <w:p w:rsidR="00A27839" w:rsidRPr="00434175" w:rsidRDefault="00A27839" w:rsidP="00D73AFB">
            <w:pPr>
              <w:spacing w:before="0" w:after="0"/>
              <w:jc w:val="center"/>
              <w:rPr>
                <w:b/>
                <w:bCs/>
                <w:sz w:val="21"/>
                <w:szCs w:val="21"/>
              </w:rPr>
            </w:pPr>
          </w:p>
        </w:tc>
      </w:tr>
      <w:tr w:rsidR="004A330D" w:rsidRPr="00434175" w:rsidTr="004A330D">
        <w:trPr>
          <w:trHeight w:val="340"/>
        </w:trPr>
        <w:tc>
          <w:tcPr>
            <w:tcW w:w="1699" w:type="pct"/>
            <w:shd w:val="clear" w:color="auto" w:fill="FFFFFF"/>
          </w:tcPr>
          <w:p w:rsidR="00A27839" w:rsidRPr="00434175" w:rsidRDefault="00A27839" w:rsidP="00D75420">
            <w:pPr>
              <w:pStyle w:val="a3"/>
              <w:numPr>
                <w:ilvl w:val="0"/>
                <w:numId w:val="46"/>
              </w:numPr>
              <w:spacing w:before="0" w:after="0"/>
              <w:jc w:val="left"/>
              <w:rPr>
                <w:sz w:val="21"/>
                <w:szCs w:val="21"/>
              </w:rPr>
            </w:pPr>
            <w:r w:rsidRPr="00434175">
              <w:rPr>
                <w:sz w:val="21"/>
                <w:szCs w:val="21"/>
              </w:rPr>
              <w:t>сільськогосподарські</w:t>
            </w:r>
          </w:p>
        </w:tc>
        <w:tc>
          <w:tcPr>
            <w:tcW w:w="587" w:type="pct"/>
            <w:shd w:val="clear" w:color="auto" w:fill="FFFFFF"/>
            <w:vAlign w:val="center"/>
          </w:tcPr>
          <w:p w:rsidR="00A27839" w:rsidRPr="00434175" w:rsidRDefault="00A27839" w:rsidP="00D73AFB">
            <w:pPr>
              <w:spacing w:before="0" w:after="0"/>
              <w:jc w:val="center"/>
              <w:rPr>
                <w:b/>
                <w:bCs/>
                <w:sz w:val="21"/>
                <w:szCs w:val="21"/>
              </w:rPr>
            </w:pPr>
          </w:p>
        </w:tc>
        <w:tc>
          <w:tcPr>
            <w:tcW w:w="582" w:type="pct"/>
            <w:shd w:val="clear" w:color="auto" w:fill="FFFFFF"/>
          </w:tcPr>
          <w:p w:rsidR="00A27839" w:rsidRPr="00434175" w:rsidRDefault="00A27839" w:rsidP="00D73AFB">
            <w:pPr>
              <w:spacing w:before="0" w:after="0"/>
              <w:jc w:val="center"/>
              <w:rPr>
                <w:b/>
                <w:bCs/>
                <w:sz w:val="21"/>
                <w:szCs w:val="21"/>
              </w:rPr>
            </w:pPr>
          </w:p>
        </w:tc>
        <w:tc>
          <w:tcPr>
            <w:tcW w:w="734" w:type="pct"/>
            <w:shd w:val="clear" w:color="auto" w:fill="FFFFFF"/>
          </w:tcPr>
          <w:p w:rsidR="00A27839" w:rsidRPr="00434175" w:rsidRDefault="00A27839" w:rsidP="00D73AFB">
            <w:pPr>
              <w:spacing w:before="0" w:after="0"/>
              <w:jc w:val="center"/>
              <w:rPr>
                <w:b/>
                <w:bCs/>
                <w:sz w:val="21"/>
                <w:szCs w:val="21"/>
              </w:rPr>
            </w:pPr>
          </w:p>
        </w:tc>
        <w:tc>
          <w:tcPr>
            <w:tcW w:w="663" w:type="pct"/>
            <w:shd w:val="clear" w:color="auto" w:fill="FFFFFF"/>
          </w:tcPr>
          <w:p w:rsidR="00A27839" w:rsidRPr="00434175" w:rsidRDefault="00A27839" w:rsidP="00D73AFB">
            <w:pPr>
              <w:spacing w:before="0" w:after="0"/>
              <w:jc w:val="center"/>
              <w:rPr>
                <w:b/>
                <w:bCs/>
                <w:sz w:val="21"/>
                <w:szCs w:val="21"/>
              </w:rPr>
            </w:pPr>
          </w:p>
        </w:tc>
        <w:tc>
          <w:tcPr>
            <w:tcW w:w="735" w:type="pct"/>
            <w:shd w:val="clear" w:color="auto" w:fill="FFFFFF"/>
          </w:tcPr>
          <w:p w:rsidR="00A27839" w:rsidRPr="00434175" w:rsidRDefault="00A27839" w:rsidP="00D73AFB">
            <w:pPr>
              <w:spacing w:before="0" w:after="0"/>
              <w:jc w:val="center"/>
              <w:rPr>
                <w:b/>
                <w:bCs/>
                <w:sz w:val="21"/>
                <w:szCs w:val="21"/>
              </w:rPr>
            </w:pPr>
          </w:p>
        </w:tc>
      </w:tr>
      <w:tr w:rsidR="004A330D" w:rsidRPr="00434175" w:rsidTr="004A330D">
        <w:trPr>
          <w:trHeight w:val="340"/>
        </w:trPr>
        <w:tc>
          <w:tcPr>
            <w:tcW w:w="1699" w:type="pct"/>
            <w:shd w:val="clear" w:color="auto" w:fill="FFFFFF"/>
          </w:tcPr>
          <w:p w:rsidR="008F6355" w:rsidRPr="00434175" w:rsidRDefault="00A27839" w:rsidP="008F6355">
            <w:pPr>
              <w:pStyle w:val="a3"/>
              <w:numPr>
                <w:ilvl w:val="0"/>
                <w:numId w:val="46"/>
              </w:numPr>
              <w:spacing w:before="0" w:after="0"/>
              <w:jc w:val="left"/>
              <w:rPr>
                <w:sz w:val="21"/>
                <w:szCs w:val="21"/>
              </w:rPr>
            </w:pPr>
            <w:r w:rsidRPr="00434175">
              <w:rPr>
                <w:sz w:val="21"/>
                <w:szCs w:val="21"/>
              </w:rPr>
              <w:t>природоохо</w:t>
            </w:r>
            <w:r w:rsidR="007330A2" w:rsidRPr="00434175">
              <w:rPr>
                <w:sz w:val="21"/>
                <w:szCs w:val="21"/>
              </w:rPr>
              <w:t>ронні та ландшафтно-рекреаційні</w:t>
            </w:r>
            <w:r w:rsidR="008F6355" w:rsidRPr="00434175">
              <w:rPr>
                <w:sz w:val="21"/>
                <w:szCs w:val="21"/>
              </w:rPr>
              <w:t>,</w:t>
            </w:r>
          </w:p>
          <w:p w:rsidR="00A27839" w:rsidRPr="00434175" w:rsidRDefault="008F6355" w:rsidP="008F6355">
            <w:pPr>
              <w:pStyle w:val="a3"/>
              <w:spacing w:before="0" w:after="0"/>
              <w:ind w:left="507"/>
              <w:jc w:val="left"/>
              <w:rPr>
                <w:sz w:val="21"/>
                <w:szCs w:val="21"/>
              </w:rPr>
            </w:pPr>
            <w:r w:rsidRPr="00892409">
              <w:rPr>
                <w:sz w:val="21"/>
                <w:szCs w:val="21"/>
              </w:rPr>
              <w:t>у тому числі:</w:t>
            </w:r>
          </w:p>
        </w:tc>
        <w:tc>
          <w:tcPr>
            <w:tcW w:w="587" w:type="pct"/>
            <w:shd w:val="clear" w:color="auto" w:fill="FFFFFF"/>
            <w:vAlign w:val="center"/>
          </w:tcPr>
          <w:p w:rsidR="00A27839" w:rsidRPr="00434175" w:rsidRDefault="00A27839" w:rsidP="00D73AFB">
            <w:pPr>
              <w:spacing w:before="0" w:after="0"/>
              <w:jc w:val="center"/>
              <w:rPr>
                <w:b/>
                <w:bCs/>
                <w:sz w:val="21"/>
                <w:szCs w:val="21"/>
              </w:rPr>
            </w:pPr>
          </w:p>
        </w:tc>
        <w:tc>
          <w:tcPr>
            <w:tcW w:w="582" w:type="pct"/>
            <w:shd w:val="clear" w:color="auto" w:fill="FFFFFF"/>
          </w:tcPr>
          <w:p w:rsidR="00A27839" w:rsidRPr="00434175" w:rsidRDefault="00A27839" w:rsidP="00D73AFB">
            <w:pPr>
              <w:spacing w:before="0" w:after="0"/>
              <w:jc w:val="center"/>
              <w:rPr>
                <w:b/>
                <w:bCs/>
                <w:sz w:val="21"/>
                <w:szCs w:val="21"/>
              </w:rPr>
            </w:pPr>
          </w:p>
        </w:tc>
        <w:tc>
          <w:tcPr>
            <w:tcW w:w="734" w:type="pct"/>
            <w:shd w:val="clear" w:color="auto" w:fill="FFFFFF"/>
          </w:tcPr>
          <w:p w:rsidR="00A27839" w:rsidRPr="00434175" w:rsidRDefault="00A27839" w:rsidP="00D73AFB">
            <w:pPr>
              <w:spacing w:before="0" w:after="0"/>
              <w:jc w:val="center"/>
              <w:rPr>
                <w:b/>
                <w:bCs/>
                <w:sz w:val="21"/>
                <w:szCs w:val="21"/>
              </w:rPr>
            </w:pPr>
          </w:p>
        </w:tc>
        <w:tc>
          <w:tcPr>
            <w:tcW w:w="663" w:type="pct"/>
            <w:shd w:val="clear" w:color="auto" w:fill="FFFFFF"/>
          </w:tcPr>
          <w:p w:rsidR="00A27839" w:rsidRPr="00434175" w:rsidRDefault="00A27839" w:rsidP="00D73AFB">
            <w:pPr>
              <w:spacing w:before="0" w:after="0"/>
              <w:jc w:val="center"/>
              <w:rPr>
                <w:b/>
                <w:bCs/>
                <w:sz w:val="21"/>
                <w:szCs w:val="21"/>
              </w:rPr>
            </w:pPr>
          </w:p>
        </w:tc>
        <w:tc>
          <w:tcPr>
            <w:tcW w:w="735" w:type="pct"/>
            <w:shd w:val="clear" w:color="auto" w:fill="FFFFFF"/>
          </w:tcPr>
          <w:p w:rsidR="00A27839" w:rsidRPr="00434175" w:rsidRDefault="00A27839" w:rsidP="00D73AFB">
            <w:pPr>
              <w:spacing w:before="0" w:after="0"/>
              <w:jc w:val="center"/>
              <w:rPr>
                <w:b/>
                <w:bCs/>
                <w:sz w:val="21"/>
                <w:szCs w:val="21"/>
              </w:rPr>
            </w:pPr>
          </w:p>
        </w:tc>
      </w:tr>
      <w:tr w:rsidR="004A330D" w:rsidRPr="00434175" w:rsidTr="004A330D">
        <w:trPr>
          <w:trHeight w:val="340"/>
        </w:trPr>
        <w:tc>
          <w:tcPr>
            <w:tcW w:w="1699" w:type="pct"/>
            <w:shd w:val="clear" w:color="auto" w:fill="FFFFFF"/>
          </w:tcPr>
          <w:p w:rsidR="00A27839" w:rsidRPr="00434175" w:rsidRDefault="007330A2" w:rsidP="00D75420">
            <w:pPr>
              <w:pStyle w:val="a3"/>
              <w:numPr>
                <w:ilvl w:val="0"/>
                <w:numId w:val="46"/>
              </w:numPr>
              <w:spacing w:before="0" w:after="0"/>
              <w:jc w:val="left"/>
              <w:rPr>
                <w:sz w:val="21"/>
                <w:szCs w:val="21"/>
              </w:rPr>
            </w:pPr>
            <w:r w:rsidRPr="00434175">
              <w:rPr>
                <w:sz w:val="21"/>
                <w:szCs w:val="21"/>
              </w:rPr>
              <w:t>рекреаційно-туристичні</w:t>
            </w:r>
          </w:p>
        </w:tc>
        <w:tc>
          <w:tcPr>
            <w:tcW w:w="587" w:type="pct"/>
            <w:shd w:val="clear" w:color="auto" w:fill="FFFFFF"/>
            <w:vAlign w:val="center"/>
          </w:tcPr>
          <w:p w:rsidR="00A27839" w:rsidRPr="00434175" w:rsidRDefault="00A27839" w:rsidP="00D73AFB">
            <w:pPr>
              <w:spacing w:before="0" w:after="0"/>
              <w:jc w:val="center"/>
              <w:rPr>
                <w:b/>
                <w:bCs/>
                <w:sz w:val="21"/>
                <w:szCs w:val="21"/>
              </w:rPr>
            </w:pPr>
          </w:p>
        </w:tc>
        <w:tc>
          <w:tcPr>
            <w:tcW w:w="582" w:type="pct"/>
            <w:shd w:val="clear" w:color="auto" w:fill="FFFFFF"/>
          </w:tcPr>
          <w:p w:rsidR="00A27839" w:rsidRPr="00434175" w:rsidRDefault="00A27839" w:rsidP="00D73AFB">
            <w:pPr>
              <w:spacing w:before="0" w:after="0"/>
              <w:jc w:val="center"/>
              <w:rPr>
                <w:b/>
                <w:bCs/>
                <w:sz w:val="21"/>
                <w:szCs w:val="21"/>
              </w:rPr>
            </w:pPr>
          </w:p>
        </w:tc>
        <w:tc>
          <w:tcPr>
            <w:tcW w:w="734" w:type="pct"/>
            <w:shd w:val="clear" w:color="auto" w:fill="FFFFFF"/>
          </w:tcPr>
          <w:p w:rsidR="00A27839" w:rsidRPr="00434175" w:rsidRDefault="00A27839" w:rsidP="00D73AFB">
            <w:pPr>
              <w:spacing w:before="0" w:after="0"/>
              <w:jc w:val="center"/>
              <w:rPr>
                <w:b/>
                <w:bCs/>
                <w:sz w:val="21"/>
                <w:szCs w:val="21"/>
              </w:rPr>
            </w:pPr>
          </w:p>
        </w:tc>
        <w:tc>
          <w:tcPr>
            <w:tcW w:w="663" w:type="pct"/>
            <w:shd w:val="clear" w:color="auto" w:fill="FFFFFF"/>
          </w:tcPr>
          <w:p w:rsidR="00A27839" w:rsidRPr="00434175" w:rsidRDefault="00A27839" w:rsidP="00D73AFB">
            <w:pPr>
              <w:spacing w:before="0" w:after="0"/>
              <w:jc w:val="center"/>
              <w:rPr>
                <w:b/>
                <w:bCs/>
                <w:sz w:val="21"/>
                <w:szCs w:val="21"/>
              </w:rPr>
            </w:pPr>
          </w:p>
        </w:tc>
        <w:tc>
          <w:tcPr>
            <w:tcW w:w="735" w:type="pct"/>
            <w:shd w:val="clear" w:color="auto" w:fill="FFFFFF"/>
          </w:tcPr>
          <w:p w:rsidR="00A27839" w:rsidRPr="00434175" w:rsidRDefault="00A27839" w:rsidP="00D73AFB">
            <w:pPr>
              <w:spacing w:before="0" w:after="0"/>
              <w:jc w:val="center"/>
              <w:rPr>
                <w:b/>
                <w:bCs/>
                <w:sz w:val="21"/>
                <w:szCs w:val="21"/>
              </w:rPr>
            </w:pPr>
          </w:p>
        </w:tc>
      </w:tr>
      <w:tr w:rsidR="004A330D" w:rsidRPr="00434175" w:rsidTr="004A330D">
        <w:trPr>
          <w:trHeight w:val="340"/>
        </w:trPr>
        <w:tc>
          <w:tcPr>
            <w:tcW w:w="1699" w:type="pct"/>
            <w:shd w:val="clear" w:color="auto" w:fill="FFFFFF"/>
          </w:tcPr>
          <w:p w:rsidR="00A27839" w:rsidRPr="00434175" w:rsidRDefault="007330A2" w:rsidP="00D75420">
            <w:pPr>
              <w:pStyle w:val="a3"/>
              <w:numPr>
                <w:ilvl w:val="0"/>
                <w:numId w:val="46"/>
              </w:numPr>
              <w:spacing w:before="0" w:after="0"/>
              <w:jc w:val="left"/>
              <w:rPr>
                <w:sz w:val="21"/>
                <w:szCs w:val="21"/>
              </w:rPr>
            </w:pPr>
            <w:r w:rsidRPr="00434175">
              <w:rPr>
                <w:sz w:val="21"/>
                <w:szCs w:val="21"/>
              </w:rPr>
              <w:t>лісів</w:t>
            </w:r>
          </w:p>
        </w:tc>
        <w:tc>
          <w:tcPr>
            <w:tcW w:w="587" w:type="pct"/>
            <w:shd w:val="clear" w:color="auto" w:fill="FFFFFF"/>
            <w:vAlign w:val="center"/>
          </w:tcPr>
          <w:p w:rsidR="00A27839" w:rsidRPr="00434175" w:rsidRDefault="00A27839" w:rsidP="00D73AFB">
            <w:pPr>
              <w:spacing w:before="0" w:after="0"/>
              <w:jc w:val="center"/>
              <w:rPr>
                <w:b/>
                <w:bCs/>
                <w:sz w:val="21"/>
                <w:szCs w:val="21"/>
              </w:rPr>
            </w:pPr>
          </w:p>
        </w:tc>
        <w:tc>
          <w:tcPr>
            <w:tcW w:w="582" w:type="pct"/>
            <w:shd w:val="clear" w:color="auto" w:fill="FFFFFF"/>
          </w:tcPr>
          <w:p w:rsidR="00A27839" w:rsidRPr="00434175" w:rsidRDefault="00A27839" w:rsidP="00D73AFB">
            <w:pPr>
              <w:spacing w:before="0" w:after="0"/>
              <w:jc w:val="center"/>
              <w:rPr>
                <w:b/>
                <w:bCs/>
                <w:sz w:val="21"/>
                <w:szCs w:val="21"/>
              </w:rPr>
            </w:pPr>
          </w:p>
        </w:tc>
        <w:tc>
          <w:tcPr>
            <w:tcW w:w="734" w:type="pct"/>
            <w:shd w:val="clear" w:color="auto" w:fill="FFFFFF"/>
          </w:tcPr>
          <w:p w:rsidR="00A27839" w:rsidRPr="00434175" w:rsidRDefault="00A27839" w:rsidP="00D73AFB">
            <w:pPr>
              <w:spacing w:before="0" w:after="0"/>
              <w:jc w:val="center"/>
              <w:rPr>
                <w:b/>
                <w:bCs/>
                <w:sz w:val="21"/>
                <w:szCs w:val="21"/>
              </w:rPr>
            </w:pPr>
          </w:p>
        </w:tc>
        <w:tc>
          <w:tcPr>
            <w:tcW w:w="663" w:type="pct"/>
            <w:shd w:val="clear" w:color="auto" w:fill="FFFFFF"/>
          </w:tcPr>
          <w:p w:rsidR="00A27839" w:rsidRPr="00434175" w:rsidRDefault="00A27839" w:rsidP="00D73AFB">
            <w:pPr>
              <w:spacing w:before="0" w:after="0"/>
              <w:jc w:val="center"/>
              <w:rPr>
                <w:b/>
                <w:bCs/>
                <w:sz w:val="21"/>
                <w:szCs w:val="21"/>
              </w:rPr>
            </w:pPr>
          </w:p>
        </w:tc>
        <w:tc>
          <w:tcPr>
            <w:tcW w:w="735" w:type="pct"/>
            <w:shd w:val="clear" w:color="auto" w:fill="FFFFFF"/>
          </w:tcPr>
          <w:p w:rsidR="00A27839" w:rsidRPr="00434175" w:rsidRDefault="00A27839" w:rsidP="00D73AFB">
            <w:pPr>
              <w:spacing w:before="0" w:after="0"/>
              <w:jc w:val="center"/>
              <w:rPr>
                <w:b/>
                <w:bCs/>
                <w:sz w:val="21"/>
                <w:szCs w:val="21"/>
              </w:rPr>
            </w:pPr>
          </w:p>
        </w:tc>
      </w:tr>
      <w:tr w:rsidR="004A330D" w:rsidRPr="00434175" w:rsidTr="004A330D">
        <w:trPr>
          <w:trHeight w:val="340"/>
        </w:trPr>
        <w:tc>
          <w:tcPr>
            <w:tcW w:w="1699" w:type="pct"/>
            <w:shd w:val="clear" w:color="auto" w:fill="FFFFFF"/>
          </w:tcPr>
          <w:p w:rsidR="00A27839" w:rsidRPr="00434175" w:rsidRDefault="007330A2" w:rsidP="00D75420">
            <w:pPr>
              <w:pStyle w:val="a3"/>
              <w:numPr>
                <w:ilvl w:val="0"/>
                <w:numId w:val="46"/>
              </w:numPr>
              <w:spacing w:before="0" w:after="0"/>
              <w:jc w:val="left"/>
              <w:rPr>
                <w:sz w:val="21"/>
                <w:szCs w:val="21"/>
              </w:rPr>
            </w:pPr>
            <w:r w:rsidRPr="00434175">
              <w:rPr>
                <w:sz w:val="21"/>
                <w:szCs w:val="21"/>
              </w:rPr>
              <w:t>озеленені</w:t>
            </w:r>
          </w:p>
        </w:tc>
        <w:tc>
          <w:tcPr>
            <w:tcW w:w="587" w:type="pct"/>
            <w:shd w:val="clear" w:color="auto" w:fill="FFFFFF"/>
            <w:vAlign w:val="center"/>
          </w:tcPr>
          <w:p w:rsidR="00A27839" w:rsidRPr="00434175" w:rsidRDefault="00A27839" w:rsidP="00D73AFB">
            <w:pPr>
              <w:spacing w:before="0" w:after="0"/>
              <w:jc w:val="center"/>
              <w:rPr>
                <w:b/>
                <w:bCs/>
                <w:sz w:val="21"/>
                <w:szCs w:val="21"/>
              </w:rPr>
            </w:pPr>
          </w:p>
        </w:tc>
        <w:tc>
          <w:tcPr>
            <w:tcW w:w="582" w:type="pct"/>
            <w:shd w:val="clear" w:color="auto" w:fill="FFFFFF"/>
          </w:tcPr>
          <w:p w:rsidR="00A27839" w:rsidRPr="00434175" w:rsidRDefault="00A27839" w:rsidP="00D73AFB">
            <w:pPr>
              <w:spacing w:before="0" w:after="0"/>
              <w:jc w:val="center"/>
              <w:rPr>
                <w:b/>
                <w:bCs/>
                <w:sz w:val="21"/>
                <w:szCs w:val="21"/>
              </w:rPr>
            </w:pPr>
          </w:p>
        </w:tc>
        <w:tc>
          <w:tcPr>
            <w:tcW w:w="734" w:type="pct"/>
            <w:shd w:val="clear" w:color="auto" w:fill="FFFFFF"/>
          </w:tcPr>
          <w:p w:rsidR="00A27839" w:rsidRPr="00434175" w:rsidRDefault="00A27839" w:rsidP="00D73AFB">
            <w:pPr>
              <w:spacing w:before="0" w:after="0"/>
              <w:jc w:val="center"/>
              <w:rPr>
                <w:b/>
                <w:bCs/>
                <w:sz w:val="21"/>
                <w:szCs w:val="21"/>
              </w:rPr>
            </w:pPr>
          </w:p>
        </w:tc>
        <w:tc>
          <w:tcPr>
            <w:tcW w:w="663" w:type="pct"/>
            <w:shd w:val="clear" w:color="auto" w:fill="FFFFFF"/>
          </w:tcPr>
          <w:p w:rsidR="00A27839" w:rsidRPr="00434175" w:rsidRDefault="00A27839" w:rsidP="00D73AFB">
            <w:pPr>
              <w:spacing w:before="0" w:after="0"/>
              <w:jc w:val="center"/>
              <w:rPr>
                <w:b/>
                <w:bCs/>
                <w:sz w:val="21"/>
                <w:szCs w:val="21"/>
              </w:rPr>
            </w:pPr>
          </w:p>
        </w:tc>
        <w:tc>
          <w:tcPr>
            <w:tcW w:w="735" w:type="pct"/>
            <w:shd w:val="clear" w:color="auto" w:fill="FFFFFF"/>
          </w:tcPr>
          <w:p w:rsidR="00A27839" w:rsidRPr="00434175" w:rsidRDefault="00A27839" w:rsidP="00D73AFB">
            <w:pPr>
              <w:spacing w:before="0" w:after="0"/>
              <w:jc w:val="center"/>
              <w:rPr>
                <w:b/>
                <w:bCs/>
                <w:sz w:val="21"/>
                <w:szCs w:val="21"/>
              </w:rPr>
            </w:pPr>
          </w:p>
        </w:tc>
      </w:tr>
      <w:tr w:rsidR="004A330D" w:rsidRPr="00434175" w:rsidTr="004A330D">
        <w:trPr>
          <w:trHeight w:val="340"/>
        </w:trPr>
        <w:tc>
          <w:tcPr>
            <w:tcW w:w="1699" w:type="pct"/>
            <w:shd w:val="clear" w:color="auto" w:fill="FFFFFF"/>
          </w:tcPr>
          <w:p w:rsidR="00A27839" w:rsidRPr="00434175" w:rsidRDefault="007330A2" w:rsidP="00D75420">
            <w:pPr>
              <w:pStyle w:val="a3"/>
              <w:numPr>
                <w:ilvl w:val="0"/>
                <w:numId w:val="46"/>
              </w:numPr>
              <w:spacing w:before="0" w:after="0"/>
              <w:jc w:val="left"/>
              <w:rPr>
                <w:sz w:val="21"/>
                <w:szCs w:val="21"/>
              </w:rPr>
            </w:pPr>
            <w:r w:rsidRPr="00434175">
              <w:rPr>
                <w:sz w:val="21"/>
                <w:szCs w:val="21"/>
              </w:rPr>
              <w:t>водні поверхні/об’єкти</w:t>
            </w:r>
          </w:p>
        </w:tc>
        <w:tc>
          <w:tcPr>
            <w:tcW w:w="587" w:type="pct"/>
            <w:shd w:val="clear" w:color="auto" w:fill="FFFFFF"/>
            <w:vAlign w:val="center"/>
          </w:tcPr>
          <w:p w:rsidR="00A27839" w:rsidRPr="00434175" w:rsidRDefault="00A27839" w:rsidP="00D73AFB">
            <w:pPr>
              <w:spacing w:before="0" w:after="0"/>
              <w:jc w:val="center"/>
              <w:rPr>
                <w:b/>
                <w:bCs/>
                <w:sz w:val="21"/>
                <w:szCs w:val="21"/>
              </w:rPr>
            </w:pPr>
          </w:p>
        </w:tc>
        <w:tc>
          <w:tcPr>
            <w:tcW w:w="582" w:type="pct"/>
            <w:shd w:val="clear" w:color="auto" w:fill="FFFFFF"/>
          </w:tcPr>
          <w:p w:rsidR="00A27839" w:rsidRPr="00434175" w:rsidRDefault="00A27839" w:rsidP="00D73AFB">
            <w:pPr>
              <w:spacing w:before="0" w:after="0"/>
              <w:jc w:val="center"/>
              <w:rPr>
                <w:b/>
                <w:bCs/>
                <w:sz w:val="21"/>
                <w:szCs w:val="21"/>
              </w:rPr>
            </w:pPr>
          </w:p>
        </w:tc>
        <w:tc>
          <w:tcPr>
            <w:tcW w:w="734" w:type="pct"/>
            <w:shd w:val="clear" w:color="auto" w:fill="FFFFFF"/>
          </w:tcPr>
          <w:p w:rsidR="00A27839" w:rsidRPr="00434175" w:rsidRDefault="00A27839" w:rsidP="00D73AFB">
            <w:pPr>
              <w:spacing w:before="0" w:after="0"/>
              <w:jc w:val="center"/>
              <w:rPr>
                <w:b/>
                <w:bCs/>
                <w:sz w:val="21"/>
                <w:szCs w:val="21"/>
              </w:rPr>
            </w:pPr>
          </w:p>
        </w:tc>
        <w:tc>
          <w:tcPr>
            <w:tcW w:w="663" w:type="pct"/>
            <w:shd w:val="clear" w:color="auto" w:fill="FFFFFF"/>
          </w:tcPr>
          <w:p w:rsidR="00A27839" w:rsidRPr="00434175" w:rsidRDefault="00A27839" w:rsidP="00D73AFB">
            <w:pPr>
              <w:spacing w:before="0" w:after="0"/>
              <w:jc w:val="center"/>
              <w:rPr>
                <w:b/>
                <w:bCs/>
                <w:sz w:val="21"/>
                <w:szCs w:val="21"/>
              </w:rPr>
            </w:pPr>
          </w:p>
        </w:tc>
        <w:tc>
          <w:tcPr>
            <w:tcW w:w="735" w:type="pct"/>
            <w:shd w:val="clear" w:color="auto" w:fill="FFFFFF"/>
          </w:tcPr>
          <w:p w:rsidR="00A27839" w:rsidRPr="00434175" w:rsidRDefault="00A27839" w:rsidP="00D73AFB">
            <w:pPr>
              <w:spacing w:before="0" w:after="0"/>
              <w:jc w:val="center"/>
              <w:rPr>
                <w:b/>
                <w:bCs/>
                <w:sz w:val="21"/>
                <w:szCs w:val="21"/>
              </w:rPr>
            </w:pPr>
          </w:p>
        </w:tc>
      </w:tr>
      <w:tr w:rsidR="00892409" w:rsidRPr="00434175" w:rsidTr="004A330D">
        <w:trPr>
          <w:trHeight w:val="340"/>
        </w:trPr>
        <w:tc>
          <w:tcPr>
            <w:tcW w:w="1699" w:type="pct"/>
            <w:shd w:val="clear" w:color="auto" w:fill="FFFFFF"/>
          </w:tcPr>
          <w:p w:rsidR="00892409" w:rsidRPr="008F6355" w:rsidRDefault="00892409" w:rsidP="00892409">
            <w:pPr>
              <w:pStyle w:val="a3"/>
              <w:numPr>
                <w:ilvl w:val="0"/>
                <w:numId w:val="46"/>
              </w:numPr>
              <w:spacing w:before="0" w:after="0"/>
              <w:jc w:val="left"/>
              <w:rPr>
                <w:sz w:val="21"/>
                <w:szCs w:val="21"/>
              </w:rPr>
            </w:pPr>
            <w:r w:rsidRPr="008F6355">
              <w:rPr>
                <w:sz w:val="21"/>
                <w:szCs w:val="21"/>
              </w:rPr>
              <w:t>території природно-заповідного фонду</w:t>
            </w:r>
          </w:p>
        </w:tc>
        <w:tc>
          <w:tcPr>
            <w:tcW w:w="587" w:type="pct"/>
            <w:shd w:val="clear" w:color="auto" w:fill="FFFFFF"/>
            <w:vAlign w:val="center"/>
          </w:tcPr>
          <w:p w:rsidR="00892409" w:rsidRPr="00434175" w:rsidRDefault="00892409" w:rsidP="00D73AFB">
            <w:pPr>
              <w:spacing w:before="0" w:after="0"/>
              <w:jc w:val="center"/>
              <w:rPr>
                <w:b/>
                <w:bCs/>
                <w:sz w:val="21"/>
                <w:szCs w:val="21"/>
              </w:rPr>
            </w:pPr>
          </w:p>
        </w:tc>
        <w:tc>
          <w:tcPr>
            <w:tcW w:w="582" w:type="pct"/>
            <w:shd w:val="clear" w:color="auto" w:fill="FFFFFF"/>
          </w:tcPr>
          <w:p w:rsidR="00892409" w:rsidRPr="00434175" w:rsidRDefault="00892409" w:rsidP="00D73AFB">
            <w:pPr>
              <w:spacing w:before="0" w:after="0"/>
              <w:jc w:val="center"/>
              <w:rPr>
                <w:b/>
                <w:bCs/>
                <w:sz w:val="21"/>
                <w:szCs w:val="21"/>
              </w:rPr>
            </w:pPr>
          </w:p>
        </w:tc>
        <w:tc>
          <w:tcPr>
            <w:tcW w:w="734" w:type="pct"/>
            <w:shd w:val="clear" w:color="auto" w:fill="FFFFFF"/>
          </w:tcPr>
          <w:p w:rsidR="00892409" w:rsidRPr="00434175" w:rsidRDefault="00892409" w:rsidP="00D73AFB">
            <w:pPr>
              <w:spacing w:before="0" w:after="0"/>
              <w:jc w:val="center"/>
              <w:rPr>
                <w:b/>
                <w:bCs/>
                <w:sz w:val="21"/>
                <w:szCs w:val="21"/>
              </w:rPr>
            </w:pPr>
          </w:p>
        </w:tc>
        <w:tc>
          <w:tcPr>
            <w:tcW w:w="663" w:type="pct"/>
            <w:shd w:val="clear" w:color="auto" w:fill="FFFFFF"/>
          </w:tcPr>
          <w:p w:rsidR="00892409" w:rsidRPr="00434175" w:rsidRDefault="00892409" w:rsidP="00D73AFB">
            <w:pPr>
              <w:spacing w:before="0" w:after="0"/>
              <w:jc w:val="center"/>
              <w:rPr>
                <w:b/>
                <w:bCs/>
                <w:sz w:val="21"/>
                <w:szCs w:val="21"/>
              </w:rPr>
            </w:pPr>
          </w:p>
        </w:tc>
        <w:tc>
          <w:tcPr>
            <w:tcW w:w="735" w:type="pct"/>
            <w:shd w:val="clear" w:color="auto" w:fill="FFFFFF"/>
          </w:tcPr>
          <w:p w:rsidR="00892409" w:rsidRPr="00434175" w:rsidRDefault="00892409" w:rsidP="00D73AFB">
            <w:pPr>
              <w:spacing w:before="0" w:after="0"/>
              <w:jc w:val="center"/>
              <w:rPr>
                <w:b/>
                <w:bCs/>
                <w:sz w:val="21"/>
                <w:szCs w:val="21"/>
              </w:rPr>
            </w:pPr>
          </w:p>
        </w:tc>
      </w:tr>
      <w:tr w:rsidR="00892409" w:rsidRPr="00434175" w:rsidTr="004A330D">
        <w:trPr>
          <w:trHeight w:val="340"/>
        </w:trPr>
        <w:tc>
          <w:tcPr>
            <w:tcW w:w="1699" w:type="pct"/>
            <w:shd w:val="clear" w:color="auto" w:fill="FFFFFF"/>
          </w:tcPr>
          <w:p w:rsidR="00892409" w:rsidRPr="008F6355" w:rsidRDefault="00892409" w:rsidP="00892409">
            <w:pPr>
              <w:pStyle w:val="a3"/>
              <w:numPr>
                <w:ilvl w:val="0"/>
                <w:numId w:val="46"/>
              </w:numPr>
              <w:spacing w:before="0" w:after="0"/>
              <w:jc w:val="left"/>
              <w:rPr>
                <w:sz w:val="21"/>
                <w:szCs w:val="21"/>
              </w:rPr>
            </w:pPr>
            <w:r w:rsidRPr="008F6355">
              <w:rPr>
                <w:sz w:val="21"/>
                <w:szCs w:val="21"/>
              </w:rPr>
              <w:t>території природних ландшафтів, призначені для проведення науково-дослідних робіт</w:t>
            </w:r>
          </w:p>
          <w:p w:rsidR="00892409" w:rsidRPr="008F6355" w:rsidRDefault="00892409" w:rsidP="00892409">
            <w:pPr>
              <w:pStyle w:val="a3"/>
              <w:spacing w:before="0" w:after="0"/>
              <w:ind w:left="507"/>
              <w:jc w:val="left"/>
              <w:rPr>
                <w:sz w:val="21"/>
                <w:szCs w:val="21"/>
              </w:rPr>
            </w:pPr>
          </w:p>
        </w:tc>
        <w:tc>
          <w:tcPr>
            <w:tcW w:w="587" w:type="pct"/>
            <w:shd w:val="clear" w:color="auto" w:fill="FFFFFF"/>
            <w:vAlign w:val="center"/>
          </w:tcPr>
          <w:p w:rsidR="00892409" w:rsidRPr="00434175" w:rsidRDefault="00892409" w:rsidP="00D73AFB">
            <w:pPr>
              <w:spacing w:before="0" w:after="0"/>
              <w:jc w:val="center"/>
              <w:rPr>
                <w:b/>
                <w:bCs/>
                <w:sz w:val="21"/>
                <w:szCs w:val="21"/>
              </w:rPr>
            </w:pPr>
          </w:p>
        </w:tc>
        <w:tc>
          <w:tcPr>
            <w:tcW w:w="582" w:type="pct"/>
            <w:shd w:val="clear" w:color="auto" w:fill="FFFFFF"/>
          </w:tcPr>
          <w:p w:rsidR="00892409" w:rsidRPr="00434175" w:rsidRDefault="00892409" w:rsidP="00D73AFB">
            <w:pPr>
              <w:spacing w:before="0" w:after="0"/>
              <w:jc w:val="center"/>
              <w:rPr>
                <w:b/>
                <w:bCs/>
                <w:sz w:val="21"/>
                <w:szCs w:val="21"/>
              </w:rPr>
            </w:pPr>
          </w:p>
        </w:tc>
        <w:tc>
          <w:tcPr>
            <w:tcW w:w="734" w:type="pct"/>
            <w:shd w:val="clear" w:color="auto" w:fill="FFFFFF"/>
          </w:tcPr>
          <w:p w:rsidR="00892409" w:rsidRPr="00434175" w:rsidRDefault="00892409" w:rsidP="00D73AFB">
            <w:pPr>
              <w:spacing w:before="0" w:after="0"/>
              <w:jc w:val="center"/>
              <w:rPr>
                <w:b/>
                <w:bCs/>
                <w:sz w:val="21"/>
                <w:szCs w:val="21"/>
              </w:rPr>
            </w:pPr>
          </w:p>
        </w:tc>
        <w:tc>
          <w:tcPr>
            <w:tcW w:w="663" w:type="pct"/>
            <w:shd w:val="clear" w:color="auto" w:fill="FFFFFF"/>
          </w:tcPr>
          <w:p w:rsidR="00892409" w:rsidRPr="00434175" w:rsidRDefault="00892409" w:rsidP="00D73AFB">
            <w:pPr>
              <w:spacing w:before="0" w:after="0"/>
              <w:jc w:val="center"/>
              <w:rPr>
                <w:b/>
                <w:bCs/>
                <w:sz w:val="21"/>
                <w:szCs w:val="21"/>
              </w:rPr>
            </w:pPr>
          </w:p>
        </w:tc>
        <w:tc>
          <w:tcPr>
            <w:tcW w:w="735" w:type="pct"/>
            <w:shd w:val="clear" w:color="auto" w:fill="FFFFFF"/>
          </w:tcPr>
          <w:p w:rsidR="00892409" w:rsidRPr="00434175" w:rsidRDefault="00892409"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892409" w:rsidRDefault="00892409" w:rsidP="00D73AFB">
            <w:pPr>
              <w:spacing w:before="0" w:after="0"/>
              <w:ind w:left="147"/>
              <w:rPr>
                <w:b/>
                <w:bCs/>
                <w:sz w:val="21"/>
                <w:szCs w:val="21"/>
              </w:rPr>
            </w:pPr>
          </w:p>
          <w:p w:rsidR="00A27839" w:rsidRPr="00434175" w:rsidRDefault="00A27839" w:rsidP="00D73AFB">
            <w:pPr>
              <w:spacing w:before="0" w:after="0"/>
              <w:ind w:left="147"/>
              <w:rPr>
                <w:b/>
                <w:bCs/>
                <w:sz w:val="21"/>
                <w:szCs w:val="21"/>
              </w:rPr>
            </w:pPr>
            <w:r w:rsidRPr="00434175">
              <w:rPr>
                <w:b/>
                <w:bCs/>
                <w:sz w:val="21"/>
                <w:szCs w:val="21"/>
              </w:rPr>
              <w:t>Кількість населених пунктів</w:t>
            </w:r>
          </w:p>
        </w:tc>
        <w:tc>
          <w:tcPr>
            <w:tcW w:w="587" w:type="pct"/>
            <w:shd w:val="clear" w:color="auto" w:fill="FFFFFF"/>
            <w:vAlign w:val="center"/>
          </w:tcPr>
          <w:p w:rsidR="00892409" w:rsidRDefault="00892409" w:rsidP="00D73AFB">
            <w:pPr>
              <w:spacing w:before="0" w:after="0"/>
              <w:jc w:val="center"/>
              <w:rPr>
                <w:sz w:val="21"/>
                <w:szCs w:val="21"/>
              </w:rPr>
            </w:pPr>
          </w:p>
          <w:p w:rsidR="00A27839" w:rsidRPr="00434175" w:rsidRDefault="00A27839" w:rsidP="00D73AFB">
            <w:pPr>
              <w:spacing w:before="0" w:after="0"/>
              <w:jc w:val="center"/>
              <w:rPr>
                <w:b/>
                <w:bCs/>
                <w:sz w:val="21"/>
                <w:szCs w:val="21"/>
              </w:rPr>
            </w:pPr>
            <w:r w:rsidRPr="00434175">
              <w:rPr>
                <w:sz w:val="21"/>
                <w:szCs w:val="21"/>
              </w:rPr>
              <w:t>од.</w:t>
            </w:r>
          </w:p>
        </w:tc>
        <w:tc>
          <w:tcPr>
            <w:tcW w:w="582" w:type="pct"/>
            <w:shd w:val="clear" w:color="auto" w:fill="FFFFFF"/>
          </w:tcPr>
          <w:p w:rsidR="00A27839" w:rsidRPr="00434175" w:rsidRDefault="00A27839" w:rsidP="00D73AFB">
            <w:pPr>
              <w:spacing w:before="0" w:after="0"/>
              <w:jc w:val="center"/>
              <w:rPr>
                <w:b/>
                <w:bCs/>
                <w:sz w:val="21"/>
                <w:szCs w:val="21"/>
              </w:rPr>
            </w:pPr>
          </w:p>
        </w:tc>
        <w:tc>
          <w:tcPr>
            <w:tcW w:w="734" w:type="pct"/>
            <w:shd w:val="clear" w:color="auto" w:fill="FFFFFF"/>
          </w:tcPr>
          <w:p w:rsidR="00A27839" w:rsidRPr="00434175" w:rsidRDefault="00A27839" w:rsidP="00D73AFB">
            <w:pPr>
              <w:spacing w:before="0" w:after="0"/>
              <w:jc w:val="center"/>
              <w:rPr>
                <w:b/>
                <w:bCs/>
                <w:sz w:val="21"/>
                <w:szCs w:val="21"/>
              </w:rPr>
            </w:pPr>
          </w:p>
        </w:tc>
        <w:tc>
          <w:tcPr>
            <w:tcW w:w="663" w:type="pct"/>
            <w:shd w:val="clear" w:color="auto" w:fill="FFFFFF"/>
          </w:tcPr>
          <w:p w:rsidR="00A27839" w:rsidRPr="00434175" w:rsidRDefault="00A27839" w:rsidP="00D73AFB">
            <w:pPr>
              <w:spacing w:before="0" w:after="0"/>
              <w:jc w:val="center"/>
              <w:rPr>
                <w:b/>
                <w:bCs/>
                <w:sz w:val="21"/>
                <w:szCs w:val="21"/>
              </w:rPr>
            </w:pPr>
          </w:p>
        </w:tc>
        <w:tc>
          <w:tcPr>
            <w:tcW w:w="735" w:type="pct"/>
            <w:shd w:val="clear" w:color="auto" w:fill="FFFFFF"/>
          </w:tcPr>
          <w:p w:rsidR="00A27839" w:rsidRPr="00434175" w:rsidRDefault="00A27839"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A27839" w:rsidRPr="00434175" w:rsidRDefault="002F5AF4" w:rsidP="00D73AFB">
            <w:pPr>
              <w:spacing w:before="0" w:after="0"/>
              <w:ind w:left="147"/>
              <w:rPr>
                <w:b/>
                <w:bCs/>
                <w:sz w:val="21"/>
                <w:szCs w:val="21"/>
              </w:rPr>
            </w:pPr>
            <w:r w:rsidRPr="00434175">
              <w:rPr>
                <w:sz w:val="21"/>
                <w:szCs w:val="21"/>
              </w:rPr>
              <w:t>у тому</w:t>
            </w:r>
            <w:r w:rsidR="00A27839" w:rsidRPr="00434175">
              <w:rPr>
                <w:sz w:val="21"/>
                <w:szCs w:val="21"/>
              </w:rPr>
              <w:t xml:space="preserve"> числі:</w:t>
            </w:r>
          </w:p>
        </w:tc>
        <w:tc>
          <w:tcPr>
            <w:tcW w:w="587" w:type="pct"/>
            <w:shd w:val="clear" w:color="auto" w:fill="FFFFFF"/>
            <w:vAlign w:val="center"/>
          </w:tcPr>
          <w:p w:rsidR="00A27839" w:rsidRPr="00434175" w:rsidRDefault="00A27839" w:rsidP="00D73AFB">
            <w:pPr>
              <w:spacing w:before="0" w:after="0"/>
              <w:jc w:val="center"/>
              <w:rPr>
                <w:b/>
                <w:bCs/>
                <w:sz w:val="21"/>
                <w:szCs w:val="21"/>
              </w:rPr>
            </w:pPr>
          </w:p>
        </w:tc>
        <w:tc>
          <w:tcPr>
            <w:tcW w:w="582" w:type="pct"/>
            <w:shd w:val="clear" w:color="auto" w:fill="FFFFFF"/>
          </w:tcPr>
          <w:p w:rsidR="00A27839" w:rsidRPr="00434175" w:rsidRDefault="00A27839" w:rsidP="00D73AFB">
            <w:pPr>
              <w:spacing w:before="0" w:after="0"/>
              <w:jc w:val="center"/>
              <w:rPr>
                <w:b/>
                <w:bCs/>
                <w:sz w:val="21"/>
                <w:szCs w:val="21"/>
              </w:rPr>
            </w:pPr>
          </w:p>
        </w:tc>
        <w:tc>
          <w:tcPr>
            <w:tcW w:w="734" w:type="pct"/>
            <w:shd w:val="clear" w:color="auto" w:fill="FFFFFF"/>
          </w:tcPr>
          <w:p w:rsidR="00A27839" w:rsidRPr="00434175" w:rsidRDefault="00A27839" w:rsidP="00D73AFB">
            <w:pPr>
              <w:spacing w:before="0" w:after="0"/>
              <w:jc w:val="center"/>
              <w:rPr>
                <w:b/>
                <w:bCs/>
                <w:sz w:val="21"/>
                <w:szCs w:val="21"/>
              </w:rPr>
            </w:pPr>
          </w:p>
        </w:tc>
        <w:tc>
          <w:tcPr>
            <w:tcW w:w="663" w:type="pct"/>
            <w:shd w:val="clear" w:color="auto" w:fill="FFFFFF"/>
          </w:tcPr>
          <w:p w:rsidR="00A27839" w:rsidRPr="00434175" w:rsidRDefault="00A27839" w:rsidP="00D73AFB">
            <w:pPr>
              <w:spacing w:before="0" w:after="0"/>
              <w:jc w:val="center"/>
              <w:rPr>
                <w:b/>
                <w:bCs/>
                <w:sz w:val="21"/>
                <w:szCs w:val="21"/>
              </w:rPr>
            </w:pPr>
          </w:p>
        </w:tc>
        <w:tc>
          <w:tcPr>
            <w:tcW w:w="735" w:type="pct"/>
            <w:shd w:val="clear" w:color="auto" w:fill="FFFFFF"/>
          </w:tcPr>
          <w:p w:rsidR="00A27839" w:rsidRPr="00434175" w:rsidRDefault="00A27839"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A27839" w:rsidRPr="00434175" w:rsidRDefault="00A27839" w:rsidP="00D73AFB">
            <w:pPr>
              <w:spacing w:before="0" w:after="0"/>
              <w:ind w:left="147"/>
              <w:rPr>
                <w:b/>
                <w:bCs/>
                <w:sz w:val="21"/>
                <w:szCs w:val="21"/>
              </w:rPr>
            </w:pPr>
            <w:r w:rsidRPr="00434175">
              <w:rPr>
                <w:sz w:val="21"/>
                <w:szCs w:val="21"/>
              </w:rPr>
              <w:t>- міст</w:t>
            </w:r>
          </w:p>
        </w:tc>
        <w:tc>
          <w:tcPr>
            <w:tcW w:w="587" w:type="pct"/>
            <w:shd w:val="clear" w:color="auto" w:fill="FFFFFF"/>
            <w:vAlign w:val="center"/>
          </w:tcPr>
          <w:p w:rsidR="00A27839" w:rsidRPr="00434175" w:rsidRDefault="00A27839" w:rsidP="00D73AFB">
            <w:pPr>
              <w:spacing w:before="0" w:after="0"/>
              <w:jc w:val="center"/>
              <w:rPr>
                <w:b/>
                <w:bCs/>
                <w:sz w:val="21"/>
                <w:szCs w:val="21"/>
              </w:rPr>
            </w:pPr>
            <w:r w:rsidRPr="00434175">
              <w:rPr>
                <w:sz w:val="21"/>
                <w:szCs w:val="21"/>
              </w:rPr>
              <w:t>од.</w:t>
            </w:r>
          </w:p>
        </w:tc>
        <w:tc>
          <w:tcPr>
            <w:tcW w:w="582" w:type="pct"/>
            <w:shd w:val="clear" w:color="auto" w:fill="FFFFFF"/>
          </w:tcPr>
          <w:p w:rsidR="00A27839" w:rsidRPr="00434175" w:rsidRDefault="00A27839" w:rsidP="00D73AFB">
            <w:pPr>
              <w:spacing w:before="0" w:after="0"/>
              <w:jc w:val="center"/>
              <w:rPr>
                <w:b/>
                <w:bCs/>
                <w:sz w:val="21"/>
                <w:szCs w:val="21"/>
              </w:rPr>
            </w:pPr>
          </w:p>
        </w:tc>
        <w:tc>
          <w:tcPr>
            <w:tcW w:w="734" w:type="pct"/>
            <w:shd w:val="clear" w:color="auto" w:fill="FFFFFF"/>
          </w:tcPr>
          <w:p w:rsidR="00A27839" w:rsidRPr="00434175" w:rsidRDefault="00A27839" w:rsidP="00D73AFB">
            <w:pPr>
              <w:spacing w:before="0" w:after="0"/>
              <w:jc w:val="center"/>
              <w:rPr>
                <w:b/>
                <w:bCs/>
                <w:sz w:val="21"/>
                <w:szCs w:val="21"/>
              </w:rPr>
            </w:pPr>
          </w:p>
        </w:tc>
        <w:tc>
          <w:tcPr>
            <w:tcW w:w="663" w:type="pct"/>
            <w:shd w:val="clear" w:color="auto" w:fill="FFFFFF"/>
          </w:tcPr>
          <w:p w:rsidR="00A27839" w:rsidRPr="00434175" w:rsidRDefault="00A27839" w:rsidP="00D73AFB">
            <w:pPr>
              <w:spacing w:before="0" w:after="0"/>
              <w:jc w:val="center"/>
              <w:rPr>
                <w:b/>
                <w:bCs/>
                <w:sz w:val="21"/>
                <w:szCs w:val="21"/>
              </w:rPr>
            </w:pPr>
          </w:p>
        </w:tc>
        <w:tc>
          <w:tcPr>
            <w:tcW w:w="735" w:type="pct"/>
            <w:shd w:val="clear" w:color="auto" w:fill="FFFFFF"/>
          </w:tcPr>
          <w:p w:rsidR="00A27839" w:rsidRPr="00434175" w:rsidRDefault="00A27839" w:rsidP="00D73AFB">
            <w:pPr>
              <w:spacing w:before="0" w:after="0"/>
              <w:jc w:val="center"/>
              <w:rPr>
                <w:b/>
                <w:bCs/>
                <w:sz w:val="21"/>
                <w:szCs w:val="21"/>
              </w:rPr>
            </w:pPr>
          </w:p>
        </w:tc>
      </w:tr>
      <w:tr w:rsidR="00AA1792" w:rsidRPr="00434175" w:rsidTr="00AA1792">
        <w:trPr>
          <w:trHeight w:val="340"/>
        </w:trPr>
        <w:tc>
          <w:tcPr>
            <w:tcW w:w="1699" w:type="pct"/>
            <w:shd w:val="clear" w:color="auto" w:fill="FFFFFF"/>
            <w:vAlign w:val="center"/>
          </w:tcPr>
          <w:p w:rsidR="00AA1792" w:rsidRPr="00434175" w:rsidRDefault="00AA1792" w:rsidP="00D73AFB">
            <w:pPr>
              <w:spacing w:before="0" w:after="0"/>
              <w:ind w:left="147"/>
              <w:rPr>
                <w:b/>
                <w:bCs/>
                <w:sz w:val="21"/>
                <w:szCs w:val="21"/>
              </w:rPr>
            </w:pPr>
            <w:r w:rsidRPr="00434175">
              <w:rPr>
                <w:sz w:val="21"/>
                <w:szCs w:val="21"/>
              </w:rPr>
              <w:t>- селищ міського типу</w:t>
            </w:r>
          </w:p>
        </w:tc>
        <w:tc>
          <w:tcPr>
            <w:tcW w:w="587" w:type="pct"/>
            <w:shd w:val="clear" w:color="auto" w:fill="FFFFFF"/>
          </w:tcPr>
          <w:p w:rsidR="00AA1792" w:rsidRDefault="00AA1792" w:rsidP="00AA1792">
            <w:pPr>
              <w:jc w:val="center"/>
            </w:pPr>
            <w:r w:rsidRPr="009909B4">
              <w:rPr>
                <w:sz w:val="21"/>
                <w:szCs w:val="21"/>
              </w:rPr>
              <w:t>од.</w:t>
            </w:r>
          </w:p>
        </w:tc>
        <w:tc>
          <w:tcPr>
            <w:tcW w:w="582" w:type="pct"/>
            <w:shd w:val="clear" w:color="auto" w:fill="FFFFFF"/>
          </w:tcPr>
          <w:p w:rsidR="00AA1792" w:rsidRPr="00434175" w:rsidRDefault="00AA1792" w:rsidP="00D73AFB">
            <w:pPr>
              <w:spacing w:before="0" w:after="0"/>
              <w:jc w:val="center"/>
              <w:rPr>
                <w:b/>
                <w:bCs/>
                <w:sz w:val="21"/>
                <w:szCs w:val="21"/>
              </w:rPr>
            </w:pPr>
          </w:p>
        </w:tc>
        <w:tc>
          <w:tcPr>
            <w:tcW w:w="734" w:type="pct"/>
            <w:shd w:val="clear" w:color="auto" w:fill="FFFFFF"/>
          </w:tcPr>
          <w:p w:rsidR="00AA1792" w:rsidRPr="00434175" w:rsidRDefault="00AA1792" w:rsidP="00D73AFB">
            <w:pPr>
              <w:spacing w:before="0" w:after="0"/>
              <w:jc w:val="center"/>
              <w:rPr>
                <w:b/>
                <w:bCs/>
                <w:sz w:val="21"/>
                <w:szCs w:val="21"/>
              </w:rPr>
            </w:pPr>
          </w:p>
        </w:tc>
        <w:tc>
          <w:tcPr>
            <w:tcW w:w="663" w:type="pct"/>
            <w:shd w:val="clear" w:color="auto" w:fill="FFFFFF"/>
          </w:tcPr>
          <w:p w:rsidR="00AA1792" w:rsidRPr="00434175" w:rsidRDefault="00AA1792" w:rsidP="00D73AFB">
            <w:pPr>
              <w:spacing w:before="0" w:after="0"/>
              <w:jc w:val="center"/>
              <w:rPr>
                <w:b/>
                <w:bCs/>
                <w:sz w:val="21"/>
                <w:szCs w:val="21"/>
              </w:rPr>
            </w:pPr>
          </w:p>
        </w:tc>
        <w:tc>
          <w:tcPr>
            <w:tcW w:w="735" w:type="pct"/>
            <w:shd w:val="clear" w:color="auto" w:fill="FFFFFF"/>
          </w:tcPr>
          <w:p w:rsidR="00AA1792" w:rsidRPr="00434175" w:rsidRDefault="00AA1792" w:rsidP="00D73AFB">
            <w:pPr>
              <w:spacing w:before="0" w:after="0"/>
              <w:jc w:val="center"/>
              <w:rPr>
                <w:b/>
                <w:bCs/>
                <w:sz w:val="21"/>
                <w:szCs w:val="21"/>
              </w:rPr>
            </w:pPr>
          </w:p>
        </w:tc>
      </w:tr>
      <w:tr w:rsidR="00AA1792" w:rsidRPr="00434175" w:rsidTr="00AA1792">
        <w:trPr>
          <w:trHeight w:val="340"/>
        </w:trPr>
        <w:tc>
          <w:tcPr>
            <w:tcW w:w="1699" w:type="pct"/>
            <w:shd w:val="clear" w:color="auto" w:fill="FFFFFF"/>
            <w:vAlign w:val="center"/>
          </w:tcPr>
          <w:p w:rsidR="00AA1792" w:rsidRPr="00434175" w:rsidRDefault="00AA1792" w:rsidP="00D73AFB">
            <w:pPr>
              <w:spacing w:before="0" w:after="0"/>
              <w:ind w:left="147"/>
              <w:rPr>
                <w:b/>
                <w:bCs/>
                <w:sz w:val="21"/>
                <w:szCs w:val="21"/>
              </w:rPr>
            </w:pPr>
            <w:r w:rsidRPr="00434175">
              <w:rPr>
                <w:sz w:val="21"/>
                <w:szCs w:val="21"/>
              </w:rPr>
              <w:t>- сільських населених пунктів</w:t>
            </w:r>
          </w:p>
        </w:tc>
        <w:tc>
          <w:tcPr>
            <w:tcW w:w="587" w:type="pct"/>
            <w:shd w:val="clear" w:color="auto" w:fill="FFFFFF"/>
          </w:tcPr>
          <w:p w:rsidR="00AA1792" w:rsidRDefault="00AA1792" w:rsidP="00AA1792">
            <w:pPr>
              <w:jc w:val="center"/>
            </w:pPr>
            <w:r w:rsidRPr="009909B4">
              <w:rPr>
                <w:sz w:val="21"/>
                <w:szCs w:val="21"/>
              </w:rPr>
              <w:t>од.</w:t>
            </w:r>
          </w:p>
        </w:tc>
        <w:tc>
          <w:tcPr>
            <w:tcW w:w="582" w:type="pct"/>
            <w:shd w:val="clear" w:color="auto" w:fill="FFFFFF"/>
          </w:tcPr>
          <w:p w:rsidR="00AA1792" w:rsidRPr="00434175" w:rsidRDefault="00AA1792" w:rsidP="00D73AFB">
            <w:pPr>
              <w:spacing w:before="0" w:after="0"/>
              <w:jc w:val="center"/>
              <w:rPr>
                <w:b/>
                <w:bCs/>
                <w:sz w:val="21"/>
                <w:szCs w:val="21"/>
              </w:rPr>
            </w:pPr>
          </w:p>
        </w:tc>
        <w:tc>
          <w:tcPr>
            <w:tcW w:w="734" w:type="pct"/>
            <w:shd w:val="clear" w:color="auto" w:fill="FFFFFF"/>
          </w:tcPr>
          <w:p w:rsidR="00AA1792" w:rsidRPr="00434175" w:rsidRDefault="00AA1792" w:rsidP="00D73AFB">
            <w:pPr>
              <w:spacing w:before="0" w:after="0"/>
              <w:jc w:val="center"/>
              <w:rPr>
                <w:b/>
                <w:bCs/>
                <w:sz w:val="21"/>
                <w:szCs w:val="21"/>
              </w:rPr>
            </w:pPr>
          </w:p>
        </w:tc>
        <w:tc>
          <w:tcPr>
            <w:tcW w:w="663" w:type="pct"/>
            <w:shd w:val="clear" w:color="auto" w:fill="FFFFFF"/>
          </w:tcPr>
          <w:p w:rsidR="00AA1792" w:rsidRPr="00434175" w:rsidRDefault="00AA1792" w:rsidP="00D73AFB">
            <w:pPr>
              <w:spacing w:before="0" w:after="0"/>
              <w:jc w:val="center"/>
              <w:rPr>
                <w:b/>
                <w:bCs/>
                <w:sz w:val="21"/>
                <w:szCs w:val="21"/>
              </w:rPr>
            </w:pPr>
          </w:p>
        </w:tc>
        <w:tc>
          <w:tcPr>
            <w:tcW w:w="735" w:type="pct"/>
            <w:shd w:val="clear" w:color="auto" w:fill="FFFFFF"/>
          </w:tcPr>
          <w:p w:rsidR="00AA1792" w:rsidRPr="00434175" w:rsidRDefault="00AA1792"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A27839" w:rsidRPr="00434175" w:rsidRDefault="00A27839" w:rsidP="00D73AFB">
            <w:pPr>
              <w:spacing w:before="0" w:after="0"/>
              <w:ind w:left="147"/>
              <w:rPr>
                <w:b/>
                <w:bCs/>
                <w:sz w:val="21"/>
                <w:szCs w:val="21"/>
              </w:rPr>
            </w:pPr>
            <w:r w:rsidRPr="00434175">
              <w:rPr>
                <w:b/>
                <w:bCs/>
                <w:sz w:val="21"/>
                <w:szCs w:val="21"/>
              </w:rPr>
              <w:t>Населення</w:t>
            </w:r>
            <w:r w:rsidRPr="00434175">
              <w:rPr>
                <w:sz w:val="21"/>
                <w:szCs w:val="21"/>
              </w:rPr>
              <w:t>, всього</w:t>
            </w:r>
          </w:p>
          <w:p w:rsidR="00A27839" w:rsidRPr="00434175" w:rsidRDefault="00A27839" w:rsidP="00D73AFB">
            <w:pPr>
              <w:spacing w:before="0" w:after="0"/>
              <w:ind w:left="147"/>
              <w:rPr>
                <w:b/>
                <w:bCs/>
                <w:sz w:val="21"/>
                <w:szCs w:val="21"/>
              </w:rPr>
            </w:pPr>
            <w:r w:rsidRPr="00434175">
              <w:rPr>
                <w:sz w:val="21"/>
                <w:szCs w:val="21"/>
              </w:rPr>
              <w:t xml:space="preserve"> у тому числі:</w:t>
            </w:r>
          </w:p>
        </w:tc>
        <w:tc>
          <w:tcPr>
            <w:tcW w:w="587" w:type="pct"/>
            <w:shd w:val="clear" w:color="auto" w:fill="FFFFFF"/>
            <w:vAlign w:val="center"/>
          </w:tcPr>
          <w:p w:rsidR="00A27839" w:rsidRPr="00434175" w:rsidRDefault="00A27839" w:rsidP="00D73AFB">
            <w:pPr>
              <w:spacing w:before="0" w:after="0"/>
              <w:jc w:val="center"/>
              <w:rPr>
                <w:b/>
                <w:bCs/>
                <w:sz w:val="21"/>
                <w:szCs w:val="21"/>
              </w:rPr>
            </w:pPr>
            <w:r w:rsidRPr="00434175">
              <w:rPr>
                <w:sz w:val="21"/>
                <w:szCs w:val="21"/>
              </w:rPr>
              <w:t>тис. осіб</w:t>
            </w:r>
          </w:p>
        </w:tc>
        <w:tc>
          <w:tcPr>
            <w:tcW w:w="582" w:type="pct"/>
            <w:shd w:val="clear" w:color="auto" w:fill="FFFFFF"/>
          </w:tcPr>
          <w:p w:rsidR="00A27839" w:rsidRPr="00434175" w:rsidRDefault="00A27839" w:rsidP="00D73AFB">
            <w:pPr>
              <w:spacing w:before="0" w:after="0"/>
              <w:jc w:val="center"/>
              <w:rPr>
                <w:b/>
                <w:bCs/>
                <w:sz w:val="21"/>
                <w:szCs w:val="21"/>
              </w:rPr>
            </w:pPr>
          </w:p>
        </w:tc>
        <w:tc>
          <w:tcPr>
            <w:tcW w:w="734" w:type="pct"/>
            <w:shd w:val="clear" w:color="auto" w:fill="FFFFFF"/>
          </w:tcPr>
          <w:p w:rsidR="00A27839" w:rsidRPr="00434175" w:rsidRDefault="00A27839" w:rsidP="00D73AFB">
            <w:pPr>
              <w:spacing w:before="0" w:after="0"/>
              <w:jc w:val="center"/>
              <w:rPr>
                <w:b/>
                <w:bCs/>
                <w:sz w:val="21"/>
                <w:szCs w:val="21"/>
              </w:rPr>
            </w:pPr>
          </w:p>
        </w:tc>
        <w:tc>
          <w:tcPr>
            <w:tcW w:w="663" w:type="pct"/>
            <w:shd w:val="clear" w:color="auto" w:fill="FFFFFF"/>
          </w:tcPr>
          <w:p w:rsidR="00A27839" w:rsidRPr="00434175" w:rsidRDefault="00A27839" w:rsidP="00D73AFB">
            <w:pPr>
              <w:spacing w:before="0" w:after="0"/>
              <w:jc w:val="center"/>
              <w:rPr>
                <w:b/>
                <w:bCs/>
                <w:sz w:val="21"/>
                <w:szCs w:val="21"/>
              </w:rPr>
            </w:pPr>
          </w:p>
        </w:tc>
        <w:tc>
          <w:tcPr>
            <w:tcW w:w="735" w:type="pct"/>
            <w:shd w:val="clear" w:color="auto" w:fill="FFFFFF"/>
          </w:tcPr>
          <w:p w:rsidR="00A27839" w:rsidRPr="00434175" w:rsidRDefault="00A27839"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A27839" w:rsidRPr="00434175" w:rsidRDefault="00A27839" w:rsidP="00D73AFB">
            <w:pPr>
              <w:spacing w:before="0" w:after="0"/>
              <w:ind w:left="147"/>
              <w:rPr>
                <w:b/>
                <w:bCs/>
                <w:sz w:val="21"/>
                <w:szCs w:val="21"/>
              </w:rPr>
            </w:pPr>
            <w:r w:rsidRPr="00434175">
              <w:rPr>
                <w:sz w:val="21"/>
                <w:szCs w:val="21"/>
              </w:rPr>
              <w:t>- міське</w:t>
            </w:r>
          </w:p>
        </w:tc>
        <w:tc>
          <w:tcPr>
            <w:tcW w:w="587" w:type="pct"/>
            <w:shd w:val="clear" w:color="auto" w:fill="FFFFFF"/>
            <w:vAlign w:val="center"/>
          </w:tcPr>
          <w:p w:rsidR="00A27839" w:rsidRPr="00434175" w:rsidRDefault="00A27839" w:rsidP="00D73AFB">
            <w:pPr>
              <w:spacing w:before="0" w:after="0"/>
              <w:jc w:val="center"/>
              <w:rPr>
                <w:b/>
                <w:bCs/>
                <w:sz w:val="21"/>
                <w:szCs w:val="21"/>
              </w:rPr>
            </w:pPr>
            <w:r w:rsidRPr="00434175">
              <w:rPr>
                <w:sz w:val="21"/>
                <w:szCs w:val="21"/>
              </w:rPr>
              <w:t>тис. осіб</w:t>
            </w:r>
          </w:p>
        </w:tc>
        <w:tc>
          <w:tcPr>
            <w:tcW w:w="582" w:type="pct"/>
            <w:shd w:val="clear" w:color="auto" w:fill="FFFFFF"/>
          </w:tcPr>
          <w:p w:rsidR="00A27839" w:rsidRPr="00434175" w:rsidRDefault="00A27839" w:rsidP="00D73AFB">
            <w:pPr>
              <w:spacing w:before="0" w:after="0"/>
              <w:jc w:val="center"/>
              <w:rPr>
                <w:b/>
                <w:bCs/>
                <w:sz w:val="21"/>
                <w:szCs w:val="21"/>
              </w:rPr>
            </w:pPr>
          </w:p>
        </w:tc>
        <w:tc>
          <w:tcPr>
            <w:tcW w:w="734" w:type="pct"/>
            <w:shd w:val="clear" w:color="auto" w:fill="FFFFFF"/>
          </w:tcPr>
          <w:p w:rsidR="00A27839" w:rsidRPr="00434175" w:rsidRDefault="00A27839" w:rsidP="00D73AFB">
            <w:pPr>
              <w:spacing w:before="0" w:after="0"/>
              <w:jc w:val="center"/>
              <w:rPr>
                <w:b/>
                <w:bCs/>
                <w:sz w:val="21"/>
                <w:szCs w:val="21"/>
              </w:rPr>
            </w:pPr>
          </w:p>
        </w:tc>
        <w:tc>
          <w:tcPr>
            <w:tcW w:w="663" w:type="pct"/>
            <w:shd w:val="clear" w:color="auto" w:fill="FFFFFF"/>
          </w:tcPr>
          <w:p w:rsidR="00A27839" w:rsidRPr="00434175" w:rsidRDefault="00A27839" w:rsidP="00D73AFB">
            <w:pPr>
              <w:spacing w:before="0" w:after="0"/>
              <w:jc w:val="center"/>
              <w:rPr>
                <w:b/>
                <w:bCs/>
                <w:sz w:val="21"/>
                <w:szCs w:val="21"/>
              </w:rPr>
            </w:pPr>
          </w:p>
        </w:tc>
        <w:tc>
          <w:tcPr>
            <w:tcW w:w="735" w:type="pct"/>
            <w:shd w:val="clear" w:color="auto" w:fill="FFFFFF"/>
          </w:tcPr>
          <w:p w:rsidR="00A27839" w:rsidRPr="00434175" w:rsidRDefault="00A27839"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A27839" w:rsidRPr="00434175" w:rsidRDefault="00A27839" w:rsidP="00D73AFB">
            <w:pPr>
              <w:spacing w:before="0" w:after="0"/>
              <w:ind w:left="147"/>
              <w:rPr>
                <w:b/>
                <w:bCs/>
                <w:sz w:val="21"/>
                <w:szCs w:val="21"/>
              </w:rPr>
            </w:pPr>
            <w:r w:rsidRPr="00434175">
              <w:rPr>
                <w:sz w:val="21"/>
                <w:szCs w:val="21"/>
              </w:rPr>
              <w:t>- сільське</w:t>
            </w:r>
          </w:p>
        </w:tc>
        <w:tc>
          <w:tcPr>
            <w:tcW w:w="587" w:type="pct"/>
            <w:shd w:val="clear" w:color="auto" w:fill="FFFFFF"/>
            <w:vAlign w:val="center"/>
          </w:tcPr>
          <w:p w:rsidR="00A27839" w:rsidRPr="00434175" w:rsidRDefault="00AA1792" w:rsidP="00D73AFB">
            <w:pPr>
              <w:spacing w:before="0" w:after="0"/>
              <w:jc w:val="center"/>
              <w:rPr>
                <w:b/>
                <w:bCs/>
                <w:sz w:val="21"/>
                <w:szCs w:val="21"/>
              </w:rPr>
            </w:pPr>
            <w:r w:rsidRPr="00434175">
              <w:rPr>
                <w:sz w:val="21"/>
                <w:szCs w:val="21"/>
              </w:rPr>
              <w:t>тис. осіб</w:t>
            </w:r>
          </w:p>
        </w:tc>
        <w:tc>
          <w:tcPr>
            <w:tcW w:w="582" w:type="pct"/>
            <w:shd w:val="clear" w:color="auto" w:fill="FFFFFF"/>
          </w:tcPr>
          <w:p w:rsidR="00A27839" w:rsidRPr="00434175" w:rsidRDefault="00A27839" w:rsidP="00D73AFB">
            <w:pPr>
              <w:spacing w:before="0" w:after="0"/>
              <w:jc w:val="center"/>
              <w:rPr>
                <w:b/>
                <w:bCs/>
                <w:sz w:val="21"/>
                <w:szCs w:val="21"/>
              </w:rPr>
            </w:pPr>
          </w:p>
        </w:tc>
        <w:tc>
          <w:tcPr>
            <w:tcW w:w="734" w:type="pct"/>
            <w:shd w:val="clear" w:color="auto" w:fill="FFFFFF"/>
          </w:tcPr>
          <w:p w:rsidR="00A27839" w:rsidRPr="00434175" w:rsidRDefault="00A27839" w:rsidP="00D73AFB">
            <w:pPr>
              <w:spacing w:before="0" w:after="0"/>
              <w:jc w:val="center"/>
              <w:rPr>
                <w:b/>
                <w:bCs/>
                <w:sz w:val="21"/>
                <w:szCs w:val="21"/>
              </w:rPr>
            </w:pPr>
          </w:p>
        </w:tc>
        <w:tc>
          <w:tcPr>
            <w:tcW w:w="663" w:type="pct"/>
            <w:shd w:val="clear" w:color="auto" w:fill="FFFFFF"/>
          </w:tcPr>
          <w:p w:rsidR="00A27839" w:rsidRPr="00434175" w:rsidRDefault="00A27839" w:rsidP="00D73AFB">
            <w:pPr>
              <w:spacing w:before="0" w:after="0"/>
              <w:jc w:val="center"/>
              <w:rPr>
                <w:b/>
                <w:bCs/>
                <w:sz w:val="21"/>
                <w:szCs w:val="21"/>
              </w:rPr>
            </w:pPr>
          </w:p>
        </w:tc>
        <w:tc>
          <w:tcPr>
            <w:tcW w:w="735" w:type="pct"/>
            <w:shd w:val="clear" w:color="auto" w:fill="FFFFFF"/>
          </w:tcPr>
          <w:p w:rsidR="00A27839" w:rsidRPr="00434175" w:rsidRDefault="00A27839"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630998" w:rsidRPr="00434175" w:rsidRDefault="00630998" w:rsidP="00630998">
            <w:pPr>
              <w:spacing w:before="0" w:after="0"/>
              <w:ind w:left="147"/>
              <w:rPr>
                <w:sz w:val="21"/>
                <w:szCs w:val="21"/>
              </w:rPr>
            </w:pPr>
            <w:r w:rsidRPr="00434175">
              <w:rPr>
                <w:sz w:val="21"/>
                <w:szCs w:val="21"/>
              </w:rPr>
              <w:t>Житловий фонд,</w:t>
            </w:r>
          </w:p>
          <w:p w:rsidR="00630998" w:rsidRPr="00434175" w:rsidRDefault="00630998" w:rsidP="00630998">
            <w:pPr>
              <w:spacing w:before="0" w:after="0"/>
              <w:ind w:left="147"/>
              <w:rPr>
                <w:sz w:val="21"/>
                <w:szCs w:val="21"/>
              </w:rPr>
            </w:pPr>
            <w:r w:rsidRPr="00434175">
              <w:rPr>
                <w:sz w:val="21"/>
                <w:szCs w:val="21"/>
              </w:rPr>
              <w:t>у тому числі:</w:t>
            </w:r>
          </w:p>
          <w:p w:rsidR="00630998" w:rsidRPr="00434175" w:rsidRDefault="00630998" w:rsidP="00D73AFB">
            <w:pPr>
              <w:spacing w:before="0" w:after="0"/>
              <w:ind w:left="147"/>
              <w:rPr>
                <w:sz w:val="21"/>
                <w:szCs w:val="21"/>
              </w:rPr>
            </w:pPr>
          </w:p>
        </w:tc>
        <w:tc>
          <w:tcPr>
            <w:tcW w:w="587" w:type="pct"/>
            <w:shd w:val="clear" w:color="auto" w:fill="FFFFFF"/>
            <w:vAlign w:val="center"/>
          </w:tcPr>
          <w:p w:rsidR="00630998" w:rsidRPr="00434175" w:rsidRDefault="00630998" w:rsidP="00D73AFB">
            <w:pPr>
              <w:spacing w:before="0" w:after="0"/>
              <w:jc w:val="center"/>
              <w:rPr>
                <w:sz w:val="21"/>
                <w:szCs w:val="21"/>
              </w:rPr>
            </w:pPr>
          </w:p>
        </w:tc>
        <w:tc>
          <w:tcPr>
            <w:tcW w:w="582" w:type="pct"/>
            <w:shd w:val="clear" w:color="auto" w:fill="FFFFFF"/>
          </w:tcPr>
          <w:p w:rsidR="00630998" w:rsidRPr="00434175" w:rsidRDefault="00630998" w:rsidP="00D73AFB">
            <w:pPr>
              <w:spacing w:before="0" w:after="0"/>
              <w:jc w:val="center"/>
              <w:rPr>
                <w:b/>
                <w:bCs/>
                <w:sz w:val="21"/>
                <w:szCs w:val="21"/>
              </w:rPr>
            </w:pPr>
          </w:p>
        </w:tc>
        <w:tc>
          <w:tcPr>
            <w:tcW w:w="734" w:type="pct"/>
            <w:shd w:val="clear" w:color="auto" w:fill="FFFFFF"/>
          </w:tcPr>
          <w:p w:rsidR="00630998" w:rsidRPr="00434175" w:rsidRDefault="00630998" w:rsidP="00D73AFB">
            <w:pPr>
              <w:spacing w:before="0" w:after="0"/>
              <w:jc w:val="center"/>
              <w:rPr>
                <w:b/>
                <w:bCs/>
                <w:sz w:val="21"/>
                <w:szCs w:val="21"/>
              </w:rPr>
            </w:pPr>
          </w:p>
        </w:tc>
        <w:tc>
          <w:tcPr>
            <w:tcW w:w="663" w:type="pct"/>
            <w:shd w:val="clear" w:color="auto" w:fill="FFFFFF"/>
          </w:tcPr>
          <w:p w:rsidR="00630998" w:rsidRPr="00434175" w:rsidRDefault="00630998" w:rsidP="00D73AFB">
            <w:pPr>
              <w:spacing w:before="0" w:after="0"/>
              <w:jc w:val="center"/>
              <w:rPr>
                <w:b/>
                <w:bCs/>
                <w:sz w:val="21"/>
                <w:szCs w:val="21"/>
              </w:rPr>
            </w:pPr>
          </w:p>
        </w:tc>
        <w:tc>
          <w:tcPr>
            <w:tcW w:w="735" w:type="pct"/>
            <w:shd w:val="clear" w:color="auto" w:fill="FFFFFF"/>
          </w:tcPr>
          <w:p w:rsidR="00630998" w:rsidRPr="00434175" w:rsidRDefault="00630998"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F430DB" w:rsidP="00D75420">
            <w:pPr>
              <w:pStyle w:val="a3"/>
              <w:numPr>
                <w:ilvl w:val="0"/>
                <w:numId w:val="46"/>
              </w:numPr>
              <w:spacing w:before="0" w:after="0"/>
              <w:rPr>
                <w:sz w:val="21"/>
                <w:szCs w:val="21"/>
              </w:rPr>
            </w:pPr>
            <w:r w:rsidRPr="00434175">
              <w:rPr>
                <w:sz w:val="21"/>
                <w:szCs w:val="21"/>
              </w:rPr>
              <w:t>садибний</w:t>
            </w:r>
          </w:p>
        </w:tc>
        <w:tc>
          <w:tcPr>
            <w:tcW w:w="587" w:type="pct"/>
            <w:shd w:val="clear" w:color="auto" w:fill="FFFFFF"/>
            <w:vAlign w:val="center"/>
          </w:tcPr>
          <w:p w:rsidR="00F430DB" w:rsidRPr="00434175" w:rsidRDefault="00F430DB" w:rsidP="00AB3F66">
            <w:pPr>
              <w:spacing w:before="0" w:after="0"/>
              <w:jc w:val="center"/>
              <w:rPr>
                <w:sz w:val="21"/>
                <w:szCs w:val="21"/>
              </w:rPr>
            </w:pPr>
            <w:r w:rsidRPr="00434175">
              <w:rPr>
                <w:sz w:val="21"/>
                <w:szCs w:val="21"/>
              </w:rPr>
              <w:t>тис. м</w:t>
            </w:r>
            <w:r w:rsidRPr="00434175">
              <w:rPr>
                <w:sz w:val="21"/>
                <w:szCs w:val="21"/>
                <w:vertAlign w:val="superscript"/>
              </w:rPr>
              <w:t>2</w:t>
            </w:r>
            <w:r w:rsidRPr="00434175">
              <w:rPr>
                <w:sz w:val="21"/>
                <w:szCs w:val="21"/>
              </w:rPr>
              <w:t xml:space="preserve"> загальної площі,</w:t>
            </w:r>
          </w:p>
          <w:p w:rsidR="00F430DB" w:rsidRPr="00434175" w:rsidRDefault="00F430DB" w:rsidP="00AB3F66">
            <w:pPr>
              <w:spacing w:before="0" w:after="0"/>
              <w:jc w:val="center"/>
              <w:rPr>
                <w:sz w:val="21"/>
                <w:szCs w:val="21"/>
              </w:rPr>
            </w:pPr>
            <w:r w:rsidRPr="00434175">
              <w:rPr>
                <w:sz w:val="21"/>
                <w:szCs w:val="21"/>
              </w:rPr>
              <w:t>кількість садиб</w:t>
            </w:r>
          </w:p>
        </w:tc>
        <w:tc>
          <w:tcPr>
            <w:tcW w:w="582" w:type="pct"/>
            <w:shd w:val="clear" w:color="auto" w:fill="FFFFFF"/>
          </w:tcPr>
          <w:p w:rsidR="00F430DB" w:rsidRPr="00434175" w:rsidRDefault="00F430DB" w:rsidP="00D73AFB">
            <w:pPr>
              <w:spacing w:before="0" w:after="0"/>
              <w:jc w:val="center"/>
              <w:rPr>
                <w:b/>
                <w:bCs/>
                <w:sz w:val="21"/>
                <w:szCs w:val="21"/>
              </w:rPr>
            </w:pPr>
          </w:p>
        </w:tc>
        <w:tc>
          <w:tcPr>
            <w:tcW w:w="734" w:type="pct"/>
            <w:shd w:val="clear" w:color="auto" w:fill="FFFFFF"/>
          </w:tcPr>
          <w:p w:rsidR="00F430DB" w:rsidRPr="00434175" w:rsidRDefault="00F430DB" w:rsidP="00D73AFB">
            <w:pPr>
              <w:spacing w:before="0" w:after="0"/>
              <w:jc w:val="center"/>
              <w:rPr>
                <w:b/>
                <w:bCs/>
                <w:sz w:val="21"/>
                <w:szCs w:val="21"/>
              </w:rPr>
            </w:pPr>
          </w:p>
        </w:tc>
        <w:tc>
          <w:tcPr>
            <w:tcW w:w="663" w:type="pct"/>
            <w:shd w:val="clear" w:color="auto" w:fill="FFFFFF"/>
          </w:tcPr>
          <w:p w:rsidR="00F430DB" w:rsidRPr="00434175" w:rsidRDefault="00F430DB" w:rsidP="00D73AFB">
            <w:pPr>
              <w:spacing w:before="0" w:after="0"/>
              <w:jc w:val="center"/>
              <w:rPr>
                <w:b/>
                <w:bCs/>
                <w:sz w:val="21"/>
                <w:szCs w:val="21"/>
              </w:rPr>
            </w:pPr>
          </w:p>
        </w:tc>
        <w:tc>
          <w:tcPr>
            <w:tcW w:w="735" w:type="pct"/>
            <w:shd w:val="clear" w:color="auto" w:fill="FFFFFF"/>
          </w:tcPr>
          <w:p w:rsidR="00F430DB" w:rsidRPr="00434175" w:rsidRDefault="00F430DB"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7330A2" w:rsidP="00D75420">
            <w:pPr>
              <w:pStyle w:val="a3"/>
              <w:numPr>
                <w:ilvl w:val="0"/>
                <w:numId w:val="46"/>
              </w:numPr>
              <w:spacing w:before="0" w:after="0"/>
              <w:rPr>
                <w:sz w:val="21"/>
                <w:szCs w:val="21"/>
              </w:rPr>
            </w:pPr>
            <w:r w:rsidRPr="00434175">
              <w:rPr>
                <w:sz w:val="21"/>
                <w:szCs w:val="21"/>
              </w:rPr>
              <w:t>багатоквартирний</w:t>
            </w:r>
          </w:p>
        </w:tc>
        <w:tc>
          <w:tcPr>
            <w:tcW w:w="587" w:type="pct"/>
            <w:shd w:val="clear" w:color="auto" w:fill="FFFFFF"/>
            <w:vAlign w:val="center"/>
          </w:tcPr>
          <w:p w:rsidR="00F430DB" w:rsidRPr="00434175" w:rsidRDefault="00F430DB" w:rsidP="00630998">
            <w:pPr>
              <w:spacing w:before="0" w:after="0"/>
              <w:jc w:val="center"/>
              <w:rPr>
                <w:sz w:val="21"/>
                <w:szCs w:val="21"/>
              </w:rPr>
            </w:pPr>
            <w:r w:rsidRPr="00434175">
              <w:rPr>
                <w:sz w:val="21"/>
                <w:szCs w:val="21"/>
              </w:rPr>
              <w:t>тис. м</w:t>
            </w:r>
            <w:r w:rsidRPr="00434175">
              <w:rPr>
                <w:sz w:val="21"/>
                <w:szCs w:val="21"/>
                <w:vertAlign w:val="superscript"/>
              </w:rPr>
              <w:t>2</w:t>
            </w:r>
            <w:r w:rsidRPr="00434175">
              <w:rPr>
                <w:sz w:val="21"/>
                <w:szCs w:val="21"/>
              </w:rPr>
              <w:t xml:space="preserve"> загальної площі,</w:t>
            </w:r>
          </w:p>
          <w:p w:rsidR="00F430DB" w:rsidRPr="00434175" w:rsidRDefault="00F430DB" w:rsidP="00630998">
            <w:pPr>
              <w:spacing w:before="0" w:after="0"/>
              <w:jc w:val="center"/>
              <w:rPr>
                <w:sz w:val="21"/>
                <w:szCs w:val="21"/>
              </w:rPr>
            </w:pPr>
            <w:r w:rsidRPr="00434175">
              <w:rPr>
                <w:sz w:val="21"/>
                <w:szCs w:val="21"/>
              </w:rPr>
              <w:t xml:space="preserve">кількість  квартир </w:t>
            </w:r>
          </w:p>
        </w:tc>
        <w:tc>
          <w:tcPr>
            <w:tcW w:w="582" w:type="pct"/>
            <w:shd w:val="clear" w:color="auto" w:fill="FFFFFF"/>
          </w:tcPr>
          <w:p w:rsidR="00F430DB" w:rsidRPr="00434175" w:rsidRDefault="00F430DB" w:rsidP="00D73AFB">
            <w:pPr>
              <w:spacing w:before="0" w:after="0"/>
              <w:jc w:val="center"/>
              <w:rPr>
                <w:b/>
                <w:bCs/>
                <w:sz w:val="21"/>
                <w:szCs w:val="21"/>
              </w:rPr>
            </w:pPr>
          </w:p>
        </w:tc>
        <w:tc>
          <w:tcPr>
            <w:tcW w:w="734" w:type="pct"/>
            <w:shd w:val="clear" w:color="auto" w:fill="FFFFFF"/>
          </w:tcPr>
          <w:p w:rsidR="00F430DB" w:rsidRPr="00434175" w:rsidRDefault="00F430DB" w:rsidP="00D73AFB">
            <w:pPr>
              <w:spacing w:before="0" w:after="0"/>
              <w:jc w:val="center"/>
              <w:rPr>
                <w:b/>
                <w:bCs/>
                <w:sz w:val="21"/>
                <w:szCs w:val="21"/>
              </w:rPr>
            </w:pPr>
          </w:p>
        </w:tc>
        <w:tc>
          <w:tcPr>
            <w:tcW w:w="663" w:type="pct"/>
            <w:shd w:val="clear" w:color="auto" w:fill="FFFFFF"/>
          </w:tcPr>
          <w:p w:rsidR="00F430DB" w:rsidRPr="00434175" w:rsidRDefault="00F430DB" w:rsidP="00D73AFB">
            <w:pPr>
              <w:spacing w:before="0" w:after="0"/>
              <w:jc w:val="center"/>
              <w:rPr>
                <w:b/>
                <w:bCs/>
                <w:sz w:val="21"/>
                <w:szCs w:val="21"/>
              </w:rPr>
            </w:pPr>
          </w:p>
        </w:tc>
        <w:tc>
          <w:tcPr>
            <w:tcW w:w="735" w:type="pct"/>
            <w:shd w:val="clear" w:color="auto" w:fill="FFFFFF"/>
          </w:tcPr>
          <w:p w:rsidR="00F430DB" w:rsidRPr="00434175" w:rsidRDefault="00F430DB"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F430DB" w:rsidP="004A330D">
            <w:pPr>
              <w:spacing w:before="0" w:after="0"/>
              <w:ind w:left="141"/>
              <w:jc w:val="left"/>
              <w:rPr>
                <w:b/>
                <w:bCs/>
                <w:sz w:val="21"/>
                <w:szCs w:val="21"/>
              </w:rPr>
            </w:pPr>
            <w:r w:rsidRPr="00434175">
              <w:rPr>
                <w:b/>
                <w:bCs/>
                <w:sz w:val="21"/>
                <w:szCs w:val="21"/>
              </w:rPr>
              <w:t>Нове житлове будівництво,</w:t>
            </w:r>
          </w:p>
          <w:p w:rsidR="00F430DB" w:rsidRPr="00434175" w:rsidRDefault="00F430DB" w:rsidP="004A330D">
            <w:pPr>
              <w:spacing w:before="0" w:after="0"/>
              <w:ind w:left="141"/>
              <w:rPr>
                <w:sz w:val="21"/>
                <w:szCs w:val="21"/>
              </w:rPr>
            </w:pPr>
            <w:r w:rsidRPr="00434175">
              <w:rPr>
                <w:sz w:val="21"/>
                <w:szCs w:val="21"/>
              </w:rPr>
              <w:t>у тому числі:</w:t>
            </w:r>
          </w:p>
        </w:tc>
        <w:tc>
          <w:tcPr>
            <w:tcW w:w="587" w:type="pct"/>
            <w:shd w:val="clear" w:color="auto" w:fill="FFFFFF"/>
            <w:vAlign w:val="center"/>
          </w:tcPr>
          <w:p w:rsidR="00F430DB" w:rsidRPr="00434175" w:rsidRDefault="00F430DB" w:rsidP="00630998">
            <w:pPr>
              <w:spacing w:before="0" w:after="0"/>
              <w:jc w:val="center"/>
              <w:rPr>
                <w:sz w:val="21"/>
                <w:szCs w:val="21"/>
              </w:rPr>
            </w:pPr>
          </w:p>
        </w:tc>
        <w:tc>
          <w:tcPr>
            <w:tcW w:w="582" w:type="pct"/>
            <w:shd w:val="clear" w:color="auto" w:fill="FFFFFF"/>
          </w:tcPr>
          <w:p w:rsidR="00F430DB" w:rsidRPr="00434175" w:rsidRDefault="00F430DB" w:rsidP="00D73AFB">
            <w:pPr>
              <w:spacing w:before="0" w:after="0"/>
              <w:jc w:val="center"/>
              <w:rPr>
                <w:b/>
                <w:bCs/>
                <w:sz w:val="21"/>
                <w:szCs w:val="21"/>
              </w:rPr>
            </w:pPr>
          </w:p>
        </w:tc>
        <w:tc>
          <w:tcPr>
            <w:tcW w:w="734" w:type="pct"/>
            <w:shd w:val="clear" w:color="auto" w:fill="FFFFFF"/>
          </w:tcPr>
          <w:p w:rsidR="00F430DB" w:rsidRPr="00434175" w:rsidRDefault="00F430DB" w:rsidP="00D73AFB">
            <w:pPr>
              <w:spacing w:before="0" w:after="0"/>
              <w:jc w:val="center"/>
              <w:rPr>
                <w:b/>
                <w:bCs/>
                <w:sz w:val="21"/>
                <w:szCs w:val="21"/>
              </w:rPr>
            </w:pPr>
          </w:p>
        </w:tc>
        <w:tc>
          <w:tcPr>
            <w:tcW w:w="663" w:type="pct"/>
            <w:shd w:val="clear" w:color="auto" w:fill="FFFFFF"/>
          </w:tcPr>
          <w:p w:rsidR="00F430DB" w:rsidRPr="00434175" w:rsidRDefault="00F430DB" w:rsidP="00D73AFB">
            <w:pPr>
              <w:spacing w:before="0" w:after="0"/>
              <w:jc w:val="center"/>
              <w:rPr>
                <w:b/>
                <w:bCs/>
                <w:sz w:val="21"/>
                <w:szCs w:val="21"/>
              </w:rPr>
            </w:pPr>
          </w:p>
        </w:tc>
        <w:tc>
          <w:tcPr>
            <w:tcW w:w="735" w:type="pct"/>
            <w:shd w:val="clear" w:color="auto" w:fill="FFFFFF"/>
          </w:tcPr>
          <w:p w:rsidR="00F430DB" w:rsidRPr="00434175" w:rsidRDefault="00F430DB"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7330A2" w:rsidP="00D75420">
            <w:pPr>
              <w:pStyle w:val="a3"/>
              <w:numPr>
                <w:ilvl w:val="0"/>
                <w:numId w:val="46"/>
              </w:numPr>
              <w:spacing w:before="0" w:after="0"/>
              <w:rPr>
                <w:sz w:val="21"/>
                <w:szCs w:val="21"/>
              </w:rPr>
            </w:pPr>
            <w:r w:rsidRPr="00434175">
              <w:rPr>
                <w:sz w:val="21"/>
                <w:szCs w:val="21"/>
              </w:rPr>
              <w:t>садибний</w:t>
            </w:r>
          </w:p>
        </w:tc>
        <w:tc>
          <w:tcPr>
            <w:tcW w:w="587" w:type="pct"/>
            <w:shd w:val="clear" w:color="auto" w:fill="FFFFFF"/>
            <w:vAlign w:val="center"/>
          </w:tcPr>
          <w:p w:rsidR="00F430DB" w:rsidRPr="00434175" w:rsidRDefault="00F430DB" w:rsidP="00AB3F66">
            <w:pPr>
              <w:spacing w:before="0" w:after="0"/>
              <w:jc w:val="center"/>
              <w:rPr>
                <w:sz w:val="21"/>
                <w:szCs w:val="21"/>
              </w:rPr>
            </w:pPr>
            <w:r w:rsidRPr="00434175">
              <w:rPr>
                <w:sz w:val="21"/>
                <w:szCs w:val="21"/>
              </w:rPr>
              <w:t>тис. м</w:t>
            </w:r>
            <w:r w:rsidRPr="00434175">
              <w:rPr>
                <w:sz w:val="21"/>
                <w:szCs w:val="21"/>
                <w:vertAlign w:val="superscript"/>
              </w:rPr>
              <w:t>2</w:t>
            </w:r>
            <w:r w:rsidRPr="00434175">
              <w:rPr>
                <w:sz w:val="21"/>
                <w:szCs w:val="21"/>
              </w:rPr>
              <w:t xml:space="preserve"> загальної площі,</w:t>
            </w:r>
          </w:p>
          <w:p w:rsidR="00F430DB" w:rsidRPr="00434175" w:rsidRDefault="00F430DB" w:rsidP="00AB3F66">
            <w:pPr>
              <w:spacing w:before="0" w:after="0"/>
              <w:jc w:val="center"/>
              <w:rPr>
                <w:sz w:val="21"/>
                <w:szCs w:val="21"/>
              </w:rPr>
            </w:pPr>
            <w:r w:rsidRPr="00434175">
              <w:rPr>
                <w:sz w:val="21"/>
                <w:szCs w:val="21"/>
              </w:rPr>
              <w:t>кількість садиб</w:t>
            </w:r>
          </w:p>
        </w:tc>
        <w:tc>
          <w:tcPr>
            <w:tcW w:w="582" w:type="pct"/>
            <w:shd w:val="clear" w:color="auto" w:fill="FFFFFF"/>
          </w:tcPr>
          <w:p w:rsidR="00F430DB" w:rsidRPr="00434175" w:rsidRDefault="00F430DB" w:rsidP="00AB3F66">
            <w:pPr>
              <w:spacing w:before="0" w:after="0"/>
              <w:jc w:val="center"/>
              <w:rPr>
                <w:b/>
                <w:bCs/>
                <w:sz w:val="21"/>
                <w:szCs w:val="21"/>
              </w:rPr>
            </w:pPr>
          </w:p>
        </w:tc>
        <w:tc>
          <w:tcPr>
            <w:tcW w:w="734" w:type="pct"/>
            <w:shd w:val="clear" w:color="auto" w:fill="FFFFFF"/>
          </w:tcPr>
          <w:p w:rsidR="00F430DB" w:rsidRPr="00434175" w:rsidRDefault="00F430DB" w:rsidP="00AB3F66">
            <w:pPr>
              <w:spacing w:before="0" w:after="0"/>
              <w:jc w:val="center"/>
              <w:rPr>
                <w:b/>
                <w:bCs/>
                <w:sz w:val="21"/>
                <w:szCs w:val="21"/>
              </w:rPr>
            </w:pPr>
          </w:p>
        </w:tc>
        <w:tc>
          <w:tcPr>
            <w:tcW w:w="663" w:type="pct"/>
            <w:shd w:val="clear" w:color="auto" w:fill="FFFFFF"/>
          </w:tcPr>
          <w:p w:rsidR="00F430DB" w:rsidRPr="00434175" w:rsidRDefault="00F430DB" w:rsidP="00D73AFB">
            <w:pPr>
              <w:spacing w:before="0" w:after="0"/>
              <w:jc w:val="center"/>
              <w:rPr>
                <w:b/>
                <w:bCs/>
                <w:sz w:val="21"/>
                <w:szCs w:val="21"/>
              </w:rPr>
            </w:pPr>
          </w:p>
        </w:tc>
        <w:tc>
          <w:tcPr>
            <w:tcW w:w="735" w:type="pct"/>
            <w:shd w:val="clear" w:color="auto" w:fill="FFFFFF"/>
          </w:tcPr>
          <w:p w:rsidR="00F430DB" w:rsidRPr="00434175" w:rsidRDefault="00F430DB"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7330A2" w:rsidP="00D75420">
            <w:pPr>
              <w:pStyle w:val="a3"/>
              <w:numPr>
                <w:ilvl w:val="0"/>
                <w:numId w:val="46"/>
              </w:numPr>
              <w:spacing w:before="0" w:after="0"/>
              <w:rPr>
                <w:sz w:val="21"/>
                <w:szCs w:val="21"/>
              </w:rPr>
            </w:pPr>
            <w:r w:rsidRPr="00434175">
              <w:rPr>
                <w:sz w:val="21"/>
                <w:szCs w:val="21"/>
              </w:rPr>
              <w:t>багатоквартирний</w:t>
            </w:r>
          </w:p>
        </w:tc>
        <w:tc>
          <w:tcPr>
            <w:tcW w:w="587" w:type="pct"/>
            <w:shd w:val="clear" w:color="auto" w:fill="FFFFFF"/>
            <w:vAlign w:val="center"/>
          </w:tcPr>
          <w:p w:rsidR="00F430DB" w:rsidRPr="00434175" w:rsidRDefault="00F430DB" w:rsidP="00AB3F66">
            <w:pPr>
              <w:spacing w:before="0" w:after="0"/>
              <w:jc w:val="center"/>
              <w:rPr>
                <w:sz w:val="21"/>
                <w:szCs w:val="21"/>
              </w:rPr>
            </w:pPr>
            <w:r w:rsidRPr="00434175">
              <w:rPr>
                <w:sz w:val="21"/>
                <w:szCs w:val="21"/>
              </w:rPr>
              <w:t>тис. м</w:t>
            </w:r>
            <w:r w:rsidRPr="00434175">
              <w:rPr>
                <w:sz w:val="21"/>
                <w:szCs w:val="21"/>
                <w:vertAlign w:val="superscript"/>
              </w:rPr>
              <w:t>2</w:t>
            </w:r>
            <w:r w:rsidRPr="00434175">
              <w:rPr>
                <w:sz w:val="21"/>
                <w:szCs w:val="21"/>
              </w:rPr>
              <w:t xml:space="preserve"> загальної площі,</w:t>
            </w:r>
          </w:p>
          <w:p w:rsidR="00F430DB" w:rsidRPr="00434175" w:rsidRDefault="00F430DB" w:rsidP="00AB3F66">
            <w:pPr>
              <w:spacing w:before="0" w:after="0"/>
              <w:jc w:val="center"/>
              <w:rPr>
                <w:sz w:val="21"/>
                <w:szCs w:val="21"/>
              </w:rPr>
            </w:pPr>
            <w:r w:rsidRPr="00434175">
              <w:rPr>
                <w:sz w:val="21"/>
                <w:szCs w:val="21"/>
              </w:rPr>
              <w:t xml:space="preserve">кількість  квартир </w:t>
            </w:r>
          </w:p>
        </w:tc>
        <w:tc>
          <w:tcPr>
            <w:tcW w:w="582" w:type="pct"/>
            <w:shd w:val="clear" w:color="auto" w:fill="FFFFFF"/>
          </w:tcPr>
          <w:p w:rsidR="00F430DB" w:rsidRPr="00434175" w:rsidRDefault="00F430DB" w:rsidP="00D73AFB">
            <w:pPr>
              <w:spacing w:before="0" w:after="0"/>
              <w:jc w:val="center"/>
              <w:rPr>
                <w:b/>
                <w:bCs/>
                <w:sz w:val="21"/>
                <w:szCs w:val="21"/>
              </w:rPr>
            </w:pPr>
          </w:p>
        </w:tc>
        <w:tc>
          <w:tcPr>
            <w:tcW w:w="734" w:type="pct"/>
            <w:shd w:val="clear" w:color="auto" w:fill="FFFFFF"/>
          </w:tcPr>
          <w:p w:rsidR="00F430DB" w:rsidRPr="00434175" w:rsidRDefault="00F430DB" w:rsidP="00D73AFB">
            <w:pPr>
              <w:spacing w:before="0" w:after="0"/>
              <w:jc w:val="center"/>
              <w:rPr>
                <w:b/>
                <w:bCs/>
                <w:sz w:val="21"/>
                <w:szCs w:val="21"/>
              </w:rPr>
            </w:pPr>
          </w:p>
        </w:tc>
        <w:tc>
          <w:tcPr>
            <w:tcW w:w="663" w:type="pct"/>
            <w:shd w:val="clear" w:color="auto" w:fill="FFFFFF"/>
          </w:tcPr>
          <w:p w:rsidR="00F430DB" w:rsidRPr="00434175" w:rsidRDefault="00F430DB" w:rsidP="00D73AFB">
            <w:pPr>
              <w:spacing w:before="0" w:after="0"/>
              <w:jc w:val="center"/>
              <w:rPr>
                <w:b/>
                <w:bCs/>
                <w:sz w:val="21"/>
                <w:szCs w:val="21"/>
              </w:rPr>
            </w:pPr>
          </w:p>
        </w:tc>
        <w:tc>
          <w:tcPr>
            <w:tcW w:w="735" w:type="pct"/>
            <w:shd w:val="clear" w:color="auto" w:fill="FFFFFF"/>
          </w:tcPr>
          <w:p w:rsidR="00F430DB" w:rsidRPr="00434175" w:rsidRDefault="00F430DB"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F430DB" w:rsidP="00D73AFB">
            <w:pPr>
              <w:spacing w:before="0" w:after="0"/>
              <w:ind w:left="147"/>
              <w:rPr>
                <w:b/>
                <w:bCs/>
                <w:sz w:val="21"/>
                <w:szCs w:val="21"/>
              </w:rPr>
            </w:pPr>
            <w:r w:rsidRPr="00434175">
              <w:rPr>
                <w:b/>
                <w:bCs/>
                <w:sz w:val="21"/>
                <w:szCs w:val="21"/>
              </w:rPr>
              <w:t>Заклади обслуговування</w:t>
            </w:r>
          </w:p>
        </w:tc>
        <w:tc>
          <w:tcPr>
            <w:tcW w:w="587" w:type="pct"/>
            <w:shd w:val="clear" w:color="auto" w:fill="FFFFFF"/>
            <w:vAlign w:val="center"/>
          </w:tcPr>
          <w:p w:rsidR="00F430DB" w:rsidRPr="00434175" w:rsidRDefault="00F430DB" w:rsidP="00D73AFB">
            <w:pPr>
              <w:spacing w:before="0" w:after="0"/>
              <w:jc w:val="center"/>
              <w:rPr>
                <w:b/>
                <w:bCs/>
                <w:sz w:val="21"/>
                <w:szCs w:val="21"/>
              </w:rPr>
            </w:pPr>
          </w:p>
        </w:tc>
        <w:tc>
          <w:tcPr>
            <w:tcW w:w="582" w:type="pct"/>
            <w:shd w:val="clear" w:color="auto" w:fill="FFFFFF"/>
          </w:tcPr>
          <w:p w:rsidR="00F430DB" w:rsidRPr="00434175" w:rsidRDefault="00F430DB" w:rsidP="00D73AFB">
            <w:pPr>
              <w:spacing w:before="0" w:after="0"/>
              <w:jc w:val="center"/>
              <w:rPr>
                <w:b/>
                <w:bCs/>
                <w:sz w:val="21"/>
                <w:szCs w:val="21"/>
              </w:rPr>
            </w:pPr>
          </w:p>
        </w:tc>
        <w:tc>
          <w:tcPr>
            <w:tcW w:w="734" w:type="pct"/>
            <w:shd w:val="clear" w:color="auto" w:fill="FFFFFF"/>
          </w:tcPr>
          <w:p w:rsidR="00F430DB" w:rsidRPr="00434175" w:rsidRDefault="00F430DB" w:rsidP="00D73AFB">
            <w:pPr>
              <w:spacing w:before="0" w:after="0"/>
              <w:jc w:val="center"/>
              <w:rPr>
                <w:b/>
                <w:bCs/>
                <w:sz w:val="21"/>
                <w:szCs w:val="21"/>
              </w:rPr>
            </w:pPr>
          </w:p>
        </w:tc>
        <w:tc>
          <w:tcPr>
            <w:tcW w:w="663" w:type="pct"/>
            <w:shd w:val="clear" w:color="auto" w:fill="FFFFFF"/>
          </w:tcPr>
          <w:p w:rsidR="00F430DB" w:rsidRPr="00434175" w:rsidRDefault="00F430DB" w:rsidP="00D73AFB">
            <w:pPr>
              <w:spacing w:before="0" w:after="0"/>
              <w:jc w:val="center"/>
              <w:rPr>
                <w:b/>
                <w:bCs/>
                <w:sz w:val="21"/>
                <w:szCs w:val="21"/>
              </w:rPr>
            </w:pPr>
          </w:p>
        </w:tc>
        <w:tc>
          <w:tcPr>
            <w:tcW w:w="735" w:type="pct"/>
            <w:shd w:val="clear" w:color="auto" w:fill="FFFFFF"/>
          </w:tcPr>
          <w:p w:rsidR="00F430DB" w:rsidRPr="00434175" w:rsidRDefault="00F430DB"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F430DB" w:rsidP="00D73AFB">
            <w:pPr>
              <w:spacing w:before="0" w:after="0"/>
              <w:ind w:left="147"/>
              <w:rPr>
                <w:b/>
                <w:bCs/>
                <w:sz w:val="21"/>
                <w:szCs w:val="21"/>
              </w:rPr>
            </w:pPr>
            <w:r w:rsidRPr="00434175">
              <w:rPr>
                <w:sz w:val="21"/>
                <w:szCs w:val="21"/>
              </w:rPr>
              <w:t>- заклади дошкільної освіти</w:t>
            </w:r>
          </w:p>
        </w:tc>
        <w:tc>
          <w:tcPr>
            <w:tcW w:w="587" w:type="pct"/>
            <w:shd w:val="clear" w:color="auto" w:fill="FFFFFF"/>
            <w:vAlign w:val="center"/>
          </w:tcPr>
          <w:p w:rsidR="00F430DB" w:rsidRPr="00434175" w:rsidRDefault="00F430DB" w:rsidP="00D73AFB">
            <w:pPr>
              <w:spacing w:before="0" w:after="0"/>
              <w:jc w:val="center"/>
              <w:rPr>
                <w:b/>
                <w:bCs/>
                <w:sz w:val="21"/>
                <w:szCs w:val="21"/>
              </w:rPr>
            </w:pPr>
            <w:r w:rsidRPr="00434175">
              <w:rPr>
                <w:sz w:val="21"/>
                <w:szCs w:val="21"/>
              </w:rPr>
              <w:t>місць</w:t>
            </w:r>
          </w:p>
        </w:tc>
        <w:tc>
          <w:tcPr>
            <w:tcW w:w="582" w:type="pct"/>
            <w:shd w:val="clear" w:color="auto" w:fill="FFFFFF"/>
          </w:tcPr>
          <w:p w:rsidR="00F430DB" w:rsidRPr="00434175" w:rsidRDefault="00F430DB" w:rsidP="00D73AFB">
            <w:pPr>
              <w:spacing w:before="0" w:after="0"/>
              <w:jc w:val="center"/>
              <w:rPr>
                <w:b/>
                <w:bCs/>
                <w:sz w:val="21"/>
                <w:szCs w:val="21"/>
              </w:rPr>
            </w:pPr>
          </w:p>
        </w:tc>
        <w:tc>
          <w:tcPr>
            <w:tcW w:w="734" w:type="pct"/>
            <w:shd w:val="clear" w:color="auto" w:fill="FFFFFF"/>
          </w:tcPr>
          <w:p w:rsidR="00F430DB" w:rsidRPr="00434175" w:rsidRDefault="00F430DB" w:rsidP="00D73AFB">
            <w:pPr>
              <w:spacing w:before="0" w:after="0"/>
              <w:jc w:val="center"/>
              <w:rPr>
                <w:b/>
                <w:bCs/>
                <w:sz w:val="21"/>
                <w:szCs w:val="21"/>
              </w:rPr>
            </w:pPr>
          </w:p>
        </w:tc>
        <w:tc>
          <w:tcPr>
            <w:tcW w:w="663" w:type="pct"/>
            <w:shd w:val="clear" w:color="auto" w:fill="FFFFFF"/>
          </w:tcPr>
          <w:p w:rsidR="00F430DB" w:rsidRPr="00434175" w:rsidRDefault="00F430DB" w:rsidP="00D73AFB">
            <w:pPr>
              <w:spacing w:before="0" w:after="0"/>
              <w:jc w:val="center"/>
              <w:rPr>
                <w:b/>
                <w:bCs/>
                <w:sz w:val="21"/>
                <w:szCs w:val="21"/>
              </w:rPr>
            </w:pPr>
          </w:p>
        </w:tc>
        <w:tc>
          <w:tcPr>
            <w:tcW w:w="735" w:type="pct"/>
            <w:shd w:val="clear" w:color="auto" w:fill="FFFFFF"/>
          </w:tcPr>
          <w:p w:rsidR="00F430DB" w:rsidRPr="00434175" w:rsidRDefault="00F430DB"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F430DB" w:rsidP="00D73AFB">
            <w:pPr>
              <w:spacing w:before="0" w:after="0"/>
              <w:ind w:left="147"/>
              <w:rPr>
                <w:b/>
                <w:bCs/>
                <w:sz w:val="21"/>
                <w:szCs w:val="21"/>
              </w:rPr>
            </w:pPr>
            <w:r w:rsidRPr="00434175">
              <w:rPr>
                <w:sz w:val="21"/>
                <w:szCs w:val="21"/>
              </w:rPr>
              <w:t>- заклади загальної середньої освіти</w:t>
            </w:r>
          </w:p>
        </w:tc>
        <w:tc>
          <w:tcPr>
            <w:tcW w:w="587" w:type="pct"/>
            <w:shd w:val="clear" w:color="auto" w:fill="FFFFFF"/>
            <w:vAlign w:val="center"/>
          </w:tcPr>
          <w:p w:rsidR="00F430DB" w:rsidRPr="00434175" w:rsidRDefault="00F430DB" w:rsidP="00D73AFB">
            <w:pPr>
              <w:spacing w:before="0" w:after="0"/>
              <w:jc w:val="center"/>
              <w:rPr>
                <w:b/>
                <w:bCs/>
                <w:sz w:val="21"/>
                <w:szCs w:val="21"/>
              </w:rPr>
            </w:pPr>
            <w:r w:rsidRPr="00434175">
              <w:rPr>
                <w:sz w:val="21"/>
                <w:szCs w:val="21"/>
              </w:rPr>
              <w:t>місць</w:t>
            </w:r>
          </w:p>
        </w:tc>
        <w:tc>
          <w:tcPr>
            <w:tcW w:w="582" w:type="pct"/>
            <w:shd w:val="clear" w:color="auto" w:fill="FFFFFF"/>
          </w:tcPr>
          <w:p w:rsidR="00F430DB" w:rsidRPr="00434175" w:rsidRDefault="00F430DB" w:rsidP="00D73AFB">
            <w:pPr>
              <w:spacing w:before="0" w:after="0"/>
              <w:jc w:val="center"/>
              <w:rPr>
                <w:b/>
                <w:bCs/>
                <w:sz w:val="21"/>
                <w:szCs w:val="21"/>
              </w:rPr>
            </w:pPr>
          </w:p>
        </w:tc>
        <w:tc>
          <w:tcPr>
            <w:tcW w:w="734" w:type="pct"/>
            <w:shd w:val="clear" w:color="auto" w:fill="FFFFFF"/>
          </w:tcPr>
          <w:p w:rsidR="00F430DB" w:rsidRPr="00434175" w:rsidRDefault="00F430DB" w:rsidP="00D73AFB">
            <w:pPr>
              <w:spacing w:before="0" w:after="0"/>
              <w:jc w:val="center"/>
              <w:rPr>
                <w:b/>
                <w:bCs/>
                <w:sz w:val="21"/>
                <w:szCs w:val="21"/>
              </w:rPr>
            </w:pPr>
          </w:p>
        </w:tc>
        <w:tc>
          <w:tcPr>
            <w:tcW w:w="663" w:type="pct"/>
            <w:shd w:val="clear" w:color="auto" w:fill="FFFFFF"/>
          </w:tcPr>
          <w:p w:rsidR="00F430DB" w:rsidRPr="00434175" w:rsidRDefault="00F430DB" w:rsidP="00D73AFB">
            <w:pPr>
              <w:spacing w:before="0" w:after="0"/>
              <w:jc w:val="center"/>
              <w:rPr>
                <w:b/>
                <w:bCs/>
                <w:sz w:val="21"/>
                <w:szCs w:val="21"/>
              </w:rPr>
            </w:pPr>
          </w:p>
        </w:tc>
        <w:tc>
          <w:tcPr>
            <w:tcW w:w="735" w:type="pct"/>
            <w:shd w:val="clear" w:color="auto" w:fill="FFFFFF"/>
          </w:tcPr>
          <w:p w:rsidR="00F430DB" w:rsidRPr="00434175" w:rsidRDefault="00F430DB"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F430DB" w:rsidP="00D73AFB">
            <w:pPr>
              <w:spacing w:before="0" w:after="0"/>
              <w:ind w:left="147"/>
              <w:rPr>
                <w:b/>
                <w:bCs/>
                <w:sz w:val="21"/>
                <w:szCs w:val="21"/>
              </w:rPr>
            </w:pPr>
            <w:r w:rsidRPr="00434175">
              <w:rPr>
                <w:sz w:val="21"/>
                <w:szCs w:val="21"/>
              </w:rPr>
              <w:t>- заклади (центри) первинної медичної допомоги, всього</w:t>
            </w:r>
          </w:p>
        </w:tc>
        <w:tc>
          <w:tcPr>
            <w:tcW w:w="587" w:type="pct"/>
            <w:shd w:val="clear" w:color="auto" w:fill="FFFFFF"/>
            <w:vAlign w:val="center"/>
          </w:tcPr>
          <w:p w:rsidR="00F430DB" w:rsidRPr="00434175" w:rsidRDefault="00F430DB" w:rsidP="00D73AFB">
            <w:pPr>
              <w:spacing w:before="0" w:after="0"/>
              <w:jc w:val="center"/>
              <w:rPr>
                <w:b/>
                <w:bCs/>
                <w:sz w:val="21"/>
                <w:szCs w:val="21"/>
              </w:rPr>
            </w:pPr>
            <w:r w:rsidRPr="00434175">
              <w:rPr>
                <w:sz w:val="21"/>
                <w:szCs w:val="21"/>
              </w:rPr>
              <w:t>відв./зміну</w:t>
            </w:r>
          </w:p>
        </w:tc>
        <w:tc>
          <w:tcPr>
            <w:tcW w:w="582" w:type="pct"/>
            <w:shd w:val="clear" w:color="auto" w:fill="FFFFFF"/>
          </w:tcPr>
          <w:p w:rsidR="00F430DB" w:rsidRPr="00434175" w:rsidRDefault="00F430DB" w:rsidP="00D73AFB">
            <w:pPr>
              <w:spacing w:before="0" w:after="0"/>
              <w:jc w:val="center"/>
              <w:rPr>
                <w:b/>
                <w:bCs/>
                <w:sz w:val="21"/>
                <w:szCs w:val="21"/>
              </w:rPr>
            </w:pPr>
          </w:p>
        </w:tc>
        <w:tc>
          <w:tcPr>
            <w:tcW w:w="734" w:type="pct"/>
            <w:shd w:val="clear" w:color="auto" w:fill="FFFFFF"/>
          </w:tcPr>
          <w:p w:rsidR="00F430DB" w:rsidRPr="00434175" w:rsidRDefault="00F430DB" w:rsidP="00D73AFB">
            <w:pPr>
              <w:spacing w:before="0" w:after="0"/>
              <w:jc w:val="center"/>
              <w:rPr>
                <w:b/>
                <w:bCs/>
                <w:sz w:val="21"/>
                <w:szCs w:val="21"/>
              </w:rPr>
            </w:pPr>
          </w:p>
        </w:tc>
        <w:tc>
          <w:tcPr>
            <w:tcW w:w="663" w:type="pct"/>
            <w:shd w:val="clear" w:color="auto" w:fill="FFFFFF"/>
          </w:tcPr>
          <w:p w:rsidR="00F430DB" w:rsidRPr="00434175" w:rsidRDefault="00F430DB" w:rsidP="00D73AFB">
            <w:pPr>
              <w:spacing w:before="0" w:after="0"/>
              <w:jc w:val="center"/>
              <w:rPr>
                <w:b/>
                <w:bCs/>
                <w:sz w:val="21"/>
                <w:szCs w:val="21"/>
              </w:rPr>
            </w:pPr>
          </w:p>
        </w:tc>
        <w:tc>
          <w:tcPr>
            <w:tcW w:w="735" w:type="pct"/>
            <w:shd w:val="clear" w:color="auto" w:fill="FFFFFF"/>
          </w:tcPr>
          <w:p w:rsidR="00F430DB" w:rsidRPr="00434175" w:rsidRDefault="00F430DB"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F430DB" w:rsidP="00D73AFB">
            <w:pPr>
              <w:spacing w:before="0" w:after="0"/>
              <w:ind w:left="147"/>
              <w:rPr>
                <w:b/>
                <w:bCs/>
                <w:sz w:val="21"/>
                <w:szCs w:val="21"/>
              </w:rPr>
            </w:pPr>
            <w:r w:rsidRPr="00434175">
              <w:rPr>
                <w:sz w:val="21"/>
                <w:szCs w:val="21"/>
              </w:rPr>
              <w:t>- заклади вторинної та третинної медичної допомоги, всього</w:t>
            </w:r>
          </w:p>
        </w:tc>
        <w:tc>
          <w:tcPr>
            <w:tcW w:w="587" w:type="pct"/>
            <w:shd w:val="clear" w:color="auto" w:fill="FFFFFF"/>
            <w:vAlign w:val="center"/>
          </w:tcPr>
          <w:p w:rsidR="00F430DB" w:rsidRPr="00434175" w:rsidRDefault="00F430DB" w:rsidP="00D73AFB">
            <w:pPr>
              <w:spacing w:before="0" w:after="0"/>
              <w:jc w:val="center"/>
              <w:rPr>
                <w:b/>
                <w:bCs/>
                <w:sz w:val="21"/>
                <w:szCs w:val="21"/>
              </w:rPr>
            </w:pPr>
            <w:r w:rsidRPr="00434175">
              <w:rPr>
                <w:sz w:val="21"/>
                <w:szCs w:val="21"/>
              </w:rPr>
              <w:t xml:space="preserve">ліжок </w:t>
            </w:r>
          </w:p>
        </w:tc>
        <w:tc>
          <w:tcPr>
            <w:tcW w:w="582" w:type="pct"/>
            <w:shd w:val="clear" w:color="auto" w:fill="FFFFFF"/>
          </w:tcPr>
          <w:p w:rsidR="00F430DB" w:rsidRPr="00434175" w:rsidRDefault="00F430DB" w:rsidP="00D73AFB">
            <w:pPr>
              <w:spacing w:before="0" w:after="0"/>
              <w:jc w:val="center"/>
              <w:rPr>
                <w:b/>
                <w:bCs/>
                <w:sz w:val="21"/>
                <w:szCs w:val="21"/>
              </w:rPr>
            </w:pPr>
          </w:p>
        </w:tc>
        <w:tc>
          <w:tcPr>
            <w:tcW w:w="734" w:type="pct"/>
            <w:shd w:val="clear" w:color="auto" w:fill="FFFFFF"/>
          </w:tcPr>
          <w:p w:rsidR="00F430DB" w:rsidRPr="00434175" w:rsidRDefault="00F430DB" w:rsidP="00D73AFB">
            <w:pPr>
              <w:spacing w:before="0" w:after="0"/>
              <w:jc w:val="center"/>
              <w:rPr>
                <w:b/>
                <w:bCs/>
                <w:sz w:val="21"/>
                <w:szCs w:val="21"/>
              </w:rPr>
            </w:pPr>
          </w:p>
        </w:tc>
        <w:tc>
          <w:tcPr>
            <w:tcW w:w="663" w:type="pct"/>
            <w:shd w:val="clear" w:color="auto" w:fill="FFFFFF"/>
          </w:tcPr>
          <w:p w:rsidR="00F430DB" w:rsidRPr="00434175" w:rsidRDefault="00F430DB" w:rsidP="00D73AFB">
            <w:pPr>
              <w:spacing w:before="0" w:after="0"/>
              <w:jc w:val="center"/>
              <w:rPr>
                <w:b/>
                <w:bCs/>
                <w:sz w:val="21"/>
                <w:szCs w:val="21"/>
              </w:rPr>
            </w:pPr>
          </w:p>
        </w:tc>
        <w:tc>
          <w:tcPr>
            <w:tcW w:w="735" w:type="pct"/>
            <w:shd w:val="clear" w:color="auto" w:fill="FFFFFF"/>
          </w:tcPr>
          <w:p w:rsidR="00F430DB" w:rsidRPr="00434175" w:rsidRDefault="00F430DB"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F430DB" w:rsidP="00D75420">
            <w:pPr>
              <w:pStyle w:val="a3"/>
              <w:numPr>
                <w:ilvl w:val="0"/>
                <w:numId w:val="46"/>
              </w:numPr>
              <w:spacing w:before="0" w:after="0"/>
              <w:rPr>
                <w:b/>
                <w:bCs/>
                <w:sz w:val="21"/>
                <w:szCs w:val="21"/>
              </w:rPr>
            </w:pPr>
            <w:r w:rsidRPr="00434175">
              <w:rPr>
                <w:sz w:val="21"/>
                <w:szCs w:val="21"/>
              </w:rPr>
              <w:t xml:space="preserve">пожежно-рятувальні </w:t>
            </w:r>
          </w:p>
          <w:p w:rsidR="00F430DB" w:rsidRPr="00434175" w:rsidRDefault="00F430DB" w:rsidP="002524AB">
            <w:pPr>
              <w:spacing w:before="0" w:after="0"/>
              <w:ind w:left="147"/>
              <w:rPr>
                <w:b/>
                <w:bCs/>
                <w:sz w:val="21"/>
                <w:szCs w:val="21"/>
              </w:rPr>
            </w:pPr>
            <w:r w:rsidRPr="00434175">
              <w:rPr>
                <w:sz w:val="21"/>
                <w:szCs w:val="21"/>
              </w:rPr>
              <w:t>підрозділи</w:t>
            </w:r>
          </w:p>
        </w:tc>
        <w:tc>
          <w:tcPr>
            <w:tcW w:w="587" w:type="pct"/>
            <w:shd w:val="clear" w:color="auto" w:fill="FFFFFF"/>
            <w:vAlign w:val="center"/>
          </w:tcPr>
          <w:p w:rsidR="00F430DB" w:rsidRPr="00434175" w:rsidRDefault="00F430DB" w:rsidP="00D73AFB">
            <w:pPr>
              <w:spacing w:before="0" w:after="0"/>
              <w:jc w:val="center"/>
              <w:rPr>
                <w:b/>
                <w:bCs/>
                <w:sz w:val="21"/>
                <w:szCs w:val="21"/>
              </w:rPr>
            </w:pPr>
            <w:r w:rsidRPr="00434175">
              <w:rPr>
                <w:sz w:val="21"/>
                <w:szCs w:val="21"/>
              </w:rPr>
              <w:t>машин</w:t>
            </w:r>
          </w:p>
        </w:tc>
        <w:tc>
          <w:tcPr>
            <w:tcW w:w="582" w:type="pct"/>
            <w:shd w:val="clear" w:color="auto" w:fill="FFFFFF"/>
          </w:tcPr>
          <w:p w:rsidR="00F430DB" w:rsidRPr="00434175" w:rsidRDefault="00F430DB" w:rsidP="00D73AFB">
            <w:pPr>
              <w:spacing w:before="0" w:after="0"/>
              <w:jc w:val="center"/>
              <w:rPr>
                <w:b/>
                <w:bCs/>
                <w:sz w:val="21"/>
                <w:szCs w:val="21"/>
              </w:rPr>
            </w:pPr>
          </w:p>
        </w:tc>
        <w:tc>
          <w:tcPr>
            <w:tcW w:w="734" w:type="pct"/>
            <w:shd w:val="clear" w:color="auto" w:fill="FFFFFF"/>
          </w:tcPr>
          <w:p w:rsidR="00F430DB" w:rsidRPr="00434175" w:rsidRDefault="00F430DB" w:rsidP="00D73AFB">
            <w:pPr>
              <w:spacing w:before="0" w:after="0"/>
              <w:jc w:val="center"/>
              <w:rPr>
                <w:b/>
                <w:bCs/>
                <w:sz w:val="21"/>
                <w:szCs w:val="21"/>
              </w:rPr>
            </w:pPr>
          </w:p>
        </w:tc>
        <w:tc>
          <w:tcPr>
            <w:tcW w:w="663" w:type="pct"/>
            <w:shd w:val="clear" w:color="auto" w:fill="FFFFFF"/>
          </w:tcPr>
          <w:p w:rsidR="00F430DB" w:rsidRPr="00434175" w:rsidRDefault="00F430DB" w:rsidP="00D73AFB">
            <w:pPr>
              <w:spacing w:before="0" w:after="0"/>
              <w:jc w:val="center"/>
              <w:rPr>
                <w:b/>
                <w:bCs/>
                <w:sz w:val="21"/>
                <w:szCs w:val="21"/>
              </w:rPr>
            </w:pPr>
          </w:p>
        </w:tc>
        <w:tc>
          <w:tcPr>
            <w:tcW w:w="735" w:type="pct"/>
            <w:shd w:val="clear" w:color="auto" w:fill="FFFFFF"/>
          </w:tcPr>
          <w:p w:rsidR="00F430DB" w:rsidRPr="00434175" w:rsidRDefault="00F430DB"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F430DB" w:rsidP="00D73AFB">
            <w:pPr>
              <w:spacing w:before="0" w:after="0"/>
              <w:ind w:left="147"/>
              <w:rPr>
                <w:b/>
                <w:bCs/>
                <w:sz w:val="21"/>
                <w:szCs w:val="21"/>
              </w:rPr>
            </w:pPr>
            <w:r w:rsidRPr="00434175">
              <w:rPr>
                <w:sz w:val="21"/>
                <w:szCs w:val="21"/>
              </w:rPr>
              <w:lastRenderedPageBreak/>
              <w:t>- клубні заклади і центри культури та дозвілля</w:t>
            </w:r>
          </w:p>
        </w:tc>
        <w:tc>
          <w:tcPr>
            <w:tcW w:w="587" w:type="pct"/>
            <w:shd w:val="clear" w:color="auto" w:fill="FFFFFF"/>
            <w:vAlign w:val="center"/>
          </w:tcPr>
          <w:p w:rsidR="00F430DB" w:rsidRPr="00434175" w:rsidRDefault="00F430DB" w:rsidP="00D73AFB">
            <w:pPr>
              <w:spacing w:before="0" w:after="0"/>
              <w:jc w:val="center"/>
              <w:rPr>
                <w:b/>
                <w:bCs/>
                <w:sz w:val="21"/>
                <w:szCs w:val="21"/>
              </w:rPr>
            </w:pPr>
            <w:r w:rsidRPr="00434175">
              <w:rPr>
                <w:sz w:val="21"/>
                <w:szCs w:val="21"/>
              </w:rPr>
              <w:t>місць</w:t>
            </w:r>
          </w:p>
        </w:tc>
        <w:tc>
          <w:tcPr>
            <w:tcW w:w="582" w:type="pct"/>
            <w:shd w:val="clear" w:color="auto" w:fill="FFFFFF"/>
          </w:tcPr>
          <w:p w:rsidR="00F430DB" w:rsidRPr="00434175" w:rsidRDefault="00F430DB" w:rsidP="00D73AFB">
            <w:pPr>
              <w:spacing w:before="0" w:after="0"/>
              <w:jc w:val="center"/>
              <w:rPr>
                <w:b/>
                <w:bCs/>
                <w:sz w:val="21"/>
                <w:szCs w:val="21"/>
              </w:rPr>
            </w:pPr>
          </w:p>
        </w:tc>
        <w:tc>
          <w:tcPr>
            <w:tcW w:w="734" w:type="pct"/>
            <w:shd w:val="clear" w:color="auto" w:fill="FFFFFF"/>
          </w:tcPr>
          <w:p w:rsidR="00F430DB" w:rsidRPr="00434175" w:rsidRDefault="00F430DB" w:rsidP="00D73AFB">
            <w:pPr>
              <w:spacing w:before="0" w:after="0"/>
              <w:jc w:val="center"/>
              <w:rPr>
                <w:b/>
                <w:bCs/>
                <w:sz w:val="21"/>
                <w:szCs w:val="21"/>
              </w:rPr>
            </w:pPr>
          </w:p>
        </w:tc>
        <w:tc>
          <w:tcPr>
            <w:tcW w:w="663" w:type="pct"/>
            <w:shd w:val="clear" w:color="auto" w:fill="FFFFFF"/>
          </w:tcPr>
          <w:p w:rsidR="00F430DB" w:rsidRPr="00434175" w:rsidRDefault="00F430DB" w:rsidP="00D73AFB">
            <w:pPr>
              <w:spacing w:before="0" w:after="0"/>
              <w:jc w:val="center"/>
              <w:rPr>
                <w:b/>
                <w:bCs/>
                <w:sz w:val="21"/>
                <w:szCs w:val="21"/>
              </w:rPr>
            </w:pPr>
          </w:p>
        </w:tc>
        <w:tc>
          <w:tcPr>
            <w:tcW w:w="735" w:type="pct"/>
            <w:shd w:val="clear" w:color="auto" w:fill="FFFFFF"/>
          </w:tcPr>
          <w:p w:rsidR="00F430DB" w:rsidRPr="00434175" w:rsidRDefault="00F430DB" w:rsidP="00D73AFB">
            <w:pPr>
              <w:spacing w:before="0" w:after="0"/>
              <w:jc w:val="center"/>
              <w:rPr>
                <w:b/>
                <w:bCs/>
                <w:sz w:val="21"/>
                <w:szCs w:val="21"/>
              </w:rPr>
            </w:pPr>
          </w:p>
        </w:tc>
      </w:tr>
      <w:tr w:rsidR="004A330D" w:rsidRPr="00434175" w:rsidTr="004A330D">
        <w:trPr>
          <w:trHeight w:val="637"/>
        </w:trPr>
        <w:tc>
          <w:tcPr>
            <w:tcW w:w="1699" w:type="pct"/>
            <w:shd w:val="clear" w:color="auto" w:fill="FFFFFF"/>
            <w:vAlign w:val="center"/>
          </w:tcPr>
          <w:p w:rsidR="00F430DB" w:rsidRPr="00434175" w:rsidRDefault="00F430DB" w:rsidP="00D75420">
            <w:pPr>
              <w:pStyle w:val="a3"/>
              <w:numPr>
                <w:ilvl w:val="0"/>
                <w:numId w:val="46"/>
              </w:numPr>
              <w:spacing w:before="0" w:after="0"/>
              <w:ind w:left="431" w:hanging="284"/>
              <w:rPr>
                <w:sz w:val="21"/>
                <w:szCs w:val="21"/>
              </w:rPr>
            </w:pPr>
            <w:r w:rsidRPr="00434175">
              <w:rPr>
                <w:sz w:val="21"/>
                <w:szCs w:val="21"/>
              </w:rPr>
              <w:t>спортив</w:t>
            </w:r>
            <w:r w:rsidR="007330A2" w:rsidRPr="00434175">
              <w:rPr>
                <w:sz w:val="21"/>
                <w:szCs w:val="21"/>
              </w:rPr>
              <w:t>ні зали загального користування</w:t>
            </w:r>
          </w:p>
        </w:tc>
        <w:tc>
          <w:tcPr>
            <w:tcW w:w="587" w:type="pct"/>
            <w:shd w:val="clear" w:color="auto" w:fill="FFFFFF"/>
            <w:vAlign w:val="center"/>
          </w:tcPr>
          <w:p w:rsidR="00F430DB" w:rsidRPr="00434175" w:rsidRDefault="00F430DB" w:rsidP="002524AB">
            <w:pPr>
              <w:spacing w:before="0" w:after="0"/>
              <w:jc w:val="center"/>
              <w:rPr>
                <w:sz w:val="21"/>
                <w:szCs w:val="21"/>
              </w:rPr>
            </w:pPr>
            <w:r w:rsidRPr="00434175">
              <w:rPr>
                <w:sz w:val="21"/>
                <w:szCs w:val="21"/>
              </w:rPr>
              <w:t>м</w:t>
            </w:r>
            <w:r w:rsidRPr="00434175">
              <w:rPr>
                <w:sz w:val="21"/>
                <w:szCs w:val="21"/>
                <w:vertAlign w:val="superscript"/>
              </w:rPr>
              <w:t>2</w:t>
            </w:r>
            <w:r w:rsidR="00CB3D53" w:rsidRPr="00434175">
              <w:rPr>
                <w:sz w:val="21"/>
                <w:szCs w:val="21"/>
                <w:vertAlign w:val="superscript"/>
              </w:rPr>
              <w:t xml:space="preserve"> </w:t>
            </w:r>
            <w:r w:rsidRPr="00434175">
              <w:rPr>
                <w:sz w:val="21"/>
                <w:szCs w:val="21"/>
              </w:rPr>
              <w:t>площі підлоги</w:t>
            </w:r>
          </w:p>
        </w:tc>
        <w:tc>
          <w:tcPr>
            <w:tcW w:w="582" w:type="pct"/>
            <w:shd w:val="clear" w:color="auto" w:fill="FFFFFF"/>
          </w:tcPr>
          <w:p w:rsidR="00F430DB" w:rsidRPr="00434175" w:rsidRDefault="00F430DB" w:rsidP="00D73AFB">
            <w:pPr>
              <w:spacing w:before="0" w:after="0"/>
              <w:jc w:val="center"/>
              <w:rPr>
                <w:b/>
                <w:bCs/>
                <w:sz w:val="21"/>
                <w:szCs w:val="21"/>
              </w:rPr>
            </w:pPr>
          </w:p>
        </w:tc>
        <w:tc>
          <w:tcPr>
            <w:tcW w:w="734" w:type="pct"/>
            <w:shd w:val="clear" w:color="auto" w:fill="FFFFFF"/>
          </w:tcPr>
          <w:p w:rsidR="00F430DB" w:rsidRPr="00434175" w:rsidRDefault="00F430DB" w:rsidP="00D73AFB">
            <w:pPr>
              <w:spacing w:before="0" w:after="0"/>
              <w:jc w:val="center"/>
              <w:rPr>
                <w:b/>
                <w:bCs/>
                <w:sz w:val="21"/>
                <w:szCs w:val="21"/>
              </w:rPr>
            </w:pPr>
          </w:p>
        </w:tc>
        <w:tc>
          <w:tcPr>
            <w:tcW w:w="663" w:type="pct"/>
            <w:shd w:val="clear" w:color="auto" w:fill="FFFFFF"/>
          </w:tcPr>
          <w:p w:rsidR="00F430DB" w:rsidRPr="00434175" w:rsidRDefault="00F430DB" w:rsidP="00D73AFB">
            <w:pPr>
              <w:spacing w:before="0" w:after="0"/>
              <w:jc w:val="center"/>
              <w:rPr>
                <w:b/>
                <w:bCs/>
                <w:sz w:val="21"/>
                <w:szCs w:val="21"/>
              </w:rPr>
            </w:pPr>
          </w:p>
        </w:tc>
        <w:tc>
          <w:tcPr>
            <w:tcW w:w="735" w:type="pct"/>
            <w:shd w:val="clear" w:color="auto" w:fill="FFFFFF"/>
          </w:tcPr>
          <w:p w:rsidR="00F430DB" w:rsidRPr="00434175" w:rsidRDefault="00F430DB"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CB3D53" w:rsidP="00D75420">
            <w:pPr>
              <w:pStyle w:val="a3"/>
              <w:numPr>
                <w:ilvl w:val="0"/>
                <w:numId w:val="46"/>
              </w:numPr>
              <w:spacing w:before="0" w:after="0"/>
              <w:ind w:left="431" w:hanging="284"/>
              <w:rPr>
                <w:b/>
                <w:bCs/>
                <w:sz w:val="21"/>
                <w:szCs w:val="21"/>
              </w:rPr>
            </w:pPr>
            <w:r w:rsidRPr="00434175">
              <w:rPr>
                <w:sz w:val="21"/>
                <w:szCs w:val="21"/>
              </w:rPr>
              <w:t xml:space="preserve">басейни </w:t>
            </w:r>
            <w:r w:rsidR="00F430DB" w:rsidRPr="00434175">
              <w:rPr>
                <w:sz w:val="21"/>
                <w:szCs w:val="21"/>
              </w:rPr>
              <w:t>загального користування (криті/відкриті)</w:t>
            </w:r>
          </w:p>
        </w:tc>
        <w:tc>
          <w:tcPr>
            <w:tcW w:w="587" w:type="pct"/>
            <w:shd w:val="clear" w:color="auto" w:fill="FFFFFF"/>
            <w:vAlign w:val="center"/>
          </w:tcPr>
          <w:p w:rsidR="00F430DB" w:rsidRPr="00434175" w:rsidRDefault="00F430DB" w:rsidP="00972E5D">
            <w:pPr>
              <w:spacing w:before="0" w:after="0"/>
              <w:jc w:val="center"/>
              <w:rPr>
                <w:sz w:val="21"/>
                <w:szCs w:val="21"/>
              </w:rPr>
            </w:pPr>
            <w:r w:rsidRPr="00434175">
              <w:rPr>
                <w:sz w:val="21"/>
                <w:szCs w:val="21"/>
              </w:rPr>
              <w:t>м</w:t>
            </w:r>
            <w:r w:rsidRPr="00434175">
              <w:rPr>
                <w:sz w:val="21"/>
                <w:szCs w:val="21"/>
                <w:vertAlign w:val="superscript"/>
              </w:rPr>
              <w:t>2</w:t>
            </w:r>
            <w:r w:rsidR="00CB3D53" w:rsidRPr="00434175">
              <w:rPr>
                <w:sz w:val="21"/>
                <w:szCs w:val="21"/>
                <w:vertAlign w:val="superscript"/>
              </w:rPr>
              <w:t xml:space="preserve"> </w:t>
            </w:r>
            <w:r w:rsidRPr="00434175">
              <w:rPr>
                <w:sz w:val="21"/>
                <w:szCs w:val="21"/>
              </w:rPr>
              <w:t>дзеркала води</w:t>
            </w:r>
          </w:p>
        </w:tc>
        <w:tc>
          <w:tcPr>
            <w:tcW w:w="582" w:type="pct"/>
            <w:shd w:val="clear" w:color="auto" w:fill="FFFFFF"/>
          </w:tcPr>
          <w:p w:rsidR="00F430DB" w:rsidRPr="00434175" w:rsidRDefault="00F430DB" w:rsidP="00D73AFB">
            <w:pPr>
              <w:spacing w:before="0" w:after="0"/>
              <w:jc w:val="center"/>
              <w:rPr>
                <w:b/>
                <w:bCs/>
                <w:sz w:val="21"/>
                <w:szCs w:val="21"/>
              </w:rPr>
            </w:pPr>
          </w:p>
        </w:tc>
        <w:tc>
          <w:tcPr>
            <w:tcW w:w="734" w:type="pct"/>
            <w:shd w:val="clear" w:color="auto" w:fill="FFFFFF"/>
          </w:tcPr>
          <w:p w:rsidR="00F430DB" w:rsidRPr="00434175" w:rsidRDefault="00F430DB" w:rsidP="00D73AFB">
            <w:pPr>
              <w:spacing w:before="0" w:after="0"/>
              <w:jc w:val="center"/>
              <w:rPr>
                <w:b/>
                <w:bCs/>
                <w:sz w:val="21"/>
                <w:szCs w:val="21"/>
              </w:rPr>
            </w:pPr>
          </w:p>
        </w:tc>
        <w:tc>
          <w:tcPr>
            <w:tcW w:w="663" w:type="pct"/>
            <w:shd w:val="clear" w:color="auto" w:fill="FFFFFF"/>
          </w:tcPr>
          <w:p w:rsidR="00F430DB" w:rsidRPr="00434175" w:rsidRDefault="00F430DB" w:rsidP="00D73AFB">
            <w:pPr>
              <w:spacing w:before="0" w:after="0"/>
              <w:jc w:val="center"/>
              <w:rPr>
                <w:b/>
                <w:bCs/>
                <w:sz w:val="21"/>
                <w:szCs w:val="21"/>
              </w:rPr>
            </w:pPr>
          </w:p>
        </w:tc>
        <w:tc>
          <w:tcPr>
            <w:tcW w:w="735" w:type="pct"/>
            <w:shd w:val="clear" w:color="auto" w:fill="FFFFFF"/>
          </w:tcPr>
          <w:p w:rsidR="00F430DB" w:rsidRPr="00434175" w:rsidRDefault="00F430DB"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F430DB" w:rsidP="00D73AFB">
            <w:pPr>
              <w:spacing w:before="0" w:after="0"/>
              <w:ind w:left="147"/>
              <w:rPr>
                <w:b/>
                <w:bCs/>
                <w:sz w:val="21"/>
                <w:szCs w:val="21"/>
              </w:rPr>
            </w:pPr>
            <w:r w:rsidRPr="00434175">
              <w:rPr>
                <w:b/>
                <w:bCs/>
                <w:sz w:val="21"/>
                <w:szCs w:val="21"/>
              </w:rPr>
              <w:t>Щільність населення</w:t>
            </w:r>
          </w:p>
        </w:tc>
        <w:tc>
          <w:tcPr>
            <w:tcW w:w="587" w:type="pct"/>
            <w:shd w:val="clear" w:color="auto" w:fill="FFFFFF"/>
            <w:vAlign w:val="center"/>
          </w:tcPr>
          <w:p w:rsidR="00F430DB" w:rsidRPr="00434175" w:rsidRDefault="00F430DB" w:rsidP="00D73AFB">
            <w:pPr>
              <w:spacing w:before="0" w:after="0"/>
              <w:jc w:val="center"/>
              <w:rPr>
                <w:b/>
                <w:bCs/>
                <w:sz w:val="21"/>
                <w:szCs w:val="21"/>
              </w:rPr>
            </w:pPr>
            <w:r w:rsidRPr="00434175">
              <w:rPr>
                <w:sz w:val="21"/>
                <w:szCs w:val="21"/>
              </w:rPr>
              <w:t>осіб/га</w:t>
            </w:r>
          </w:p>
        </w:tc>
        <w:tc>
          <w:tcPr>
            <w:tcW w:w="582" w:type="pct"/>
            <w:shd w:val="clear" w:color="auto" w:fill="FFFFFF"/>
          </w:tcPr>
          <w:p w:rsidR="00F430DB" w:rsidRPr="00434175" w:rsidRDefault="00F430DB" w:rsidP="00D73AFB">
            <w:pPr>
              <w:spacing w:before="0" w:after="0"/>
              <w:jc w:val="center"/>
              <w:rPr>
                <w:b/>
                <w:bCs/>
                <w:sz w:val="21"/>
                <w:szCs w:val="21"/>
              </w:rPr>
            </w:pPr>
          </w:p>
        </w:tc>
        <w:tc>
          <w:tcPr>
            <w:tcW w:w="734" w:type="pct"/>
            <w:shd w:val="clear" w:color="auto" w:fill="FFFFFF"/>
          </w:tcPr>
          <w:p w:rsidR="00F430DB" w:rsidRPr="00434175" w:rsidRDefault="00F430DB" w:rsidP="00D73AFB">
            <w:pPr>
              <w:spacing w:before="0" w:after="0"/>
              <w:jc w:val="center"/>
              <w:rPr>
                <w:b/>
                <w:bCs/>
                <w:sz w:val="21"/>
                <w:szCs w:val="21"/>
              </w:rPr>
            </w:pPr>
          </w:p>
        </w:tc>
        <w:tc>
          <w:tcPr>
            <w:tcW w:w="663" w:type="pct"/>
            <w:shd w:val="clear" w:color="auto" w:fill="FFFFFF"/>
          </w:tcPr>
          <w:p w:rsidR="00F430DB" w:rsidRPr="00434175" w:rsidRDefault="00F430DB" w:rsidP="00D73AFB">
            <w:pPr>
              <w:spacing w:before="0" w:after="0"/>
              <w:jc w:val="center"/>
              <w:rPr>
                <w:b/>
                <w:bCs/>
                <w:sz w:val="21"/>
                <w:szCs w:val="21"/>
              </w:rPr>
            </w:pPr>
          </w:p>
        </w:tc>
        <w:tc>
          <w:tcPr>
            <w:tcW w:w="735" w:type="pct"/>
            <w:shd w:val="clear" w:color="auto" w:fill="FFFFFF"/>
          </w:tcPr>
          <w:p w:rsidR="00F430DB" w:rsidRPr="00434175" w:rsidRDefault="00F430DB"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F430DB" w:rsidP="00D73AFB">
            <w:pPr>
              <w:spacing w:before="0" w:after="0"/>
              <w:ind w:left="147"/>
              <w:rPr>
                <w:b/>
                <w:bCs/>
                <w:sz w:val="21"/>
                <w:szCs w:val="21"/>
              </w:rPr>
            </w:pPr>
            <w:r w:rsidRPr="00434175">
              <w:rPr>
                <w:b/>
                <w:bCs/>
                <w:sz w:val="21"/>
                <w:szCs w:val="21"/>
              </w:rPr>
              <w:t>Загальна довжина залізничної мережі</w:t>
            </w:r>
          </w:p>
        </w:tc>
        <w:tc>
          <w:tcPr>
            <w:tcW w:w="587" w:type="pct"/>
            <w:shd w:val="clear" w:color="auto" w:fill="FFFFFF"/>
            <w:vAlign w:val="center"/>
          </w:tcPr>
          <w:p w:rsidR="00F430DB" w:rsidRPr="00434175" w:rsidRDefault="00F430DB" w:rsidP="00D73AFB">
            <w:pPr>
              <w:spacing w:before="0" w:after="0"/>
              <w:jc w:val="center"/>
              <w:rPr>
                <w:b/>
                <w:bCs/>
                <w:sz w:val="21"/>
                <w:szCs w:val="21"/>
              </w:rPr>
            </w:pPr>
          </w:p>
        </w:tc>
        <w:tc>
          <w:tcPr>
            <w:tcW w:w="582" w:type="pct"/>
            <w:shd w:val="clear" w:color="auto" w:fill="FFFFFF"/>
          </w:tcPr>
          <w:p w:rsidR="00F430DB" w:rsidRPr="00434175" w:rsidRDefault="00F430DB" w:rsidP="00D73AFB">
            <w:pPr>
              <w:spacing w:before="0" w:after="0"/>
              <w:jc w:val="center"/>
              <w:rPr>
                <w:b/>
                <w:bCs/>
                <w:sz w:val="21"/>
                <w:szCs w:val="21"/>
              </w:rPr>
            </w:pPr>
          </w:p>
        </w:tc>
        <w:tc>
          <w:tcPr>
            <w:tcW w:w="734" w:type="pct"/>
            <w:shd w:val="clear" w:color="auto" w:fill="FFFFFF"/>
          </w:tcPr>
          <w:p w:rsidR="00F430DB" w:rsidRPr="00434175" w:rsidRDefault="00F430DB" w:rsidP="00D73AFB">
            <w:pPr>
              <w:spacing w:before="0" w:after="0"/>
              <w:jc w:val="center"/>
              <w:rPr>
                <w:b/>
                <w:bCs/>
                <w:sz w:val="21"/>
                <w:szCs w:val="21"/>
              </w:rPr>
            </w:pPr>
          </w:p>
        </w:tc>
        <w:tc>
          <w:tcPr>
            <w:tcW w:w="663" w:type="pct"/>
            <w:shd w:val="clear" w:color="auto" w:fill="FFFFFF"/>
          </w:tcPr>
          <w:p w:rsidR="00F430DB" w:rsidRPr="00434175" w:rsidRDefault="00F430DB" w:rsidP="00D73AFB">
            <w:pPr>
              <w:spacing w:before="0" w:after="0"/>
              <w:jc w:val="center"/>
              <w:rPr>
                <w:b/>
                <w:bCs/>
                <w:sz w:val="21"/>
                <w:szCs w:val="21"/>
              </w:rPr>
            </w:pPr>
          </w:p>
        </w:tc>
        <w:tc>
          <w:tcPr>
            <w:tcW w:w="735" w:type="pct"/>
            <w:shd w:val="clear" w:color="auto" w:fill="FFFFFF"/>
          </w:tcPr>
          <w:p w:rsidR="00F430DB" w:rsidRPr="00434175" w:rsidRDefault="00F430DB"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F430DB" w:rsidP="00D73AFB">
            <w:pPr>
              <w:spacing w:before="0" w:after="0"/>
              <w:ind w:left="147"/>
              <w:rPr>
                <w:b/>
                <w:bCs/>
                <w:sz w:val="21"/>
                <w:szCs w:val="21"/>
              </w:rPr>
            </w:pPr>
            <w:r w:rsidRPr="00434175">
              <w:rPr>
                <w:b/>
                <w:bCs/>
                <w:sz w:val="21"/>
                <w:szCs w:val="21"/>
              </w:rPr>
              <w:t>Довжина автомобільних доріг</w:t>
            </w:r>
          </w:p>
        </w:tc>
        <w:tc>
          <w:tcPr>
            <w:tcW w:w="587" w:type="pct"/>
            <w:shd w:val="clear" w:color="auto" w:fill="FFFFFF"/>
            <w:vAlign w:val="center"/>
          </w:tcPr>
          <w:p w:rsidR="00F430DB" w:rsidRPr="00434175" w:rsidRDefault="00F430DB" w:rsidP="00D73AFB">
            <w:pPr>
              <w:spacing w:before="0" w:after="0"/>
              <w:jc w:val="center"/>
              <w:rPr>
                <w:b/>
                <w:bCs/>
                <w:sz w:val="21"/>
                <w:szCs w:val="21"/>
              </w:rPr>
            </w:pPr>
            <w:r w:rsidRPr="00434175">
              <w:rPr>
                <w:sz w:val="21"/>
                <w:szCs w:val="21"/>
              </w:rPr>
              <w:t>км</w:t>
            </w:r>
          </w:p>
        </w:tc>
        <w:tc>
          <w:tcPr>
            <w:tcW w:w="582" w:type="pct"/>
            <w:shd w:val="clear" w:color="auto" w:fill="FFFFFF"/>
          </w:tcPr>
          <w:p w:rsidR="00F430DB" w:rsidRPr="00434175" w:rsidRDefault="00F430DB" w:rsidP="00D73AFB">
            <w:pPr>
              <w:spacing w:before="0" w:after="0"/>
              <w:jc w:val="center"/>
              <w:rPr>
                <w:b/>
                <w:bCs/>
                <w:sz w:val="21"/>
                <w:szCs w:val="21"/>
              </w:rPr>
            </w:pPr>
          </w:p>
        </w:tc>
        <w:tc>
          <w:tcPr>
            <w:tcW w:w="734" w:type="pct"/>
            <w:shd w:val="clear" w:color="auto" w:fill="FFFFFF"/>
          </w:tcPr>
          <w:p w:rsidR="00F430DB" w:rsidRPr="00434175" w:rsidRDefault="00F430DB" w:rsidP="00D73AFB">
            <w:pPr>
              <w:spacing w:before="0" w:after="0"/>
              <w:jc w:val="center"/>
              <w:rPr>
                <w:b/>
                <w:bCs/>
                <w:sz w:val="21"/>
                <w:szCs w:val="21"/>
              </w:rPr>
            </w:pPr>
          </w:p>
        </w:tc>
        <w:tc>
          <w:tcPr>
            <w:tcW w:w="663" w:type="pct"/>
            <w:shd w:val="clear" w:color="auto" w:fill="FFFFFF"/>
          </w:tcPr>
          <w:p w:rsidR="00F430DB" w:rsidRPr="00434175" w:rsidRDefault="00F430DB" w:rsidP="00D73AFB">
            <w:pPr>
              <w:spacing w:before="0" w:after="0"/>
              <w:jc w:val="center"/>
              <w:rPr>
                <w:b/>
                <w:bCs/>
                <w:sz w:val="21"/>
                <w:szCs w:val="21"/>
              </w:rPr>
            </w:pPr>
          </w:p>
        </w:tc>
        <w:tc>
          <w:tcPr>
            <w:tcW w:w="735" w:type="pct"/>
            <w:shd w:val="clear" w:color="auto" w:fill="FFFFFF"/>
          </w:tcPr>
          <w:p w:rsidR="00F430DB" w:rsidRPr="00434175" w:rsidRDefault="00F430DB"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F430DB" w:rsidP="00D73AFB">
            <w:pPr>
              <w:spacing w:before="0" w:after="0"/>
              <w:ind w:left="147"/>
              <w:rPr>
                <w:b/>
                <w:bCs/>
                <w:sz w:val="21"/>
                <w:szCs w:val="21"/>
              </w:rPr>
            </w:pPr>
            <w:r w:rsidRPr="00434175">
              <w:rPr>
                <w:sz w:val="21"/>
                <w:szCs w:val="21"/>
              </w:rPr>
              <w:t>У тому числі:</w:t>
            </w:r>
          </w:p>
        </w:tc>
        <w:tc>
          <w:tcPr>
            <w:tcW w:w="587" w:type="pct"/>
            <w:shd w:val="clear" w:color="auto" w:fill="FFFFFF"/>
            <w:vAlign w:val="center"/>
          </w:tcPr>
          <w:p w:rsidR="00F430DB" w:rsidRPr="00434175" w:rsidRDefault="00F430DB" w:rsidP="00D73AFB">
            <w:pPr>
              <w:spacing w:before="0" w:after="0"/>
              <w:jc w:val="center"/>
              <w:rPr>
                <w:b/>
                <w:bCs/>
                <w:sz w:val="21"/>
                <w:szCs w:val="21"/>
              </w:rPr>
            </w:pPr>
          </w:p>
        </w:tc>
        <w:tc>
          <w:tcPr>
            <w:tcW w:w="582" w:type="pct"/>
            <w:shd w:val="clear" w:color="auto" w:fill="FFFFFF"/>
          </w:tcPr>
          <w:p w:rsidR="00F430DB" w:rsidRPr="00434175" w:rsidRDefault="00F430DB" w:rsidP="00D73AFB">
            <w:pPr>
              <w:spacing w:before="0" w:after="0"/>
              <w:jc w:val="center"/>
              <w:rPr>
                <w:b/>
                <w:bCs/>
                <w:sz w:val="21"/>
                <w:szCs w:val="21"/>
              </w:rPr>
            </w:pPr>
          </w:p>
        </w:tc>
        <w:tc>
          <w:tcPr>
            <w:tcW w:w="734" w:type="pct"/>
            <w:shd w:val="clear" w:color="auto" w:fill="FFFFFF"/>
          </w:tcPr>
          <w:p w:rsidR="00F430DB" w:rsidRPr="00434175" w:rsidRDefault="00F430DB" w:rsidP="00D73AFB">
            <w:pPr>
              <w:spacing w:before="0" w:after="0"/>
              <w:jc w:val="center"/>
              <w:rPr>
                <w:b/>
                <w:bCs/>
                <w:sz w:val="21"/>
                <w:szCs w:val="21"/>
              </w:rPr>
            </w:pPr>
          </w:p>
        </w:tc>
        <w:tc>
          <w:tcPr>
            <w:tcW w:w="663" w:type="pct"/>
            <w:shd w:val="clear" w:color="auto" w:fill="FFFFFF"/>
          </w:tcPr>
          <w:p w:rsidR="00F430DB" w:rsidRPr="00434175" w:rsidRDefault="00F430DB" w:rsidP="00D73AFB">
            <w:pPr>
              <w:spacing w:before="0" w:after="0"/>
              <w:jc w:val="center"/>
              <w:rPr>
                <w:b/>
                <w:bCs/>
                <w:sz w:val="21"/>
                <w:szCs w:val="21"/>
              </w:rPr>
            </w:pPr>
          </w:p>
        </w:tc>
        <w:tc>
          <w:tcPr>
            <w:tcW w:w="735" w:type="pct"/>
            <w:shd w:val="clear" w:color="auto" w:fill="FFFFFF"/>
          </w:tcPr>
          <w:p w:rsidR="00F430DB" w:rsidRPr="00434175" w:rsidRDefault="00F430DB" w:rsidP="00D73AFB">
            <w:pPr>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F430DB" w:rsidP="00D73AFB">
            <w:pPr>
              <w:widowControl w:val="0"/>
              <w:spacing w:before="0" w:after="0"/>
              <w:ind w:left="147"/>
              <w:rPr>
                <w:b/>
                <w:bCs/>
                <w:sz w:val="21"/>
                <w:szCs w:val="21"/>
              </w:rPr>
            </w:pPr>
            <w:r w:rsidRPr="00434175">
              <w:rPr>
                <w:sz w:val="21"/>
                <w:szCs w:val="21"/>
                <w:lang w:eastAsia="uk-UA"/>
              </w:rPr>
              <w:t>- з твердим покриттям (усього)</w:t>
            </w:r>
          </w:p>
        </w:tc>
        <w:tc>
          <w:tcPr>
            <w:tcW w:w="587" w:type="pct"/>
            <w:shd w:val="clear" w:color="auto" w:fill="FFFFFF"/>
            <w:vAlign w:val="center"/>
          </w:tcPr>
          <w:p w:rsidR="00F430DB" w:rsidRPr="00434175" w:rsidRDefault="00F430DB" w:rsidP="00D73AFB">
            <w:pPr>
              <w:widowControl w:val="0"/>
              <w:spacing w:before="0" w:after="0"/>
              <w:jc w:val="center"/>
              <w:rPr>
                <w:b/>
                <w:bCs/>
                <w:sz w:val="21"/>
                <w:szCs w:val="21"/>
              </w:rPr>
            </w:pPr>
            <w:r w:rsidRPr="00434175">
              <w:rPr>
                <w:sz w:val="21"/>
                <w:szCs w:val="21"/>
                <w:lang w:eastAsia="uk-UA"/>
              </w:rPr>
              <w:t>км</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widowControl w:val="0"/>
              <w:spacing w:before="0" w:after="0"/>
              <w:ind w:left="147"/>
              <w:rPr>
                <w:b/>
                <w:bCs/>
                <w:sz w:val="21"/>
                <w:szCs w:val="21"/>
              </w:rPr>
            </w:pPr>
            <w:r w:rsidRPr="00434175">
              <w:rPr>
                <w:sz w:val="21"/>
                <w:szCs w:val="21"/>
                <w:lang w:eastAsia="uk-UA"/>
              </w:rPr>
              <w:t>З них:</w:t>
            </w:r>
          </w:p>
        </w:tc>
        <w:tc>
          <w:tcPr>
            <w:tcW w:w="587" w:type="pct"/>
            <w:shd w:val="clear" w:color="auto" w:fill="FFFFFF"/>
            <w:vAlign w:val="center"/>
          </w:tcPr>
          <w:p w:rsidR="00F430DB" w:rsidRPr="00434175" w:rsidRDefault="00F430DB" w:rsidP="00D73AFB">
            <w:pPr>
              <w:widowControl w:val="0"/>
              <w:spacing w:before="0" w:after="0"/>
              <w:jc w:val="center"/>
              <w:rPr>
                <w:b/>
                <w:bCs/>
                <w:sz w:val="21"/>
                <w:szCs w:val="21"/>
              </w:rPr>
            </w:pPr>
          </w:p>
        </w:tc>
        <w:tc>
          <w:tcPr>
            <w:tcW w:w="582" w:type="pct"/>
            <w:shd w:val="clear" w:color="auto" w:fill="FFFFFF"/>
          </w:tcPr>
          <w:p w:rsidR="00F430DB" w:rsidRPr="00434175" w:rsidRDefault="00F430DB" w:rsidP="00D73AFB">
            <w:pPr>
              <w:widowControl w:val="0"/>
              <w:spacing w:before="0" w:after="0"/>
              <w:jc w:val="center"/>
              <w:rPr>
                <w:b/>
                <w:bCs/>
                <w:sz w:val="21"/>
                <w:szCs w:val="21"/>
              </w:rPr>
            </w:pPr>
          </w:p>
        </w:tc>
        <w:tc>
          <w:tcPr>
            <w:tcW w:w="734" w:type="pct"/>
            <w:shd w:val="clear" w:color="auto" w:fill="FFFFFF"/>
          </w:tcPr>
          <w:p w:rsidR="00F430DB" w:rsidRPr="00434175" w:rsidRDefault="00F430DB" w:rsidP="00D73AFB">
            <w:pPr>
              <w:widowControl w:val="0"/>
              <w:spacing w:before="0" w:after="0"/>
              <w:jc w:val="center"/>
              <w:rPr>
                <w:b/>
                <w:bCs/>
                <w:sz w:val="21"/>
                <w:szCs w:val="21"/>
              </w:rPr>
            </w:pPr>
          </w:p>
        </w:tc>
        <w:tc>
          <w:tcPr>
            <w:tcW w:w="663" w:type="pct"/>
            <w:shd w:val="clear" w:color="auto" w:fill="FFFFFF"/>
          </w:tcPr>
          <w:p w:rsidR="00F430DB" w:rsidRPr="00434175" w:rsidRDefault="00F430DB" w:rsidP="00D73AFB">
            <w:pPr>
              <w:widowControl w:val="0"/>
              <w:spacing w:before="0" w:after="0"/>
              <w:jc w:val="center"/>
              <w:rPr>
                <w:b/>
                <w:bCs/>
                <w:sz w:val="21"/>
                <w:szCs w:val="21"/>
              </w:rPr>
            </w:pPr>
          </w:p>
        </w:tc>
        <w:tc>
          <w:tcPr>
            <w:tcW w:w="735" w:type="pct"/>
            <w:shd w:val="clear" w:color="auto" w:fill="FFFFFF"/>
          </w:tcPr>
          <w:p w:rsidR="00F430DB" w:rsidRPr="00434175" w:rsidRDefault="00F430DB" w:rsidP="00D73AFB">
            <w:pPr>
              <w:widowControl w:val="0"/>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F430DB" w:rsidP="00D73AFB">
            <w:pPr>
              <w:widowControl w:val="0"/>
              <w:spacing w:before="0" w:after="0"/>
              <w:ind w:left="147"/>
              <w:rPr>
                <w:b/>
                <w:bCs/>
                <w:sz w:val="21"/>
                <w:szCs w:val="21"/>
              </w:rPr>
            </w:pPr>
            <w:r w:rsidRPr="00434175">
              <w:rPr>
                <w:sz w:val="21"/>
                <w:szCs w:val="21"/>
                <w:lang w:eastAsia="uk-UA"/>
              </w:rPr>
              <w:t>державного значення:</w:t>
            </w:r>
          </w:p>
        </w:tc>
        <w:tc>
          <w:tcPr>
            <w:tcW w:w="587" w:type="pct"/>
            <w:shd w:val="clear" w:color="auto" w:fill="FFFFFF"/>
            <w:vAlign w:val="center"/>
          </w:tcPr>
          <w:p w:rsidR="00F430DB" w:rsidRPr="00434175" w:rsidRDefault="00F430DB" w:rsidP="00D73AFB">
            <w:pPr>
              <w:widowControl w:val="0"/>
              <w:spacing w:before="0" w:after="0"/>
              <w:jc w:val="center"/>
              <w:rPr>
                <w:b/>
                <w:bCs/>
                <w:sz w:val="21"/>
                <w:szCs w:val="21"/>
              </w:rPr>
            </w:pPr>
          </w:p>
        </w:tc>
        <w:tc>
          <w:tcPr>
            <w:tcW w:w="582" w:type="pct"/>
            <w:shd w:val="clear" w:color="auto" w:fill="FFFFFF"/>
          </w:tcPr>
          <w:p w:rsidR="00F430DB" w:rsidRPr="00434175" w:rsidRDefault="00F430DB" w:rsidP="00D73AFB">
            <w:pPr>
              <w:widowControl w:val="0"/>
              <w:spacing w:before="0" w:after="0"/>
              <w:jc w:val="center"/>
              <w:rPr>
                <w:b/>
                <w:bCs/>
                <w:sz w:val="21"/>
                <w:szCs w:val="21"/>
              </w:rPr>
            </w:pPr>
          </w:p>
        </w:tc>
        <w:tc>
          <w:tcPr>
            <w:tcW w:w="734" w:type="pct"/>
            <w:shd w:val="clear" w:color="auto" w:fill="FFFFFF"/>
          </w:tcPr>
          <w:p w:rsidR="00F430DB" w:rsidRPr="00434175" w:rsidRDefault="00F430DB" w:rsidP="00D73AFB">
            <w:pPr>
              <w:widowControl w:val="0"/>
              <w:spacing w:before="0" w:after="0"/>
              <w:jc w:val="center"/>
              <w:rPr>
                <w:b/>
                <w:bCs/>
                <w:sz w:val="21"/>
                <w:szCs w:val="21"/>
              </w:rPr>
            </w:pPr>
          </w:p>
        </w:tc>
        <w:tc>
          <w:tcPr>
            <w:tcW w:w="663" w:type="pct"/>
            <w:shd w:val="clear" w:color="auto" w:fill="FFFFFF"/>
          </w:tcPr>
          <w:p w:rsidR="00F430DB" w:rsidRPr="00434175" w:rsidRDefault="00F430DB" w:rsidP="00D73AFB">
            <w:pPr>
              <w:widowControl w:val="0"/>
              <w:spacing w:before="0" w:after="0"/>
              <w:jc w:val="center"/>
              <w:rPr>
                <w:b/>
                <w:bCs/>
                <w:sz w:val="21"/>
                <w:szCs w:val="21"/>
              </w:rPr>
            </w:pPr>
          </w:p>
        </w:tc>
        <w:tc>
          <w:tcPr>
            <w:tcW w:w="735" w:type="pct"/>
            <w:shd w:val="clear" w:color="auto" w:fill="FFFFFF"/>
          </w:tcPr>
          <w:p w:rsidR="00F430DB" w:rsidRPr="00434175" w:rsidRDefault="00F430DB" w:rsidP="00D73AFB">
            <w:pPr>
              <w:widowControl w:val="0"/>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F430DB" w:rsidP="00D73AFB">
            <w:pPr>
              <w:widowControl w:val="0"/>
              <w:spacing w:before="0" w:after="0"/>
              <w:ind w:left="147"/>
              <w:rPr>
                <w:b/>
                <w:bCs/>
                <w:sz w:val="21"/>
                <w:szCs w:val="21"/>
              </w:rPr>
            </w:pPr>
            <w:r w:rsidRPr="00434175">
              <w:rPr>
                <w:sz w:val="21"/>
                <w:szCs w:val="21"/>
                <w:lang w:eastAsia="uk-UA"/>
              </w:rPr>
              <w:t>- міжнародні (М)</w:t>
            </w:r>
          </w:p>
        </w:tc>
        <w:tc>
          <w:tcPr>
            <w:tcW w:w="587" w:type="pct"/>
            <w:shd w:val="clear" w:color="auto" w:fill="FFFFFF"/>
            <w:vAlign w:val="center"/>
          </w:tcPr>
          <w:p w:rsidR="00F430DB" w:rsidRPr="00434175" w:rsidRDefault="00F430DB" w:rsidP="00D73AFB">
            <w:pPr>
              <w:widowControl w:val="0"/>
              <w:spacing w:before="0" w:after="0"/>
              <w:jc w:val="center"/>
              <w:rPr>
                <w:b/>
                <w:bCs/>
                <w:sz w:val="21"/>
                <w:szCs w:val="21"/>
              </w:rPr>
            </w:pPr>
            <w:r w:rsidRPr="00434175">
              <w:rPr>
                <w:sz w:val="21"/>
                <w:szCs w:val="21"/>
                <w:lang w:eastAsia="uk-UA"/>
              </w:rPr>
              <w:t>км</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widowControl w:val="0"/>
              <w:spacing w:before="0" w:after="0"/>
              <w:ind w:left="147"/>
              <w:rPr>
                <w:b/>
                <w:bCs/>
                <w:sz w:val="21"/>
                <w:szCs w:val="21"/>
              </w:rPr>
            </w:pPr>
            <w:r w:rsidRPr="00434175">
              <w:rPr>
                <w:sz w:val="21"/>
                <w:szCs w:val="21"/>
                <w:lang w:eastAsia="uk-UA"/>
              </w:rPr>
              <w:t>- національні (Н)</w:t>
            </w:r>
          </w:p>
        </w:tc>
        <w:tc>
          <w:tcPr>
            <w:tcW w:w="587" w:type="pct"/>
            <w:shd w:val="clear" w:color="auto" w:fill="FFFFFF"/>
            <w:vAlign w:val="center"/>
          </w:tcPr>
          <w:p w:rsidR="00F430DB" w:rsidRPr="00434175" w:rsidRDefault="00F430DB" w:rsidP="00D73AFB">
            <w:pPr>
              <w:widowControl w:val="0"/>
              <w:spacing w:before="0" w:after="0"/>
              <w:jc w:val="center"/>
              <w:rPr>
                <w:b/>
                <w:bCs/>
                <w:sz w:val="21"/>
                <w:szCs w:val="21"/>
              </w:rPr>
            </w:pPr>
            <w:r w:rsidRPr="00434175">
              <w:rPr>
                <w:sz w:val="21"/>
                <w:szCs w:val="21"/>
                <w:lang w:eastAsia="uk-UA"/>
              </w:rPr>
              <w:t>км</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widowControl w:val="0"/>
              <w:spacing w:before="0" w:after="0"/>
              <w:ind w:left="147"/>
              <w:rPr>
                <w:b/>
                <w:bCs/>
                <w:sz w:val="21"/>
                <w:szCs w:val="21"/>
              </w:rPr>
            </w:pPr>
            <w:r w:rsidRPr="00434175">
              <w:rPr>
                <w:sz w:val="21"/>
                <w:szCs w:val="21"/>
                <w:lang w:eastAsia="uk-UA"/>
              </w:rPr>
              <w:t>- регіональні (Р)</w:t>
            </w:r>
          </w:p>
        </w:tc>
        <w:tc>
          <w:tcPr>
            <w:tcW w:w="587" w:type="pct"/>
            <w:shd w:val="clear" w:color="auto" w:fill="FFFFFF"/>
            <w:vAlign w:val="center"/>
          </w:tcPr>
          <w:p w:rsidR="00F430DB" w:rsidRPr="00434175" w:rsidRDefault="00F430DB" w:rsidP="00D73AFB">
            <w:pPr>
              <w:widowControl w:val="0"/>
              <w:spacing w:before="0" w:after="0"/>
              <w:jc w:val="center"/>
              <w:rPr>
                <w:b/>
                <w:bCs/>
                <w:sz w:val="21"/>
                <w:szCs w:val="21"/>
              </w:rPr>
            </w:pPr>
            <w:r w:rsidRPr="00434175">
              <w:rPr>
                <w:sz w:val="21"/>
                <w:szCs w:val="21"/>
                <w:lang w:eastAsia="uk-UA"/>
              </w:rPr>
              <w:t>км</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widowControl w:val="0"/>
              <w:spacing w:before="0" w:after="0"/>
              <w:ind w:left="147"/>
              <w:rPr>
                <w:b/>
                <w:bCs/>
                <w:sz w:val="21"/>
                <w:szCs w:val="21"/>
              </w:rPr>
            </w:pPr>
            <w:r w:rsidRPr="00434175">
              <w:rPr>
                <w:sz w:val="21"/>
                <w:szCs w:val="21"/>
                <w:lang w:eastAsia="uk-UA"/>
              </w:rPr>
              <w:t>- територіальні (Т)</w:t>
            </w:r>
          </w:p>
        </w:tc>
        <w:tc>
          <w:tcPr>
            <w:tcW w:w="587" w:type="pct"/>
            <w:shd w:val="clear" w:color="auto" w:fill="FFFFFF"/>
            <w:vAlign w:val="center"/>
          </w:tcPr>
          <w:p w:rsidR="00F430DB" w:rsidRPr="00434175" w:rsidRDefault="00F430DB" w:rsidP="00D73AFB">
            <w:pPr>
              <w:widowControl w:val="0"/>
              <w:spacing w:before="0" w:after="0"/>
              <w:jc w:val="center"/>
              <w:rPr>
                <w:b/>
                <w:bCs/>
                <w:sz w:val="21"/>
                <w:szCs w:val="21"/>
              </w:rPr>
            </w:pPr>
            <w:r w:rsidRPr="00434175">
              <w:rPr>
                <w:sz w:val="21"/>
                <w:szCs w:val="21"/>
                <w:lang w:eastAsia="uk-UA"/>
              </w:rPr>
              <w:t>км</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widowControl w:val="0"/>
              <w:spacing w:before="0" w:after="0"/>
              <w:ind w:left="147"/>
              <w:rPr>
                <w:b/>
                <w:bCs/>
                <w:sz w:val="21"/>
                <w:szCs w:val="21"/>
              </w:rPr>
            </w:pPr>
            <w:r w:rsidRPr="00434175">
              <w:rPr>
                <w:sz w:val="21"/>
                <w:szCs w:val="21"/>
                <w:lang w:eastAsia="uk-UA"/>
              </w:rPr>
              <w:t>місцевого значення:</w:t>
            </w:r>
          </w:p>
        </w:tc>
        <w:tc>
          <w:tcPr>
            <w:tcW w:w="587" w:type="pct"/>
            <w:shd w:val="clear" w:color="auto" w:fill="FFFFFF"/>
            <w:vAlign w:val="center"/>
          </w:tcPr>
          <w:p w:rsidR="00F430DB" w:rsidRPr="00434175" w:rsidRDefault="00F430DB" w:rsidP="00D73AFB">
            <w:pPr>
              <w:widowControl w:val="0"/>
              <w:spacing w:before="0" w:after="0"/>
              <w:jc w:val="center"/>
              <w:rPr>
                <w:b/>
                <w:bCs/>
                <w:sz w:val="21"/>
                <w:szCs w:val="21"/>
              </w:rPr>
            </w:pPr>
          </w:p>
        </w:tc>
        <w:tc>
          <w:tcPr>
            <w:tcW w:w="582" w:type="pct"/>
            <w:shd w:val="clear" w:color="auto" w:fill="FFFFFF"/>
          </w:tcPr>
          <w:p w:rsidR="00F430DB" w:rsidRPr="00434175" w:rsidRDefault="00F430DB" w:rsidP="00D73AFB">
            <w:pPr>
              <w:widowControl w:val="0"/>
              <w:spacing w:before="0" w:after="0"/>
              <w:jc w:val="center"/>
              <w:rPr>
                <w:b/>
                <w:bCs/>
                <w:sz w:val="21"/>
                <w:szCs w:val="21"/>
              </w:rPr>
            </w:pPr>
          </w:p>
        </w:tc>
        <w:tc>
          <w:tcPr>
            <w:tcW w:w="734" w:type="pct"/>
            <w:shd w:val="clear" w:color="auto" w:fill="FFFFFF"/>
          </w:tcPr>
          <w:p w:rsidR="00F430DB" w:rsidRPr="00434175" w:rsidRDefault="00F430DB" w:rsidP="00D73AFB">
            <w:pPr>
              <w:widowControl w:val="0"/>
              <w:spacing w:before="0" w:after="0"/>
              <w:jc w:val="center"/>
              <w:rPr>
                <w:b/>
                <w:bCs/>
                <w:sz w:val="21"/>
                <w:szCs w:val="21"/>
              </w:rPr>
            </w:pPr>
          </w:p>
        </w:tc>
        <w:tc>
          <w:tcPr>
            <w:tcW w:w="663" w:type="pct"/>
            <w:shd w:val="clear" w:color="auto" w:fill="FFFFFF"/>
          </w:tcPr>
          <w:p w:rsidR="00F430DB" w:rsidRPr="00434175" w:rsidRDefault="00F430DB" w:rsidP="00D73AFB">
            <w:pPr>
              <w:widowControl w:val="0"/>
              <w:spacing w:before="0" w:after="0"/>
              <w:jc w:val="center"/>
              <w:rPr>
                <w:b/>
                <w:bCs/>
                <w:sz w:val="21"/>
                <w:szCs w:val="21"/>
              </w:rPr>
            </w:pPr>
          </w:p>
        </w:tc>
        <w:tc>
          <w:tcPr>
            <w:tcW w:w="735" w:type="pct"/>
            <w:shd w:val="clear" w:color="auto" w:fill="FFFFFF"/>
          </w:tcPr>
          <w:p w:rsidR="00F430DB" w:rsidRPr="00434175" w:rsidRDefault="00F430DB" w:rsidP="00D73AFB">
            <w:pPr>
              <w:widowControl w:val="0"/>
              <w:spacing w:before="0" w:after="0"/>
              <w:jc w:val="center"/>
              <w:rPr>
                <w:b/>
                <w:bCs/>
                <w:sz w:val="21"/>
                <w:szCs w:val="21"/>
              </w:rPr>
            </w:pPr>
          </w:p>
        </w:tc>
      </w:tr>
      <w:tr w:rsidR="004A330D" w:rsidRPr="00434175" w:rsidTr="004A330D">
        <w:trPr>
          <w:trHeight w:val="340"/>
        </w:trPr>
        <w:tc>
          <w:tcPr>
            <w:tcW w:w="1699" w:type="pct"/>
            <w:shd w:val="clear" w:color="auto" w:fill="FFFFFF"/>
            <w:vAlign w:val="center"/>
          </w:tcPr>
          <w:p w:rsidR="00F430DB" w:rsidRPr="00434175" w:rsidRDefault="00F430DB" w:rsidP="00D73AFB">
            <w:pPr>
              <w:widowControl w:val="0"/>
              <w:spacing w:before="0" w:after="0"/>
              <w:ind w:left="147"/>
              <w:rPr>
                <w:b/>
                <w:bCs/>
                <w:sz w:val="21"/>
                <w:szCs w:val="21"/>
              </w:rPr>
            </w:pPr>
            <w:r w:rsidRPr="00434175">
              <w:rPr>
                <w:sz w:val="21"/>
                <w:szCs w:val="21"/>
                <w:lang w:eastAsia="uk-UA"/>
              </w:rPr>
              <w:t>- обласні</w:t>
            </w:r>
          </w:p>
        </w:tc>
        <w:tc>
          <w:tcPr>
            <w:tcW w:w="587" w:type="pct"/>
            <w:shd w:val="clear" w:color="auto" w:fill="FFFFFF"/>
            <w:vAlign w:val="center"/>
          </w:tcPr>
          <w:p w:rsidR="00F430DB" w:rsidRPr="00434175" w:rsidRDefault="00F430DB" w:rsidP="00D73AFB">
            <w:pPr>
              <w:widowControl w:val="0"/>
              <w:spacing w:before="0" w:after="0"/>
              <w:jc w:val="center"/>
              <w:rPr>
                <w:b/>
                <w:bCs/>
                <w:sz w:val="21"/>
                <w:szCs w:val="21"/>
              </w:rPr>
            </w:pPr>
            <w:r w:rsidRPr="00434175">
              <w:rPr>
                <w:sz w:val="21"/>
                <w:szCs w:val="21"/>
                <w:lang w:eastAsia="uk-UA"/>
              </w:rPr>
              <w:t>км</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widowControl w:val="0"/>
              <w:spacing w:before="0" w:after="0"/>
              <w:ind w:left="147"/>
              <w:rPr>
                <w:b/>
                <w:bCs/>
                <w:sz w:val="21"/>
                <w:szCs w:val="21"/>
              </w:rPr>
            </w:pPr>
            <w:r w:rsidRPr="00434175">
              <w:rPr>
                <w:sz w:val="21"/>
                <w:szCs w:val="21"/>
                <w:lang w:eastAsia="uk-UA"/>
              </w:rPr>
              <w:t>- районні</w:t>
            </w:r>
          </w:p>
        </w:tc>
        <w:tc>
          <w:tcPr>
            <w:tcW w:w="587" w:type="pct"/>
            <w:shd w:val="clear" w:color="auto" w:fill="FFFFFF"/>
            <w:vAlign w:val="center"/>
          </w:tcPr>
          <w:p w:rsidR="00F430DB" w:rsidRPr="00434175" w:rsidRDefault="00F430DB" w:rsidP="00D73AFB">
            <w:pPr>
              <w:widowControl w:val="0"/>
              <w:spacing w:before="0" w:after="0"/>
              <w:jc w:val="center"/>
              <w:rPr>
                <w:b/>
                <w:bCs/>
                <w:sz w:val="21"/>
                <w:szCs w:val="21"/>
              </w:rPr>
            </w:pPr>
            <w:r w:rsidRPr="00434175">
              <w:rPr>
                <w:sz w:val="21"/>
                <w:szCs w:val="21"/>
                <w:lang w:eastAsia="uk-UA"/>
              </w:rPr>
              <w:t>км</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widowControl w:val="0"/>
              <w:spacing w:before="0" w:after="0"/>
              <w:ind w:left="147"/>
              <w:rPr>
                <w:b/>
                <w:bCs/>
                <w:sz w:val="21"/>
                <w:szCs w:val="21"/>
                <w:lang w:eastAsia="uk-UA"/>
              </w:rPr>
            </w:pPr>
            <w:r w:rsidRPr="00434175">
              <w:rPr>
                <w:b/>
                <w:bCs/>
                <w:sz w:val="21"/>
                <w:szCs w:val="21"/>
                <w:lang w:eastAsia="uk-UA"/>
              </w:rPr>
              <w:t>Щільність транспортної мережі:</w:t>
            </w:r>
          </w:p>
        </w:tc>
        <w:tc>
          <w:tcPr>
            <w:tcW w:w="587" w:type="pct"/>
            <w:shd w:val="clear" w:color="auto" w:fill="FFFFFF"/>
            <w:vAlign w:val="center"/>
          </w:tcPr>
          <w:p w:rsidR="00F430DB" w:rsidRPr="00434175" w:rsidRDefault="00F430DB" w:rsidP="00D73AFB">
            <w:pPr>
              <w:widowControl w:val="0"/>
              <w:spacing w:before="0" w:after="0"/>
              <w:jc w:val="center"/>
              <w:rPr>
                <w:b/>
                <w:bCs/>
                <w:sz w:val="21"/>
                <w:szCs w:val="21"/>
                <w:lang w:eastAsia="uk-UA"/>
              </w:rPr>
            </w:pP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widowControl w:val="0"/>
              <w:spacing w:before="0" w:after="0"/>
              <w:ind w:left="147"/>
              <w:rPr>
                <w:b/>
                <w:bCs/>
                <w:sz w:val="21"/>
                <w:szCs w:val="21"/>
                <w:lang w:eastAsia="uk-UA"/>
              </w:rPr>
            </w:pPr>
            <w:r w:rsidRPr="00434175">
              <w:rPr>
                <w:sz w:val="21"/>
                <w:szCs w:val="21"/>
                <w:lang w:eastAsia="uk-UA"/>
              </w:rPr>
              <w:t xml:space="preserve">- залізничної </w:t>
            </w:r>
          </w:p>
        </w:tc>
        <w:tc>
          <w:tcPr>
            <w:tcW w:w="587" w:type="pct"/>
            <w:shd w:val="clear" w:color="auto" w:fill="FFFFFF"/>
            <w:vAlign w:val="center"/>
          </w:tcPr>
          <w:p w:rsidR="00F430DB" w:rsidRPr="00434175" w:rsidRDefault="00F430DB" w:rsidP="00D73AFB">
            <w:pPr>
              <w:widowControl w:val="0"/>
              <w:spacing w:before="0" w:after="0"/>
              <w:jc w:val="center"/>
              <w:rPr>
                <w:b/>
                <w:bCs/>
                <w:sz w:val="21"/>
                <w:szCs w:val="21"/>
                <w:lang w:eastAsia="uk-UA"/>
              </w:rPr>
            </w:pPr>
            <w:r w:rsidRPr="00434175">
              <w:rPr>
                <w:sz w:val="21"/>
                <w:szCs w:val="21"/>
                <w:lang w:eastAsia="uk-UA"/>
              </w:rPr>
              <w:t>км/км</w:t>
            </w:r>
            <w:r w:rsidRPr="00434175">
              <w:rPr>
                <w:sz w:val="21"/>
                <w:szCs w:val="21"/>
                <w:vertAlign w:val="superscript"/>
                <w:lang w:eastAsia="uk-UA"/>
              </w:rPr>
              <w:t>2</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2F5AF4">
            <w:pPr>
              <w:widowControl w:val="0"/>
              <w:spacing w:before="0" w:after="0"/>
              <w:ind w:left="147"/>
              <w:rPr>
                <w:sz w:val="21"/>
                <w:szCs w:val="21"/>
                <w:lang w:eastAsia="uk-UA"/>
              </w:rPr>
            </w:pPr>
            <w:r w:rsidRPr="00434175">
              <w:rPr>
                <w:sz w:val="21"/>
                <w:szCs w:val="21"/>
                <w:lang w:eastAsia="uk-UA"/>
              </w:rPr>
              <w:t>- автомобільної</w:t>
            </w:r>
            <w:r w:rsidR="002F5AF4" w:rsidRPr="00434175">
              <w:rPr>
                <w:sz w:val="21"/>
                <w:szCs w:val="21"/>
                <w:lang w:eastAsia="uk-UA"/>
              </w:rPr>
              <w:t xml:space="preserve"> </w:t>
            </w:r>
            <w:r w:rsidRPr="00434175">
              <w:rPr>
                <w:sz w:val="21"/>
                <w:szCs w:val="21"/>
                <w:lang w:eastAsia="uk-UA"/>
              </w:rPr>
              <w:t>(автомобільних доріг загального користування)</w:t>
            </w:r>
          </w:p>
        </w:tc>
        <w:tc>
          <w:tcPr>
            <w:tcW w:w="587" w:type="pct"/>
            <w:shd w:val="clear" w:color="auto" w:fill="FFFFFF"/>
            <w:vAlign w:val="center"/>
          </w:tcPr>
          <w:p w:rsidR="00F430DB" w:rsidRPr="00434175" w:rsidRDefault="00F430DB" w:rsidP="00D73AFB">
            <w:pPr>
              <w:widowControl w:val="0"/>
              <w:spacing w:before="0" w:after="0"/>
              <w:jc w:val="center"/>
              <w:rPr>
                <w:b/>
                <w:bCs/>
                <w:sz w:val="21"/>
                <w:szCs w:val="21"/>
                <w:lang w:eastAsia="uk-UA"/>
              </w:rPr>
            </w:pPr>
            <w:r w:rsidRPr="00434175">
              <w:rPr>
                <w:sz w:val="21"/>
                <w:szCs w:val="21"/>
                <w:lang w:eastAsia="uk-UA"/>
              </w:rPr>
              <w:t>км/км</w:t>
            </w:r>
            <w:r w:rsidRPr="00434175">
              <w:rPr>
                <w:sz w:val="21"/>
                <w:szCs w:val="21"/>
                <w:vertAlign w:val="superscript"/>
                <w:lang w:eastAsia="uk-UA"/>
              </w:rPr>
              <w:t>2</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widowControl w:val="0"/>
              <w:spacing w:before="0" w:after="0"/>
              <w:ind w:left="147"/>
              <w:jc w:val="left"/>
              <w:rPr>
                <w:b/>
                <w:bCs/>
                <w:sz w:val="21"/>
                <w:szCs w:val="21"/>
                <w:lang w:eastAsia="uk-UA"/>
              </w:rPr>
            </w:pPr>
            <w:r w:rsidRPr="00434175">
              <w:rPr>
                <w:b/>
                <w:bCs/>
                <w:sz w:val="21"/>
                <w:szCs w:val="21"/>
                <w:lang w:eastAsia="uk-UA"/>
              </w:rPr>
              <w:t>Споживання електроенергії</w:t>
            </w:r>
          </w:p>
        </w:tc>
        <w:tc>
          <w:tcPr>
            <w:tcW w:w="587" w:type="pct"/>
            <w:shd w:val="clear" w:color="auto" w:fill="FFFFFF"/>
            <w:vAlign w:val="center"/>
          </w:tcPr>
          <w:p w:rsidR="00F430DB" w:rsidRPr="00434175" w:rsidRDefault="00F430DB" w:rsidP="00D73AFB">
            <w:pPr>
              <w:widowControl w:val="0"/>
              <w:spacing w:before="0" w:after="0"/>
              <w:jc w:val="center"/>
              <w:rPr>
                <w:b/>
                <w:bCs/>
                <w:sz w:val="21"/>
                <w:szCs w:val="21"/>
                <w:lang w:eastAsia="uk-UA"/>
              </w:rPr>
            </w:pPr>
            <w:r w:rsidRPr="00434175">
              <w:rPr>
                <w:sz w:val="21"/>
                <w:szCs w:val="21"/>
                <w:lang w:eastAsia="uk-UA"/>
              </w:rPr>
              <w:t>млн. кВт.год/рік</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widowControl w:val="0"/>
              <w:spacing w:before="0" w:after="0"/>
              <w:ind w:left="147"/>
              <w:jc w:val="left"/>
              <w:rPr>
                <w:b/>
                <w:bCs/>
                <w:sz w:val="21"/>
                <w:szCs w:val="21"/>
                <w:lang w:eastAsia="uk-UA"/>
              </w:rPr>
            </w:pPr>
            <w:r w:rsidRPr="00434175">
              <w:rPr>
                <w:b/>
                <w:bCs/>
                <w:sz w:val="21"/>
                <w:szCs w:val="21"/>
                <w:lang w:eastAsia="uk-UA"/>
              </w:rPr>
              <w:t>Споживання тепла</w:t>
            </w:r>
          </w:p>
        </w:tc>
        <w:tc>
          <w:tcPr>
            <w:tcW w:w="587" w:type="pct"/>
            <w:shd w:val="clear" w:color="auto" w:fill="FFFFFF"/>
            <w:vAlign w:val="center"/>
          </w:tcPr>
          <w:p w:rsidR="00F430DB" w:rsidRPr="00434175" w:rsidRDefault="00F430DB" w:rsidP="00D73AFB">
            <w:pPr>
              <w:widowControl w:val="0"/>
              <w:spacing w:before="0" w:after="0"/>
              <w:jc w:val="center"/>
              <w:rPr>
                <w:sz w:val="21"/>
                <w:szCs w:val="21"/>
                <w:lang w:eastAsia="uk-UA"/>
              </w:rPr>
            </w:pPr>
            <w:r w:rsidRPr="00434175">
              <w:rPr>
                <w:sz w:val="21"/>
                <w:szCs w:val="21"/>
                <w:lang w:eastAsia="uk-UA"/>
              </w:rPr>
              <w:t xml:space="preserve">МВт, </w:t>
            </w:r>
          </w:p>
          <w:p w:rsidR="00F430DB" w:rsidRPr="00434175" w:rsidRDefault="00F430DB" w:rsidP="00D30A0B">
            <w:pPr>
              <w:widowControl w:val="0"/>
              <w:spacing w:before="0" w:after="0"/>
              <w:jc w:val="center"/>
              <w:rPr>
                <w:sz w:val="21"/>
                <w:szCs w:val="21"/>
                <w:lang w:eastAsia="uk-UA"/>
              </w:rPr>
            </w:pPr>
            <w:r w:rsidRPr="00434175">
              <w:rPr>
                <w:sz w:val="21"/>
                <w:szCs w:val="21"/>
                <w:lang w:eastAsia="uk-UA"/>
              </w:rPr>
              <w:t>Гкал</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widowControl w:val="0"/>
              <w:spacing w:before="0" w:after="0"/>
              <w:ind w:left="147"/>
              <w:jc w:val="left"/>
              <w:rPr>
                <w:b/>
                <w:bCs/>
                <w:sz w:val="21"/>
                <w:szCs w:val="21"/>
                <w:lang w:eastAsia="uk-UA"/>
              </w:rPr>
            </w:pPr>
            <w:r w:rsidRPr="00434175">
              <w:rPr>
                <w:b/>
                <w:bCs/>
                <w:sz w:val="21"/>
                <w:szCs w:val="21"/>
                <w:lang w:eastAsia="uk-UA"/>
              </w:rPr>
              <w:t>Споживання природного газу</w:t>
            </w:r>
          </w:p>
        </w:tc>
        <w:tc>
          <w:tcPr>
            <w:tcW w:w="587" w:type="pct"/>
            <w:shd w:val="clear" w:color="auto" w:fill="FFFFFF"/>
            <w:vAlign w:val="center"/>
          </w:tcPr>
          <w:p w:rsidR="00F430DB" w:rsidRPr="00434175" w:rsidRDefault="00F430DB" w:rsidP="00D73AFB">
            <w:pPr>
              <w:widowControl w:val="0"/>
              <w:spacing w:before="0" w:after="0"/>
              <w:jc w:val="center"/>
              <w:rPr>
                <w:b/>
                <w:bCs/>
                <w:sz w:val="21"/>
                <w:szCs w:val="21"/>
                <w:lang w:eastAsia="uk-UA"/>
              </w:rPr>
            </w:pPr>
            <w:r w:rsidRPr="00434175">
              <w:rPr>
                <w:sz w:val="21"/>
                <w:szCs w:val="21"/>
                <w:lang w:eastAsia="uk-UA"/>
              </w:rPr>
              <w:t>млн.м</w:t>
            </w:r>
            <w:r w:rsidRPr="00434175">
              <w:rPr>
                <w:sz w:val="21"/>
                <w:szCs w:val="21"/>
                <w:vertAlign w:val="superscript"/>
                <w:lang w:eastAsia="uk-UA"/>
              </w:rPr>
              <w:t>3</w:t>
            </w:r>
            <w:r w:rsidRPr="00434175">
              <w:rPr>
                <w:sz w:val="21"/>
                <w:szCs w:val="21"/>
                <w:lang w:eastAsia="uk-UA"/>
              </w:rPr>
              <w:t>/рік</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widowControl w:val="0"/>
              <w:spacing w:before="0" w:after="0"/>
              <w:ind w:left="147"/>
              <w:jc w:val="left"/>
              <w:rPr>
                <w:b/>
                <w:bCs/>
                <w:sz w:val="21"/>
                <w:szCs w:val="21"/>
                <w:lang w:eastAsia="uk-UA"/>
              </w:rPr>
            </w:pPr>
            <w:r w:rsidRPr="00434175">
              <w:rPr>
                <w:b/>
                <w:bCs/>
                <w:sz w:val="21"/>
                <w:szCs w:val="21"/>
                <w:lang w:eastAsia="uk-UA"/>
              </w:rPr>
              <w:t>Загальний обсяг водоспоживання</w:t>
            </w:r>
          </w:p>
        </w:tc>
        <w:tc>
          <w:tcPr>
            <w:tcW w:w="587" w:type="pct"/>
            <w:shd w:val="clear" w:color="auto" w:fill="FFFFFF"/>
            <w:vAlign w:val="center"/>
          </w:tcPr>
          <w:p w:rsidR="00F430DB" w:rsidRPr="00434175" w:rsidRDefault="00F430DB" w:rsidP="00D73AFB">
            <w:pPr>
              <w:widowControl w:val="0"/>
              <w:spacing w:before="0" w:after="0"/>
              <w:jc w:val="center"/>
              <w:rPr>
                <w:b/>
                <w:bCs/>
                <w:sz w:val="21"/>
                <w:szCs w:val="21"/>
                <w:lang w:eastAsia="uk-UA"/>
              </w:rPr>
            </w:pPr>
            <w:r w:rsidRPr="00434175">
              <w:rPr>
                <w:sz w:val="21"/>
                <w:szCs w:val="21"/>
                <w:lang w:eastAsia="uk-UA"/>
              </w:rPr>
              <w:t>тис.м</w:t>
            </w:r>
            <w:r w:rsidRPr="00434175">
              <w:rPr>
                <w:sz w:val="21"/>
                <w:szCs w:val="21"/>
                <w:vertAlign w:val="superscript"/>
                <w:lang w:eastAsia="uk-UA"/>
              </w:rPr>
              <w:t>3</w:t>
            </w:r>
            <w:r w:rsidRPr="00434175">
              <w:rPr>
                <w:sz w:val="21"/>
                <w:szCs w:val="21"/>
                <w:lang w:eastAsia="uk-UA"/>
              </w:rPr>
              <w:t>/добу</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widowControl w:val="0"/>
              <w:spacing w:before="0" w:after="0"/>
              <w:ind w:left="147"/>
              <w:jc w:val="left"/>
              <w:rPr>
                <w:b/>
                <w:bCs/>
                <w:sz w:val="21"/>
                <w:szCs w:val="21"/>
                <w:lang w:eastAsia="uk-UA"/>
              </w:rPr>
            </w:pPr>
            <w:r w:rsidRPr="00434175">
              <w:rPr>
                <w:b/>
                <w:bCs/>
                <w:sz w:val="21"/>
                <w:szCs w:val="21"/>
                <w:lang w:eastAsia="uk-UA"/>
              </w:rPr>
              <w:t>Загальний обсяг водовідведення</w:t>
            </w:r>
          </w:p>
        </w:tc>
        <w:tc>
          <w:tcPr>
            <w:tcW w:w="587" w:type="pct"/>
            <w:shd w:val="clear" w:color="auto" w:fill="FFFFFF"/>
            <w:vAlign w:val="center"/>
          </w:tcPr>
          <w:p w:rsidR="00F430DB" w:rsidRPr="00434175" w:rsidRDefault="00F430DB" w:rsidP="00D73AFB">
            <w:pPr>
              <w:widowControl w:val="0"/>
              <w:spacing w:before="0" w:after="0"/>
              <w:jc w:val="center"/>
              <w:rPr>
                <w:b/>
                <w:bCs/>
                <w:sz w:val="21"/>
                <w:szCs w:val="21"/>
                <w:lang w:eastAsia="uk-UA"/>
              </w:rPr>
            </w:pPr>
            <w:r w:rsidRPr="00434175">
              <w:rPr>
                <w:sz w:val="21"/>
                <w:szCs w:val="21"/>
                <w:lang w:eastAsia="uk-UA"/>
              </w:rPr>
              <w:t>тис.м</w:t>
            </w:r>
            <w:r w:rsidRPr="00434175">
              <w:rPr>
                <w:sz w:val="21"/>
                <w:szCs w:val="21"/>
                <w:vertAlign w:val="superscript"/>
                <w:lang w:eastAsia="uk-UA"/>
              </w:rPr>
              <w:t>3</w:t>
            </w:r>
            <w:r w:rsidRPr="00434175">
              <w:rPr>
                <w:sz w:val="21"/>
                <w:szCs w:val="21"/>
                <w:lang w:eastAsia="uk-UA"/>
              </w:rPr>
              <w:t>/добу</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widowControl w:val="0"/>
              <w:spacing w:before="0" w:after="0"/>
              <w:ind w:left="147"/>
              <w:jc w:val="left"/>
              <w:rPr>
                <w:b/>
                <w:bCs/>
                <w:sz w:val="21"/>
                <w:szCs w:val="21"/>
                <w:lang w:eastAsia="uk-UA"/>
              </w:rPr>
            </w:pPr>
            <w:r w:rsidRPr="00434175">
              <w:rPr>
                <w:b/>
                <w:bCs/>
                <w:sz w:val="21"/>
                <w:szCs w:val="21"/>
                <w:lang w:eastAsia="uk-UA"/>
              </w:rPr>
              <w:t>Санітарне очищення території</w:t>
            </w:r>
          </w:p>
        </w:tc>
        <w:tc>
          <w:tcPr>
            <w:tcW w:w="587" w:type="pct"/>
            <w:shd w:val="clear" w:color="auto" w:fill="FFFFFF"/>
            <w:vAlign w:val="center"/>
          </w:tcPr>
          <w:p w:rsidR="00F430DB" w:rsidRPr="00434175" w:rsidRDefault="00F430DB" w:rsidP="00D73AFB">
            <w:pPr>
              <w:widowControl w:val="0"/>
              <w:spacing w:before="0" w:after="0"/>
              <w:jc w:val="center"/>
              <w:rPr>
                <w:b/>
                <w:bCs/>
                <w:sz w:val="21"/>
                <w:szCs w:val="21"/>
                <w:lang w:eastAsia="uk-UA"/>
              </w:rPr>
            </w:pP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pStyle w:val="4"/>
              <w:shd w:val="clear" w:color="auto" w:fill="auto"/>
              <w:spacing w:after="0" w:line="240" w:lineRule="auto"/>
              <w:ind w:left="181" w:firstLine="0"/>
              <w:rPr>
                <w:sz w:val="21"/>
                <w:szCs w:val="21"/>
                <w:lang w:val="uk-UA"/>
              </w:rPr>
            </w:pPr>
            <w:r w:rsidRPr="00434175">
              <w:rPr>
                <w:rStyle w:val="a9"/>
                <w:rFonts w:ascii="Arial" w:hAnsi="Arial" w:cs="Arial"/>
                <w:color w:val="auto"/>
                <w:sz w:val="21"/>
                <w:szCs w:val="21"/>
              </w:rPr>
              <w:t>Обсяги твердих побутових відходів, всього:</w:t>
            </w:r>
          </w:p>
        </w:tc>
        <w:tc>
          <w:tcPr>
            <w:tcW w:w="587" w:type="pct"/>
            <w:shd w:val="clear" w:color="auto" w:fill="FFFFFF"/>
            <w:vAlign w:val="center"/>
          </w:tcPr>
          <w:p w:rsidR="00F430DB" w:rsidRPr="00434175" w:rsidRDefault="00F430DB" w:rsidP="00D73AFB">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тис.т/рік</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5F0C8E">
            <w:pPr>
              <w:pStyle w:val="4"/>
              <w:shd w:val="clear" w:color="auto" w:fill="auto"/>
              <w:spacing w:after="0" w:line="240" w:lineRule="auto"/>
              <w:ind w:left="145" w:firstLine="135"/>
              <w:rPr>
                <w:sz w:val="21"/>
                <w:szCs w:val="21"/>
                <w:lang w:val="uk-UA"/>
              </w:rPr>
            </w:pPr>
            <w:r w:rsidRPr="00434175">
              <w:rPr>
                <w:b w:val="0"/>
                <w:bCs w:val="0"/>
                <w:sz w:val="21"/>
                <w:szCs w:val="21"/>
                <w:lang w:val="uk-UA"/>
              </w:rPr>
              <w:t>Об’єкти поводження з відходами (сміттєпереробний комплекс, сміттєсортувальна</w:t>
            </w:r>
            <w:r w:rsidR="002F5AF4" w:rsidRPr="00434175">
              <w:rPr>
                <w:b w:val="0"/>
                <w:bCs w:val="0"/>
                <w:sz w:val="21"/>
                <w:szCs w:val="21"/>
                <w:lang w:val="uk-UA"/>
              </w:rPr>
              <w:t xml:space="preserve"> </w:t>
            </w:r>
            <w:r w:rsidRPr="00434175">
              <w:rPr>
                <w:b w:val="0"/>
                <w:bCs w:val="0"/>
                <w:sz w:val="21"/>
                <w:szCs w:val="21"/>
                <w:lang w:val="uk-UA"/>
              </w:rPr>
              <w:t>станція, перевантажувальна станція)</w:t>
            </w:r>
          </w:p>
        </w:tc>
        <w:tc>
          <w:tcPr>
            <w:tcW w:w="587" w:type="pct"/>
            <w:shd w:val="clear" w:color="auto" w:fill="FFFFFF"/>
            <w:vAlign w:val="center"/>
          </w:tcPr>
          <w:p w:rsidR="00F430DB" w:rsidRPr="00434175" w:rsidRDefault="00F430DB" w:rsidP="00D73AFB">
            <w:pPr>
              <w:spacing w:before="0" w:after="0"/>
              <w:jc w:val="center"/>
              <w:rPr>
                <w:sz w:val="21"/>
                <w:szCs w:val="21"/>
              </w:rPr>
            </w:pP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pStyle w:val="4"/>
              <w:shd w:val="clear" w:color="auto" w:fill="auto"/>
              <w:spacing w:after="0" w:line="240" w:lineRule="auto"/>
              <w:ind w:left="560" w:firstLine="0"/>
              <w:rPr>
                <w:b w:val="0"/>
                <w:bCs w:val="0"/>
                <w:sz w:val="21"/>
                <w:szCs w:val="21"/>
                <w:lang w:val="uk-UA"/>
              </w:rPr>
            </w:pPr>
            <w:r w:rsidRPr="00434175">
              <w:rPr>
                <w:b w:val="0"/>
                <w:bCs w:val="0"/>
                <w:sz w:val="21"/>
                <w:szCs w:val="21"/>
                <w:lang w:val="uk-UA"/>
              </w:rPr>
              <w:lastRenderedPageBreak/>
              <w:t>Кількість</w:t>
            </w:r>
          </w:p>
        </w:tc>
        <w:tc>
          <w:tcPr>
            <w:tcW w:w="587" w:type="pct"/>
            <w:shd w:val="clear" w:color="auto" w:fill="FFFFFF"/>
            <w:vAlign w:val="center"/>
          </w:tcPr>
          <w:p w:rsidR="00F430DB" w:rsidRPr="00434175" w:rsidRDefault="00F430DB" w:rsidP="00D73AFB">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Одиниць</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pStyle w:val="4"/>
              <w:shd w:val="clear" w:color="auto" w:fill="auto"/>
              <w:spacing w:after="0" w:line="240" w:lineRule="auto"/>
              <w:ind w:left="560" w:firstLine="0"/>
              <w:rPr>
                <w:b w:val="0"/>
                <w:bCs w:val="0"/>
                <w:sz w:val="21"/>
                <w:szCs w:val="21"/>
                <w:lang w:val="uk-UA"/>
              </w:rPr>
            </w:pPr>
            <w:r w:rsidRPr="00434175">
              <w:rPr>
                <w:b w:val="0"/>
                <w:bCs w:val="0"/>
                <w:sz w:val="21"/>
                <w:szCs w:val="21"/>
                <w:lang w:val="uk-UA"/>
              </w:rPr>
              <w:t>Потужність загальна</w:t>
            </w:r>
          </w:p>
        </w:tc>
        <w:tc>
          <w:tcPr>
            <w:tcW w:w="587" w:type="pct"/>
            <w:shd w:val="clear" w:color="auto" w:fill="FFFFFF"/>
            <w:vAlign w:val="center"/>
          </w:tcPr>
          <w:p w:rsidR="00F430DB" w:rsidRPr="00434175" w:rsidRDefault="00F430DB" w:rsidP="00D73AFB">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тис.т/рік</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pStyle w:val="4"/>
              <w:shd w:val="clear" w:color="auto" w:fill="auto"/>
              <w:spacing w:after="0" w:line="240" w:lineRule="auto"/>
              <w:ind w:left="280" w:firstLine="0"/>
              <w:rPr>
                <w:sz w:val="21"/>
                <w:szCs w:val="21"/>
                <w:lang w:val="uk-UA"/>
              </w:rPr>
            </w:pPr>
            <w:r w:rsidRPr="00434175">
              <w:rPr>
                <w:rStyle w:val="a9"/>
                <w:rFonts w:ascii="Arial" w:hAnsi="Arial" w:cs="Arial"/>
                <w:color w:val="auto"/>
                <w:sz w:val="21"/>
                <w:szCs w:val="21"/>
              </w:rPr>
              <w:t>Полігони</w:t>
            </w:r>
          </w:p>
        </w:tc>
        <w:tc>
          <w:tcPr>
            <w:tcW w:w="587" w:type="pct"/>
            <w:shd w:val="clear" w:color="auto" w:fill="FFFFFF"/>
            <w:vAlign w:val="center"/>
          </w:tcPr>
          <w:p w:rsidR="00F430DB" w:rsidRPr="00434175" w:rsidRDefault="00F430DB" w:rsidP="00D73AFB">
            <w:pPr>
              <w:spacing w:before="0" w:after="0"/>
              <w:jc w:val="center"/>
              <w:rPr>
                <w:sz w:val="21"/>
                <w:szCs w:val="21"/>
              </w:rPr>
            </w:pP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pStyle w:val="4"/>
              <w:shd w:val="clear" w:color="auto" w:fill="auto"/>
              <w:spacing w:after="0" w:line="240" w:lineRule="auto"/>
              <w:ind w:left="560" w:firstLine="0"/>
              <w:rPr>
                <w:b w:val="0"/>
                <w:bCs w:val="0"/>
                <w:sz w:val="21"/>
                <w:szCs w:val="21"/>
                <w:lang w:val="uk-UA"/>
              </w:rPr>
            </w:pPr>
            <w:r w:rsidRPr="00434175">
              <w:rPr>
                <w:b w:val="0"/>
                <w:bCs w:val="0"/>
                <w:sz w:val="21"/>
                <w:szCs w:val="21"/>
                <w:lang w:val="uk-UA"/>
              </w:rPr>
              <w:t>Кількість</w:t>
            </w:r>
          </w:p>
        </w:tc>
        <w:tc>
          <w:tcPr>
            <w:tcW w:w="587" w:type="pct"/>
            <w:shd w:val="clear" w:color="auto" w:fill="FFFFFF"/>
            <w:vAlign w:val="center"/>
          </w:tcPr>
          <w:p w:rsidR="00F430DB" w:rsidRPr="00434175" w:rsidRDefault="00F430DB" w:rsidP="00D73AFB">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Одиниць</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pStyle w:val="4"/>
              <w:shd w:val="clear" w:color="auto" w:fill="auto"/>
              <w:spacing w:after="0" w:line="240" w:lineRule="auto"/>
              <w:ind w:left="560" w:firstLine="0"/>
              <w:rPr>
                <w:b w:val="0"/>
                <w:bCs w:val="0"/>
                <w:sz w:val="21"/>
                <w:szCs w:val="21"/>
                <w:lang w:val="uk-UA"/>
              </w:rPr>
            </w:pPr>
            <w:r w:rsidRPr="00434175">
              <w:rPr>
                <w:b w:val="0"/>
                <w:bCs w:val="0"/>
                <w:sz w:val="21"/>
                <w:szCs w:val="21"/>
                <w:lang w:val="uk-UA"/>
              </w:rPr>
              <w:t>Площа</w:t>
            </w:r>
          </w:p>
        </w:tc>
        <w:tc>
          <w:tcPr>
            <w:tcW w:w="587" w:type="pct"/>
            <w:shd w:val="clear" w:color="auto" w:fill="FFFFFF"/>
            <w:vAlign w:val="center"/>
          </w:tcPr>
          <w:p w:rsidR="00F430DB" w:rsidRPr="00434175" w:rsidRDefault="00F430DB" w:rsidP="00D73AFB">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га</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pStyle w:val="4"/>
              <w:shd w:val="clear" w:color="auto" w:fill="auto"/>
              <w:spacing w:after="0" w:line="240" w:lineRule="auto"/>
              <w:ind w:left="280" w:firstLine="0"/>
              <w:rPr>
                <w:sz w:val="21"/>
                <w:szCs w:val="21"/>
                <w:lang w:val="uk-UA"/>
              </w:rPr>
            </w:pPr>
            <w:r w:rsidRPr="00434175">
              <w:rPr>
                <w:rStyle w:val="a9"/>
                <w:rFonts w:ascii="Arial" w:hAnsi="Arial" w:cs="Arial"/>
                <w:color w:val="auto"/>
                <w:sz w:val="21"/>
                <w:szCs w:val="21"/>
              </w:rPr>
              <w:t>Звалища</w:t>
            </w:r>
          </w:p>
        </w:tc>
        <w:tc>
          <w:tcPr>
            <w:tcW w:w="587" w:type="pct"/>
            <w:shd w:val="clear" w:color="auto" w:fill="FFFFFF"/>
            <w:vAlign w:val="center"/>
          </w:tcPr>
          <w:p w:rsidR="00F430DB" w:rsidRPr="00434175" w:rsidRDefault="00F430DB" w:rsidP="00D73AFB">
            <w:pPr>
              <w:spacing w:before="0" w:after="0"/>
              <w:jc w:val="center"/>
              <w:rPr>
                <w:sz w:val="21"/>
                <w:szCs w:val="21"/>
              </w:rPr>
            </w:pP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pStyle w:val="4"/>
              <w:shd w:val="clear" w:color="auto" w:fill="auto"/>
              <w:spacing w:after="0" w:line="240" w:lineRule="auto"/>
              <w:ind w:left="560" w:firstLine="0"/>
              <w:rPr>
                <w:b w:val="0"/>
                <w:bCs w:val="0"/>
                <w:sz w:val="21"/>
                <w:szCs w:val="21"/>
                <w:lang w:val="uk-UA"/>
              </w:rPr>
            </w:pPr>
            <w:r w:rsidRPr="00434175">
              <w:rPr>
                <w:b w:val="0"/>
                <w:bCs w:val="0"/>
                <w:sz w:val="21"/>
                <w:szCs w:val="21"/>
                <w:lang w:val="uk-UA"/>
              </w:rPr>
              <w:t>Кількість</w:t>
            </w:r>
          </w:p>
        </w:tc>
        <w:tc>
          <w:tcPr>
            <w:tcW w:w="587" w:type="pct"/>
            <w:shd w:val="clear" w:color="auto" w:fill="FFFFFF"/>
            <w:vAlign w:val="center"/>
          </w:tcPr>
          <w:p w:rsidR="00F430DB" w:rsidRPr="00434175" w:rsidRDefault="00F430DB" w:rsidP="00D73AFB">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Одиниць</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r w:rsidR="004A330D" w:rsidRPr="00434175" w:rsidTr="004A330D">
        <w:trPr>
          <w:trHeight w:val="340"/>
        </w:trPr>
        <w:tc>
          <w:tcPr>
            <w:tcW w:w="1699" w:type="pct"/>
            <w:shd w:val="clear" w:color="auto" w:fill="FFFFFF"/>
            <w:vAlign w:val="center"/>
          </w:tcPr>
          <w:p w:rsidR="00F430DB" w:rsidRPr="00434175" w:rsidRDefault="00F430DB" w:rsidP="00D73AFB">
            <w:pPr>
              <w:pStyle w:val="4"/>
              <w:shd w:val="clear" w:color="auto" w:fill="auto"/>
              <w:spacing w:after="0" w:line="240" w:lineRule="auto"/>
              <w:ind w:left="560" w:firstLine="0"/>
              <w:rPr>
                <w:b w:val="0"/>
                <w:bCs w:val="0"/>
                <w:sz w:val="21"/>
                <w:szCs w:val="21"/>
                <w:lang w:val="uk-UA"/>
              </w:rPr>
            </w:pPr>
            <w:r w:rsidRPr="00434175">
              <w:rPr>
                <w:b w:val="0"/>
                <w:bCs w:val="0"/>
                <w:sz w:val="21"/>
                <w:szCs w:val="21"/>
                <w:lang w:val="uk-UA"/>
              </w:rPr>
              <w:t>Площа</w:t>
            </w:r>
          </w:p>
        </w:tc>
        <w:tc>
          <w:tcPr>
            <w:tcW w:w="587" w:type="pct"/>
            <w:shd w:val="clear" w:color="auto" w:fill="FFFFFF"/>
            <w:vAlign w:val="center"/>
          </w:tcPr>
          <w:p w:rsidR="00F430DB" w:rsidRPr="00434175" w:rsidRDefault="00F430DB" w:rsidP="00D73AFB">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га</w:t>
            </w:r>
          </w:p>
        </w:tc>
        <w:tc>
          <w:tcPr>
            <w:tcW w:w="582"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4"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663" w:type="pct"/>
            <w:shd w:val="clear" w:color="auto" w:fill="FFFFFF"/>
          </w:tcPr>
          <w:p w:rsidR="00F430DB" w:rsidRPr="00434175" w:rsidRDefault="00F430DB" w:rsidP="00D73AFB">
            <w:pPr>
              <w:widowControl w:val="0"/>
              <w:spacing w:before="0" w:after="0"/>
              <w:jc w:val="center"/>
              <w:rPr>
                <w:b/>
                <w:bCs/>
                <w:sz w:val="21"/>
                <w:szCs w:val="21"/>
                <w:lang w:eastAsia="uk-UA"/>
              </w:rPr>
            </w:pPr>
          </w:p>
        </w:tc>
        <w:tc>
          <w:tcPr>
            <w:tcW w:w="735" w:type="pct"/>
            <w:shd w:val="clear" w:color="auto" w:fill="FFFFFF"/>
          </w:tcPr>
          <w:p w:rsidR="00F430DB" w:rsidRPr="00434175" w:rsidRDefault="00F430DB" w:rsidP="00D73AFB">
            <w:pPr>
              <w:widowControl w:val="0"/>
              <w:spacing w:before="0" w:after="0"/>
              <w:jc w:val="center"/>
              <w:rPr>
                <w:b/>
                <w:bCs/>
                <w:sz w:val="21"/>
                <w:szCs w:val="21"/>
                <w:lang w:eastAsia="uk-UA"/>
              </w:rPr>
            </w:pPr>
          </w:p>
        </w:tc>
      </w:tr>
    </w:tbl>
    <w:p w:rsidR="00A27839" w:rsidRPr="00725CA9" w:rsidRDefault="00A27839" w:rsidP="004A330D">
      <w:pPr>
        <w:spacing w:before="0" w:after="160" w:line="259" w:lineRule="auto"/>
        <w:ind w:left="709" w:hanging="1135"/>
        <w:jc w:val="left"/>
        <w:rPr>
          <w:sz w:val="19"/>
          <w:szCs w:val="19"/>
        </w:rPr>
      </w:pPr>
      <w:r w:rsidRPr="00725CA9">
        <w:rPr>
          <w:b/>
          <w:bCs/>
          <w:sz w:val="19"/>
          <w:szCs w:val="19"/>
        </w:rPr>
        <w:t>Примітка</w:t>
      </w:r>
      <w:r w:rsidR="00CB3D53" w:rsidRPr="00725CA9">
        <w:rPr>
          <w:b/>
          <w:bCs/>
          <w:sz w:val="19"/>
          <w:szCs w:val="19"/>
        </w:rPr>
        <w:t>.</w:t>
      </w:r>
      <w:r w:rsidRPr="00725CA9">
        <w:rPr>
          <w:b/>
          <w:bCs/>
          <w:sz w:val="19"/>
          <w:szCs w:val="19"/>
        </w:rPr>
        <w:t xml:space="preserve"> </w:t>
      </w:r>
      <w:r w:rsidRPr="00725CA9">
        <w:rPr>
          <w:sz w:val="19"/>
          <w:szCs w:val="19"/>
        </w:rPr>
        <w:t>Відповідні відомості про об’єкти землеустрою та основні показники зазначаються відповідно</w:t>
      </w:r>
      <w:r w:rsidR="00CB3D53" w:rsidRPr="00725CA9">
        <w:rPr>
          <w:sz w:val="19"/>
          <w:szCs w:val="19"/>
        </w:rPr>
        <w:t xml:space="preserve"> до</w:t>
      </w:r>
      <w:r w:rsidRPr="00725CA9">
        <w:rPr>
          <w:sz w:val="19"/>
          <w:szCs w:val="19"/>
        </w:rPr>
        <w:t xml:space="preserve">  </w:t>
      </w:r>
      <w:r w:rsidR="00ED6467" w:rsidRPr="00725CA9">
        <w:rPr>
          <w:sz w:val="19"/>
          <w:szCs w:val="19"/>
        </w:rPr>
        <w:t>[10], [27].</w:t>
      </w:r>
      <w:r w:rsidRPr="00725CA9">
        <w:rPr>
          <w:sz w:val="19"/>
          <w:szCs w:val="19"/>
        </w:rPr>
        <w:br w:type="page"/>
      </w:r>
    </w:p>
    <w:p w:rsidR="00A27839" w:rsidRPr="004A330D" w:rsidRDefault="00A27839" w:rsidP="00574F55">
      <w:pPr>
        <w:pStyle w:val="1"/>
        <w:spacing w:before="0" w:after="0"/>
        <w:jc w:val="center"/>
        <w:rPr>
          <w:bCs/>
          <w:sz w:val="21"/>
          <w:szCs w:val="21"/>
        </w:rPr>
      </w:pPr>
      <w:bookmarkStart w:id="24" w:name="_Toc90908677"/>
      <w:r w:rsidRPr="004A330D">
        <w:rPr>
          <w:bCs/>
          <w:sz w:val="21"/>
          <w:szCs w:val="21"/>
        </w:rPr>
        <w:lastRenderedPageBreak/>
        <w:t>ДОДАТОК Д</w:t>
      </w:r>
      <w:bookmarkEnd w:id="24"/>
    </w:p>
    <w:p w:rsidR="00A27839" w:rsidRPr="00434175" w:rsidRDefault="00A27839" w:rsidP="00574F55">
      <w:pPr>
        <w:spacing w:before="0" w:after="0"/>
        <w:jc w:val="center"/>
        <w:rPr>
          <w:sz w:val="21"/>
          <w:szCs w:val="21"/>
        </w:rPr>
      </w:pPr>
      <w:r w:rsidRPr="00434175">
        <w:rPr>
          <w:sz w:val="21"/>
          <w:szCs w:val="21"/>
        </w:rPr>
        <w:t>(довідковий)</w:t>
      </w:r>
    </w:p>
    <w:p w:rsidR="00A27839" w:rsidRPr="00434175" w:rsidRDefault="00A27839" w:rsidP="0064462B">
      <w:pPr>
        <w:jc w:val="center"/>
        <w:rPr>
          <w:b/>
          <w:bCs/>
          <w:sz w:val="21"/>
          <w:szCs w:val="21"/>
        </w:rPr>
      </w:pPr>
      <w:r w:rsidRPr="00434175">
        <w:rPr>
          <w:b/>
          <w:bCs/>
          <w:sz w:val="21"/>
          <w:szCs w:val="21"/>
        </w:rPr>
        <w:t>ФОРМА ОСНОВНИХ ПРОЕКТНИХ ПОКАЗНИКІВ ГЕНЕРАЛЬНОГО ПЛАНУ НАСЕЛЕНОГО ПУНКТУ</w:t>
      </w:r>
      <w:r w:rsidR="001F447A" w:rsidRPr="00434175">
        <w:rPr>
          <w:b/>
          <w:bCs/>
          <w:sz w:val="21"/>
          <w:szCs w:val="21"/>
        </w:rPr>
        <w:t xml:space="preserve"> / ПЛАНУВАЛЬНИХ РІШЕНЬ ГЕНЕРАЛЬНОГО ПЛАНУ НАСЕЛЕНОГО ПУНКТУ</w:t>
      </w: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46"/>
        <w:gridCol w:w="1276"/>
        <w:gridCol w:w="1112"/>
        <w:gridCol w:w="1155"/>
        <w:gridCol w:w="1276"/>
        <w:gridCol w:w="1274"/>
      </w:tblGrid>
      <w:tr w:rsidR="00A27839" w:rsidRPr="00434175" w:rsidTr="00821CBF">
        <w:trPr>
          <w:trHeight w:val="20"/>
          <w:tblHeader/>
        </w:trPr>
        <w:tc>
          <w:tcPr>
            <w:tcW w:w="1839" w:type="pct"/>
            <w:vMerge w:val="restart"/>
            <w:vAlign w:val="center"/>
          </w:tcPr>
          <w:p w:rsidR="00A27839" w:rsidRPr="009917CC" w:rsidRDefault="00A27839" w:rsidP="008B0610">
            <w:pPr>
              <w:keepNext/>
              <w:keepLines/>
              <w:tabs>
                <w:tab w:val="left" w:pos="912"/>
              </w:tabs>
              <w:spacing w:before="0" w:after="0" w:line="276" w:lineRule="auto"/>
              <w:ind w:left="360"/>
              <w:jc w:val="center"/>
              <w:rPr>
                <w:b/>
                <w:bCs/>
                <w:sz w:val="21"/>
                <w:szCs w:val="21"/>
              </w:rPr>
            </w:pPr>
            <w:r w:rsidRPr="009917CC">
              <w:rPr>
                <w:sz w:val="21"/>
                <w:szCs w:val="21"/>
              </w:rPr>
              <w:t>Назва показника</w:t>
            </w:r>
          </w:p>
        </w:tc>
        <w:tc>
          <w:tcPr>
            <w:tcW w:w="662" w:type="pct"/>
            <w:vMerge w:val="restart"/>
            <w:vAlign w:val="center"/>
          </w:tcPr>
          <w:p w:rsidR="00A27839" w:rsidRPr="009917CC" w:rsidRDefault="00A27839" w:rsidP="008B0610">
            <w:pPr>
              <w:keepNext/>
              <w:keepLines/>
              <w:tabs>
                <w:tab w:val="left" w:pos="912"/>
              </w:tabs>
              <w:spacing w:before="0" w:after="0" w:line="276" w:lineRule="auto"/>
              <w:ind w:left="-120"/>
              <w:jc w:val="center"/>
              <w:rPr>
                <w:sz w:val="21"/>
                <w:szCs w:val="21"/>
              </w:rPr>
            </w:pPr>
            <w:r w:rsidRPr="009917CC">
              <w:rPr>
                <w:sz w:val="21"/>
                <w:szCs w:val="21"/>
              </w:rPr>
              <w:t>Одиниця</w:t>
            </w:r>
          </w:p>
          <w:p w:rsidR="00A27839" w:rsidRPr="009917CC" w:rsidRDefault="00A27839" w:rsidP="008B0610">
            <w:pPr>
              <w:keepNext/>
              <w:keepLines/>
              <w:tabs>
                <w:tab w:val="left" w:pos="912"/>
              </w:tabs>
              <w:spacing w:before="0" w:after="0" w:line="276" w:lineRule="auto"/>
              <w:ind w:left="-120"/>
              <w:jc w:val="center"/>
              <w:rPr>
                <w:sz w:val="21"/>
                <w:szCs w:val="21"/>
              </w:rPr>
            </w:pPr>
            <w:r w:rsidRPr="009917CC">
              <w:rPr>
                <w:sz w:val="21"/>
                <w:szCs w:val="21"/>
              </w:rPr>
              <w:t>виміру</w:t>
            </w:r>
          </w:p>
        </w:tc>
        <w:tc>
          <w:tcPr>
            <w:tcW w:w="577" w:type="pct"/>
            <w:vMerge w:val="restart"/>
            <w:vAlign w:val="center"/>
          </w:tcPr>
          <w:p w:rsidR="00A27839" w:rsidRPr="009917CC" w:rsidRDefault="002F5AF4" w:rsidP="008B0610">
            <w:pPr>
              <w:keepNext/>
              <w:keepLines/>
              <w:tabs>
                <w:tab w:val="left" w:pos="912"/>
              </w:tabs>
              <w:spacing w:before="0" w:after="0" w:line="276" w:lineRule="auto"/>
              <w:ind w:left="-120"/>
              <w:jc w:val="center"/>
              <w:rPr>
                <w:b/>
                <w:bCs/>
                <w:sz w:val="21"/>
                <w:szCs w:val="21"/>
              </w:rPr>
            </w:pPr>
            <w:r w:rsidRPr="009917CC">
              <w:rPr>
                <w:sz w:val="21"/>
                <w:szCs w:val="21"/>
              </w:rPr>
              <w:t>Існуючи</w:t>
            </w:r>
            <w:r w:rsidR="00A27839" w:rsidRPr="009917CC">
              <w:rPr>
                <w:sz w:val="21"/>
                <w:szCs w:val="21"/>
              </w:rPr>
              <w:t>й</w:t>
            </w:r>
          </w:p>
          <w:p w:rsidR="00A27839" w:rsidRPr="009917CC" w:rsidRDefault="00A27839" w:rsidP="008B0610">
            <w:pPr>
              <w:keepNext/>
              <w:keepLines/>
              <w:tabs>
                <w:tab w:val="left" w:pos="912"/>
              </w:tabs>
              <w:spacing w:before="0" w:after="0" w:line="276" w:lineRule="auto"/>
              <w:ind w:left="-120"/>
              <w:jc w:val="center"/>
              <w:rPr>
                <w:b/>
                <w:bCs/>
                <w:sz w:val="21"/>
                <w:szCs w:val="21"/>
              </w:rPr>
            </w:pPr>
            <w:r w:rsidRPr="009917CC">
              <w:rPr>
                <w:sz w:val="21"/>
                <w:szCs w:val="21"/>
              </w:rPr>
              <w:t>стан</w:t>
            </w:r>
          </w:p>
        </w:tc>
        <w:tc>
          <w:tcPr>
            <w:tcW w:w="1922" w:type="pct"/>
            <w:gridSpan w:val="3"/>
          </w:tcPr>
          <w:p w:rsidR="00A27839" w:rsidRPr="009917CC" w:rsidRDefault="00A27839" w:rsidP="008B0610">
            <w:pPr>
              <w:keepNext/>
              <w:keepLines/>
              <w:tabs>
                <w:tab w:val="left" w:pos="912"/>
              </w:tabs>
              <w:spacing w:before="0" w:after="0" w:line="276" w:lineRule="auto"/>
              <w:ind w:left="-120" w:right="-115"/>
              <w:jc w:val="center"/>
              <w:rPr>
                <w:b/>
                <w:bCs/>
                <w:sz w:val="21"/>
                <w:szCs w:val="21"/>
              </w:rPr>
            </w:pPr>
            <w:r w:rsidRPr="009917CC">
              <w:rPr>
                <w:sz w:val="21"/>
                <w:szCs w:val="21"/>
              </w:rPr>
              <w:t>Значення проектних показників</w:t>
            </w:r>
          </w:p>
        </w:tc>
      </w:tr>
      <w:tr w:rsidR="00A27839" w:rsidRPr="00434175" w:rsidTr="00602F1C">
        <w:trPr>
          <w:trHeight w:val="1044"/>
          <w:tblHeader/>
        </w:trPr>
        <w:tc>
          <w:tcPr>
            <w:tcW w:w="1839" w:type="pct"/>
            <w:vMerge/>
            <w:vAlign w:val="center"/>
          </w:tcPr>
          <w:p w:rsidR="00A27839" w:rsidRPr="009917CC" w:rsidRDefault="00A27839" w:rsidP="008B0610">
            <w:pPr>
              <w:keepNext/>
              <w:keepLines/>
              <w:tabs>
                <w:tab w:val="left" w:pos="912"/>
              </w:tabs>
              <w:spacing w:before="0" w:after="0" w:line="276" w:lineRule="auto"/>
              <w:ind w:left="360"/>
              <w:jc w:val="center"/>
              <w:rPr>
                <w:sz w:val="21"/>
                <w:szCs w:val="21"/>
              </w:rPr>
            </w:pPr>
          </w:p>
        </w:tc>
        <w:tc>
          <w:tcPr>
            <w:tcW w:w="662" w:type="pct"/>
            <w:vMerge/>
            <w:vAlign w:val="center"/>
          </w:tcPr>
          <w:p w:rsidR="00A27839" w:rsidRPr="009917CC" w:rsidRDefault="00A27839" w:rsidP="008B0610">
            <w:pPr>
              <w:keepNext/>
              <w:keepLines/>
              <w:tabs>
                <w:tab w:val="left" w:pos="912"/>
              </w:tabs>
              <w:spacing w:before="0" w:after="0" w:line="276" w:lineRule="auto"/>
              <w:ind w:left="-120"/>
              <w:jc w:val="center"/>
              <w:rPr>
                <w:sz w:val="21"/>
                <w:szCs w:val="21"/>
              </w:rPr>
            </w:pPr>
          </w:p>
        </w:tc>
        <w:tc>
          <w:tcPr>
            <w:tcW w:w="577" w:type="pct"/>
            <w:vMerge/>
            <w:vAlign w:val="center"/>
          </w:tcPr>
          <w:p w:rsidR="00A27839" w:rsidRPr="009917CC" w:rsidRDefault="00A27839" w:rsidP="008B0610">
            <w:pPr>
              <w:keepNext/>
              <w:keepLines/>
              <w:tabs>
                <w:tab w:val="left" w:pos="912"/>
              </w:tabs>
              <w:spacing w:before="0" w:after="0" w:line="276" w:lineRule="auto"/>
              <w:ind w:left="-120"/>
              <w:jc w:val="center"/>
              <w:rPr>
                <w:sz w:val="21"/>
                <w:szCs w:val="21"/>
              </w:rPr>
            </w:pPr>
          </w:p>
        </w:tc>
        <w:tc>
          <w:tcPr>
            <w:tcW w:w="599" w:type="pct"/>
          </w:tcPr>
          <w:p w:rsidR="00A27839" w:rsidRPr="009917CC" w:rsidRDefault="00A27839" w:rsidP="008B0610">
            <w:pPr>
              <w:keepNext/>
              <w:keepLines/>
              <w:tabs>
                <w:tab w:val="left" w:pos="912"/>
              </w:tabs>
              <w:spacing w:before="0" w:after="0" w:line="276" w:lineRule="auto"/>
              <w:ind w:left="-120" w:right="-115"/>
              <w:jc w:val="center"/>
              <w:rPr>
                <w:sz w:val="21"/>
                <w:szCs w:val="21"/>
              </w:rPr>
            </w:pPr>
            <w:r w:rsidRPr="009917CC">
              <w:rPr>
                <w:sz w:val="21"/>
                <w:szCs w:val="21"/>
              </w:rPr>
              <w:t>Коротко</w:t>
            </w:r>
            <w:r w:rsidR="00821CBF" w:rsidRPr="009917CC">
              <w:rPr>
                <w:sz w:val="21"/>
                <w:szCs w:val="21"/>
                <w:lang w:val="ru-RU"/>
              </w:rPr>
              <w:t>-</w:t>
            </w:r>
            <w:r w:rsidRPr="009917CC">
              <w:rPr>
                <w:sz w:val="21"/>
                <w:szCs w:val="21"/>
              </w:rPr>
              <w:t>строковий період (до 5-ти років)</w:t>
            </w:r>
          </w:p>
        </w:tc>
        <w:tc>
          <w:tcPr>
            <w:tcW w:w="662" w:type="pct"/>
          </w:tcPr>
          <w:p w:rsidR="00A27839" w:rsidRPr="009917CC" w:rsidRDefault="00A27839" w:rsidP="008B0610">
            <w:pPr>
              <w:keepNext/>
              <w:keepLines/>
              <w:tabs>
                <w:tab w:val="left" w:pos="912"/>
              </w:tabs>
              <w:spacing w:before="0" w:after="0" w:line="276" w:lineRule="auto"/>
              <w:ind w:left="-120" w:right="-115"/>
              <w:jc w:val="center"/>
              <w:rPr>
                <w:b/>
                <w:bCs/>
                <w:sz w:val="21"/>
                <w:szCs w:val="21"/>
              </w:rPr>
            </w:pPr>
            <w:r w:rsidRPr="009917CC">
              <w:rPr>
                <w:sz w:val="21"/>
                <w:szCs w:val="21"/>
              </w:rPr>
              <w:t>Середньо</w:t>
            </w:r>
            <w:r w:rsidR="00821CBF" w:rsidRPr="009917CC">
              <w:rPr>
                <w:sz w:val="21"/>
                <w:szCs w:val="21"/>
                <w:lang w:val="en-US"/>
              </w:rPr>
              <w:t>-</w:t>
            </w:r>
            <w:r w:rsidRPr="009917CC">
              <w:rPr>
                <w:sz w:val="21"/>
                <w:szCs w:val="21"/>
              </w:rPr>
              <w:t xml:space="preserve">строковий період </w:t>
            </w:r>
          </w:p>
          <w:p w:rsidR="00A27839" w:rsidRPr="009917CC" w:rsidRDefault="00A27839" w:rsidP="008B0610">
            <w:pPr>
              <w:keepNext/>
              <w:keepLines/>
              <w:tabs>
                <w:tab w:val="left" w:pos="912"/>
              </w:tabs>
              <w:spacing w:before="0" w:after="0" w:line="276" w:lineRule="auto"/>
              <w:ind w:left="-120" w:right="-115"/>
              <w:jc w:val="center"/>
              <w:rPr>
                <w:sz w:val="21"/>
                <w:szCs w:val="21"/>
              </w:rPr>
            </w:pPr>
            <w:r w:rsidRPr="009917CC">
              <w:rPr>
                <w:sz w:val="21"/>
                <w:szCs w:val="21"/>
              </w:rPr>
              <w:t>(6-10 років)</w:t>
            </w:r>
          </w:p>
        </w:tc>
        <w:tc>
          <w:tcPr>
            <w:tcW w:w="661" w:type="pct"/>
            <w:vAlign w:val="center"/>
          </w:tcPr>
          <w:p w:rsidR="00A27839" w:rsidRPr="009917CC" w:rsidRDefault="00A27839" w:rsidP="008B0610">
            <w:pPr>
              <w:keepNext/>
              <w:keepLines/>
              <w:tabs>
                <w:tab w:val="left" w:pos="912"/>
              </w:tabs>
              <w:spacing w:before="0" w:after="0" w:line="276" w:lineRule="auto"/>
              <w:ind w:left="-120" w:right="-115"/>
              <w:jc w:val="center"/>
              <w:rPr>
                <w:sz w:val="21"/>
                <w:szCs w:val="21"/>
              </w:rPr>
            </w:pPr>
            <w:r w:rsidRPr="009917CC">
              <w:rPr>
                <w:sz w:val="21"/>
                <w:szCs w:val="21"/>
              </w:rPr>
              <w:t>Довго</w:t>
            </w:r>
            <w:r w:rsidR="00821CBF" w:rsidRPr="009917CC">
              <w:rPr>
                <w:sz w:val="21"/>
                <w:szCs w:val="21"/>
                <w:lang w:val="ru-RU"/>
              </w:rPr>
              <w:t>-</w:t>
            </w:r>
            <w:r w:rsidRPr="009917CC">
              <w:rPr>
                <w:sz w:val="21"/>
                <w:szCs w:val="21"/>
              </w:rPr>
              <w:t>строкова перспектива (понад 10 років)</w:t>
            </w:r>
          </w:p>
        </w:tc>
      </w:tr>
      <w:tr w:rsidR="00A27839" w:rsidRPr="00434175" w:rsidTr="00821CBF">
        <w:trPr>
          <w:trHeight w:val="20"/>
        </w:trPr>
        <w:tc>
          <w:tcPr>
            <w:tcW w:w="1839" w:type="pct"/>
            <w:vAlign w:val="center"/>
          </w:tcPr>
          <w:p w:rsidR="00A27839" w:rsidRPr="00434175" w:rsidRDefault="00A27839" w:rsidP="008B0610">
            <w:pPr>
              <w:pStyle w:val="4"/>
              <w:shd w:val="clear" w:color="auto" w:fill="auto"/>
              <w:spacing w:after="0" w:line="240" w:lineRule="auto"/>
              <w:ind w:firstLine="0"/>
              <w:rPr>
                <w:b w:val="0"/>
                <w:bCs w:val="0"/>
                <w:sz w:val="21"/>
                <w:szCs w:val="21"/>
                <w:lang w:val="uk-UA"/>
              </w:rPr>
            </w:pPr>
            <w:r w:rsidRPr="00434175">
              <w:rPr>
                <w:rStyle w:val="a9"/>
                <w:rFonts w:ascii="Arial" w:hAnsi="Arial" w:cs="Arial"/>
                <w:b/>
                <w:bCs/>
                <w:sz w:val="21"/>
                <w:szCs w:val="21"/>
              </w:rPr>
              <w:t>Населення</w:t>
            </w:r>
          </w:p>
        </w:tc>
        <w:tc>
          <w:tcPr>
            <w:tcW w:w="662" w:type="pct"/>
            <w:vAlign w:val="center"/>
          </w:tcPr>
          <w:p w:rsidR="00A27839" w:rsidRPr="00434175" w:rsidRDefault="00A27839"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тис. осіб</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8B0610">
            <w:pPr>
              <w:pStyle w:val="4"/>
              <w:shd w:val="clear" w:color="auto" w:fill="auto"/>
              <w:spacing w:after="0" w:line="240" w:lineRule="auto"/>
              <w:ind w:firstLine="0"/>
              <w:rPr>
                <w:b w:val="0"/>
                <w:bCs w:val="0"/>
                <w:sz w:val="21"/>
                <w:szCs w:val="21"/>
                <w:lang w:val="uk-UA"/>
              </w:rPr>
            </w:pPr>
            <w:r w:rsidRPr="00434175">
              <w:rPr>
                <w:rStyle w:val="a9"/>
                <w:rFonts w:ascii="Arial" w:hAnsi="Arial" w:cs="Arial"/>
                <w:b/>
                <w:bCs/>
                <w:sz w:val="21"/>
                <w:szCs w:val="21"/>
              </w:rPr>
              <w:t>Територія в межах</w:t>
            </w:r>
            <w:r w:rsidR="002F5AF4" w:rsidRPr="00434175">
              <w:rPr>
                <w:rStyle w:val="a9"/>
                <w:rFonts w:ascii="Arial" w:hAnsi="Arial" w:cs="Arial"/>
                <w:b/>
                <w:bCs/>
                <w:sz w:val="21"/>
                <w:szCs w:val="21"/>
              </w:rPr>
              <w:t xml:space="preserve"> населеного пункту, всього, у тому </w:t>
            </w:r>
            <w:r w:rsidRPr="00434175">
              <w:rPr>
                <w:rStyle w:val="a9"/>
                <w:rFonts w:ascii="Arial" w:hAnsi="Arial" w:cs="Arial"/>
                <w:b/>
                <w:bCs/>
                <w:sz w:val="21"/>
                <w:szCs w:val="21"/>
              </w:rPr>
              <w:t>ч</w:t>
            </w:r>
            <w:r w:rsidR="002F5AF4" w:rsidRPr="00434175">
              <w:rPr>
                <w:rStyle w:val="a9"/>
                <w:rFonts w:ascii="Arial" w:hAnsi="Arial" w:cs="Arial"/>
                <w:b/>
                <w:bCs/>
                <w:sz w:val="21"/>
                <w:szCs w:val="21"/>
              </w:rPr>
              <w:t>ислі</w:t>
            </w:r>
            <w:r w:rsidRPr="00434175">
              <w:rPr>
                <w:rStyle w:val="a9"/>
                <w:rFonts w:ascii="Arial" w:hAnsi="Arial" w:cs="Arial"/>
                <w:b/>
                <w:bCs/>
                <w:sz w:val="21"/>
                <w:szCs w:val="21"/>
              </w:rPr>
              <w:t>:</w:t>
            </w:r>
          </w:p>
        </w:tc>
        <w:tc>
          <w:tcPr>
            <w:tcW w:w="662" w:type="pct"/>
            <w:vAlign w:val="center"/>
          </w:tcPr>
          <w:p w:rsidR="00A27839" w:rsidRPr="00434175" w:rsidRDefault="00A27839"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га</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rStyle w:val="a9"/>
                <w:rFonts w:ascii="Arial" w:hAnsi="Arial" w:cs="Arial"/>
                <w:sz w:val="21"/>
                <w:szCs w:val="21"/>
              </w:rPr>
            </w:pPr>
            <w:r w:rsidRPr="00434175">
              <w:rPr>
                <w:rStyle w:val="a9"/>
                <w:rFonts w:ascii="Arial" w:hAnsi="Arial" w:cs="Arial"/>
                <w:sz w:val="21"/>
                <w:szCs w:val="21"/>
              </w:rPr>
              <w:t>житлової забудови</w:t>
            </w:r>
          </w:p>
        </w:tc>
        <w:tc>
          <w:tcPr>
            <w:tcW w:w="662" w:type="pct"/>
            <w:vAlign w:val="center"/>
          </w:tcPr>
          <w:p w:rsidR="00A27839" w:rsidRPr="00434175" w:rsidRDefault="00602F1C" w:rsidP="008B0610">
            <w:pPr>
              <w:pStyle w:val="4"/>
              <w:shd w:val="clear" w:color="auto" w:fill="auto"/>
              <w:spacing w:after="0" w:line="240" w:lineRule="auto"/>
              <w:ind w:firstLine="0"/>
              <w:jc w:val="center"/>
              <w:rPr>
                <w:b w:val="0"/>
                <w:bCs w:val="0"/>
                <w:sz w:val="21"/>
                <w:szCs w:val="21"/>
                <w:lang w:val="uk-UA"/>
              </w:rPr>
            </w:pPr>
            <w:r>
              <w:rPr>
                <w:b w:val="0"/>
                <w:bCs w:val="0"/>
                <w:sz w:val="21"/>
                <w:szCs w:val="21"/>
                <w:lang w:val="uk-UA"/>
              </w:rPr>
              <w:t>га</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rStyle w:val="a9"/>
                <w:rFonts w:ascii="Arial" w:hAnsi="Arial" w:cs="Arial"/>
                <w:b/>
                <w:bCs/>
                <w:sz w:val="21"/>
                <w:szCs w:val="21"/>
              </w:rPr>
            </w:pPr>
            <w:r w:rsidRPr="00434175">
              <w:rPr>
                <w:rStyle w:val="a9"/>
                <w:rFonts w:ascii="Arial" w:hAnsi="Arial" w:cs="Arial"/>
                <w:sz w:val="21"/>
                <w:szCs w:val="21"/>
              </w:rPr>
              <w:t>громадської забудови</w:t>
            </w:r>
          </w:p>
        </w:tc>
        <w:tc>
          <w:tcPr>
            <w:tcW w:w="662" w:type="pct"/>
            <w:vAlign w:val="center"/>
          </w:tcPr>
          <w:p w:rsidR="00A27839" w:rsidRPr="00434175" w:rsidRDefault="00602F1C" w:rsidP="008B0610">
            <w:pPr>
              <w:pStyle w:val="4"/>
              <w:shd w:val="clear" w:color="auto" w:fill="auto"/>
              <w:spacing w:after="0" w:line="240" w:lineRule="auto"/>
              <w:ind w:firstLine="0"/>
              <w:jc w:val="center"/>
              <w:rPr>
                <w:b w:val="0"/>
                <w:bCs w:val="0"/>
                <w:sz w:val="21"/>
                <w:szCs w:val="21"/>
                <w:lang w:val="uk-UA"/>
              </w:rPr>
            </w:pPr>
            <w:r>
              <w:rPr>
                <w:b w:val="0"/>
                <w:bCs w:val="0"/>
                <w:sz w:val="21"/>
                <w:szCs w:val="21"/>
                <w:lang w:val="uk-UA"/>
              </w:rPr>
              <w:t>га</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rStyle w:val="a9"/>
                <w:rFonts w:ascii="Arial" w:hAnsi="Arial" w:cs="Arial"/>
                <w:b/>
                <w:bCs/>
                <w:color w:val="auto"/>
                <w:sz w:val="21"/>
                <w:szCs w:val="21"/>
              </w:rPr>
            </w:pPr>
            <w:r w:rsidRPr="00434175">
              <w:rPr>
                <w:rStyle w:val="a9"/>
                <w:rFonts w:ascii="Arial" w:hAnsi="Arial" w:cs="Arial"/>
                <w:color w:val="auto"/>
                <w:sz w:val="21"/>
                <w:szCs w:val="21"/>
              </w:rPr>
              <w:t>виробничих  підприємств</w:t>
            </w:r>
          </w:p>
        </w:tc>
        <w:tc>
          <w:tcPr>
            <w:tcW w:w="662" w:type="pct"/>
            <w:vAlign w:val="center"/>
          </w:tcPr>
          <w:p w:rsidR="00A27839" w:rsidRPr="00434175" w:rsidRDefault="00602F1C" w:rsidP="008B0610">
            <w:pPr>
              <w:pStyle w:val="4"/>
              <w:shd w:val="clear" w:color="auto" w:fill="auto"/>
              <w:spacing w:after="0" w:line="240" w:lineRule="auto"/>
              <w:ind w:firstLine="0"/>
              <w:jc w:val="center"/>
              <w:rPr>
                <w:b w:val="0"/>
                <w:bCs w:val="0"/>
                <w:sz w:val="21"/>
                <w:szCs w:val="21"/>
                <w:lang w:val="uk-UA"/>
              </w:rPr>
            </w:pPr>
            <w:r>
              <w:rPr>
                <w:b w:val="0"/>
                <w:bCs w:val="0"/>
                <w:sz w:val="21"/>
                <w:szCs w:val="21"/>
                <w:lang w:val="uk-UA"/>
              </w:rPr>
              <w:t>га</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rStyle w:val="a9"/>
                <w:rFonts w:ascii="Arial" w:hAnsi="Arial" w:cs="Arial"/>
                <w:sz w:val="21"/>
                <w:szCs w:val="21"/>
              </w:rPr>
            </w:pPr>
            <w:r w:rsidRPr="00434175">
              <w:rPr>
                <w:rStyle w:val="a9"/>
                <w:rFonts w:ascii="Arial" w:hAnsi="Arial" w:cs="Arial"/>
                <w:sz w:val="21"/>
                <w:szCs w:val="21"/>
              </w:rPr>
              <w:t>інноваційних комплексів</w:t>
            </w:r>
          </w:p>
        </w:tc>
        <w:tc>
          <w:tcPr>
            <w:tcW w:w="662" w:type="pct"/>
            <w:vAlign w:val="center"/>
          </w:tcPr>
          <w:p w:rsidR="00A27839" w:rsidRPr="00434175" w:rsidRDefault="00A27839" w:rsidP="008B0610">
            <w:pPr>
              <w:pStyle w:val="4"/>
              <w:shd w:val="clear" w:color="auto" w:fill="auto"/>
              <w:spacing w:after="0" w:line="240" w:lineRule="auto"/>
              <w:ind w:firstLine="0"/>
              <w:jc w:val="center"/>
              <w:rPr>
                <w:b w:val="0"/>
                <w:bCs w:val="0"/>
                <w:sz w:val="21"/>
                <w:szCs w:val="21"/>
                <w:lang w:val="uk-UA"/>
              </w:rPr>
            </w:pP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rStyle w:val="a9"/>
                <w:rFonts w:ascii="Arial" w:hAnsi="Arial" w:cs="Arial"/>
                <w:sz w:val="21"/>
                <w:szCs w:val="21"/>
              </w:rPr>
            </w:pPr>
            <w:r w:rsidRPr="00434175">
              <w:rPr>
                <w:rStyle w:val="a9"/>
                <w:rFonts w:ascii="Arial" w:hAnsi="Arial" w:cs="Arial"/>
                <w:sz w:val="21"/>
                <w:szCs w:val="21"/>
              </w:rPr>
              <w:t>спецпризначення</w:t>
            </w:r>
          </w:p>
        </w:tc>
        <w:tc>
          <w:tcPr>
            <w:tcW w:w="662" w:type="pct"/>
            <w:vAlign w:val="center"/>
          </w:tcPr>
          <w:p w:rsidR="00A27839" w:rsidRPr="00434175" w:rsidRDefault="00A27839" w:rsidP="008B0610">
            <w:pPr>
              <w:pStyle w:val="4"/>
              <w:shd w:val="clear" w:color="auto" w:fill="auto"/>
              <w:spacing w:after="0" w:line="240" w:lineRule="auto"/>
              <w:ind w:firstLine="0"/>
              <w:jc w:val="center"/>
              <w:rPr>
                <w:b w:val="0"/>
                <w:bCs w:val="0"/>
                <w:sz w:val="21"/>
                <w:szCs w:val="21"/>
                <w:lang w:val="uk-UA"/>
              </w:rPr>
            </w:pP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rStyle w:val="a9"/>
                <w:rFonts w:ascii="Arial" w:hAnsi="Arial" w:cs="Arial"/>
                <w:b/>
                <w:bCs/>
                <w:sz w:val="21"/>
                <w:szCs w:val="21"/>
              </w:rPr>
            </w:pPr>
            <w:r w:rsidRPr="00434175">
              <w:rPr>
                <w:rStyle w:val="a9"/>
                <w:rFonts w:ascii="Arial" w:hAnsi="Arial" w:cs="Arial"/>
                <w:sz w:val="21"/>
                <w:szCs w:val="21"/>
              </w:rPr>
              <w:t>рибогосподарських підприємств</w:t>
            </w:r>
          </w:p>
        </w:tc>
        <w:tc>
          <w:tcPr>
            <w:tcW w:w="662" w:type="pct"/>
            <w:vAlign w:val="center"/>
          </w:tcPr>
          <w:p w:rsidR="00A27839" w:rsidRPr="00434175" w:rsidRDefault="00602F1C" w:rsidP="008B0610">
            <w:pPr>
              <w:pStyle w:val="4"/>
              <w:shd w:val="clear" w:color="auto" w:fill="auto"/>
              <w:spacing w:after="0" w:line="240" w:lineRule="auto"/>
              <w:ind w:firstLine="0"/>
              <w:jc w:val="center"/>
              <w:rPr>
                <w:b w:val="0"/>
                <w:bCs w:val="0"/>
                <w:sz w:val="21"/>
                <w:szCs w:val="21"/>
                <w:lang w:val="uk-UA"/>
              </w:rPr>
            </w:pPr>
            <w:r>
              <w:rPr>
                <w:b w:val="0"/>
                <w:bCs w:val="0"/>
                <w:sz w:val="21"/>
                <w:szCs w:val="21"/>
                <w:lang w:val="uk-UA"/>
              </w:rPr>
              <w:t>га</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2F5AF4" w:rsidP="00D75420">
            <w:pPr>
              <w:pStyle w:val="4"/>
              <w:numPr>
                <w:ilvl w:val="0"/>
                <w:numId w:val="50"/>
              </w:numPr>
              <w:shd w:val="clear" w:color="auto" w:fill="auto"/>
              <w:spacing w:after="0" w:line="240" w:lineRule="auto"/>
              <w:rPr>
                <w:rStyle w:val="a9"/>
                <w:rFonts w:ascii="Arial" w:hAnsi="Arial" w:cs="Arial"/>
                <w:sz w:val="21"/>
                <w:szCs w:val="21"/>
              </w:rPr>
            </w:pPr>
            <w:r w:rsidRPr="00434175">
              <w:rPr>
                <w:rStyle w:val="a9"/>
                <w:rFonts w:ascii="Arial" w:hAnsi="Arial" w:cs="Arial"/>
                <w:sz w:val="21"/>
                <w:szCs w:val="21"/>
              </w:rPr>
              <w:t xml:space="preserve">лісогосподарських </w:t>
            </w:r>
            <w:r w:rsidRPr="00892409">
              <w:rPr>
                <w:rStyle w:val="a9"/>
                <w:rFonts w:ascii="Arial" w:hAnsi="Arial" w:cs="Arial"/>
                <w:color w:val="auto"/>
                <w:sz w:val="21"/>
                <w:szCs w:val="21"/>
              </w:rPr>
              <w:t xml:space="preserve">підприємств </w:t>
            </w:r>
          </w:p>
        </w:tc>
        <w:tc>
          <w:tcPr>
            <w:tcW w:w="662" w:type="pct"/>
            <w:vAlign w:val="center"/>
          </w:tcPr>
          <w:p w:rsidR="00A27839" w:rsidRPr="00434175" w:rsidRDefault="00602F1C" w:rsidP="008B0610">
            <w:pPr>
              <w:pStyle w:val="4"/>
              <w:shd w:val="clear" w:color="auto" w:fill="auto"/>
              <w:spacing w:after="0" w:line="240" w:lineRule="auto"/>
              <w:ind w:firstLine="0"/>
              <w:jc w:val="center"/>
              <w:rPr>
                <w:b w:val="0"/>
                <w:bCs w:val="0"/>
                <w:sz w:val="21"/>
                <w:szCs w:val="21"/>
                <w:lang w:val="uk-UA"/>
              </w:rPr>
            </w:pPr>
            <w:r>
              <w:rPr>
                <w:b w:val="0"/>
                <w:bCs w:val="0"/>
                <w:sz w:val="21"/>
                <w:szCs w:val="21"/>
                <w:lang w:val="uk-UA"/>
              </w:rPr>
              <w:t>га</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rStyle w:val="a9"/>
                <w:rFonts w:ascii="Arial" w:hAnsi="Arial" w:cs="Arial"/>
                <w:sz w:val="21"/>
                <w:szCs w:val="21"/>
              </w:rPr>
            </w:pPr>
            <w:r w:rsidRPr="00434175">
              <w:rPr>
                <w:rStyle w:val="a9"/>
                <w:rFonts w:ascii="Arial" w:hAnsi="Arial" w:cs="Arial"/>
                <w:sz w:val="21"/>
                <w:szCs w:val="21"/>
              </w:rPr>
              <w:t>інженерно-комунальної забудови</w:t>
            </w:r>
          </w:p>
        </w:tc>
        <w:tc>
          <w:tcPr>
            <w:tcW w:w="662" w:type="pct"/>
            <w:vAlign w:val="center"/>
          </w:tcPr>
          <w:p w:rsidR="00A27839" w:rsidRPr="00434175" w:rsidRDefault="00602F1C" w:rsidP="008B0610">
            <w:pPr>
              <w:pStyle w:val="4"/>
              <w:shd w:val="clear" w:color="auto" w:fill="auto"/>
              <w:spacing w:after="0" w:line="240" w:lineRule="auto"/>
              <w:ind w:firstLine="0"/>
              <w:jc w:val="center"/>
              <w:rPr>
                <w:b w:val="0"/>
                <w:bCs w:val="0"/>
                <w:sz w:val="21"/>
                <w:szCs w:val="21"/>
                <w:lang w:val="uk-UA"/>
              </w:rPr>
            </w:pPr>
            <w:r>
              <w:rPr>
                <w:b w:val="0"/>
                <w:bCs w:val="0"/>
                <w:sz w:val="21"/>
                <w:szCs w:val="21"/>
                <w:lang w:val="uk-UA"/>
              </w:rPr>
              <w:t>га</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rStyle w:val="a9"/>
                <w:rFonts w:ascii="Arial" w:hAnsi="Arial" w:cs="Arial"/>
                <w:sz w:val="21"/>
                <w:szCs w:val="21"/>
              </w:rPr>
            </w:pPr>
            <w:r w:rsidRPr="00434175">
              <w:rPr>
                <w:rStyle w:val="a9"/>
                <w:rFonts w:ascii="Arial" w:hAnsi="Arial" w:cs="Arial"/>
                <w:sz w:val="21"/>
                <w:szCs w:val="21"/>
              </w:rPr>
              <w:t>транспортно-складської забудови</w:t>
            </w:r>
          </w:p>
        </w:tc>
        <w:tc>
          <w:tcPr>
            <w:tcW w:w="662" w:type="pct"/>
            <w:vAlign w:val="center"/>
          </w:tcPr>
          <w:p w:rsidR="00A27839" w:rsidRPr="00434175" w:rsidRDefault="00602F1C" w:rsidP="008B0610">
            <w:pPr>
              <w:pStyle w:val="4"/>
              <w:shd w:val="clear" w:color="auto" w:fill="auto"/>
              <w:spacing w:after="0" w:line="240" w:lineRule="auto"/>
              <w:ind w:firstLine="0"/>
              <w:jc w:val="center"/>
              <w:rPr>
                <w:b w:val="0"/>
                <w:bCs w:val="0"/>
                <w:sz w:val="21"/>
                <w:szCs w:val="21"/>
                <w:lang w:val="uk-UA"/>
              </w:rPr>
            </w:pPr>
            <w:r>
              <w:rPr>
                <w:b w:val="0"/>
                <w:bCs w:val="0"/>
                <w:sz w:val="21"/>
                <w:szCs w:val="21"/>
                <w:lang w:val="uk-UA"/>
              </w:rPr>
              <w:t>га</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rStyle w:val="a9"/>
                <w:rFonts w:ascii="Arial" w:hAnsi="Arial" w:cs="Arial"/>
                <w:sz w:val="21"/>
                <w:szCs w:val="21"/>
              </w:rPr>
            </w:pPr>
            <w:r w:rsidRPr="00434175">
              <w:rPr>
                <w:rStyle w:val="a9"/>
                <w:rFonts w:ascii="Arial" w:hAnsi="Arial" w:cs="Arial"/>
                <w:sz w:val="21"/>
                <w:szCs w:val="21"/>
              </w:rPr>
              <w:t>під ріллею та перелогами</w:t>
            </w:r>
          </w:p>
        </w:tc>
        <w:tc>
          <w:tcPr>
            <w:tcW w:w="662" w:type="pct"/>
            <w:vAlign w:val="center"/>
          </w:tcPr>
          <w:p w:rsidR="00A27839" w:rsidRPr="00434175" w:rsidRDefault="00602F1C" w:rsidP="008B0610">
            <w:pPr>
              <w:spacing w:before="0" w:after="0" w:line="276" w:lineRule="auto"/>
              <w:jc w:val="center"/>
              <w:rPr>
                <w:sz w:val="21"/>
                <w:szCs w:val="21"/>
              </w:rPr>
            </w:pPr>
            <w:r>
              <w:rPr>
                <w:sz w:val="21"/>
                <w:szCs w:val="21"/>
              </w:rPr>
              <w:t>га</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rStyle w:val="a9"/>
                <w:rFonts w:ascii="Arial" w:hAnsi="Arial" w:cs="Arial"/>
                <w:sz w:val="21"/>
                <w:szCs w:val="21"/>
              </w:rPr>
            </w:pPr>
            <w:r w:rsidRPr="00434175">
              <w:rPr>
                <w:rStyle w:val="a9"/>
                <w:rFonts w:ascii="Arial" w:hAnsi="Arial" w:cs="Arial"/>
                <w:sz w:val="21"/>
                <w:szCs w:val="21"/>
              </w:rPr>
              <w:t>під багаторічними насадження</w:t>
            </w:r>
            <w:r w:rsidR="002F5AF4" w:rsidRPr="00892409">
              <w:rPr>
                <w:rStyle w:val="a9"/>
                <w:rFonts w:ascii="Arial" w:hAnsi="Arial" w:cs="Arial"/>
                <w:color w:val="auto"/>
                <w:sz w:val="21"/>
                <w:szCs w:val="21"/>
              </w:rPr>
              <w:t>ми</w:t>
            </w:r>
          </w:p>
        </w:tc>
        <w:tc>
          <w:tcPr>
            <w:tcW w:w="662" w:type="pct"/>
            <w:vAlign w:val="center"/>
          </w:tcPr>
          <w:p w:rsidR="00A27839" w:rsidRPr="00434175" w:rsidRDefault="00602F1C" w:rsidP="008B0610">
            <w:pPr>
              <w:spacing w:before="0" w:after="0" w:line="276" w:lineRule="auto"/>
              <w:jc w:val="center"/>
              <w:rPr>
                <w:sz w:val="21"/>
                <w:szCs w:val="21"/>
              </w:rPr>
            </w:pPr>
            <w:r>
              <w:rPr>
                <w:sz w:val="21"/>
                <w:szCs w:val="21"/>
              </w:rPr>
              <w:t>га</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rStyle w:val="a9"/>
                <w:rFonts w:ascii="Arial" w:hAnsi="Arial" w:cs="Arial"/>
                <w:sz w:val="21"/>
                <w:szCs w:val="21"/>
              </w:rPr>
            </w:pPr>
            <w:r w:rsidRPr="00434175">
              <w:rPr>
                <w:rStyle w:val="a9"/>
                <w:rFonts w:ascii="Arial" w:hAnsi="Arial" w:cs="Arial"/>
                <w:sz w:val="21"/>
                <w:szCs w:val="21"/>
              </w:rPr>
              <w:t>для сінокосіння та випасання худоби</w:t>
            </w:r>
          </w:p>
        </w:tc>
        <w:tc>
          <w:tcPr>
            <w:tcW w:w="662" w:type="pct"/>
            <w:vAlign w:val="center"/>
          </w:tcPr>
          <w:p w:rsidR="00A27839" w:rsidRPr="00434175" w:rsidRDefault="00602F1C" w:rsidP="008B0610">
            <w:pPr>
              <w:spacing w:before="0" w:after="0" w:line="276" w:lineRule="auto"/>
              <w:jc w:val="center"/>
              <w:rPr>
                <w:sz w:val="21"/>
                <w:szCs w:val="21"/>
              </w:rPr>
            </w:pPr>
            <w:r>
              <w:rPr>
                <w:sz w:val="21"/>
                <w:szCs w:val="21"/>
              </w:rPr>
              <w:t>га</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rStyle w:val="a9"/>
                <w:rFonts w:ascii="Arial" w:hAnsi="Arial" w:cs="Arial"/>
                <w:sz w:val="21"/>
                <w:szCs w:val="21"/>
              </w:rPr>
            </w:pPr>
            <w:r w:rsidRPr="00434175">
              <w:rPr>
                <w:rStyle w:val="a9"/>
                <w:rFonts w:ascii="Arial" w:hAnsi="Arial" w:cs="Arial"/>
                <w:sz w:val="21"/>
                <w:szCs w:val="21"/>
              </w:rPr>
              <w:t>для розміщення сільськогосподарських будівель і дворів</w:t>
            </w:r>
          </w:p>
        </w:tc>
        <w:tc>
          <w:tcPr>
            <w:tcW w:w="662" w:type="pct"/>
            <w:vAlign w:val="center"/>
          </w:tcPr>
          <w:p w:rsidR="00A27839" w:rsidRPr="00434175" w:rsidRDefault="00602F1C" w:rsidP="008B0610">
            <w:pPr>
              <w:spacing w:before="0" w:after="0" w:line="276" w:lineRule="auto"/>
              <w:jc w:val="center"/>
              <w:rPr>
                <w:sz w:val="21"/>
                <w:szCs w:val="21"/>
              </w:rPr>
            </w:pPr>
            <w:r>
              <w:rPr>
                <w:sz w:val="21"/>
                <w:szCs w:val="21"/>
              </w:rPr>
              <w:t>га</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rStyle w:val="a9"/>
                <w:rFonts w:ascii="Arial" w:hAnsi="Arial" w:cs="Arial"/>
                <w:sz w:val="21"/>
                <w:szCs w:val="21"/>
              </w:rPr>
            </w:pPr>
            <w:r w:rsidRPr="00434175">
              <w:rPr>
                <w:rStyle w:val="a9"/>
                <w:rFonts w:ascii="Arial" w:hAnsi="Arial" w:cs="Arial"/>
                <w:sz w:val="21"/>
                <w:szCs w:val="21"/>
              </w:rPr>
              <w:t>під полезахисними лісовими смугами</w:t>
            </w:r>
          </w:p>
        </w:tc>
        <w:tc>
          <w:tcPr>
            <w:tcW w:w="662" w:type="pct"/>
            <w:vAlign w:val="center"/>
          </w:tcPr>
          <w:p w:rsidR="00A27839" w:rsidRPr="00434175" w:rsidRDefault="00602F1C" w:rsidP="008B0610">
            <w:pPr>
              <w:spacing w:before="0" w:after="0" w:line="276" w:lineRule="auto"/>
              <w:jc w:val="center"/>
              <w:rPr>
                <w:sz w:val="21"/>
                <w:szCs w:val="21"/>
              </w:rPr>
            </w:pPr>
            <w:r>
              <w:rPr>
                <w:sz w:val="21"/>
                <w:szCs w:val="21"/>
              </w:rPr>
              <w:t>га</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rStyle w:val="a9"/>
                <w:rFonts w:ascii="Arial" w:hAnsi="Arial" w:cs="Arial"/>
                <w:color w:val="auto"/>
                <w:sz w:val="21"/>
                <w:szCs w:val="21"/>
              </w:rPr>
            </w:pPr>
            <w:r w:rsidRPr="00434175">
              <w:rPr>
                <w:rStyle w:val="a9"/>
                <w:rFonts w:ascii="Arial" w:hAnsi="Arial" w:cs="Arial"/>
                <w:color w:val="auto"/>
                <w:sz w:val="21"/>
                <w:szCs w:val="21"/>
              </w:rPr>
              <w:t>ландшафтні та рекреаційні території</w:t>
            </w:r>
            <w:r w:rsidR="002F5AF4" w:rsidRPr="00434175">
              <w:rPr>
                <w:rStyle w:val="a9"/>
                <w:rFonts w:ascii="Arial" w:hAnsi="Arial" w:cs="Arial"/>
                <w:color w:val="FF0000"/>
                <w:sz w:val="21"/>
                <w:szCs w:val="21"/>
              </w:rPr>
              <w:t>,</w:t>
            </w:r>
            <w:r w:rsidR="002F5AF4" w:rsidRPr="00434175">
              <w:rPr>
                <w:rStyle w:val="a9"/>
                <w:rFonts w:ascii="Arial" w:hAnsi="Arial" w:cs="Arial"/>
                <w:color w:val="auto"/>
                <w:sz w:val="21"/>
                <w:szCs w:val="21"/>
              </w:rPr>
              <w:t xml:space="preserve"> </w:t>
            </w:r>
          </w:p>
          <w:p w:rsidR="00A27839" w:rsidRPr="00434175" w:rsidRDefault="00A27839" w:rsidP="008B0610">
            <w:pPr>
              <w:pStyle w:val="4"/>
              <w:shd w:val="clear" w:color="auto" w:fill="auto"/>
              <w:spacing w:after="0" w:line="240" w:lineRule="auto"/>
              <w:ind w:left="507" w:firstLine="0"/>
              <w:rPr>
                <w:rStyle w:val="a9"/>
                <w:rFonts w:ascii="Arial" w:hAnsi="Arial" w:cs="Arial"/>
                <w:color w:val="auto"/>
                <w:sz w:val="21"/>
                <w:szCs w:val="21"/>
              </w:rPr>
            </w:pPr>
            <w:r w:rsidRPr="00434175">
              <w:rPr>
                <w:rStyle w:val="a9"/>
                <w:rFonts w:ascii="Arial" w:hAnsi="Arial" w:cs="Arial"/>
                <w:color w:val="auto"/>
                <w:sz w:val="21"/>
                <w:szCs w:val="21"/>
              </w:rPr>
              <w:t>у тому числі:</w:t>
            </w:r>
          </w:p>
        </w:tc>
        <w:tc>
          <w:tcPr>
            <w:tcW w:w="662" w:type="pct"/>
            <w:vAlign w:val="center"/>
          </w:tcPr>
          <w:p w:rsidR="00A27839" w:rsidRPr="00434175" w:rsidRDefault="00A27839" w:rsidP="008B0610">
            <w:pPr>
              <w:spacing w:before="0" w:after="0" w:line="276" w:lineRule="auto"/>
              <w:jc w:val="center"/>
              <w:rPr>
                <w:sz w:val="21"/>
                <w:szCs w:val="21"/>
              </w:rPr>
            </w:pP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rStyle w:val="a9"/>
                <w:rFonts w:ascii="Arial" w:hAnsi="Arial" w:cs="Arial"/>
                <w:sz w:val="21"/>
                <w:szCs w:val="21"/>
              </w:rPr>
            </w:pPr>
            <w:r w:rsidRPr="00434175">
              <w:rPr>
                <w:rStyle w:val="a9"/>
                <w:rFonts w:ascii="Arial" w:hAnsi="Arial" w:cs="Arial"/>
                <w:sz w:val="21"/>
                <w:szCs w:val="21"/>
              </w:rPr>
              <w:t>туристичні</w:t>
            </w:r>
          </w:p>
        </w:tc>
        <w:tc>
          <w:tcPr>
            <w:tcW w:w="662" w:type="pct"/>
            <w:vAlign w:val="center"/>
          </w:tcPr>
          <w:p w:rsidR="00A27839" w:rsidRPr="00434175" w:rsidRDefault="00602F1C" w:rsidP="008B0610">
            <w:pPr>
              <w:spacing w:before="0" w:after="0" w:line="276" w:lineRule="auto"/>
              <w:jc w:val="center"/>
              <w:rPr>
                <w:sz w:val="21"/>
                <w:szCs w:val="21"/>
              </w:rPr>
            </w:pPr>
            <w:r>
              <w:rPr>
                <w:sz w:val="21"/>
                <w:szCs w:val="21"/>
              </w:rPr>
              <w:t>га</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rStyle w:val="a9"/>
                <w:rFonts w:ascii="Arial" w:hAnsi="Arial" w:cs="Arial"/>
                <w:sz w:val="21"/>
                <w:szCs w:val="21"/>
              </w:rPr>
            </w:pPr>
            <w:r w:rsidRPr="00434175">
              <w:rPr>
                <w:rStyle w:val="a9"/>
                <w:rFonts w:ascii="Arial" w:hAnsi="Arial" w:cs="Arial"/>
                <w:sz w:val="21"/>
                <w:szCs w:val="21"/>
              </w:rPr>
              <w:t>лісів</w:t>
            </w:r>
          </w:p>
        </w:tc>
        <w:tc>
          <w:tcPr>
            <w:tcW w:w="662" w:type="pct"/>
            <w:vAlign w:val="center"/>
          </w:tcPr>
          <w:p w:rsidR="00A27839" w:rsidRPr="00434175" w:rsidRDefault="00602F1C" w:rsidP="008B0610">
            <w:pPr>
              <w:spacing w:before="0" w:after="0" w:line="276" w:lineRule="auto"/>
              <w:jc w:val="center"/>
              <w:rPr>
                <w:sz w:val="21"/>
                <w:szCs w:val="21"/>
              </w:rPr>
            </w:pPr>
            <w:r>
              <w:rPr>
                <w:sz w:val="21"/>
                <w:szCs w:val="21"/>
              </w:rPr>
              <w:t>га</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rStyle w:val="a9"/>
                <w:rFonts w:ascii="Arial" w:hAnsi="Arial" w:cs="Arial"/>
                <w:sz w:val="21"/>
                <w:szCs w:val="21"/>
              </w:rPr>
            </w:pPr>
            <w:r w:rsidRPr="00434175">
              <w:rPr>
                <w:rStyle w:val="a9"/>
                <w:rFonts w:ascii="Arial" w:hAnsi="Arial" w:cs="Arial"/>
                <w:sz w:val="21"/>
                <w:szCs w:val="21"/>
              </w:rPr>
              <w:t>озеленені</w:t>
            </w:r>
          </w:p>
        </w:tc>
        <w:tc>
          <w:tcPr>
            <w:tcW w:w="662" w:type="pct"/>
            <w:vAlign w:val="center"/>
          </w:tcPr>
          <w:p w:rsidR="00A27839" w:rsidRPr="00434175" w:rsidRDefault="00602F1C" w:rsidP="008B0610">
            <w:pPr>
              <w:spacing w:before="0" w:after="0" w:line="276" w:lineRule="auto"/>
              <w:jc w:val="center"/>
              <w:rPr>
                <w:sz w:val="21"/>
                <w:szCs w:val="21"/>
              </w:rPr>
            </w:pPr>
            <w:r>
              <w:rPr>
                <w:sz w:val="21"/>
                <w:szCs w:val="21"/>
              </w:rPr>
              <w:t>га</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rStyle w:val="a9"/>
                <w:rFonts w:ascii="Arial" w:hAnsi="Arial" w:cs="Arial"/>
                <w:sz w:val="21"/>
                <w:szCs w:val="21"/>
              </w:rPr>
            </w:pPr>
            <w:r w:rsidRPr="00434175">
              <w:rPr>
                <w:rStyle w:val="a9"/>
                <w:rFonts w:ascii="Arial" w:hAnsi="Arial" w:cs="Arial"/>
                <w:sz w:val="21"/>
                <w:szCs w:val="21"/>
              </w:rPr>
              <w:t>водні поверхні/об’єкти</w:t>
            </w:r>
          </w:p>
        </w:tc>
        <w:tc>
          <w:tcPr>
            <w:tcW w:w="662" w:type="pct"/>
            <w:vAlign w:val="center"/>
          </w:tcPr>
          <w:p w:rsidR="00A27839" w:rsidRPr="00434175" w:rsidRDefault="00602F1C" w:rsidP="008B0610">
            <w:pPr>
              <w:spacing w:before="0" w:after="0" w:line="276" w:lineRule="auto"/>
              <w:jc w:val="center"/>
              <w:rPr>
                <w:sz w:val="21"/>
                <w:szCs w:val="21"/>
              </w:rPr>
            </w:pPr>
            <w:r>
              <w:rPr>
                <w:sz w:val="21"/>
                <w:szCs w:val="21"/>
              </w:rPr>
              <w:t>га</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rStyle w:val="a9"/>
                <w:rFonts w:ascii="Arial" w:hAnsi="Arial" w:cs="Arial"/>
                <w:sz w:val="21"/>
                <w:szCs w:val="21"/>
              </w:rPr>
            </w:pPr>
            <w:r w:rsidRPr="00434175">
              <w:rPr>
                <w:rStyle w:val="a9"/>
                <w:rFonts w:ascii="Arial" w:hAnsi="Arial" w:cs="Arial"/>
                <w:sz w:val="21"/>
                <w:szCs w:val="21"/>
              </w:rPr>
              <w:t>природно-заповідного фонду, вилучені з господарського використання</w:t>
            </w:r>
          </w:p>
        </w:tc>
        <w:tc>
          <w:tcPr>
            <w:tcW w:w="662" w:type="pct"/>
            <w:vAlign w:val="center"/>
          </w:tcPr>
          <w:p w:rsidR="00A27839" w:rsidRPr="00434175" w:rsidRDefault="00602F1C" w:rsidP="008B0610">
            <w:pPr>
              <w:spacing w:before="0" w:after="0" w:line="276" w:lineRule="auto"/>
              <w:jc w:val="center"/>
              <w:rPr>
                <w:sz w:val="21"/>
                <w:szCs w:val="21"/>
              </w:rPr>
            </w:pPr>
            <w:r>
              <w:rPr>
                <w:sz w:val="21"/>
                <w:szCs w:val="21"/>
              </w:rPr>
              <w:t>га</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A27839" w:rsidRPr="00434175" w:rsidTr="00821CBF">
        <w:trPr>
          <w:trHeight w:val="20"/>
        </w:trPr>
        <w:tc>
          <w:tcPr>
            <w:tcW w:w="1839" w:type="pct"/>
            <w:vAlign w:val="center"/>
          </w:tcPr>
          <w:p w:rsidR="00A27839" w:rsidRPr="00434175" w:rsidRDefault="00A27839" w:rsidP="00434175">
            <w:pPr>
              <w:pStyle w:val="4"/>
              <w:numPr>
                <w:ilvl w:val="0"/>
                <w:numId w:val="50"/>
              </w:numPr>
              <w:shd w:val="clear" w:color="auto" w:fill="auto"/>
              <w:spacing w:after="0" w:line="240" w:lineRule="auto"/>
              <w:rPr>
                <w:rStyle w:val="a9"/>
                <w:rFonts w:ascii="Arial" w:hAnsi="Arial" w:cs="Arial"/>
                <w:b/>
                <w:bCs/>
                <w:sz w:val="21"/>
                <w:szCs w:val="21"/>
              </w:rPr>
            </w:pPr>
            <w:r w:rsidRPr="00434175">
              <w:rPr>
                <w:rStyle w:val="a9"/>
                <w:rFonts w:ascii="Arial" w:hAnsi="Arial" w:cs="Arial"/>
                <w:sz w:val="21"/>
                <w:szCs w:val="21"/>
              </w:rPr>
              <w:t>природних ландшафтів, призн</w:t>
            </w:r>
            <w:r w:rsidR="00434175" w:rsidRPr="00434175">
              <w:rPr>
                <w:rStyle w:val="a9"/>
                <w:rFonts w:ascii="Arial" w:hAnsi="Arial" w:cs="Arial"/>
                <w:sz w:val="21"/>
                <w:szCs w:val="21"/>
              </w:rPr>
              <w:t>аче</w:t>
            </w:r>
            <w:r w:rsidRPr="00434175">
              <w:rPr>
                <w:rStyle w:val="a9"/>
                <w:rFonts w:ascii="Arial" w:hAnsi="Arial" w:cs="Arial"/>
                <w:sz w:val="21"/>
                <w:szCs w:val="21"/>
              </w:rPr>
              <w:t>ні для проведення науково-дослідних робіт</w:t>
            </w:r>
          </w:p>
        </w:tc>
        <w:tc>
          <w:tcPr>
            <w:tcW w:w="662" w:type="pct"/>
            <w:vAlign w:val="center"/>
          </w:tcPr>
          <w:p w:rsidR="00A27839" w:rsidRPr="00434175" w:rsidRDefault="00602F1C" w:rsidP="008B0610">
            <w:pPr>
              <w:spacing w:before="0" w:after="0" w:line="276" w:lineRule="auto"/>
              <w:jc w:val="center"/>
              <w:rPr>
                <w:sz w:val="21"/>
                <w:szCs w:val="21"/>
              </w:rPr>
            </w:pPr>
            <w:r>
              <w:rPr>
                <w:sz w:val="21"/>
                <w:szCs w:val="21"/>
              </w:rPr>
              <w:t>га</w:t>
            </w:r>
          </w:p>
        </w:tc>
        <w:tc>
          <w:tcPr>
            <w:tcW w:w="577" w:type="pct"/>
          </w:tcPr>
          <w:p w:rsidR="00A27839" w:rsidRPr="00434175" w:rsidRDefault="00A27839" w:rsidP="008B0610">
            <w:pPr>
              <w:keepNext/>
              <w:keepLines/>
              <w:tabs>
                <w:tab w:val="left" w:pos="912"/>
              </w:tabs>
              <w:spacing w:before="0" w:after="0" w:line="276" w:lineRule="auto"/>
              <w:ind w:left="480"/>
              <w:rPr>
                <w:b/>
                <w:bCs/>
                <w:sz w:val="21"/>
                <w:szCs w:val="21"/>
              </w:rPr>
            </w:pPr>
          </w:p>
        </w:tc>
        <w:tc>
          <w:tcPr>
            <w:tcW w:w="599" w:type="pct"/>
          </w:tcPr>
          <w:p w:rsidR="00A27839" w:rsidRPr="00434175" w:rsidRDefault="00A27839" w:rsidP="008B0610">
            <w:pPr>
              <w:keepNext/>
              <w:keepLines/>
              <w:tabs>
                <w:tab w:val="left" w:pos="912"/>
              </w:tabs>
              <w:spacing w:before="0" w:after="0" w:line="276" w:lineRule="auto"/>
              <w:ind w:left="480"/>
              <w:rPr>
                <w:b/>
                <w:bCs/>
                <w:sz w:val="21"/>
                <w:szCs w:val="21"/>
              </w:rPr>
            </w:pPr>
          </w:p>
        </w:tc>
        <w:tc>
          <w:tcPr>
            <w:tcW w:w="662" w:type="pct"/>
          </w:tcPr>
          <w:p w:rsidR="00A27839" w:rsidRPr="00434175" w:rsidRDefault="00A27839" w:rsidP="008B0610">
            <w:pPr>
              <w:keepNext/>
              <w:keepLines/>
              <w:tabs>
                <w:tab w:val="left" w:pos="912"/>
              </w:tabs>
              <w:spacing w:before="0" w:after="0" w:line="276" w:lineRule="auto"/>
              <w:ind w:left="480"/>
              <w:rPr>
                <w:b/>
                <w:bCs/>
                <w:sz w:val="21"/>
                <w:szCs w:val="21"/>
              </w:rPr>
            </w:pPr>
          </w:p>
        </w:tc>
        <w:tc>
          <w:tcPr>
            <w:tcW w:w="661" w:type="pct"/>
          </w:tcPr>
          <w:p w:rsidR="00A27839" w:rsidRPr="00434175" w:rsidRDefault="00A27839" w:rsidP="008B0610">
            <w:pPr>
              <w:keepNext/>
              <w:keepLines/>
              <w:tabs>
                <w:tab w:val="left" w:pos="912"/>
              </w:tabs>
              <w:spacing w:before="0" w:after="0" w:line="276" w:lineRule="auto"/>
              <w:ind w:left="480"/>
              <w:rPr>
                <w:b/>
                <w:bCs/>
                <w:sz w:val="21"/>
                <w:szCs w:val="21"/>
              </w:rPr>
            </w:pPr>
          </w:p>
        </w:tc>
      </w:tr>
      <w:tr w:rsidR="00A27839" w:rsidRPr="00434175" w:rsidTr="00821CBF">
        <w:trPr>
          <w:trHeight w:val="20"/>
        </w:trPr>
        <w:tc>
          <w:tcPr>
            <w:tcW w:w="1839" w:type="pct"/>
            <w:vAlign w:val="center"/>
          </w:tcPr>
          <w:p w:rsidR="00A27839" w:rsidRPr="00434175" w:rsidRDefault="00A27839" w:rsidP="00D75420">
            <w:pPr>
              <w:pStyle w:val="4"/>
              <w:numPr>
                <w:ilvl w:val="0"/>
                <w:numId w:val="50"/>
              </w:numPr>
              <w:shd w:val="clear" w:color="auto" w:fill="auto"/>
              <w:spacing w:after="0" w:line="240" w:lineRule="auto"/>
              <w:rPr>
                <w:sz w:val="21"/>
                <w:szCs w:val="21"/>
                <w:lang w:val="uk-UA"/>
              </w:rPr>
            </w:pPr>
            <w:r w:rsidRPr="00434175">
              <w:rPr>
                <w:rStyle w:val="a9"/>
                <w:rFonts w:ascii="Arial" w:hAnsi="Arial" w:cs="Arial"/>
                <w:sz w:val="21"/>
                <w:szCs w:val="21"/>
              </w:rPr>
              <w:t>інші території</w:t>
            </w:r>
          </w:p>
        </w:tc>
        <w:tc>
          <w:tcPr>
            <w:tcW w:w="662" w:type="pct"/>
            <w:vAlign w:val="center"/>
          </w:tcPr>
          <w:p w:rsidR="00A27839" w:rsidRPr="00434175" w:rsidRDefault="00602F1C" w:rsidP="008B0610">
            <w:pPr>
              <w:pStyle w:val="4"/>
              <w:shd w:val="clear" w:color="auto" w:fill="auto"/>
              <w:spacing w:after="0" w:line="240" w:lineRule="auto"/>
              <w:ind w:firstLine="0"/>
              <w:jc w:val="center"/>
              <w:rPr>
                <w:b w:val="0"/>
                <w:bCs w:val="0"/>
                <w:sz w:val="21"/>
                <w:szCs w:val="21"/>
                <w:lang w:val="uk-UA"/>
              </w:rPr>
            </w:pPr>
            <w:r>
              <w:rPr>
                <w:b w:val="0"/>
                <w:bCs w:val="0"/>
                <w:sz w:val="21"/>
                <w:szCs w:val="21"/>
                <w:lang w:val="uk-UA"/>
              </w:rPr>
              <w:t>га</w:t>
            </w:r>
          </w:p>
        </w:tc>
        <w:tc>
          <w:tcPr>
            <w:tcW w:w="577" w:type="pct"/>
          </w:tcPr>
          <w:p w:rsidR="00A27839" w:rsidRPr="00434175" w:rsidRDefault="00A27839" w:rsidP="008B0610">
            <w:pPr>
              <w:keepNext/>
              <w:keepLines/>
              <w:tabs>
                <w:tab w:val="left" w:pos="912"/>
              </w:tabs>
              <w:spacing w:before="0" w:after="0" w:line="276" w:lineRule="auto"/>
              <w:ind w:left="480"/>
              <w:rPr>
                <w:b/>
                <w:bCs/>
                <w:sz w:val="21"/>
                <w:szCs w:val="21"/>
              </w:rPr>
            </w:pPr>
          </w:p>
        </w:tc>
        <w:tc>
          <w:tcPr>
            <w:tcW w:w="599" w:type="pct"/>
          </w:tcPr>
          <w:p w:rsidR="00A27839" w:rsidRPr="00434175" w:rsidRDefault="00A27839" w:rsidP="008B0610">
            <w:pPr>
              <w:keepNext/>
              <w:keepLines/>
              <w:tabs>
                <w:tab w:val="left" w:pos="912"/>
              </w:tabs>
              <w:spacing w:before="0" w:after="0" w:line="276" w:lineRule="auto"/>
              <w:ind w:left="480"/>
              <w:rPr>
                <w:b/>
                <w:bCs/>
                <w:sz w:val="21"/>
                <w:szCs w:val="21"/>
              </w:rPr>
            </w:pPr>
          </w:p>
        </w:tc>
        <w:tc>
          <w:tcPr>
            <w:tcW w:w="662" w:type="pct"/>
          </w:tcPr>
          <w:p w:rsidR="00A27839" w:rsidRPr="00434175" w:rsidRDefault="00A27839" w:rsidP="008B0610">
            <w:pPr>
              <w:keepNext/>
              <w:keepLines/>
              <w:tabs>
                <w:tab w:val="left" w:pos="912"/>
              </w:tabs>
              <w:spacing w:before="0" w:after="0" w:line="276" w:lineRule="auto"/>
              <w:ind w:left="480"/>
              <w:rPr>
                <w:b/>
                <w:bCs/>
                <w:sz w:val="21"/>
                <w:szCs w:val="21"/>
              </w:rPr>
            </w:pPr>
          </w:p>
        </w:tc>
        <w:tc>
          <w:tcPr>
            <w:tcW w:w="661" w:type="pct"/>
          </w:tcPr>
          <w:p w:rsidR="00A27839" w:rsidRPr="00434175" w:rsidRDefault="00A27839" w:rsidP="008B0610">
            <w:pPr>
              <w:keepNext/>
              <w:keepLines/>
              <w:tabs>
                <w:tab w:val="left" w:pos="912"/>
              </w:tabs>
              <w:spacing w:before="0" w:after="0" w:line="276" w:lineRule="auto"/>
              <w:ind w:left="480"/>
              <w:rPr>
                <w:b/>
                <w:bCs/>
                <w:sz w:val="21"/>
                <w:szCs w:val="21"/>
              </w:rPr>
            </w:pPr>
          </w:p>
        </w:tc>
      </w:tr>
      <w:tr w:rsidR="00602F1C" w:rsidRPr="00434175" w:rsidTr="009917CC">
        <w:trPr>
          <w:trHeight w:val="1254"/>
        </w:trPr>
        <w:tc>
          <w:tcPr>
            <w:tcW w:w="1839" w:type="pct"/>
            <w:vAlign w:val="center"/>
          </w:tcPr>
          <w:p w:rsidR="00602F1C" w:rsidRPr="00434175" w:rsidRDefault="00602F1C" w:rsidP="008B0610">
            <w:pPr>
              <w:pStyle w:val="4"/>
              <w:shd w:val="clear" w:color="auto" w:fill="auto"/>
              <w:spacing w:after="0" w:line="240" w:lineRule="auto"/>
              <w:ind w:firstLine="0"/>
              <w:rPr>
                <w:b w:val="0"/>
                <w:bCs w:val="0"/>
                <w:sz w:val="21"/>
                <w:szCs w:val="21"/>
                <w:lang w:val="uk-UA"/>
              </w:rPr>
            </w:pPr>
            <w:r w:rsidRPr="00434175">
              <w:rPr>
                <w:rStyle w:val="a9"/>
                <w:rFonts w:ascii="Arial" w:hAnsi="Arial" w:cs="Arial"/>
                <w:b/>
                <w:bCs/>
                <w:sz w:val="21"/>
                <w:szCs w:val="21"/>
              </w:rPr>
              <w:lastRenderedPageBreak/>
              <w:t>Житловий фонд, всього:</w:t>
            </w:r>
          </w:p>
        </w:tc>
        <w:tc>
          <w:tcPr>
            <w:tcW w:w="662" w:type="pct"/>
            <w:vAlign w:val="center"/>
          </w:tcPr>
          <w:p w:rsidR="00602F1C" w:rsidRPr="00434175" w:rsidRDefault="00602F1C" w:rsidP="007958BD">
            <w:pPr>
              <w:pStyle w:val="4"/>
              <w:shd w:val="clear" w:color="auto" w:fill="auto"/>
              <w:spacing w:afterLines="20" w:line="240" w:lineRule="auto"/>
              <w:ind w:firstLine="0"/>
              <w:contextualSpacing/>
              <w:jc w:val="center"/>
              <w:rPr>
                <w:b w:val="0"/>
                <w:bCs w:val="0"/>
                <w:sz w:val="21"/>
                <w:szCs w:val="21"/>
                <w:lang w:val="uk-UA"/>
              </w:rPr>
            </w:pPr>
            <w:r w:rsidRPr="00434175">
              <w:rPr>
                <w:b w:val="0"/>
                <w:bCs w:val="0"/>
                <w:sz w:val="21"/>
                <w:szCs w:val="21"/>
                <w:lang w:val="uk-UA"/>
              </w:rPr>
              <w:t>тис. м</w:t>
            </w:r>
            <w:r w:rsidRPr="00434175">
              <w:rPr>
                <w:b w:val="0"/>
                <w:bCs w:val="0"/>
                <w:sz w:val="21"/>
                <w:szCs w:val="21"/>
                <w:vertAlign w:val="superscript"/>
                <w:lang w:val="uk-UA"/>
              </w:rPr>
              <w:t>2</w:t>
            </w:r>
            <w:r w:rsidRPr="00434175">
              <w:rPr>
                <w:b w:val="0"/>
                <w:bCs w:val="0"/>
                <w:sz w:val="21"/>
                <w:szCs w:val="21"/>
                <w:lang w:val="uk-UA"/>
              </w:rPr>
              <w:t xml:space="preserve"> житлової площі</w:t>
            </w:r>
            <w:r>
              <w:rPr>
                <w:b w:val="0"/>
                <w:bCs w:val="0"/>
                <w:sz w:val="21"/>
                <w:szCs w:val="21"/>
                <w:lang w:val="uk-UA"/>
              </w:rPr>
              <w:t>,</w:t>
            </w:r>
          </w:p>
          <w:p w:rsidR="00602F1C" w:rsidRPr="00434175" w:rsidRDefault="00602F1C" w:rsidP="007958BD">
            <w:pPr>
              <w:pStyle w:val="4"/>
              <w:spacing w:afterLines="20" w:line="240" w:lineRule="auto"/>
              <w:ind w:firstLine="33"/>
              <w:contextualSpacing/>
              <w:jc w:val="center"/>
              <w:rPr>
                <w:b w:val="0"/>
                <w:bCs w:val="0"/>
                <w:sz w:val="21"/>
                <w:szCs w:val="21"/>
                <w:lang w:val="uk-UA"/>
              </w:rPr>
            </w:pPr>
            <w:r w:rsidRPr="00434175">
              <w:rPr>
                <w:b w:val="0"/>
                <w:bCs w:val="0"/>
                <w:sz w:val="21"/>
                <w:szCs w:val="21"/>
                <w:lang w:val="uk-UA"/>
              </w:rPr>
              <w:t>кількість квартир</w:t>
            </w:r>
          </w:p>
        </w:tc>
        <w:tc>
          <w:tcPr>
            <w:tcW w:w="577" w:type="pct"/>
          </w:tcPr>
          <w:p w:rsidR="00602F1C" w:rsidRPr="00434175" w:rsidRDefault="00602F1C" w:rsidP="008B0610">
            <w:pPr>
              <w:keepNext/>
              <w:keepLines/>
              <w:tabs>
                <w:tab w:val="left" w:pos="912"/>
              </w:tabs>
              <w:spacing w:before="0" w:after="0" w:line="276" w:lineRule="auto"/>
              <w:ind w:left="480"/>
              <w:rPr>
                <w:b/>
                <w:bCs/>
                <w:sz w:val="21"/>
                <w:szCs w:val="21"/>
              </w:rPr>
            </w:pPr>
          </w:p>
        </w:tc>
        <w:tc>
          <w:tcPr>
            <w:tcW w:w="599" w:type="pct"/>
          </w:tcPr>
          <w:p w:rsidR="00602F1C" w:rsidRPr="00434175" w:rsidRDefault="00602F1C" w:rsidP="008B0610">
            <w:pPr>
              <w:keepNext/>
              <w:keepLines/>
              <w:tabs>
                <w:tab w:val="left" w:pos="912"/>
              </w:tabs>
              <w:spacing w:before="0" w:after="0" w:line="276" w:lineRule="auto"/>
              <w:ind w:left="480"/>
              <w:rPr>
                <w:b/>
                <w:bCs/>
                <w:sz w:val="21"/>
                <w:szCs w:val="21"/>
              </w:rPr>
            </w:pPr>
          </w:p>
        </w:tc>
        <w:tc>
          <w:tcPr>
            <w:tcW w:w="662" w:type="pct"/>
          </w:tcPr>
          <w:p w:rsidR="00602F1C" w:rsidRPr="00434175" w:rsidRDefault="00602F1C" w:rsidP="008B0610">
            <w:pPr>
              <w:keepNext/>
              <w:keepLines/>
              <w:tabs>
                <w:tab w:val="left" w:pos="912"/>
              </w:tabs>
              <w:spacing w:before="0" w:after="0" w:line="276" w:lineRule="auto"/>
              <w:ind w:left="480"/>
              <w:rPr>
                <w:b/>
                <w:bCs/>
                <w:sz w:val="21"/>
                <w:szCs w:val="21"/>
              </w:rPr>
            </w:pPr>
          </w:p>
        </w:tc>
        <w:tc>
          <w:tcPr>
            <w:tcW w:w="661" w:type="pct"/>
          </w:tcPr>
          <w:p w:rsidR="00602F1C" w:rsidRPr="00434175" w:rsidRDefault="00602F1C" w:rsidP="008B0610">
            <w:pPr>
              <w:keepNext/>
              <w:keepLines/>
              <w:tabs>
                <w:tab w:val="left" w:pos="912"/>
              </w:tabs>
              <w:spacing w:before="0" w:after="0" w:line="276" w:lineRule="auto"/>
              <w:ind w:left="480"/>
              <w:rPr>
                <w:b/>
                <w:bCs/>
                <w:sz w:val="21"/>
                <w:szCs w:val="21"/>
              </w:rPr>
            </w:pPr>
          </w:p>
        </w:tc>
      </w:tr>
      <w:tr w:rsidR="00A27839" w:rsidRPr="00434175" w:rsidTr="00821CBF">
        <w:trPr>
          <w:trHeight w:val="20"/>
        </w:trPr>
        <w:tc>
          <w:tcPr>
            <w:tcW w:w="1839" w:type="pct"/>
            <w:vAlign w:val="center"/>
          </w:tcPr>
          <w:p w:rsidR="00A27839" w:rsidRPr="00892409" w:rsidRDefault="002F5AF4" w:rsidP="008B0610">
            <w:pPr>
              <w:pStyle w:val="4"/>
              <w:shd w:val="clear" w:color="auto" w:fill="auto"/>
              <w:spacing w:after="0" w:line="240" w:lineRule="auto"/>
              <w:ind w:firstLine="0"/>
              <w:rPr>
                <w:b w:val="0"/>
                <w:bCs w:val="0"/>
                <w:sz w:val="21"/>
                <w:szCs w:val="21"/>
                <w:lang w:val="uk-UA"/>
              </w:rPr>
            </w:pPr>
            <w:r w:rsidRPr="00892409">
              <w:rPr>
                <w:b w:val="0"/>
                <w:bCs w:val="0"/>
                <w:sz w:val="21"/>
                <w:szCs w:val="21"/>
                <w:lang w:val="uk-UA"/>
              </w:rPr>
              <w:t>у тому числі</w:t>
            </w:r>
            <w:r w:rsidR="00A27839" w:rsidRPr="00892409">
              <w:rPr>
                <w:b w:val="0"/>
                <w:bCs w:val="0"/>
                <w:sz w:val="21"/>
                <w:szCs w:val="21"/>
                <w:lang w:val="uk-UA"/>
              </w:rPr>
              <w:t>: непридатний житловий фонд</w:t>
            </w:r>
          </w:p>
        </w:tc>
        <w:tc>
          <w:tcPr>
            <w:tcW w:w="662" w:type="pct"/>
            <w:vAlign w:val="center"/>
          </w:tcPr>
          <w:p w:rsidR="009917CC" w:rsidRPr="00892409" w:rsidRDefault="009917CC" w:rsidP="007958BD">
            <w:pPr>
              <w:pStyle w:val="4"/>
              <w:shd w:val="clear" w:color="auto" w:fill="auto"/>
              <w:spacing w:afterLines="20" w:line="240" w:lineRule="auto"/>
              <w:ind w:firstLine="0"/>
              <w:contextualSpacing/>
              <w:jc w:val="center"/>
              <w:rPr>
                <w:b w:val="0"/>
                <w:bCs w:val="0"/>
                <w:sz w:val="21"/>
                <w:szCs w:val="21"/>
                <w:lang w:val="uk-UA"/>
              </w:rPr>
            </w:pPr>
            <w:r w:rsidRPr="00892409">
              <w:rPr>
                <w:b w:val="0"/>
                <w:bCs w:val="0"/>
                <w:sz w:val="21"/>
                <w:szCs w:val="21"/>
                <w:lang w:val="uk-UA"/>
              </w:rPr>
              <w:t>тис. м</w:t>
            </w:r>
            <w:r w:rsidRPr="00892409">
              <w:rPr>
                <w:b w:val="0"/>
                <w:bCs w:val="0"/>
                <w:sz w:val="21"/>
                <w:szCs w:val="21"/>
                <w:vertAlign w:val="superscript"/>
                <w:lang w:val="uk-UA"/>
              </w:rPr>
              <w:t>2</w:t>
            </w:r>
            <w:r w:rsidRPr="00892409">
              <w:rPr>
                <w:b w:val="0"/>
                <w:bCs w:val="0"/>
                <w:sz w:val="21"/>
                <w:szCs w:val="21"/>
                <w:lang w:val="uk-UA"/>
              </w:rPr>
              <w:t xml:space="preserve"> житлової площі,</w:t>
            </w:r>
          </w:p>
          <w:p w:rsidR="00A27839" w:rsidRPr="00892409" w:rsidRDefault="009917CC" w:rsidP="009917CC">
            <w:pPr>
              <w:pStyle w:val="4"/>
              <w:shd w:val="clear" w:color="auto" w:fill="auto"/>
              <w:spacing w:after="0" w:line="240" w:lineRule="auto"/>
              <w:ind w:firstLine="0"/>
              <w:jc w:val="center"/>
              <w:rPr>
                <w:b w:val="0"/>
                <w:bCs w:val="0"/>
                <w:sz w:val="21"/>
                <w:szCs w:val="21"/>
                <w:lang w:val="uk-UA"/>
              </w:rPr>
            </w:pPr>
            <w:r w:rsidRPr="00892409">
              <w:rPr>
                <w:b w:val="0"/>
                <w:bCs w:val="0"/>
                <w:sz w:val="21"/>
                <w:szCs w:val="21"/>
                <w:lang w:val="uk-UA"/>
              </w:rPr>
              <w:t>кількість квартир</w:t>
            </w: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keepNext/>
              <w:keepLines/>
              <w:tabs>
                <w:tab w:val="left" w:pos="912"/>
              </w:tabs>
              <w:spacing w:before="0" w:after="0" w:line="276" w:lineRule="auto"/>
              <w:ind w:left="480"/>
              <w:rPr>
                <w:b/>
                <w:bCs/>
                <w:sz w:val="21"/>
                <w:szCs w:val="21"/>
              </w:rPr>
            </w:pPr>
          </w:p>
        </w:tc>
        <w:tc>
          <w:tcPr>
            <w:tcW w:w="662" w:type="pct"/>
          </w:tcPr>
          <w:p w:rsidR="00A27839" w:rsidRPr="00434175" w:rsidRDefault="00A27839" w:rsidP="008B0610">
            <w:pPr>
              <w:keepNext/>
              <w:keepLines/>
              <w:tabs>
                <w:tab w:val="left" w:pos="912"/>
              </w:tabs>
              <w:spacing w:before="0" w:after="0" w:line="276" w:lineRule="auto"/>
              <w:ind w:left="480"/>
              <w:rPr>
                <w:b/>
                <w:bCs/>
                <w:sz w:val="21"/>
                <w:szCs w:val="21"/>
              </w:rPr>
            </w:pPr>
          </w:p>
        </w:tc>
        <w:tc>
          <w:tcPr>
            <w:tcW w:w="661" w:type="pct"/>
          </w:tcPr>
          <w:p w:rsidR="00A27839" w:rsidRPr="00434175" w:rsidRDefault="00A27839" w:rsidP="008B0610">
            <w:pPr>
              <w:keepNext/>
              <w:keepLines/>
              <w:tabs>
                <w:tab w:val="left" w:pos="912"/>
              </w:tabs>
              <w:spacing w:before="0" w:after="0" w:line="276" w:lineRule="auto"/>
              <w:ind w:left="480"/>
              <w:rPr>
                <w:b/>
                <w:bCs/>
                <w:sz w:val="21"/>
                <w:szCs w:val="21"/>
              </w:rPr>
            </w:pPr>
          </w:p>
        </w:tc>
      </w:tr>
      <w:tr w:rsidR="00A27839" w:rsidRPr="00434175" w:rsidTr="00821CBF">
        <w:trPr>
          <w:trHeight w:val="20"/>
        </w:trPr>
        <w:tc>
          <w:tcPr>
            <w:tcW w:w="1839" w:type="pct"/>
            <w:vAlign w:val="center"/>
          </w:tcPr>
          <w:p w:rsidR="00A27839" w:rsidRPr="00434175" w:rsidRDefault="00A27839" w:rsidP="008B0610">
            <w:pPr>
              <w:pStyle w:val="4"/>
              <w:shd w:val="clear" w:color="auto" w:fill="auto"/>
              <w:spacing w:after="0" w:line="240" w:lineRule="auto"/>
              <w:ind w:firstLine="0"/>
              <w:rPr>
                <w:b w:val="0"/>
                <w:bCs w:val="0"/>
                <w:sz w:val="21"/>
                <w:szCs w:val="21"/>
                <w:lang w:val="uk-UA"/>
              </w:rPr>
            </w:pPr>
            <w:r w:rsidRPr="00434175">
              <w:rPr>
                <w:rStyle w:val="a9"/>
                <w:rFonts w:ascii="Arial" w:hAnsi="Arial" w:cs="Arial"/>
                <w:b/>
                <w:bCs/>
                <w:sz w:val="21"/>
                <w:szCs w:val="21"/>
              </w:rPr>
              <w:t>Розподіл житлового фонду за видами забудови:</w:t>
            </w:r>
          </w:p>
        </w:tc>
        <w:tc>
          <w:tcPr>
            <w:tcW w:w="662" w:type="pct"/>
            <w:vAlign w:val="center"/>
          </w:tcPr>
          <w:p w:rsidR="00A27839" w:rsidRPr="00434175" w:rsidRDefault="00A27839" w:rsidP="008B0610">
            <w:pPr>
              <w:spacing w:before="0" w:after="0" w:line="276" w:lineRule="auto"/>
              <w:jc w:val="center"/>
              <w:rPr>
                <w:sz w:val="21"/>
                <w:szCs w:val="21"/>
              </w:rPr>
            </w:pPr>
          </w:p>
        </w:tc>
        <w:tc>
          <w:tcPr>
            <w:tcW w:w="577" w:type="pct"/>
          </w:tcPr>
          <w:p w:rsidR="00A27839" w:rsidRPr="00434175" w:rsidRDefault="00A27839" w:rsidP="008B0610">
            <w:pPr>
              <w:spacing w:before="0" w:after="0" w:line="276" w:lineRule="auto"/>
              <w:rPr>
                <w:sz w:val="21"/>
                <w:szCs w:val="21"/>
              </w:rPr>
            </w:pPr>
          </w:p>
        </w:tc>
        <w:tc>
          <w:tcPr>
            <w:tcW w:w="599" w:type="pct"/>
          </w:tcPr>
          <w:p w:rsidR="00A27839" w:rsidRPr="00434175" w:rsidRDefault="00A27839" w:rsidP="008B0610">
            <w:pPr>
              <w:spacing w:before="0" w:after="0" w:line="276" w:lineRule="auto"/>
              <w:rPr>
                <w:sz w:val="21"/>
                <w:szCs w:val="21"/>
              </w:rPr>
            </w:pPr>
          </w:p>
        </w:tc>
        <w:tc>
          <w:tcPr>
            <w:tcW w:w="662" w:type="pct"/>
          </w:tcPr>
          <w:p w:rsidR="00A27839" w:rsidRPr="00434175" w:rsidRDefault="00A27839" w:rsidP="008B0610">
            <w:pPr>
              <w:spacing w:before="0" w:after="0" w:line="276" w:lineRule="auto"/>
              <w:rPr>
                <w:sz w:val="21"/>
                <w:szCs w:val="21"/>
              </w:rPr>
            </w:pPr>
          </w:p>
        </w:tc>
        <w:tc>
          <w:tcPr>
            <w:tcW w:w="661" w:type="pct"/>
          </w:tcPr>
          <w:p w:rsidR="00A27839" w:rsidRPr="00434175" w:rsidRDefault="00A27839" w:rsidP="008B0610">
            <w:pPr>
              <w:spacing w:before="0" w:after="0" w:line="276" w:lineRule="auto"/>
              <w:rPr>
                <w:sz w:val="21"/>
                <w:szCs w:val="21"/>
              </w:rPr>
            </w:pPr>
          </w:p>
        </w:tc>
      </w:tr>
      <w:tr w:rsidR="00F430DB" w:rsidRPr="00434175" w:rsidTr="00821CBF">
        <w:trPr>
          <w:trHeight w:val="20"/>
        </w:trPr>
        <w:tc>
          <w:tcPr>
            <w:tcW w:w="1839" w:type="pct"/>
            <w:vAlign w:val="center"/>
          </w:tcPr>
          <w:p w:rsidR="00F430DB" w:rsidRPr="00434175" w:rsidRDefault="002F5AF4" w:rsidP="00D75420">
            <w:pPr>
              <w:pStyle w:val="a3"/>
              <w:numPr>
                <w:ilvl w:val="0"/>
                <w:numId w:val="46"/>
              </w:numPr>
              <w:spacing w:before="0" w:after="0"/>
              <w:rPr>
                <w:sz w:val="21"/>
                <w:szCs w:val="21"/>
              </w:rPr>
            </w:pPr>
            <w:r w:rsidRPr="00434175">
              <w:rPr>
                <w:sz w:val="21"/>
                <w:szCs w:val="21"/>
              </w:rPr>
              <w:t>садибний</w:t>
            </w:r>
          </w:p>
        </w:tc>
        <w:tc>
          <w:tcPr>
            <w:tcW w:w="662" w:type="pct"/>
            <w:vAlign w:val="center"/>
          </w:tcPr>
          <w:p w:rsidR="00F430DB" w:rsidRPr="00434175" w:rsidRDefault="00F430DB" w:rsidP="00AB3F66">
            <w:pPr>
              <w:spacing w:before="0" w:after="0"/>
              <w:jc w:val="center"/>
              <w:rPr>
                <w:sz w:val="21"/>
                <w:szCs w:val="21"/>
              </w:rPr>
            </w:pPr>
            <w:r w:rsidRPr="00434175">
              <w:rPr>
                <w:sz w:val="21"/>
                <w:szCs w:val="21"/>
              </w:rPr>
              <w:t>тис. м</w:t>
            </w:r>
            <w:r w:rsidRPr="00434175">
              <w:rPr>
                <w:sz w:val="21"/>
                <w:szCs w:val="21"/>
                <w:vertAlign w:val="superscript"/>
              </w:rPr>
              <w:t>2</w:t>
            </w:r>
            <w:r w:rsidRPr="00434175">
              <w:rPr>
                <w:sz w:val="21"/>
                <w:szCs w:val="21"/>
              </w:rPr>
              <w:t xml:space="preserve"> загальної площі,</w:t>
            </w:r>
          </w:p>
          <w:p w:rsidR="00F430DB" w:rsidRPr="00434175" w:rsidRDefault="00F430DB" w:rsidP="00AB3F66">
            <w:pPr>
              <w:spacing w:before="0" w:after="0"/>
              <w:jc w:val="center"/>
              <w:rPr>
                <w:sz w:val="21"/>
                <w:szCs w:val="21"/>
              </w:rPr>
            </w:pPr>
            <w:r w:rsidRPr="00434175">
              <w:rPr>
                <w:sz w:val="21"/>
                <w:szCs w:val="21"/>
              </w:rPr>
              <w:t>кількість садиб</w:t>
            </w:r>
          </w:p>
        </w:tc>
        <w:tc>
          <w:tcPr>
            <w:tcW w:w="577" w:type="pct"/>
          </w:tcPr>
          <w:p w:rsidR="00F430DB" w:rsidRPr="00434175" w:rsidRDefault="00F430DB" w:rsidP="008B0610">
            <w:pPr>
              <w:spacing w:before="0" w:after="0" w:line="276" w:lineRule="auto"/>
              <w:rPr>
                <w:sz w:val="21"/>
                <w:szCs w:val="21"/>
              </w:rPr>
            </w:pPr>
          </w:p>
        </w:tc>
        <w:tc>
          <w:tcPr>
            <w:tcW w:w="599" w:type="pct"/>
          </w:tcPr>
          <w:p w:rsidR="00F430DB" w:rsidRPr="00434175" w:rsidRDefault="00F430DB" w:rsidP="008B0610">
            <w:pPr>
              <w:spacing w:before="0" w:after="0" w:line="276" w:lineRule="auto"/>
              <w:rPr>
                <w:sz w:val="21"/>
                <w:szCs w:val="21"/>
              </w:rPr>
            </w:pPr>
          </w:p>
        </w:tc>
        <w:tc>
          <w:tcPr>
            <w:tcW w:w="662" w:type="pct"/>
          </w:tcPr>
          <w:p w:rsidR="00F430DB" w:rsidRPr="00434175" w:rsidRDefault="00F430DB" w:rsidP="008B0610">
            <w:pPr>
              <w:spacing w:before="0" w:after="0" w:line="276" w:lineRule="auto"/>
              <w:rPr>
                <w:sz w:val="21"/>
                <w:szCs w:val="21"/>
              </w:rPr>
            </w:pPr>
          </w:p>
        </w:tc>
        <w:tc>
          <w:tcPr>
            <w:tcW w:w="661" w:type="pct"/>
          </w:tcPr>
          <w:p w:rsidR="00F430DB" w:rsidRPr="00434175" w:rsidRDefault="00F430DB" w:rsidP="008B0610">
            <w:pPr>
              <w:spacing w:before="0" w:after="0" w:line="276" w:lineRule="auto"/>
              <w:rPr>
                <w:sz w:val="21"/>
                <w:szCs w:val="21"/>
              </w:rPr>
            </w:pPr>
          </w:p>
        </w:tc>
      </w:tr>
      <w:tr w:rsidR="00F430DB" w:rsidRPr="00434175" w:rsidTr="00821CBF">
        <w:trPr>
          <w:trHeight w:val="20"/>
        </w:trPr>
        <w:tc>
          <w:tcPr>
            <w:tcW w:w="1839" w:type="pct"/>
            <w:vAlign w:val="center"/>
          </w:tcPr>
          <w:p w:rsidR="00F430DB" w:rsidRPr="00434175" w:rsidRDefault="002F5AF4" w:rsidP="00D75420">
            <w:pPr>
              <w:pStyle w:val="a3"/>
              <w:numPr>
                <w:ilvl w:val="0"/>
                <w:numId w:val="46"/>
              </w:numPr>
              <w:spacing w:before="0" w:after="0"/>
              <w:rPr>
                <w:sz w:val="21"/>
                <w:szCs w:val="21"/>
              </w:rPr>
            </w:pPr>
            <w:r w:rsidRPr="00434175">
              <w:rPr>
                <w:sz w:val="21"/>
                <w:szCs w:val="21"/>
              </w:rPr>
              <w:t>багатоквартирний</w:t>
            </w:r>
          </w:p>
        </w:tc>
        <w:tc>
          <w:tcPr>
            <w:tcW w:w="662" w:type="pct"/>
            <w:vAlign w:val="center"/>
          </w:tcPr>
          <w:p w:rsidR="00F430DB" w:rsidRPr="00434175" w:rsidRDefault="00F430DB" w:rsidP="00AB3F66">
            <w:pPr>
              <w:spacing w:before="0" w:after="0"/>
              <w:jc w:val="center"/>
              <w:rPr>
                <w:sz w:val="21"/>
                <w:szCs w:val="21"/>
              </w:rPr>
            </w:pPr>
            <w:r w:rsidRPr="00434175">
              <w:rPr>
                <w:sz w:val="21"/>
                <w:szCs w:val="21"/>
              </w:rPr>
              <w:t>тис. м</w:t>
            </w:r>
            <w:r w:rsidRPr="00434175">
              <w:rPr>
                <w:sz w:val="21"/>
                <w:szCs w:val="21"/>
                <w:vertAlign w:val="superscript"/>
              </w:rPr>
              <w:t>2</w:t>
            </w:r>
            <w:r w:rsidRPr="00434175">
              <w:rPr>
                <w:sz w:val="21"/>
                <w:szCs w:val="21"/>
              </w:rPr>
              <w:t xml:space="preserve"> загальної площі,</w:t>
            </w:r>
          </w:p>
          <w:p w:rsidR="00F430DB" w:rsidRPr="00434175" w:rsidRDefault="00F430DB" w:rsidP="00AB3F66">
            <w:pPr>
              <w:spacing w:before="0" w:after="0"/>
              <w:jc w:val="center"/>
              <w:rPr>
                <w:sz w:val="21"/>
                <w:szCs w:val="21"/>
              </w:rPr>
            </w:pPr>
            <w:r w:rsidRPr="00434175">
              <w:rPr>
                <w:sz w:val="21"/>
                <w:szCs w:val="21"/>
              </w:rPr>
              <w:t xml:space="preserve">кількість  квартир </w:t>
            </w:r>
          </w:p>
        </w:tc>
        <w:tc>
          <w:tcPr>
            <w:tcW w:w="577" w:type="pct"/>
          </w:tcPr>
          <w:p w:rsidR="00F430DB" w:rsidRPr="00434175" w:rsidRDefault="00F430DB" w:rsidP="008B0610">
            <w:pPr>
              <w:spacing w:before="0" w:after="0" w:line="276" w:lineRule="auto"/>
              <w:rPr>
                <w:sz w:val="21"/>
                <w:szCs w:val="21"/>
              </w:rPr>
            </w:pPr>
          </w:p>
        </w:tc>
        <w:tc>
          <w:tcPr>
            <w:tcW w:w="599" w:type="pct"/>
          </w:tcPr>
          <w:p w:rsidR="00F430DB" w:rsidRPr="00434175" w:rsidRDefault="00F430DB" w:rsidP="008B0610">
            <w:pPr>
              <w:spacing w:before="0" w:after="0" w:line="276" w:lineRule="auto"/>
              <w:rPr>
                <w:sz w:val="21"/>
                <w:szCs w:val="21"/>
              </w:rPr>
            </w:pPr>
          </w:p>
        </w:tc>
        <w:tc>
          <w:tcPr>
            <w:tcW w:w="662" w:type="pct"/>
          </w:tcPr>
          <w:p w:rsidR="00F430DB" w:rsidRPr="00434175" w:rsidRDefault="00F430DB" w:rsidP="008B0610">
            <w:pPr>
              <w:spacing w:before="0" w:after="0" w:line="276" w:lineRule="auto"/>
              <w:rPr>
                <w:sz w:val="21"/>
                <w:szCs w:val="21"/>
              </w:rPr>
            </w:pPr>
          </w:p>
        </w:tc>
        <w:tc>
          <w:tcPr>
            <w:tcW w:w="661" w:type="pct"/>
          </w:tcPr>
          <w:p w:rsidR="00F430DB" w:rsidRPr="00434175" w:rsidRDefault="00F430DB" w:rsidP="008B0610">
            <w:pPr>
              <w:spacing w:before="0" w:after="0" w:line="276" w:lineRule="auto"/>
              <w:rPr>
                <w:sz w:val="21"/>
                <w:szCs w:val="21"/>
              </w:rPr>
            </w:pPr>
          </w:p>
        </w:tc>
      </w:tr>
      <w:tr w:rsidR="00F430DB" w:rsidRPr="00434175" w:rsidTr="00821CBF">
        <w:trPr>
          <w:trHeight w:val="20"/>
        </w:trPr>
        <w:tc>
          <w:tcPr>
            <w:tcW w:w="1839" w:type="pct"/>
            <w:vAlign w:val="center"/>
          </w:tcPr>
          <w:p w:rsidR="00F430DB" w:rsidRPr="00434175" w:rsidRDefault="00F430DB" w:rsidP="008B0610">
            <w:pPr>
              <w:pStyle w:val="4"/>
              <w:shd w:val="clear" w:color="auto" w:fill="auto"/>
              <w:spacing w:after="0" w:line="240" w:lineRule="auto"/>
              <w:ind w:firstLine="0"/>
              <w:rPr>
                <w:sz w:val="21"/>
                <w:szCs w:val="21"/>
                <w:lang w:val="uk-UA"/>
              </w:rPr>
            </w:pPr>
            <w:r w:rsidRPr="00434175">
              <w:rPr>
                <w:rStyle w:val="a9"/>
                <w:rFonts w:ascii="Arial" w:hAnsi="Arial" w:cs="Arial"/>
                <w:b/>
                <w:bCs/>
                <w:sz w:val="21"/>
                <w:szCs w:val="21"/>
              </w:rPr>
              <w:t>Середня житлова забезпеченість населення загальною площею</w:t>
            </w:r>
          </w:p>
        </w:tc>
        <w:tc>
          <w:tcPr>
            <w:tcW w:w="662" w:type="pct"/>
            <w:vAlign w:val="center"/>
          </w:tcPr>
          <w:p w:rsidR="00F430DB" w:rsidRPr="00434175" w:rsidRDefault="00F430DB" w:rsidP="006B3FF6">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м</w:t>
            </w:r>
            <w:r w:rsidRPr="00434175">
              <w:rPr>
                <w:b w:val="0"/>
                <w:bCs w:val="0"/>
                <w:sz w:val="21"/>
                <w:szCs w:val="21"/>
                <w:vertAlign w:val="superscript"/>
                <w:lang w:val="uk-UA"/>
              </w:rPr>
              <w:t>2</w:t>
            </w:r>
            <w:r w:rsidRPr="00434175">
              <w:rPr>
                <w:b w:val="0"/>
                <w:bCs w:val="0"/>
                <w:sz w:val="21"/>
                <w:szCs w:val="21"/>
                <w:lang w:val="uk-UA"/>
              </w:rPr>
              <w:t>/осіб</w:t>
            </w:r>
          </w:p>
        </w:tc>
        <w:tc>
          <w:tcPr>
            <w:tcW w:w="577" w:type="pct"/>
          </w:tcPr>
          <w:p w:rsidR="00F430DB" w:rsidRPr="00434175" w:rsidRDefault="00F430DB" w:rsidP="008B0610">
            <w:pPr>
              <w:spacing w:before="0" w:after="0" w:line="276" w:lineRule="auto"/>
              <w:rPr>
                <w:sz w:val="21"/>
                <w:szCs w:val="21"/>
              </w:rPr>
            </w:pPr>
          </w:p>
        </w:tc>
        <w:tc>
          <w:tcPr>
            <w:tcW w:w="599" w:type="pct"/>
          </w:tcPr>
          <w:p w:rsidR="00F430DB" w:rsidRPr="00434175" w:rsidRDefault="00F430DB" w:rsidP="008B0610">
            <w:pPr>
              <w:spacing w:before="0" w:after="0" w:line="276" w:lineRule="auto"/>
              <w:rPr>
                <w:sz w:val="21"/>
                <w:szCs w:val="21"/>
              </w:rPr>
            </w:pPr>
          </w:p>
        </w:tc>
        <w:tc>
          <w:tcPr>
            <w:tcW w:w="662" w:type="pct"/>
          </w:tcPr>
          <w:p w:rsidR="00F430DB" w:rsidRPr="00434175" w:rsidRDefault="00F430DB" w:rsidP="008B0610">
            <w:pPr>
              <w:spacing w:before="0" w:after="0" w:line="276" w:lineRule="auto"/>
              <w:rPr>
                <w:sz w:val="21"/>
                <w:szCs w:val="21"/>
              </w:rPr>
            </w:pPr>
          </w:p>
        </w:tc>
        <w:tc>
          <w:tcPr>
            <w:tcW w:w="661" w:type="pct"/>
          </w:tcPr>
          <w:p w:rsidR="00F430DB" w:rsidRPr="00434175" w:rsidRDefault="00F430DB" w:rsidP="008B0610">
            <w:pPr>
              <w:spacing w:before="0" w:after="0" w:line="276" w:lineRule="auto"/>
              <w:rPr>
                <w:sz w:val="21"/>
                <w:szCs w:val="21"/>
              </w:rPr>
            </w:pPr>
          </w:p>
        </w:tc>
      </w:tr>
      <w:tr w:rsidR="00F430DB" w:rsidRPr="00434175" w:rsidTr="00821CBF">
        <w:trPr>
          <w:trHeight w:val="20"/>
        </w:trPr>
        <w:tc>
          <w:tcPr>
            <w:tcW w:w="1839" w:type="pct"/>
            <w:vAlign w:val="center"/>
          </w:tcPr>
          <w:p w:rsidR="00F430DB" w:rsidRPr="00434175" w:rsidRDefault="00F430DB" w:rsidP="008B0610">
            <w:pPr>
              <w:pStyle w:val="4"/>
              <w:shd w:val="clear" w:color="auto" w:fill="auto"/>
              <w:spacing w:after="0" w:line="240" w:lineRule="auto"/>
              <w:ind w:firstLine="0"/>
              <w:rPr>
                <w:sz w:val="21"/>
                <w:szCs w:val="21"/>
                <w:lang w:val="uk-UA"/>
              </w:rPr>
            </w:pPr>
            <w:r w:rsidRPr="00434175">
              <w:rPr>
                <w:rStyle w:val="a9"/>
                <w:rFonts w:ascii="Arial" w:hAnsi="Arial" w:cs="Arial"/>
                <w:b/>
                <w:bCs/>
                <w:sz w:val="21"/>
                <w:szCs w:val="21"/>
              </w:rPr>
              <w:t>Вибуття житлового фонду, всього:</w:t>
            </w:r>
          </w:p>
        </w:tc>
        <w:tc>
          <w:tcPr>
            <w:tcW w:w="662" w:type="pct"/>
            <w:vAlign w:val="center"/>
          </w:tcPr>
          <w:p w:rsidR="00F430DB" w:rsidRPr="00434175" w:rsidRDefault="00F430DB"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тис. м</w:t>
            </w:r>
            <w:r w:rsidRPr="00434175">
              <w:rPr>
                <w:b w:val="0"/>
                <w:bCs w:val="0"/>
                <w:sz w:val="21"/>
                <w:szCs w:val="21"/>
                <w:vertAlign w:val="superscript"/>
                <w:lang w:val="uk-UA"/>
              </w:rPr>
              <w:t>2</w:t>
            </w:r>
            <w:r w:rsidR="002F5AF4" w:rsidRPr="00434175">
              <w:rPr>
                <w:b w:val="0"/>
                <w:bCs w:val="0"/>
                <w:sz w:val="21"/>
                <w:szCs w:val="21"/>
                <w:vertAlign w:val="superscript"/>
                <w:lang w:val="uk-UA"/>
              </w:rPr>
              <w:t xml:space="preserve"> </w:t>
            </w:r>
            <w:r w:rsidRPr="00434175">
              <w:rPr>
                <w:b w:val="0"/>
                <w:sz w:val="21"/>
                <w:szCs w:val="21"/>
              </w:rPr>
              <w:t>загальної</w:t>
            </w:r>
            <w:r w:rsidRPr="00434175">
              <w:rPr>
                <w:b w:val="0"/>
                <w:bCs w:val="0"/>
                <w:sz w:val="21"/>
                <w:szCs w:val="21"/>
                <w:lang w:val="uk-UA"/>
              </w:rPr>
              <w:t xml:space="preserve"> площі,</w:t>
            </w:r>
          </w:p>
          <w:p w:rsidR="00F430DB" w:rsidRPr="00434175" w:rsidRDefault="00F430DB"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кількість садиб,</w:t>
            </w:r>
          </w:p>
          <w:p w:rsidR="00F430DB" w:rsidRPr="00434175" w:rsidRDefault="00F430DB"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кількість квартир</w:t>
            </w:r>
          </w:p>
        </w:tc>
        <w:tc>
          <w:tcPr>
            <w:tcW w:w="577" w:type="pct"/>
          </w:tcPr>
          <w:p w:rsidR="00F430DB" w:rsidRPr="00434175" w:rsidRDefault="00F430DB" w:rsidP="008B0610">
            <w:pPr>
              <w:spacing w:before="0" w:after="0" w:line="276" w:lineRule="auto"/>
              <w:rPr>
                <w:sz w:val="21"/>
                <w:szCs w:val="21"/>
              </w:rPr>
            </w:pPr>
          </w:p>
        </w:tc>
        <w:tc>
          <w:tcPr>
            <w:tcW w:w="599" w:type="pct"/>
          </w:tcPr>
          <w:p w:rsidR="00F430DB" w:rsidRPr="00434175" w:rsidRDefault="00F430DB" w:rsidP="008B0610">
            <w:pPr>
              <w:spacing w:before="0" w:after="0" w:line="276" w:lineRule="auto"/>
              <w:rPr>
                <w:sz w:val="21"/>
                <w:szCs w:val="21"/>
              </w:rPr>
            </w:pPr>
          </w:p>
        </w:tc>
        <w:tc>
          <w:tcPr>
            <w:tcW w:w="662" w:type="pct"/>
          </w:tcPr>
          <w:p w:rsidR="00F430DB" w:rsidRPr="00434175" w:rsidRDefault="00F430DB" w:rsidP="008B0610">
            <w:pPr>
              <w:spacing w:before="0" w:after="0" w:line="276" w:lineRule="auto"/>
              <w:rPr>
                <w:sz w:val="21"/>
                <w:szCs w:val="21"/>
              </w:rPr>
            </w:pPr>
          </w:p>
        </w:tc>
        <w:tc>
          <w:tcPr>
            <w:tcW w:w="661" w:type="pct"/>
          </w:tcPr>
          <w:p w:rsidR="00F430DB" w:rsidRPr="00434175" w:rsidRDefault="00F430DB" w:rsidP="008B0610">
            <w:pPr>
              <w:spacing w:before="0" w:after="0" w:line="276" w:lineRule="auto"/>
              <w:rPr>
                <w:sz w:val="21"/>
                <w:szCs w:val="21"/>
              </w:rPr>
            </w:pPr>
          </w:p>
        </w:tc>
      </w:tr>
      <w:tr w:rsidR="00F430DB" w:rsidRPr="00434175" w:rsidTr="00821CBF">
        <w:trPr>
          <w:trHeight w:val="20"/>
        </w:trPr>
        <w:tc>
          <w:tcPr>
            <w:tcW w:w="1839" w:type="pct"/>
            <w:vAlign w:val="center"/>
          </w:tcPr>
          <w:p w:rsidR="00F430DB" w:rsidRPr="00434175" w:rsidRDefault="00F430DB" w:rsidP="00D75420">
            <w:pPr>
              <w:pStyle w:val="4"/>
              <w:numPr>
                <w:ilvl w:val="0"/>
                <w:numId w:val="50"/>
              </w:numPr>
              <w:shd w:val="clear" w:color="auto" w:fill="auto"/>
              <w:spacing w:after="0" w:line="240" w:lineRule="auto"/>
              <w:ind w:left="284"/>
              <w:rPr>
                <w:b w:val="0"/>
                <w:bCs w:val="0"/>
                <w:sz w:val="21"/>
                <w:szCs w:val="21"/>
                <w:lang w:val="uk-UA"/>
              </w:rPr>
            </w:pPr>
            <w:r w:rsidRPr="00434175">
              <w:rPr>
                <w:b w:val="0"/>
                <w:bCs w:val="0"/>
                <w:sz w:val="21"/>
                <w:szCs w:val="21"/>
                <w:lang w:val="uk-UA"/>
              </w:rPr>
              <w:t>непридатного</w:t>
            </w:r>
          </w:p>
        </w:tc>
        <w:tc>
          <w:tcPr>
            <w:tcW w:w="662" w:type="pct"/>
            <w:vAlign w:val="center"/>
          </w:tcPr>
          <w:p w:rsidR="009917CC" w:rsidRPr="00434175" w:rsidRDefault="009917CC" w:rsidP="009917CC">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тис. м</w:t>
            </w:r>
            <w:r w:rsidRPr="00434175">
              <w:rPr>
                <w:b w:val="0"/>
                <w:bCs w:val="0"/>
                <w:sz w:val="21"/>
                <w:szCs w:val="21"/>
                <w:vertAlign w:val="superscript"/>
                <w:lang w:val="uk-UA"/>
              </w:rPr>
              <w:t xml:space="preserve">2 </w:t>
            </w:r>
            <w:r w:rsidRPr="00434175">
              <w:rPr>
                <w:b w:val="0"/>
                <w:sz w:val="21"/>
                <w:szCs w:val="21"/>
              </w:rPr>
              <w:t>загальної</w:t>
            </w:r>
            <w:r w:rsidRPr="00434175">
              <w:rPr>
                <w:b w:val="0"/>
                <w:bCs w:val="0"/>
                <w:sz w:val="21"/>
                <w:szCs w:val="21"/>
                <w:lang w:val="uk-UA"/>
              </w:rPr>
              <w:t xml:space="preserve"> площі,</w:t>
            </w:r>
          </w:p>
          <w:p w:rsidR="009917CC" w:rsidRPr="00434175" w:rsidRDefault="009917CC" w:rsidP="009917CC">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кількість садиб,</w:t>
            </w:r>
          </w:p>
          <w:p w:rsidR="00F430DB" w:rsidRPr="00434175" w:rsidRDefault="009917CC" w:rsidP="009917CC">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кількість квартир</w:t>
            </w:r>
          </w:p>
        </w:tc>
        <w:tc>
          <w:tcPr>
            <w:tcW w:w="577" w:type="pct"/>
          </w:tcPr>
          <w:p w:rsidR="00F430DB" w:rsidRPr="00434175" w:rsidRDefault="00F430DB" w:rsidP="008B0610">
            <w:pPr>
              <w:spacing w:before="0" w:after="0" w:line="276" w:lineRule="auto"/>
              <w:rPr>
                <w:sz w:val="21"/>
                <w:szCs w:val="21"/>
              </w:rPr>
            </w:pPr>
          </w:p>
        </w:tc>
        <w:tc>
          <w:tcPr>
            <w:tcW w:w="599" w:type="pct"/>
          </w:tcPr>
          <w:p w:rsidR="00F430DB" w:rsidRPr="00434175" w:rsidRDefault="00F430DB" w:rsidP="008B0610">
            <w:pPr>
              <w:spacing w:before="0" w:after="0" w:line="276" w:lineRule="auto"/>
              <w:rPr>
                <w:sz w:val="21"/>
                <w:szCs w:val="21"/>
              </w:rPr>
            </w:pPr>
          </w:p>
        </w:tc>
        <w:tc>
          <w:tcPr>
            <w:tcW w:w="662" w:type="pct"/>
          </w:tcPr>
          <w:p w:rsidR="00F430DB" w:rsidRPr="00434175" w:rsidRDefault="00F430DB" w:rsidP="008B0610">
            <w:pPr>
              <w:spacing w:before="0" w:after="0" w:line="276" w:lineRule="auto"/>
              <w:rPr>
                <w:sz w:val="21"/>
                <w:szCs w:val="21"/>
              </w:rPr>
            </w:pPr>
          </w:p>
        </w:tc>
        <w:tc>
          <w:tcPr>
            <w:tcW w:w="661" w:type="pct"/>
          </w:tcPr>
          <w:p w:rsidR="00F430DB" w:rsidRPr="00434175" w:rsidRDefault="00F430DB" w:rsidP="008B0610">
            <w:pPr>
              <w:spacing w:before="0" w:after="0" w:line="276" w:lineRule="auto"/>
              <w:rPr>
                <w:sz w:val="21"/>
                <w:szCs w:val="21"/>
              </w:rPr>
            </w:pPr>
          </w:p>
        </w:tc>
      </w:tr>
      <w:tr w:rsidR="00F430DB" w:rsidRPr="00434175" w:rsidTr="00821CBF">
        <w:trPr>
          <w:trHeight w:val="20"/>
        </w:trPr>
        <w:tc>
          <w:tcPr>
            <w:tcW w:w="1839" w:type="pct"/>
            <w:vAlign w:val="center"/>
          </w:tcPr>
          <w:p w:rsidR="00F430DB" w:rsidRPr="00434175" w:rsidRDefault="00F430DB" w:rsidP="00D75420">
            <w:pPr>
              <w:pStyle w:val="4"/>
              <w:numPr>
                <w:ilvl w:val="0"/>
                <w:numId w:val="50"/>
              </w:numPr>
              <w:shd w:val="clear" w:color="auto" w:fill="auto"/>
              <w:spacing w:after="0" w:line="240" w:lineRule="auto"/>
              <w:ind w:left="284"/>
              <w:rPr>
                <w:b w:val="0"/>
                <w:bCs w:val="0"/>
                <w:sz w:val="21"/>
                <w:szCs w:val="21"/>
                <w:lang w:val="uk-UA"/>
              </w:rPr>
            </w:pPr>
            <w:r w:rsidRPr="00434175">
              <w:rPr>
                <w:b w:val="0"/>
                <w:bCs w:val="0"/>
                <w:sz w:val="21"/>
                <w:szCs w:val="21"/>
                <w:lang w:val="uk-UA"/>
              </w:rPr>
              <w:t>придатного у зв'язку з реконструкцією</w:t>
            </w:r>
          </w:p>
        </w:tc>
        <w:tc>
          <w:tcPr>
            <w:tcW w:w="662" w:type="pct"/>
            <w:vAlign w:val="center"/>
          </w:tcPr>
          <w:p w:rsidR="009917CC" w:rsidRPr="00434175" w:rsidRDefault="009917CC" w:rsidP="009917CC">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тис. м</w:t>
            </w:r>
            <w:r w:rsidRPr="00434175">
              <w:rPr>
                <w:b w:val="0"/>
                <w:bCs w:val="0"/>
                <w:sz w:val="21"/>
                <w:szCs w:val="21"/>
                <w:vertAlign w:val="superscript"/>
                <w:lang w:val="uk-UA"/>
              </w:rPr>
              <w:t xml:space="preserve">2 </w:t>
            </w:r>
            <w:r w:rsidRPr="00434175">
              <w:rPr>
                <w:b w:val="0"/>
                <w:sz w:val="21"/>
                <w:szCs w:val="21"/>
              </w:rPr>
              <w:t>загальної</w:t>
            </w:r>
            <w:r w:rsidRPr="00434175">
              <w:rPr>
                <w:b w:val="0"/>
                <w:bCs w:val="0"/>
                <w:sz w:val="21"/>
                <w:szCs w:val="21"/>
                <w:lang w:val="uk-UA"/>
              </w:rPr>
              <w:t xml:space="preserve"> площі,</w:t>
            </w:r>
          </w:p>
          <w:p w:rsidR="009917CC" w:rsidRPr="00434175" w:rsidRDefault="009917CC" w:rsidP="009917CC">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кількість садиб,</w:t>
            </w:r>
          </w:p>
          <w:p w:rsidR="00F430DB" w:rsidRPr="00434175" w:rsidRDefault="009917CC" w:rsidP="009917CC">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кількість квартир</w:t>
            </w:r>
          </w:p>
        </w:tc>
        <w:tc>
          <w:tcPr>
            <w:tcW w:w="577" w:type="pct"/>
          </w:tcPr>
          <w:p w:rsidR="00F430DB" w:rsidRPr="00434175" w:rsidRDefault="00F430DB" w:rsidP="008B0610">
            <w:pPr>
              <w:spacing w:before="0" w:after="0" w:line="276" w:lineRule="auto"/>
              <w:rPr>
                <w:sz w:val="21"/>
                <w:szCs w:val="21"/>
              </w:rPr>
            </w:pPr>
          </w:p>
        </w:tc>
        <w:tc>
          <w:tcPr>
            <w:tcW w:w="599" w:type="pct"/>
          </w:tcPr>
          <w:p w:rsidR="00F430DB" w:rsidRPr="00434175" w:rsidRDefault="00F430DB" w:rsidP="008B0610">
            <w:pPr>
              <w:spacing w:before="0" w:after="0" w:line="276" w:lineRule="auto"/>
              <w:rPr>
                <w:sz w:val="21"/>
                <w:szCs w:val="21"/>
              </w:rPr>
            </w:pPr>
          </w:p>
        </w:tc>
        <w:tc>
          <w:tcPr>
            <w:tcW w:w="662" w:type="pct"/>
          </w:tcPr>
          <w:p w:rsidR="00F430DB" w:rsidRPr="00434175" w:rsidRDefault="00F430DB" w:rsidP="008B0610">
            <w:pPr>
              <w:spacing w:before="0" w:after="0" w:line="276" w:lineRule="auto"/>
              <w:rPr>
                <w:sz w:val="21"/>
                <w:szCs w:val="21"/>
              </w:rPr>
            </w:pPr>
          </w:p>
        </w:tc>
        <w:tc>
          <w:tcPr>
            <w:tcW w:w="661" w:type="pct"/>
          </w:tcPr>
          <w:p w:rsidR="00F430DB" w:rsidRPr="00434175" w:rsidRDefault="00F430DB" w:rsidP="008B0610">
            <w:pPr>
              <w:spacing w:before="0" w:after="0" w:line="276" w:lineRule="auto"/>
              <w:rPr>
                <w:sz w:val="21"/>
                <w:szCs w:val="21"/>
              </w:rPr>
            </w:pPr>
          </w:p>
        </w:tc>
      </w:tr>
      <w:tr w:rsidR="00F430DB" w:rsidRPr="00434175" w:rsidTr="00821CBF">
        <w:trPr>
          <w:trHeight w:val="20"/>
        </w:trPr>
        <w:tc>
          <w:tcPr>
            <w:tcW w:w="1839" w:type="pct"/>
            <w:vAlign w:val="center"/>
          </w:tcPr>
          <w:p w:rsidR="00F430DB" w:rsidRPr="00434175" w:rsidRDefault="00F430DB" w:rsidP="002E6C84">
            <w:pPr>
              <w:pStyle w:val="4"/>
              <w:shd w:val="clear" w:color="auto" w:fill="auto"/>
              <w:spacing w:after="0" w:line="240" w:lineRule="auto"/>
              <w:ind w:firstLine="0"/>
              <w:rPr>
                <w:b w:val="0"/>
                <w:bCs w:val="0"/>
                <w:sz w:val="21"/>
                <w:szCs w:val="21"/>
                <w:highlight w:val="yellow"/>
                <w:lang w:val="uk-UA"/>
              </w:rPr>
            </w:pPr>
            <w:r w:rsidRPr="00434175">
              <w:rPr>
                <w:rStyle w:val="a9"/>
                <w:rFonts w:ascii="Arial" w:hAnsi="Arial" w:cs="Arial"/>
                <w:b/>
                <w:bCs/>
                <w:sz w:val="21"/>
                <w:szCs w:val="21"/>
              </w:rPr>
              <w:t>Нове житлове будівництво, всього, у тому числі:</w:t>
            </w:r>
          </w:p>
        </w:tc>
        <w:tc>
          <w:tcPr>
            <w:tcW w:w="662" w:type="pct"/>
            <w:vAlign w:val="center"/>
          </w:tcPr>
          <w:p w:rsidR="00F430DB" w:rsidRPr="00434175" w:rsidRDefault="00F430DB" w:rsidP="008B0610">
            <w:pPr>
              <w:pStyle w:val="4"/>
              <w:shd w:val="clear" w:color="auto" w:fill="auto"/>
              <w:spacing w:after="0" w:line="240" w:lineRule="auto"/>
              <w:ind w:firstLine="0"/>
              <w:jc w:val="center"/>
              <w:rPr>
                <w:b w:val="0"/>
                <w:bCs w:val="0"/>
                <w:sz w:val="21"/>
                <w:szCs w:val="21"/>
                <w:highlight w:val="yellow"/>
                <w:lang w:val="uk-UA"/>
              </w:rPr>
            </w:pPr>
          </w:p>
        </w:tc>
        <w:tc>
          <w:tcPr>
            <w:tcW w:w="577" w:type="pct"/>
          </w:tcPr>
          <w:p w:rsidR="00F430DB" w:rsidRPr="00434175" w:rsidRDefault="00F430DB" w:rsidP="008B0610">
            <w:pPr>
              <w:spacing w:before="0" w:after="0" w:line="276" w:lineRule="auto"/>
              <w:rPr>
                <w:sz w:val="21"/>
                <w:szCs w:val="21"/>
              </w:rPr>
            </w:pPr>
          </w:p>
        </w:tc>
        <w:tc>
          <w:tcPr>
            <w:tcW w:w="599" w:type="pct"/>
          </w:tcPr>
          <w:p w:rsidR="00F430DB" w:rsidRPr="00434175" w:rsidRDefault="00F430DB" w:rsidP="008B0610">
            <w:pPr>
              <w:spacing w:before="0" w:after="0" w:line="276" w:lineRule="auto"/>
              <w:rPr>
                <w:sz w:val="21"/>
                <w:szCs w:val="21"/>
              </w:rPr>
            </w:pPr>
          </w:p>
        </w:tc>
        <w:tc>
          <w:tcPr>
            <w:tcW w:w="662" w:type="pct"/>
          </w:tcPr>
          <w:p w:rsidR="00F430DB" w:rsidRPr="00434175" w:rsidRDefault="00F430DB" w:rsidP="008B0610">
            <w:pPr>
              <w:spacing w:before="0" w:after="0" w:line="276" w:lineRule="auto"/>
              <w:rPr>
                <w:sz w:val="21"/>
                <w:szCs w:val="21"/>
              </w:rPr>
            </w:pPr>
          </w:p>
        </w:tc>
        <w:tc>
          <w:tcPr>
            <w:tcW w:w="661" w:type="pct"/>
          </w:tcPr>
          <w:p w:rsidR="00F430DB" w:rsidRPr="00434175" w:rsidRDefault="00F430DB" w:rsidP="008B0610">
            <w:pPr>
              <w:spacing w:before="0" w:after="0" w:line="276" w:lineRule="auto"/>
              <w:rPr>
                <w:sz w:val="21"/>
                <w:szCs w:val="21"/>
              </w:rPr>
            </w:pPr>
          </w:p>
        </w:tc>
      </w:tr>
      <w:tr w:rsidR="00F430DB" w:rsidRPr="00434175" w:rsidTr="009917CC">
        <w:trPr>
          <w:trHeight w:val="1158"/>
        </w:trPr>
        <w:tc>
          <w:tcPr>
            <w:tcW w:w="1839" w:type="pct"/>
            <w:vAlign w:val="center"/>
          </w:tcPr>
          <w:p w:rsidR="00F430DB" w:rsidRPr="00434175" w:rsidRDefault="002F5AF4" w:rsidP="00D75420">
            <w:pPr>
              <w:pStyle w:val="a3"/>
              <w:numPr>
                <w:ilvl w:val="0"/>
                <w:numId w:val="46"/>
              </w:numPr>
              <w:spacing w:before="0" w:after="0"/>
              <w:rPr>
                <w:sz w:val="21"/>
                <w:szCs w:val="21"/>
              </w:rPr>
            </w:pPr>
            <w:r w:rsidRPr="00434175">
              <w:rPr>
                <w:sz w:val="21"/>
                <w:szCs w:val="21"/>
              </w:rPr>
              <w:lastRenderedPageBreak/>
              <w:t>садибний</w:t>
            </w:r>
          </w:p>
        </w:tc>
        <w:tc>
          <w:tcPr>
            <w:tcW w:w="662" w:type="pct"/>
            <w:vAlign w:val="center"/>
          </w:tcPr>
          <w:p w:rsidR="00F430DB" w:rsidRPr="00434175" w:rsidRDefault="00F430DB" w:rsidP="00AB3F66">
            <w:pPr>
              <w:spacing w:before="0" w:after="0"/>
              <w:jc w:val="center"/>
              <w:rPr>
                <w:sz w:val="21"/>
                <w:szCs w:val="21"/>
              </w:rPr>
            </w:pPr>
            <w:r w:rsidRPr="00434175">
              <w:rPr>
                <w:sz w:val="21"/>
                <w:szCs w:val="21"/>
              </w:rPr>
              <w:t>тис. м</w:t>
            </w:r>
            <w:r w:rsidRPr="00434175">
              <w:rPr>
                <w:sz w:val="21"/>
                <w:szCs w:val="21"/>
                <w:vertAlign w:val="superscript"/>
              </w:rPr>
              <w:t>2</w:t>
            </w:r>
            <w:r w:rsidRPr="00434175">
              <w:rPr>
                <w:sz w:val="21"/>
                <w:szCs w:val="21"/>
              </w:rPr>
              <w:t xml:space="preserve"> загальної площі,</w:t>
            </w:r>
          </w:p>
          <w:p w:rsidR="00F430DB" w:rsidRPr="00434175" w:rsidRDefault="00F430DB" w:rsidP="00AB3F66">
            <w:pPr>
              <w:spacing w:before="0" w:after="0"/>
              <w:jc w:val="center"/>
              <w:rPr>
                <w:sz w:val="21"/>
                <w:szCs w:val="21"/>
              </w:rPr>
            </w:pPr>
            <w:r w:rsidRPr="00434175">
              <w:rPr>
                <w:sz w:val="21"/>
                <w:szCs w:val="21"/>
              </w:rPr>
              <w:t>кількість садиб</w:t>
            </w:r>
          </w:p>
        </w:tc>
        <w:tc>
          <w:tcPr>
            <w:tcW w:w="577" w:type="pct"/>
          </w:tcPr>
          <w:p w:rsidR="00F430DB" w:rsidRPr="00434175" w:rsidRDefault="00F430DB" w:rsidP="008B0610">
            <w:pPr>
              <w:spacing w:before="0" w:after="0" w:line="276" w:lineRule="auto"/>
              <w:rPr>
                <w:sz w:val="21"/>
                <w:szCs w:val="21"/>
              </w:rPr>
            </w:pPr>
          </w:p>
        </w:tc>
        <w:tc>
          <w:tcPr>
            <w:tcW w:w="599" w:type="pct"/>
          </w:tcPr>
          <w:p w:rsidR="00F430DB" w:rsidRPr="00434175" w:rsidRDefault="00F430DB" w:rsidP="008B0610">
            <w:pPr>
              <w:spacing w:before="0" w:after="0" w:line="276" w:lineRule="auto"/>
              <w:rPr>
                <w:sz w:val="21"/>
                <w:szCs w:val="21"/>
              </w:rPr>
            </w:pPr>
          </w:p>
        </w:tc>
        <w:tc>
          <w:tcPr>
            <w:tcW w:w="662" w:type="pct"/>
          </w:tcPr>
          <w:p w:rsidR="00F430DB" w:rsidRPr="00434175" w:rsidRDefault="00F430DB" w:rsidP="008B0610">
            <w:pPr>
              <w:spacing w:before="0" w:after="0" w:line="276" w:lineRule="auto"/>
              <w:rPr>
                <w:sz w:val="21"/>
                <w:szCs w:val="21"/>
              </w:rPr>
            </w:pPr>
          </w:p>
        </w:tc>
        <w:tc>
          <w:tcPr>
            <w:tcW w:w="661" w:type="pct"/>
          </w:tcPr>
          <w:p w:rsidR="00F430DB" w:rsidRPr="00434175" w:rsidRDefault="00F430DB" w:rsidP="008B0610">
            <w:pPr>
              <w:spacing w:before="0" w:after="0" w:line="276" w:lineRule="auto"/>
              <w:rPr>
                <w:sz w:val="21"/>
                <w:szCs w:val="21"/>
              </w:rPr>
            </w:pPr>
          </w:p>
        </w:tc>
      </w:tr>
      <w:tr w:rsidR="00F430DB" w:rsidRPr="00434175" w:rsidTr="00821CBF">
        <w:trPr>
          <w:trHeight w:val="20"/>
        </w:trPr>
        <w:tc>
          <w:tcPr>
            <w:tcW w:w="1839" w:type="pct"/>
            <w:vAlign w:val="center"/>
          </w:tcPr>
          <w:p w:rsidR="00F430DB" w:rsidRPr="00434175" w:rsidRDefault="002F5AF4" w:rsidP="00D75420">
            <w:pPr>
              <w:pStyle w:val="a3"/>
              <w:numPr>
                <w:ilvl w:val="0"/>
                <w:numId w:val="46"/>
              </w:numPr>
              <w:spacing w:before="0" w:after="0"/>
              <w:rPr>
                <w:sz w:val="21"/>
                <w:szCs w:val="21"/>
              </w:rPr>
            </w:pPr>
            <w:r w:rsidRPr="00434175">
              <w:rPr>
                <w:sz w:val="21"/>
                <w:szCs w:val="21"/>
              </w:rPr>
              <w:t>багатоквартирний</w:t>
            </w:r>
          </w:p>
        </w:tc>
        <w:tc>
          <w:tcPr>
            <w:tcW w:w="662" w:type="pct"/>
            <w:vAlign w:val="center"/>
          </w:tcPr>
          <w:p w:rsidR="00F430DB" w:rsidRPr="00434175" w:rsidRDefault="00F430DB" w:rsidP="00AB3F66">
            <w:pPr>
              <w:spacing w:before="0" w:after="0"/>
              <w:jc w:val="center"/>
              <w:rPr>
                <w:sz w:val="21"/>
                <w:szCs w:val="21"/>
              </w:rPr>
            </w:pPr>
            <w:r w:rsidRPr="00434175">
              <w:rPr>
                <w:sz w:val="21"/>
                <w:szCs w:val="21"/>
              </w:rPr>
              <w:t>тис. м</w:t>
            </w:r>
            <w:r w:rsidRPr="00434175">
              <w:rPr>
                <w:sz w:val="21"/>
                <w:szCs w:val="21"/>
                <w:vertAlign w:val="superscript"/>
              </w:rPr>
              <w:t>2</w:t>
            </w:r>
            <w:r w:rsidRPr="00434175">
              <w:rPr>
                <w:sz w:val="21"/>
                <w:szCs w:val="21"/>
              </w:rPr>
              <w:t xml:space="preserve"> загальної площі,</w:t>
            </w:r>
          </w:p>
          <w:p w:rsidR="00F430DB" w:rsidRPr="00434175" w:rsidRDefault="00F430DB" w:rsidP="00AB3F66">
            <w:pPr>
              <w:spacing w:before="0" w:after="0"/>
              <w:jc w:val="center"/>
              <w:rPr>
                <w:sz w:val="21"/>
                <w:szCs w:val="21"/>
              </w:rPr>
            </w:pPr>
            <w:r w:rsidRPr="00434175">
              <w:rPr>
                <w:sz w:val="21"/>
                <w:szCs w:val="21"/>
              </w:rPr>
              <w:t xml:space="preserve">кількість  квартир </w:t>
            </w:r>
          </w:p>
        </w:tc>
        <w:tc>
          <w:tcPr>
            <w:tcW w:w="577" w:type="pct"/>
          </w:tcPr>
          <w:p w:rsidR="00F430DB" w:rsidRPr="00434175" w:rsidRDefault="00F430DB" w:rsidP="008B0610">
            <w:pPr>
              <w:spacing w:before="0" w:after="0" w:line="276" w:lineRule="auto"/>
              <w:rPr>
                <w:sz w:val="21"/>
                <w:szCs w:val="21"/>
              </w:rPr>
            </w:pPr>
          </w:p>
        </w:tc>
        <w:tc>
          <w:tcPr>
            <w:tcW w:w="599" w:type="pct"/>
          </w:tcPr>
          <w:p w:rsidR="00F430DB" w:rsidRPr="00434175" w:rsidRDefault="00F430DB" w:rsidP="008B0610">
            <w:pPr>
              <w:spacing w:before="0" w:after="0" w:line="276" w:lineRule="auto"/>
              <w:rPr>
                <w:sz w:val="21"/>
                <w:szCs w:val="21"/>
              </w:rPr>
            </w:pPr>
          </w:p>
        </w:tc>
        <w:tc>
          <w:tcPr>
            <w:tcW w:w="662" w:type="pct"/>
          </w:tcPr>
          <w:p w:rsidR="00F430DB" w:rsidRPr="00434175" w:rsidRDefault="00F430DB" w:rsidP="008B0610">
            <w:pPr>
              <w:spacing w:before="0" w:after="0" w:line="276" w:lineRule="auto"/>
              <w:rPr>
                <w:sz w:val="21"/>
                <w:szCs w:val="21"/>
              </w:rPr>
            </w:pPr>
          </w:p>
        </w:tc>
        <w:tc>
          <w:tcPr>
            <w:tcW w:w="661" w:type="pct"/>
          </w:tcPr>
          <w:p w:rsidR="00F430DB" w:rsidRPr="00434175" w:rsidRDefault="00F430DB" w:rsidP="008B0610">
            <w:pPr>
              <w:spacing w:before="0" w:after="0" w:line="276" w:lineRule="auto"/>
              <w:rPr>
                <w:sz w:val="21"/>
                <w:szCs w:val="21"/>
              </w:rPr>
            </w:pPr>
          </w:p>
        </w:tc>
      </w:tr>
      <w:tr w:rsidR="00F430DB" w:rsidRPr="00434175" w:rsidTr="00821CBF">
        <w:trPr>
          <w:trHeight w:val="20"/>
        </w:trPr>
        <w:tc>
          <w:tcPr>
            <w:tcW w:w="1839" w:type="pct"/>
            <w:vAlign w:val="center"/>
          </w:tcPr>
          <w:p w:rsidR="00F430DB" w:rsidRPr="00434175" w:rsidRDefault="00F430DB" w:rsidP="008B0610">
            <w:pPr>
              <w:pStyle w:val="4"/>
              <w:shd w:val="clear" w:color="auto" w:fill="auto"/>
              <w:spacing w:after="0" w:line="240" w:lineRule="auto"/>
              <w:ind w:firstLine="0"/>
              <w:rPr>
                <w:sz w:val="21"/>
                <w:szCs w:val="21"/>
                <w:lang w:val="uk-UA"/>
              </w:rPr>
            </w:pPr>
            <w:r w:rsidRPr="00434175">
              <w:rPr>
                <w:rStyle w:val="a9"/>
                <w:rFonts w:ascii="Arial" w:hAnsi="Arial" w:cs="Arial"/>
                <w:b/>
                <w:bCs/>
                <w:sz w:val="21"/>
                <w:szCs w:val="21"/>
              </w:rPr>
              <w:t>Об’єкти громадського обслуговування:</w:t>
            </w:r>
          </w:p>
        </w:tc>
        <w:tc>
          <w:tcPr>
            <w:tcW w:w="662" w:type="pct"/>
            <w:vAlign w:val="center"/>
          </w:tcPr>
          <w:p w:rsidR="00F430DB" w:rsidRPr="00434175" w:rsidRDefault="00F430DB" w:rsidP="008B0610">
            <w:pPr>
              <w:spacing w:before="0" w:after="0" w:line="276" w:lineRule="auto"/>
              <w:jc w:val="center"/>
              <w:rPr>
                <w:sz w:val="21"/>
                <w:szCs w:val="21"/>
              </w:rPr>
            </w:pPr>
          </w:p>
        </w:tc>
        <w:tc>
          <w:tcPr>
            <w:tcW w:w="577" w:type="pct"/>
          </w:tcPr>
          <w:p w:rsidR="00F430DB" w:rsidRPr="00434175" w:rsidRDefault="00F430DB" w:rsidP="008B0610">
            <w:pPr>
              <w:spacing w:before="0" w:after="0" w:line="276" w:lineRule="auto"/>
              <w:rPr>
                <w:sz w:val="21"/>
                <w:szCs w:val="21"/>
              </w:rPr>
            </w:pPr>
          </w:p>
        </w:tc>
        <w:tc>
          <w:tcPr>
            <w:tcW w:w="599" w:type="pct"/>
          </w:tcPr>
          <w:p w:rsidR="00F430DB" w:rsidRPr="00434175" w:rsidRDefault="00F430DB" w:rsidP="008B0610">
            <w:pPr>
              <w:spacing w:before="0" w:after="0" w:line="276" w:lineRule="auto"/>
              <w:rPr>
                <w:sz w:val="21"/>
                <w:szCs w:val="21"/>
              </w:rPr>
            </w:pPr>
          </w:p>
        </w:tc>
        <w:tc>
          <w:tcPr>
            <w:tcW w:w="662" w:type="pct"/>
          </w:tcPr>
          <w:p w:rsidR="00F430DB" w:rsidRPr="00434175" w:rsidRDefault="00F430DB" w:rsidP="008B0610">
            <w:pPr>
              <w:spacing w:before="0" w:after="0" w:line="276" w:lineRule="auto"/>
              <w:rPr>
                <w:sz w:val="21"/>
                <w:szCs w:val="21"/>
              </w:rPr>
            </w:pPr>
          </w:p>
        </w:tc>
        <w:tc>
          <w:tcPr>
            <w:tcW w:w="661" w:type="pct"/>
          </w:tcPr>
          <w:p w:rsidR="00F430DB" w:rsidRPr="00434175" w:rsidRDefault="00F430DB" w:rsidP="008B0610">
            <w:pPr>
              <w:spacing w:before="0" w:after="0" w:line="276" w:lineRule="auto"/>
              <w:rPr>
                <w:sz w:val="21"/>
                <w:szCs w:val="21"/>
              </w:rPr>
            </w:pPr>
          </w:p>
        </w:tc>
      </w:tr>
      <w:tr w:rsidR="00F430DB" w:rsidRPr="00434175" w:rsidTr="00821CBF">
        <w:trPr>
          <w:trHeight w:val="578"/>
        </w:trPr>
        <w:tc>
          <w:tcPr>
            <w:tcW w:w="1839" w:type="pct"/>
            <w:vAlign w:val="center"/>
          </w:tcPr>
          <w:p w:rsidR="00F430DB" w:rsidRPr="00434175" w:rsidRDefault="00F430DB" w:rsidP="00D75420">
            <w:pPr>
              <w:pStyle w:val="4"/>
              <w:numPr>
                <w:ilvl w:val="0"/>
                <w:numId w:val="50"/>
              </w:numPr>
              <w:shd w:val="clear" w:color="auto" w:fill="auto"/>
              <w:spacing w:after="0" w:line="240" w:lineRule="auto"/>
              <w:ind w:left="284" w:hanging="284"/>
              <w:rPr>
                <w:b w:val="0"/>
                <w:bCs w:val="0"/>
                <w:sz w:val="21"/>
                <w:szCs w:val="21"/>
                <w:lang w:val="uk-UA"/>
              </w:rPr>
            </w:pPr>
            <w:r w:rsidRPr="00434175">
              <w:rPr>
                <w:b w:val="0"/>
                <w:bCs w:val="0"/>
                <w:sz w:val="21"/>
                <w:szCs w:val="21"/>
                <w:lang w:val="uk-UA"/>
              </w:rPr>
              <w:t xml:space="preserve">заклади дошкільної освіти, </w:t>
            </w:r>
          </w:p>
          <w:p w:rsidR="00F430DB" w:rsidRPr="00434175" w:rsidRDefault="00F430DB"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всього</w:t>
            </w:r>
          </w:p>
        </w:tc>
        <w:tc>
          <w:tcPr>
            <w:tcW w:w="662" w:type="pct"/>
            <w:vAlign w:val="center"/>
          </w:tcPr>
          <w:p w:rsidR="00F430DB" w:rsidRPr="00434175" w:rsidRDefault="00F430DB"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тис.</w:t>
            </w:r>
          </w:p>
          <w:p w:rsidR="00F430DB" w:rsidRPr="00434175" w:rsidRDefault="00F430DB"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місць</w:t>
            </w:r>
          </w:p>
        </w:tc>
        <w:tc>
          <w:tcPr>
            <w:tcW w:w="577" w:type="pct"/>
          </w:tcPr>
          <w:p w:rsidR="00F430DB" w:rsidRPr="00434175" w:rsidRDefault="00F430DB" w:rsidP="008B0610">
            <w:pPr>
              <w:spacing w:before="0" w:after="0" w:line="276" w:lineRule="auto"/>
              <w:rPr>
                <w:sz w:val="21"/>
                <w:szCs w:val="21"/>
              </w:rPr>
            </w:pPr>
          </w:p>
        </w:tc>
        <w:tc>
          <w:tcPr>
            <w:tcW w:w="599" w:type="pct"/>
          </w:tcPr>
          <w:p w:rsidR="00F430DB" w:rsidRPr="00434175" w:rsidRDefault="00F430DB" w:rsidP="008B0610">
            <w:pPr>
              <w:spacing w:before="0" w:after="0" w:line="276" w:lineRule="auto"/>
              <w:rPr>
                <w:sz w:val="21"/>
                <w:szCs w:val="21"/>
              </w:rPr>
            </w:pPr>
          </w:p>
        </w:tc>
        <w:tc>
          <w:tcPr>
            <w:tcW w:w="662" w:type="pct"/>
          </w:tcPr>
          <w:p w:rsidR="00F430DB" w:rsidRPr="00434175" w:rsidRDefault="00F430DB" w:rsidP="008B0610">
            <w:pPr>
              <w:spacing w:before="0" w:after="0" w:line="276" w:lineRule="auto"/>
              <w:rPr>
                <w:sz w:val="21"/>
                <w:szCs w:val="21"/>
              </w:rPr>
            </w:pPr>
          </w:p>
        </w:tc>
        <w:tc>
          <w:tcPr>
            <w:tcW w:w="661" w:type="pct"/>
          </w:tcPr>
          <w:p w:rsidR="00F430DB" w:rsidRPr="00434175" w:rsidRDefault="00F430DB" w:rsidP="008B0610">
            <w:pPr>
              <w:spacing w:before="0" w:after="0" w:line="276" w:lineRule="auto"/>
              <w:rPr>
                <w:sz w:val="21"/>
                <w:szCs w:val="21"/>
              </w:rPr>
            </w:pPr>
          </w:p>
        </w:tc>
      </w:tr>
      <w:tr w:rsidR="00F430DB" w:rsidRPr="00434175" w:rsidTr="00821CBF">
        <w:trPr>
          <w:trHeight w:val="20"/>
        </w:trPr>
        <w:tc>
          <w:tcPr>
            <w:tcW w:w="1839" w:type="pct"/>
            <w:vAlign w:val="center"/>
          </w:tcPr>
          <w:p w:rsidR="00F430DB" w:rsidRPr="00434175" w:rsidRDefault="00F430DB" w:rsidP="00D75420">
            <w:pPr>
              <w:pStyle w:val="4"/>
              <w:numPr>
                <w:ilvl w:val="0"/>
                <w:numId w:val="50"/>
              </w:numPr>
              <w:shd w:val="clear" w:color="auto" w:fill="auto"/>
              <w:spacing w:after="0" w:line="240" w:lineRule="auto"/>
              <w:ind w:left="284" w:hanging="284"/>
              <w:rPr>
                <w:b w:val="0"/>
                <w:bCs w:val="0"/>
                <w:sz w:val="21"/>
                <w:szCs w:val="21"/>
                <w:lang w:val="uk-UA"/>
              </w:rPr>
            </w:pPr>
            <w:r w:rsidRPr="00434175">
              <w:rPr>
                <w:b w:val="0"/>
                <w:bCs w:val="0"/>
                <w:sz w:val="21"/>
                <w:szCs w:val="21"/>
                <w:lang w:val="uk-UA"/>
              </w:rPr>
              <w:t xml:space="preserve">заклади загальної середньої </w:t>
            </w:r>
          </w:p>
          <w:p w:rsidR="00F430DB" w:rsidRPr="00434175" w:rsidRDefault="00F430DB"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освіти, всього</w:t>
            </w:r>
          </w:p>
        </w:tc>
        <w:tc>
          <w:tcPr>
            <w:tcW w:w="662" w:type="pct"/>
            <w:vAlign w:val="center"/>
          </w:tcPr>
          <w:p w:rsidR="009917CC" w:rsidRPr="00434175" w:rsidRDefault="009917CC" w:rsidP="009917CC">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тис.</w:t>
            </w:r>
          </w:p>
          <w:p w:rsidR="00F430DB" w:rsidRPr="00434175" w:rsidRDefault="009917CC" w:rsidP="009917CC">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місць</w:t>
            </w:r>
          </w:p>
        </w:tc>
        <w:tc>
          <w:tcPr>
            <w:tcW w:w="577" w:type="pct"/>
          </w:tcPr>
          <w:p w:rsidR="00F430DB" w:rsidRPr="00434175" w:rsidRDefault="00F430DB" w:rsidP="008B0610">
            <w:pPr>
              <w:spacing w:before="0" w:after="0" w:line="276" w:lineRule="auto"/>
              <w:rPr>
                <w:sz w:val="21"/>
                <w:szCs w:val="21"/>
              </w:rPr>
            </w:pPr>
          </w:p>
        </w:tc>
        <w:tc>
          <w:tcPr>
            <w:tcW w:w="599" w:type="pct"/>
          </w:tcPr>
          <w:p w:rsidR="00F430DB" w:rsidRPr="00434175" w:rsidRDefault="00F430DB" w:rsidP="008B0610">
            <w:pPr>
              <w:spacing w:before="0" w:after="0" w:line="276" w:lineRule="auto"/>
              <w:rPr>
                <w:sz w:val="21"/>
                <w:szCs w:val="21"/>
              </w:rPr>
            </w:pPr>
          </w:p>
        </w:tc>
        <w:tc>
          <w:tcPr>
            <w:tcW w:w="662" w:type="pct"/>
          </w:tcPr>
          <w:p w:rsidR="00F430DB" w:rsidRPr="00434175" w:rsidRDefault="00F430DB" w:rsidP="008B0610">
            <w:pPr>
              <w:spacing w:before="0" w:after="0" w:line="276" w:lineRule="auto"/>
              <w:rPr>
                <w:sz w:val="21"/>
                <w:szCs w:val="21"/>
              </w:rPr>
            </w:pPr>
          </w:p>
        </w:tc>
        <w:tc>
          <w:tcPr>
            <w:tcW w:w="661" w:type="pct"/>
          </w:tcPr>
          <w:p w:rsidR="00F430DB" w:rsidRPr="00434175" w:rsidRDefault="00F430DB" w:rsidP="008B0610">
            <w:pPr>
              <w:spacing w:before="0" w:after="0" w:line="276" w:lineRule="auto"/>
              <w:rPr>
                <w:sz w:val="21"/>
                <w:szCs w:val="21"/>
              </w:rPr>
            </w:pPr>
          </w:p>
        </w:tc>
      </w:tr>
      <w:tr w:rsidR="00F430DB" w:rsidRPr="00434175" w:rsidTr="00821CBF">
        <w:trPr>
          <w:trHeight w:val="20"/>
        </w:trPr>
        <w:tc>
          <w:tcPr>
            <w:tcW w:w="1839" w:type="pct"/>
            <w:vAlign w:val="center"/>
          </w:tcPr>
          <w:p w:rsidR="00F430DB" w:rsidRPr="00434175" w:rsidRDefault="00F430DB" w:rsidP="00D75420">
            <w:pPr>
              <w:pStyle w:val="4"/>
              <w:numPr>
                <w:ilvl w:val="0"/>
                <w:numId w:val="50"/>
              </w:numPr>
              <w:shd w:val="clear" w:color="auto" w:fill="auto"/>
              <w:spacing w:after="0" w:line="240" w:lineRule="auto"/>
              <w:ind w:left="284" w:hanging="284"/>
              <w:rPr>
                <w:b w:val="0"/>
                <w:bCs w:val="0"/>
                <w:sz w:val="21"/>
                <w:szCs w:val="21"/>
                <w:lang w:val="uk-UA"/>
              </w:rPr>
            </w:pPr>
            <w:r w:rsidRPr="00434175">
              <w:rPr>
                <w:b w:val="0"/>
                <w:bCs w:val="0"/>
                <w:sz w:val="21"/>
                <w:szCs w:val="21"/>
                <w:lang w:val="uk-UA"/>
              </w:rPr>
              <w:t xml:space="preserve">заклади (центри) первинної </w:t>
            </w:r>
          </w:p>
          <w:p w:rsidR="00F430DB" w:rsidRPr="00434175" w:rsidRDefault="00F430DB"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медичної допомоги, всього</w:t>
            </w:r>
          </w:p>
        </w:tc>
        <w:tc>
          <w:tcPr>
            <w:tcW w:w="662" w:type="pct"/>
            <w:vAlign w:val="center"/>
          </w:tcPr>
          <w:p w:rsidR="00F430DB" w:rsidRPr="00434175" w:rsidRDefault="00F430DB"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тис. від</w:t>
            </w:r>
            <w:r w:rsidRPr="00434175">
              <w:rPr>
                <w:b w:val="0"/>
                <w:bCs w:val="0"/>
                <w:sz w:val="21"/>
                <w:szCs w:val="21"/>
                <w:lang w:val="uk-UA"/>
              </w:rPr>
              <w:softHyphen/>
              <w:t>відувань за зміну</w:t>
            </w:r>
          </w:p>
        </w:tc>
        <w:tc>
          <w:tcPr>
            <w:tcW w:w="577" w:type="pct"/>
          </w:tcPr>
          <w:p w:rsidR="00F430DB" w:rsidRPr="00434175" w:rsidRDefault="00F430DB" w:rsidP="008B0610">
            <w:pPr>
              <w:spacing w:before="0" w:after="0" w:line="276" w:lineRule="auto"/>
              <w:rPr>
                <w:sz w:val="21"/>
                <w:szCs w:val="21"/>
              </w:rPr>
            </w:pPr>
          </w:p>
        </w:tc>
        <w:tc>
          <w:tcPr>
            <w:tcW w:w="599" w:type="pct"/>
          </w:tcPr>
          <w:p w:rsidR="00F430DB" w:rsidRPr="00434175" w:rsidRDefault="00F430DB" w:rsidP="008B0610">
            <w:pPr>
              <w:spacing w:before="0" w:after="0" w:line="276" w:lineRule="auto"/>
              <w:rPr>
                <w:sz w:val="21"/>
                <w:szCs w:val="21"/>
              </w:rPr>
            </w:pPr>
          </w:p>
        </w:tc>
        <w:tc>
          <w:tcPr>
            <w:tcW w:w="662" w:type="pct"/>
          </w:tcPr>
          <w:p w:rsidR="00F430DB" w:rsidRPr="00434175" w:rsidRDefault="00F430DB" w:rsidP="008B0610">
            <w:pPr>
              <w:spacing w:before="0" w:after="0" w:line="276" w:lineRule="auto"/>
              <w:rPr>
                <w:sz w:val="21"/>
                <w:szCs w:val="21"/>
              </w:rPr>
            </w:pPr>
          </w:p>
        </w:tc>
        <w:tc>
          <w:tcPr>
            <w:tcW w:w="661" w:type="pct"/>
          </w:tcPr>
          <w:p w:rsidR="00F430DB" w:rsidRPr="00434175" w:rsidRDefault="00F430DB" w:rsidP="008B0610">
            <w:pPr>
              <w:spacing w:before="0" w:after="0" w:line="276" w:lineRule="auto"/>
              <w:rPr>
                <w:sz w:val="21"/>
                <w:szCs w:val="21"/>
              </w:rPr>
            </w:pPr>
          </w:p>
        </w:tc>
      </w:tr>
      <w:tr w:rsidR="00F430DB" w:rsidRPr="00434175" w:rsidTr="00821CBF">
        <w:trPr>
          <w:trHeight w:val="20"/>
        </w:trPr>
        <w:tc>
          <w:tcPr>
            <w:tcW w:w="1839" w:type="pct"/>
            <w:vAlign w:val="center"/>
          </w:tcPr>
          <w:p w:rsidR="00F430DB" w:rsidRPr="00434175" w:rsidRDefault="00F430DB" w:rsidP="00D75420">
            <w:pPr>
              <w:pStyle w:val="4"/>
              <w:numPr>
                <w:ilvl w:val="0"/>
                <w:numId w:val="50"/>
              </w:numPr>
              <w:shd w:val="clear" w:color="auto" w:fill="auto"/>
              <w:spacing w:after="0" w:line="240" w:lineRule="auto"/>
              <w:ind w:left="284" w:hanging="284"/>
              <w:rPr>
                <w:b w:val="0"/>
                <w:bCs w:val="0"/>
                <w:sz w:val="21"/>
                <w:szCs w:val="21"/>
                <w:lang w:val="uk-UA"/>
              </w:rPr>
            </w:pPr>
            <w:r w:rsidRPr="00434175">
              <w:rPr>
                <w:b w:val="0"/>
                <w:bCs w:val="0"/>
                <w:sz w:val="21"/>
                <w:szCs w:val="21"/>
                <w:lang w:val="uk-UA"/>
              </w:rPr>
              <w:t xml:space="preserve">заклади вторинної та </w:t>
            </w:r>
          </w:p>
          <w:p w:rsidR="00F430DB" w:rsidRPr="00434175" w:rsidRDefault="00F430DB"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третинної медичної допомоги, всього</w:t>
            </w:r>
          </w:p>
        </w:tc>
        <w:tc>
          <w:tcPr>
            <w:tcW w:w="662" w:type="pct"/>
            <w:vAlign w:val="center"/>
          </w:tcPr>
          <w:p w:rsidR="00F430DB" w:rsidRPr="00434175" w:rsidRDefault="00F430DB"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тис. від</w:t>
            </w:r>
            <w:r w:rsidRPr="00434175">
              <w:rPr>
                <w:b w:val="0"/>
                <w:bCs w:val="0"/>
                <w:sz w:val="21"/>
                <w:szCs w:val="21"/>
                <w:lang w:val="uk-UA"/>
              </w:rPr>
              <w:softHyphen/>
              <w:t>відувань за зміну</w:t>
            </w:r>
          </w:p>
        </w:tc>
        <w:tc>
          <w:tcPr>
            <w:tcW w:w="577" w:type="pct"/>
          </w:tcPr>
          <w:p w:rsidR="00F430DB" w:rsidRPr="00434175" w:rsidRDefault="00F430DB" w:rsidP="008B0610">
            <w:pPr>
              <w:spacing w:before="0" w:after="0" w:line="276" w:lineRule="auto"/>
              <w:rPr>
                <w:sz w:val="21"/>
                <w:szCs w:val="21"/>
              </w:rPr>
            </w:pPr>
          </w:p>
        </w:tc>
        <w:tc>
          <w:tcPr>
            <w:tcW w:w="599" w:type="pct"/>
          </w:tcPr>
          <w:p w:rsidR="00F430DB" w:rsidRPr="00434175" w:rsidRDefault="00F430DB" w:rsidP="008B0610">
            <w:pPr>
              <w:spacing w:before="0" w:after="0" w:line="276" w:lineRule="auto"/>
              <w:rPr>
                <w:sz w:val="21"/>
                <w:szCs w:val="21"/>
              </w:rPr>
            </w:pPr>
          </w:p>
        </w:tc>
        <w:tc>
          <w:tcPr>
            <w:tcW w:w="662" w:type="pct"/>
          </w:tcPr>
          <w:p w:rsidR="00F430DB" w:rsidRPr="00434175" w:rsidRDefault="00F430DB" w:rsidP="008B0610">
            <w:pPr>
              <w:spacing w:before="0" w:after="0" w:line="276" w:lineRule="auto"/>
              <w:rPr>
                <w:sz w:val="21"/>
                <w:szCs w:val="21"/>
              </w:rPr>
            </w:pPr>
          </w:p>
        </w:tc>
        <w:tc>
          <w:tcPr>
            <w:tcW w:w="661" w:type="pct"/>
          </w:tcPr>
          <w:p w:rsidR="00F430DB" w:rsidRPr="00434175" w:rsidRDefault="00F430DB" w:rsidP="008B0610">
            <w:pPr>
              <w:spacing w:before="0" w:after="0" w:line="276" w:lineRule="auto"/>
              <w:rPr>
                <w:sz w:val="21"/>
                <w:szCs w:val="21"/>
              </w:rPr>
            </w:pPr>
          </w:p>
        </w:tc>
      </w:tr>
      <w:tr w:rsidR="00F430DB" w:rsidRPr="00434175" w:rsidTr="00821CBF">
        <w:trPr>
          <w:trHeight w:val="20"/>
        </w:trPr>
        <w:tc>
          <w:tcPr>
            <w:tcW w:w="1839" w:type="pct"/>
            <w:vAlign w:val="center"/>
          </w:tcPr>
          <w:p w:rsidR="00F430DB" w:rsidRPr="00434175" w:rsidRDefault="00F430DB" w:rsidP="00D75420">
            <w:pPr>
              <w:pStyle w:val="4"/>
              <w:numPr>
                <w:ilvl w:val="0"/>
                <w:numId w:val="50"/>
              </w:numPr>
              <w:shd w:val="clear" w:color="auto" w:fill="auto"/>
              <w:spacing w:after="0" w:line="240" w:lineRule="auto"/>
              <w:ind w:left="284" w:hanging="284"/>
              <w:rPr>
                <w:b w:val="0"/>
                <w:bCs w:val="0"/>
                <w:sz w:val="21"/>
                <w:szCs w:val="21"/>
                <w:lang w:val="uk-UA"/>
              </w:rPr>
            </w:pPr>
            <w:r w:rsidRPr="00434175">
              <w:rPr>
                <w:b w:val="0"/>
                <w:bCs w:val="0"/>
                <w:sz w:val="21"/>
                <w:szCs w:val="21"/>
                <w:lang w:val="uk-UA"/>
              </w:rPr>
              <w:t xml:space="preserve">спортивні зали загального </w:t>
            </w:r>
          </w:p>
          <w:p w:rsidR="00F430DB" w:rsidRPr="00434175" w:rsidRDefault="002F5AF4"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користування</w:t>
            </w:r>
          </w:p>
        </w:tc>
        <w:tc>
          <w:tcPr>
            <w:tcW w:w="662" w:type="pct"/>
            <w:vAlign w:val="center"/>
          </w:tcPr>
          <w:p w:rsidR="00F430DB" w:rsidRPr="00434175" w:rsidRDefault="00F430DB" w:rsidP="008B0610">
            <w:pPr>
              <w:pStyle w:val="4"/>
              <w:shd w:val="clear" w:color="auto" w:fill="auto"/>
              <w:spacing w:after="0" w:line="240" w:lineRule="auto"/>
              <w:ind w:left="-155" w:right="-108" w:firstLine="0"/>
              <w:jc w:val="center"/>
              <w:rPr>
                <w:b w:val="0"/>
                <w:bCs w:val="0"/>
                <w:sz w:val="21"/>
                <w:szCs w:val="21"/>
                <w:lang w:val="uk-UA"/>
              </w:rPr>
            </w:pPr>
            <w:r w:rsidRPr="00434175">
              <w:rPr>
                <w:b w:val="0"/>
                <w:bCs w:val="0"/>
                <w:sz w:val="21"/>
                <w:szCs w:val="21"/>
                <w:lang w:val="uk-UA"/>
              </w:rPr>
              <w:t>м</w:t>
            </w:r>
            <w:r w:rsidRPr="00434175">
              <w:rPr>
                <w:b w:val="0"/>
                <w:bCs w:val="0"/>
                <w:sz w:val="21"/>
                <w:szCs w:val="21"/>
                <w:vertAlign w:val="superscript"/>
                <w:lang w:val="uk-UA"/>
              </w:rPr>
              <w:t>2</w:t>
            </w:r>
            <w:r w:rsidRPr="00434175">
              <w:rPr>
                <w:b w:val="0"/>
                <w:bCs w:val="0"/>
                <w:sz w:val="21"/>
                <w:szCs w:val="21"/>
                <w:lang w:val="uk-UA"/>
              </w:rPr>
              <w:t xml:space="preserve"> площі підлоги</w:t>
            </w:r>
          </w:p>
        </w:tc>
        <w:tc>
          <w:tcPr>
            <w:tcW w:w="577"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599"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2"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1" w:type="pct"/>
          </w:tcPr>
          <w:p w:rsidR="00F430DB" w:rsidRPr="00434175" w:rsidRDefault="00F430DB" w:rsidP="008B0610">
            <w:pPr>
              <w:keepNext/>
              <w:keepLines/>
              <w:tabs>
                <w:tab w:val="left" w:pos="912"/>
              </w:tabs>
              <w:spacing w:before="0" w:after="0" w:line="276" w:lineRule="auto"/>
              <w:ind w:left="480"/>
              <w:rPr>
                <w:b/>
                <w:bCs/>
                <w:sz w:val="21"/>
                <w:szCs w:val="21"/>
              </w:rPr>
            </w:pPr>
          </w:p>
        </w:tc>
      </w:tr>
      <w:tr w:rsidR="00F430DB" w:rsidRPr="00434175" w:rsidTr="00821CBF">
        <w:trPr>
          <w:trHeight w:val="20"/>
        </w:trPr>
        <w:tc>
          <w:tcPr>
            <w:tcW w:w="1839" w:type="pct"/>
            <w:vAlign w:val="center"/>
          </w:tcPr>
          <w:p w:rsidR="00F430DB" w:rsidRPr="00434175" w:rsidRDefault="00F430DB" w:rsidP="00D75420">
            <w:pPr>
              <w:pStyle w:val="4"/>
              <w:numPr>
                <w:ilvl w:val="0"/>
                <w:numId w:val="50"/>
              </w:numPr>
              <w:shd w:val="clear" w:color="auto" w:fill="auto"/>
              <w:spacing w:after="0" w:line="240" w:lineRule="auto"/>
              <w:ind w:left="284" w:hanging="284"/>
              <w:rPr>
                <w:b w:val="0"/>
                <w:bCs w:val="0"/>
                <w:sz w:val="21"/>
                <w:szCs w:val="21"/>
                <w:lang w:val="uk-UA"/>
              </w:rPr>
            </w:pPr>
            <w:r w:rsidRPr="00434175">
              <w:rPr>
                <w:b w:val="0"/>
                <w:bCs w:val="0"/>
                <w:sz w:val="21"/>
                <w:szCs w:val="21"/>
                <w:lang w:val="uk-UA"/>
              </w:rPr>
              <w:t xml:space="preserve">басейни загального </w:t>
            </w:r>
          </w:p>
          <w:p w:rsidR="00F430DB" w:rsidRPr="00434175" w:rsidRDefault="00F430DB"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користування (криті/відкриті)</w:t>
            </w:r>
          </w:p>
        </w:tc>
        <w:tc>
          <w:tcPr>
            <w:tcW w:w="662" w:type="pct"/>
            <w:vAlign w:val="center"/>
          </w:tcPr>
          <w:p w:rsidR="00F430DB" w:rsidRPr="00434175" w:rsidRDefault="00F430DB" w:rsidP="008B0610">
            <w:pPr>
              <w:pStyle w:val="4"/>
              <w:shd w:val="clear" w:color="auto" w:fill="auto"/>
              <w:spacing w:after="0" w:line="240" w:lineRule="auto"/>
              <w:ind w:left="-155" w:right="-108" w:firstLine="0"/>
              <w:jc w:val="center"/>
              <w:rPr>
                <w:b w:val="0"/>
                <w:bCs w:val="0"/>
                <w:sz w:val="21"/>
                <w:szCs w:val="21"/>
                <w:lang w:val="uk-UA"/>
              </w:rPr>
            </w:pPr>
            <w:r w:rsidRPr="00434175">
              <w:rPr>
                <w:b w:val="0"/>
                <w:bCs w:val="0"/>
                <w:sz w:val="21"/>
                <w:szCs w:val="21"/>
                <w:lang w:val="uk-UA"/>
              </w:rPr>
              <w:t>м</w:t>
            </w:r>
            <w:r w:rsidRPr="00434175">
              <w:rPr>
                <w:b w:val="0"/>
                <w:bCs w:val="0"/>
                <w:sz w:val="21"/>
                <w:szCs w:val="21"/>
                <w:vertAlign w:val="superscript"/>
                <w:lang w:val="uk-UA"/>
              </w:rPr>
              <w:t>2</w:t>
            </w:r>
            <w:r w:rsidRPr="00434175">
              <w:rPr>
                <w:b w:val="0"/>
                <w:bCs w:val="0"/>
                <w:sz w:val="21"/>
                <w:szCs w:val="21"/>
                <w:lang w:val="uk-UA"/>
              </w:rPr>
              <w:t xml:space="preserve"> дзеркала води</w:t>
            </w:r>
          </w:p>
        </w:tc>
        <w:tc>
          <w:tcPr>
            <w:tcW w:w="577"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599"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2"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1" w:type="pct"/>
          </w:tcPr>
          <w:p w:rsidR="00F430DB" w:rsidRPr="00434175" w:rsidRDefault="00F430DB" w:rsidP="008B0610">
            <w:pPr>
              <w:keepNext/>
              <w:keepLines/>
              <w:tabs>
                <w:tab w:val="left" w:pos="912"/>
              </w:tabs>
              <w:spacing w:before="0" w:after="0" w:line="276" w:lineRule="auto"/>
              <w:ind w:left="480"/>
              <w:rPr>
                <w:b/>
                <w:bCs/>
                <w:sz w:val="21"/>
                <w:szCs w:val="21"/>
              </w:rPr>
            </w:pPr>
          </w:p>
        </w:tc>
      </w:tr>
      <w:tr w:rsidR="00F430DB" w:rsidRPr="00434175" w:rsidTr="00821CBF">
        <w:trPr>
          <w:trHeight w:val="20"/>
        </w:trPr>
        <w:tc>
          <w:tcPr>
            <w:tcW w:w="1839" w:type="pct"/>
            <w:vAlign w:val="center"/>
          </w:tcPr>
          <w:p w:rsidR="00F430DB" w:rsidRPr="00434175" w:rsidRDefault="00F430DB" w:rsidP="00D75420">
            <w:pPr>
              <w:pStyle w:val="4"/>
              <w:numPr>
                <w:ilvl w:val="0"/>
                <w:numId w:val="50"/>
              </w:numPr>
              <w:shd w:val="clear" w:color="auto" w:fill="auto"/>
              <w:spacing w:after="0" w:line="240" w:lineRule="auto"/>
              <w:ind w:left="284" w:hanging="284"/>
              <w:rPr>
                <w:b w:val="0"/>
                <w:bCs w:val="0"/>
                <w:sz w:val="21"/>
                <w:szCs w:val="21"/>
                <w:lang w:val="uk-UA"/>
              </w:rPr>
            </w:pPr>
            <w:r w:rsidRPr="00434175">
              <w:rPr>
                <w:b w:val="0"/>
                <w:bCs w:val="0"/>
                <w:sz w:val="21"/>
                <w:szCs w:val="21"/>
                <w:lang w:val="uk-UA"/>
              </w:rPr>
              <w:t xml:space="preserve">пожежно-рятувальні </w:t>
            </w:r>
          </w:p>
          <w:p w:rsidR="00F430DB" w:rsidRPr="00434175" w:rsidRDefault="00F430DB"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підрозділи</w:t>
            </w:r>
          </w:p>
        </w:tc>
        <w:tc>
          <w:tcPr>
            <w:tcW w:w="662" w:type="pct"/>
            <w:vAlign w:val="center"/>
          </w:tcPr>
          <w:p w:rsidR="00F430DB" w:rsidRPr="00434175" w:rsidRDefault="00F430DB" w:rsidP="008B0610">
            <w:pPr>
              <w:pStyle w:val="4"/>
              <w:shd w:val="clear" w:color="auto" w:fill="auto"/>
              <w:spacing w:after="0" w:line="240" w:lineRule="auto"/>
              <w:ind w:left="-155" w:right="-108" w:firstLine="0"/>
              <w:jc w:val="center"/>
              <w:rPr>
                <w:b w:val="0"/>
                <w:bCs w:val="0"/>
                <w:sz w:val="21"/>
                <w:szCs w:val="21"/>
                <w:lang w:val="uk-UA"/>
              </w:rPr>
            </w:pPr>
            <w:r w:rsidRPr="00434175">
              <w:rPr>
                <w:b w:val="0"/>
                <w:bCs w:val="0"/>
                <w:sz w:val="21"/>
                <w:szCs w:val="21"/>
                <w:lang w:val="uk-UA"/>
              </w:rPr>
              <w:t>об'єкт/ пожежних автомобілів</w:t>
            </w:r>
          </w:p>
        </w:tc>
        <w:tc>
          <w:tcPr>
            <w:tcW w:w="577"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599"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2"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1" w:type="pct"/>
          </w:tcPr>
          <w:p w:rsidR="00F430DB" w:rsidRPr="00434175" w:rsidRDefault="00F430DB" w:rsidP="008B0610">
            <w:pPr>
              <w:keepNext/>
              <w:keepLines/>
              <w:tabs>
                <w:tab w:val="left" w:pos="912"/>
              </w:tabs>
              <w:spacing w:before="0" w:after="0" w:line="276" w:lineRule="auto"/>
              <w:ind w:left="480"/>
              <w:rPr>
                <w:b/>
                <w:bCs/>
                <w:sz w:val="21"/>
                <w:szCs w:val="21"/>
              </w:rPr>
            </w:pPr>
          </w:p>
        </w:tc>
      </w:tr>
      <w:tr w:rsidR="00F430DB" w:rsidRPr="00434175" w:rsidTr="00821CBF">
        <w:trPr>
          <w:trHeight w:val="20"/>
        </w:trPr>
        <w:tc>
          <w:tcPr>
            <w:tcW w:w="1839" w:type="pct"/>
            <w:vAlign w:val="center"/>
          </w:tcPr>
          <w:p w:rsidR="00F430DB" w:rsidRPr="00434175" w:rsidRDefault="00F430DB" w:rsidP="00D75420">
            <w:pPr>
              <w:pStyle w:val="4"/>
              <w:numPr>
                <w:ilvl w:val="0"/>
                <w:numId w:val="50"/>
              </w:numPr>
              <w:shd w:val="clear" w:color="auto" w:fill="auto"/>
              <w:spacing w:after="0" w:line="240" w:lineRule="auto"/>
              <w:ind w:left="284" w:hanging="284"/>
              <w:rPr>
                <w:rStyle w:val="a9"/>
                <w:rFonts w:ascii="Arial" w:hAnsi="Arial" w:cs="Arial"/>
                <w:color w:val="auto"/>
                <w:sz w:val="21"/>
                <w:szCs w:val="21"/>
              </w:rPr>
            </w:pPr>
            <w:r w:rsidRPr="00434175">
              <w:rPr>
                <w:rStyle w:val="a9"/>
                <w:rFonts w:ascii="Arial" w:hAnsi="Arial" w:cs="Arial"/>
                <w:color w:val="auto"/>
                <w:sz w:val="21"/>
                <w:szCs w:val="21"/>
              </w:rPr>
              <w:t>універсальні зали</w:t>
            </w:r>
          </w:p>
        </w:tc>
        <w:tc>
          <w:tcPr>
            <w:tcW w:w="662" w:type="pct"/>
            <w:vAlign w:val="center"/>
          </w:tcPr>
          <w:p w:rsidR="00F430DB" w:rsidRPr="00434175" w:rsidRDefault="00F430DB" w:rsidP="008B0610">
            <w:pPr>
              <w:keepNext/>
              <w:keepLines/>
              <w:tabs>
                <w:tab w:val="left" w:pos="912"/>
              </w:tabs>
              <w:spacing w:before="0" w:after="0" w:line="276" w:lineRule="auto"/>
              <w:rPr>
                <w:sz w:val="21"/>
                <w:szCs w:val="21"/>
              </w:rPr>
            </w:pPr>
            <w:r w:rsidRPr="00434175">
              <w:rPr>
                <w:sz w:val="21"/>
                <w:szCs w:val="21"/>
              </w:rPr>
              <w:t>тис.осіб</w:t>
            </w:r>
          </w:p>
        </w:tc>
        <w:tc>
          <w:tcPr>
            <w:tcW w:w="577"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599"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2"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1" w:type="pct"/>
          </w:tcPr>
          <w:p w:rsidR="00F430DB" w:rsidRPr="00434175" w:rsidRDefault="00F430DB" w:rsidP="008B0610">
            <w:pPr>
              <w:keepNext/>
              <w:keepLines/>
              <w:tabs>
                <w:tab w:val="left" w:pos="912"/>
              </w:tabs>
              <w:spacing w:before="0" w:after="0" w:line="276" w:lineRule="auto"/>
              <w:ind w:left="480"/>
              <w:rPr>
                <w:b/>
                <w:bCs/>
                <w:sz w:val="21"/>
                <w:szCs w:val="21"/>
              </w:rPr>
            </w:pPr>
          </w:p>
        </w:tc>
      </w:tr>
      <w:tr w:rsidR="00F430DB" w:rsidRPr="00434175" w:rsidTr="00821CBF">
        <w:trPr>
          <w:trHeight w:val="20"/>
        </w:trPr>
        <w:tc>
          <w:tcPr>
            <w:tcW w:w="1839" w:type="pct"/>
            <w:vAlign w:val="center"/>
          </w:tcPr>
          <w:p w:rsidR="00F430DB" w:rsidRPr="00434175" w:rsidRDefault="00F430DB" w:rsidP="00D75420">
            <w:pPr>
              <w:pStyle w:val="4"/>
              <w:numPr>
                <w:ilvl w:val="0"/>
                <w:numId w:val="50"/>
              </w:numPr>
              <w:shd w:val="clear" w:color="auto" w:fill="auto"/>
              <w:spacing w:after="0" w:line="240" w:lineRule="auto"/>
              <w:ind w:left="0" w:hanging="223"/>
              <w:rPr>
                <w:rStyle w:val="a9"/>
                <w:rFonts w:ascii="Arial" w:hAnsi="Arial" w:cs="Arial"/>
                <w:color w:val="auto"/>
                <w:sz w:val="21"/>
                <w:szCs w:val="21"/>
              </w:rPr>
            </w:pPr>
            <w:r w:rsidRPr="00434175">
              <w:rPr>
                <w:rStyle w:val="a9"/>
                <w:rFonts w:ascii="Arial" w:hAnsi="Arial" w:cs="Arial"/>
                <w:color w:val="auto"/>
                <w:sz w:val="21"/>
                <w:szCs w:val="21"/>
              </w:rPr>
              <w:t>-   клубні заклади і центри культури та дозвілля</w:t>
            </w:r>
          </w:p>
        </w:tc>
        <w:tc>
          <w:tcPr>
            <w:tcW w:w="662" w:type="pct"/>
            <w:vAlign w:val="center"/>
          </w:tcPr>
          <w:p w:rsidR="00F430DB" w:rsidRPr="00434175" w:rsidRDefault="00F430DB" w:rsidP="008B0610">
            <w:pPr>
              <w:keepNext/>
              <w:keepLines/>
              <w:tabs>
                <w:tab w:val="left" w:pos="912"/>
              </w:tabs>
              <w:spacing w:before="0" w:after="0" w:line="276" w:lineRule="auto"/>
              <w:rPr>
                <w:sz w:val="21"/>
                <w:szCs w:val="21"/>
              </w:rPr>
            </w:pPr>
            <w:r w:rsidRPr="00434175">
              <w:rPr>
                <w:sz w:val="21"/>
                <w:szCs w:val="21"/>
              </w:rPr>
              <w:t>місць відвідування</w:t>
            </w:r>
          </w:p>
        </w:tc>
        <w:tc>
          <w:tcPr>
            <w:tcW w:w="577"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599"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2"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1" w:type="pct"/>
          </w:tcPr>
          <w:p w:rsidR="00F430DB" w:rsidRPr="00434175" w:rsidRDefault="00F430DB" w:rsidP="008B0610">
            <w:pPr>
              <w:keepNext/>
              <w:keepLines/>
              <w:tabs>
                <w:tab w:val="left" w:pos="912"/>
              </w:tabs>
              <w:spacing w:before="0" w:after="0" w:line="276" w:lineRule="auto"/>
              <w:ind w:left="480"/>
              <w:rPr>
                <w:b/>
                <w:bCs/>
                <w:sz w:val="21"/>
                <w:szCs w:val="21"/>
              </w:rPr>
            </w:pPr>
          </w:p>
        </w:tc>
      </w:tr>
      <w:tr w:rsidR="00F430DB" w:rsidRPr="00434175" w:rsidTr="00821CBF">
        <w:trPr>
          <w:trHeight w:val="20"/>
        </w:trPr>
        <w:tc>
          <w:tcPr>
            <w:tcW w:w="1839" w:type="pct"/>
            <w:vAlign w:val="center"/>
          </w:tcPr>
          <w:p w:rsidR="00F430DB" w:rsidRPr="00434175" w:rsidRDefault="00F430DB" w:rsidP="00D75420">
            <w:pPr>
              <w:pStyle w:val="4"/>
              <w:numPr>
                <w:ilvl w:val="0"/>
                <w:numId w:val="50"/>
              </w:numPr>
              <w:shd w:val="clear" w:color="auto" w:fill="auto"/>
              <w:spacing w:after="0" w:line="240" w:lineRule="auto"/>
              <w:ind w:left="0" w:hanging="223"/>
              <w:rPr>
                <w:rStyle w:val="a9"/>
                <w:rFonts w:ascii="Arial" w:hAnsi="Arial" w:cs="Arial"/>
                <w:color w:val="auto"/>
                <w:sz w:val="21"/>
                <w:szCs w:val="21"/>
              </w:rPr>
            </w:pPr>
            <w:r w:rsidRPr="00434175">
              <w:rPr>
                <w:rStyle w:val="a9"/>
                <w:rFonts w:ascii="Arial" w:hAnsi="Arial" w:cs="Arial"/>
                <w:color w:val="auto"/>
                <w:sz w:val="21"/>
                <w:szCs w:val="21"/>
              </w:rPr>
              <w:t>- заклади торгівлі та надання послуг</w:t>
            </w:r>
          </w:p>
        </w:tc>
        <w:tc>
          <w:tcPr>
            <w:tcW w:w="662" w:type="pct"/>
            <w:vAlign w:val="center"/>
          </w:tcPr>
          <w:p w:rsidR="00F430DB" w:rsidRPr="00434175" w:rsidRDefault="00F430DB" w:rsidP="008B0610">
            <w:pPr>
              <w:keepNext/>
              <w:keepLines/>
              <w:tabs>
                <w:tab w:val="left" w:pos="912"/>
              </w:tabs>
              <w:spacing w:before="0" w:after="0" w:line="276" w:lineRule="auto"/>
              <w:rPr>
                <w:sz w:val="21"/>
                <w:szCs w:val="21"/>
                <w:lang w:val="ru-RU"/>
              </w:rPr>
            </w:pPr>
            <w:r w:rsidRPr="00434175">
              <w:rPr>
                <w:sz w:val="21"/>
                <w:szCs w:val="21"/>
              </w:rPr>
              <w:t>м</w:t>
            </w:r>
            <w:r w:rsidRPr="00434175">
              <w:rPr>
                <w:sz w:val="21"/>
                <w:szCs w:val="21"/>
                <w:vertAlign w:val="superscript"/>
              </w:rPr>
              <w:t>2</w:t>
            </w:r>
            <w:r w:rsidR="002F5AF4" w:rsidRPr="00434175">
              <w:rPr>
                <w:sz w:val="21"/>
                <w:szCs w:val="21"/>
                <w:vertAlign w:val="superscript"/>
              </w:rPr>
              <w:t xml:space="preserve"> </w:t>
            </w:r>
            <w:r w:rsidRPr="00434175">
              <w:rPr>
                <w:sz w:val="21"/>
                <w:szCs w:val="21"/>
              </w:rPr>
              <w:t>торг. площі</w:t>
            </w:r>
          </w:p>
        </w:tc>
        <w:tc>
          <w:tcPr>
            <w:tcW w:w="577"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599"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2"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1" w:type="pct"/>
          </w:tcPr>
          <w:p w:rsidR="00F430DB" w:rsidRPr="00434175" w:rsidRDefault="00F430DB" w:rsidP="008B0610">
            <w:pPr>
              <w:keepNext/>
              <w:keepLines/>
              <w:tabs>
                <w:tab w:val="left" w:pos="912"/>
              </w:tabs>
              <w:spacing w:before="0" w:after="0" w:line="276" w:lineRule="auto"/>
              <w:ind w:left="480"/>
              <w:rPr>
                <w:b/>
                <w:bCs/>
                <w:sz w:val="21"/>
                <w:szCs w:val="21"/>
              </w:rPr>
            </w:pPr>
          </w:p>
        </w:tc>
      </w:tr>
      <w:tr w:rsidR="00F430DB" w:rsidRPr="00434175" w:rsidTr="00821CBF">
        <w:trPr>
          <w:trHeight w:val="20"/>
        </w:trPr>
        <w:tc>
          <w:tcPr>
            <w:tcW w:w="1839" w:type="pct"/>
            <w:vAlign w:val="center"/>
          </w:tcPr>
          <w:p w:rsidR="00F430DB" w:rsidRPr="00434175" w:rsidRDefault="00F430DB" w:rsidP="008B0610">
            <w:pPr>
              <w:pStyle w:val="4"/>
              <w:shd w:val="clear" w:color="auto" w:fill="auto"/>
              <w:spacing w:after="0" w:line="240" w:lineRule="auto"/>
              <w:ind w:firstLine="0"/>
              <w:rPr>
                <w:b w:val="0"/>
                <w:bCs w:val="0"/>
                <w:sz w:val="21"/>
                <w:szCs w:val="21"/>
                <w:lang w:val="uk-UA"/>
              </w:rPr>
            </w:pPr>
            <w:r w:rsidRPr="00434175">
              <w:rPr>
                <w:rStyle w:val="a9"/>
                <w:rFonts w:ascii="Arial" w:hAnsi="Arial" w:cs="Arial"/>
                <w:b/>
                <w:bCs/>
                <w:sz w:val="21"/>
                <w:szCs w:val="21"/>
              </w:rPr>
              <w:t>Вулично-дорожня мережа та транспорт населеного пункту</w:t>
            </w:r>
          </w:p>
        </w:tc>
        <w:tc>
          <w:tcPr>
            <w:tcW w:w="662" w:type="pct"/>
            <w:vAlign w:val="center"/>
          </w:tcPr>
          <w:p w:rsidR="00F430DB" w:rsidRPr="00434175" w:rsidRDefault="00F430DB" w:rsidP="008B0610">
            <w:pPr>
              <w:keepNext/>
              <w:keepLines/>
              <w:tabs>
                <w:tab w:val="left" w:pos="912"/>
              </w:tabs>
              <w:spacing w:before="0" w:after="0" w:line="276" w:lineRule="auto"/>
              <w:ind w:left="480"/>
              <w:jc w:val="center"/>
              <w:rPr>
                <w:sz w:val="21"/>
                <w:szCs w:val="21"/>
              </w:rPr>
            </w:pPr>
          </w:p>
        </w:tc>
        <w:tc>
          <w:tcPr>
            <w:tcW w:w="577"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599"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2"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1" w:type="pct"/>
          </w:tcPr>
          <w:p w:rsidR="00F430DB" w:rsidRPr="00434175" w:rsidRDefault="00F430DB" w:rsidP="008B0610">
            <w:pPr>
              <w:keepNext/>
              <w:keepLines/>
              <w:tabs>
                <w:tab w:val="left" w:pos="912"/>
              </w:tabs>
              <w:spacing w:before="0" w:after="0" w:line="276" w:lineRule="auto"/>
              <w:ind w:left="480"/>
              <w:rPr>
                <w:b/>
                <w:bCs/>
                <w:sz w:val="21"/>
                <w:szCs w:val="21"/>
              </w:rPr>
            </w:pPr>
          </w:p>
        </w:tc>
      </w:tr>
      <w:tr w:rsidR="00F430DB" w:rsidRPr="00434175" w:rsidTr="00821CBF">
        <w:trPr>
          <w:trHeight w:val="20"/>
        </w:trPr>
        <w:tc>
          <w:tcPr>
            <w:tcW w:w="1839" w:type="pct"/>
            <w:vAlign w:val="center"/>
          </w:tcPr>
          <w:p w:rsidR="00F430DB" w:rsidRPr="00434175" w:rsidRDefault="00F430DB" w:rsidP="008B0610">
            <w:pPr>
              <w:pStyle w:val="4"/>
              <w:shd w:val="clear" w:color="auto" w:fill="auto"/>
              <w:spacing w:after="0" w:line="240" w:lineRule="auto"/>
              <w:ind w:left="171" w:firstLine="0"/>
              <w:rPr>
                <w:b w:val="0"/>
                <w:bCs w:val="0"/>
                <w:sz w:val="21"/>
                <w:szCs w:val="21"/>
                <w:lang w:val="uk-UA"/>
              </w:rPr>
            </w:pPr>
            <w:r w:rsidRPr="00434175">
              <w:rPr>
                <w:b w:val="0"/>
                <w:bCs w:val="0"/>
                <w:sz w:val="21"/>
                <w:szCs w:val="21"/>
                <w:lang w:val="uk-UA"/>
              </w:rPr>
              <w:t>Довжина вулиць і доріг, всього</w:t>
            </w:r>
            <w:r w:rsidR="002F5AF4" w:rsidRPr="00434175">
              <w:rPr>
                <w:b w:val="0"/>
                <w:bCs w:val="0"/>
                <w:color w:val="FF0000"/>
                <w:sz w:val="21"/>
                <w:szCs w:val="21"/>
                <w:lang w:val="uk-UA"/>
              </w:rPr>
              <w:t>,</w:t>
            </w:r>
            <w:r w:rsidRPr="00434175">
              <w:rPr>
                <w:b w:val="0"/>
                <w:bCs w:val="0"/>
                <w:i/>
                <w:iCs/>
                <w:sz w:val="21"/>
                <w:szCs w:val="21"/>
                <w:lang w:val="uk-UA"/>
              </w:rPr>
              <w:t xml:space="preserve"> у тому числі:</w:t>
            </w:r>
          </w:p>
        </w:tc>
        <w:tc>
          <w:tcPr>
            <w:tcW w:w="662" w:type="pct"/>
            <w:vAlign w:val="center"/>
          </w:tcPr>
          <w:p w:rsidR="00F430DB" w:rsidRPr="00434175" w:rsidRDefault="00F430DB" w:rsidP="008B0610">
            <w:pPr>
              <w:keepNext/>
              <w:keepLines/>
              <w:tabs>
                <w:tab w:val="left" w:pos="912"/>
              </w:tabs>
              <w:spacing w:before="0" w:after="0" w:line="276" w:lineRule="auto"/>
              <w:ind w:left="114"/>
              <w:jc w:val="center"/>
              <w:rPr>
                <w:sz w:val="21"/>
                <w:szCs w:val="21"/>
              </w:rPr>
            </w:pPr>
            <w:r w:rsidRPr="00434175">
              <w:rPr>
                <w:sz w:val="21"/>
                <w:szCs w:val="21"/>
              </w:rPr>
              <w:t>км</w:t>
            </w:r>
          </w:p>
        </w:tc>
        <w:tc>
          <w:tcPr>
            <w:tcW w:w="577"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599"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2"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1" w:type="pct"/>
          </w:tcPr>
          <w:p w:rsidR="00F430DB" w:rsidRPr="00434175" w:rsidRDefault="00F430DB" w:rsidP="008B0610">
            <w:pPr>
              <w:keepNext/>
              <w:keepLines/>
              <w:tabs>
                <w:tab w:val="left" w:pos="912"/>
              </w:tabs>
              <w:spacing w:before="0" w:after="0" w:line="276" w:lineRule="auto"/>
              <w:ind w:left="480"/>
              <w:rPr>
                <w:b/>
                <w:bCs/>
                <w:sz w:val="21"/>
                <w:szCs w:val="21"/>
              </w:rPr>
            </w:pPr>
          </w:p>
        </w:tc>
      </w:tr>
      <w:tr w:rsidR="00F430DB" w:rsidRPr="00434175" w:rsidTr="00821CBF">
        <w:trPr>
          <w:trHeight w:val="20"/>
        </w:trPr>
        <w:tc>
          <w:tcPr>
            <w:tcW w:w="1839" w:type="pct"/>
            <w:vAlign w:val="center"/>
          </w:tcPr>
          <w:p w:rsidR="00F430DB" w:rsidRPr="00434175" w:rsidRDefault="00F430DB" w:rsidP="00D75420">
            <w:pPr>
              <w:pStyle w:val="4"/>
              <w:numPr>
                <w:ilvl w:val="0"/>
                <w:numId w:val="50"/>
              </w:numPr>
              <w:shd w:val="clear" w:color="auto" w:fill="auto"/>
              <w:spacing w:after="0" w:line="240" w:lineRule="auto"/>
              <w:ind w:left="284" w:hanging="284"/>
              <w:rPr>
                <w:b w:val="0"/>
                <w:bCs w:val="0"/>
                <w:sz w:val="21"/>
                <w:szCs w:val="21"/>
                <w:lang w:val="uk-UA"/>
              </w:rPr>
            </w:pPr>
            <w:r w:rsidRPr="00434175">
              <w:rPr>
                <w:b w:val="0"/>
                <w:bCs w:val="0"/>
                <w:sz w:val="21"/>
                <w:szCs w:val="21"/>
                <w:lang w:val="uk-UA"/>
              </w:rPr>
              <w:t xml:space="preserve">міських магістралей (окремо </w:t>
            </w:r>
          </w:p>
          <w:p w:rsidR="00F430DB" w:rsidRPr="00434175" w:rsidRDefault="00F430DB"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загальноміського та районного значення)</w:t>
            </w:r>
          </w:p>
        </w:tc>
        <w:tc>
          <w:tcPr>
            <w:tcW w:w="662" w:type="pct"/>
            <w:vAlign w:val="center"/>
          </w:tcPr>
          <w:p w:rsidR="00F430DB" w:rsidRPr="009917CC" w:rsidRDefault="009917CC" w:rsidP="008B0610">
            <w:pPr>
              <w:pStyle w:val="4"/>
              <w:shd w:val="clear" w:color="auto" w:fill="auto"/>
              <w:spacing w:after="0" w:line="240" w:lineRule="auto"/>
              <w:ind w:firstLine="0"/>
              <w:jc w:val="center"/>
              <w:rPr>
                <w:b w:val="0"/>
                <w:bCs w:val="0"/>
                <w:sz w:val="21"/>
                <w:szCs w:val="21"/>
                <w:lang w:val="uk-UA"/>
              </w:rPr>
            </w:pPr>
            <w:r w:rsidRPr="009917CC">
              <w:rPr>
                <w:b w:val="0"/>
                <w:sz w:val="21"/>
                <w:szCs w:val="21"/>
              </w:rPr>
              <w:t>км</w:t>
            </w:r>
          </w:p>
        </w:tc>
        <w:tc>
          <w:tcPr>
            <w:tcW w:w="577"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599"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2"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1" w:type="pct"/>
          </w:tcPr>
          <w:p w:rsidR="00F430DB" w:rsidRPr="00434175" w:rsidRDefault="00F430DB" w:rsidP="008B0610">
            <w:pPr>
              <w:keepNext/>
              <w:keepLines/>
              <w:tabs>
                <w:tab w:val="left" w:pos="912"/>
              </w:tabs>
              <w:spacing w:before="0" w:after="0" w:line="276" w:lineRule="auto"/>
              <w:ind w:left="480"/>
              <w:rPr>
                <w:b/>
                <w:bCs/>
                <w:sz w:val="21"/>
                <w:szCs w:val="21"/>
              </w:rPr>
            </w:pPr>
          </w:p>
        </w:tc>
      </w:tr>
      <w:tr w:rsidR="00F430DB" w:rsidRPr="00434175" w:rsidTr="00821CBF">
        <w:trPr>
          <w:trHeight w:val="20"/>
        </w:trPr>
        <w:tc>
          <w:tcPr>
            <w:tcW w:w="1839" w:type="pct"/>
            <w:vAlign w:val="center"/>
          </w:tcPr>
          <w:p w:rsidR="00F430DB" w:rsidRPr="00434175" w:rsidRDefault="00F430DB" w:rsidP="00D75420">
            <w:pPr>
              <w:pStyle w:val="4"/>
              <w:numPr>
                <w:ilvl w:val="0"/>
                <w:numId w:val="50"/>
              </w:numPr>
              <w:shd w:val="clear" w:color="auto" w:fill="auto"/>
              <w:spacing w:after="0" w:line="240" w:lineRule="auto"/>
              <w:ind w:left="284" w:hanging="284"/>
              <w:rPr>
                <w:b w:val="0"/>
                <w:bCs w:val="0"/>
                <w:sz w:val="21"/>
                <w:szCs w:val="21"/>
                <w:lang w:val="uk-UA"/>
              </w:rPr>
            </w:pPr>
            <w:r w:rsidRPr="00434175">
              <w:rPr>
                <w:b w:val="0"/>
                <w:bCs w:val="0"/>
                <w:sz w:val="21"/>
                <w:szCs w:val="21"/>
                <w:lang w:val="uk-UA"/>
              </w:rPr>
              <w:t xml:space="preserve"> сільських вулиць і доріг усіх </w:t>
            </w:r>
          </w:p>
          <w:p w:rsidR="00F430DB" w:rsidRPr="00434175" w:rsidRDefault="00F430DB"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категорій</w:t>
            </w:r>
          </w:p>
        </w:tc>
        <w:tc>
          <w:tcPr>
            <w:tcW w:w="662" w:type="pct"/>
            <w:vAlign w:val="center"/>
          </w:tcPr>
          <w:p w:rsidR="00F430DB" w:rsidRPr="00434175" w:rsidRDefault="009917CC" w:rsidP="008B0610">
            <w:pPr>
              <w:pStyle w:val="4"/>
              <w:shd w:val="clear" w:color="auto" w:fill="auto"/>
              <w:spacing w:after="0" w:line="240" w:lineRule="auto"/>
              <w:ind w:firstLine="0"/>
              <w:jc w:val="center"/>
              <w:rPr>
                <w:b w:val="0"/>
                <w:bCs w:val="0"/>
                <w:sz w:val="21"/>
                <w:szCs w:val="21"/>
                <w:lang w:val="uk-UA"/>
              </w:rPr>
            </w:pPr>
            <w:r w:rsidRPr="009917CC">
              <w:rPr>
                <w:b w:val="0"/>
                <w:sz w:val="21"/>
                <w:szCs w:val="21"/>
              </w:rPr>
              <w:t>км</w:t>
            </w:r>
          </w:p>
        </w:tc>
        <w:tc>
          <w:tcPr>
            <w:tcW w:w="577"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599"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2"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1" w:type="pct"/>
          </w:tcPr>
          <w:p w:rsidR="00F430DB" w:rsidRPr="00434175" w:rsidRDefault="00F430DB" w:rsidP="008B0610">
            <w:pPr>
              <w:keepNext/>
              <w:keepLines/>
              <w:tabs>
                <w:tab w:val="left" w:pos="912"/>
              </w:tabs>
              <w:spacing w:before="0" w:after="0" w:line="276" w:lineRule="auto"/>
              <w:ind w:left="480"/>
              <w:rPr>
                <w:b/>
                <w:bCs/>
                <w:sz w:val="21"/>
                <w:szCs w:val="21"/>
              </w:rPr>
            </w:pPr>
          </w:p>
        </w:tc>
      </w:tr>
      <w:tr w:rsidR="00F430DB" w:rsidRPr="00434175" w:rsidTr="00821CBF">
        <w:trPr>
          <w:trHeight w:val="20"/>
        </w:trPr>
        <w:tc>
          <w:tcPr>
            <w:tcW w:w="1839" w:type="pct"/>
            <w:vAlign w:val="center"/>
          </w:tcPr>
          <w:p w:rsidR="00F430DB" w:rsidRPr="00434175" w:rsidRDefault="00F430DB" w:rsidP="008B0610">
            <w:pPr>
              <w:pStyle w:val="4"/>
              <w:shd w:val="clear" w:color="auto" w:fill="auto"/>
              <w:spacing w:after="0" w:line="240" w:lineRule="auto"/>
              <w:ind w:left="56" w:firstLine="0"/>
              <w:rPr>
                <w:b w:val="0"/>
                <w:bCs w:val="0"/>
                <w:color w:val="000000"/>
                <w:sz w:val="21"/>
                <w:szCs w:val="21"/>
                <w:shd w:val="clear" w:color="auto" w:fill="FFFFFF"/>
                <w:lang w:val="uk-UA"/>
              </w:rPr>
            </w:pPr>
            <w:r w:rsidRPr="00434175">
              <w:rPr>
                <w:rStyle w:val="a9"/>
                <w:rFonts w:ascii="Arial" w:hAnsi="Arial" w:cs="Arial"/>
                <w:sz w:val="21"/>
                <w:szCs w:val="21"/>
              </w:rPr>
              <w:t>Щільність вулиць і доріг, всього,</w:t>
            </w:r>
            <w:r w:rsidRPr="00434175">
              <w:rPr>
                <w:b w:val="0"/>
                <w:bCs w:val="0"/>
                <w:i/>
                <w:iCs/>
                <w:sz w:val="21"/>
                <w:szCs w:val="21"/>
                <w:lang w:val="uk-UA"/>
              </w:rPr>
              <w:t xml:space="preserve"> у тому числі:</w:t>
            </w:r>
          </w:p>
        </w:tc>
        <w:tc>
          <w:tcPr>
            <w:tcW w:w="662" w:type="pct"/>
            <w:vAlign w:val="center"/>
          </w:tcPr>
          <w:p w:rsidR="00F430DB" w:rsidRPr="00434175" w:rsidRDefault="00F430DB"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км/км</w:t>
            </w:r>
            <w:r w:rsidRPr="00434175">
              <w:rPr>
                <w:b w:val="0"/>
                <w:bCs w:val="0"/>
                <w:sz w:val="21"/>
                <w:szCs w:val="21"/>
                <w:vertAlign w:val="superscript"/>
                <w:lang w:val="uk-UA"/>
              </w:rPr>
              <w:t>2</w:t>
            </w:r>
          </w:p>
        </w:tc>
        <w:tc>
          <w:tcPr>
            <w:tcW w:w="577"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599"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2"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1" w:type="pct"/>
          </w:tcPr>
          <w:p w:rsidR="00F430DB" w:rsidRPr="00434175" w:rsidRDefault="00F430DB" w:rsidP="008B0610">
            <w:pPr>
              <w:keepNext/>
              <w:keepLines/>
              <w:tabs>
                <w:tab w:val="left" w:pos="912"/>
              </w:tabs>
              <w:spacing w:before="0" w:after="0" w:line="276" w:lineRule="auto"/>
              <w:ind w:left="480"/>
              <w:rPr>
                <w:b/>
                <w:bCs/>
                <w:sz w:val="21"/>
                <w:szCs w:val="21"/>
              </w:rPr>
            </w:pPr>
          </w:p>
        </w:tc>
      </w:tr>
      <w:tr w:rsidR="00F430DB" w:rsidRPr="00434175" w:rsidTr="00821CBF">
        <w:trPr>
          <w:trHeight w:val="20"/>
        </w:trPr>
        <w:tc>
          <w:tcPr>
            <w:tcW w:w="1839" w:type="pct"/>
            <w:vAlign w:val="center"/>
          </w:tcPr>
          <w:p w:rsidR="00F430DB" w:rsidRPr="00434175" w:rsidRDefault="00F430DB" w:rsidP="00D75420">
            <w:pPr>
              <w:pStyle w:val="4"/>
              <w:numPr>
                <w:ilvl w:val="0"/>
                <w:numId w:val="50"/>
              </w:numPr>
              <w:shd w:val="clear" w:color="auto" w:fill="auto"/>
              <w:spacing w:after="0" w:line="240" w:lineRule="auto"/>
              <w:ind w:left="284" w:hanging="284"/>
              <w:contextualSpacing/>
              <w:rPr>
                <w:b w:val="0"/>
                <w:bCs w:val="0"/>
                <w:sz w:val="21"/>
                <w:szCs w:val="21"/>
                <w:lang w:val="uk-UA"/>
              </w:rPr>
            </w:pPr>
            <w:r w:rsidRPr="00434175">
              <w:rPr>
                <w:b w:val="0"/>
                <w:bCs w:val="0"/>
                <w:sz w:val="21"/>
                <w:szCs w:val="21"/>
                <w:lang w:val="uk-UA"/>
              </w:rPr>
              <w:t>міських магістралей (окремо загальноміського та районного значення)</w:t>
            </w:r>
          </w:p>
        </w:tc>
        <w:tc>
          <w:tcPr>
            <w:tcW w:w="662" w:type="pct"/>
            <w:vAlign w:val="center"/>
          </w:tcPr>
          <w:p w:rsidR="00F430DB" w:rsidRPr="00434175" w:rsidRDefault="009917CC" w:rsidP="004F0605">
            <w:pPr>
              <w:pStyle w:val="4"/>
              <w:shd w:val="clear" w:color="auto" w:fill="auto"/>
              <w:spacing w:after="0" w:line="240" w:lineRule="auto"/>
              <w:ind w:firstLine="0"/>
              <w:contextualSpacing/>
              <w:jc w:val="center"/>
              <w:rPr>
                <w:b w:val="0"/>
                <w:bCs w:val="0"/>
                <w:sz w:val="21"/>
                <w:szCs w:val="21"/>
                <w:lang w:val="uk-UA"/>
              </w:rPr>
            </w:pPr>
            <w:r w:rsidRPr="00434175">
              <w:rPr>
                <w:b w:val="0"/>
                <w:bCs w:val="0"/>
                <w:sz w:val="21"/>
                <w:szCs w:val="21"/>
                <w:lang w:val="uk-UA"/>
              </w:rPr>
              <w:t>км/км</w:t>
            </w:r>
            <w:r w:rsidRPr="00434175">
              <w:rPr>
                <w:b w:val="0"/>
                <w:bCs w:val="0"/>
                <w:sz w:val="21"/>
                <w:szCs w:val="21"/>
                <w:vertAlign w:val="superscript"/>
                <w:lang w:val="uk-UA"/>
              </w:rPr>
              <w:t>2</w:t>
            </w:r>
          </w:p>
        </w:tc>
        <w:tc>
          <w:tcPr>
            <w:tcW w:w="577" w:type="pct"/>
          </w:tcPr>
          <w:p w:rsidR="00F430DB" w:rsidRPr="00434175" w:rsidRDefault="00F430DB" w:rsidP="004F0605">
            <w:pPr>
              <w:keepNext/>
              <w:keepLines/>
              <w:tabs>
                <w:tab w:val="left" w:pos="912"/>
              </w:tabs>
              <w:spacing w:before="0" w:after="0"/>
              <w:ind w:left="480"/>
              <w:contextualSpacing/>
              <w:rPr>
                <w:b/>
                <w:bCs/>
                <w:sz w:val="21"/>
                <w:szCs w:val="21"/>
              </w:rPr>
            </w:pPr>
          </w:p>
        </w:tc>
        <w:tc>
          <w:tcPr>
            <w:tcW w:w="599"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2"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1" w:type="pct"/>
          </w:tcPr>
          <w:p w:rsidR="00F430DB" w:rsidRPr="00434175" w:rsidRDefault="00F430DB" w:rsidP="008B0610">
            <w:pPr>
              <w:keepNext/>
              <w:keepLines/>
              <w:tabs>
                <w:tab w:val="left" w:pos="912"/>
              </w:tabs>
              <w:spacing w:before="0" w:after="0" w:line="276" w:lineRule="auto"/>
              <w:ind w:left="480"/>
              <w:rPr>
                <w:b/>
                <w:bCs/>
                <w:sz w:val="21"/>
                <w:szCs w:val="21"/>
              </w:rPr>
            </w:pPr>
          </w:p>
        </w:tc>
      </w:tr>
      <w:tr w:rsidR="00F430DB" w:rsidRPr="00434175" w:rsidTr="00821CBF">
        <w:trPr>
          <w:trHeight w:val="20"/>
        </w:trPr>
        <w:tc>
          <w:tcPr>
            <w:tcW w:w="1839" w:type="pct"/>
            <w:vAlign w:val="center"/>
          </w:tcPr>
          <w:p w:rsidR="00F430DB" w:rsidRPr="00434175" w:rsidRDefault="00F430DB" w:rsidP="00D75420">
            <w:pPr>
              <w:pStyle w:val="4"/>
              <w:numPr>
                <w:ilvl w:val="0"/>
                <w:numId w:val="50"/>
              </w:numPr>
              <w:shd w:val="clear" w:color="auto" w:fill="auto"/>
              <w:spacing w:after="0" w:line="240" w:lineRule="auto"/>
              <w:ind w:left="284" w:hanging="284"/>
              <w:contextualSpacing/>
              <w:rPr>
                <w:b w:val="0"/>
                <w:bCs w:val="0"/>
                <w:sz w:val="21"/>
                <w:szCs w:val="21"/>
                <w:lang w:val="uk-UA"/>
              </w:rPr>
            </w:pPr>
            <w:r w:rsidRPr="00434175">
              <w:rPr>
                <w:b w:val="0"/>
                <w:bCs w:val="0"/>
                <w:sz w:val="21"/>
                <w:szCs w:val="21"/>
                <w:lang w:val="uk-UA"/>
              </w:rPr>
              <w:t>сільських вулиць і доріг усіх категорій</w:t>
            </w:r>
          </w:p>
        </w:tc>
        <w:tc>
          <w:tcPr>
            <w:tcW w:w="662" w:type="pct"/>
            <w:vAlign w:val="center"/>
          </w:tcPr>
          <w:p w:rsidR="00F430DB" w:rsidRPr="00434175" w:rsidRDefault="009917CC" w:rsidP="004F0605">
            <w:pPr>
              <w:pStyle w:val="4"/>
              <w:shd w:val="clear" w:color="auto" w:fill="auto"/>
              <w:spacing w:after="0" w:line="240" w:lineRule="auto"/>
              <w:ind w:firstLine="0"/>
              <w:contextualSpacing/>
              <w:jc w:val="center"/>
              <w:rPr>
                <w:b w:val="0"/>
                <w:bCs w:val="0"/>
                <w:sz w:val="21"/>
                <w:szCs w:val="21"/>
                <w:lang w:val="uk-UA"/>
              </w:rPr>
            </w:pPr>
            <w:r w:rsidRPr="00434175">
              <w:rPr>
                <w:b w:val="0"/>
                <w:bCs w:val="0"/>
                <w:sz w:val="21"/>
                <w:szCs w:val="21"/>
                <w:lang w:val="uk-UA"/>
              </w:rPr>
              <w:t>км/км</w:t>
            </w:r>
            <w:r w:rsidRPr="00434175">
              <w:rPr>
                <w:b w:val="0"/>
                <w:bCs w:val="0"/>
                <w:sz w:val="21"/>
                <w:szCs w:val="21"/>
                <w:vertAlign w:val="superscript"/>
                <w:lang w:val="uk-UA"/>
              </w:rPr>
              <w:t>2</w:t>
            </w:r>
          </w:p>
        </w:tc>
        <w:tc>
          <w:tcPr>
            <w:tcW w:w="577" w:type="pct"/>
          </w:tcPr>
          <w:p w:rsidR="00F430DB" w:rsidRPr="00434175" w:rsidRDefault="00F430DB" w:rsidP="004F0605">
            <w:pPr>
              <w:keepNext/>
              <w:keepLines/>
              <w:tabs>
                <w:tab w:val="left" w:pos="912"/>
              </w:tabs>
              <w:spacing w:before="0" w:after="0"/>
              <w:ind w:left="480"/>
              <w:contextualSpacing/>
              <w:rPr>
                <w:b/>
                <w:bCs/>
                <w:sz w:val="21"/>
                <w:szCs w:val="21"/>
              </w:rPr>
            </w:pPr>
          </w:p>
        </w:tc>
        <w:tc>
          <w:tcPr>
            <w:tcW w:w="599"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2" w:type="pct"/>
          </w:tcPr>
          <w:p w:rsidR="00F430DB" w:rsidRPr="00434175" w:rsidRDefault="00F430DB" w:rsidP="008B0610">
            <w:pPr>
              <w:keepNext/>
              <w:keepLines/>
              <w:tabs>
                <w:tab w:val="left" w:pos="912"/>
              </w:tabs>
              <w:spacing w:before="0" w:after="0" w:line="276" w:lineRule="auto"/>
              <w:ind w:left="480"/>
              <w:rPr>
                <w:b/>
                <w:bCs/>
                <w:sz w:val="21"/>
                <w:szCs w:val="21"/>
              </w:rPr>
            </w:pPr>
          </w:p>
        </w:tc>
        <w:tc>
          <w:tcPr>
            <w:tcW w:w="661" w:type="pct"/>
          </w:tcPr>
          <w:p w:rsidR="00F430DB" w:rsidRPr="00434175" w:rsidRDefault="00F430DB" w:rsidP="008B0610">
            <w:pPr>
              <w:keepNext/>
              <w:keepLines/>
              <w:tabs>
                <w:tab w:val="left" w:pos="912"/>
              </w:tabs>
              <w:spacing w:before="0" w:after="0" w:line="276" w:lineRule="auto"/>
              <w:ind w:left="480"/>
              <w:rPr>
                <w:b/>
                <w:bCs/>
                <w:sz w:val="21"/>
                <w:szCs w:val="21"/>
              </w:rPr>
            </w:pPr>
          </w:p>
        </w:tc>
      </w:tr>
      <w:tr w:rsidR="00A6095F" w:rsidRPr="00434175" w:rsidTr="00821CBF">
        <w:trPr>
          <w:trHeight w:val="20"/>
        </w:trPr>
        <w:tc>
          <w:tcPr>
            <w:tcW w:w="1839" w:type="pct"/>
          </w:tcPr>
          <w:p w:rsidR="00A6095F" w:rsidRPr="00434175" w:rsidRDefault="004F0605" w:rsidP="004F0605">
            <w:pPr>
              <w:spacing w:before="0" w:after="0"/>
              <w:contextualSpacing/>
              <w:rPr>
                <w:sz w:val="21"/>
                <w:szCs w:val="21"/>
              </w:rPr>
            </w:pPr>
            <w:r w:rsidRPr="00434175">
              <w:rPr>
                <w:sz w:val="21"/>
                <w:szCs w:val="21"/>
              </w:rPr>
              <w:lastRenderedPageBreak/>
              <w:t>Довжина ліній в</w:t>
            </w:r>
            <w:r w:rsidR="00A6095F" w:rsidRPr="00434175">
              <w:rPr>
                <w:sz w:val="21"/>
                <w:szCs w:val="21"/>
              </w:rPr>
              <w:t>уличн</w:t>
            </w:r>
            <w:r w:rsidRPr="00434175">
              <w:rPr>
                <w:sz w:val="21"/>
                <w:szCs w:val="21"/>
              </w:rPr>
              <w:t>ого</w:t>
            </w:r>
            <w:r w:rsidR="00A6095F" w:rsidRPr="00434175">
              <w:rPr>
                <w:sz w:val="21"/>
                <w:szCs w:val="21"/>
              </w:rPr>
              <w:t xml:space="preserve"> громадськ</w:t>
            </w:r>
            <w:r w:rsidRPr="00434175">
              <w:rPr>
                <w:sz w:val="21"/>
                <w:szCs w:val="21"/>
              </w:rPr>
              <w:t>ого</w:t>
            </w:r>
            <w:r w:rsidR="00A6095F" w:rsidRPr="00434175">
              <w:rPr>
                <w:sz w:val="21"/>
                <w:szCs w:val="21"/>
              </w:rPr>
              <w:t xml:space="preserve"> транспорт</w:t>
            </w:r>
            <w:r w:rsidRPr="00434175">
              <w:rPr>
                <w:sz w:val="21"/>
                <w:szCs w:val="21"/>
              </w:rPr>
              <w:t>у</w:t>
            </w:r>
            <w:r w:rsidR="00A6095F" w:rsidRPr="00434175">
              <w:rPr>
                <w:sz w:val="21"/>
                <w:szCs w:val="21"/>
              </w:rPr>
              <w:t>, в тому числі:</w:t>
            </w:r>
          </w:p>
        </w:tc>
        <w:tc>
          <w:tcPr>
            <w:tcW w:w="662" w:type="pct"/>
            <w:vAlign w:val="center"/>
          </w:tcPr>
          <w:p w:rsidR="00A6095F" w:rsidRPr="00434175" w:rsidRDefault="00A6095F" w:rsidP="004F0605">
            <w:pPr>
              <w:spacing w:before="0" w:after="0"/>
              <w:contextualSpacing/>
              <w:jc w:val="center"/>
              <w:rPr>
                <w:color w:val="000000"/>
                <w:sz w:val="21"/>
                <w:szCs w:val="21"/>
              </w:rPr>
            </w:pPr>
          </w:p>
        </w:tc>
        <w:tc>
          <w:tcPr>
            <w:tcW w:w="577" w:type="pct"/>
          </w:tcPr>
          <w:p w:rsidR="00A6095F" w:rsidRPr="00434175" w:rsidRDefault="00A6095F" w:rsidP="004F0605">
            <w:pPr>
              <w:spacing w:before="0" w:after="0"/>
              <w:contextualSpacing/>
              <w:jc w:val="center"/>
              <w:rPr>
                <w:b/>
                <w:bCs/>
                <w:color w:val="000000"/>
                <w:sz w:val="21"/>
                <w:szCs w:val="21"/>
              </w:rPr>
            </w:pPr>
          </w:p>
        </w:tc>
        <w:tc>
          <w:tcPr>
            <w:tcW w:w="599" w:type="pct"/>
          </w:tcPr>
          <w:p w:rsidR="00A6095F" w:rsidRPr="00434175" w:rsidRDefault="00A6095F" w:rsidP="00AB3F66">
            <w:pPr>
              <w:spacing w:before="0" w:after="0" w:line="276" w:lineRule="auto"/>
              <w:jc w:val="center"/>
              <w:rPr>
                <w:b/>
                <w:bCs/>
                <w:color w:val="000000"/>
                <w:sz w:val="21"/>
                <w:szCs w:val="21"/>
              </w:rPr>
            </w:pPr>
          </w:p>
        </w:tc>
        <w:tc>
          <w:tcPr>
            <w:tcW w:w="662" w:type="pct"/>
          </w:tcPr>
          <w:p w:rsidR="00A6095F" w:rsidRPr="00434175" w:rsidRDefault="00A6095F" w:rsidP="00AB3F66">
            <w:pPr>
              <w:spacing w:before="0" w:after="0" w:line="276" w:lineRule="auto"/>
              <w:jc w:val="center"/>
              <w:rPr>
                <w:b/>
                <w:bCs/>
                <w:color w:val="000000"/>
                <w:sz w:val="21"/>
                <w:szCs w:val="21"/>
              </w:rPr>
            </w:pPr>
          </w:p>
        </w:tc>
        <w:tc>
          <w:tcPr>
            <w:tcW w:w="661" w:type="pct"/>
          </w:tcPr>
          <w:p w:rsidR="00A6095F" w:rsidRPr="00434175" w:rsidRDefault="00A6095F" w:rsidP="00AB3F66">
            <w:pPr>
              <w:spacing w:before="0" w:after="0" w:line="276" w:lineRule="auto"/>
              <w:jc w:val="center"/>
              <w:rPr>
                <w:b/>
                <w:bCs/>
                <w:color w:val="000000"/>
                <w:sz w:val="21"/>
                <w:szCs w:val="21"/>
              </w:rPr>
            </w:pPr>
          </w:p>
        </w:tc>
      </w:tr>
      <w:tr w:rsidR="00A6095F" w:rsidRPr="00434175" w:rsidTr="00821CBF">
        <w:trPr>
          <w:trHeight w:val="20"/>
        </w:trPr>
        <w:tc>
          <w:tcPr>
            <w:tcW w:w="1839" w:type="pct"/>
          </w:tcPr>
          <w:p w:rsidR="00A6095F" w:rsidRPr="00434175" w:rsidRDefault="00A6095F" w:rsidP="00D75420">
            <w:pPr>
              <w:pStyle w:val="a3"/>
              <w:numPr>
                <w:ilvl w:val="0"/>
                <w:numId w:val="50"/>
              </w:numPr>
              <w:spacing w:before="0" w:after="0"/>
              <w:contextualSpacing/>
              <w:rPr>
                <w:sz w:val="21"/>
                <w:szCs w:val="21"/>
              </w:rPr>
            </w:pPr>
            <w:r w:rsidRPr="00434175">
              <w:rPr>
                <w:sz w:val="21"/>
                <w:szCs w:val="21"/>
              </w:rPr>
              <w:t>Автобус</w:t>
            </w:r>
          </w:p>
        </w:tc>
        <w:tc>
          <w:tcPr>
            <w:tcW w:w="662" w:type="pct"/>
            <w:vAlign w:val="center"/>
          </w:tcPr>
          <w:p w:rsidR="00A6095F" w:rsidRPr="00434175" w:rsidRDefault="00A6095F" w:rsidP="004F0605">
            <w:pPr>
              <w:spacing w:before="0" w:after="0"/>
              <w:contextualSpacing/>
              <w:jc w:val="center"/>
              <w:rPr>
                <w:color w:val="000000"/>
                <w:sz w:val="21"/>
                <w:szCs w:val="21"/>
              </w:rPr>
            </w:pPr>
            <w:r w:rsidRPr="00434175">
              <w:rPr>
                <w:color w:val="000000"/>
                <w:sz w:val="21"/>
                <w:szCs w:val="21"/>
              </w:rPr>
              <w:t>км</w:t>
            </w:r>
          </w:p>
        </w:tc>
        <w:tc>
          <w:tcPr>
            <w:tcW w:w="577" w:type="pct"/>
          </w:tcPr>
          <w:p w:rsidR="00A6095F" w:rsidRPr="00434175" w:rsidRDefault="00A6095F" w:rsidP="004F0605">
            <w:pPr>
              <w:spacing w:before="0" w:after="0"/>
              <w:contextualSpacing/>
              <w:jc w:val="center"/>
              <w:rPr>
                <w:b/>
                <w:bCs/>
                <w:color w:val="000000"/>
                <w:sz w:val="21"/>
                <w:szCs w:val="21"/>
              </w:rPr>
            </w:pPr>
          </w:p>
        </w:tc>
        <w:tc>
          <w:tcPr>
            <w:tcW w:w="599" w:type="pct"/>
          </w:tcPr>
          <w:p w:rsidR="00A6095F" w:rsidRPr="00434175" w:rsidRDefault="00A6095F" w:rsidP="00AB3F66">
            <w:pPr>
              <w:spacing w:before="0" w:after="0" w:line="276" w:lineRule="auto"/>
              <w:jc w:val="center"/>
              <w:rPr>
                <w:b/>
                <w:bCs/>
                <w:color w:val="000000"/>
                <w:sz w:val="21"/>
                <w:szCs w:val="21"/>
              </w:rPr>
            </w:pPr>
          </w:p>
        </w:tc>
        <w:tc>
          <w:tcPr>
            <w:tcW w:w="662" w:type="pct"/>
          </w:tcPr>
          <w:p w:rsidR="00A6095F" w:rsidRPr="00434175" w:rsidRDefault="00A6095F" w:rsidP="00AB3F66">
            <w:pPr>
              <w:spacing w:before="0" w:after="0" w:line="276" w:lineRule="auto"/>
              <w:jc w:val="center"/>
              <w:rPr>
                <w:b/>
                <w:bCs/>
                <w:color w:val="000000"/>
                <w:sz w:val="21"/>
                <w:szCs w:val="21"/>
              </w:rPr>
            </w:pPr>
          </w:p>
        </w:tc>
        <w:tc>
          <w:tcPr>
            <w:tcW w:w="661" w:type="pct"/>
          </w:tcPr>
          <w:p w:rsidR="00A6095F" w:rsidRPr="00434175" w:rsidRDefault="00A6095F" w:rsidP="00AB3F66">
            <w:pPr>
              <w:spacing w:before="0" w:after="0" w:line="276" w:lineRule="auto"/>
              <w:jc w:val="center"/>
              <w:rPr>
                <w:b/>
                <w:bCs/>
                <w:color w:val="000000"/>
                <w:sz w:val="21"/>
                <w:szCs w:val="21"/>
              </w:rPr>
            </w:pPr>
          </w:p>
        </w:tc>
      </w:tr>
      <w:tr w:rsidR="00A6095F" w:rsidRPr="00434175" w:rsidTr="00821CBF">
        <w:trPr>
          <w:trHeight w:val="20"/>
        </w:trPr>
        <w:tc>
          <w:tcPr>
            <w:tcW w:w="1839" w:type="pct"/>
          </w:tcPr>
          <w:p w:rsidR="00A6095F" w:rsidRPr="00434175" w:rsidRDefault="00A6095F" w:rsidP="00D75420">
            <w:pPr>
              <w:pStyle w:val="a3"/>
              <w:numPr>
                <w:ilvl w:val="0"/>
                <w:numId w:val="50"/>
              </w:numPr>
              <w:spacing w:before="0" w:after="0"/>
              <w:contextualSpacing/>
              <w:rPr>
                <w:sz w:val="21"/>
                <w:szCs w:val="21"/>
              </w:rPr>
            </w:pPr>
            <w:r w:rsidRPr="00434175">
              <w:rPr>
                <w:sz w:val="21"/>
                <w:szCs w:val="21"/>
              </w:rPr>
              <w:t xml:space="preserve">Тролейбус </w:t>
            </w:r>
          </w:p>
        </w:tc>
        <w:tc>
          <w:tcPr>
            <w:tcW w:w="662" w:type="pct"/>
            <w:vAlign w:val="center"/>
          </w:tcPr>
          <w:p w:rsidR="00A6095F" w:rsidRPr="00434175" w:rsidRDefault="009917CC" w:rsidP="004F0605">
            <w:pPr>
              <w:spacing w:before="0" w:after="0"/>
              <w:contextualSpacing/>
              <w:jc w:val="center"/>
              <w:rPr>
                <w:color w:val="000000"/>
                <w:sz w:val="21"/>
                <w:szCs w:val="21"/>
              </w:rPr>
            </w:pPr>
            <w:r w:rsidRPr="00434175">
              <w:rPr>
                <w:color w:val="000000"/>
                <w:sz w:val="21"/>
                <w:szCs w:val="21"/>
              </w:rPr>
              <w:t>км</w:t>
            </w:r>
          </w:p>
        </w:tc>
        <w:tc>
          <w:tcPr>
            <w:tcW w:w="577" w:type="pct"/>
          </w:tcPr>
          <w:p w:rsidR="00A6095F" w:rsidRPr="00434175" w:rsidRDefault="00A6095F" w:rsidP="004F0605">
            <w:pPr>
              <w:spacing w:before="0" w:after="0"/>
              <w:contextualSpacing/>
              <w:jc w:val="center"/>
              <w:rPr>
                <w:b/>
                <w:bCs/>
                <w:color w:val="000000"/>
                <w:sz w:val="21"/>
                <w:szCs w:val="21"/>
              </w:rPr>
            </w:pPr>
          </w:p>
        </w:tc>
        <w:tc>
          <w:tcPr>
            <w:tcW w:w="599" w:type="pct"/>
          </w:tcPr>
          <w:p w:rsidR="00A6095F" w:rsidRPr="00434175" w:rsidRDefault="00A6095F" w:rsidP="00AB3F66">
            <w:pPr>
              <w:spacing w:before="0" w:after="0" w:line="276" w:lineRule="auto"/>
              <w:jc w:val="center"/>
              <w:rPr>
                <w:b/>
                <w:bCs/>
                <w:color w:val="000000"/>
                <w:sz w:val="21"/>
                <w:szCs w:val="21"/>
              </w:rPr>
            </w:pPr>
          </w:p>
        </w:tc>
        <w:tc>
          <w:tcPr>
            <w:tcW w:w="662" w:type="pct"/>
          </w:tcPr>
          <w:p w:rsidR="00A6095F" w:rsidRPr="00434175" w:rsidRDefault="00A6095F" w:rsidP="00AB3F66">
            <w:pPr>
              <w:spacing w:before="0" w:after="0" w:line="276" w:lineRule="auto"/>
              <w:jc w:val="center"/>
              <w:rPr>
                <w:b/>
                <w:bCs/>
                <w:color w:val="000000"/>
                <w:sz w:val="21"/>
                <w:szCs w:val="21"/>
              </w:rPr>
            </w:pPr>
          </w:p>
        </w:tc>
        <w:tc>
          <w:tcPr>
            <w:tcW w:w="661" w:type="pct"/>
          </w:tcPr>
          <w:p w:rsidR="00A6095F" w:rsidRPr="00434175" w:rsidRDefault="00A6095F" w:rsidP="00AB3F66">
            <w:pPr>
              <w:spacing w:before="0" w:after="0" w:line="276" w:lineRule="auto"/>
              <w:jc w:val="center"/>
              <w:rPr>
                <w:b/>
                <w:bCs/>
                <w:color w:val="000000"/>
                <w:sz w:val="21"/>
                <w:szCs w:val="21"/>
              </w:rPr>
            </w:pPr>
          </w:p>
        </w:tc>
      </w:tr>
      <w:tr w:rsidR="00A6095F" w:rsidRPr="00434175" w:rsidTr="00821CBF">
        <w:trPr>
          <w:trHeight w:val="20"/>
        </w:trPr>
        <w:tc>
          <w:tcPr>
            <w:tcW w:w="1839" w:type="pct"/>
          </w:tcPr>
          <w:p w:rsidR="00A6095F" w:rsidRPr="00434175" w:rsidRDefault="00A6095F" w:rsidP="00D75420">
            <w:pPr>
              <w:pStyle w:val="a3"/>
              <w:numPr>
                <w:ilvl w:val="0"/>
                <w:numId w:val="50"/>
              </w:numPr>
              <w:spacing w:before="0" w:after="0"/>
              <w:contextualSpacing/>
              <w:jc w:val="left"/>
              <w:rPr>
                <w:color w:val="000000"/>
                <w:sz w:val="21"/>
                <w:szCs w:val="21"/>
              </w:rPr>
            </w:pPr>
            <w:r w:rsidRPr="00434175">
              <w:rPr>
                <w:sz w:val="21"/>
                <w:szCs w:val="21"/>
              </w:rPr>
              <w:t>Трамвай</w:t>
            </w:r>
          </w:p>
        </w:tc>
        <w:tc>
          <w:tcPr>
            <w:tcW w:w="662" w:type="pct"/>
            <w:vAlign w:val="center"/>
          </w:tcPr>
          <w:p w:rsidR="00A6095F" w:rsidRPr="00434175" w:rsidRDefault="009917CC" w:rsidP="004F0605">
            <w:pPr>
              <w:spacing w:before="0" w:after="0"/>
              <w:contextualSpacing/>
              <w:jc w:val="center"/>
              <w:rPr>
                <w:color w:val="000000"/>
                <w:sz w:val="21"/>
                <w:szCs w:val="21"/>
              </w:rPr>
            </w:pPr>
            <w:r w:rsidRPr="00434175">
              <w:rPr>
                <w:color w:val="000000"/>
                <w:sz w:val="21"/>
                <w:szCs w:val="21"/>
              </w:rPr>
              <w:t>км</w:t>
            </w:r>
          </w:p>
        </w:tc>
        <w:tc>
          <w:tcPr>
            <w:tcW w:w="577" w:type="pct"/>
          </w:tcPr>
          <w:p w:rsidR="00A6095F" w:rsidRPr="00434175" w:rsidRDefault="00A6095F" w:rsidP="004F0605">
            <w:pPr>
              <w:spacing w:before="0" w:after="0"/>
              <w:contextualSpacing/>
              <w:jc w:val="center"/>
              <w:rPr>
                <w:b/>
                <w:bCs/>
                <w:color w:val="000000"/>
                <w:sz w:val="21"/>
                <w:szCs w:val="21"/>
              </w:rPr>
            </w:pPr>
          </w:p>
        </w:tc>
        <w:tc>
          <w:tcPr>
            <w:tcW w:w="599" w:type="pct"/>
          </w:tcPr>
          <w:p w:rsidR="00A6095F" w:rsidRPr="00434175" w:rsidRDefault="00A6095F" w:rsidP="00AB3F66">
            <w:pPr>
              <w:spacing w:before="0" w:after="0" w:line="276" w:lineRule="auto"/>
              <w:jc w:val="center"/>
              <w:rPr>
                <w:b/>
                <w:bCs/>
                <w:color w:val="000000"/>
                <w:sz w:val="21"/>
                <w:szCs w:val="21"/>
              </w:rPr>
            </w:pPr>
          </w:p>
        </w:tc>
        <w:tc>
          <w:tcPr>
            <w:tcW w:w="662" w:type="pct"/>
          </w:tcPr>
          <w:p w:rsidR="00A6095F" w:rsidRPr="00434175" w:rsidRDefault="00A6095F" w:rsidP="00AB3F66">
            <w:pPr>
              <w:spacing w:before="0" w:after="0" w:line="276" w:lineRule="auto"/>
              <w:jc w:val="center"/>
              <w:rPr>
                <w:b/>
                <w:bCs/>
                <w:color w:val="000000"/>
                <w:sz w:val="21"/>
                <w:szCs w:val="21"/>
              </w:rPr>
            </w:pPr>
          </w:p>
        </w:tc>
        <w:tc>
          <w:tcPr>
            <w:tcW w:w="661" w:type="pct"/>
          </w:tcPr>
          <w:p w:rsidR="00A6095F" w:rsidRPr="00434175" w:rsidRDefault="00A6095F" w:rsidP="00AB3F66">
            <w:pPr>
              <w:spacing w:before="0" w:after="0" w:line="276" w:lineRule="auto"/>
              <w:jc w:val="center"/>
              <w:rPr>
                <w:b/>
                <w:bCs/>
                <w:color w:val="000000"/>
                <w:sz w:val="21"/>
                <w:szCs w:val="21"/>
              </w:rPr>
            </w:pPr>
          </w:p>
        </w:tc>
      </w:tr>
      <w:tr w:rsidR="00A6095F" w:rsidRPr="00434175" w:rsidTr="00821CBF">
        <w:trPr>
          <w:trHeight w:val="20"/>
        </w:trPr>
        <w:tc>
          <w:tcPr>
            <w:tcW w:w="1839" w:type="pct"/>
          </w:tcPr>
          <w:p w:rsidR="00A6095F" w:rsidRPr="00434175" w:rsidRDefault="004F0605" w:rsidP="004F0605">
            <w:pPr>
              <w:spacing w:before="0" w:after="0"/>
              <w:contextualSpacing/>
              <w:rPr>
                <w:color w:val="000000"/>
                <w:sz w:val="21"/>
                <w:szCs w:val="21"/>
              </w:rPr>
            </w:pPr>
            <w:r w:rsidRPr="00434175">
              <w:rPr>
                <w:sz w:val="21"/>
                <w:szCs w:val="21"/>
              </w:rPr>
              <w:t>Довжина ліній п</w:t>
            </w:r>
            <w:r w:rsidR="00A6095F" w:rsidRPr="00434175">
              <w:rPr>
                <w:sz w:val="21"/>
                <w:szCs w:val="21"/>
              </w:rPr>
              <w:t>озавуличн</w:t>
            </w:r>
            <w:r w:rsidRPr="00434175">
              <w:rPr>
                <w:sz w:val="21"/>
                <w:szCs w:val="21"/>
              </w:rPr>
              <w:t>ого</w:t>
            </w:r>
            <w:r w:rsidR="00A6095F" w:rsidRPr="00434175">
              <w:rPr>
                <w:sz w:val="21"/>
                <w:szCs w:val="21"/>
              </w:rPr>
              <w:t xml:space="preserve"> громадськ</w:t>
            </w:r>
            <w:r w:rsidRPr="00434175">
              <w:rPr>
                <w:sz w:val="21"/>
                <w:szCs w:val="21"/>
              </w:rPr>
              <w:t>ого</w:t>
            </w:r>
            <w:r w:rsidR="00A6095F" w:rsidRPr="00434175">
              <w:rPr>
                <w:sz w:val="21"/>
                <w:szCs w:val="21"/>
              </w:rPr>
              <w:t xml:space="preserve"> транспорт</w:t>
            </w:r>
            <w:r w:rsidRPr="00434175">
              <w:rPr>
                <w:sz w:val="21"/>
                <w:szCs w:val="21"/>
              </w:rPr>
              <w:t>у</w:t>
            </w:r>
            <w:r w:rsidR="00A6095F" w:rsidRPr="00434175">
              <w:rPr>
                <w:sz w:val="21"/>
                <w:szCs w:val="21"/>
              </w:rPr>
              <w:t>, в тому числі:</w:t>
            </w:r>
          </w:p>
        </w:tc>
        <w:tc>
          <w:tcPr>
            <w:tcW w:w="662" w:type="pct"/>
            <w:vAlign w:val="center"/>
          </w:tcPr>
          <w:p w:rsidR="00A6095F" w:rsidRPr="00434175" w:rsidRDefault="00A6095F" w:rsidP="004F0605">
            <w:pPr>
              <w:spacing w:before="0" w:after="0"/>
              <w:contextualSpacing/>
              <w:jc w:val="center"/>
              <w:rPr>
                <w:color w:val="000000"/>
                <w:sz w:val="21"/>
                <w:szCs w:val="21"/>
              </w:rPr>
            </w:pPr>
          </w:p>
        </w:tc>
        <w:tc>
          <w:tcPr>
            <w:tcW w:w="577" w:type="pct"/>
          </w:tcPr>
          <w:p w:rsidR="00A6095F" w:rsidRPr="00434175" w:rsidRDefault="00A6095F" w:rsidP="004F0605">
            <w:pPr>
              <w:spacing w:before="0" w:after="0"/>
              <w:contextualSpacing/>
              <w:jc w:val="center"/>
              <w:rPr>
                <w:b/>
                <w:bCs/>
                <w:color w:val="000000"/>
                <w:sz w:val="21"/>
                <w:szCs w:val="21"/>
              </w:rPr>
            </w:pPr>
          </w:p>
        </w:tc>
        <w:tc>
          <w:tcPr>
            <w:tcW w:w="599" w:type="pct"/>
          </w:tcPr>
          <w:p w:rsidR="00A6095F" w:rsidRPr="00434175" w:rsidRDefault="00A6095F" w:rsidP="00AB3F66">
            <w:pPr>
              <w:spacing w:before="0" w:after="0" w:line="276" w:lineRule="auto"/>
              <w:jc w:val="center"/>
              <w:rPr>
                <w:b/>
                <w:bCs/>
                <w:color w:val="000000"/>
                <w:sz w:val="21"/>
                <w:szCs w:val="21"/>
              </w:rPr>
            </w:pPr>
          </w:p>
        </w:tc>
        <w:tc>
          <w:tcPr>
            <w:tcW w:w="662" w:type="pct"/>
          </w:tcPr>
          <w:p w:rsidR="00A6095F" w:rsidRPr="00434175" w:rsidRDefault="00A6095F" w:rsidP="00AB3F66">
            <w:pPr>
              <w:spacing w:before="0" w:after="0" w:line="276" w:lineRule="auto"/>
              <w:jc w:val="center"/>
              <w:rPr>
                <w:b/>
                <w:bCs/>
                <w:color w:val="000000"/>
                <w:sz w:val="21"/>
                <w:szCs w:val="21"/>
              </w:rPr>
            </w:pPr>
          </w:p>
        </w:tc>
        <w:tc>
          <w:tcPr>
            <w:tcW w:w="661" w:type="pct"/>
          </w:tcPr>
          <w:p w:rsidR="00A6095F" w:rsidRPr="00434175" w:rsidRDefault="00A6095F" w:rsidP="00AB3F66">
            <w:pPr>
              <w:spacing w:before="0" w:after="0" w:line="276" w:lineRule="auto"/>
              <w:jc w:val="center"/>
              <w:rPr>
                <w:b/>
                <w:bCs/>
                <w:color w:val="000000"/>
                <w:sz w:val="21"/>
                <w:szCs w:val="21"/>
              </w:rPr>
            </w:pPr>
          </w:p>
        </w:tc>
      </w:tr>
      <w:tr w:rsidR="00A6095F" w:rsidRPr="00434175" w:rsidTr="00821CBF">
        <w:trPr>
          <w:trHeight w:val="20"/>
        </w:trPr>
        <w:tc>
          <w:tcPr>
            <w:tcW w:w="1839" w:type="pct"/>
          </w:tcPr>
          <w:p w:rsidR="00A6095F" w:rsidRPr="00434175" w:rsidRDefault="00A6095F" w:rsidP="00D75420">
            <w:pPr>
              <w:pStyle w:val="a3"/>
              <w:numPr>
                <w:ilvl w:val="0"/>
                <w:numId w:val="50"/>
              </w:numPr>
              <w:spacing w:before="0" w:after="0"/>
              <w:contextualSpacing/>
              <w:rPr>
                <w:sz w:val="21"/>
                <w:szCs w:val="21"/>
              </w:rPr>
            </w:pPr>
            <w:r w:rsidRPr="00434175">
              <w:rPr>
                <w:sz w:val="21"/>
                <w:szCs w:val="21"/>
              </w:rPr>
              <w:t>Спеціально відведені смуги руху маршрутного транспорту</w:t>
            </w:r>
          </w:p>
        </w:tc>
        <w:tc>
          <w:tcPr>
            <w:tcW w:w="662" w:type="pct"/>
            <w:vAlign w:val="center"/>
          </w:tcPr>
          <w:p w:rsidR="00A6095F" w:rsidRPr="00434175" w:rsidRDefault="009917CC" w:rsidP="004F0605">
            <w:pPr>
              <w:spacing w:before="0" w:after="0"/>
              <w:contextualSpacing/>
              <w:jc w:val="center"/>
              <w:rPr>
                <w:color w:val="000000"/>
                <w:sz w:val="21"/>
                <w:szCs w:val="21"/>
              </w:rPr>
            </w:pPr>
            <w:r>
              <w:rPr>
                <w:color w:val="000000"/>
                <w:sz w:val="21"/>
                <w:szCs w:val="21"/>
              </w:rPr>
              <w:t>км</w:t>
            </w:r>
          </w:p>
        </w:tc>
        <w:tc>
          <w:tcPr>
            <w:tcW w:w="577" w:type="pct"/>
          </w:tcPr>
          <w:p w:rsidR="00A6095F" w:rsidRPr="00434175" w:rsidRDefault="00A6095F" w:rsidP="004F0605">
            <w:pPr>
              <w:spacing w:before="0" w:after="0"/>
              <w:contextualSpacing/>
              <w:jc w:val="center"/>
              <w:rPr>
                <w:b/>
                <w:bCs/>
                <w:color w:val="000000"/>
                <w:sz w:val="21"/>
                <w:szCs w:val="21"/>
              </w:rPr>
            </w:pPr>
          </w:p>
        </w:tc>
        <w:tc>
          <w:tcPr>
            <w:tcW w:w="599" w:type="pct"/>
          </w:tcPr>
          <w:p w:rsidR="00A6095F" w:rsidRPr="00434175" w:rsidRDefault="00A6095F" w:rsidP="00AB3F66">
            <w:pPr>
              <w:spacing w:before="0" w:after="0" w:line="276" w:lineRule="auto"/>
              <w:jc w:val="center"/>
              <w:rPr>
                <w:b/>
                <w:bCs/>
                <w:color w:val="000000"/>
                <w:sz w:val="21"/>
                <w:szCs w:val="21"/>
              </w:rPr>
            </w:pPr>
          </w:p>
        </w:tc>
        <w:tc>
          <w:tcPr>
            <w:tcW w:w="662" w:type="pct"/>
          </w:tcPr>
          <w:p w:rsidR="00A6095F" w:rsidRPr="00434175" w:rsidRDefault="00A6095F" w:rsidP="00AB3F66">
            <w:pPr>
              <w:spacing w:before="0" w:after="0" w:line="276" w:lineRule="auto"/>
              <w:jc w:val="center"/>
              <w:rPr>
                <w:b/>
                <w:bCs/>
                <w:color w:val="000000"/>
                <w:sz w:val="21"/>
                <w:szCs w:val="21"/>
              </w:rPr>
            </w:pPr>
          </w:p>
        </w:tc>
        <w:tc>
          <w:tcPr>
            <w:tcW w:w="661" w:type="pct"/>
          </w:tcPr>
          <w:p w:rsidR="00A6095F" w:rsidRPr="00434175" w:rsidRDefault="00A6095F" w:rsidP="00AB3F66">
            <w:pPr>
              <w:spacing w:before="0" w:after="0" w:line="276" w:lineRule="auto"/>
              <w:jc w:val="center"/>
              <w:rPr>
                <w:b/>
                <w:bCs/>
                <w:color w:val="000000"/>
                <w:sz w:val="21"/>
                <w:szCs w:val="21"/>
              </w:rPr>
            </w:pPr>
          </w:p>
        </w:tc>
      </w:tr>
      <w:tr w:rsidR="00A6095F" w:rsidRPr="00434175" w:rsidTr="00821CBF">
        <w:trPr>
          <w:trHeight w:val="20"/>
        </w:trPr>
        <w:tc>
          <w:tcPr>
            <w:tcW w:w="1839" w:type="pct"/>
          </w:tcPr>
          <w:p w:rsidR="00A6095F" w:rsidRPr="00434175" w:rsidRDefault="00A6095F" w:rsidP="00D75420">
            <w:pPr>
              <w:pStyle w:val="a3"/>
              <w:numPr>
                <w:ilvl w:val="0"/>
                <w:numId w:val="50"/>
              </w:numPr>
              <w:spacing w:before="0" w:after="0"/>
              <w:contextualSpacing/>
              <w:rPr>
                <w:sz w:val="21"/>
                <w:szCs w:val="21"/>
              </w:rPr>
            </w:pPr>
            <w:r w:rsidRPr="00434175">
              <w:rPr>
                <w:sz w:val="21"/>
                <w:szCs w:val="21"/>
              </w:rPr>
              <w:t xml:space="preserve">Швидкісний трамвай </w:t>
            </w:r>
          </w:p>
        </w:tc>
        <w:tc>
          <w:tcPr>
            <w:tcW w:w="662" w:type="pct"/>
            <w:vAlign w:val="center"/>
          </w:tcPr>
          <w:p w:rsidR="00A6095F" w:rsidRPr="00434175" w:rsidRDefault="009917CC" w:rsidP="004F0605">
            <w:pPr>
              <w:spacing w:before="0" w:after="0"/>
              <w:contextualSpacing/>
              <w:jc w:val="center"/>
              <w:rPr>
                <w:color w:val="000000"/>
                <w:sz w:val="21"/>
                <w:szCs w:val="21"/>
              </w:rPr>
            </w:pPr>
            <w:r>
              <w:rPr>
                <w:color w:val="000000"/>
                <w:sz w:val="21"/>
                <w:szCs w:val="21"/>
              </w:rPr>
              <w:t>км</w:t>
            </w:r>
          </w:p>
        </w:tc>
        <w:tc>
          <w:tcPr>
            <w:tcW w:w="577" w:type="pct"/>
          </w:tcPr>
          <w:p w:rsidR="00A6095F" w:rsidRPr="00434175" w:rsidRDefault="00A6095F" w:rsidP="004F0605">
            <w:pPr>
              <w:spacing w:before="0" w:after="0"/>
              <w:contextualSpacing/>
              <w:jc w:val="center"/>
              <w:rPr>
                <w:b/>
                <w:bCs/>
                <w:color w:val="000000"/>
                <w:sz w:val="21"/>
                <w:szCs w:val="21"/>
              </w:rPr>
            </w:pPr>
          </w:p>
        </w:tc>
        <w:tc>
          <w:tcPr>
            <w:tcW w:w="599" w:type="pct"/>
          </w:tcPr>
          <w:p w:rsidR="00A6095F" w:rsidRPr="00434175" w:rsidRDefault="00A6095F" w:rsidP="00AB3F66">
            <w:pPr>
              <w:spacing w:before="0" w:after="0" w:line="276" w:lineRule="auto"/>
              <w:jc w:val="center"/>
              <w:rPr>
                <w:b/>
                <w:bCs/>
                <w:color w:val="000000"/>
                <w:sz w:val="21"/>
                <w:szCs w:val="21"/>
              </w:rPr>
            </w:pPr>
          </w:p>
        </w:tc>
        <w:tc>
          <w:tcPr>
            <w:tcW w:w="662" w:type="pct"/>
          </w:tcPr>
          <w:p w:rsidR="00A6095F" w:rsidRPr="00434175" w:rsidRDefault="00A6095F" w:rsidP="00AB3F66">
            <w:pPr>
              <w:spacing w:before="0" w:after="0" w:line="276" w:lineRule="auto"/>
              <w:jc w:val="center"/>
              <w:rPr>
                <w:b/>
                <w:bCs/>
                <w:color w:val="000000"/>
                <w:sz w:val="21"/>
                <w:szCs w:val="21"/>
              </w:rPr>
            </w:pPr>
          </w:p>
        </w:tc>
        <w:tc>
          <w:tcPr>
            <w:tcW w:w="661" w:type="pct"/>
          </w:tcPr>
          <w:p w:rsidR="00A6095F" w:rsidRPr="00434175" w:rsidRDefault="00A6095F" w:rsidP="00AB3F66">
            <w:pPr>
              <w:spacing w:before="0" w:after="0" w:line="276" w:lineRule="auto"/>
              <w:jc w:val="center"/>
              <w:rPr>
                <w:b/>
                <w:bCs/>
                <w:color w:val="000000"/>
                <w:sz w:val="21"/>
                <w:szCs w:val="21"/>
              </w:rPr>
            </w:pPr>
          </w:p>
        </w:tc>
      </w:tr>
      <w:tr w:rsidR="00A6095F" w:rsidRPr="00434175" w:rsidTr="00821CBF">
        <w:trPr>
          <w:trHeight w:val="20"/>
        </w:trPr>
        <w:tc>
          <w:tcPr>
            <w:tcW w:w="1839" w:type="pct"/>
          </w:tcPr>
          <w:p w:rsidR="00A6095F" w:rsidRPr="00434175" w:rsidRDefault="00A6095F" w:rsidP="00D75420">
            <w:pPr>
              <w:pStyle w:val="a3"/>
              <w:numPr>
                <w:ilvl w:val="0"/>
                <w:numId w:val="50"/>
              </w:numPr>
              <w:spacing w:before="0" w:after="0"/>
              <w:contextualSpacing/>
              <w:rPr>
                <w:sz w:val="21"/>
                <w:szCs w:val="21"/>
              </w:rPr>
            </w:pPr>
            <w:r w:rsidRPr="00434175">
              <w:rPr>
                <w:sz w:val="21"/>
                <w:szCs w:val="21"/>
              </w:rPr>
              <w:t xml:space="preserve">Метрополітен </w:t>
            </w:r>
          </w:p>
        </w:tc>
        <w:tc>
          <w:tcPr>
            <w:tcW w:w="662" w:type="pct"/>
            <w:vAlign w:val="center"/>
          </w:tcPr>
          <w:p w:rsidR="00A6095F" w:rsidRPr="00434175" w:rsidRDefault="009917CC" w:rsidP="004F0605">
            <w:pPr>
              <w:spacing w:before="0" w:after="0"/>
              <w:contextualSpacing/>
              <w:jc w:val="center"/>
              <w:rPr>
                <w:color w:val="000000"/>
                <w:sz w:val="21"/>
                <w:szCs w:val="21"/>
              </w:rPr>
            </w:pPr>
            <w:r>
              <w:rPr>
                <w:color w:val="000000"/>
                <w:sz w:val="21"/>
                <w:szCs w:val="21"/>
              </w:rPr>
              <w:t>км</w:t>
            </w:r>
          </w:p>
        </w:tc>
        <w:tc>
          <w:tcPr>
            <w:tcW w:w="577" w:type="pct"/>
          </w:tcPr>
          <w:p w:rsidR="00A6095F" w:rsidRPr="00434175" w:rsidRDefault="00A6095F" w:rsidP="004F0605">
            <w:pPr>
              <w:spacing w:before="0" w:after="0"/>
              <w:contextualSpacing/>
              <w:jc w:val="center"/>
              <w:rPr>
                <w:b/>
                <w:bCs/>
                <w:color w:val="000000"/>
                <w:sz w:val="21"/>
                <w:szCs w:val="21"/>
              </w:rPr>
            </w:pPr>
          </w:p>
        </w:tc>
        <w:tc>
          <w:tcPr>
            <w:tcW w:w="599" w:type="pct"/>
          </w:tcPr>
          <w:p w:rsidR="00A6095F" w:rsidRPr="00434175" w:rsidRDefault="00A6095F" w:rsidP="00AB3F66">
            <w:pPr>
              <w:spacing w:before="0" w:after="0" w:line="276" w:lineRule="auto"/>
              <w:jc w:val="center"/>
              <w:rPr>
                <w:b/>
                <w:bCs/>
                <w:color w:val="000000"/>
                <w:sz w:val="21"/>
                <w:szCs w:val="21"/>
              </w:rPr>
            </w:pPr>
          </w:p>
        </w:tc>
        <w:tc>
          <w:tcPr>
            <w:tcW w:w="662" w:type="pct"/>
          </w:tcPr>
          <w:p w:rsidR="00A6095F" w:rsidRPr="00434175" w:rsidRDefault="00A6095F" w:rsidP="00AB3F66">
            <w:pPr>
              <w:spacing w:before="0" w:after="0" w:line="276" w:lineRule="auto"/>
              <w:jc w:val="center"/>
              <w:rPr>
                <w:b/>
                <w:bCs/>
                <w:color w:val="000000"/>
                <w:sz w:val="21"/>
                <w:szCs w:val="21"/>
              </w:rPr>
            </w:pPr>
          </w:p>
        </w:tc>
        <w:tc>
          <w:tcPr>
            <w:tcW w:w="661" w:type="pct"/>
          </w:tcPr>
          <w:p w:rsidR="00A6095F" w:rsidRPr="00434175" w:rsidRDefault="00A6095F" w:rsidP="00AB3F66">
            <w:pPr>
              <w:spacing w:before="0" w:after="0" w:line="276" w:lineRule="auto"/>
              <w:jc w:val="center"/>
              <w:rPr>
                <w:b/>
                <w:bCs/>
                <w:color w:val="000000"/>
                <w:sz w:val="21"/>
                <w:szCs w:val="21"/>
              </w:rPr>
            </w:pPr>
          </w:p>
        </w:tc>
      </w:tr>
      <w:tr w:rsidR="00A6095F" w:rsidRPr="00434175" w:rsidTr="00821CBF">
        <w:trPr>
          <w:trHeight w:val="20"/>
        </w:trPr>
        <w:tc>
          <w:tcPr>
            <w:tcW w:w="1839" w:type="pct"/>
          </w:tcPr>
          <w:p w:rsidR="00A6095F" w:rsidRPr="00434175" w:rsidRDefault="00A6095F" w:rsidP="00D75420">
            <w:pPr>
              <w:pStyle w:val="a3"/>
              <w:numPr>
                <w:ilvl w:val="0"/>
                <w:numId w:val="50"/>
              </w:numPr>
              <w:spacing w:before="0" w:after="0"/>
              <w:contextualSpacing/>
              <w:rPr>
                <w:sz w:val="21"/>
                <w:szCs w:val="21"/>
              </w:rPr>
            </w:pPr>
            <w:r w:rsidRPr="00434175">
              <w:rPr>
                <w:sz w:val="21"/>
                <w:szCs w:val="21"/>
              </w:rPr>
              <w:t>Міська залізниця</w:t>
            </w:r>
          </w:p>
        </w:tc>
        <w:tc>
          <w:tcPr>
            <w:tcW w:w="662" w:type="pct"/>
            <w:vAlign w:val="center"/>
          </w:tcPr>
          <w:p w:rsidR="00A6095F" w:rsidRPr="00434175" w:rsidRDefault="009917CC" w:rsidP="004F0605">
            <w:pPr>
              <w:spacing w:before="0" w:after="0"/>
              <w:contextualSpacing/>
              <w:jc w:val="center"/>
              <w:rPr>
                <w:color w:val="000000"/>
                <w:sz w:val="21"/>
                <w:szCs w:val="21"/>
              </w:rPr>
            </w:pPr>
            <w:r>
              <w:rPr>
                <w:color w:val="000000"/>
                <w:sz w:val="21"/>
                <w:szCs w:val="21"/>
              </w:rPr>
              <w:t>км</w:t>
            </w:r>
          </w:p>
        </w:tc>
        <w:tc>
          <w:tcPr>
            <w:tcW w:w="577" w:type="pct"/>
          </w:tcPr>
          <w:p w:rsidR="00A6095F" w:rsidRPr="00434175" w:rsidRDefault="00A6095F" w:rsidP="004F0605">
            <w:pPr>
              <w:spacing w:before="0" w:after="0"/>
              <w:contextualSpacing/>
              <w:jc w:val="center"/>
              <w:rPr>
                <w:b/>
                <w:bCs/>
                <w:color w:val="000000"/>
                <w:sz w:val="21"/>
                <w:szCs w:val="21"/>
              </w:rPr>
            </w:pPr>
          </w:p>
        </w:tc>
        <w:tc>
          <w:tcPr>
            <w:tcW w:w="599" w:type="pct"/>
          </w:tcPr>
          <w:p w:rsidR="00A6095F" w:rsidRPr="00434175" w:rsidRDefault="00A6095F" w:rsidP="00AB3F66">
            <w:pPr>
              <w:spacing w:before="0" w:after="0" w:line="276" w:lineRule="auto"/>
              <w:jc w:val="center"/>
              <w:rPr>
                <w:b/>
                <w:bCs/>
                <w:color w:val="000000"/>
                <w:sz w:val="21"/>
                <w:szCs w:val="21"/>
              </w:rPr>
            </w:pPr>
          </w:p>
        </w:tc>
        <w:tc>
          <w:tcPr>
            <w:tcW w:w="662" w:type="pct"/>
          </w:tcPr>
          <w:p w:rsidR="00A6095F" w:rsidRPr="00434175" w:rsidRDefault="00A6095F" w:rsidP="00AB3F66">
            <w:pPr>
              <w:spacing w:before="0" w:after="0" w:line="276" w:lineRule="auto"/>
              <w:jc w:val="center"/>
              <w:rPr>
                <w:b/>
                <w:bCs/>
                <w:color w:val="000000"/>
                <w:sz w:val="21"/>
                <w:szCs w:val="21"/>
              </w:rPr>
            </w:pPr>
          </w:p>
        </w:tc>
        <w:tc>
          <w:tcPr>
            <w:tcW w:w="661" w:type="pct"/>
          </w:tcPr>
          <w:p w:rsidR="00A6095F" w:rsidRPr="00434175" w:rsidRDefault="00A6095F" w:rsidP="00AB3F66">
            <w:pPr>
              <w:spacing w:before="0" w:after="0" w:line="276" w:lineRule="auto"/>
              <w:jc w:val="center"/>
              <w:rPr>
                <w:b/>
                <w:bCs/>
                <w:color w:val="000000"/>
                <w:sz w:val="21"/>
                <w:szCs w:val="21"/>
              </w:rPr>
            </w:pPr>
          </w:p>
        </w:tc>
      </w:tr>
      <w:tr w:rsidR="00A6095F" w:rsidRPr="00434175" w:rsidTr="00821CBF">
        <w:trPr>
          <w:trHeight w:val="20"/>
        </w:trPr>
        <w:tc>
          <w:tcPr>
            <w:tcW w:w="1839" w:type="pct"/>
          </w:tcPr>
          <w:p w:rsidR="00A6095F" w:rsidRPr="00434175" w:rsidRDefault="00A6095F" w:rsidP="004F0605">
            <w:pPr>
              <w:spacing w:before="0" w:after="0"/>
              <w:contextualSpacing/>
              <w:jc w:val="left"/>
              <w:rPr>
                <w:color w:val="000000"/>
                <w:sz w:val="21"/>
                <w:szCs w:val="21"/>
              </w:rPr>
            </w:pPr>
            <w:r w:rsidRPr="00434175">
              <w:rPr>
                <w:color w:val="000000"/>
                <w:sz w:val="21"/>
                <w:szCs w:val="21"/>
              </w:rPr>
              <w:t>Щільність мережі громадського транспорту</w:t>
            </w:r>
          </w:p>
        </w:tc>
        <w:tc>
          <w:tcPr>
            <w:tcW w:w="662" w:type="pct"/>
            <w:vAlign w:val="center"/>
          </w:tcPr>
          <w:p w:rsidR="00A6095F" w:rsidRPr="00434175" w:rsidRDefault="00A6095F" w:rsidP="004F0605">
            <w:pPr>
              <w:spacing w:before="0" w:after="0"/>
              <w:contextualSpacing/>
              <w:jc w:val="center"/>
              <w:rPr>
                <w:color w:val="000000"/>
                <w:sz w:val="21"/>
                <w:szCs w:val="21"/>
              </w:rPr>
            </w:pPr>
            <w:r w:rsidRPr="00434175">
              <w:rPr>
                <w:color w:val="000000"/>
                <w:sz w:val="21"/>
                <w:szCs w:val="21"/>
              </w:rPr>
              <w:t>км/км</w:t>
            </w:r>
            <w:r w:rsidRPr="00434175">
              <w:rPr>
                <w:color w:val="000000"/>
                <w:sz w:val="21"/>
                <w:szCs w:val="21"/>
                <w:vertAlign w:val="superscript"/>
              </w:rPr>
              <w:t>2</w:t>
            </w:r>
          </w:p>
        </w:tc>
        <w:tc>
          <w:tcPr>
            <w:tcW w:w="577" w:type="pct"/>
          </w:tcPr>
          <w:p w:rsidR="00A6095F" w:rsidRPr="00434175" w:rsidRDefault="00A6095F" w:rsidP="004F0605">
            <w:pPr>
              <w:spacing w:before="0" w:after="0"/>
              <w:contextualSpacing/>
              <w:jc w:val="center"/>
              <w:rPr>
                <w:b/>
                <w:bCs/>
                <w:color w:val="000000"/>
                <w:sz w:val="21"/>
                <w:szCs w:val="21"/>
              </w:rPr>
            </w:pPr>
          </w:p>
        </w:tc>
        <w:tc>
          <w:tcPr>
            <w:tcW w:w="599" w:type="pct"/>
          </w:tcPr>
          <w:p w:rsidR="00A6095F" w:rsidRPr="00434175" w:rsidRDefault="00A6095F" w:rsidP="00AB3F66">
            <w:pPr>
              <w:spacing w:before="0" w:after="0" w:line="276" w:lineRule="auto"/>
              <w:jc w:val="center"/>
              <w:rPr>
                <w:b/>
                <w:bCs/>
                <w:color w:val="000000"/>
                <w:sz w:val="21"/>
                <w:szCs w:val="21"/>
              </w:rPr>
            </w:pPr>
          </w:p>
        </w:tc>
        <w:tc>
          <w:tcPr>
            <w:tcW w:w="662" w:type="pct"/>
          </w:tcPr>
          <w:p w:rsidR="00A6095F" w:rsidRPr="00434175" w:rsidRDefault="00A6095F" w:rsidP="00AB3F66">
            <w:pPr>
              <w:spacing w:before="0" w:after="0" w:line="276" w:lineRule="auto"/>
              <w:jc w:val="center"/>
              <w:rPr>
                <w:b/>
                <w:bCs/>
                <w:color w:val="000000"/>
                <w:sz w:val="21"/>
                <w:szCs w:val="21"/>
              </w:rPr>
            </w:pPr>
          </w:p>
        </w:tc>
        <w:tc>
          <w:tcPr>
            <w:tcW w:w="661" w:type="pct"/>
          </w:tcPr>
          <w:p w:rsidR="00A6095F" w:rsidRPr="00434175" w:rsidRDefault="00A6095F" w:rsidP="00AB3F66">
            <w:pPr>
              <w:spacing w:before="0" w:after="0" w:line="276" w:lineRule="auto"/>
              <w:jc w:val="center"/>
              <w:rPr>
                <w:b/>
                <w:bCs/>
                <w:color w:val="000000"/>
                <w:sz w:val="21"/>
                <w:szCs w:val="21"/>
              </w:rPr>
            </w:pPr>
          </w:p>
        </w:tc>
      </w:tr>
      <w:tr w:rsidR="00A6095F" w:rsidRPr="00434175" w:rsidTr="00821CBF">
        <w:trPr>
          <w:trHeight w:val="879"/>
        </w:trPr>
        <w:tc>
          <w:tcPr>
            <w:tcW w:w="1839" w:type="pct"/>
            <w:vAlign w:val="center"/>
          </w:tcPr>
          <w:p w:rsidR="00A6095F" w:rsidRPr="00434175" w:rsidRDefault="00A6095F" w:rsidP="004F0605">
            <w:pPr>
              <w:pStyle w:val="4"/>
              <w:shd w:val="clear" w:color="auto" w:fill="auto"/>
              <w:spacing w:after="0" w:line="240" w:lineRule="auto"/>
              <w:ind w:firstLine="0"/>
              <w:contextualSpacing/>
              <w:rPr>
                <w:rStyle w:val="a9"/>
                <w:rFonts w:ascii="Arial" w:hAnsi="Arial" w:cs="Arial"/>
                <w:sz w:val="21"/>
                <w:szCs w:val="21"/>
              </w:rPr>
            </w:pPr>
            <w:r w:rsidRPr="00434175">
              <w:rPr>
                <w:rStyle w:val="a9"/>
                <w:rFonts w:ascii="Arial" w:hAnsi="Arial" w:cs="Arial"/>
                <w:sz w:val="21"/>
                <w:szCs w:val="21"/>
              </w:rPr>
              <w:t>Загальний рівень автомобілізації</w:t>
            </w:r>
          </w:p>
        </w:tc>
        <w:tc>
          <w:tcPr>
            <w:tcW w:w="662" w:type="pct"/>
            <w:vAlign w:val="center"/>
          </w:tcPr>
          <w:p w:rsidR="00A6095F" w:rsidRPr="00434175" w:rsidRDefault="00A6095F" w:rsidP="00821CBF">
            <w:pPr>
              <w:pStyle w:val="4"/>
              <w:shd w:val="clear" w:color="auto" w:fill="auto"/>
              <w:spacing w:after="0" w:line="240" w:lineRule="auto"/>
              <w:ind w:left="-109" w:firstLine="109"/>
              <w:contextualSpacing/>
              <w:jc w:val="center"/>
              <w:rPr>
                <w:b w:val="0"/>
                <w:bCs w:val="0"/>
                <w:sz w:val="21"/>
                <w:szCs w:val="21"/>
                <w:lang w:val="uk-UA"/>
              </w:rPr>
            </w:pPr>
            <w:r w:rsidRPr="00434175">
              <w:rPr>
                <w:b w:val="0"/>
                <w:bCs w:val="0"/>
                <w:sz w:val="21"/>
                <w:szCs w:val="21"/>
                <w:lang w:val="uk-UA"/>
              </w:rPr>
              <w:t>легкових автомобілів</w:t>
            </w:r>
          </w:p>
          <w:p w:rsidR="00A6095F" w:rsidRPr="00434175" w:rsidRDefault="00A6095F" w:rsidP="004F0605">
            <w:pPr>
              <w:pStyle w:val="4"/>
              <w:shd w:val="clear" w:color="auto" w:fill="auto"/>
              <w:spacing w:after="0" w:line="240" w:lineRule="auto"/>
              <w:ind w:firstLine="0"/>
              <w:contextualSpacing/>
              <w:jc w:val="center"/>
              <w:rPr>
                <w:b w:val="0"/>
                <w:bCs w:val="0"/>
                <w:sz w:val="21"/>
                <w:szCs w:val="21"/>
                <w:lang w:val="uk-UA"/>
              </w:rPr>
            </w:pPr>
            <w:r w:rsidRPr="00434175">
              <w:rPr>
                <w:b w:val="0"/>
                <w:bCs w:val="0"/>
                <w:sz w:val="21"/>
                <w:szCs w:val="21"/>
                <w:lang w:val="uk-UA"/>
              </w:rPr>
              <w:t>на 1 тис. осіб</w:t>
            </w:r>
          </w:p>
        </w:tc>
        <w:tc>
          <w:tcPr>
            <w:tcW w:w="577" w:type="pct"/>
          </w:tcPr>
          <w:p w:rsidR="00A6095F" w:rsidRPr="00434175" w:rsidRDefault="00A6095F" w:rsidP="004F0605">
            <w:pPr>
              <w:keepNext/>
              <w:keepLines/>
              <w:tabs>
                <w:tab w:val="left" w:pos="912"/>
              </w:tabs>
              <w:spacing w:before="0" w:after="0"/>
              <w:ind w:left="480"/>
              <w:contextualSpacing/>
              <w:rPr>
                <w:b/>
                <w:bCs/>
                <w:sz w:val="21"/>
                <w:szCs w:val="21"/>
              </w:rPr>
            </w:pPr>
          </w:p>
        </w:tc>
        <w:tc>
          <w:tcPr>
            <w:tcW w:w="599" w:type="pct"/>
          </w:tcPr>
          <w:p w:rsidR="00A6095F" w:rsidRPr="00434175" w:rsidRDefault="00A6095F" w:rsidP="008B0610">
            <w:pPr>
              <w:keepNext/>
              <w:keepLines/>
              <w:tabs>
                <w:tab w:val="left" w:pos="912"/>
              </w:tabs>
              <w:spacing w:before="0" w:after="0" w:line="276" w:lineRule="auto"/>
              <w:ind w:left="480"/>
              <w:rPr>
                <w:b/>
                <w:bCs/>
                <w:sz w:val="21"/>
                <w:szCs w:val="21"/>
              </w:rPr>
            </w:pPr>
          </w:p>
        </w:tc>
        <w:tc>
          <w:tcPr>
            <w:tcW w:w="662" w:type="pct"/>
          </w:tcPr>
          <w:p w:rsidR="00A6095F" w:rsidRPr="00434175" w:rsidRDefault="00A6095F" w:rsidP="008B0610">
            <w:pPr>
              <w:keepNext/>
              <w:keepLines/>
              <w:tabs>
                <w:tab w:val="left" w:pos="912"/>
              </w:tabs>
              <w:spacing w:before="0" w:after="0" w:line="276" w:lineRule="auto"/>
              <w:ind w:left="480"/>
              <w:rPr>
                <w:b/>
                <w:bCs/>
                <w:sz w:val="21"/>
                <w:szCs w:val="21"/>
              </w:rPr>
            </w:pPr>
          </w:p>
        </w:tc>
        <w:tc>
          <w:tcPr>
            <w:tcW w:w="661" w:type="pct"/>
          </w:tcPr>
          <w:p w:rsidR="00A6095F" w:rsidRPr="00434175" w:rsidRDefault="00A6095F" w:rsidP="008B0610">
            <w:pPr>
              <w:keepNext/>
              <w:keepLines/>
              <w:tabs>
                <w:tab w:val="left" w:pos="912"/>
              </w:tabs>
              <w:spacing w:before="0" w:after="0" w:line="276" w:lineRule="auto"/>
              <w:ind w:left="480"/>
              <w:rPr>
                <w:b/>
                <w:bCs/>
                <w:sz w:val="21"/>
                <w:szCs w:val="21"/>
              </w:rPr>
            </w:pPr>
          </w:p>
        </w:tc>
      </w:tr>
      <w:tr w:rsidR="00A6095F" w:rsidRPr="00434175" w:rsidTr="00821CBF">
        <w:trPr>
          <w:trHeight w:val="20"/>
        </w:trPr>
        <w:tc>
          <w:tcPr>
            <w:tcW w:w="1839" w:type="pct"/>
            <w:vAlign w:val="center"/>
          </w:tcPr>
          <w:p w:rsidR="00A6095F" w:rsidRPr="00434175" w:rsidRDefault="00A6095F" w:rsidP="004F0605">
            <w:pPr>
              <w:pStyle w:val="4"/>
              <w:shd w:val="clear" w:color="auto" w:fill="auto"/>
              <w:spacing w:after="0" w:line="240" w:lineRule="auto"/>
              <w:ind w:firstLine="0"/>
              <w:contextualSpacing/>
              <w:rPr>
                <w:sz w:val="21"/>
                <w:szCs w:val="21"/>
                <w:lang w:val="uk-UA"/>
              </w:rPr>
            </w:pPr>
            <w:r w:rsidRPr="00434175">
              <w:rPr>
                <w:rStyle w:val="a9"/>
                <w:rFonts w:ascii="Arial" w:hAnsi="Arial" w:cs="Arial"/>
                <w:b/>
                <w:bCs/>
                <w:sz w:val="21"/>
                <w:szCs w:val="21"/>
              </w:rPr>
              <w:t>Інженерне забезпечення</w:t>
            </w:r>
          </w:p>
        </w:tc>
        <w:tc>
          <w:tcPr>
            <w:tcW w:w="662" w:type="pct"/>
            <w:vAlign w:val="center"/>
          </w:tcPr>
          <w:p w:rsidR="00A6095F" w:rsidRPr="00434175" w:rsidRDefault="00A6095F" w:rsidP="004F0605">
            <w:pPr>
              <w:pStyle w:val="4"/>
              <w:shd w:val="clear" w:color="auto" w:fill="auto"/>
              <w:spacing w:after="0" w:line="240" w:lineRule="auto"/>
              <w:ind w:firstLine="0"/>
              <w:contextualSpacing/>
              <w:jc w:val="center"/>
              <w:rPr>
                <w:b w:val="0"/>
                <w:bCs w:val="0"/>
                <w:sz w:val="21"/>
                <w:szCs w:val="21"/>
                <w:lang w:val="uk-UA"/>
              </w:rPr>
            </w:pPr>
          </w:p>
        </w:tc>
        <w:tc>
          <w:tcPr>
            <w:tcW w:w="577" w:type="pct"/>
          </w:tcPr>
          <w:p w:rsidR="00A6095F" w:rsidRPr="00434175" w:rsidRDefault="00A6095F" w:rsidP="004F0605">
            <w:pPr>
              <w:spacing w:before="0" w:after="0"/>
              <w:contextualSpacing/>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4F0605">
            <w:pPr>
              <w:pStyle w:val="4"/>
              <w:shd w:val="clear" w:color="auto" w:fill="auto"/>
              <w:spacing w:after="0" w:line="240" w:lineRule="auto"/>
              <w:ind w:firstLine="0"/>
              <w:contextualSpacing/>
              <w:rPr>
                <w:rStyle w:val="a9"/>
                <w:rFonts w:ascii="Arial" w:hAnsi="Arial" w:cs="Arial"/>
                <w:sz w:val="21"/>
                <w:szCs w:val="21"/>
              </w:rPr>
            </w:pPr>
            <w:r w:rsidRPr="00434175">
              <w:rPr>
                <w:rStyle w:val="a9"/>
                <w:rFonts w:ascii="Arial" w:hAnsi="Arial" w:cs="Arial"/>
                <w:sz w:val="21"/>
                <w:szCs w:val="21"/>
              </w:rPr>
              <w:t>Водопостачання</w:t>
            </w:r>
          </w:p>
        </w:tc>
        <w:tc>
          <w:tcPr>
            <w:tcW w:w="662" w:type="pct"/>
            <w:vAlign w:val="center"/>
          </w:tcPr>
          <w:p w:rsidR="00A6095F" w:rsidRPr="00434175" w:rsidRDefault="00A6095F" w:rsidP="004F0605">
            <w:pPr>
              <w:pStyle w:val="4"/>
              <w:shd w:val="clear" w:color="auto" w:fill="auto"/>
              <w:spacing w:after="0" w:line="240" w:lineRule="auto"/>
              <w:ind w:firstLine="0"/>
              <w:contextualSpacing/>
              <w:jc w:val="center"/>
              <w:rPr>
                <w:b w:val="0"/>
                <w:bCs w:val="0"/>
                <w:sz w:val="21"/>
                <w:szCs w:val="21"/>
                <w:lang w:val="uk-UA"/>
              </w:rPr>
            </w:pPr>
          </w:p>
        </w:tc>
        <w:tc>
          <w:tcPr>
            <w:tcW w:w="577" w:type="pct"/>
          </w:tcPr>
          <w:p w:rsidR="00A6095F" w:rsidRPr="00434175" w:rsidRDefault="00A6095F" w:rsidP="004F0605">
            <w:pPr>
              <w:spacing w:before="0" w:after="0"/>
              <w:contextualSpacing/>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4F0605">
            <w:pPr>
              <w:pStyle w:val="4"/>
              <w:shd w:val="clear" w:color="auto" w:fill="auto"/>
              <w:spacing w:after="0" w:line="240" w:lineRule="auto"/>
              <w:ind w:firstLine="0"/>
              <w:contextualSpacing/>
              <w:rPr>
                <w:sz w:val="21"/>
                <w:szCs w:val="21"/>
                <w:lang w:val="uk-UA"/>
              </w:rPr>
            </w:pPr>
            <w:r w:rsidRPr="00434175">
              <w:rPr>
                <w:b w:val="0"/>
                <w:bCs w:val="0"/>
                <w:sz w:val="21"/>
                <w:szCs w:val="21"/>
                <w:lang w:val="uk-UA"/>
              </w:rPr>
              <w:t>Сумарний відпуск води</w:t>
            </w:r>
          </w:p>
        </w:tc>
        <w:tc>
          <w:tcPr>
            <w:tcW w:w="662" w:type="pct"/>
            <w:vAlign w:val="center"/>
          </w:tcPr>
          <w:p w:rsidR="00A6095F" w:rsidRPr="00434175" w:rsidRDefault="00A6095F" w:rsidP="004F0605">
            <w:pPr>
              <w:pStyle w:val="4"/>
              <w:shd w:val="clear" w:color="auto" w:fill="auto"/>
              <w:spacing w:after="0" w:line="240" w:lineRule="auto"/>
              <w:ind w:firstLine="0"/>
              <w:contextualSpacing/>
              <w:jc w:val="center"/>
              <w:rPr>
                <w:b w:val="0"/>
                <w:bCs w:val="0"/>
                <w:sz w:val="21"/>
                <w:szCs w:val="21"/>
                <w:lang w:val="uk-UA"/>
              </w:rPr>
            </w:pPr>
            <w:r w:rsidRPr="00434175">
              <w:rPr>
                <w:b w:val="0"/>
                <w:bCs w:val="0"/>
                <w:sz w:val="21"/>
                <w:szCs w:val="21"/>
                <w:lang w:val="uk-UA"/>
              </w:rPr>
              <w:t>тис.</w:t>
            </w:r>
          </w:p>
          <w:p w:rsidR="00A6095F" w:rsidRPr="00434175" w:rsidRDefault="00A6095F" w:rsidP="004F0605">
            <w:pPr>
              <w:pStyle w:val="4"/>
              <w:shd w:val="clear" w:color="auto" w:fill="auto"/>
              <w:spacing w:after="0" w:line="240" w:lineRule="auto"/>
              <w:ind w:firstLine="0"/>
              <w:contextualSpacing/>
              <w:jc w:val="center"/>
              <w:rPr>
                <w:b w:val="0"/>
                <w:bCs w:val="0"/>
                <w:sz w:val="21"/>
                <w:szCs w:val="21"/>
                <w:lang w:val="uk-UA"/>
              </w:rPr>
            </w:pPr>
            <w:r w:rsidRPr="00434175">
              <w:rPr>
                <w:b w:val="0"/>
                <w:bCs w:val="0"/>
                <w:sz w:val="21"/>
                <w:szCs w:val="21"/>
                <w:lang w:val="uk-UA"/>
              </w:rPr>
              <w:t>м</w:t>
            </w:r>
            <w:r w:rsidRPr="00434175">
              <w:rPr>
                <w:b w:val="0"/>
                <w:bCs w:val="0"/>
                <w:sz w:val="21"/>
                <w:szCs w:val="21"/>
                <w:vertAlign w:val="superscript"/>
                <w:lang w:val="uk-UA"/>
              </w:rPr>
              <w:t>3</w:t>
            </w:r>
            <w:r w:rsidRPr="00434175">
              <w:rPr>
                <w:b w:val="0"/>
                <w:bCs w:val="0"/>
                <w:sz w:val="21"/>
                <w:szCs w:val="21"/>
                <w:lang w:val="uk-UA"/>
              </w:rPr>
              <w:t>/добу</w:t>
            </w:r>
          </w:p>
        </w:tc>
        <w:tc>
          <w:tcPr>
            <w:tcW w:w="577" w:type="pct"/>
          </w:tcPr>
          <w:p w:rsidR="00A6095F" w:rsidRPr="00434175" w:rsidRDefault="00A6095F" w:rsidP="004F0605">
            <w:pPr>
              <w:spacing w:before="0" w:after="0"/>
              <w:contextualSpacing/>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4F0605">
            <w:pPr>
              <w:pStyle w:val="4"/>
              <w:shd w:val="clear" w:color="auto" w:fill="auto"/>
              <w:spacing w:after="0" w:line="240" w:lineRule="auto"/>
              <w:ind w:firstLine="0"/>
              <w:contextualSpacing/>
              <w:rPr>
                <w:sz w:val="21"/>
                <w:szCs w:val="21"/>
                <w:lang w:val="uk-UA"/>
              </w:rPr>
            </w:pPr>
            <w:r w:rsidRPr="00434175">
              <w:rPr>
                <w:b w:val="0"/>
                <w:bCs w:val="0"/>
                <w:sz w:val="21"/>
                <w:szCs w:val="21"/>
                <w:lang w:val="uk-UA"/>
              </w:rPr>
              <w:t>Потужність головних споруд водопроводу</w:t>
            </w:r>
          </w:p>
        </w:tc>
        <w:tc>
          <w:tcPr>
            <w:tcW w:w="662" w:type="pct"/>
            <w:vAlign w:val="center"/>
          </w:tcPr>
          <w:p w:rsidR="009917CC" w:rsidRPr="00434175" w:rsidRDefault="009917CC" w:rsidP="009917CC">
            <w:pPr>
              <w:pStyle w:val="4"/>
              <w:shd w:val="clear" w:color="auto" w:fill="auto"/>
              <w:spacing w:after="0" w:line="240" w:lineRule="auto"/>
              <w:ind w:firstLine="0"/>
              <w:contextualSpacing/>
              <w:jc w:val="center"/>
              <w:rPr>
                <w:b w:val="0"/>
                <w:bCs w:val="0"/>
                <w:sz w:val="21"/>
                <w:szCs w:val="21"/>
                <w:lang w:val="uk-UA"/>
              </w:rPr>
            </w:pPr>
            <w:r w:rsidRPr="00434175">
              <w:rPr>
                <w:b w:val="0"/>
                <w:bCs w:val="0"/>
                <w:sz w:val="21"/>
                <w:szCs w:val="21"/>
                <w:lang w:val="uk-UA"/>
              </w:rPr>
              <w:t>тис.</w:t>
            </w:r>
          </w:p>
          <w:p w:rsidR="00A6095F" w:rsidRPr="00434175" w:rsidRDefault="009917CC" w:rsidP="009917CC">
            <w:pPr>
              <w:pStyle w:val="4"/>
              <w:shd w:val="clear" w:color="auto" w:fill="auto"/>
              <w:spacing w:after="0" w:line="240" w:lineRule="auto"/>
              <w:ind w:firstLine="0"/>
              <w:contextualSpacing/>
              <w:jc w:val="center"/>
              <w:rPr>
                <w:b w:val="0"/>
                <w:bCs w:val="0"/>
                <w:sz w:val="21"/>
                <w:szCs w:val="21"/>
                <w:lang w:val="uk-UA"/>
              </w:rPr>
            </w:pPr>
            <w:r w:rsidRPr="00434175">
              <w:rPr>
                <w:b w:val="0"/>
                <w:bCs w:val="0"/>
                <w:sz w:val="21"/>
                <w:szCs w:val="21"/>
                <w:lang w:val="uk-UA"/>
              </w:rPr>
              <w:t>м</w:t>
            </w:r>
            <w:r w:rsidRPr="00434175">
              <w:rPr>
                <w:b w:val="0"/>
                <w:bCs w:val="0"/>
                <w:sz w:val="21"/>
                <w:szCs w:val="21"/>
                <w:vertAlign w:val="superscript"/>
                <w:lang w:val="uk-UA"/>
              </w:rPr>
              <w:t>3</w:t>
            </w:r>
            <w:r w:rsidRPr="00434175">
              <w:rPr>
                <w:b w:val="0"/>
                <w:bCs w:val="0"/>
                <w:sz w:val="21"/>
                <w:szCs w:val="21"/>
                <w:lang w:val="uk-UA"/>
              </w:rPr>
              <w:t>/добу</w:t>
            </w:r>
          </w:p>
        </w:tc>
        <w:tc>
          <w:tcPr>
            <w:tcW w:w="577" w:type="pct"/>
          </w:tcPr>
          <w:p w:rsidR="00A6095F" w:rsidRPr="00434175" w:rsidRDefault="00A6095F" w:rsidP="004F0605">
            <w:pPr>
              <w:spacing w:before="0" w:after="0"/>
              <w:contextualSpacing/>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4F0605">
            <w:pPr>
              <w:pStyle w:val="4"/>
              <w:shd w:val="clear" w:color="auto" w:fill="auto"/>
              <w:spacing w:after="0" w:line="240" w:lineRule="auto"/>
              <w:ind w:firstLine="0"/>
              <w:contextualSpacing/>
              <w:rPr>
                <w:rStyle w:val="a9"/>
                <w:rFonts w:ascii="Arial" w:hAnsi="Arial" w:cs="Arial"/>
                <w:sz w:val="21"/>
                <w:szCs w:val="21"/>
              </w:rPr>
            </w:pPr>
            <w:r w:rsidRPr="00434175">
              <w:rPr>
                <w:rStyle w:val="a9"/>
                <w:rFonts w:ascii="Arial" w:hAnsi="Arial" w:cs="Arial"/>
                <w:sz w:val="21"/>
                <w:szCs w:val="21"/>
              </w:rPr>
              <w:t>Каналізація</w:t>
            </w:r>
          </w:p>
        </w:tc>
        <w:tc>
          <w:tcPr>
            <w:tcW w:w="662" w:type="pct"/>
            <w:vAlign w:val="center"/>
          </w:tcPr>
          <w:p w:rsidR="00A6095F" w:rsidRPr="00434175" w:rsidRDefault="00A6095F" w:rsidP="004F0605">
            <w:pPr>
              <w:spacing w:before="0" w:after="0"/>
              <w:contextualSpacing/>
              <w:jc w:val="center"/>
              <w:rPr>
                <w:sz w:val="21"/>
                <w:szCs w:val="21"/>
              </w:rPr>
            </w:pPr>
          </w:p>
        </w:tc>
        <w:tc>
          <w:tcPr>
            <w:tcW w:w="577" w:type="pct"/>
          </w:tcPr>
          <w:p w:rsidR="00A6095F" w:rsidRPr="00434175" w:rsidRDefault="00A6095F" w:rsidP="004F0605">
            <w:pPr>
              <w:spacing w:before="0" w:after="0"/>
              <w:contextualSpacing/>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4F0605">
            <w:pPr>
              <w:pStyle w:val="4"/>
              <w:shd w:val="clear" w:color="auto" w:fill="auto"/>
              <w:spacing w:after="0" w:line="240" w:lineRule="auto"/>
              <w:ind w:firstLine="0"/>
              <w:contextualSpacing/>
              <w:rPr>
                <w:b w:val="0"/>
                <w:bCs w:val="0"/>
                <w:sz w:val="21"/>
                <w:szCs w:val="21"/>
                <w:lang w:val="uk-UA"/>
              </w:rPr>
            </w:pPr>
            <w:r w:rsidRPr="00434175">
              <w:rPr>
                <w:b w:val="0"/>
                <w:bCs w:val="0"/>
                <w:sz w:val="21"/>
                <w:szCs w:val="21"/>
                <w:lang w:val="uk-UA"/>
              </w:rPr>
              <w:t>Загальне надходження стічних вод</w:t>
            </w:r>
          </w:p>
        </w:tc>
        <w:tc>
          <w:tcPr>
            <w:tcW w:w="662" w:type="pct"/>
            <w:vAlign w:val="center"/>
          </w:tcPr>
          <w:p w:rsidR="009917CC" w:rsidRPr="00434175" w:rsidRDefault="009917CC" w:rsidP="009917CC">
            <w:pPr>
              <w:pStyle w:val="4"/>
              <w:shd w:val="clear" w:color="auto" w:fill="auto"/>
              <w:spacing w:after="0" w:line="240" w:lineRule="auto"/>
              <w:ind w:firstLine="0"/>
              <w:contextualSpacing/>
              <w:jc w:val="center"/>
              <w:rPr>
                <w:b w:val="0"/>
                <w:bCs w:val="0"/>
                <w:sz w:val="21"/>
                <w:szCs w:val="21"/>
                <w:lang w:val="uk-UA"/>
              </w:rPr>
            </w:pPr>
            <w:r w:rsidRPr="00434175">
              <w:rPr>
                <w:b w:val="0"/>
                <w:bCs w:val="0"/>
                <w:sz w:val="21"/>
                <w:szCs w:val="21"/>
                <w:lang w:val="uk-UA"/>
              </w:rPr>
              <w:t>тис.</w:t>
            </w:r>
          </w:p>
          <w:p w:rsidR="00A6095F" w:rsidRPr="00434175" w:rsidRDefault="009917CC" w:rsidP="009917CC">
            <w:pPr>
              <w:pStyle w:val="4"/>
              <w:shd w:val="clear" w:color="auto" w:fill="auto"/>
              <w:spacing w:after="0" w:line="240" w:lineRule="auto"/>
              <w:ind w:firstLine="0"/>
              <w:contextualSpacing/>
              <w:jc w:val="center"/>
              <w:rPr>
                <w:b w:val="0"/>
                <w:bCs w:val="0"/>
                <w:sz w:val="21"/>
                <w:szCs w:val="21"/>
                <w:lang w:val="uk-UA"/>
              </w:rPr>
            </w:pPr>
            <w:r w:rsidRPr="00434175">
              <w:rPr>
                <w:b w:val="0"/>
                <w:bCs w:val="0"/>
                <w:sz w:val="21"/>
                <w:szCs w:val="21"/>
                <w:lang w:val="uk-UA"/>
              </w:rPr>
              <w:t>м</w:t>
            </w:r>
            <w:r w:rsidRPr="00434175">
              <w:rPr>
                <w:b w:val="0"/>
                <w:bCs w:val="0"/>
                <w:sz w:val="21"/>
                <w:szCs w:val="21"/>
                <w:vertAlign w:val="superscript"/>
                <w:lang w:val="uk-UA"/>
              </w:rPr>
              <w:t>3</w:t>
            </w:r>
            <w:r w:rsidRPr="00434175">
              <w:rPr>
                <w:b w:val="0"/>
                <w:bCs w:val="0"/>
                <w:sz w:val="21"/>
                <w:szCs w:val="21"/>
                <w:lang w:val="uk-UA"/>
              </w:rPr>
              <w:t>/добу</w:t>
            </w:r>
          </w:p>
        </w:tc>
        <w:tc>
          <w:tcPr>
            <w:tcW w:w="577" w:type="pct"/>
          </w:tcPr>
          <w:p w:rsidR="00A6095F" w:rsidRPr="00434175" w:rsidRDefault="00A6095F" w:rsidP="004F0605">
            <w:pPr>
              <w:spacing w:before="0" w:after="0"/>
              <w:contextualSpacing/>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4F0605">
            <w:pPr>
              <w:pStyle w:val="4"/>
              <w:shd w:val="clear" w:color="auto" w:fill="auto"/>
              <w:spacing w:after="0" w:line="240" w:lineRule="auto"/>
              <w:ind w:left="284" w:firstLine="0"/>
              <w:contextualSpacing/>
              <w:rPr>
                <w:b w:val="0"/>
                <w:bCs w:val="0"/>
                <w:sz w:val="21"/>
                <w:szCs w:val="21"/>
                <w:lang w:val="uk-UA"/>
              </w:rPr>
            </w:pPr>
            <w:r w:rsidRPr="00434175">
              <w:rPr>
                <w:b w:val="0"/>
                <w:bCs w:val="0"/>
                <w:sz w:val="21"/>
                <w:szCs w:val="21"/>
                <w:lang w:val="uk-UA"/>
              </w:rPr>
              <w:t xml:space="preserve">Сумарна потужність </w:t>
            </w:r>
          </w:p>
          <w:p w:rsidR="00A6095F" w:rsidRPr="00434175" w:rsidRDefault="00A6095F" w:rsidP="004F0605">
            <w:pPr>
              <w:pStyle w:val="4"/>
              <w:shd w:val="clear" w:color="auto" w:fill="auto"/>
              <w:spacing w:after="0" w:line="240" w:lineRule="auto"/>
              <w:ind w:firstLine="0"/>
              <w:contextualSpacing/>
              <w:rPr>
                <w:b w:val="0"/>
                <w:bCs w:val="0"/>
                <w:sz w:val="21"/>
                <w:szCs w:val="21"/>
                <w:lang w:val="uk-UA"/>
              </w:rPr>
            </w:pPr>
            <w:r w:rsidRPr="00434175">
              <w:rPr>
                <w:b w:val="0"/>
                <w:bCs w:val="0"/>
                <w:sz w:val="21"/>
                <w:szCs w:val="21"/>
                <w:lang w:val="uk-UA"/>
              </w:rPr>
              <w:t>очисних споруд</w:t>
            </w:r>
          </w:p>
        </w:tc>
        <w:tc>
          <w:tcPr>
            <w:tcW w:w="662" w:type="pct"/>
            <w:vAlign w:val="center"/>
          </w:tcPr>
          <w:p w:rsidR="009917CC" w:rsidRPr="00434175" w:rsidRDefault="009917CC" w:rsidP="009917CC">
            <w:pPr>
              <w:pStyle w:val="4"/>
              <w:shd w:val="clear" w:color="auto" w:fill="auto"/>
              <w:spacing w:after="0" w:line="240" w:lineRule="auto"/>
              <w:ind w:firstLine="0"/>
              <w:contextualSpacing/>
              <w:jc w:val="center"/>
              <w:rPr>
                <w:b w:val="0"/>
                <w:bCs w:val="0"/>
                <w:sz w:val="21"/>
                <w:szCs w:val="21"/>
                <w:lang w:val="uk-UA"/>
              </w:rPr>
            </w:pPr>
            <w:r w:rsidRPr="00434175">
              <w:rPr>
                <w:b w:val="0"/>
                <w:bCs w:val="0"/>
                <w:sz w:val="21"/>
                <w:szCs w:val="21"/>
                <w:lang w:val="uk-UA"/>
              </w:rPr>
              <w:t>тис.</w:t>
            </w:r>
          </w:p>
          <w:p w:rsidR="00A6095F" w:rsidRPr="00434175" w:rsidRDefault="009917CC" w:rsidP="009917CC">
            <w:pPr>
              <w:pStyle w:val="4"/>
              <w:shd w:val="clear" w:color="auto" w:fill="auto"/>
              <w:spacing w:after="0" w:line="240" w:lineRule="auto"/>
              <w:ind w:firstLine="0"/>
              <w:contextualSpacing/>
              <w:jc w:val="center"/>
              <w:rPr>
                <w:b w:val="0"/>
                <w:bCs w:val="0"/>
                <w:sz w:val="21"/>
                <w:szCs w:val="21"/>
                <w:lang w:val="uk-UA"/>
              </w:rPr>
            </w:pPr>
            <w:r w:rsidRPr="00434175">
              <w:rPr>
                <w:b w:val="0"/>
                <w:bCs w:val="0"/>
                <w:sz w:val="21"/>
                <w:szCs w:val="21"/>
                <w:lang w:val="uk-UA"/>
              </w:rPr>
              <w:t>м</w:t>
            </w:r>
            <w:r w:rsidRPr="00434175">
              <w:rPr>
                <w:b w:val="0"/>
                <w:bCs w:val="0"/>
                <w:sz w:val="21"/>
                <w:szCs w:val="21"/>
                <w:vertAlign w:val="superscript"/>
                <w:lang w:val="uk-UA"/>
              </w:rPr>
              <w:t>3</w:t>
            </w:r>
            <w:r w:rsidRPr="00434175">
              <w:rPr>
                <w:b w:val="0"/>
                <w:bCs w:val="0"/>
                <w:sz w:val="21"/>
                <w:szCs w:val="21"/>
                <w:lang w:val="uk-UA"/>
              </w:rPr>
              <w:t>/добу</w:t>
            </w:r>
          </w:p>
        </w:tc>
        <w:tc>
          <w:tcPr>
            <w:tcW w:w="577" w:type="pct"/>
          </w:tcPr>
          <w:p w:rsidR="00A6095F" w:rsidRPr="00434175" w:rsidRDefault="00A6095F" w:rsidP="004F0605">
            <w:pPr>
              <w:spacing w:before="0" w:after="0"/>
              <w:contextualSpacing/>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sz w:val="21"/>
                <w:szCs w:val="21"/>
                <w:lang w:val="uk-UA"/>
              </w:rPr>
            </w:pPr>
            <w:r w:rsidRPr="00434175">
              <w:rPr>
                <w:rStyle w:val="a9"/>
                <w:rFonts w:ascii="Arial" w:hAnsi="Arial" w:cs="Arial"/>
                <w:sz w:val="21"/>
                <w:szCs w:val="21"/>
              </w:rPr>
              <w:t>Електропостачання</w:t>
            </w:r>
          </w:p>
        </w:tc>
        <w:tc>
          <w:tcPr>
            <w:tcW w:w="662" w:type="pct"/>
            <w:vAlign w:val="center"/>
          </w:tcPr>
          <w:p w:rsidR="00A6095F" w:rsidRPr="00434175" w:rsidRDefault="00A6095F" w:rsidP="008B0610">
            <w:pPr>
              <w:spacing w:before="0" w:after="0" w:line="276" w:lineRule="auto"/>
              <w:jc w:val="center"/>
              <w:rPr>
                <w:sz w:val="21"/>
                <w:szCs w:val="21"/>
              </w:rPr>
            </w:pP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left="284" w:firstLine="0"/>
              <w:rPr>
                <w:b w:val="0"/>
                <w:bCs w:val="0"/>
                <w:sz w:val="21"/>
                <w:szCs w:val="21"/>
                <w:lang w:val="uk-UA"/>
              </w:rPr>
            </w:pPr>
            <w:r w:rsidRPr="00434175">
              <w:rPr>
                <w:b w:val="0"/>
                <w:bCs w:val="0"/>
                <w:sz w:val="21"/>
                <w:szCs w:val="21"/>
                <w:lang w:val="uk-UA"/>
              </w:rPr>
              <w:t xml:space="preserve">Сумарне споживання </w:t>
            </w:r>
          </w:p>
          <w:p w:rsidR="00A6095F" w:rsidRPr="00434175" w:rsidRDefault="00A6095F"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електроенергії</w:t>
            </w:r>
          </w:p>
        </w:tc>
        <w:tc>
          <w:tcPr>
            <w:tcW w:w="662" w:type="pct"/>
            <w:vAlign w:val="center"/>
          </w:tcPr>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млн. кВт х год./рік</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 xml:space="preserve">Потужність джерел </w:t>
            </w:r>
          </w:p>
          <w:p w:rsidR="00A6095F" w:rsidRPr="00434175" w:rsidRDefault="00A6095F"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покриття електронавантажень</w:t>
            </w:r>
          </w:p>
        </w:tc>
        <w:tc>
          <w:tcPr>
            <w:tcW w:w="662" w:type="pct"/>
            <w:vAlign w:val="center"/>
          </w:tcPr>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тис. кВт</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rStyle w:val="a9"/>
                <w:rFonts w:ascii="Arial" w:hAnsi="Arial" w:cs="Arial"/>
                <w:sz w:val="21"/>
                <w:szCs w:val="21"/>
              </w:rPr>
            </w:pPr>
            <w:r w:rsidRPr="00434175">
              <w:rPr>
                <w:rStyle w:val="a9"/>
                <w:rFonts w:ascii="Arial" w:hAnsi="Arial" w:cs="Arial"/>
                <w:sz w:val="21"/>
                <w:szCs w:val="21"/>
              </w:rPr>
              <w:t>Теплопостачання</w:t>
            </w:r>
          </w:p>
        </w:tc>
        <w:tc>
          <w:tcPr>
            <w:tcW w:w="662" w:type="pct"/>
            <w:vAlign w:val="center"/>
          </w:tcPr>
          <w:p w:rsidR="00A6095F" w:rsidRPr="00434175" w:rsidRDefault="00A6095F" w:rsidP="008B0610">
            <w:pPr>
              <w:spacing w:before="0" w:after="0" w:line="276" w:lineRule="auto"/>
              <w:jc w:val="center"/>
              <w:rPr>
                <w:sz w:val="21"/>
                <w:szCs w:val="21"/>
              </w:rPr>
            </w:pP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 xml:space="preserve">Потужність </w:t>
            </w:r>
          </w:p>
          <w:p w:rsidR="00A6095F" w:rsidRPr="00434175" w:rsidRDefault="00A6095F"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централізованих джерел тепла, всього</w:t>
            </w:r>
          </w:p>
        </w:tc>
        <w:tc>
          <w:tcPr>
            <w:tcW w:w="662" w:type="pct"/>
            <w:vAlign w:val="center"/>
          </w:tcPr>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МВт</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Подача тепла, всього</w:t>
            </w:r>
          </w:p>
        </w:tc>
        <w:tc>
          <w:tcPr>
            <w:tcW w:w="662" w:type="pct"/>
            <w:vAlign w:val="center"/>
          </w:tcPr>
          <w:p w:rsidR="00A6095F" w:rsidRPr="00434175" w:rsidRDefault="009917CC"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МВт</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sz w:val="21"/>
                <w:szCs w:val="21"/>
                <w:lang w:val="uk-UA"/>
              </w:rPr>
            </w:pPr>
            <w:r w:rsidRPr="00434175">
              <w:rPr>
                <w:rStyle w:val="a9"/>
                <w:rFonts w:ascii="Arial" w:hAnsi="Arial" w:cs="Arial"/>
                <w:sz w:val="21"/>
                <w:szCs w:val="21"/>
              </w:rPr>
              <w:t>Газопостачання</w:t>
            </w:r>
          </w:p>
        </w:tc>
        <w:tc>
          <w:tcPr>
            <w:tcW w:w="662" w:type="pct"/>
            <w:vAlign w:val="center"/>
          </w:tcPr>
          <w:p w:rsidR="00A6095F" w:rsidRPr="00434175" w:rsidRDefault="00A6095F" w:rsidP="008B0610">
            <w:pPr>
              <w:spacing w:before="0" w:after="0" w:line="276" w:lineRule="auto"/>
              <w:jc w:val="center"/>
              <w:rPr>
                <w:sz w:val="21"/>
                <w:szCs w:val="21"/>
              </w:rPr>
            </w:pP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sz w:val="21"/>
                <w:szCs w:val="21"/>
                <w:lang w:val="uk-UA"/>
              </w:rPr>
            </w:pPr>
            <w:r w:rsidRPr="00434175">
              <w:rPr>
                <w:b w:val="0"/>
                <w:bCs w:val="0"/>
                <w:sz w:val="21"/>
                <w:szCs w:val="21"/>
                <w:lang w:val="uk-UA"/>
              </w:rPr>
              <w:t>Споживання газу, всього</w:t>
            </w:r>
          </w:p>
        </w:tc>
        <w:tc>
          <w:tcPr>
            <w:tcW w:w="662" w:type="pct"/>
            <w:vAlign w:val="center"/>
          </w:tcPr>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млн.м</w:t>
            </w:r>
            <w:r w:rsidRPr="00434175">
              <w:rPr>
                <w:b w:val="0"/>
                <w:bCs w:val="0"/>
                <w:sz w:val="21"/>
                <w:szCs w:val="21"/>
                <w:vertAlign w:val="superscript"/>
                <w:lang w:val="uk-UA"/>
              </w:rPr>
              <w:t>3</w:t>
            </w:r>
            <w:r w:rsidRPr="00434175">
              <w:rPr>
                <w:b w:val="0"/>
                <w:bCs w:val="0"/>
                <w:sz w:val="21"/>
                <w:szCs w:val="21"/>
                <w:lang w:val="uk-UA"/>
              </w:rPr>
              <w:t>/</w:t>
            </w:r>
          </w:p>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рік</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sz w:val="21"/>
                <w:szCs w:val="21"/>
                <w:lang w:val="uk-UA"/>
              </w:rPr>
            </w:pPr>
            <w:r w:rsidRPr="00434175">
              <w:rPr>
                <w:rStyle w:val="a9"/>
                <w:rFonts w:ascii="Arial" w:hAnsi="Arial" w:cs="Arial"/>
                <w:sz w:val="21"/>
                <w:szCs w:val="21"/>
              </w:rPr>
              <w:t>Інженерна підготовка та захист території</w:t>
            </w:r>
          </w:p>
        </w:tc>
        <w:tc>
          <w:tcPr>
            <w:tcW w:w="662" w:type="pct"/>
            <w:vAlign w:val="center"/>
          </w:tcPr>
          <w:p w:rsidR="00A6095F" w:rsidRPr="00434175" w:rsidRDefault="00A6095F" w:rsidP="008B0610">
            <w:pPr>
              <w:spacing w:before="0" w:after="0" w:line="276" w:lineRule="auto"/>
              <w:jc w:val="center"/>
              <w:rPr>
                <w:sz w:val="21"/>
                <w:szCs w:val="21"/>
              </w:rPr>
            </w:pP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Захист території від затоплення:</w:t>
            </w:r>
          </w:p>
        </w:tc>
        <w:tc>
          <w:tcPr>
            <w:tcW w:w="662" w:type="pct"/>
            <w:vAlign w:val="center"/>
          </w:tcPr>
          <w:p w:rsidR="00A6095F" w:rsidRPr="00434175" w:rsidRDefault="00A6095F" w:rsidP="008B0610">
            <w:pPr>
              <w:spacing w:before="0" w:after="0" w:line="276" w:lineRule="auto"/>
              <w:jc w:val="center"/>
              <w:rPr>
                <w:sz w:val="21"/>
                <w:szCs w:val="21"/>
              </w:rPr>
            </w:pP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2F5AF4" w:rsidP="008B0610">
            <w:pPr>
              <w:pStyle w:val="4"/>
              <w:shd w:val="clear" w:color="auto" w:fill="auto"/>
              <w:spacing w:after="0" w:line="240" w:lineRule="auto"/>
              <w:ind w:left="560" w:hanging="560"/>
              <w:rPr>
                <w:b w:val="0"/>
                <w:bCs w:val="0"/>
                <w:sz w:val="21"/>
                <w:szCs w:val="21"/>
                <w:lang w:val="uk-UA"/>
              </w:rPr>
            </w:pPr>
            <w:r w:rsidRPr="00434175">
              <w:rPr>
                <w:b w:val="0"/>
                <w:bCs w:val="0"/>
                <w:sz w:val="21"/>
                <w:szCs w:val="21"/>
                <w:lang w:val="uk-UA"/>
              </w:rPr>
              <w:lastRenderedPageBreak/>
              <w:t>- площа</w:t>
            </w:r>
          </w:p>
        </w:tc>
        <w:tc>
          <w:tcPr>
            <w:tcW w:w="662" w:type="pct"/>
            <w:vAlign w:val="center"/>
          </w:tcPr>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га</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left="560" w:hanging="560"/>
              <w:rPr>
                <w:b w:val="0"/>
                <w:bCs w:val="0"/>
                <w:sz w:val="21"/>
                <w:szCs w:val="21"/>
                <w:lang w:val="uk-UA"/>
              </w:rPr>
            </w:pPr>
            <w:r w:rsidRPr="00434175">
              <w:rPr>
                <w:b w:val="0"/>
                <w:bCs w:val="0"/>
                <w:sz w:val="21"/>
                <w:szCs w:val="21"/>
                <w:lang w:val="uk-UA"/>
              </w:rPr>
              <w:t xml:space="preserve">- протяжність захисних </w:t>
            </w:r>
          </w:p>
          <w:p w:rsidR="00A6095F" w:rsidRPr="00434175" w:rsidRDefault="002F5AF4"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споруд</w:t>
            </w:r>
          </w:p>
        </w:tc>
        <w:tc>
          <w:tcPr>
            <w:tcW w:w="662" w:type="pct"/>
            <w:vAlign w:val="center"/>
          </w:tcPr>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км</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Намив, підсипання території</w:t>
            </w:r>
          </w:p>
        </w:tc>
        <w:tc>
          <w:tcPr>
            <w:tcW w:w="662" w:type="pct"/>
            <w:vAlign w:val="center"/>
          </w:tcPr>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га</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left="454" w:firstLine="0"/>
              <w:rPr>
                <w:b w:val="0"/>
                <w:bCs w:val="0"/>
                <w:i/>
                <w:iCs/>
                <w:sz w:val="21"/>
                <w:szCs w:val="21"/>
                <w:lang w:val="uk-UA"/>
              </w:rPr>
            </w:pPr>
            <w:r w:rsidRPr="00434175">
              <w:rPr>
                <w:b w:val="0"/>
                <w:bCs w:val="0"/>
                <w:i/>
                <w:iCs/>
                <w:sz w:val="21"/>
                <w:szCs w:val="21"/>
                <w:lang w:val="uk-UA"/>
              </w:rPr>
              <w:t>Берегоукріплення</w:t>
            </w:r>
          </w:p>
        </w:tc>
        <w:tc>
          <w:tcPr>
            <w:tcW w:w="662" w:type="pct"/>
            <w:vAlign w:val="center"/>
          </w:tcPr>
          <w:p w:rsidR="00A6095F" w:rsidRPr="00434175" w:rsidRDefault="009917CC"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га</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Пониження рівня ґрунтових вод</w:t>
            </w:r>
          </w:p>
        </w:tc>
        <w:tc>
          <w:tcPr>
            <w:tcW w:w="662" w:type="pct"/>
            <w:vAlign w:val="center"/>
          </w:tcPr>
          <w:p w:rsidR="00A6095F" w:rsidRPr="00434175" w:rsidRDefault="009917CC"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га</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Рус</w:t>
            </w:r>
            <w:r w:rsidR="002F5AF4" w:rsidRPr="00434175">
              <w:rPr>
                <w:b w:val="0"/>
                <w:bCs w:val="0"/>
                <w:sz w:val="21"/>
                <w:szCs w:val="21"/>
                <w:lang w:val="uk-UA"/>
              </w:rPr>
              <w:t>ел річок, каналів і дна водойм</w:t>
            </w:r>
          </w:p>
        </w:tc>
        <w:tc>
          <w:tcPr>
            <w:tcW w:w="662" w:type="pct"/>
            <w:vAlign w:val="center"/>
          </w:tcPr>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км/га</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Протиерозійні, протизсувні, протикарстові заходи</w:t>
            </w:r>
          </w:p>
        </w:tc>
        <w:tc>
          <w:tcPr>
            <w:tcW w:w="662" w:type="pct"/>
            <w:vAlign w:val="center"/>
          </w:tcPr>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га</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Ренатуралізація та відновлення торфовищ, водно-болотних, лучних, степових та і</w:t>
            </w:r>
            <w:r w:rsidR="002F5AF4" w:rsidRPr="00434175">
              <w:rPr>
                <w:b w:val="0"/>
                <w:bCs w:val="0"/>
                <w:sz w:val="21"/>
                <w:szCs w:val="21"/>
                <w:lang w:val="uk-UA"/>
              </w:rPr>
              <w:t>нших цінних природних екосистем</w:t>
            </w:r>
          </w:p>
        </w:tc>
        <w:tc>
          <w:tcPr>
            <w:tcW w:w="662" w:type="pct"/>
            <w:vAlign w:val="center"/>
          </w:tcPr>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га</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Освоєння територій із іншими складними умовами:</w:t>
            </w:r>
          </w:p>
        </w:tc>
        <w:tc>
          <w:tcPr>
            <w:tcW w:w="662" w:type="pct"/>
            <w:vAlign w:val="center"/>
          </w:tcPr>
          <w:p w:rsidR="00A6095F" w:rsidRPr="00434175" w:rsidRDefault="00A6095F" w:rsidP="008B0610">
            <w:pPr>
              <w:spacing w:before="0" w:after="0" w:line="276" w:lineRule="auto"/>
              <w:jc w:val="center"/>
              <w:rPr>
                <w:sz w:val="21"/>
                <w:szCs w:val="21"/>
              </w:rPr>
            </w:pP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2F5AF4" w:rsidP="008B0610">
            <w:pPr>
              <w:pStyle w:val="4"/>
              <w:shd w:val="clear" w:color="auto" w:fill="auto"/>
              <w:spacing w:after="0" w:line="240" w:lineRule="auto"/>
              <w:ind w:left="560" w:hanging="560"/>
              <w:rPr>
                <w:b w:val="0"/>
                <w:bCs w:val="0"/>
                <w:sz w:val="21"/>
                <w:szCs w:val="21"/>
                <w:lang w:val="uk-UA"/>
              </w:rPr>
            </w:pPr>
            <w:r w:rsidRPr="00434175">
              <w:rPr>
                <w:b w:val="0"/>
                <w:bCs w:val="0"/>
                <w:sz w:val="21"/>
                <w:szCs w:val="21"/>
                <w:lang w:val="uk-UA"/>
              </w:rPr>
              <w:t>- протипросадні заходи</w:t>
            </w:r>
          </w:p>
        </w:tc>
        <w:tc>
          <w:tcPr>
            <w:tcW w:w="662" w:type="pct"/>
            <w:vAlign w:val="center"/>
          </w:tcPr>
          <w:p w:rsidR="00A6095F" w:rsidRPr="00434175" w:rsidRDefault="009917CC"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га</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left="560" w:hanging="560"/>
              <w:rPr>
                <w:b w:val="0"/>
                <w:bCs w:val="0"/>
                <w:sz w:val="21"/>
                <w:szCs w:val="21"/>
                <w:lang w:val="uk-UA"/>
              </w:rPr>
            </w:pPr>
            <w:r w:rsidRPr="00434175">
              <w:rPr>
                <w:b w:val="0"/>
                <w:bCs w:val="0"/>
                <w:sz w:val="21"/>
                <w:szCs w:val="21"/>
                <w:lang w:val="uk-UA"/>
              </w:rPr>
              <w:t>- сейсмічністю 7 балів і більше</w:t>
            </w:r>
          </w:p>
        </w:tc>
        <w:tc>
          <w:tcPr>
            <w:tcW w:w="662" w:type="pct"/>
            <w:vAlign w:val="center"/>
          </w:tcPr>
          <w:p w:rsidR="00A6095F" w:rsidRPr="00434175" w:rsidRDefault="009917CC"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га</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rStyle w:val="a9"/>
                <w:rFonts w:ascii="Arial" w:hAnsi="Arial" w:cs="Arial"/>
                <w:b/>
                <w:bCs/>
                <w:color w:val="auto"/>
                <w:sz w:val="21"/>
                <w:szCs w:val="21"/>
              </w:rPr>
            </w:pPr>
            <w:r w:rsidRPr="00434175">
              <w:rPr>
                <w:b w:val="0"/>
                <w:bCs w:val="0"/>
                <w:sz w:val="21"/>
                <w:szCs w:val="21"/>
                <w:lang w:val="uk-UA"/>
              </w:rPr>
              <w:t>Дощова</w:t>
            </w:r>
            <w:r w:rsidR="00821CBF">
              <w:rPr>
                <w:b w:val="0"/>
                <w:bCs w:val="0"/>
                <w:sz w:val="21"/>
                <w:szCs w:val="21"/>
                <w:lang w:val="en-US"/>
              </w:rPr>
              <w:t xml:space="preserve">  </w:t>
            </w:r>
            <w:r w:rsidRPr="00434175">
              <w:rPr>
                <w:b w:val="0"/>
                <w:bCs w:val="0"/>
                <w:sz w:val="21"/>
                <w:szCs w:val="21"/>
                <w:lang w:val="uk-UA"/>
              </w:rPr>
              <w:t>каналізація</w:t>
            </w:r>
          </w:p>
        </w:tc>
        <w:tc>
          <w:tcPr>
            <w:tcW w:w="662" w:type="pct"/>
            <w:vAlign w:val="center"/>
          </w:tcPr>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км</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Очисні споруди дощової каналізації</w:t>
            </w:r>
          </w:p>
        </w:tc>
        <w:tc>
          <w:tcPr>
            <w:tcW w:w="662" w:type="pct"/>
            <w:vAlign w:val="center"/>
          </w:tcPr>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Одиниць</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sz w:val="21"/>
                <w:szCs w:val="21"/>
                <w:lang w:val="uk-UA"/>
              </w:rPr>
            </w:pPr>
            <w:r w:rsidRPr="00434175">
              <w:rPr>
                <w:rStyle w:val="a9"/>
                <w:rFonts w:ascii="Arial" w:hAnsi="Arial" w:cs="Arial"/>
                <w:color w:val="auto"/>
                <w:sz w:val="21"/>
                <w:szCs w:val="21"/>
              </w:rPr>
              <w:t>Санітарне очищення території</w:t>
            </w:r>
          </w:p>
        </w:tc>
        <w:tc>
          <w:tcPr>
            <w:tcW w:w="662" w:type="pct"/>
            <w:vAlign w:val="center"/>
          </w:tcPr>
          <w:p w:rsidR="00A6095F" w:rsidRPr="00434175" w:rsidRDefault="00A6095F" w:rsidP="008B0610">
            <w:pPr>
              <w:spacing w:before="0" w:after="0" w:line="276" w:lineRule="auto"/>
              <w:jc w:val="center"/>
              <w:rPr>
                <w:sz w:val="21"/>
                <w:szCs w:val="21"/>
              </w:rPr>
            </w:pP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Обсяги твердих побутових відходів, всього:</w:t>
            </w:r>
          </w:p>
        </w:tc>
        <w:tc>
          <w:tcPr>
            <w:tcW w:w="662" w:type="pct"/>
            <w:vAlign w:val="center"/>
          </w:tcPr>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тис.т/</w:t>
            </w:r>
            <w:r w:rsidR="002F5AF4" w:rsidRPr="00434175">
              <w:rPr>
                <w:b w:val="0"/>
                <w:bCs w:val="0"/>
                <w:sz w:val="21"/>
                <w:szCs w:val="21"/>
                <w:lang w:val="uk-UA"/>
              </w:rPr>
              <w:t xml:space="preserve"> </w:t>
            </w:r>
            <w:r w:rsidRPr="00434175">
              <w:rPr>
                <w:b w:val="0"/>
                <w:bCs w:val="0"/>
                <w:sz w:val="21"/>
                <w:szCs w:val="21"/>
                <w:lang w:val="uk-UA"/>
              </w:rPr>
              <w:t>рік</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Об’єкти поводження з відходами (сміттєпереробний комплекс, сміттєсортувальна станція, перевантажувальна станція)</w:t>
            </w:r>
          </w:p>
        </w:tc>
        <w:tc>
          <w:tcPr>
            <w:tcW w:w="662" w:type="pct"/>
            <w:vAlign w:val="center"/>
          </w:tcPr>
          <w:p w:rsidR="00A6095F" w:rsidRPr="00434175" w:rsidRDefault="00A6095F" w:rsidP="008B0610">
            <w:pPr>
              <w:spacing w:before="0" w:after="0" w:line="276" w:lineRule="auto"/>
              <w:jc w:val="center"/>
              <w:rPr>
                <w:sz w:val="21"/>
                <w:szCs w:val="21"/>
              </w:rPr>
            </w:pP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left="560" w:hanging="560"/>
              <w:rPr>
                <w:b w:val="0"/>
                <w:bCs w:val="0"/>
                <w:sz w:val="21"/>
                <w:szCs w:val="21"/>
                <w:lang w:val="uk-UA"/>
              </w:rPr>
            </w:pPr>
            <w:r w:rsidRPr="00434175">
              <w:rPr>
                <w:b w:val="0"/>
                <w:bCs w:val="0"/>
                <w:sz w:val="21"/>
                <w:szCs w:val="21"/>
                <w:lang w:val="uk-UA"/>
              </w:rPr>
              <w:t>- кількість</w:t>
            </w:r>
          </w:p>
        </w:tc>
        <w:tc>
          <w:tcPr>
            <w:tcW w:w="662" w:type="pct"/>
            <w:vAlign w:val="center"/>
          </w:tcPr>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Одиниць</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left="560" w:hanging="560"/>
              <w:rPr>
                <w:b w:val="0"/>
                <w:bCs w:val="0"/>
                <w:sz w:val="21"/>
                <w:szCs w:val="21"/>
                <w:lang w:val="uk-UA"/>
              </w:rPr>
            </w:pPr>
            <w:r w:rsidRPr="00434175">
              <w:rPr>
                <w:b w:val="0"/>
                <w:bCs w:val="0"/>
                <w:sz w:val="21"/>
                <w:szCs w:val="21"/>
                <w:lang w:val="uk-UA"/>
              </w:rPr>
              <w:t>- потужність загальна</w:t>
            </w:r>
          </w:p>
        </w:tc>
        <w:tc>
          <w:tcPr>
            <w:tcW w:w="662" w:type="pct"/>
            <w:vAlign w:val="center"/>
          </w:tcPr>
          <w:p w:rsidR="002F5AF4"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тис.т/</w:t>
            </w:r>
          </w:p>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рік</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left="454" w:firstLine="0"/>
              <w:rPr>
                <w:b w:val="0"/>
                <w:bCs w:val="0"/>
                <w:sz w:val="21"/>
                <w:szCs w:val="21"/>
                <w:lang w:val="uk-UA"/>
              </w:rPr>
            </w:pPr>
            <w:r w:rsidRPr="00434175">
              <w:rPr>
                <w:b w:val="0"/>
                <w:bCs w:val="0"/>
                <w:sz w:val="21"/>
                <w:szCs w:val="21"/>
                <w:lang w:val="uk-UA"/>
              </w:rPr>
              <w:t>Полігони</w:t>
            </w:r>
          </w:p>
        </w:tc>
        <w:tc>
          <w:tcPr>
            <w:tcW w:w="662" w:type="pct"/>
            <w:vAlign w:val="center"/>
          </w:tcPr>
          <w:p w:rsidR="00A6095F" w:rsidRPr="00434175" w:rsidRDefault="00A6095F" w:rsidP="008B0610">
            <w:pPr>
              <w:spacing w:before="0" w:after="0" w:line="276" w:lineRule="auto"/>
              <w:jc w:val="center"/>
              <w:rPr>
                <w:sz w:val="21"/>
                <w:szCs w:val="21"/>
              </w:rPr>
            </w:pP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 кількість</w:t>
            </w:r>
          </w:p>
        </w:tc>
        <w:tc>
          <w:tcPr>
            <w:tcW w:w="662" w:type="pct"/>
            <w:vAlign w:val="center"/>
          </w:tcPr>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Одиниць</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firstLine="0"/>
              <w:rPr>
                <w:b w:val="0"/>
                <w:bCs w:val="0"/>
                <w:sz w:val="21"/>
                <w:szCs w:val="21"/>
                <w:lang w:val="uk-UA"/>
              </w:rPr>
            </w:pPr>
            <w:r w:rsidRPr="00434175">
              <w:rPr>
                <w:b w:val="0"/>
                <w:bCs w:val="0"/>
                <w:sz w:val="21"/>
                <w:szCs w:val="21"/>
                <w:lang w:val="uk-UA"/>
              </w:rPr>
              <w:t>- площа</w:t>
            </w:r>
          </w:p>
        </w:tc>
        <w:tc>
          <w:tcPr>
            <w:tcW w:w="662" w:type="pct"/>
            <w:vAlign w:val="center"/>
          </w:tcPr>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га</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left="454" w:firstLine="0"/>
              <w:rPr>
                <w:b w:val="0"/>
                <w:bCs w:val="0"/>
                <w:sz w:val="21"/>
                <w:szCs w:val="21"/>
                <w:lang w:val="uk-UA"/>
              </w:rPr>
            </w:pPr>
            <w:r w:rsidRPr="00434175">
              <w:rPr>
                <w:b w:val="0"/>
                <w:bCs w:val="0"/>
                <w:sz w:val="21"/>
                <w:szCs w:val="21"/>
                <w:lang w:val="uk-UA"/>
              </w:rPr>
              <w:t>Звалища</w:t>
            </w:r>
          </w:p>
        </w:tc>
        <w:tc>
          <w:tcPr>
            <w:tcW w:w="662" w:type="pct"/>
            <w:vAlign w:val="center"/>
          </w:tcPr>
          <w:p w:rsidR="00A6095F" w:rsidRPr="00434175" w:rsidRDefault="00A6095F" w:rsidP="008B0610">
            <w:pPr>
              <w:spacing w:before="0" w:after="0" w:line="276" w:lineRule="auto"/>
              <w:jc w:val="center"/>
              <w:rPr>
                <w:sz w:val="21"/>
                <w:szCs w:val="21"/>
              </w:rPr>
            </w:pP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20"/>
        </w:trPr>
        <w:tc>
          <w:tcPr>
            <w:tcW w:w="1839" w:type="pct"/>
            <w:vAlign w:val="center"/>
          </w:tcPr>
          <w:p w:rsidR="00A6095F" w:rsidRPr="00434175" w:rsidRDefault="00A6095F" w:rsidP="008B0610">
            <w:pPr>
              <w:pStyle w:val="4"/>
              <w:shd w:val="clear" w:color="auto" w:fill="auto"/>
              <w:spacing w:after="0" w:line="240" w:lineRule="auto"/>
              <w:ind w:left="560" w:hanging="560"/>
              <w:rPr>
                <w:b w:val="0"/>
                <w:bCs w:val="0"/>
                <w:sz w:val="21"/>
                <w:szCs w:val="21"/>
                <w:lang w:val="uk-UA"/>
              </w:rPr>
            </w:pPr>
            <w:r w:rsidRPr="00434175">
              <w:rPr>
                <w:b w:val="0"/>
                <w:bCs w:val="0"/>
                <w:sz w:val="21"/>
                <w:szCs w:val="21"/>
                <w:lang w:val="uk-UA"/>
              </w:rPr>
              <w:t>- кількість</w:t>
            </w:r>
          </w:p>
        </w:tc>
        <w:tc>
          <w:tcPr>
            <w:tcW w:w="662" w:type="pct"/>
            <w:vAlign w:val="center"/>
          </w:tcPr>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Одиниць</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821CBF">
        <w:trPr>
          <w:trHeight w:val="77"/>
        </w:trPr>
        <w:tc>
          <w:tcPr>
            <w:tcW w:w="1839" w:type="pct"/>
            <w:vAlign w:val="center"/>
          </w:tcPr>
          <w:p w:rsidR="00A6095F" w:rsidRPr="00434175" w:rsidRDefault="00A6095F" w:rsidP="008B0610">
            <w:pPr>
              <w:pStyle w:val="4"/>
              <w:shd w:val="clear" w:color="auto" w:fill="auto"/>
              <w:spacing w:after="0" w:line="240" w:lineRule="auto"/>
              <w:ind w:left="560" w:hanging="560"/>
              <w:rPr>
                <w:b w:val="0"/>
                <w:bCs w:val="0"/>
                <w:sz w:val="21"/>
                <w:szCs w:val="21"/>
                <w:lang w:val="uk-UA"/>
              </w:rPr>
            </w:pPr>
            <w:r w:rsidRPr="00434175">
              <w:rPr>
                <w:b w:val="0"/>
                <w:bCs w:val="0"/>
                <w:sz w:val="21"/>
                <w:szCs w:val="21"/>
                <w:lang w:val="uk-UA"/>
              </w:rPr>
              <w:t>- площа</w:t>
            </w:r>
          </w:p>
        </w:tc>
        <w:tc>
          <w:tcPr>
            <w:tcW w:w="662" w:type="pct"/>
            <w:vAlign w:val="center"/>
          </w:tcPr>
          <w:p w:rsidR="00A6095F" w:rsidRPr="00434175" w:rsidRDefault="00A6095F" w:rsidP="008B0610">
            <w:pPr>
              <w:pStyle w:val="4"/>
              <w:shd w:val="clear" w:color="auto" w:fill="auto"/>
              <w:spacing w:after="0" w:line="240" w:lineRule="auto"/>
              <w:ind w:firstLine="0"/>
              <w:jc w:val="center"/>
              <w:rPr>
                <w:b w:val="0"/>
                <w:bCs w:val="0"/>
                <w:sz w:val="21"/>
                <w:szCs w:val="21"/>
                <w:lang w:val="uk-UA"/>
              </w:rPr>
            </w:pPr>
            <w:r w:rsidRPr="00434175">
              <w:rPr>
                <w:b w:val="0"/>
                <w:bCs w:val="0"/>
                <w:sz w:val="21"/>
                <w:szCs w:val="21"/>
                <w:lang w:val="uk-UA"/>
              </w:rPr>
              <w:t>га</w:t>
            </w:r>
          </w:p>
        </w:tc>
        <w:tc>
          <w:tcPr>
            <w:tcW w:w="577" w:type="pct"/>
          </w:tcPr>
          <w:p w:rsidR="00A6095F" w:rsidRPr="00434175" w:rsidRDefault="00A6095F" w:rsidP="008B0610">
            <w:pPr>
              <w:spacing w:before="0" w:after="0" w:line="276" w:lineRule="auto"/>
              <w:rPr>
                <w:sz w:val="21"/>
                <w:szCs w:val="21"/>
              </w:rPr>
            </w:pPr>
          </w:p>
        </w:tc>
        <w:tc>
          <w:tcPr>
            <w:tcW w:w="599" w:type="pct"/>
          </w:tcPr>
          <w:p w:rsidR="00A6095F" w:rsidRPr="00434175" w:rsidRDefault="00A6095F" w:rsidP="008B0610">
            <w:pPr>
              <w:spacing w:before="0" w:after="0" w:line="276" w:lineRule="auto"/>
              <w:rPr>
                <w:sz w:val="21"/>
                <w:szCs w:val="21"/>
              </w:rPr>
            </w:pPr>
          </w:p>
        </w:tc>
        <w:tc>
          <w:tcPr>
            <w:tcW w:w="662" w:type="pct"/>
          </w:tcPr>
          <w:p w:rsidR="00A6095F" w:rsidRPr="00434175" w:rsidRDefault="00A6095F" w:rsidP="008B0610">
            <w:pPr>
              <w:spacing w:before="0" w:after="0" w:line="276" w:lineRule="auto"/>
              <w:rPr>
                <w:sz w:val="21"/>
                <w:szCs w:val="21"/>
              </w:rPr>
            </w:pPr>
          </w:p>
        </w:tc>
        <w:tc>
          <w:tcPr>
            <w:tcW w:w="661" w:type="pct"/>
          </w:tcPr>
          <w:p w:rsidR="00A6095F" w:rsidRPr="00434175" w:rsidRDefault="00A6095F" w:rsidP="008B0610">
            <w:pPr>
              <w:spacing w:before="0" w:after="0" w:line="276" w:lineRule="auto"/>
              <w:rPr>
                <w:sz w:val="21"/>
                <w:szCs w:val="21"/>
              </w:rPr>
            </w:pPr>
          </w:p>
        </w:tc>
      </w:tr>
      <w:tr w:rsidR="00A6095F" w:rsidRPr="00434175" w:rsidTr="004A330D">
        <w:trPr>
          <w:trHeight w:val="77"/>
        </w:trPr>
        <w:tc>
          <w:tcPr>
            <w:tcW w:w="5000" w:type="pct"/>
            <w:gridSpan w:val="6"/>
            <w:vAlign w:val="center"/>
          </w:tcPr>
          <w:p w:rsidR="00A6095F" w:rsidRPr="00725CA9" w:rsidRDefault="00A6095F" w:rsidP="00582D23">
            <w:pPr>
              <w:spacing w:before="0" w:after="0"/>
              <w:ind w:left="1305" w:hanging="1305"/>
              <w:rPr>
                <w:sz w:val="19"/>
                <w:szCs w:val="19"/>
              </w:rPr>
            </w:pPr>
            <w:r w:rsidRPr="00725CA9">
              <w:rPr>
                <w:b/>
                <w:sz w:val="19"/>
                <w:szCs w:val="19"/>
              </w:rPr>
              <w:t>Примітка 1</w:t>
            </w:r>
            <w:r w:rsidRPr="00725CA9">
              <w:rPr>
                <w:sz w:val="19"/>
                <w:szCs w:val="19"/>
              </w:rPr>
              <w:t xml:space="preserve">. Відомості про об’єкти землеустрою та основні показники зазначаються </w:t>
            </w:r>
          </w:p>
          <w:p w:rsidR="00A6095F" w:rsidRPr="00725CA9" w:rsidRDefault="00A6095F" w:rsidP="004C4764">
            <w:pPr>
              <w:spacing w:before="0" w:after="0"/>
              <w:ind w:left="1305" w:hanging="1305"/>
              <w:rPr>
                <w:sz w:val="19"/>
                <w:szCs w:val="19"/>
              </w:rPr>
            </w:pPr>
            <w:r w:rsidRPr="00725CA9">
              <w:rPr>
                <w:sz w:val="19"/>
                <w:szCs w:val="19"/>
              </w:rPr>
              <w:t xml:space="preserve">відповідно </w:t>
            </w:r>
            <w:r w:rsidR="002F5AF4" w:rsidRPr="00725CA9">
              <w:rPr>
                <w:sz w:val="19"/>
                <w:szCs w:val="19"/>
              </w:rPr>
              <w:t xml:space="preserve">до </w:t>
            </w:r>
            <w:r w:rsidRPr="00725CA9">
              <w:rPr>
                <w:sz w:val="19"/>
                <w:szCs w:val="19"/>
              </w:rPr>
              <w:t>[10], [41]</w:t>
            </w:r>
          </w:p>
          <w:p w:rsidR="00A6095F" w:rsidRPr="00725CA9" w:rsidRDefault="00A6095F" w:rsidP="00582D23">
            <w:pPr>
              <w:spacing w:before="0" w:after="0"/>
              <w:ind w:left="1305" w:hanging="1305"/>
              <w:rPr>
                <w:sz w:val="19"/>
                <w:szCs w:val="19"/>
              </w:rPr>
            </w:pPr>
            <w:r w:rsidRPr="00725CA9">
              <w:rPr>
                <w:b/>
                <w:sz w:val="19"/>
                <w:szCs w:val="19"/>
              </w:rPr>
              <w:t>Примітка  2.</w:t>
            </w:r>
            <w:r w:rsidRPr="00725CA9">
              <w:rPr>
                <w:sz w:val="19"/>
                <w:szCs w:val="19"/>
              </w:rPr>
              <w:t xml:space="preserve">Склад та зміст основних проектних показників планувальних рішень генеральних </w:t>
            </w:r>
          </w:p>
          <w:p w:rsidR="00A6095F" w:rsidRPr="00725CA9" w:rsidRDefault="00A6095F" w:rsidP="00582D23">
            <w:pPr>
              <w:spacing w:before="0" w:after="0"/>
              <w:ind w:left="1305" w:hanging="1305"/>
              <w:rPr>
                <w:sz w:val="19"/>
                <w:szCs w:val="19"/>
              </w:rPr>
            </w:pPr>
            <w:r w:rsidRPr="00725CA9">
              <w:rPr>
                <w:sz w:val="19"/>
                <w:szCs w:val="19"/>
              </w:rPr>
              <w:t>планів, які розробляються у складі комплексного пла</w:t>
            </w:r>
            <w:r w:rsidR="002F5AF4" w:rsidRPr="00725CA9">
              <w:rPr>
                <w:sz w:val="19"/>
                <w:szCs w:val="19"/>
              </w:rPr>
              <w:t xml:space="preserve">ну,визначаються з урахуванням пункту </w:t>
            </w:r>
            <w:r w:rsidRPr="00725CA9">
              <w:rPr>
                <w:sz w:val="19"/>
                <w:szCs w:val="19"/>
              </w:rPr>
              <w:t xml:space="preserve">85 </w:t>
            </w:r>
          </w:p>
          <w:p w:rsidR="00A6095F" w:rsidRPr="00434175" w:rsidRDefault="00A6095F" w:rsidP="00DB4F09">
            <w:pPr>
              <w:spacing w:before="0" w:after="0"/>
              <w:ind w:left="1305" w:hanging="1305"/>
              <w:rPr>
                <w:sz w:val="21"/>
                <w:szCs w:val="21"/>
              </w:rPr>
            </w:pPr>
            <w:r w:rsidRPr="00725CA9">
              <w:rPr>
                <w:sz w:val="19"/>
                <w:szCs w:val="19"/>
              </w:rPr>
              <w:t>Порядку [41]</w:t>
            </w:r>
          </w:p>
        </w:tc>
      </w:tr>
    </w:tbl>
    <w:p w:rsidR="00582D23" w:rsidRPr="00434175" w:rsidRDefault="00582D23" w:rsidP="004A1566">
      <w:pPr>
        <w:pStyle w:val="1"/>
        <w:spacing w:before="0" w:after="0"/>
        <w:rPr>
          <w:b/>
          <w:bCs/>
          <w:sz w:val="21"/>
          <w:szCs w:val="21"/>
        </w:rPr>
      </w:pPr>
      <w:bookmarkStart w:id="25" w:name="_Toc90908678"/>
    </w:p>
    <w:p w:rsidR="00582D23" w:rsidRPr="00434175" w:rsidRDefault="00582D23" w:rsidP="004A1566">
      <w:pPr>
        <w:pStyle w:val="1"/>
        <w:spacing w:before="0" w:after="0"/>
        <w:rPr>
          <w:b/>
          <w:bCs/>
          <w:sz w:val="21"/>
          <w:szCs w:val="21"/>
        </w:rPr>
      </w:pPr>
    </w:p>
    <w:p w:rsidR="00FF1BBB" w:rsidRPr="00434175" w:rsidRDefault="00FF1BBB">
      <w:pPr>
        <w:spacing w:before="0" w:after="0"/>
        <w:jc w:val="left"/>
        <w:rPr>
          <w:b/>
          <w:bCs/>
          <w:caps/>
          <w:kern w:val="28"/>
          <w:sz w:val="21"/>
          <w:szCs w:val="21"/>
        </w:rPr>
      </w:pPr>
      <w:r w:rsidRPr="00434175">
        <w:rPr>
          <w:b/>
          <w:bCs/>
          <w:sz w:val="21"/>
          <w:szCs w:val="21"/>
        </w:rPr>
        <w:br w:type="page"/>
      </w:r>
    </w:p>
    <w:p w:rsidR="00A27839" w:rsidRPr="00821CBF" w:rsidRDefault="00A27839" w:rsidP="00821CBF">
      <w:pPr>
        <w:pStyle w:val="1"/>
        <w:spacing w:before="0" w:after="0"/>
        <w:ind w:left="142" w:hanging="993"/>
        <w:jc w:val="center"/>
        <w:rPr>
          <w:bCs/>
          <w:sz w:val="21"/>
          <w:szCs w:val="21"/>
        </w:rPr>
      </w:pPr>
      <w:r w:rsidRPr="00821CBF">
        <w:rPr>
          <w:bCs/>
          <w:sz w:val="21"/>
          <w:szCs w:val="21"/>
        </w:rPr>
        <w:lastRenderedPageBreak/>
        <w:t>ДОДАТОК Е</w:t>
      </w:r>
      <w:bookmarkEnd w:id="25"/>
    </w:p>
    <w:p w:rsidR="00A27839" w:rsidRPr="00434175" w:rsidRDefault="002F5AF4" w:rsidP="00AE14A4">
      <w:pPr>
        <w:spacing w:before="0" w:after="0"/>
        <w:rPr>
          <w:sz w:val="21"/>
          <w:szCs w:val="21"/>
        </w:rPr>
      </w:pPr>
      <w:r w:rsidRPr="00434175">
        <w:rPr>
          <w:sz w:val="21"/>
          <w:szCs w:val="21"/>
        </w:rPr>
        <w:t xml:space="preserve">                                                         </w:t>
      </w:r>
      <w:r w:rsidR="00A27839" w:rsidRPr="00434175">
        <w:rPr>
          <w:sz w:val="21"/>
          <w:szCs w:val="21"/>
        </w:rPr>
        <w:t>(довідковий)</w:t>
      </w:r>
    </w:p>
    <w:p w:rsidR="00A27839" w:rsidRPr="00434175" w:rsidRDefault="00A27839" w:rsidP="002C09ED">
      <w:pPr>
        <w:jc w:val="center"/>
        <w:rPr>
          <w:b/>
          <w:bCs/>
          <w:caps/>
          <w:sz w:val="21"/>
          <w:szCs w:val="21"/>
        </w:rPr>
      </w:pPr>
      <w:r w:rsidRPr="00434175">
        <w:rPr>
          <w:b/>
          <w:bCs/>
          <w:sz w:val="21"/>
          <w:szCs w:val="21"/>
        </w:rPr>
        <w:t xml:space="preserve">ФОРМА ОСНОВНИХ ПРОЕКТНИХ ПОКАЗНИКІВ </w:t>
      </w:r>
      <w:r w:rsidRPr="00434175">
        <w:rPr>
          <w:b/>
          <w:bCs/>
          <w:caps/>
          <w:sz w:val="21"/>
          <w:szCs w:val="21"/>
        </w:rPr>
        <w:t xml:space="preserve">детального плану території </w:t>
      </w:r>
      <w:r w:rsidR="001B1632" w:rsidRPr="00434175">
        <w:rPr>
          <w:b/>
          <w:bCs/>
          <w:caps/>
          <w:sz w:val="21"/>
          <w:szCs w:val="21"/>
        </w:rPr>
        <w:t>/планувальних рішень детального плану територій</w: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19"/>
        <w:gridCol w:w="1417"/>
        <w:gridCol w:w="1340"/>
        <w:gridCol w:w="1275"/>
        <w:gridCol w:w="1213"/>
        <w:gridCol w:w="63"/>
        <w:gridCol w:w="1271"/>
      </w:tblGrid>
      <w:tr w:rsidR="00A27839" w:rsidRPr="00434175" w:rsidTr="00A778D8">
        <w:trPr>
          <w:trHeight w:val="368"/>
        </w:trPr>
        <w:tc>
          <w:tcPr>
            <w:tcW w:w="3119" w:type="dxa"/>
            <w:vMerge w:val="restart"/>
            <w:vAlign w:val="center"/>
          </w:tcPr>
          <w:p w:rsidR="00A27839" w:rsidRPr="00434175" w:rsidRDefault="00A27839" w:rsidP="008B0610">
            <w:pPr>
              <w:spacing w:before="0" w:after="0" w:line="276" w:lineRule="auto"/>
              <w:jc w:val="center"/>
              <w:rPr>
                <w:sz w:val="21"/>
                <w:szCs w:val="21"/>
              </w:rPr>
            </w:pPr>
            <w:r w:rsidRPr="00434175">
              <w:rPr>
                <w:sz w:val="21"/>
                <w:szCs w:val="21"/>
              </w:rPr>
              <w:t>Назва показника</w:t>
            </w:r>
          </w:p>
        </w:tc>
        <w:tc>
          <w:tcPr>
            <w:tcW w:w="1417" w:type="dxa"/>
            <w:vMerge w:val="restart"/>
            <w:vAlign w:val="center"/>
          </w:tcPr>
          <w:p w:rsidR="00A27839" w:rsidRPr="00434175" w:rsidRDefault="00A27839" w:rsidP="008B0610">
            <w:pPr>
              <w:keepNext/>
              <w:keepLines/>
              <w:tabs>
                <w:tab w:val="left" w:pos="912"/>
              </w:tabs>
              <w:spacing w:before="0" w:after="0" w:line="276" w:lineRule="auto"/>
              <w:ind w:left="-120"/>
              <w:jc w:val="center"/>
              <w:rPr>
                <w:b/>
                <w:bCs/>
                <w:sz w:val="21"/>
                <w:szCs w:val="21"/>
              </w:rPr>
            </w:pPr>
            <w:r w:rsidRPr="00434175">
              <w:rPr>
                <w:sz w:val="21"/>
                <w:szCs w:val="21"/>
              </w:rPr>
              <w:t>Одиниця</w:t>
            </w:r>
          </w:p>
          <w:p w:rsidR="00A27839" w:rsidRPr="00434175" w:rsidRDefault="00A27839" w:rsidP="008B0610">
            <w:pPr>
              <w:keepNext/>
              <w:keepLines/>
              <w:tabs>
                <w:tab w:val="left" w:pos="912"/>
              </w:tabs>
              <w:spacing w:before="0" w:after="0" w:line="276" w:lineRule="auto"/>
              <w:ind w:left="-120"/>
              <w:jc w:val="center"/>
              <w:rPr>
                <w:b/>
                <w:bCs/>
                <w:sz w:val="21"/>
                <w:szCs w:val="21"/>
              </w:rPr>
            </w:pPr>
            <w:r w:rsidRPr="00434175">
              <w:rPr>
                <w:sz w:val="21"/>
                <w:szCs w:val="21"/>
              </w:rPr>
              <w:t>виміру</w:t>
            </w:r>
          </w:p>
        </w:tc>
        <w:tc>
          <w:tcPr>
            <w:tcW w:w="1340" w:type="dxa"/>
            <w:vMerge w:val="restart"/>
            <w:vAlign w:val="center"/>
          </w:tcPr>
          <w:p w:rsidR="00A27839" w:rsidRPr="00434175" w:rsidRDefault="00A27839" w:rsidP="008B0610">
            <w:pPr>
              <w:keepNext/>
              <w:keepLines/>
              <w:tabs>
                <w:tab w:val="left" w:pos="912"/>
              </w:tabs>
              <w:spacing w:before="0" w:after="0" w:line="276" w:lineRule="auto"/>
              <w:ind w:left="-120"/>
              <w:jc w:val="center"/>
              <w:rPr>
                <w:b/>
                <w:bCs/>
                <w:sz w:val="21"/>
                <w:szCs w:val="21"/>
              </w:rPr>
            </w:pPr>
            <w:r w:rsidRPr="00434175">
              <w:rPr>
                <w:sz w:val="21"/>
                <w:szCs w:val="21"/>
              </w:rPr>
              <w:t>Існуючий</w:t>
            </w:r>
          </w:p>
          <w:p w:rsidR="00A27839" w:rsidRPr="00434175" w:rsidRDefault="00A27839" w:rsidP="008B0610">
            <w:pPr>
              <w:keepNext/>
              <w:keepLines/>
              <w:tabs>
                <w:tab w:val="left" w:pos="912"/>
              </w:tabs>
              <w:spacing w:before="0" w:after="0" w:line="276" w:lineRule="auto"/>
              <w:ind w:left="-120"/>
              <w:jc w:val="center"/>
              <w:rPr>
                <w:b/>
                <w:bCs/>
                <w:sz w:val="21"/>
                <w:szCs w:val="21"/>
              </w:rPr>
            </w:pPr>
            <w:r w:rsidRPr="00434175">
              <w:rPr>
                <w:sz w:val="21"/>
                <w:szCs w:val="21"/>
              </w:rPr>
              <w:t>стан</w:t>
            </w:r>
          </w:p>
        </w:tc>
        <w:tc>
          <w:tcPr>
            <w:tcW w:w="3822" w:type="dxa"/>
            <w:gridSpan w:val="4"/>
            <w:vAlign w:val="center"/>
          </w:tcPr>
          <w:p w:rsidR="00A27839" w:rsidRPr="00434175" w:rsidRDefault="00A27839" w:rsidP="008B0610">
            <w:pPr>
              <w:keepNext/>
              <w:keepLines/>
              <w:tabs>
                <w:tab w:val="left" w:pos="912"/>
              </w:tabs>
              <w:spacing w:before="0" w:after="0" w:line="276" w:lineRule="auto"/>
              <w:ind w:left="-120" w:right="-115"/>
              <w:jc w:val="center"/>
              <w:rPr>
                <w:b/>
                <w:bCs/>
                <w:sz w:val="21"/>
                <w:szCs w:val="21"/>
              </w:rPr>
            </w:pPr>
            <w:r w:rsidRPr="00434175">
              <w:rPr>
                <w:sz w:val="21"/>
                <w:szCs w:val="21"/>
              </w:rPr>
              <w:t>Значення проектних показників</w:t>
            </w:r>
          </w:p>
        </w:tc>
      </w:tr>
      <w:tr w:rsidR="00A27839" w:rsidRPr="00434175" w:rsidTr="00A778D8">
        <w:trPr>
          <w:trHeight w:val="452"/>
        </w:trPr>
        <w:tc>
          <w:tcPr>
            <w:tcW w:w="3119" w:type="dxa"/>
            <w:vMerge/>
            <w:vAlign w:val="center"/>
          </w:tcPr>
          <w:p w:rsidR="00A27839" w:rsidRPr="00434175" w:rsidRDefault="00A27839" w:rsidP="008B0610">
            <w:pPr>
              <w:spacing w:before="0" w:after="0" w:line="276" w:lineRule="auto"/>
              <w:jc w:val="center"/>
              <w:rPr>
                <w:sz w:val="21"/>
                <w:szCs w:val="21"/>
              </w:rPr>
            </w:pPr>
          </w:p>
        </w:tc>
        <w:tc>
          <w:tcPr>
            <w:tcW w:w="1417" w:type="dxa"/>
            <w:vMerge/>
            <w:vAlign w:val="center"/>
          </w:tcPr>
          <w:p w:rsidR="00A27839" w:rsidRPr="00434175" w:rsidRDefault="00A27839" w:rsidP="008B0610">
            <w:pPr>
              <w:keepNext/>
              <w:keepLines/>
              <w:tabs>
                <w:tab w:val="left" w:pos="912"/>
              </w:tabs>
              <w:spacing w:before="0" w:after="0" w:line="276" w:lineRule="auto"/>
              <w:ind w:left="-120"/>
              <w:jc w:val="center"/>
              <w:rPr>
                <w:sz w:val="21"/>
                <w:szCs w:val="21"/>
              </w:rPr>
            </w:pPr>
          </w:p>
        </w:tc>
        <w:tc>
          <w:tcPr>
            <w:tcW w:w="1340" w:type="dxa"/>
            <w:vMerge/>
            <w:vAlign w:val="center"/>
          </w:tcPr>
          <w:p w:rsidR="00A27839" w:rsidRPr="00434175" w:rsidRDefault="00A27839" w:rsidP="008B0610">
            <w:pPr>
              <w:keepNext/>
              <w:keepLines/>
              <w:tabs>
                <w:tab w:val="left" w:pos="912"/>
              </w:tabs>
              <w:spacing w:before="0" w:after="0" w:line="276" w:lineRule="auto"/>
              <w:ind w:left="-120"/>
              <w:jc w:val="center"/>
              <w:rPr>
                <w:sz w:val="21"/>
                <w:szCs w:val="21"/>
              </w:rPr>
            </w:pPr>
          </w:p>
        </w:tc>
        <w:tc>
          <w:tcPr>
            <w:tcW w:w="1275" w:type="dxa"/>
            <w:vAlign w:val="center"/>
          </w:tcPr>
          <w:p w:rsidR="004A00D5" w:rsidRPr="00434175" w:rsidRDefault="00A27839" w:rsidP="004A00D5">
            <w:pPr>
              <w:keepNext/>
              <w:keepLines/>
              <w:tabs>
                <w:tab w:val="left" w:pos="912"/>
              </w:tabs>
              <w:spacing w:before="0" w:after="0" w:line="276" w:lineRule="auto"/>
              <w:ind w:left="-120" w:right="-115"/>
              <w:jc w:val="center"/>
              <w:rPr>
                <w:sz w:val="21"/>
                <w:szCs w:val="21"/>
              </w:rPr>
            </w:pPr>
            <w:r w:rsidRPr="00434175">
              <w:rPr>
                <w:sz w:val="21"/>
                <w:szCs w:val="21"/>
              </w:rPr>
              <w:t>Коротко</w:t>
            </w:r>
            <w:r w:rsidR="00821CBF" w:rsidRPr="00AA1792">
              <w:rPr>
                <w:sz w:val="21"/>
                <w:szCs w:val="21"/>
                <w:lang w:val="ru-RU"/>
              </w:rPr>
              <w:t>-</w:t>
            </w:r>
            <w:r w:rsidRPr="00434175">
              <w:rPr>
                <w:sz w:val="21"/>
                <w:szCs w:val="21"/>
              </w:rPr>
              <w:t xml:space="preserve">строковий період </w:t>
            </w:r>
          </w:p>
          <w:p w:rsidR="00A27839" w:rsidRPr="00434175" w:rsidRDefault="00A27839" w:rsidP="008B0610">
            <w:pPr>
              <w:keepNext/>
              <w:keepLines/>
              <w:tabs>
                <w:tab w:val="left" w:pos="912"/>
              </w:tabs>
              <w:spacing w:before="0" w:after="0" w:line="276" w:lineRule="auto"/>
              <w:ind w:left="-120" w:right="-115"/>
              <w:jc w:val="center"/>
              <w:rPr>
                <w:sz w:val="21"/>
                <w:szCs w:val="21"/>
              </w:rPr>
            </w:pPr>
            <w:r w:rsidRPr="00434175">
              <w:rPr>
                <w:sz w:val="21"/>
                <w:szCs w:val="21"/>
              </w:rPr>
              <w:t>(до 5-ти років)</w:t>
            </w:r>
          </w:p>
        </w:tc>
        <w:tc>
          <w:tcPr>
            <w:tcW w:w="1276" w:type="dxa"/>
            <w:gridSpan w:val="2"/>
            <w:vAlign w:val="center"/>
          </w:tcPr>
          <w:p w:rsidR="003C7454" w:rsidRPr="00434175" w:rsidRDefault="00097E28" w:rsidP="003C7454">
            <w:pPr>
              <w:keepNext/>
              <w:keepLines/>
              <w:tabs>
                <w:tab w:val="left" w:pos="912"/>
              </w:tabs>
              <w:spacing w:before="0" w:after="0" w:line="276" w:lineRule="auto"/>
              <w:ind w:left="-120" w:right="-115"/>
              <w:jc w:val="center"/>
              <w:rPr>
                <w:sz w:val="21"/>
                <w:szCs w:val="21"/>
              </w:rPr>
            </w:pPr>
            <w:r w:rsidRPr="00434175">
              <w:rPr>
                <w:sz w:val="21"/>
                <w:szCs w:val="21"/>
              </w:rPr>
              <w:t>Середньо</w:t>
            </w:r>
            <w:r w:rsidR="00821CBF">
              <w:rPr>
                <w:sz w:val="21"/>
                <w:szCs w:val="21"/>
                <w:lang w:val="en-US"/>
              </w:rPr>
              <w:t>-</w:t>
            </w:r>
            <w:r w:rsidRPr="00434175">
              <w:rPr>
                <w:sz w:val="21"/>
                <w:szCs w:val="21"/>
              </w:rPr>
              <w:t>строковий період</w:t>
            </w:r>
          </w:p>
          <w:p w:rsidR="00A27839" w:rsidRPr="00434175" w:rsidRDefault="00097E28" w:rsidP="003C7454">
            <w:pPr>
              <w:keepNext/>
              <w:keepLines/>
              <w:tabs>
                <w:tab w:val="left" w:pos="912"/>
              </w:tabs>
              <w:spacing w:before="0" w:after="0" w:line="276" w:lineRule="auto"/>
              <w:ind w:left="-120" w:right="-115"/>
              <w:jc w:val="center"/>
              <w:rPr>
                <w:sz w:val="21"/>
                <w:szCs w:val="21"/>
                <w:lang w:val="ru-RU"/>
              </w:rPr>
            </w:pPr>
            <w:r w:rsidRPr="00434175">
              <w:rPr>
                <w:sz w:val="21"/>
                <w:szCs w:val="21"/>
              </w:rPr>
              <w:t xml:space="preserve"> (</w:t>
            </w:r>
            <w:r w:rsidR="003C7454" w:rsidRPr="00434175">
              <w:rPr>
                <w:sz w:val="21"/>
                <w:szCs w:val="21"/>
              </w:rPr>
              <w:t>6 - 10</w:t>
            </w:r>
            <w:r w:rsidRPr="00434175">
              <w:rPr>
                <w:sz w:val="21"/>
                <w:szCs w:val="21"/>
              </w:rPr>
              <w:t xml:space="preserve"> років)</w:t>
            </w:r>
          </w:p>
        </w:tc>
        <w:tc>
          <w:tcPr>
            <w:tcW w:w="1271" w:type="dxa"/>
            <w:vAlign w:val="center"/>
          </w:tcPr>
          <w:p w:rsidR="00A27839" w:rsidRPr="00434175" w:rsidRDefault="00097E28" w:rsidP="00BC001F">
            <w:pPr>
              <w:keepNext/>
              <w:keepLines/>
              <w:tabs>
                <w:tab w:val="left" w:pos="912"/>
              </w:tabs>
              <w:spacing w:before="0" w:after="0" w:line="276" w:lineRule="auto"/>
              <w:ind w:left="-120" w:right="-115"/>
              <w:jc w:val="center"/>
              <w:rPr>
                <w:sz w:val="21"/>
                <w:szCs w:val="21"/>
              </w:rPr>
            </w:pPr>
            <w:r w:rsidRPr="00434175">
              <w:rPr>
                <w:sz w:val="21"/>
                <w:szCs w:val="21"/>
              </w:rPr>
              <w:t>Довго</w:t>
            </w:r>
            <w:r w:rsidR="00821CBF" w:rsidRPr="00821CBF">
              <w:rPr>
                <w:sz w:val="21"/>
                <w:szCs w:val="21"/>
                <w:lang w:val="ru-RU"/>
              </w:rPr>
              <w:t>-</w:t>
            </w:r>
            <w:r w:rsidRPr="00434175">
              <w:rPr>
                <w:sz w:val="21"/>
                <w:szCs w:val="21"/>
              </w:rPr>
              <w:t>строков</w:t>
            </w:r>
            <w:r w:rsidR="00BC001F" w:rsidRPr="00434175">
              <w:rPr>
                <w:sz w:val="21"/>
                <w:szCs w:val="21"/>
              </w:rPr>
              <w:t>а</w:t>
            </w:r>
            <w:r w:rsidR="00876FA1" w:rsidRPr="00434175">
              <w:rPr>
                <w:sz w:val="21"/>
                <w:szCs w:val="21"/>
              </w:rPr>
              <w:t xml:space="preserve"> </w:t>
            </w:r>
            <w:r w:rsidR="00BC001F" w:rsidRPr="00434175">
              <w:rPr>
                <w:sz w:val="21"/>
                <w:szCs w:val="21"/>
              </w:rPr>
              <w:t>перспектива</w:t>
            </w:r>
            <w:r w:rsidRPr="00434175">
              <w:rPr>
                <w:sz w:val="21"/>
                <w:szCs w:val="21"/>
              </w:rPr>
              <w:t xml:space="preserve"> (</w:t>
            </w:r>
            <w:r w:rsidR="00BC001F" w:rsidRPr="00434175">
              <w:rPr>
                <w:sz w:val="21"/>
                <w:szCs w:val="21"/>
              </w:rPr>
              <w:t>понад10</w:t>
            </w:r>
            <w:r w:rsidRPr="00434175">
              <w:rPr>
                <w:sz w:val="21"/>
                <w:szCs w:val="21"/>
              </w:rPr>
              <w:t xml:space="preserve"> років)</w:t>
            </w:r>
          </w:p>
        </w:tc>
      </w:tr>
      <w:tr w:rsidR="00A27839" w:rsidRPr="00434175" w:rsidTr="00A778D8">
        <w:trPr>
          <w:trHeight w:val="315"/>
        </w:trPr>
        <w:tc>
          <w:tcPr>
            <w:tcW w:w="3119" w:type="dxa"/>
          </w:tcPr>
          <w:p w:rsidR="00A27839" w:rsidRPr="00434175" w:rsidRDefault="00A27839" w:rsidP="008B0610">
            <w:pPr>
              <w:spacing w:before="0" w:after="0" w:line="276" w:lineRule="auto"/>
              <w:jc w:val="left"/>
              <w:rPr>
                <w:b/>
                <w:bCs/>
                <w:sz w:val="21"/>
                <w:szCs w:val="21"/>
              </w:rPr>
            </w:pPr>
            <w:r w:rsidRPr="00434175">
              <w:rPr>
                <w:b/>
                <w:bCs/>
                <w:sz w:val="21"/>
                <w:szCs w:val="21"/>
              </w:rPr>
              <w:t>Територія</w:t>
            </w:r>
          </w:p>
        </w:tc>
        <w:tc>
          <w:tcPr>
            <w:tcW w:w="1417" w:type="dxa"/>
            <w:vAlign w:val="center"/>
          </w:tcPr>
          <w:p w:rsidR="00A27839" w:rsidRPr="00434175" w:rsidRDefault="00A27839" w:rsidP="008B0610">
            <w:pPr>
              <w:spacing w:before="0" w:after="0" w:line="276" w:lineRule="auto"/>
              <w:jc w:val="center"/>
              <w:rPr>
                <w:b/>
                <w:bCs/>
                <w:sz w:val="21"/>
                <w:szCs w:val="21"/>
              </w:rPr>
            </w:pPr>
          </w:p>
        </w:tc>
        <w:tc>
          <w:tcPr>
            <w:tcW w:w="1340" w:type="dxa"/>
          </w:tcPr>
          <w:p w:rsidR="00A27839" w:rsidRPr="00434175" w:rsidRDefault="00A27839" w:rsidP="008B0610">
            <w:pPr>
              <w:spacing w:before="0" w:after="0" w:line="276" w:lineRule="auto"/>
              <w:jc w:val="center"/>
              <w:rPr>
                <w:b/>
                <w:bCs/>
                <w:sz w:val="21"/>
                <w:szCs w:val="21"/>
              </w:rPr>
            </w:pPr>
            <w:r w:rsidRPr="00434175">
              <w:rPr>
                <w:b/>
                <w:bCs/>
                <w:sz w:val="21"/>
                <w:szCs w:val="21"/>
              </w:rPr>
              <w:t> </w:t>
            </w:r>
          </w:p>
        </w:tc>
        <w:tc>
          <w:tcPr>
            <w:tcW w:w="1275"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6" w:type="dxa"/>
            <w:gridSpan w:val="2"/>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1"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r>
      <w:tr w:rsidR="00A27839" w:rsidRPr="00434175" w:rsidTr="00A778D8">
        <w:trPr>
          <w:trHeight w:val="315"/>
        </w:trPr>
        <w:tc>
          <w:tcPr>
            <w:tcW w:w="3119" w:type="dxa"/>
          </w:tcPr>
          <w:p w:rsidR="00A27839" w:rsidRPr="00434175" w:rsidRDefault="00A27839" w:rsidP="008B0610">
            <w:pPr>
              <w:spacing w:before="0" w:after="0" w:line="276" w:lineRule="auto"/>
              <w:jc w:val="left"/>
              <w:rPr>
                <w:sz w:val="21"/>
                <w:szCs w:val="21"/>
              </w:rPr>
            </w:pPr>
            <w:r w:rsidRPr="00434175">
              <w:rPr>
                <w:sz w:val="21"/>
                <w:szCs w:val="21"/>
              </w:rPr>
              <w:t>Територія в межах проекту</w:t>
            </w:r>
            <w:r w:rsidR="00876FA1" w:rsidRPr="00434175">
              <w:rPr>
                <w:color w:val="FF0000"/>
                <w:sz w:val="21"/>
                <w:szCs w:val="21"/>
              </w:rPr>
              <w:t>,</w:t>
            </w:r>
            <w:r w:rsidRPr="00434175">
              <w:rPr>
                <w:sz w:val="21"/>
                <w:szCs w:val="21"/>
              </w:rPr>
              <w:t xml:space="preserve"> у тому числі:</w:t>
            </w:r>
          </w:p>
        </w:tc>
        <w:tc>
          <w:tcPr>
            <w:tcW w:w="1417" w:type="dxa"/>
            <w:vAlign w:val="center"/>
          </w:tcPr>
          <w:p w:rsidR="00A27839" w:rsidRPr="00434175" w:rsidRDefault="00A27839" w:rsidP="008B0610">
            <w:pPr>
              <w:spacing w:before="0" w:after="0" w:line="276" w:lineRule="auto"/>
              <w:jc w:val="center"/>
              <w:rPr>
                <w:sz w:val="21"/>
                <w:szCs w:val="21"/>
              </w:rPr>
            </w:pPr>
            <w:r w:rsidRPr="00434175">
              <w:rPr>
                <w:sz w:val="21"/>
                <w:szCs w:val="21"/>
              </w:rPr>
              <w:t>га/%</w:t>
            </w:r>
          </w:p>
        </w:tc>
        <w:tc>
          <w:tcPr>
            <w:tcW w:w="1340" w:type="dxa"/>
          </w:tcPr>
          <w:p w:rsidR="00A27839" w:rsidRPr="00434175" w:rsidRDefault="00A27839" w:rsidP="008B0610">
            <w:pPr>
              <w:spacing w:before="0" w:after="0" w:line="276" w:lineRule="auto"/>
              <w:jc w:val="center"/>
              <w:rPr>
                <w:b/>
                <w:bCs/>
                <w:sz w:val="21"/>
                <w:szCs w:val="21"/>
              </w:rPr>
            </w:pPr>
            <w:r w:rsidRPr="00434175">
              <w:rPr>
                <w:b/>
                <w:bCs/>
                <w:sz w:val="21"/>
                <w:szCs w:val="21"/>
              </w:rPr>
              <w:t> </w:t>
            </w:r>
          </w:p>
        </w:tc>
        <w:tc>
          <w:tcPr>
            <w:tcW w:w="1275"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6" w:type="dxa"/>
            <w:gridSpan w:val="2"/>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1"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r>
      <w:tr w:rsidR="00A27839" w:rsidRPr="00434175" w:rsidTr="00A778D8">
        <w:trPr>
          <w:trHeight w:val="315"/>
        </w:trPr>
        <w:tc>
          <w:tcPr>
            <w:tcW w:w="3119" w:type="dxa"/>
          </w:tcPr>
          <w:p w:rsidR="00A27839" w:rsidRPr="00434175" w:rsidRDefault="00A27839" w:rsidP="008B0610">
            <w:pPr>
              <w:spacing w:before="0" w:after="0" w:line="276" w:lineRule="auto"/>
              <w:jc w:val="left"/>
              <w:rPr>
                <w:sz w:val="21"/>
                <w:szCs w:val="21"/>
              </w:rPr>
            </w:pPr>
            <w:r w:rsidRPr="00434175">
              <w:rPr>
                <w:sz w:val="21"/>
                <w:szCs w:val="21"/>
              </w:rPr>
              <w:t>- житлова забудова</w:t>
            </w:r>
            <w:r w:rsidR="00876FA1" w:rsidRPr="00434175">
              <w:rPr>
                <w:color w:val="FF0000"/>
                <w:sz w:val="21"/>
                <w:szCs w:val="21"/>
              </w:rPr>
              <w:t>,</w:t>
            </w:r>
            <w:r w:rsidRPr="00434175">
              <w:rPr>
                <w:sz w:val="21"/>
                <w:szCs w:val="21"/>
              </w:rPr>
              <w:t xml:space="preserve"> у тому числі:</w:t>
            </w:r>
          </w:p>
        </w:tc>
        <w:tc>
          <w:tcPr>
            <w:tcW w:w="1417" w:type="dxa"/>
            <w:vAlign w:val="center"/>
          </w:tcPr>
          <w:p w:rsidR="00A27839" w:rsidRPr="00434175" w:rsidRDefault="009917CC" w:rsidP="008B0610">
            <w:pPr>
              <w:spacing w:before="0" w:after="0" w:line="276" w:lineRule="auto"/>
              <w:jc w:val="center"/>
              <w:rPr>
                <w:sz w:val="21"/>
                <w:szCs w:val="21"/>
              </w:rPr>
            </w:pPr>
            <w:r w:rsidRPr="00434175">
              <w:rPr>
                <w:sz w:val="21"/>
                <w:szCs w:val="21"/>
              </w:rPr>
              <w:t>га/%</w:t>
            </w:r>
          </w:p>
        </w:tc>
        <w:tc>
          <w:tcPr>
            <w:tcW w:w="1340" w:type="dxa"/>
          </w:tcPr>
          <w:p w:rsidR="00A27839" w:rsidRPr="00434175" w:rsidRDefault="00A27839" w:rsidP="008B0610">
            <w:pPr>
              <w:spacing w:before="0" w:after="0" w:line="276" w:lineRule="auto"/>
              <w:jc w:val="center"/>
              <w:rPr>
                <w:b/>
                <w:bCs/>
                <w:sz w:val="21"/>
                <w:szCs w:val="21"/>
              </w:rPr>
            </w:pPr>
            <w:r w:rsidRPr="00434175">
              <w:rPr>
                <w:b/>
                <w:bCs/>
                <w:sz w:val="21"/>
                <w:szCs w:val="21"/>
              </w:rPr>
              <w:t> </w:t>
            </w:r>
          </w:p>
        </w:tc>
        <w:tc>
          <w:tcPr>
            <w:tcW w:w="1275"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6" w:type="dxa"/>
            <w:gridSpan w:val="2"/>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1"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r>
      <w:tr w:rsidR="00A27839" w:rsidRPr="00434175" w:rsidTr="00A778D8">
        <w:trPr>
          <w:trHeight w:val="315"/>
        </w:trPr>
        <w:tc>
          <w:tcPr>
            <w:tcW w:w="3119" w:type="dxa"/>
          </w:tcPr>
          <w:p w:rsidR="00A27839" w:rsidRPr="00434175" w:rsidRDefault="00A27839" w:rsidP="00434175">
            <w:pPr>
              <w:spacing w:before="0" w:after="0" w:line="276" w:lineRule="auto"/>
              <w:ind w:leftChars="41" w:left="285" w:hangingChars="89" w:hanging="187"/>
              <w:jc w:val="left"/>
              <w:rPr>
                <w:sz w:val="21"/>
                <w:szCs w:val="21"/>
              </w:rPr>
            </w:pPr>
            <w:r w:rsidRPr="00434175">
              <w:rPr>
                <w:sz w:val="21"/>
                <w:szCs w:val="21"/>
              </w:rPr>
              <w:t>а) квартали</w:t>
            </w:r>
            <w:r w:rsidR="00047F50" w:rsidRPr="00434175">
              <w:rPr>
                <w:sz w:val="21"/>
                <w:szCs w:val="21"/>
              </w:rPr>
              <w:t xml:space="preserve">(мікрорайони) </w:t>
            </w:r>
            <w:r w:rsidRPr="00434175">
              <w:rPr>
                <w:sz w:val="21"/>
                <w:szCs w:val="21"/>
              </w:rPr>
              <w:t>садибної забудови</w:t>
            </w:r>
          </w:p>
        </w:tc>
        <w:tc>
          <w:tcPr>
            <w:tcW w:w="1417" w:type="dxa"/>
            <w:vAlign w:val="center"/>
          </w:tcPr>
          <w:p w:rsidR="00A27839" w:rsidRPr="00434175" w:rsidRDefault="009917CC" w:rsidP="008B0610">
            <w:pPr>
              <w:spacing w:before="0" w:after="0" w:line="276" w:lineRule="auto"/>
              <w:jc w:val="center"/>
              <w:rPr>
                <w:sz w:val="21"/>
                <w:szCs w:val="21"/>
              </w:rPr>
            </w:pPr>
            <w:r w:rsidRPr="00434175">
              <w:rPr>
                <w:sz w:val="21"/>
                <w:szCs w:val="21"/>
              </w:rPr>
              <w:t>га/%</w:t>
            </w:r>
          </w:p>
        </w:tc>
        <w:tc>
          <w:tcPr>
            <w:tcW w:w="1340" w:type="dxa"/>
          </w:tcPr>
          <w:p w:rsidR="00A27839" w:rsidRPr="00434175" w:rsidRDefault="00A27839" w:rsidP="008B0610">
            <w:pPr>
              <w:spacing w:before="0" w:after="0" w:line="276" w:lineRule="auto"/>
              <w:jc w:val="center"/>
              <w:rPr>
                <w:b/>
                <w:bCs/>
                <w:sz w:val="21"/>
                <w:szCs w:val="21"/>
              </w:rPr>
            </w:pPr>
            <w:r w:rsidRPr="00434175">
              <w:rPr>
                <w:b/>
                <w:bCs/>
                <w:sz w:val="21"/>
                <w:szCs w:val="21"/>
              </w:rPr>
              <w:t> </w:t>
            </w:r>
          </w:p>
        </w:tc>
        <w:tc>
          <w:tcPr>
            <w:tcW w:w="1275"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6" w:type="dxa"/>
            <w:gridSpan w:val="2"/>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1"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r>
      <w:tr w:rsidR="00A27839" w:rsidRPr="00434175" w:rsidTr="00A778D8">
        <w:trPr>
          <w:trHeight w:val="630"/>
        </w:trPr>
        <w:tc>
          <w:tcPr>
            <w:tcW w:w="3119" w:type="dxa"/>
          </w:tcPr>
          <w:p w:rsidR="001A6192" w:rsidRPr="00434175" w:rsidRDefault="00A27839" w:rsidP="00434175">
            <w:pPr>
              <w:spacing w:before="0" w:after="0" w:line="276" w:lineRule="auto"/>
              <w:ind w:leftChars="41" w:left="285" w:hangingChars="89" w:hanging="187"/>
              <w:jc w:val="left"/>
              <w:rPr>
                <w:sz w:val="21"/>
                <w:szCs w:val="21"/>
              </w:rPr>
            </w:pPr>
            <w:r w:rsidRPr="00434175">
              <w:rPr>
                <w:sz w:val="21"/>
                <w:szCs w:val="21"/>
              </w:rPr>
              <w:t xml:space="preserve">б) квартали </w:t>
            </w:r>
            <w:r w:rsidR="00047F50" w:rsidRPr="00434175">
              <w:rPr>
                <w:sz w:val="21"/>
                <w:szCs w:val="21"/>
              </w:rPr>
              <w:t xml:space="preserve">(мікрорайони) </w:t>
            </w:r>
          </w:p>
          <w:p w:rsidR="00A27839" w:rsidRPr="00434175" w:rsidRDefault="00A27839" w:rsidP="001A6192">
            <w:pPr>
              <w:spacing w:before="0" w:after="0" w:line="276" w:lineRule="auto"/>
              <w:jc w:val="left"/>
              <w:rPr>
                <w:sz w:val="21"/>
                <w:szCs w:val="21"/>
              </w:rPr>
            </w:pPr>
            <w:r w:rsidRPr="00434175">
              <w:rPr>
                <w:sz w:val="21"/>
                <w:szCs w:val="21"/>
              </w:rPr>
              <w:t>багатоквартирної забудови (з урахуванням гуртожитків)</w:t>
            </w:r>
          </w:p>
        </w:tc>
        <w:tc>
          <w:tcPr>
            <w:tcW w:w="1417" w:type="dxa"/>
            <w:vAlign w:val="center"/>
          </w:tcPr>
          <w:p w:rsidR="00A27839" w:rsidRPr="00434175" w:rsidRDefault="009917CC" w:rsidP="008B0610">
            <w:pPr>
              <w:spacing w:before="0" w:after="0" w:line="276" w:lineRule="auto"/>
              <w:jc w:val="center"/>
              <w:rPr>
                <w:sz w:val="21"/>
                <w:szCs w:val="21"/>
              </w:rPr>
            </w:pPr>
            <w:r w:rsidRPr="00434175">
              <w:rPr>
                <w:sz w:val="21"/>
                <w:szCs w:val="21"/>
              </w:rPr>
              <w:t>га/%</w:t>
            </w:r>
          </w:p>
        </w:tc>
        <w:tc>
          <w:tcPr>
            <w:tcW w:w="1340" w:type="dxa"/>
          </w:tcPr>
          <w:p w:rsidR="00A27839" w:rsidRPr="00434175" w:rsidRDefault="00A27839" w:rsidP="008B0610">
            <w:pPr>
              <w:spacing w:before="0" w:after="0" w:line="276" w:lineRule="auto"/>
              <w:jc w:val="center"/>
              <w:rPr>
                <w:b/>
                <w:bCs/>
                <w:sz w:val="21"/>
                <w:szCs w:val="21"/>
              </w:rPr>
            </w:pPr>
            <w:r w:rsidRPr="00434175">
              <w:rPr>
                <w:b/>
                <w:bCs/>
                <w:sz w:val="21"/>
                <w:szCs w:val="21"/>
              </w:rPr>
              <w:t> </w:t>
            </w:r>
          </w:p>
        </w:tc>
        <w:tc>
          <w:tcPr>
            <w:tcW w:w="1275"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6" w:type="dxa"/>
            <w:gridSpan w:val="2"/>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1"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r>
      <w:tr w:rsidR="00A27839" w:rsidRPr="00434175" w:rsidTr="00A778D8">
        <w:trPr>
          <w:trHeight w:val="945"/>
        </w:trPr>
        <w:tc>
          <w:tcPr>
            <w:tcW w:w="3119" w:type="dxa"/>
          </w:tcPr>
          <w:p w:rsidR="00A27839" w:rsidRPr="00434175" w:rsidRDefault="00A27839" w:rsidP="008B0610">
            <w:pPr>
              <w:spacing w:before="0" w:after="0" w:line="276" w:lineRule="auto"/>
              <w:jc w:val="left"/>
              <w:rPr>
                <w:sz w:val="21"/>
                <w:szCs w:val="21"/>
              </w:rPr>
            </w:pPr>
            <w:r w:rsidRPr="00434175">
              <w:rPr>
                <w:sz w:val="21"/>
                <w:szCs w:val="21"/>
              </w:rPr>
              <w:t>- ділянки установ і підприємств обслуговування (крім підприємств і установ мікрорайонного значення)</w:t>
            </w:r>
          </w:p>
        </w:tc>
        <w:tc>
          <w:tcPr>
            <w:tcW w:w="1417" w:type="dxa"/>
            <w:vAlign w:val="center"/>
          </w:tcPr>
          <w:p w:rsidR="00A27839" w:rsidRPr="00434175" w:rsidRDefault="009917CC" w:rsidP="008B0610">
            <w:pPr>
              <w:spacing w:before="0" w:after="0" w:line="276" w:lineRule="auto"/>
              <w:jc w:val="center"/>
              <w:rPr>
                <w:sz w:val="21"/>
                <w:szCs w:val="21"/>
              </w:rPr>
            </w:pPr>
            <w:r w:rsidRPr="00434175">
              <w:rPr>
                <w:sz w:val="21"/>
                <w:szCs w:val="21"/>
              </w:rPr>
              <w:t>га/%</w:t>
            </w:r>
          </w:p>
        </w:tc>
        <w:tc>
          <w:tcPr>
            <w:tcW w:w="1340" w:type="dxa"/>
          </w:tcPr>
          <w:p w:rsidR="00A27839" w:rsidRPr="00434175" w:rsidRDefault="00A27839" w:rsidP="008B0610">
            <w:pPr>
              <w:spacing w:before="0" w:after="0" w:line="276" w:lineRule="auto"/>
              <w:jc w:val="center"/>
              <w:rPr>
                <w:b/>
                <w:bCs/>
                <w:sz w:val="21"/>
                <w:szCs w:val="21"/>
              </w:rPr>
            </w:pPr>
            <w:r w:rsidRPr="00434175">
              <w:rPr>
                <w:b/>
                <w:bCs/>
                <w:sz w:val="21"/>
                <w:szCs w:val="21"/>
              </w:rPr>
              <w:t> </w:t>
            </w:r>
          </w:p>
        </w:tc>
        <w:tc>
          <w:tcPr>
            <w:tcW w:w="1275"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6" w:type="dxa"/>
            <w:gridSpan w:val="2"/>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1"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r>
      <w:tr w:rsidR="00A27839" w:rsidRPr="00434175" w:rsidTr="00A778D8">
        <w:trPr>
          <w:trHeight w:val="630"/>
        </w:trPr>
        <w:tc>
          <w:tcPr>
            <w:tcW w:w="3119" w:type="dxa"/>
          </w:tcPr>
          <w:p w:rsidR="00A27839" w:rsidRPr="00434175" w:rsidRDefault="00A27839" w:rsidP="008B0610">
            <w:pPr>
              <w:spacing w:before="0" w:after="0" w:line="276" w:lineRule="auto"/>
              <w:jc w:val="left"/>
              <w:rPr>
                <w:sz w:val="21"/>
                <w:szCs w:val="21"/>
              </w:rPr>
            </w:pPr>
            <w:r w:rsidRPr="00434175">
              <w:rPr>
                <w:sz w:val="21"/>
                <w:szCs w:val="21"/>
              </w:rPr>
              <w:t>- зелені насадження (крім зелених насаджень мікрорайонного значення)</w:t>
            </w:r>
          </w:p>
        </w:tc>
        <w:tc>
          <w:tcPr>
            <w:tcW w:w="1417" w:type="dxa"/>
            <w:vAlign w:val="center"/>
          </w:tcPr>
          <w:p w:rsidR="00A27839" w:rsidRPr="00434175" w:rsidRDefault="009917CC" w:rsidP="008B0610">
            <w:pPr>
              <w:spacing w:before="0" w:after="0" w:line="276" w:lineRule="auto"/>
              <w:jc w:val="center"/>
              <w:rPr>
                <w:sz w:val="21"/>
                <w:szCs w:val="21"/>
              </w:rPr>
            </w:pPr>
            <w:r w:rsidRPr="00434175">
              <w:rPr>
                <w:sz w:val="21"/>
                <w:szCs w:val="21"/>
              </w:rPr>
              <w:t>га/%</w:t>
            </w:r>
          </w:p>
        </w:tc>
        <w:tc>
          <w:tcPr>
            <w:tcW w:w="1340" w:type="dxa"/>
          </w:tcPr>
          <w:p w:rsidR="00A27839" w:rsidRPr="00434175" w:rsidRDefault="00A27839" w:rsidP="008B0610">
            <w:pPr>
              <w:spacing w:before="0" w:after="0" w:line="276" w:lineRule="auto"/>
              <w:jc w:val="center"/>
              <w:rPr>
                <w:b/>
                <w:bCs/>
                <w:sz w:val="21"/>
                <w:szCs w:val="21"/>
              </w:rPr>
            </w:pPr>
            <w:r w:rsidRPr="00434175">
              <w:rPr>
                <w:b/>
                <w:bCs/>
                <w:sz w:val="21"/>
                <w:szCs w:val="21"/>
              </w:rPr>
              <w:t> </w:t>
            </w:r>
          </w:p>
        </w:tc>
        <w:tc>
          <w:tcPr>
            <w:tcW w:w="1275"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6" w:type="dxa"/>
            <w:gridSpan w:val="2"/>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1"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r>
      <w:tr w:rsidR="00A27839" w:rsidRPr="00434175" w:rsidTr="00A778D8">
        <w:trPr>
          <w:trHeight w:val="630"/>
        </w:trPr>
        <w:tc>
          <w:tcPr>
            <w:tcW w:w="3119" w:type="dxa"/>
          </w:tcPr>
          <w:p w:rsidR="00A27839" w:rsidRPr="00434175" w:rsidRDefault="00A27839" w:rsidP="008B0610">
            <w:pPr>
              <w:spacing w:before="0" w:after="0" w:line="276" w:lineRule="auto"/>
              <w:jc w:val="left"/>
              <w:rPr>
                <w:sz w:val="21"/>
                <w:szCs w:val="21"/>
              </w:rPr>
            </w:pPr>
            <w:r w:rsidRPr="00434175">
              <w:rPr>
                <w:sz w:val="21"/>
                <w:szCs w:val="21"/>
              </w:rPr>
              <w:t>- вулиці, площі (крім вулиць мікрорайонного значення)</w:t>
            </w:r>
          </w:p>
        </w:tc>
        <w:tc>
          <w:tcPr>
            <w:tcW w:w="1417" w:type="dxa"/>
            <w:vAlign w:val="center"/>
          </w:tcPr>
          <w:p w:rsidR="00A27839" w:rsidRPr="00434175" w:rsidRDefault="009917CC" w:rsidP="008B0610">
            <w:pPr>
              <w:spacing w:before="0" w:after="0" w:line="276" w:lineRule="auto"/>
              <w:jc w:val="center"/>
              <w:rPr>
                <w:sz w:val="21"/>
                <w:szCs w:val="21"/>
              </w:rPr>
            </w:pPr>
            <w:r w:rsidRPr="00434175">
              <w:rPr>
                <w:sz w:val="21"/>
                <w:szCs w:val="21"/>
              </w:rPr>
              <w:t>га/%</w:t>
            </w:r>
          </w:p>
        </w:tc>
        <w:tc>
          <w:tcPr>
            <w:tcW w:w="1340" w:type="dxa"/>
          </w:tcPr>
          <w:p w:rsidR="00A27839" w:rsidRPr="00434175" w:rsidRDefault="00A27839" w:rsidP="008B0610">
            <w:pPr>
              <w:spacing w:before="0" w:after="0" w:line="276" w:lineRule="auto"/>
              <w:jc w:val="center"/>
              <w:rPr>
                <w:b/>
                <w:bCs/>
                <w:sz w:val="21"/>
                <w:szCs w:val="21"/>
              </w:rPr>
            </w:pPr>
            <w:r w:rsidRPr="00434175">
              <w:rPr>
                <w:b/>
                <w:bCs/>
                <w:sz w:val="21"/>
                <w:szCs w:val="21"/>
              </w:rPr>
              <w:t> </w:t>
            </w:r>
          </w:p>
        </w:tc>
        <w:tc>
          <w:tcPr>
            <w:tcW w:w="1275"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6" w:type="dxa"/>
            <w:gridSpan w:val="2"/>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1"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r>
      <w:tr w:rsidR="00A27839" w:rsidRPr="00434175" w:rsidTr="00A778D8">
        <w:trPr>
          <w:trHeight w:val="1260"/>
        </w:trPr>
        <w:tc>
          <w:tcPr>
            <w:tcW w:w="3119" w:type="dxa"/>
          </w:tcPr>
          <w:p w:rsidR="00A27839" w:rsidRPr="00434175" w:rsidRDefault="00A27839" w:rsidP="008B0610">
            <w:pPr>
              <w:spacing w:before="0" w:after="0" w:line="276" w:lineRule="auto"/>
              <w:jc w:val="left"/>
              <w:rPr>
                <w:sz w:val="21"/>
                <w:szCs w:val="21"/>
              </w:rPr>
            </w:pPr>
            <w:r w:rsidRPr="00434175">
              <w:rPr>
                <w:sz w:val="21"/>
                <w:szCs w:val="21"/>
              </w:rPr>
              <w:t>Території (ділянки) забудови іншого призначення (ділової, виробничої, комунально- складської, курортної, оздоровчої тощо)</w:t>
            </w:r>
          </w:p>
        </w:tc>
        <w:tc>
          <w:tcPr>
            <w:tcW w:w="1417" w:type="dxa"/>
            <w:vAlign w:val="center"/>
          </w:tcPr>
          <w:p w:rsidR="00A27839" w:rsidRPr="00434175" w:rsidRDefault="009917CC" w:rsidP="008B0610">
            <w:pPr>
              <w:spacing w:before="0" w:after="0" w:line="276" w:lineRule="auto"/>
              <w:jc w:val="center"/>
              <w:rPr>
                <w:sz w:val="21"/>
                <w:szCs w:val="21"/>
              </w:rPr>
            </w:pPr>
            <w:r w:rsidRPr="00434175">
              <w:rPr>
                <w:sz w:val="21"/>
                <w:szCs w:val="21"/>
              </w:rPr>
              <w:t>га/%</w:t>
            </w:r>
          </w:p>
        </w:tc>
        <w:tc>
          <w:tcPr>
            <w:tcW w:w="1340" w:type="dxa"/>
          </w:tcPr>
          <w:p w:rsidR="00A27839" w:rsidRPr="00434175" w:rsidRDefault="00A27839" w:rsidP="008B0610">
            <w:pPr>
              <w:spacing w:before="0" w:after="0" w:line="276" w:lineRule="auto"/>
              <w:jc w:val="center"/>
              <w:rPr>
                <w:b/>
                <w:bCs/>
                <w:sz w:val="21"/>
                <w:szCs w:val="21"/>
              </w:rPr>
            </w:pPr>
            <w:r w:rsidRPr="00434175">
              <w:rPr>
                <w:b/>
                <w:bCs/>
                <w:sz w:val="21"/>
                <w:szCs w:val="21"/>
              </w:rPr>
              <w:t> </w:t>
            </w:r>
          </w:p>
        </w:tc>
        <w:tc>
          <w:tcPr>
            <w:tcW w:w="1275"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6" w:type="dxa"/>
            <w:gridSpan w:val="2"/>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1"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r>
      <w:tr w:rsidR="00A27839" w:rsidRPr="00434175" w:rsidTr="00A778D8">
        <w:trPr>
          <w:trHeight w:val="315"/>
        </w:trPr>
        <w:tc>
          <w:tcPr>
            <w:tcW w:w="3119" w:type="dxa"/>
          </w:tcPr>
          <w:p w:rsidR="00A27839" w:rsidRPr="00434175" w:rsidRDefault="00A27839" w:rsidP="008B0610">
            <w:pPr>
              <w:spacing w:before="0" w:after="0" w:line="276" w:lineRule="auto"/>
              <w:jc w:val="left"/>
              <w:rPr>
                <w:sz w:val="21"/>
                <w:szCs w:val="21"/>
              </w:rPr>
            </w:pPr>
            <w:r w:rsidRPr="00434175">
              <w:rPr>
                <w:sz w:val="21"/>
                <w:szCs w:val="21"/>
              </w:rPr>
              <w:t>- інші території</w:t>
            </w:r>
          </w:p>
        </w:tc>
        <w:tc>
          <w:tcPr>
            <w:tcW w:w="1417" w:type="dxa"/>
            <w:vAlign w:val="center"/>
          </w:tcPr>
          <w:p w:rsidR="00A27839" w:rsidRPr="00434175" w:rsidRDefault="009917CC" w:rsidP="008B0610">
            <w:pPr>
              <w:spacing w:before="0" w:after="0" w:line="276" w:lineRule="auto"/>
              <w:jc w:val="center"/>
              <w:rPr>
                <w:sz w:val="21"/>
                <w:szCs w:val="21"/>
              </w:rPr>
            </w:pPr>
            <w:r w:rsidRPr="00434175">
              <w:rPr>
                <w:sz w:val="21"/>
                <w:szCs w:val="21"/>
              </w:rPr>
              <w:t>га/%</w:t>
            </w:r>
          </w:p>
        </w:tc>
        <w:tc>
          <w:tcPr>
            <w:tcW w:w="1340" w:type="dxa"/>
          </w:tcPr>
          <w:p w:rsidR="00A27839" w:rsidRPr="00434175" w:rsidRDefault="00A27839" w:rsidP="008B0610">
            <w:pPr>
              <w:spacing w:before="0" w:after="0" w:line="276" w:lineRule="auto"/>
              <w:jc w:val="center"/>
              <w:rPr>
                <w:b/>
                <w:bCs/>
                <w:sz w:val="21"/>
                <w:szCs w:val="21"/>
              </w:rPr>
            </w:pPr>
            <w:r w:rsidRPr="00434175">
              <w:rPr>
                <w:b/>
                <w:bCs/>
                <w:sz w:val="21"/>
                <w:szCs w:val="21"/>
              </w:rPr>
              <w:t> </w:t>
            </w:r>
          </w:p>
        </w:tc>
        <w:tc>
          <w:tcPr>
            <w:tcW w:w="1275"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6" w:type="dxa"/>
            <w:gridSpan w:val="2"/>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1"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r>
      <w:tr w:rsidR="00A27839" w:rsidRPr="00434175" w:rsidTr="00A778D8">
        <w:trPr>
          <w:trHeight w:val="315"/>
        </w:trPr>
        <w:tc>
          <w:tcPr>
            <w:tcW w:w="3119" w:type="dxa"/>
          </w:tcPr>
          <w:p w:rsidR="00A27839" w:rsidRPr="00434175" w:rsidRDefault="00A27839" w:rsidP="008B0610">
            <w:pPr>
              <w:spacing w:before="0" w:after="0" w:line="276" w:lineRule="auto"/>
              <w:jc w:val="left"/>
              <w:rPr>
                <w:b/>
                <w:bCs/>
                <w:sz w:val="21"/>
                <w:szCs w:val="21"/>
              </w:rPr>
            </w:pPr>
            <w:r w:rsidRPr="00434175">
              <w:rPr>
                <w:b/>
                <w:bCs/>
                <w:sz w:val="21"/>
                <w:szCs w:val="21"/>
              </w:rPr>
              <w:t>Населення</w:t>
            </w:r>
          </w:p>
        </w:tc>
        <w:tc>
          <w:tcPr>
            <w:tcW w:w="1417" w:type="dxa"/>
            <w:vAlign w:val="center"/>
          </w:tcPr>
          <w:p w:rsidR="00A27839" w:rsidRPr="00434175" w:rsidRDefault="00A27839" w:rsidP="008B0610">
            <w:pPr>
              <w:spacing w:before="0" w:after="0" w:line="276" w:lineRule="auto"/>
              <w:jc w:val="center"/>
              <w:rPr>
                <w:b/>
                <w:bCs/>
                <w:sz w:val="21"/>
                <w:szCs w:val="21"/>
              </w:rPr>
            </w:pPr>
          </w:p>
        </w:tc>
        <w:tc>
          <w:tcPr>
            <w:tcW w:w="1340" w:type="dxa"/>
          </w:tcPr>
          <w:p w:rsidR="00A27839" w:rsidRPr="00434175" w:rsidRDefault="00A27839" w:rsidP="008B0610">
            <w:pPr>
              <w:spacing w:before="0" w:after="0" w:line="276" w:lineRule="auto"/>
              <w:jc w:val="center"/>
              <w:rPr>
                <w:b/>
                <w:bCs/>
                <w:sz w:val="21"/>
                <w:szCs w:val="21"/>
              </w:rPr>
            </w:pPr>
            <w:r w:rsidRPr="00434175">
              <w:rPr>
                <w:b/>
                <w:bCs/>
                <w:sz w:val="21"/>
                <w:szCs w:val="21"/>
              </w:rPr>
              <w:t> </w:t>
            </w:r>
          </w:p>
        </w:tc>
        <w:tc>
          <w:tcPr>
            <w:tcW w:w="1275"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6" w:type="dxa"/>
            <w:gridSpan w:val="2"/>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1"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r>
      <w:tr w:rsidR="00A27839" w:rsidRPr="00434175" w:rsidTr="00A778D8">
        <w:trPr>
          <w:trHeight w:val="458"/>
        </w:trPr>
        <w:tc>
          <w:tcPr>
            <w:tcW w:w="3119" w:type="dxa"/>
            <w:vMerge w:val="restart"/>
          </w:tcPr>
          <w:p w:rsidR="00A27839" w:rsidRPr="00434175" w:rsidRDefault="00A27839" w:rsidP="008B0610">
            <w:pPr>
              <w:spacing w:before="0" w:after="0" w:line="276" w:lineRule="auto"/>
              <w:jc w:val="left"/>
              <w:rPr>
                <w:sz w:val="21"/>
                <w:szCs w:val="21"/>
              </w:rPr>
            </w:pPr>
            <w:r w:rsidRPr="00434175">
              <w:rPr>
                <w:sz w:val="21"/>
                <w:szCs w:val="21"/>
              </w:rPr>
              <w:t>Чисельність насел</w:t>
            </w:r>
            <w:r w:rsidR="00876FA1" w:rsidRPr="00434175">
              <w:rPr>
                <w:sz w:val="21"/>
                <w:szCs w:val="21"/>
              </w:rPr>
              <w:t>ення, всього</w:t>
            </w:r>
            <w:r w:rsidR="00876FA1" w:rsidRPr="00434175">
              <w:rPr>
                <w:color w:val="FF0000"/>
                <w:sz w:val="21"/>
                <w:szCs w:val="21"/>
              </w:rPr>
              <w:t>,</w:t>
            </w:r>
            <w:r w:rsidR="00876FA1" w:rsidRPr="00434175">
              <w:rPr>
                <w:sz w:val="21"/>
                <w:szCs w:val="21"/>
              </w:rPr>
              <w:t xml:space="preserve"> </w:t>
            </w:r>
            <w:r w:rsidRPr="00434175">
              <w:rPr>
                <w:sz w:val="21"/>
                <w:szCs w:val="21"/>
              </w:rPr>
              <w:t>у тому числі:</w:t>
            </w:r>
          </w:p>
        </w:tc>
        <w:tc>
          <w:tcPr>
            <w:tcW w:w="1417" w:type="dxa"/>
            <w:vMerge w:val="restart"/>
            <w:vAlign w:val="center"/>
          </w:tcPr>
          <w:p w:rsidR="00A27839" w:rsidRPr="00434175" w:rsidRDefault="00A27839" w:rsidP="008B0610">
            <w:pPr>
              <w:spacing w:before="0" w:after="0" w:line="276" w:lineRule="auto"/>
              <w:jc w:val="center"/>
              <w:rPr>
                <w:sz w:val="21"/>
                <w:szCs w:val="21"/>
              </w:rPr>
            </w:pPr>
            <w:r w:rsidRPr="00434175">
              <w:rPr>
                <w:sz w:val="21"/>
                <w:szCs w:val="21"/>
              </w:rPr>
              <w:t>тис. осіб</w:t>
            </w:r>
          </w:p>
        </w:tc>
        <w:tc>
          <w:tcPr>
            <w:tcW w:w="1340" w:type="dxa"/>
            <w:vMerge w:val="restart"/>
          </w:tcPr>
          <w:p w:rsidR="00A27839" w:rsidRPr="00434175" w:rsidRDefault="00A27839" w:rsidP="008B0610">
            <w:pPr>
              <w:spacing w:before="0" w:after="0" w:line="276" w:lineRule="auto"/>
              <w:jc w:val="center"/>
              <w:rPr>
                <w:b/>
                <w:bCs/>
                <w:sz w:val="21"/>
                <w:szCs w:val="21"/>
              </w:rPr>
            </w:pPr>
            <w:r w:rsidRPr="00434175">
              <w:rPr>
                <w:b/>
                <w:bCs/>
                <w:sz w:val="21"/>
                <w:szCs w:val="21"/>
              </w:rPr>
              <w:t> </w:t>
            </w:r>
          </w:p>
        </w:tc>
        <w:tc>
          <w:tcPr>
            <w:tcW w:w="1275" w:type="dxa"/>
            <w:vMerge w:val="restart"/>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6" w:type="dxa"/>
            <w:gridSpan w:val="2"/>
            <w:vMerge w:val="restart"/>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1" w:type="dxa"/>
            <w:vMerge w:val="restart"/>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r>
      <w:tr w:rsidR="00A27839" w:rsidRPr="00434175" w:rsidTr="004E59B1">
        <w:trPr>
          <w:trHeight w:val="278"/>
        </w:trPr>
        <w:tc>
          <w:tcPr>
            <w:tcW w:w="3119" w:type="dxa"/>
            <w:vMerge/>
          </w:tcPr>
          <w:p w:rsidR="00A27839" w:rsidRPr="00434175" w:rsidRDefault="00A27839" w:rsidP="008B0610">
            <w:pPr>
              <w:spacing w:before="0" w:after="0" w:line="276" w:lineRule="auto"/>
              <w:jc w:val="left"/>
              <w:rPr>
                <w:sz w:val="21"/>
                <w:szCs w:val="21"/>
              </w:rPr>
            </w:pPr>
          </w:p>
        </w:tc>
        <w:tc>
          <w:tcPr>
            <w:tcW w:w="1417" w:type="dxa"/>
            <w:vMerge/>
            <w:vAlign w:val="center"/>
          </w:tcPr>
          <w:p w:rsidR="00A27839" w:rsidRPr="00434175" w:rsidRDefault="00A27839" w:rsidP="008B0610">
            <w:pPr>
              <w:spacing w:before="0" w:after="0" w:line="276" w:lineRule="auto"/>
              <w:jc w:val="center"/>
              <w:rPr>
                <w:sz w:val="21"/>
                <w:szCs w:val="21"/>
              </w:rPr>
            </w:pPr>
          </w:p>
        </w:tc>
        <w:tc>
          <w:tcPr>
            <w:tcW w:w="1340" w:type="dxa"/>
            <w:vMerge/>
          </w:tcPr>
          <w:p w:rsidR="00A27839" w:rsidRPr="00434175" w:rsidRDefault="00A27839" w:rsidP="008B0610">
            <w:pPr>
              <w:spacing w:before="0" w:after="0" w:line="276" w:lineRule="auto"/>
              <w:jc w:val="left"/>
              <w:rPr>
                <w:b/>
                <w:bCs/>
                <w:sz w:val="21"/>
                <w:szCs w:val="21"/>
              </w:rPr>
            </w:pPr>
          </w:p>
        </w:tc>
        <w:tc>
          <w:tcPr>
            <w:tcW w:w="1275" w:type="dxa"/>
            <w:vMerge/>
          </w:tcPr>
          <w:p w:rsidR="00A27839" w:rsidRPr="00434175" w:rsidRDefault="00A27839" w:rsidP="008B0610">
            <w:pPr>
              <w:spacing w:before="0" w:after="0" w:line="276" w:lineRule="auto"/>
              <w:jc w:val="left"/>
              <w:rPr>
                <w:b/>
                <w:bCs/>
                <w:color w:val="000000"/>
                <w:sz w:val="21"/>
                <w:szCs w:val="21"/>
              </w:rPr>
            </w:pPr>
          </w:p>
        </w:tc>
        <w:tc>
          <w:tcPr>
            <w:tcW w:w="1276" w:type="dxa"/>
            <w:gridSpan w:val="2"/>
            <w:vMerge/>
          </w:tcPr>
          <w:p w:rsidR="00A27839" w:rsidRPr="00434175" w:rsidRDefault="00A27839" w:rsidP="008B0610">
            <w:pPr>
              <w:spacing w:before="0" w:after="0" w:line="276" w:lineRule="auto"/>
              <w:jc w:val="left"/>
              <w:rPr>
                <w:b/>
                <w:bCs/>
                <w:color w:val="000000"/>
                <w:sz w:val="21"/>
                <w:szCs w:val="21"/>
              </w:rPr>
            </w:pPr>
          </w:p>
        </w:tc>
        <w:tc>
          <w:tcPr>
            <w:tcW w:w="1271" w:type="dxa"/>
            <w:vMerge/>
          </w:tcPr>
          <w:p w:rsidR="00A27839" w:rsidRPr="00434175" w:rsidRDefault="00A27839" w:rsidP="008B0610">
            <w:pPr>
              <w:spacing w:before="0" w:after="0" w:line="276" w:lineRule="auto"/>
              <w:jc w:val="left"/>
              <w:rPr>
                <w:b/>
                <w:bCs/>
                <w:color w:val="000000"/>
                <w:sz w:val="21"/>
                <w:szCs w:val="21"/>
              </w:rPr>
            </w:pPr>
          </w:p>
        </w:tc>
      </w:tr>
      <w:tr w:rsidR="00A27839" w:rsidRPr="00434175" w:rsidTr="00A778D8">
        <w:trPr>
          <w:trHeight w:val="315"/>
        </w:trPr>
        <w:tc>
          <w:tcPr>
            <w:tcW w:w="3119" w:type="dxa"/>
          </w:tcPr>
          <w:p w:rsidR="00A27839" w:rsidRPr="00434175" w:rsidRDefault="00A27839" w:rsidP="008B0610">
            <w:pPr>
              <w:spacing w:before="0" w:after="0" w:line="276" w:lineRule="auto"/>
              <w:jc w:val="left"/>
              <w:rPr>
                <w:sz w:val="21"/>
                <w:szCs w:val="21"/>
              </w:rPr>
            </w:pPr>
            <w:r w:rsidRPr="00434175">
              <w:rPr>
                <w:sz w:val="21"/>
                <w:szCs w:val="21"/>
              </w:rPr>
              <w:t>- у садибній забудові</w:t>
            </w:r>
          </w:p>
        </w:tc>
        <w:tc>
          <w:tcPr>
            <w:tcW w:w="1417" w:type="dxa"/>
            <w:vAlign w:val="center"/>
          </w:tcPr>
          <w:p w:rsidR="00A27839" w:rsidRPr="00434175" w:rsidRDefault="009917CC" w:rsidP="008B0610">
            <w:pPr>
              <w:spacing w:before="0" w:after="0" w:line="276" w:lineRule="auto"/>
              <w:jc w:val="center"/>
              <w:rPr>
                <w:sz w:val="21"/>
                <w:szCs w:val="21"/>
              </w:rPr>
            </w:pPr>
            <w:r w:rsidRPr="00434175">
              <w:rPr>
                <w:sz w:val="21"/>
                <w:szCs w:val="21"/>
              </w:rPr>
              <w:t>тис. осіб</w:t>
            </w:r>
          </w:p>
        </w:tc>
        <w:tc>
          <w:tcPr>
            <w:tcW w:w="1340" w:type="dxa"/>
          </w:tcPr>
          <w:p w:rsidR="00A27839" w:rsidRPr="00434175" w:rsidRDefault="00A27839" w:rsidP="008B0610">
            <w:pPr>
              <w:spacing w:before="0" w:after="0" w:line="276" w:lineRule="auto"/>
              <w:jc w:val="center"/>
              <w:rPr>
                <w:b/>
                <w:bCs/>
                <w:sz w:val="21"/>
                <w:szCs w:val="21"/>
              </w:rPr>
            </w:pPr>
            <w:r w:rsidRPr="00434175">
              <w:rPr>
                <w:b/>
                <w:bCs/>
                <w:sz w:val="21"/>
                <w:szCs w:val="21"/>
              </w:rPr>
              <w:t> </w:t>
            </w:r>
          </w:p>
        </w:tc>
        <w:tc>
          <w:tcPr>
            <w:tcW w:w="1275"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6" w:type="dxa"/>
            <w:gridSpan w:val="2"/>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1"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r>
      <w:tr w:rsidR="00A27839" w:rsidRPr="00434175" w:rsidTr="00A778D8">
        <w:trPr>
          <w:trHeight w:val="630"/>
        </w:trPr>
        <w:tc>
          <w:tcPr>
            <w:tcW w:w="3119" w:type="dxa"/>
          </w:tcPr>
          <w:p w:rsidR="00A27839" w:rsidRPr="00434175" w:rsidRDefault="00A27839" w:rsidP="008B0610">
            <w:pPr>
              <w:spacing w:before="0" w:after="0" w:line="276" w:lineRule="auto"/>
              <w:jc w:val="left"/>
              <w:rPr>
                <w:sz w:val="21"/>
                <w:szCs w:val="21"/>
              </w:rPr>
            </w:pPr>
            <w:r w:rsidRPr="00434175">
              <w:rPr>
                <w:sz w:val="21"/>
                <w:szCs w:val="21"/>
              </w:rPr>
              <w:t>- у багатоквартирній забудові (з урахуван</w:t>
            </w:r>
            <w:r w:rsidRPr="00434175">
              <w:rPr>
                <w:sz w:val="21"/>
                <w:szCs w:val="21"/>
              </w:rPr>
              <w:softHyphen/>
              <w:t>ням гуртожитків)</w:t>
            </w:r>
          </w:p>
        </w:tc>
        <w:tc>
          <w:tcPr>
            <w:tcW w:w="1417" w:type="dxa"/>
            <w:vAlign w:val="center"/>
          </w:tcPr>
          <w:p w:rsidR="00A27839" w:rsidRPr="00434175" w:rsidRDefault="009917CC" w:rsidP="008B0610">
            <w:pPr>
              <w:spacing w:before="0" w:after="0" w:line="276" w:lineRule="auto"/>
              <w:jc w:val="center"/>
              <w:rPr>
                <w:sz w:val="21"/>
                <w:szCs w:val="21"/>
              </w:rPr>
            </w:pPr>
            <w:r w:rsidRPr="00434175">
              <w:rPr>
                <w:sz w:val="21"/>
                <w:szCs w:val="21"/>
              </w:rPr>
              <w:t>тис. осіб</w:t>
            </w:r>
          </w:p>
        </w:tc>
        <w:tc>
          <w:tcPr>
            <w:tcW w:w="1340" w:type="dxa"/>
          </w:tcPr>
          <w:p w:rsidR="00A27839" w:rsidRPr="00434175" w:rsidRDefault="00A27839" w:rsidP="008B0610">
            <w:pPr>
              <w:spacing w:before="0" w:after="0" w:line="276" w:lineRule="auto"/>
              <w:jc w:val="center"/>
              <w:rPr>
                <w:b/>
                <w:bCs/>
                <w:sz w:val="21"/>
                <w:szCs w:val="21"/>
              </w:rPr>
            </w:pPr>
            <w:r w:rsidRPr="00434175">
              <w:rPr>
                <w:b/>
                <w:bCs/>
                <w:sz w:val="21"/>
                <w:szCs w:val="21"/>
              </w:rPr>
              <w:t> </w:t>
            </w:r>
          </w:p>
        </w:tc>
        <w:tc>
          <w:tcPr>
            <w:tcW w:w="1275"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6" w:type="dxa"/>
            <w:gridSpan w:val="2"/>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1"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r>
      <w:tr w:rsidR="00A27839" w:rsidRPr="00434175" w:rsidTr="00A778D8">
        <w:trPr>
          <w:trHeight w:val="315"/>
        </w:trPr>
        <w:tc>
          <w:tcPr>
            <w:tcW w:w="3119" w:type="dxa"/>
          </w:tcPr>
          <w:p w:rsidR="00A27839" w:rsidRPr="00434175" w:rsidRDefault="00A27839" w:rsidP="008B0610">
            <w:pPr>
              <w:spacing w:before="0" w:after="0" w:line="276" w:lineRule="auto"/>
              <w:jc w:val="left"/>
              <w:rPr>
                <w:b/>
                <w:bCs/>
                <w:sz w:val="21"/>
                <w:szCs w:val="21"/>
              </w:rPr>
            </w:pPr>
            <w:r w:rsidRPr="00434175">
              <w:rPr>
                <w:b/>
                <w:bCs/>
                <w:sz w:val="21"/>
                <w:szCs w:val="21"/>
              </w:rPr>
              <w:t>Щільність населення</w:t>
            </w:r>
            <w:r w:rsidR="00876FA1" w:rsidRPr="00434175">
              <w:rPr>
                <w:b/>
                <w:bCs/>
                <w:color w:val="FF0000"/>
                <w:sz w:val="21"/>
                <w:szCs w:val="21"/>
              </w:rPr>
              <w:t>,</w:t>
            </w:r>
            <w:r w:rsidR="00876FA1" w:rsidRPr="00434175">
              <w:rPr>
                <w:b/>
                <w:bCs/>
                <w:sz w:val="21"/>
                <w:szCs w:val="21"/>
              </w:rPr>
              <w:t xml:space="preserve"> </w:t>
            </w:r>
            <w:r w:rsidRPr="00434175">
              <w:rPr>
                <w:b/>
                <w:bCs/>
                <w:sz w:val="21"/>
                <w:szCs w:val="21"/>
              </w:rPr>
              <w:t xml:space="preserve"> у тому числі:</w:t>
            </w:r>
          </w:p>
        </w:tc>
        <w:tc>
          <w:tcPr>
            <w:tcW w:w="1417" w:type="dxa"/>
            <w:vAlign w:val="center"/>
          </w:tcPr>
          <w:p w:rsidR="00A27839" w:rsidRPr="00434175" w:rsidRDefault="001A6192" w:rsidP="001A6192">
            <w:pPr>
              <w:spacing w:before="0" w:after="0" w:line="276" w:lineRule="auto"/>
              <w:jc w:val="center"/>
              <w:rPr>
                <w:sz w:val="21"/>
                <w:szCs w:val="21"/>
              </w:rPr>
            </w:pPr>
            <w:r w:rsidRPr="00434175">
              <w:rPr>
                <w:sz w:val="21"/>
                <w:szCs w:val="21"/>
              </w:rPr>
              <w:t>осіб</w:t>
            </w:r>
            <w:r w:rsidR="00A27839" w:rsidRPr="00434175">
              <w:rPr>
                <w:sz w:val="21"/>
                <w:szCs w:val="21"/>
              </w:rPr>
              <w:t>/га</w:t>
            </w:r>
          </w:p>
        </w:tc>
        <w:tc>
          <w:tcPr>
            <w:tcW w:w="1340" w:type="dxa"/>
          </w:tcPr>
          <w:p w:rsidR="00A27839" w:rsidRPr="00434175" w:rsidRDefault="00A27839" w:rsidP="008B0610">
            <w:pPr>
              <w:spacing w:before="0" w:after="0" w:line="276" w:lineRule="auto"/>
              <w:jc w:val="center"/>
              <w:rPr>
                <w:b/>
                <w:bCs/>
                <w:sz w:val="21"/>
                <w:szCs w:val="21"/>
              </w:rPr>
            </w:pPr>
            <w:r w:rsidRPr="00434175">
              <w:rPr>
                <w:b/>
                <w:bCs/>
                <w:sz w:val="21"/>
                <w:szCs w:val="21"/>
              </w:rPr>
              <w:t> </w:t>
            </w:r>
          </w:p>
        </w:tc>
        <w:tc>
          <w:tcPr>
            <w:tcW w:w="1275"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6" w:type="dxa"/>
            <w:gridSpan w:val="2"/>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1"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r>
      <w:tr w:rsidR="00A27839" w:rsidRPr="00434175" w:rsidTr="00A778D8">
        <w:trPr>
          <w:trHeight w:val="485"/>
        </w:trPr>
        <w:tc>
          <w:tcPr>
            <w:tcW w:w="3119" w:type="dxa"/>
          </w:tcPr>
          <w:p w:rsidR="00A27839" w:rsidRPr="00434175" w:rsidRDefault="00A27839" w:rsidP="008B0610">
            <w:pPr>
              <w:spacing w:before="0" w:after="0" w:line="276" w:lineRule="auto"/>
              <w:jc w:val="left"/>
              <w:rPr>
                <w:sz w:val="21"/>
                <w:szCs w:val="21"/>
              </w:rPr>
            </w:pPr>
            <w:r w:rsidRPr="00434175">
              <w:rPr>
                <w:sz w:val="21"/>
                <w:szCs w:val="21"/>
              </w:rPr>
              <w:t>- у садибній забудові</w:t>
            </w:r>
          </w:p>
        </w:tc>
        <w:tc>
          <w:tcPr>
            <w:tcW w:w="1417" w:type="dxa"/>
            <w:vAlign w:val="center"/>
          </w:tcPr>
          <w:p w:rsidR="00A27839" w:rsidRPr="00434175" w:rsidRDefault="009917CC" w:rsidP="008B0610">
            <w:pPr>
              <w:spacing w:before="0" w:after="0" w:line="276" w:lineRule="auto"/>
              <w:jc w:val="center"/>
              <w:rPr>
                <w:sz w:val="21"/>
                <w:szCs w:val="21"/>
              </w:rPr>
            </w:pPr>
            <w:r w:rsidRPr="00434175">
              <w:rPr>
                <w:sz w:val="21"/>
                <w:szCs w:val="21"/>
              </w:rPr>
              <w:t>осіб/га</w:t>
            </w:r>
          </w:p>
        </w:tc>
        <w:tc>
          <w:tcPr>
            <w:tcW w:w="1340" w:type="dxa"/>
          </w:tcPr>
          <w:p w:rsidR="00A27839" w:rsidRPr="00434175" w:rsidRDefault="00A27839" w:rsidP="008B0610">
            <w:pPr>
              <w:spacing w:before="0" w:after="0" w:line="276" w:lineRule="auto"/>
              <w:jc w:val="center"/>
              <w:rPr>
                <w:b/>
                <w:bCs/>
                <w:sz w:val="21"/>
                <w:szCs w:val="21"/>
              </w:rPr>
            </w:pPr>
            <w:r w:rsidRPr="00434175">
              <w:rPr>
                <w:b/>
                <w:bCs/>
                <w:sz w:val="21"/>
                <w:szCs w:val="21"/>
              </w:rPr>
              <w:t> </w:t>
            </w:r>
          </w:p>
        </w:tc>
        <w:tc>
          <w:tcPr>
            <w:tcW w:w="1275"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6" w:type="dxa"/>
            <w:gridSpan w:val="2"/>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1"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r>
      <w:tr w:rsidR="00A27839" w:rsidRPr="00434175" w:rsidTr="00A778D8">
        <w:trPr>
          <w:trHeight w:val="846"/>
        </w:trPr>
        <w:tc>
          <w:tcPr>
            <w:tcW w:w="3119" w:type="dxa"/>
          </w:tcPr>
          <w:p w:rsidR="00A27839" w:rsidRPr="00434175" w:rsidRDefault="00A27839" w:rsidP="008B0610">
            <w:pPr>
              <w:spacing w:before="0" w:after="0" w:line="276" w:lineRule="auto"/>
              <w:jc w:val="left"/>
              <w:rPr>
                <w:sz w:val="21"/>
                <w:szCs w:val="21"/>
              </w:rPr>
            </w:pPr>
            <w:r w:rsidRPr="00434175">
              <w:rPr>
                <w:sz w:val="21"/>
                <w:szCs w:val="21"/>
              </w:rPr>
              <w:t>- у багатоквартирній забудові (з урахуванням гуртожитків)</w:t>
            </w:r>
          </w:p>
        </w:tc>
        <w:tc>
          <w:tcPr>
            <w:tcW w:w="1417" w:type="dxa"/>
            <w:vAlign w:val="center"/>
          </w:tcPr>
          <w:p w:rsidR="00A27839" w:rsidRPr="00434175" w:rsidRDefault="009917CC" w:rsidP="008B0610">
            <w:pPr>
              <w:spacing w:before="0" w:after="0" w:line="276" w:lineRule="auto"/>
              <w:jc w:val="center"/>
              <w:rPr>
                <w:sz w:val="21"/>
                <w:szCs w:val="21"/>
              </w:rPr>
            </w:pPr>
            <w:r w:rsidRPr="00434175">
              <w:rPr>
                <w:sz w:val="21"/>
                <w:szCs w:val="21"/>
              </w:rPr>
              <w:t>осіб/га</w:t>
            </w:r>
          </w:p>
        </w:tc>
        <w:tc>
          <w:tcPr>
            <w:tcW w:w="1340" w:type="dxa"/>
          </w:tcPr>
          <w:p w:rsidR="00A27839" w:rsidRPr="00434175" w:rsidRDefault="00A27839" w:rsidP="008B0610">
            <w:pPr>
              <w:spacing w:before="0" w:after="0" w:line="276" w:lineRule="auto"/>
              <w:jc w:val="center"/>
              <w:rPr>
                <w:b/>
                <w:bCs/>
                <w:sz w:val="21"/>
                <w:szCs w:val="21"/>
              </w:rPr>
            </w:pPr>
            <w:r w:rsidRPr="00434175">
              <w:rPr>
                <w:b/>
                <w:bCs/>
                <w:sz w:val="21"/>
                <w:szCs w:val="21"/>
              </w:rPr>
              <w:t> </w:t>
            </w:r>
          </w:p>
        </w:tc>
        <w:tc>
          <w:tcPr>
            <w:tcW w:w="1275"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6" w:type="dxa"/>
            <w:gridSpan w:val="2"/>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c>
          <w:tcPr>
            <w:tcW w:w="1271" w:type="dxa"/>
          </w:tcPr>
          <w:p w:rsidR="00A27839" w:rsidRPr="00434175" w:rsidRDefault="00A27839"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315"/>
        </w:trPr>
        <w:tc>
          <w:tcPr>
            <w:tcW w:w="3119" w:type="dxa"/>
            <w:vMerge w:val="restart"/>
            <w:vAlign w:val="center"/>
          </w:tcPr>
          <w:p w:rsidR="006B5F9B" w:rsidRPr="00434175" w:rsidRDefault="006B5F9B" w:rsidP="0052562B">
            <w:pPr>
              <w:spacing w:before="0" w:after="0" w:line="276" w:lineRule="auto"/>
              <w:jc w:val="center"/>
              <w:rPr>
                <w:sz w:val="21"/>
                <w:szCs w:val="21"/>
              </w:rPr>
            </w:pPr>
            <w:r w:rsidRPr="00434175">
              <w:rPr>
                <w:sz w:val="21"/>
                <w:szCs w:val="21"/>
              </w:rPr>
              <w:lastRenderedPageBreak/>
              <w:t>Назва показника</w:t>
            </w:r>
          </w:p>
        </w:tc>
        <w:tc>
          <w:tcPr>
            <w:tcW w:w="1417" w:type="dxa"/>
            <w:vMerge w:val="restart"/>
            <w:vAlign w:val="center"/>
          </w:tcPr>
          <w:p w:rsidR="006B5F9B" w:rsidRPr="00434175" w:rsidRDefault="006B5F9B" w:rsidP="0052562B">
            <w:pPr>
              <w:keepNext/>
              <w:keepLines/>
              <w:tabs>
                <w:tab w:val="left" w:pos="912"/>
              </w:tabs>
              <w:spacing w:before="0" w:after="0" w:line="276" w:lineRule="auto"/>
              <w:ind w:left="-120"/>
              <w:jc w:val="center"/>
              <w:rPr>
                <w:b/>
                <w:bCs/>
                <w:sz w:val="21"/>
                <w:szCs w:val="21"/>
              </w:rPr>
            </w:pPr>
            <w:r w:rsidRPr="00434175">
              <w:rPr>
                <w:sz w:val="21"/>
                <w:szCs w:val="21"/>
              </w:rPr>
              <w:t>Одиниця</w:t>
            </w:r>
          </w:p>
          <w:p w:rsidR="006B5F9B" w:rsidRPr="00434175" w:rsidRDefault="006B5F9B" w:rsidP="0052562B">
            <w:pPr>
              <w:keepNext/>
              <w:keepLines/>
              <w:tabs>
                <w:tab w:val="left" w:pos="912"/>
              </w:tabs>
              <w:spacing w:before="0" w:after="0" w:line="276" w:lineRule="auto"/>
              <w:ind w:left="-120"/>
              <w:jc w:val="center"/>
              <w:rPr>
                <w:b/>
                <w:bCs/>
                <w:sz w:val="21"/>
                <w:szCs w:val="21"/>
              </w:rPr>
            </w:pPr>
            <w:r w:rsidRPr="00434175">
              <w:rPr>
                <w:sz w:val="21"/>
                <w:szCs w:val="21"/>
              </w:rPr>
              <w:t>виміру</w:t>
            </w:r>
          </w:p>
        </w:tc>
        <w:tc>
          <w:tcPr>
            <w:tcW w:w="1340" w:type="dxa"/>
            <w:vMerge w:val="restart"/>
            <w:vAlign w:val="center"/>
          </w:tcPr>
          <w:p w:rsidR="006B5F9B" w:rsidRPr="00434175" w:rsidRDefault="006B5F9B" w:rsidP="0052562B">
            <w:pPr>
              <w:keepNext/>
              <w:keepLines/>
              <w:tabs>
                <w:tab w:val="left" w:pos="912"/>
              </w:tabs>
              <w:spacing w:before="0" w:after="0" w:line="276" w:lineRule="auto"/>
              <w:ind w:left="-120"/>
              <w:jc w:val="center"/>
              <w:rPr>
                <w:b/>
                <w:bCs/>
                <w:sz w:val="21"/>
                <w:szCs w:val="21"/>
              </w:rPr>
            </w:pPr>
            <w:r w:rsidRPr="00434175">
              <w:rPr>
                <w:sz w:val="21"/>
                <w:szCs w:val="21"/>
              </w:rPr>
              <w:t>Існуючий</w:t>
            </w:r>
          </w:p>
          <w:p w:rsidR="006B5F9B" w:rsidRPr="00434175" w:rsidRDefault="006B5F9B" w:rsidP="0052562B">
            <w:pPr>
              <w:keepNext/>
              <w:keepLines/>
              <w:tabs>
                <w:tab w:val="left" w:pos="912"/>
              </w:tabs>
              <w:spacing w:before="0" w:after="0" w:line="276" w:lineRule="auto"/>
              <w:ind w:left="-120"/>
              <w:jc w:val="center"/>
              <w:rPr>
                <w:b/>
                <w:bCs/>
                <w:sz w:val="21"/>
                <w:szCs w:val="21"/>
              </w:rPr>
            </w:pPr>
            <w:r w:rsidRPr="00434175">
              <w:rPr>
                <w:sz w:val="21"/>
                <w:szCs w:val="21"/>
              </w:rPr>
              <w:t>стан</w:t>
            </w:r>
          </w:p>
        </w:tc>
        <w:tc>
          <w:tcPr>
            <w:tcW w:w="3822" w:type="dxa"/>
            <w:gridSpan w:val="4"/>
            <w:vAlign w:val="center"/>
          </w:tcPr>
          <w:p w:rsidR="006B5F9B" w:rsidRPr="00434175" w:rsidRDefault="006B5F9B" w:rsidP="0052562B">
            <w:pPr>
              <w:keepNext/>
              <w:keepLines/>
              <w:tabs>
                <w:tab w:val="left" w:pos="912"/>
              </w:tabs>
              <w:spacing w:before="0" w:after="0" w:line="276" w:lineRule="auto"/>
              <w:ind w:left="-120" w:right="-115"/>
              <w:jc w:val="center"/>
              <w:rPr>
                <w:b/>
                <w:bCs/>
                <w:sz w:val="21"/>
                <w:szCs w:val="21"/>
              </w:rPr>
            </w:pPr>
            <w:r w:rsidRPr="00434175">
              <w:rPr>
                <w:sz w:val="21"/>
                <w:szCs w:val="21"/>
              </w:rPr>
              <w:t>Значення проектних показників</w:t>
            </w:r>
          </w:p>
        </w:tc>
      </w:tr>
      <w:tr w:rsidR="006B5F9B" w:rsidRPr="00434175" w:rsidTr="00A778D8">
        <w:trPr>
          <w:trHeight w:val="315"/>
        </w:trPr>
        <w:tc>
          <w:tcPr>
            <w:tcW w:w="3119" w:type="dxa"/>
            <w:vMerge/>
            <w:vAlign w:val="center"/>
          </w:tcPr>
          <w:p w:rsidR="006B5F9B" w:rsidRPr="00434175" w:rsidRDefault="006B5F9B" w:rsidP="008B0610">
            <w:pPr>
              <w:spacing w:before="0" w:after="0" w:line="276" w:lineRule="auto"/>
              <w:jc w:val="left"/>
              <w:rPr>
                <w:b/>
                <w:bCs/>
                <w:sz w:val="21"/>
                <w:szCs w:val="21"/>
              </w:rPr>
            </w:pPr>
          </w:p>
        </w:tc>
        <w:tc>
          <w:tcPr>
            <w:tcW w:w="1417" w:type="dxa"/>
            <w:vMerge/>
            <w:vAlign w:val="center"/>
          </w:tcPr>
          <w:p w:rsidR="006B5F9B" w:rsidRPr="00434175" w:rsidRDefault="006B5F9B" w:rsidP="008B0610">
            <w:pPr>
              <w:spacing w:before="0" w:after="0" w:line="276" w:lineRule="auto"/>
              <w:jc w:val="center"/>
              <w:rPr>
                <w:b/>
                <w:bCs/>
                <w:sz w:val="21"/>
                <w:szCs w:val="21"/>
              </w:rPr>
            </w:pPr>
          </w:p>
        </w:tc>
        <w:tc>
          <w:tcPr>
            <w:tcW w:w="1340" w:type="dxa"/>
            <w:vMerge/>
            <w:vAlign w:val="center"/>
          </w:tcPr>
          <w:p w:rsidR="006B5F9B" w:rsidRPr="00434175" w:rsidRDefault="006B5F9B" w:rsidP="008B0610">
            <w:pPr>
              <w:spacing w:before="0" w:after="0" w:line="276" w:lineRule="auto"/>
              <w:jc w:val="center"/>
              <w:rPr>
                <w:b/>
                <w:bCs/>
                <w:sz w:val="21"/>
                <w:szCs w:val="21"/>
              </w:rPr>
            </w:pPr>
          </w:p>
        </w:tc>
        <w:tc>
          <w:tcPr>
            <w:tcW w:w="1275" w:type="dxa"/>
            <w:vAlign w:val="center"/>
          </w:tcPr>
          <w:p w:rsidR="006B5F9B" w:rsidRPr="00434175" w:rsidRDefault="006B5F9B" w:rsidP="0052562B">
            <w:pPr>
              <w:keepNext/>
              <w:keepLines/>
              <w:tabs>
                <w:tab w:val="left" w:pos="912"/>
              </w:tabs>
              <w:spacing w:before="0" w:after="0" w:line="276" w:lineRule="auto"/>
              <w:ind w:left="-120" w:right="-115"/>
              <w:jc w:val="center"/>
              <w:rPr>
                <w:sz w:val="21"/>
                <w:szCs w:val="21"/>
              </w:rPr>
            </w:pPr>
            <w:r w:rsidRPr="00434175">
              <w:rPr>
                <w:sz w:val="21"/>
                <w:szCs w:val="21"/>
              </w:rPr>
              <w:t>Коротко</w:t>
            </w:r>
            <w:r w:rsidRPr="00AA1792">
              <w:rPr>
                <w:sz w:val="21"/>
                <w:szCs w:val="21"/>
                <w:lang w:val="ru-RU"/>
              </w:rPr>
              <w:t>-</w:t>
            </w:r>
            <w:r w:rsidRPr="00434175">
              <w:rPr>
                <w:sz w:val="21"/>
                <w:szCs w:val="21"/>
              </w:rPr>
              <w:t xml:space="preserve">строковий період </w:t>
            </w:r>
          </w:p>
          <w:p w:rsidR="006B5F9B" w:rsidRPr="00434175" w:rsidRDefault="006B5F9B" w:rsidP="008B0610">
            <w:pPr>
              <w:spacing w:before="0" w:after="0" w:line="276" w:lineRule="auto"/>
              <w:jc w:val="center"/>
              <w:rPr>
                <w:b/>
                <w:bCs/>
                <w:color w:val="000000"/>
                <w:sz w:val="21"/>
                <w:szCs w:val="21"/>
              </w:rPr>
            </w:pPr>
            <w:r w:rsidRPr="00434175">
              <w:rPr>
                <w:sz w:val="21"/>
                <w:szCs w:val="21"/>
              </w:rPr>
              <w:t>(до 5-ти років)</w:t>
            </w:r>
          </w:p>
        </w:tc>
        <w:tc>
          <w:tcPr>
            <w:tcW w:w="1213" w:type="dxa"/>
            <w:vAlign w:val="center"/>
          </w:tcPr>
          <w:p w:rsidR="006B5F9B" w:rsidRPr="00434175" w:rsidRDefault="006B5F9B" w:rsidP="0052562B">
            <w:pPr>
              <w:keepNext/>
              <w:keepLines/>
              <w:tabs>
                <w:tab w:val="left" w:pos="912"/>
              </w:tabs>
              <w:spacing w:before="0" w:after="0" w:line="276" w:lineRule="auto"/>
              <w:ind w:left="-120" w:right="-115"/>
              <w:jc w:val="center"/>
              <w:rPr>
                <w:sz w:val="21"/>
                <w:szCs w:val="21"/>
              </w:rPr>
            </w:pPr>
            <w:r w:rsidRPr="00434175">
              <w:rPr>
                <w:sz w:val="21"/>
                <w:szCs w:val="21"/>
              </w:rPr>
              <w:t>Середньо</w:t>
            </w:r>
            <w:r>
              <w:rPr>
                <w:sz w:val="21"/>
                <w:szCs w:val="21"/>
                <w:lang w:val="en-US"/>
              </w:rPr>
              <w:t>-</w:t>
            </w:r>
            <w:r w:rsidRPr="00434175">
              <w:rPr>
                <w:sz w:val="21"/>
                <w:szCs w:val="21"/>
              </w:rPr>
              <w:t>строковий період</w:t>
            </w:r>
          </w:p>
          <w:p w:rsidR="006B5F9B" w:rsidRPr="00434175" w:rsidRDefault="006B5F9B" w:rsidP="008B0610">
            <w:pPr>
              <w:spacing w:before="0" w:after="0" w:line="276" w:lineRule="auto"/>
              <w:jc w:val="center"/>
              <w:rPr>
                <w:b/>
                <w:bCs/>
                <w:color w:val="000000"/>
                <w:sz w:val="21"/>
                <w:szCs w:val="21"/>
              </w:rPr>
            </w:pPr>
            <w:r w:rsidRPr="00434175">
              <w:rPr>
                <w:sz w:val="21"/>
                <w:szCs w:val="21"/>
              </w:rPr>
              <w:t xml:space="preserve"> (6 - 10 років)</w:t>
            </w:r>
          </w:p>
        </w:tc>
        <w:tc>
          <w:tcPr>
            <w:tcW w:w="1334" w:type="dxa"/>
            <w:gridSpan w:val="2"/>
            <w:vAlign w:val="center"/>
          </w:tcPr>
          <w:p w:rsidR="006B5F9B" w:rsidRPr="00434175" w:rsidRDefault="006B5F9B" w:rsidP="008B0610">
            <w:pPr>
              <w:spacing w:before="0" w:after="0" w:line="276" w:lineRule="auto"/>
              <w:jc w:val="center"/>
              <w:rPr>
                <w:b/>
                <w:bCs/>
                <w:color w:val="000000"/>
                <w:sz w:val="21"/>
                <w:szCs w:val="21"/>
              </w:rPr>
            </w:pPr>
            <w:r w:rsidRPr="00434175">
              <w:rPr>
                <w:sz w:val="21"/>
                <w:szCs w:val="21"/>
              </w:rPr>
              <w:t>Довго</w:t>
            </w:r>
            <w:r w:rsidRPr="00821CBF">
              <w:rPr>
                <w:sz w:val="21"/>
                <w:szCs w:val="21"/>
                <w:lang w:val="ru-RU"/>
              </w:rPr>
              <w:t>-</w:t>
            </w:r>
            <w:r w:rsidRPr="00434175">
              <w:rPr>
                <w:sz w:val="21"/>
                <w:szCs w:val="21"/>
              </w:rPr>
              <w:t>строкова перспекти</w:t>
            </w:r>
            <w:r w:rsidR="00A778D8">
              <w:rPr>
                <w:sz w:val="21"/>
                <w:szCs w:val="21"/>
              </w:rPr>
              <w:t>-</w:t>
            </w:r>
            <w:r w:rsidRPr="00434175">
              <w:rPr>
                <w:sz w:val="21"/>
                <w:szCs w:val="21"/>
              </w:rPr>
              <w:t>ва (понад10 років)</w:t>
            </w:r>
          </w:p>
        </w:tc>
      </w:tr>
      <w:tr w:rsidR="006B5F9B" w:rsidRPr="00434175" w:rsidTr="00A778D8">
        <w:trPr>
          <w:trHeight w:val="315"/>
        </w:trPr>
        <w:tc>
          <w:tcPr>
            <w:tcW w:w="3119" w:type="dxa"/>
          </w:tcPr>
          <w:p w:rsidR="006B5F9B" w:rsidRPr="00434175" w:rsidRDefault="006B5F9B" w:rsidP="008B0610">
            <w:pPr>
              <w:spacing w:before="0" w:after="0" w:line="276" w:lineRule="auto"/>
              <w:jc w:val="left"/>
              <w:rPr>
                <w:b/>
                <w:bCs/>
                <w:sz w:val="21"/>
                <w:szCs w:val="21"/>
              </w:rPr>
            </w:pPr>
            <w:r w:rsidRPr="00434175">
              <w:rPr>
                <w:b/>
                <w:bCs/>
                <w:sz w:val="21"/>
                <w:szCs w:val="21"/>
              </w:rPr>
              <w:t>Житловий фонд</w:t>
            </w:r>
          </w:p>
        </w:tc>
        <w:tc>
          <w:tcPr>
            <w:tcW w:w="1417" w:type="dxa"/>
            <w:vAlign w:val="center"/>
          </w:tcPr>
          <w:p w:rsidR="006B5F9B" w:rsidRPr="00434175" w:rsidRDefault="006B5F9B" w:rsidP="008B0610">
            <w:pPr>
              <w:spacing w:before="0" w:after="0" w:line="276" w:lineRule="auto"/>
              <w:jc w:val="center"/>
              <w:rPr>
                <w:b/>
                <w:bCs/>
                <w:sz w:val="21"/>
                <w:szCs w:val="21"/>
              </w:rPr>
            </w:pP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1005"/>
        </w:trPr>
        <w:tc>
          <w:tcPr>
            <w:tcW w:w="3119" w:type="dxa"/>
            <w:vMerge w:val="restart"/>
          </w:tcPr>
          <w:p w:rsidR="006B5F9B" w:rsidRPr="00434175" w:rsidRDefault="006B5F9B" w:rsidP="008B0610">
            <w:pPr>
              <w:spacing w:before="0" w:after="0" w:line="276" w:lineRule="auto"/>
              <w:jc w:val="left"/>
              <w:rPr>
                <w:sz w:val="21"/>
                <w:szCs w:val="21"/>
              </w:rPr>
            </w:pPr>
            <w:r w:rsidRPr="00434175">
              <w:rPr>
                <w:sz w:val="21"/>
                <w:szCs w:val="21"/>
              </w:rPr>
              <w:t>Житловий фонд, всього</w:t>
            </w:r>
            <w:r w:rsidRPr="00434175">
              <w:rPr>
                <w:color w:val="FF0000"/>
                <w:sz w:val="21"/>
                <w:szCs w:val="21"/>
              </w:rPr>
              <w:t>,</w:t>
            </w:r>
            <w:r w:rsidRPr="00434175">
              <w:rPr>
                <w:sz w:val="21"/>
                <w:szCs w:val="21"/>
              </w:rPr>
              <w:t xml:space="preserve"> у тому числі:</w:t>
            </w:r>
          </w:p>
        </w:tc>
        <w:tc>
          <w:tcPr>
            <w:tcW w:w="1417" w:type="dxa"/>
            <w:vAlign w:val="center"/>
          </w:tcPr>
          <w:p w:rsidR="006B5F9B" w:rsidRPr="00434175" w:rsidRDefault="006B5F9B" w:rsidP="008B0610">
            <w:pPr>
              <w:spacing w:before="0" w:after="0" w:line="276" w:lineRule="auto"/>
              <w:jc w:val="center"/>
              <w:rPr>
                <w:sz w:val="21"/>
                <w:szCs w:val="21"/>
              </w:rPr>
            </w:pPr>
            <w:r w:rsidRPr="00434175">
              <w:rPr>
                <w:sz w:val="21"/>
                <w:szCs w:val="21"/>
              </w:rPr>
              <w:t>тис.м</w:t>
            </w:r>
            <w:r w:rsidRPr="00434175">
              <w:rPr>
                <w:sz w:val="21"/>
                <w:szCs w:val="21"/>
                <w:vertAlign w:val="superscript"/>
              </w:rPr>
              <w:t>2</w:t>
            </w:r>
            <w:r w:rsidRPr="00434175">
              <w:rPr>
                <w:sz w:val="21"/>
                <w:szCs w:val="21"/>
              </w:rPr>
              <w:t xml:space="preserve"> загальної площі</w:t>
            </w:r>
          </w:p>
        </w:tc>
        <w:tc>
          <w:tcPr>
            <w:tcW w:w="1340" w:type="dxa"/>
            <w:vMerge w:val="restart"/>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vMerge w:val="restart"/>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vMerge w:val="restart"/>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vMerge w:val="restart"/>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191"/>
        </w:trPr>
        <w:tc>
          <w:tcPr>
            <w:tcW w:w="3119" w:type="dxa"/>
            <w:vMerge/>
          </w:tcPr>
          <w:p w:rsidR="006B5F9B" w:rsidRPr="00434175" w:rsidRDefault="006B5F9B" w:rsidP="008B0610">
            <w:pPr>
              <w:spacing w:before="0" w:after="0" w:line="276" w:lineRule="auto"/>
              <w:jc w:val="left"/>
              <w:rPr>
                <w:sz w:val="21"/>
                <w:szCs w:val="21"/>
              </w:rPr>
            </w:pPr>
          </w:p>
        </w:tc>
        <w:tc>
          <w:tcPr>
            <w:tcW w:w="1417" w:type="dxa"/>
            <w:vAlign w:val="center"/>
          </w:tcPr>
          <w:p w:rsidR="006B5F9B" w:rsidRPr="00434175" w:rsidRDefault="006B5F9B" w:rsidP="008B0610">
            <w:pPr>
              <w:spacing w:before="0" w:after="0" w:line="276" w:lineRule="auto"/>
              <w:jc w:val="center"/>
              <w:rPr>
                <w:sz w:val="21"/>
                <w:szCs w:val="21"/>
              </w:rPr>
            </w:pPr>
            <w:r w:rsidRPr="00434175">
              <w:rPr>
                <w:sz w:val="21"/>
                <w:szCs w:val="21"/>
              </w:rPr>
              <w:t>%</w:t>
            </w:r>
          </w:p>
        </w:tc>
        <w:tc>
          <w:tcPr>
            <w:tcW w:w="1340" w:type="dxa"/>
            <w:vMerge/>
          </w:tcPr>
          <w:p w:rsidR="006B5F9B" w:rsidRPr="00434175" w:rsidRDefault="006B5F9B" w:rsidP="008B0610">
            <w:pPr>
              <w:spacing w:before="0" w:after="0" w:line="276" w:lineRule="auto"/>
              <w:jc w:val="left"/>
              <w:rPr>
                <w:b/>
                <w:bCs/>
                <w:sz w:val="21"/>
                <w:szCs w:val="21"/>
              </w:rPr>
            </w:pPr>
          </w:p>
        </w:tc>
        <w:tc>
          <w:tcPr>
            <w:tcW w:w="1275" w:type="dxa"/>
            <w:vMerge/>
          </w:tcPr>
          <w:p w:rsidR="006B5F9B" w:rsidRPr="00434175" w:rsidRDefault="006B5F9B" w:rsidP="008B0610">
            <w:pPr>
              <w:spacing w:before="0" w:after="0" w:line="276" w:lineRule="auto"/>
              <w:jc w:val="left"/>
              <w:rPr>
                <w:b/>
                <w:bCs/>
                <w:color w:val="000000"/>
                <w:sz w:val="21"/>
                <w:szCs w:val="21"/>
              </w:rPr>
            </w:pPr>
          </w:p>
        </w:tc>
        <w:tc>
          <w:tcPr>
            <w:tcW w:w="1213" w:type="dxa"/>
            <w:vMerge/>
          </w:tcPr>
          <w:p w:rsidR="006B5F9B" w:rsidRPr="00434175" w:rsidRDefault="006B5F9B" w:rsidP="008B0610">
            <w:pPr>
              <w:spacing w:before="0" w:after="0" w:line="276" w:lineRule="auto"/>
              <w:jc w:val="left"/>
              <w:rPr>
                <w:b/>
                <w:bCs/>
                <w:color w:val="000000"/>
                <w:sz w:val="21"/>
                <w:szCs w:val="21"/>
              </w:rPr>
            </w:pPr>
          </w:p>
        </w:tc>
        <w:tc>
          <w:tcPr>
            <w:tcW w:w="1334" w:type="dxa"/>
            <w:gridSpan w:val="2"/>
            <w:vMerge/>
          </w:tcPr>
          <w:p w:rsidR="006B5F9B" w:rsidRPr="00434175" w:rsidRDefault="006B5F9B" w:rsidP="008B0610">
            <w:pPr>
              <w:spacing w:before="0" w:after="0" w:line="276" w:lineRule="auto"/>
              <w:jc w:val="left"/>
              <w:rPr>
                <w:b/>
                <w:bCs/>
                <w:color w:val="000000"/>
                <w:sz w:val="21"/>
                <w:szCs w:val="21"/>
              </w:rPr>
            </w:pPr>
          </w:p>
        </w:tc>
      </w:tr>
      <w:tr w:rsidR="006B5F9B" w:rsidRPr="00434175" w:rsidTr="00A778D8">
        <w:trPr>
          <w:trHeight w:val="700"/>
        </w:trPr>
        <w:tc>
          <w:tcPr>
            <w:tcW w:w="3119" w:type="dxa"/>
          </w:tcPr>
          <w:p w:rsidR="006B5F9B" w:rsidRPr="00434175" w:rsidRDefault="006B5F9B" w:rsidP="008B0610">
            <w:pPr>
              <w:spacing w:before="0" w:after="0" w:line="276" w:lineRule="auto"/>
              <w:jc w:val="left"/>
              <w:rPr>
                <w:sz w:val="21"/>
                <w:szCs w:val="21"/>
              </w:rPr>
            </w:pPr>
            <w:r w:rsidRPr="00434175">
              <w:rPr>
                <w:sz w:val="21"/>
                <w:szCs w:val="21"/>
              </w:rPr>
              <w:t>- садибний</w:t>
            </w:r>
          </w:p>
        </w:tc>
        <w:tc>
          <w:tcPr>
            <w:tcW w:w="1417" w:type="dxa"/>
            <w:vAlign w:val="center"/>
          </w:tcPr>
          <w:p w:rsidR="006B5F9B" w:rsidRPr="00434175" w:rsidRDefault="006B5F9B" w:rsidP="00AB3F66">
            <w:pPr>
              <w:spacing w:before="0" w:after="0"/>
              <w:jc w:val="center"/>
              <w:rPr>
                <w:sz w:val="21"/>
                <w:szCs w:val="21"/>
              </w:rPr>
            </w:pPr>
            <w:r w:rsidRPr="00434175">
              <w:rPr>
                <w:sz w:val="21"/>
                <w:szCs w:val="21"/>
              </w:rPr>
              <w:t>тис. м</w:t>
            </w:r>
            <w:r w:rsidRPr="00434175">
              <w:rPr>
                <w:sz w:val="21"/>
                <w:szCs w:val="21"/>
                <w:vertAlign w:val="superscript"/>
              </w:rPr>
              <w:t>2</w:t>
            </w:r>
            <w:r w:rsidRPr="00434175">
              <w:rPr>
                <w:sz w:val="21"/>
                <w:szCs w:val="21"/>
              </w:rPr>
              <w:t xml:space="preserve"> загальної площі,</w:t>
            </w:r>
          </w:p>
          <w:p w:rsidR="006B5F9B" w:rsidRPr="00434175" w:rsidRDefault="006B5F9B" w:rsidP="00AB3F66">
            <w:pPr>
              <w:spacing w:before="0" w:after="0"/>
              <w:jc w:val="center"/>
              <w:rPr>
                <w:sz w:val="21"/>
                <w:szCs w:val="21"/>
              </w:rPr>
            </w:pPr>
            <w:r w:rsidRPr="00434175">
              <w:rPr>
                <w:sz w:val="21"/>
                <w:szCs w:val="21"/>
              </w:rPr>
              <w:t xml:space="preserve">кількість садиб </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315"/>
        </w:trPr>
        <w:tc>
          <w:tcPr>
            <w:tcW w:w="3119" w:type="dxa"/>
          </w:tcPr>
          <w:p w:rsidR="006B5F9B" w:rsidRPr="00434175" w:rsidRDefault="006B5F9B" w:rsidP="008B0610">
            <w:pPr>
              <w:spacing w:before="0" w:after="0" w:line="276" w:lineRule="auto"/>
              <w:jc w:val="left"/>
              <w:rPr>
                <w:sz w:val="21"/>
                <w:szCs w:val="21"/>
              </w:rPr>
            </w:pPr>
            <w:r w:rsidRPr="00434175">
              <w:rPr>
                <w:sz w:val="21"/>
                <w:szCs w:val="21"/>
              </w:rPr>
              <w:t>- багатоквартирний</w:t>
            </w:r>
          </w:p>
        </w:tc>
        <w:tc>
          <w:tcPr>
            <w:tcW w:w="1417" w:type="dxa"/>
            <w:vAlign w:val="center"/>
          </w:tcPr>
          <w:p w:rsidR="006B5F9B" w:rsidRPr="00434175" w:rsidRDefault="006B5F9B" w:rsidP="00AB3F66">
            <w:pPr>
              <w:spacing w:before="0" w:after="0"/>
              <w:jc w:val="center"/>
              <w:rPr>
                <w:sz w:val="21"/>
                <w:szCs w:val="21"/>
              </w:rPr>
            </w:pPr>
            <w:r w:rsidRPr="00434175">
              <w:rPr>
                <w:sz w:val="21"/>
                <w:szCs w:val="21"/>
              </w:rPr>
              <w:t>тис. м</w:t>
            </w:r>
            <w:r w:rsidRPr="00434175">
              <w:rPr>
                <w:sz w:val="21"/>
                <w:szCs w:val="21"/>
                <w:vertAlign w:val="superscript"/>
              </w:rPr>
              <w:t>2</w:t>
            </w:r>
            <w:r w:rsidRPr="00434175">
              <w:rPr>
                <w:sz w:val="21"/>
                <w:szCs w:val="21"/>
              </w:rPr>
              <w:t xml:space="preserve"> загальної площі,</w:t>
            </w:r>
          </w:p>
          <w:p w:rsidR="006B5F9B" w:rsidRPr="00434175" w:rsidRDefault="006B5F9B" w:rsidP="00AB3F66">
            <w:pPr>
              <w:spacing w:before="0" w:after="0"/>
              <w:jc w:val="center"/>
              <w:rPr>
                <w:sz w:val="21"/>
                <w:szCs w:val="21"/>
              </w:rPr>
            </w:pPr>
            <w:r w:rsidRPr="00434175">
              <w:rPr>
                <w:sz w:val="21"/>
                <w:szCs w:val="21"/>
              </w:rPr>
              <w:t>кількість  квартир</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630"/>
        </w:trPr>
        <w:tc>
          <w:tcPr>
            <w:tcW w:w="3119" w:type="dxa"/>
          </w:tcPr>
          <w:p w:rsidR="006B5F9B" w:rsidRPr="00434175" w:rsidRDefault="006B5F9B" w:rsidP="008B0610">
            <w:pPr>
              <w:spacing w:before="0" w:after="0" w:line="276" w:lineRule="auto"/>
              <w:jc w:val="left"/>
              <w:rPr>
                <w:b/>
                <w:bCs/>
                <w:sz w:val="21"/>
                <w:szCs w:val="21"/>
              </w:rPr>
            </w:pPr>
            <w:r w:rsidRPr="00434175">
              <w:rPr>
                <w:b/>
                <w:bCs/>
                <w:sz w:val="21"/>
                <w:szCs w:val="21"/>
              </w:rPr>
              <w:t>Середня житлова забезпеченість</w:t>
            </w:r>
            <w:r w:rsidRPr="00434175">
              <w:rPr>
                <w:b/>
                <w:bCs/>
                <w:color w:val="FF0000"/>
                <w:sz w:val="21"/>
                <w:szCs w:val="21"/>
              </w:rPr>
              <w:t xml:space="preserve">, </w:t>
            </w:r>
            <w:r w:rsidRPr="00434175">
              <w:rPr>
                <w:b/>
                <w:bCs/>
                <w:sz w:val="21"/>
                <w:szCs w:val="21"/>
              </w:rPr>
              <w:t xml:space="preserve"> у тому числі:</w:t>
            </w:r>
          </w:p>
        </w:tc>
        <w:tc>
          <w:tcPr>
            <w:tcW w:w="1417" w:type="dxa"/>
            <w:vAlign w:val="center"/>
          </w:tcPr>
          <w:p w:rsidR="006B5F9B" w:rsidRPr="00434175" w:rsidRDefault="006B5F9B" w:rsidP="001A6192">
            <w:pPr>
              <w:spacing w:before="0" w:after="0" w:line="276" w:lineRule="auto"/>
              <w:jc w:val="center"/>
              <w:rPr>
                <w:sz w:val="21"/>
                <w:szCs w:val="21"/>
              </w:rPr>
            </w:pPr>
            <w:r w:rsidRPr="00434175">
              <w:rPr>
                <w:sz w:val="21"/>
                <w:szCs w:val="21"/>
              </w:rPr>
              <w:t>м</w:t>
            </w:r>
            <w:r w:rsidRPr="00434175">
              <w:rPr>
                <w:sz w:val="21"/>
                <w:szCs w:val="21"/>
                <w:vertAlign w:val="superscript"/>
              </w:rPr>
              <w:t>2</w:t>
            </w:r>
            <w:r w:rsidRPr="00434175">
              <w:rPr>
                <w:sz w:val="21"/>
                <w:szCs w:val="21"/>
              </w:rPr>
              <w:t>/особу</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455"/>
        </w:trPr>
        <w:tc>
          <w:tcPr>
            <w:tcW w:w="3119" w:type="dxa"/>
          </w:tcPr>
          <w:p w:rsidR="006B5F9B" w:rsidRPr="00434175" w:rsidRDefault="006B5F9B" w:rsidP="008B0610">
            <w:pPr>
              <w:spacing w:before="0" w:after="0" w:line="276" w:lineRule="auto"/>
              <w:jc w:val="left"/>
              <w:rPr>
                <w:sz w:val="21"/>
                <w:szCs w:val="21"/>
              </w:rPr>
            </w:pPr>
            <w:r w:rsidRPr="00434175">
              <w:rPr>
                <w:sz w:val="21"/>
                <w:szCs w:val="21"/>
              </w:rPr>
              <w:t>- у садибній забудові</w:t>
            </w:r>
          </w:p>
        </w:tc>
        <w:tc>
          <w:tcPr>
            <w:tcW w:w="1417" w:type="dxa"/>
            <w:vAlign w:val="center"/>
          </w:tcPr>
          <w:p w:rsidR="006B5F9B" w:rsidRPr="00434175" w:rsidRDefault="006B5F9B" w:rsidP="008B0610">
            <w:pPr>
              <w:spacing w:before="0" w:after="0" w:line="276" w:lineRule="auto"/>
              <w:jc w:val="center"/>
              <w:rPr>
                <w:sz w:val="21"/>
                <w:szCs w:val="21"/>
              </w:rPr>
            </w:pPr>
            <w:r w:rsidRPr="00434175">
              <w:rPr>
                <w:sz w:val="21"/>
                <w:szCs w:val="21"/>
              </w:rPr>
              <w:t>м</w:t>
            </w:r>
            <w:r w:rsidRPr="00434175">
              <w:rPr>
                <w:sz w:val="21"/>
                <w:szCs w:val="21"/>
                <w:vertAlign w:val="superscript"/>
              </w:rPr>
              <w:t>2</w:t>
            </w:r>
            <w:r w:rsidRPr="00434175">
              <w:rPr>
                <w:sz w:val="21"/>
                <w:szCs w:val="21"/>
              </w:rPr>
              <w:t>/особу</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845"/>
        </w:trPr>
        <w:tc>
          <w:tcPr>
            <w:tcW w:w="3119" w:type="dxa"/>
          </w:tcPr>
          <w:p w:rsidR="006B5F9B" w:rsidRPr="00434175" w:rsidRDefault="006B5F9B" w:rsidP="008B0610">
            <w:pPr>
              <w:spacing w:before="0" w:after="0" w:line="276" w:lineRule="auto"/>
              <w:jc w:val="left"/>
              <w:rPr>
                <w:sz w:val="21"/>
                <w:szCs w:val="21"/>
              </w:rPr>
            </w:pPr>
            <w:r w:rsidRPr="00434175">
              <w:rPr>
                <w:sz w:val="21"/>
                <w:szCs w:val="21"/>
              </w:rPr>
              <w:t>- у багатоквартирній забудові (з урахуванням гуртожитків)</w:t>
            </w:r>
          </w:p>
        </w:tc>
        <w:tc>
          <w:tcPr>
            <w:tcW w:w="1417" w:type="dxa"/>
            <w:vAlign w:val="center"/>
          </w:tcPr>
          <w:p w:rsidR="006B5F9B" w:rsidRPr="00434175" w:rsidRDefault="006B5F9B" w:rsidP="008B0610">
            <w:pPr>
              <w:spacing w:before="0" w:after="0" w:line="276" w:lineRule="auto"/>
              <w:jc w:val="center"/>
              <w:rPr>
                <w:sz w:val="21"/>
                <w:szCs w:val="21"/>
              </w:rPr>
            </w:pPr>
            <w:r w:rsidRPr="00434175">
              <w:rPr>
                <w:sz w:val="21"/>
                <w:szCs w:val="21"/>
              </w:rPr>
              <w:t>м</w:t>
            </w:r>
            <w:r w:rsidRPr="00434175">
              <w:rPr>
                <w:sz w:val="21"/>
                <w:szCs w:val="21"/>
                <w:vertAlign w:val="superscript"/>
              </w:rPr>
              <w:t>2</w:t>
            </w:r>
            <w:r w:rsidRPr="00434175">
              <w:rPr>
                <w:sz w:val="21"/>
                <w:szCs w:val="21"/>
              </w:rPr>
              <w:t>/особу</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1005"/>
        </w:trPr>
        <w:tc>
          <w:tcPr>
            <w:tcW w:w="3119" w:type="dxa"/>
          </w:tcPr>
          <w:p w:rsidR="006B5F9B" w:rsidRPr="00434175" w:rsidRDefault="006B5F9B" w:rsidP="008B0610">
            <w:pPr>
              <w:spacing w:before="0" w:after="0" w:line="276" w:lineRule="auto"/>
              <w:jc w:val="left"/>
              <w:rPr>
                <w:b/>
                <w:bCs/>
                <w:sz w:val="21"/>
                <w:szCs w:val="21"/>
              </w:rPr>
            </w:pPr>
            <w:r w:rsidRPr="00434175">
              <w:rPr>
                <w:b/>
                <w:bCs/>
                <w:sz w:val="21"/>
                <w:szCs w:val="21"/>
              </w:rPr>
              <w:t>Вибуття житлового фонду</w:t>
            </w:r>
          </w:p>
        </w:tc>
        <w:tc>
          <w:tcPr>
            <w:tcW w:w="1417" w:type="dxa"/>
            <w:vAlign w:val="center"/>
          </w:tcPr>
          <w:p w:rsidR="006B5F9B" w:rsidRPr="00434175" w:rsidRDefault="006B5F9B" w:rsidP="008B0610">
            <w:pPr>
              <w:spacing w:before="0" w:after="0" w:line="276" w:lineRule="auto"/>
              <w:jc w:val="center"/>
              <w:rPr>
                <w:sz w:val="21"/>
                <w:szCs w:val="21"/>
              </w:rPr>
            </w:pPr>
            <w:r w:rsidRPr="00434175">
              <w:rPr>
                <w:sz w:val="21"/>
                <w:szCs w:val="21"/>
              </w:rPr>
              <w:t>тис.м</w:t>
            </w:r>
            <w:r w:rsidRPr="00434175">
              <w:rPr>
                <w:sz w:val="21"/>
                <w:szCs w:val="21"/>
                <w:vertAlign w:val="superscript"/>
              </w:rPr>
              <w:t>2</w:t>
            </w:r>
            <w:r w:rsidRPr="00434175">
              <w:rPr>
                <w:sz w:val="21"/>
                <w:szCs w:val="21"/>
              </w:rPr>
              <w:t xml:space="preserve"> за</w:t>
            </w:r>
            <w:r w:rsidRPr="00434175">
              <w:rPr>
                <w:sz w:val="21"/>
                <w:szCs w:val="21"/>
              </w:rPr>
              <w:softHyphen/>
              <w:t>гальної площі</w:t>
            </w:r>
            <w:r w:rsidRPr="00434175">
              <w:rPr>
                <w:color w:val="FF0000"/>
                <w:sz w:val="21"/>
                <w:szCs w:val="21"/>
              </w:rPr>
              <w:t>,</w:t>
            </w:r>
          </w:p>
          <w:p w:rsidR="006B5F9B" w:rsidRPr="00434175" w:rsidRDefault="006B5F9B" w:rsidP="008B0610">
            <w:pPr>
              <w:spacing w:before="0" w:after="0" w:line="276" w:lineRule="auto"/>
              <w:jc w:val="center"/>
              <w:rPr>
                <w:sz w:val="21"/>
                <w:szCs w:val="21"/>
              </w:rPr>
            </w:pPr>
            <w:r w:rsidRPr="00434175">
              <w:rPr>
                <w:sz w:val="21"/>
                <w:szCs w:val="21"/>
              </w:rPr>
              <w:t>кількість  квартир</w:t>
            </w:r>
            <w:r w:rsidRPr="00434175">
              <w:rPr>
                <w:color w:val="FF0000"/>
                <w:sz w:val="21"/>
                <w:szCs w:val="21"/>
              </w:rPr>
              <w:t>,</w:t>
            </w:r>
          </w:p>
          <w:p w:rsidR="006B5F9B" w:rsidRPr="00434175" w:rsidRDefault="006B5F9B" w:rsidP="00FF1BBB">
            <w:pPr>
              <w:spacing w:before="0" w:after="0" w:line="276" w:lineRule="auto"/>
              <w:jc w:val="center"/>
              <w:rPr>
                <w:sz w:val="21"/>
                <w:szCs w:val="21"/>
              </w:rPr>
            </w:pPr>
            <w:r w:rsidRPr="00434175">
              <w:rPr>
                <w:sz w:val="21"/>
                <w:szCs w:val="21"/>
              </w:rPr>
              <w:t>кількість садиб</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2146"/>
        </w:trPr>
        <w:tc>
          <w:tcPr>
            <w:tcW w:w="3119" w:type="dxa"/>
          </w:tcPr>
          <w:p w:rsidR="006B5F9B" w:rsidRPr="00434175" w:rsidRDefault="006B5F9B" w:rsidP="008B0610">
            <w:pPr>
              <w:spacing w:before="0" w:after="0" w:line="276" w:lineRule="auto"/>
              <w:jc w:val="left"/>
              <w:rPr>
                <w:b/>
                <w:bCs/>
                <w:sz w:val="21"/>
                <w:szCs w:val="21"/>
              </w:rPr>
            </w:pPr>
            <w:r w:rsidRPr="00434175">
              <w:rPr>
                <w:b/>
                <w:bCs/>
                <w:sz w:val="21"/>
                <w:szCs w:val="21"/>
              </w:rPr>
              <w:t>Житлове будівництво, всього:</w:t>
            </w:r>
          </w:p>
        </w:tc>
        <w:tc>
          <w:tcPr>
            <w:tcW w:w="1417" w:type="dxa"/>
            <w:vAlign w:val="center"/>
          </w:tcPr>
          <w:p w:rsidR="006B5F9B" w:rsidRPr="00434175" w:rsidRDefault="006B5F9B" w:rsidP="006B5F9B">
            <w:pPr>
              <w:spacing w:before="0" w:after="0" w:line="276" w:lineRule="auto"/>
              <w:jc w:val="center"/>
              <w:rPr>
                <w:sz w:val="21"/>
                <w:szCs w:val="21"/>
              </w:rPr>
            </w:pPr>
            <w:r w:rsidRPr="00434175">
              <w:rPr>
                <w:sz w:val="21"/>
                <w:szCs w:val="21"/>
              </w:rPr>
              <w:t>тис.м</w:t>
            </w:r>
            <w:r w:rsidRPr="00434175">
              <w:rPr>
                <w:sz w:val="21"/>
                <w:szCs w:val="21"/>
                <w:vertAlign w:val="superscript"/>
              </w:rPr>
              <w:t>2</w:t>
            </w:r>
            <w:r w:rsidRPr="00434175">
              <w:rPr>
                <w:sz w:val="21"/>
                <w:szCs w:val="21"/>
              </w:rPr>
              <w:t xml:space="preserve"> за</w:t>
            </w:r>
            <w:r w:rsidRPr="00434175">
              <w:rPr>
                <w:sz w:val="21"/>
                <w:szCs w:val="21"/>
              </w:rPr>
              <w:softHyphen/>
              <w:t>гальної площі</w:t>
            </w:r>
            <w:r w:rsidRPr="00434175">
              <w:rPr>
                <w:color w:val="FF0000"/>
                <w:sz w:val="21"/>
                <w:szCs w:val="21"/>
              </w:rPr>
              <w:t>,</w:t>
            </w:r>
          </w:p>
          <w:p w:rsidR="006B5F9B" w:rsidRPr="00434175" w:rsidRDefault="006B5F9B" w:rsidP="006B5F9B">
            <w:pPr>
              <w:spacing w:before="0" w:after="0" w:line="276" w:lineRule="auto"/>
              <w:jc w:val="center"/>
              <w:rPr>
                <w:sz w:val="21"/>
                <w:szCs w:val="21"/>
              </w:rPr>
            </w:pPr>
            <w:r w:rsidRPr="00434175">
              <w:rPr>
                <w:sz w:val="21"/>
                <w:szCs w:val="21"/>
              </w:rPr>
              <w:t>кількість  квартир</w:t>
            </w:r>
            <w:r w:rsidRPr="00434175">
              <w:rPr>
                <w:color w:val="FF0000"/>
                <w:sz w:val="21"/>
                <w:szCs w:val="21"/>
              </w:rPr>
              <w:t>,</w:t>
            </w:r>
          </w:p>
          <w:p w:rsidR="006B5F9B" w:rsidRPr="00434175" w:rsidRDefault="006B5F9B" w:rsidP="006B5F9B">
            <w:pPr>
              <w:spacing w:before="0" w:after="0" w:line="276" w:lineRule="auto"/>
              <w:jc w:val="center"/>
              <w:rPr>
                <w:sz w:val="21"/>
                <w:szCs w:val="21"/>
              </w:rPr>
            </w:pPr>
            <w:r w:rsidRPr="00434175">
              <w:rPr>
                <w:sz w:val="21"/>
                <w:szCs w:val="21"/>
              </w:rPr>
              <w:t>кількість садиб</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743"/>
        </w:trPr>
        <w:tc>
          <w:tcPr>
            <w:tcW w:w="3119" w:type="dxa"/>
          </w:tcPr>
          <w:p w:rsidR="006B5F9B" w:rsidRPr="00434175" w:rsidRDefault="006B5F9B" w:rsidP="008B0610">
            <w:pPr>
              <w:spacing w:before="0" w:after="0" w:line="276" w:lineRule="auto"/>
              <w:jc w:val="left"/>
              <w:rPr>
                <w:sz w:val="21"/>
                <w:szCs w:val="21"/>
              </w:rPr>
            </w:pPr>
            <w:r w:rsidRPr="00434175">
              <w:rPr>
                <w:sz w:val="21"/>
                <w:szCs w:val="21"/>
              </w:rPr>
              <w:t>у тому числі за видами:</w:t>
            </w:r>
          </w:p>
        </w:tc>
        <w:tc>
          <w:tcPr>
            <w:tcW w:w="1417" w:type="dxa"/>
            <w:vAlign w:val="center"/>
          </w:tcPr>
          <w:p w:rsidR="006B5F9B" w:rsidRPr="00434175" w:rsidRDefault="006B5F9B" w:rsidP="008B0610">
            <w:pPr>
              <w:spacing w:line="276" w:lineRule="auto"/>
              <w:jc w:val="center"/>
              <w:rPr>
                <w:sz w:val="21"/>
                <w:szCs w:val="21"/>
                <w:highlight w:val="green"/>
              </w:rPr>
            </w:pP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1277"/>
        </w:trPr>
        <w:tc>
          <w:tcPr>
            <w:tcW w:w="3119" w:type="dxa"/>
          </w:tcPr>
          <w:p w:rsidR="006B5F9B" w:rsidRPr="00434175" w:rsidRDefault="006B5F9B" w:rsidP="008B0610">
            <w:pPr>
              <w:spacing w:before="0" w:after="0" w:line="276" w:lineRule="auto"/>
              <w:jc w:val="left"/>
              <w:rPr>
                <w:sz w:val="21"/>
                <w:szCs w:val="21"/>
              </w:rPr>
            </w:pPr>
            <w:r w:rsidRPr="00434175">
              <w:rPr>
                <w:sz w:val="21"/>
                <w:szCs w:val="21"/>
              </w:rPr>
              <w:t>- садибна забудова (одноквартирна забудова)</w:t>
            </w:r>
          </w:p>
        </w:tc>
        <w:tc>
          <w:tcPr>
            <w:tcW w:w="1417" w:type="dxa"/>
            <w:vAlign w:val="center"/>
          </w:tcPr>
          <w:p w:rsidR="006B5F9B" w:rsidRPr="00434175" w:rsidRDefault="006B5F9B" w:rsidP="00AB3F66">
            <w:pPr>
              <w:spacing w:before="0" w:after="0"/>
              <w:jc w:val="center"/>
              <w:rPr>
                <w:sz w:val="21"/>
                <w:szCs w:val="21"/>
              </w:rPr>
            </w:pPr>
            <w:r w:rsidRPr="00434175">
              <w:rPr>
                <w:sz w:val="21"/>
                <w:szCs w:val="21"/>
              </w:rPr>
              <w:t>тис. м</w:t>
            </w:r>
            <w:r w:rsidRPr="00434175">
              <w:rPr>
                <w:sz w:val="21"/>
                <w:szCs w:val="21"/>
                <w:vertAlign w:val="superscript"/>
              </w:rPr>
              <w:t>2</w:t>
            </w:r>
            <w:r w:rsidRPr="00434175">
              <w:rPr>
                <w:sz w:val="21"/>
                <w:szCs w:val="21"/>
              </w:rPr>
              <w:t xml:space="preserve"> загальної площі,</w:t>
            </w:r>
          </w:p>
          <w:p w:rsidR="006B5F9B" w:rsidRPr="00434175" w:rsidRDefault="006B5F9B" w:rsidP="00FF1BBB">
            <w:pPr>
              <w:spacing w:before="0" w:after="0"/>
              <w:jc w:val="center"/>
              <w:rPr>
                <w:sz w:val="21"/>
                <w:szCs w:val="21"/>
              </w:rPr>
            </w:pPr>
            <w:r w:rsidRPr="00434175">
              <w:rPr>
                <w:sz w:val="21"/>
                <w:szCs w:val="21"/>
              </w:rPr>
              <w:t xml:space="preserve">кількість садиб </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315"/>
        </w:trPr>
        <w:tc>
          <w:tcPr>
            <w:tcW w:w="3119" w:type="dxa"/>
            <w:vMerge w:val="restart"/>
            <w:vAlign w:val="center"/>
          </w:tcPr>
          <w:p w:rsidR="006B5F9B" w:rsidRPr="00434175" w:rsidRDefault="006B5F9B" w:rsidP="0052562B">
            <w:pPr>
              <w:spacing w:before="0" w:after="0" w:line="276" w:lineRule="auto"/>
              <w:jc w:val="center"/>
              <w:rPr>
                <w:sz w:val="21"/>
                <w:szCs w:val="21"/>
              </w:rPr>
            </w:pPr>
            <w:r w:rsidRPr="00434175">
              <w:rPr>
                <w:sz w:val="21"/>
                <w:szCs w:val="21"/>
              </w:rPr>
              <w:lastRenderedPageBreak/>
              <w:t>Назва показника</w:t>
            </w:r>
          </w:p>
        </w:tc>
        <w:tc>
          <w:tcPr>
            <w:tcW w:w="1417" w:type="dxa"/>
            <w:vMerge w:val="restart"/>
            <w:vAlign w:val="center"/>
          </w:tcPr>
          <w:p w:rsidR="006B5F9B" w:rsidRPr="00434175" w:rsidRDefault="006B5F9B" w:rsidP="0052562B">
            <w:pPr>
              <w:keepNext/>
              <w:keepLines/>
              <w:tabs>
                <w:tab w:val="left" w:pos="912"/>
              </w:tabs>
              <w:spacing w:before="0" w:after="0" w:line="276" w:lineRule="auto"/>
              <w:ind w:left="-120"/>
              <w:jc w:val="center"/>
              <w:rPr>
                <w:b/>
                <w:bCs/>
                <w:sz w:val="21"/>
                <w:szCs w:val="21"/>
              </w:rPr>
            </w:pPr>
            <w:r w:rsidRPr="00434175">
              <w:rPr>
                <w:sz w:val="21"/>
                <w:szCs w:val="21"/>
              </w:rPr>
              <w:t>Одиниця</w:t>
            </w:r>
          </w:p>
          <w:p w:rsidR="006B5F9B" w:rsidRPr="00434175" w:rsidRDefault="006B5F9B" w:rsidP="0052562B">
            <w:pPr>
              <w:keepNext/>
              <w:keepLines/>
              <w:tabs>
                <w:tab w:val="left" w:pos="912"/>
              </w:tabs>
              <w:spacing w:before="0" w:after="0" w:line="276" w:lineRule="auto"/>
              <w:ind w:left="-120"/>
              <w:jc w:val="center"/>
              <w:rPr>
                <w:b/>
                <w:bCs/>
                <w:sz w:val="21"/>
                <w:szCs w:val="21"/>
              </w:rPr>
            </w:pPr>
            <w:r w:rsidRPr="00434175">
              <w:rPr>
                <w:sz w:val="21"/>
                <w:szCs w:val="21"/>
              </w:rPr>
              <w:t>виміру</w:t>
            </w:r>
          </w:p>
        </w:tc>
        <w:tc>
          <w:tcPr>
            <w:tcW w:w="1340" w:type="dxa"/>
            <w:vMerge w:val="restart"/>
            <w:vAlign w:val="center"/>
          </w:tcPr>
          <w:p w:rsidR="006B5F9B" w:rsidRPr="00434175" w:rsidRDefault="006B5F9B" w:rsidP="0052562B">
            <w:pPr>
              <w:keepNext/>
              <w:keepLines/>
              <w:tabs>
                <w:tab w:val="left" w:pos="912"/>
              </w:tabs>
              <w:spacing w:before="0" w:after="0" w:line="276" w:lineRule="auto"/>
              <w:ind w:left="-120"/>
              <w:jc w:val="center"/>
              <w:rPr>
                <w:b/>
                <w:bCs/>
                <w:sz w:val="21"/>
                <w:szCs w:val="21"/>
              </w:rPr>
            </w:pPr>
            <w:r w:rsidRPr="00434175">
              <w:rPr>
                <w:sz w:val="21"/>
                <w:szCs w:val="21"/>
              </w:rPr>
              <w:t>Існуючий</w:t>
            </w:r>
          </w:p>
          <w:p w:rsidR="006B5F9B" w:rsidRPr="00434175" w:rsidRDefault="006B5F9B" w:rsidP="0052562B">
            <w:pPr>
              <w:keepNext/>
              <w:keepLines/>
              <w:tabs>
                <w:tab w:val="left" w:pos="912"/>
              </w:tabs>
              <w:spacing w:before="0" w:after="0" w:line="276" w:lineRule="auto"/>
              <w:ind w:left="-120"/>
              <w:jc w:val="center"/>
              <w:rPr>
                <w:b/>
                <w:bCs/>
                <w:sz w:val="21"/>
                <w:szCs w:val="21"/>
              </w:rPr>
            </w:pPr>
            <w:r w:rsidRPr="00434175">
              <w:rPr>
                <w:sz w:val="21"/>
                <w:szCs w:val="21"/>
              </w:rPr>
              <w:t>стан</w:t>
            </w:r>
          </w:p>
        </w:tc>
        <w:tc>
          <w:tcPr>
            <w:tcW w:w="3822" w:type="dxa"/>
            <w:gridSpan w:val="4"/>
            <w:vAlign w:val="center"/>
          </w:tcPr>
          <w:p w:rsidR="006B5F9B" w:rsidRPr="00434175" w:rsidRDefault="006B5F9B" w:rsidP="0052562B">
            <w:pPr>
              <w:keepNext/>
              <w:keepLines/>
              <w:tabs>
                <w:tab w:val="left" w:pos="912"/>
              </w:tabs>
              <w:spacing w:before="0" w:after="0" w:line="276" w:lineRule="auto"/>
              <w:ind w:left="-120" w:right="-115"/>
              <w:jc w:val="center"/>
              <w:rPr>
                <w:b/>
                <w:bCs/>
                <w:sz w:val="21"/>
                <w:szCs w:val="21"/>
              </w:rPr>
            </w:pPr>
            <w:r w:rsidRPr="00434175">
              <w:rPr>
                <w:sz w:val="21"/>
                <w:szCs w:val="21"/>
              </w:rPr>
              <w:t>Значення проектних показників</w:t>
            </w:r>
          </w:p>
        </w:tc>
      </w:tr>
      <w:tr w:rsidR="006B5F9B" w:rsidRPr="00434175" w:rsidTr="00A778D8">
        <w:trPr>
          <w:trHeight w:val="315"/>
        </w:trPr>
        <w:tc>
          <w:tcPr>
            <w:tcW w:w="3119" w:type="dxa"/>
            <w:vMerge/>
            <w:vAlign w:val="center"/>
          </w:tcPr>
          <w:p w:rsidR="006B5F9B" w:rsidRPr="00434175" w:rsidRDefault="006B5F9B" w:rsidP="008B0610">
            <w:pPr>
              <w:spacing w:before="0" w:after="0" w:line="276" w:lineRule="auto"/>
              <w:jc w:val="left"/>
              <w:rPr>
                <w:sz w:val="21"/>
                <w:szCs w:val="21"/>
              </w:rPr>
            </w:pPr>
          </w:p>
        </w:tc>
        <w:tc>
          <w:tcPr>
            <w:tcW w:w="1417" w:type="dxa"/>
            <w:vMerge/>
            <w:vAlign w:val="center"/>
          </w:tcPr>
          <w:p w:rsidR="006B5F9B" w:rsidRPr="00434175" w:rsidRDefault="006B5F9B" w:rsidP="00AB3F66">
            <w:pPr>
              <w:spacing w:before="0" w:after="0"/>
              <w:jc w:val="center"/>
              <w:rPr>
                <w:sz w:val="21"/>
                <w:szCs w:val="21"/>
              </w:rPr>
            </w:pPr>
          </w:p>
        </w:tc>
        <w:tc>
          <w:tcPr>
            <w:tcW w:w="1340" w:type="dxa"/>
            <w:vMerge/>
            <w:vAlign w:val="center"/>
          </w:tcPr>
          <w:p w:rsidR="006B5F9B" w:rsidRPr="00434175" w:rsidRDefault="006B5F9B" w:rsidP="008B0610">
            <w:pPr>
              <w:spacing w:before="0" w:after="0" w:line="276" w:lineRule="auto"/>
              <w:jc w:val="center"/>
              <w:rPr>
                <w:b/>
                <w:bCs/>
                <w:sz w:val="21"/>
                <w:szCs w:val="21"/>
              </w:rPr>
            </w:pPr>
          </w:p>
        </w:tc>
        <w:tc>
          <w:tcPr>
            <w:tcW w:w="1275" w:type="dxa"/>
            <w:vAlign w:val="center"/>
          </w:tcPr>
          <w:p w:rsidR="006B5F9B" w:rsidRPr="00434175" w:rsidRDefault="006B5F9B" w:rsidP="0052562B">
            <w:pPr>
              <w:keepNext/>
              <w:keepLines/>
              <w:tabs>
                <w:tab w:val="left" w:pos="912"/>
              </w:tabs>
              <w:spacing w:before="0" w:after="0" w:line="276" w:lineRule="auto"/>
              <w:ind w:left="-120" w:right="-115"/>
              <w:jc w:val="center"/>
              <w:rPr>
                <w:sz w:val="21"/>
                <w:szCs w:val="21"/>
              </w:rPr>
            </w:pPr>
            <w:r w:rsidRPr="00434175">
              <w:rPr>
                <w:sz w:val="21"/>
                <w:szCs w:val="21"/>
              </w:rPr>
              <w:t>Коротко</w:t>
            </w:r>
            <w:r w:rsidRPr="00AA1792">
              <w:rPr>
                <w:sz w:val="21"/>
                <w:szCs w:val="21"/>
                <w:lang w:val="ru-RU"/>
              </w:rPr>
              <w:t>-</w:t>
            </w:r>
            <w:r w:rsidRPr="00434175">
              <w:rPr>
                <w:sz w:val="21"/>
                <w:szCs w:val="21"/>
              </w:rPr>
              <w:t xml:space="preserve">строковий період </w:t>
            </w:r>
          </w:p>
          <w:p w:rsidR="006B5F9B" w:rsidRPr="00434175" w:rsidRDefault="006B5F9B" w:rsidP="008B0610">
            <w:pPr>
              <w:spacing w:before="0" w:after="0" w:line="276" w:lineRule="auto"/>
              <w:jc w:val="center"/>
              <w:rPr>
                <w:b/>
                <w:bCs/>
                <w:color w:val="000000"/>
                <w:sz w:val="21"/>
                <w:szCs w:val="21"/>
              </w:rPr>
            </w:pPr>
            <w:r w:rsidRPr="00434175">
              <w:rPr>
                <w:sz w:val="21"/>
                <w:szCs w:val="21"/>
              </w:rPr>
              <w:t>(до 5-ти років)</w:t>
            </w:r>
          </w:p>
        </w:tc>
        <w:tc>
          <w:tcPr>
            <w:tcW w:w="1213" w:type="dxa"/>
            <w:vAlign w:val="center"/>
          </w:tcPr>
          <w:p w:rsidR="006B5F9B" w:rsidRPr="00434175" w:rsidRDefault="006B5F9B" w:rsidP="0052562B">
            <w:pPr>
              <w:keepNext/>
              <w:keepLines/>
              <w:tabs>
                <w:tab w:val="left" w:pos="912"/>
              </w:tabs>
              <w:spacing w:before="0" w:after="0" w:line="276" w:lineRule="auto"/>
              <w:ind w:left="-120" w:right="-115"/>
              <w:jc w:val="center"/>
              <w:rPr>
                <w:sz w:val="21"/>
                <w:szCs w:val="21"/>
              </w:rPr>
            </w:pPr>
            <w:r w:rsidRPr="00434175">
              <w:rPr>
                <w:sz w:val="21"/>
                <w:szCs w:val="21"/>
              </w:rPr>
              <w:t>Середньо</w:t>
            </w:r>
            <w:r>
              <w:rPr>
                <w:sz w:val="21"/>
                <w:szCs w:val="21"/>
                <w:lang w:val="en-US"/>
              </w:rPr>
              <w:t>-</w:t>
            </w:r>
            <w:r w:rsidRPr="00434175">
              <w:rPr>
                <w:sz w:val="21"/>
                <w:szCs w:val="21"/>
              </w:rPr>
              <w:t>строковий період</w:t>
            </w:r>
          </w:p>
          <w:p w:rsidR="006B5F9B" w:rsidRPr="00434175" w:rsidRDefault="006B5F9B" w:rsidP="008B0610">
            <w:pPr>
              <w:spacing w:before="0" w:after="0" w:line="276" w:lineRule="auto"/>
              <w:jc w:val="center"/>
              <w:rPr>
                <w:b/>
                <w:bCs/>
                <w:color w:val="000000"/>
                <w:sz w:val="21"/>
                <w:szCs w:val="21"/>
              </w:rPr>
            </w:pPr>
            <w:r w:rsidRPr="00434175">
              <w:rPr>
                <w:sz w:val="21"/>
                <w:szCs w:val="21"/>
              </w:rPr>
              <w:t xml:space="preserve"> (6 - 10 років)</w:t>
            </w:r>
          </w:p>
        </w:tc>
        <w:tc>
          <w:tcPr>
            <w:tcW w:w="1334" w:type="dxa"/>
            <w:gridSpan w:val="2"/>
            <w:vAlign w:val="center"/>
          </w:tcPr>
          <w:p w:rsidR="006B5F9B" w:rsidRPr="00434175" w:rsidRDefault="006B5F9B" w:rsidP="008B0610">
            <w:pPr>
              <w:spacing w:before="0" w:after="0" w:line="276" w:lineRule="auto"/>
              <w:jc w:val="center"/>
              <w:rPr>
                <w:b/>
                <w:bCs/>
                <w:color w:val="000000"/>
                <w:sz w:val="21"/>
                <w:szCs w:val="21"/>
              </w:rPr>
            </w:pPr>
            <w:r w:rsidRPr="00434175">
              <w:rPr>
                <w:sz w:val="21"/>
                <w:szCs w:val="21"/>
              </w:rPr>
              <w:t>Довго</w:t>
            </w:r>
            <w:r w:rsidRPr="00821CBF">
              <w:rPr>
                <w:sz w:val="21"/>
                <w:szCs w:val="21"/>
                <w:lang w:val="ru-RU"/>
              </w:rPr>
              <w:t>-</w:t>
            </w:r>
            <w:r w:rsidRPr="00434175">
              <w:rPr>
                <w:sz w:val="21"/>
                <w:szCs w:val="21"/>
              </w:rPr>
              <w:t>строкова перспекти</w:t>
            </w:r>
            <w:r w:rsidR="00A778D8">
              <w:rPr>
                <w:sz w:val="21"/>
                <w:szCs w:val="21"/>
              </w:rPr>
              <w:t>-</w:t>
            </w:r>
            <w:r w:rsidRPr="00434175">
              <w:rPr>
                <w:sz w:val="21"/>
                <w:szCs w:val="21"/>
              </w:rPr>
              <w:t>ва (понад10 років)</w:t>
            </w:r>
          </w:p>
        </w:tc>
      </w:tr>
      <w:tr w:rsidR="006B5F9B" w:rsidRPr="00434175" w:rsidTr="00A778D8">
        <w:trPr>
          <w:trHeight w:val="315"/>
        </w:trPr>
        <w:tc>
          <w:tcPr>
            <w:tcW w:w="3119" w:type="dxa"/>
          </w:tcPr>
          <w:p w:rsidR="006B5F9B" w:rsidRPr="00434175" w:rsidRDefault="006B5F9B" w:rsidP="008B0610">
            <w:pPr>
              <w:spacing w:before="0" w:after="0" w:line="276" w:lineRule="auto"/>
              <w:jc w:val="left"/>
              <w:rPr>
                <w:sz w:val="21"/>
                <w:szCs w:val="21"/>
              </w:rPr>
            </w:pPr>
            <w:r w:rsidRPr="00434175">
              <w:rPr>
                <w:sz w:val="21"/>
                <w:szCs w:val="21"/>
              </w:rPr>
              <w:t>- багатоквартирна забудова</w:t>
            </w:r>
          </w:p>
        </w:tc>
        <w:tc>
          <w:tcPr>
            <w:tcW w:w="1417" w:type="dxa"/>
            <w:vAlign w:val="center"/>
          </w:tcPr>
          <w:p w:rsidR="006B5F9B" w:rsidRPr="00434175" w:rsidRDefault="006B5F9B" w:rsidP="00AB3F66">
            <w:pPr>
              <w:spacing w:before="0" w:after="0"/>
              <w:jc w:val="center"/>
              <w:rPr>
                <w:sz w:val="21"/>
                <w:szCs w:val="21"/>
              </w:rPr>
            </w:pPr>
            <w:r w:rsidRPr="00434175">
              <w:rPr>
                <w:sz w:val="21"/>
                <w:szCs w:val="21"/>
              </w:rPr>
              <w:t>тис. м</w:t>
            </w:r>
            <w:r w:rsidRPr="00434175">
              <w:rPr>
                <w:sz w:val="21"/>
                <w:szCs w:val="21"/>
                <w:vertAlign w:val="superscript"/>
              </w:rPr>
              <w:t>2</w:t>
            </w:r>
            <w:r w:rsidRPr="00434175">
              <w:rPr>
                <w:sz w:val="21"/>
                <w:szCs w:val="21"/>
              </w:rPr>
              <w:t xml:space="preserve"> загальної площі,</w:t>
            </w:r>
          </w:p>
          <w:p w:rsidR="006B5F9B" w:rsidRPr="00434175" w:rsidRDefault="006B5F9B" w:rsidP="00AB3F66">
            <w:pPr>
              <w:spacing w:before="0" w:after="0"/>
              <w:jc w:val="center"/>
              <w:rPr>
                <w:sz w:val="21"/>
                <w:szCs w:val="21"/>
              </w:rPr>
            </w:pPr>
            <w:r w:rsidRPr="00434175">
              <w:rPr>
                <w:sz w:val="21"/>
                <w:szCs w:val="21"/>
              </w:rPr>
              <w:t>кількість  квартир</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315"/>
        </w:trPr>
        <w:tc>
          <w:tcPr>
            <w:tcW w:w="3119" w:type="dxa"/>
          </w:tcPr>
          <w:p w:rsidR="006B5F9B" w:rsidRPr="00434175" w:rsidRDefault="006B5F9B" w:rsidP="008B0610">
            <w:pPr>
              <w:spacing w:before="0" w:after="0" w:line="276" w:lineRule="auto"/>
              <w:jc w:val="left"/>
              <w:rPr>
                <w:sz w:val="21"/>
                <w:szCs w:val="21"/>
              </w:rPr>
            </w:pPr>
            <w:r w:rsidRPr="00434175">
              <w:rPr>
                <w:sz w:val="21"/>
                <w:szCs w:val="21"/>
              </w:rPr>
              <w:t>із неї:</w:t>
            </w:r>
          </w:p>
        </w:tc>
        <w:tc>
          <w:tcPr>
            <w:tcW w:w="1417" w:type="dxa"/>
            <w:vAlign w:val="center"/>
          </w:tcPr>
          <w:p w:rsidR="006B5F9B" w:rsidRPr="00434175" w:rsidRDefault="006B5F9B" w:rsidP="008B0610">
            <w:pPr>
              <w:spacing w:before="0" w:after="0" w:line="276" w:lineRule="auto"/>
              <w:jc w:val="center"/>
              <w:rPr>
                <w:b/>
                <w:bCs/>
                <w:sz w:val="21"/>
                <w:szCs w:val="21"/>
              </w:rPr>
            </w:pP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315"/>
        </w:trPr>
        <w:tc>
          <w:tcPr>
            <w:tcW w:w="3119" w:type="dxa"/>
          </w:tcPr>
          <w:p w:rsidR="006B5F9B" w:rsidRPr="00434175" w:rsidRDefault="006B5F9B" w:rsidP="008B0610">
            <w:pPr>
              <w:spacing w:before="0" w:after="0" w:line="276" w:lineRule="auto"/>
              <w:jc w:val="left"/>
              <w:rPr>
                <w:sz w:val="21"/>
                <w:szCs w:val="21"/>
              </w:rPr>
            </w:pPr>
            <w:r w:rsidRPr="00434175">
              <w:rPr>
                <w:sz w:val="21"/>
                <w:szCs w:val="21"/>
              </w:rPr>
              <w:t>- малоповерхова (1-3 поверхи)</w:t>
            </w:r>
          </w:p>
        </w:tc>
        <w:tc>
          <w:tcPr>
            <w:tcW w:w="1417" w:type="dxa"/>
            <w:vAlign w:val="center"/>
          </w:tcPr>
          <w:p w:rsidR="006B5F9B" w:rsidRPr="00434175" w:rsidRDefault="006B5F9B" w:rsidP="006B5F9B">
            <w:pPr>
              <w:spacing w:before="0" w:after="0"/>
              <w:jc w:val="center"/>
              <w:rPr>
                <w:sz w:val="21"/>
                <w:szCs w:val="21"/>
              </w:rPr>
            </w:pPr>
            <w:r w:rsidRPr="00434175">
              <w:rPr>
                <w:sz w:val="21"/>
                <w:szCs w:val="21"/>
              </w:rPr>
              <w:t>тис. м</w:t>
            </w:r>
            <w:r w:rsidRPr="00434175">
              <w:rPr>
                <w:sz w:val="21"/>
                <w:szCs w:val="21"/>
                <w:vertAlign w:val="superscript"/>
              </w:rPr>
              <w:t>2</w:t>
            </w:r>
            <w:r w:rsidRPr="00434175">
              <w:rPr>
                <w:sz w:val="21"/>
                <w:szCs w:val="21"/>
              </w:rPr>
              <w:t xml:space="preserve"> загальної площі,</w:t>
            </w:r>
          </w:p>
          <w:p w:rsidR="006B5F9B" w:rsidRPr="00434175" w:rsidRDefault="006B5F9B" w:rsidP="006B5F9B">
            <w:pPr>
              <w:spacing w:before="0" w:after="0" w:line="276" w:lineRule="auto"/>
              <w:jc w:val="center"/>
              <w:rPr>
                <w:sz w:val="21"/>
                <w:szCs w:val="21"/>
              </w:rPr>
            </w:pPr>
            <w:r w:rsidRPr="00434175">
              <w:rPr>
                <w:sz w:val="21"/>
                <w:szCs w:val="21"/>
              </w:rPr>
              <w:t>кількість  квартир</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315"/>
        </w:trPr>
        <w:tc>
          <w:tcPr>
            <w:tcW w:w="3119" w:type="dxa"/>
          </w:tcPr>
          <w:p w:rsidR="006B5F9B" w:rsidRPr="00434175" w:rsidRDefault="006B5F9B" w:rsidP="008B0610">
            <w:pPr>
              <w:spacing w:before="0" w:after="0" w:line="276" w:lineRule="auto"/>
              <w:jc w:val="left"/>
              <w:rPr>
                <w:sz w:val="21"/>
                <w:szCs w:val="21"/>
              </w:rPr>
            </w:pPr>
            <w:r w:rsidRPr="00434175">
              <w:rPr>
                <w:sz w:val="21"/>
                <w:szCs w:val="21"/>
              </w:rPr>
              <w:t>- середньоповерхова (4-5 поверхів)</w:t>
            </w:r>
          </w:p>
        </w:tc>
        <w:tc>
          <w:tcPr>
            <w:tcW w:w="1417" w:type="dxa"/>
            <w:vAlign w:val="center"/>
          </w:tcPr>
          <w:p w:rsidR="006B5F9B" w:rsidRPr="00434175" w:rsidRDefault="006B5F9B" w:rsidP="006B5F9B">
            <w:pPr>
              <w:spacing w:before="0" w:after="0"/>
              <w:jc w:val="center"/>
              <w:rPr>
                <w:sz w:val="21"/>
                <w:szCs w:val="21"/>
              </w:rPr>
            </w:pPr>
            <w:r w:rsidRPr="00434175">
              <w:rPr>
                <w:sz w:val="21"/>
                <w:szCs w:val="21"/>
              </w:rPr>
              <w:t>тис. м</w:t>
            </w:r>
            <w:r w:rsidRPr="00434175">
              <w:rPr>
                <w:sz w:val="21"/>
                <w:szCs w:val="21"/>
                <w:vertAlign w:val="superscript"/>
              </w:rPr>
              <w:t>2</w:t>
            </w:r>
            <w:r w:rsidRPr="00434175">
              <w:rPr>
                <w:sz w:val="21"/>
                <w:szCs w:val="21"/>
              </w:rPr>
              <w:t xml:space="preserve"> загальної площі,</w:t>
            </w:r>
          </w:p>
          <w:p w:rsidR="006B5F9B" w:rsidRPr="00434175" w:rsidRDefault="006B5F9B" w:rsidP="006B5F9B">
            <w:pPr>
              <w:spacing w:before="0" w:after="0" w:line="276" w:lineRule="auto"/>
              <w:jc w:val="center"/>
              <w:rPr>
                <w:sz w:val="21"/>
                <w:szCs w:val="21"/>
              </w:rPr>
            </w:pPr>
            <w:r w:rsidRPr="00434175">
              <w:rPr>
                <w:sz w:val="21"/>
                <w:szCs w:val="21"/>
              </w:rPr>
              <w:t>кількість  квартир</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315"/>
        </w:trPr>
        <w:tc>
          <w:tcPr>
            <w:tcW w:w="3119" w:type="dxa"/>
          </w:tcPr>
          <w:p w:rsidR="006B5F9B" w:rsidRPr="00434175" w:rsidRDefault="006B5F9B" w:rsidP="008B0610">
            <w:pPr>
              <w:spacing w:before="0" w:after="0" w:line="276" w:lineRule="auto"/>
              <w:jc w:val="left"/>
              <w:rPr>
                <w:sz w:val="21"/>
                <w:szCs w:val="21"/>
              </w:rPr>
            </w:pPr>
            <w:r w:rsidRPr="00434175">
              <w:rPr>
                <w:sz w:val="21"/>
                <w:szCs w:val="21"/>
              </w:rPr>
              <w:t>- багатоповерхова (6-9 поверхів)</w:t>
            </w:r>
          </w:p>
        </w:tc>
        <w:tc>
          <w:tcPr>
            <w:tcW w:w="1417" w:type="dxa"/>
            <w:vAlign w:val="center"/>
          </w:tcPr>
          <w:p w:rsidR="006B5F9B" w:rsidRPr="00434175" w:rsidRDefault="006B5F9B" w:rsidP="006B5F9B">
            <w:pPr>
              <w:spacing w:before="0" w:after="0"/>
              <w:jc w:val="center"/>
              <w:rPr>
                <w:sz w:val="21"/>
                <w:szCs w:val="21"/>
              </w:rPr>
            </w:pPr>
            <w:r w:rsidRPr="00434175">
              <w:rPr>
                <w:sz w:val="21"/>
                <w:szCs w:val="21"/>
              </w:rPr>
              <w:t>тис. м</w:t>
            </w:r>
            <w:r w:rsidRPr="00434175">
              <w:rPr>
                <w:sz w:val="21"/>
                <w:szCs w:val="21"/>
                <w:vertAlign w:val="superscript"/>
              </w:rPr>
              <w:t>2</w:t>
            </w:r>
            <w:r w:rsidRPr="00434175">
              <w:rPr>
                <w:sz w:val="21"/>
                <w:szCs w:val="21"/>
              </w:rPr>
              <w:t xml:space="preserve"> загальної площі,</w:t>
            </w:r>
          </w:p>
          <w:p w:rsidR="006B5F9B" w:rsidRPr="00434175" w:rsidRDefault="006B5F9B" w:rsidP="006B5F9B">
            <w:pPr>
              <w:spacing w:before="0" w:after="0" w:line="276" w:lineRule="auto"/>
              <w:jc w:val="center"/>
              <w:rPr>
                <w:sz w:val="21"/>
                <w:szCs w:val="21"/>
              </w:rPr>
            </w:pPr>
            <w:r w:rsidRPr="00434175">
              <w:rPr>
                <w:sz w:val="21"/>
                <w:szCs w:val="21"/>
              </w:rPr>
              <w:t>кількість  квартир</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315"/>
        </w:trPr>
        <w:tc>
          <w:tcPr>
            <w:tcW w:w="3119" w:type="dxa"/>
          </w:tcPr>
          <w:p w:rsidR="006B5F9B" w:rsidRPr="00434175" w:rsidRDefault="006B5F9B" w:rsidP="008B0610">
            <w:pPr>
              <w:spacing w:before="0" w:after="0" w:line="276" w:lineRule="auto"/>
              <w:jc w:val="left"/>
              <w:rPr>
                <w:sz w:val="21"/>
                <w:szCs w:val="21"/>
              </w:rPr>
            </w:pPr>
            <w:r w:rsidRPr="00434175">
              <w:rPr>
                <w:sz w:val="21"/>
                <w:szCs w:val="21"/>
              </w:rPr>
              <w:t>- підвищеної поверховості (10-16 поверхів)</w:t>
            </w:r>
          </w:p>
        </w:tc>
        <w:tc>
          <w:tcPr>
            <w:tcW w:w="1417" w:type="dxa"/>
            <w:vAlign w:val="center"/>
          </w:tcPr>
          <w:p w:rsidR="006B5F9B" w:rsidRPr="00434175" w:rsidRDefault="006B5F9B" w:rsidP="006B5F9B">
            <w:pPr>
              <w:spacing w:before="0" w:after="0"/>
              <w:jc w:val="center"/>
              <w:rPr>
                <w:sz w:val="21"/>
                <w:szCs w:val="21"/>
              </w:rPr>
            </w:pPr>
            <w:r w:rsidRPr="00434175">
              <w:rPr>
                <w:sz w:val="21"/>
                <w:szCs w:val="21"/>
              </w:rPr>
              <w:t>тис. м</w:t>
            </w:r>
            <w:r w:rsidRPr="00434175">
              <w:rPr>
                <w:sz w:val="21"/>
                <w:szCs w:val="21"/>
                <w:vertAlign w:val="superscript"/>
              </w:rPr>
              <w:t>2</w:t>
            </w:r>
            <w:r w:rsidRPr="00434175">
              <w:rPr>
                <w:sz w:val="21"/>
                <w:szCs w:val="21"/>
              </w:rPr>
              <w:t xml:space="preserve"> загальної площі,</w:t>
            </w:r>
          </w:p>
          <w:p w:rsidR="006B5F9B" w:rsidRPr="00434175" w:rsidRDefault="006B5F9B" w:rsidP="006B5F9B">
            <w:pPr>
              <w:spacing w:before="0" w:after="0" w:line="276" w:lineRule="auto"/>
              <w:jc w:val="center"/>
              <w:rPr>
                <w:b/>
                <w:bCs/>
                <w:sz w:val="21"/>
                <w:szCs w:val="21"/>
              </w:rPr>
            </w:pPr>
            <w:r w:rsidRPr="00434175">
              <w:rPr>
                <w:sz w:val="21"/>
                <w:szCs w:val="21"/>
              </w:rPr>
              <w:t>кількість  квартир</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315"/>
        </w:trPr>
        <w:tc>
          <w:tcPr>
            <w:tcW w:w="3119" w:type="dxa"/>
          </w:tcPr>
          <w:p w:rsidR="006B5F9B" w:rsidRPr="00434175" w:rsidRDefault="006B5F9B" w:rsidP="008B0610">
            <w:pPr>
              <w:spacing w:before="0" w:after="0" w:line="276" w:lineRule="auto"/>
              <w:rPr>
                <w:sz w:val="21"/>
                <w:szCs w:val="21"/>
              </w:rPr>
            </w:pPr>
            <w:r w:rsidRPr="00434175">
              <w:rPr>
                <w:sz w:val="21"/>
                <w:szCs w:val="21"/>
              </w:rPr>
              <w:t>- висотна (17 поверхів і вище)</w:t>
            </w:r>
          </w:p>
        </w:tc>
        <w:tc>
          <w:tcPr>
            <w:tcW w:w="1417" w:type="dxa"/>
            <w:vAlign w:val="center"/>
          </w:tcPr>
          <w:p w:rsidR="006B5F9B" w:rsidRPr="00434175" w:rsidRDefault="006B5F9B" w:rsidP="006B5F9B">
            <w:pPr>
              <w:spacing w:before="0" w:after="0"/>
              <w:jc w:val="center"/>
              <w:rPr>
                <w:sz w:val="21"/>
                <w:szCs w:val="21"/>
              </w:rPr>
            </w:pPr>
            <w:r w:rsidRPr="00434175">
              <w:rPr>
                <w:sz w:val="21"/>
                <w:szCs w:val="21"/>
              </w:rPr>
              <w:t>тис. м</w:t>
            </w:r>
            <w:r w:rsidRPr="00434175">
              <w:rPr>
                <w:sz w:val="21"/>
                <w:szCs w:val="21"/>
                <w:vertAlign w:val="superscript"/>
              </w:rPr>
              <w:t>2</w:t>
            </w:r>
            <w:r w:rsidRPr="00434175">
              <w:rPr>
                <w:sz w:val="21"/>
                <w:szCs w:val="21"/>
              </w:rPr>
              <w:t xml:space="preserve"> загальної площі,</w:t>
            </w:r>
          </w:p>
          <w:p w:rsidR="006B5F9B" w:rsidRPr="00434175" w:rsidRDefault="006B5F9B" w:rsidP="006B5F9B">
            <w:pPr>
              <w:spacing w:before="0" w:after="0" w:line="276" w:lineRule="auto"/>
              <w:jc w:val="center"/>
              <w:rPr>
                <w:sz w:val="21"/>
                <w:szCs w:val="21"/>
              </w:rPr>
            </w:pPr>
            <w:r w:rsidRPr="00434175">
              <w:rPr>
                <w:sz w:val="21"/>
                <w:szCs w:val="21"/>
              </w:rPr>
              <w:t>кількість  квартир</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945"/>
        </w:trPr>
        <w:tc>
          <w:tcPr>
            <w:tcW w:w="3119" w:type="dxa"/>
          </w:tcPr>
          <w:p w:rsidR="006B5F9B" w:rsidRPr="00434175" w:rsidRDefault="006B5F9B" w:rsidP="008B0610">
            <w:pPr>
              <w:spacing w:before="0" w:after="0" w:line="276" w:lineRule="auto"/>
              <w:jc w:val="left"/>
              <w:rPr>
                <w:b/>
                <w:bCs/>
                <w:sz w:val="21"/>
                <w:szCs w:val="21"/>
              </w:rPr>
            </w:pPr>
            <w:r w:rsidRPr="00434175">
              <w:rPr>
                <w:b/>
                <w:bCs/>
                <w:sz w:val="21"/>
                <w:szCs w:val="21"/>
              </w:rPr>
              <w:t>Житлове будівництво за рахунок проведення реконструкції існуючої забудови</w:t>
            </w:r>
          </w:p>
        </w:tc>
        <w:tc>
          <w:tcPr>
            <w:tcW w:w="1417" w:type="dxa"/>
            <w:vAlign w:val="center"/>
          </w:tcPr>
          <w:p w:rsidR="006B5F9B" w:rsidRPr="00434175" w:rsidRDefault="006B5F9B" w:rsidP="008B0610">
            <w:pPr>
              <w:spacing w:before="0" w:after="0" w:line="276" w:lineRule="auto"/>
              <w:jc w:val="center"/>
              <w:rPr>
                <w:sz w:val="21"/>
                <w:szCs w:val="21"/>
              </w:rPr>
            </w:pPr>
            <w:r w:rsidRPr="00434175">
              <w:rPr>
                <w:sz w:val="21"/>
                <w:szCs w:val="21"/>
              </w:rPr>
              <w:t>тис.м</w:t>
            </w:r>
            <w:r w:rsidRPr="00434175">
              <w:rPr>
                <w:sz w:val="21"/>
                <w:szCs w:val="21"/>
                <w:vertAlign w:val="superscript"/>
              </w:rPr>
              <w:t>2</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630"/>
        </w:trPr>
        <w:tc>
          <w:tcPr>
            <w:tcW w:w="3119" w:type="dxa"/>
          </w:tcPr>
          <w:p w:rsidR="006B5F9B" w:rsidRPr="00434175" w:rsidRDefault="006B5F9B" w:rsidP="008B0610">
            <w:pPr>
              <w:spacing w:before="0" w:after="0" w:line="276" w:lineRule="auto"/>
              <w:jc w:val="left"/>
              <w:rPr>
                <w:b/>
                <w:bCs/>
                <w:sz w:val="21"/>
                <w:szCs w:val="21"/>
              </w:rPr>
            </w:pPr>
            <w:r w:rsidRPr="00434175">
              <w:rPr>
                <w:b/>
                <w:bCs/>
                <w:sz w:val="21"/>
                <w:szCs w:val="21"/>
              </w:rPr>
              <w:t xml:space="preserve">Установи та підприємства обслуговування </w:t>
            </w:r>
          </w:p>
        </w:tc>
        <w:tc>
          <w:tcPr>
            <w:tcW w:w="1417" w:type="dxa"/>
            <w:vAlign w:val="center"/>
          </w:tcPr>
          <w:p w:rsidR="006B5F9B" w:rsidRPr="00434175" w:rsidRDefault="006B5F9B" w:rsidP="008B0610">
            <w:pPr>
              <w:spacing w:before="0" w:after="0" w:line="276" w:lineRule="auto"/>
              <w:jc w:val="center"/>
              <w:rPr>
                <w:b/>
                <w:bCs/>
                <w:sz w:val="21"/>
                <w:szCs w:val="21"/>
              </w:rPr>
            </w:pP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425"/>
        </w:trPr>
        <w:tc>
          <w:tcPr>
            <w:tcW w:w="3119" w:type="dxa"/>
          </w:tcPr>
          <w:p w:rsidR="006B5F9B" w:rsidRPr="00434175" w:rsidRDefault="006B5F9B" w:rsidP="008B0610">
            <w:pPr>
              <w:spacing w:before="0" w:after="0" w:line="276" w:lineRule="auto"/>
              <w:jc w:val="left"/>
              <w:rPr>
                <w:sz w:val="21"/>
                <w:szCs w:val="21"/>
              </w:rPr>
            </w:pPr>
            <w:r w:rsidRPr="00434175">
              <w:rPr>
                <w:sz w:val="21"/>
                <w:szCs w:val="21"/>
              </w:rPr>
              <w:t>Заклади дошкільної освіти</w:t>
            </w:r>
          </w:p>
        </w:tc>
        <w:tc>
          <w:tcPr>
            <w:tcW w:w="1417" w:type="dxa"/>
            <w:vAlign w:val="center"/>
          </w:tcPr>
          <w:p w:rsidR="006B5F9B" w:rsidRPr="00434175" w:rsidRDefault="006B5F9B" w:rsidP="008B0610">
            <w:pPr>
              <w:spacing w:before="0" w:after="0" w:line="276" w:lineRule="auto"/>
              <w:jc w:val="center"/>
              <w:rPr>
                <w:sz w:val="21"/>
                <w:szCs w:val="21"/>
              </w:rPr>
            </w:pPr>
            <w:r w:rsidRPr="00434175">
              <w:rPr>
                <w:sz w:val="21"/>
                <w:szCs w:val="21"/>
              </w:rPr>
              <w:t>місць</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701"/>
        </w:trPr>
        <w:tc>
          <w:tcPr>
            <w:tcW w:w="3119" w:type="dxa"/>
          </w:tcPr>
          <w:p w:rsidR="006B5F9B" w:rsidRPr="00434175" w:rsidRDefault="006B5F9B" w:rsidP="008B0610">
            <w:pPr>
              <w:spacing w:before="0" w:after="0" w:line="276" w:lineRule="auto"/>
              <w:jc w:val="left"/>
              <w:rPr>
                <w:sz w:val="21"/>
                <w:szCs w:val="21"/>
              </w:rPr>
            </w:pPr>
            <w:r w:rsidRPr="00434175">
              <w:rPr>
                <w:sz w:val="21"/>
                <w:szCs w:val="21"/>
              </w:rPr>
              <w:t>Заклади загальної середньої освіти</w:t>
            </w:r>
          </w:p>
        </w:tc>
        <w:tc>
          <w:tcPr>
            <w:tcW w:w="1417" w:type="dxa"/>
            <w:vAlign w:val="center"/>
          </w:tcPr>
          <w:p w:rsidR="006B5F9B" w:rsidRPr="00434175" w:rsidRDefault="006B5F9B" w:rsidP="008B0610">
            <w:pPr>
              <w:spacing w:before="0" w:after="0" w:line="276" w:lineRule="auto"/>
              <w:jc w:val="center"/>
              <w:rPr>
                <w:sz w:val="21"/>
                <w:szCs w:val="21"/>
              </w:rPr>
            </w:pPr>
            <w:r w:rsidRPr="00434175">
              <w:rPr>
                <w:sz w:val="21"/>
                <w:szCs w:val="21"/>
              </w:rPr>
              <w:t>учнів</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315"/>
        </w:trPr>
        <w:tc>
          <w:tcPr>
            <w:tcW w:w="3119" w:type="dxa"/>
          </w:tcPr>
          <w:p w:rsidR="006B5F9B" w:rsidRPr="00434175" w:rsidRDefault="006B5F9B" w:rsidP="008B0610">
            <w:pPr>
              <w:spacing w:before="0" w:after="0" w:line="276" w:lineRule="auto"/>
              <w:jc w:val="left"/>
              <w:rPr>
                <w:sz w:val="21"/>
                <w:szCs w:val="21"/>
              </w:rPr>
            </w:pPr>
            <w:r w:rsidRPr="00434175">
              <w:rPr>
                <w:sz w:val="21"/>
                <w:szCs w:val="21"/>
              </w:rPr>
              <w:t>Заклади первинної медичної допомоги</w:t>
            </w:r>
          </w:p>
        </w:tc>
        <w:tc>
          <w:tcPr>
            <w:tcW w:w="1417" w:type="dxa"/>
            <w:vAlign w:val="center"/>
          </w:tcPr>
          <w:p w:rsidR="006B5F9B" w:rsidRPr="00434175" w:rsidRDefault="006B5F9B" w:rsidP="008B0610">
            <w:pPr>
              <w:spacing w:before="0" w:after="0" w:line="276" w:lineRule="auto"/>
              <w:jc w:val="center"/>
              <w:rPr>
                <w:sz w:val="21"/>
                <w:szCs w:val="21"/>
              </w:rPr>
            </w:pPr>
            <w:r w:rsidRPr="00434175">
              <w:rPr>
                <w:sz w:val="21"/>
                <w:szCs w:val="21"/>
              </w:rPr>
              <w:t>відв. за зміну</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630"/>
        </w:trPr>
        <w:tc>
          <w:tcPr>
            <w:tcW w:w="3119" w:type="dxa"/>
          </w:tcPr>
          <w:p w:rsidR="006B5F9B" w:rsidRPr="00434175" w:rsidRDefault="006B5F9B" w:rsidP="008B0610">
            <w:pPr>
              <w:spacing w:before="0" w:after="0" w:line="276" w:lineRule="auto"/>
              <w:jc w:val="left"/>
              <w:rPr>
                <w:sz w:val="21"/>
                <w:szCs w:val="21"/>
              </w:rPr>
            </w:pPr>
            <w:r w:rsidRPr="00434175">
              <w:rPr>
                <w:sz w:val="21"/>
                <w:szCs w:val="21"/>
              </w:rPr>
              <w:t>Заклади вторинної та третинної медичної допомоги</w:t>
            </w:r>
          </w:p>
        </w:tc>
        <w:tc>
          <w:tcPr>
            <w:tcW w:w="1417" w:type="dxa"/>
            <w:vAlign w:val="center"/>
          </w:tcPr>
          <w:p w:rsidR="006B5F9B" w:rsidRPr="00434175" w:rsidRDefault="006B5F9B" w:rsidP="008B0610">
            <w:pPr>
              <w:spacing w:before="0" w:after="0" w:line="276" w:lineRule="auto"/>
              <w:jc w:val="center"/>
              <w:rPr>
                <w:sz w:val="21"/>
                <w:szCs w:val="21"/>
              </w:rPr>
            </w:pPr>
            <w:r w:rsidRPr="00434175">
              <w:rPr>
                <w:sz w:val="21"/>
                <w:szCs w:val="21"/>
              </w:rPr>
              <w:t>ліжок</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556"/>
        </w:trPr>
        <w:tc>
          <w:tcPr>
            <w:tcW w:w="3119" w:type="dxa"/>
            <w:vMerge w:val="restart"/>
            <w:vAlign w:val="center"/>
          </w:tcPr>
          <w:p w:rsidR="006B5F9B" w:rsidRPr="00434175" w:rsidRDefault="006B5F9B" w:rsidP="0052562B">
            <w:pPr>
              <w:spacing w:before="0" w:after="0" w:line="276" w:lineRule="auto"/>
              <w:jc w:val="center"/>
              <w:rPr>
                <w:sz w:val="21"/>
                <w:szCs w:val="21"/>
              </w:rPr>
            </w:pPr>
            <w:r w:rsidRPr="00434175">
              <w:rPr>
                <w:sz w:val="21"/>
                <w:szCs w:val="21"/>
              </w:rPr>
              <w:lastRenderedPageBreak/>
              <w:t>Назва показника</w:t>
            </w:r>
          </w:p>
        </w:tc>
        <w:tc>
          <w:tcPr>
            <w:tcW w:w="1417" w:type="dxa"/>
            <w:vMerge w:val="restart"/>
            <w:vAlign w:val="center"/>
          </w:tcPr>
          <w:p w:rsidR="006B5F9B" w:rsidRPr="00434175" w:rsidRDefault="006B5F9B" w:rsidP="0052562B">
            <w:pPr>
              <w:keepNext/>
              <w:keepLines/>
              <w:tabs>
                <w:tab w:val="left" w:pos="912"/>
              </w:tabs>
              <w:spacing w:before="0" w:after="0" w:line="276" w:lineRule="auto"/>
              <w:ind w:left="-120"/>
              <w:jc w:val="center"/>
              <w:rPr>
                <w:b/>
                <w:bCs/>
                <w:sz w:val="21"/>
                <w:szCs w:val="21"/>
              </w:rPr>
            </w:pPr>
            <w:r w:rsidRPr="00434175">
              <w:rPr>
                <w:sz w:val="21"/>
                <w:szCs w:val="21"/>
              </w:rPr>
              <w:t>Одиниця</w:t>
            </w:r>
          </w:p>
          <w:p w:rsidR="006B5F9B" w:rsidRPr="00434175" w:rsidRDefault="006B5F9B" w:rsidP="0052562B">
            <w:pPr>
              <w:keepNext/>
              <w:keepLines/>
              <w:tabs>
                <w:tab w:val="left" w:pos="912"/>
              </w:tabs>
              <w:spacing w:before="0" w:after="0" w:line="276" w:lineRule="auto"/>
              <w:ind w:left="-120"/>
              <w:jc w:val="center"/>
              <w:rPr>
                <w:b/>
                <w:bCs/>
                <w:sz w:val="21"/>
                <w:szCs w:val="21"/>
              </w:rPr>
            </w:pPr>
            <w:r w:rsidRPr="00434175">
              <w:rPr>
                <w:sz w:val="21"/>
                <w:szCs w:val="21"/>
              </w:rPr>
              <w:t>виміру</w:t>
            </w:r>
          </w:p>
        </w:tc>
        <w:tc>
          <w:tcPr>
            <w:tcW w:w="1340" w:type="dxa"/>
            <w:vMerge w:val="restart"/>
            <w:vAlign w:val="center"/>
          </w:tcPr>
          <w:p w:rsidR="006B5F9B" w:rsidRPr="00434175" w:rsidRDefault="006B5F9B" w:rsidP="0052562B">
            <w:pPr>
              <w:keepNext/>
              <w:keepLines/>
              <w:tabs>
                <w:tab w:val="left" w:pos="912"/>
              </w:tabs>
              <w:spacing w:before="0" w:after="0" w:line="276" w:lineRule="auto"/>
              <w:ind w:left="-120"/>
              <w:jc w:val="center"/>
              <w:rPr>
                <w:b/>
                <w:bCs/>
                <w:sz w:val="21"/>
                <w:szCs w:val="21"/>
              </w:rPr>
            </w:pPr>
            <w:r w:rsidRPr="00434175">
              <w:rPr>
                <w:sz w:val="21"/>
                <w:szCs w:val="21"/>
              </w:rPr>
              <w:t>Існуючий</w:t>
            </w:r>
          </w:p>
          <w:p w:rsidR="006B5F9B" w:rsidRPr="00434175" w:rsidRDefault="006B5F9B" w:rsidP="0052562B">
            <w:pPr>
              <w:keepNext/>
              <w:keepLines/>
              <w:tabs>
                <w:tab w:val="left" w:pos="912"/>
              </w:tabs>
              <w:spacing w:before="0" w:after="0" w:line="276" w:lineRule="auto"/>
              <w:ind w:left="-120"/>
              <w:jc w:val="center"/>
              <w:rPr>
                <w:b/>
                <w:bCs/>
                <w:sz w:val="21"/>
                <w:szCs w:val="21"/>
              </w:rPr>
            </w:pPr>
            <w:r w:rsidRPr="00434175">
              <w:rPr>
                <w:sz w:val="21"/>
                <w:szCs w:val="21"/>
              </w:rPr>
              <w:t>стан</w:t>
            </w:r>
          </w:p>
        </w:tc>
        <w:tc>
          <w:tcPr>
            <w:tcW w:w="3822" w:type="dxa"/>
            <w:gridSpan w:val="4"/>
            <w:vAlign w:val="center"/>
          </w:tcPr>
          <w:p w:rsidR="006B5F9B" w:rsidRPr="00434175" w:rsidRDefault="006B5F9B" w:rsidP="0052562B">
            <w:pPr>
              <w:keepNext/>
              <w:keepLines/>
              <w:tabs>
                <w:tab w:val="left" w:pos="912"/>
              </w:tabs>
              <w:spacing w:before="0" w:after="0" w:line="276" w:lineRule="auto"/>
              <w:ind w:left="-120" w:right="-115"/>
              <w:jc w:val="center"/>
              <w:rPr>
                <w:b/>
                <w:bCs/>
                <w:sz w:val="21"/>
                <w:szCs w:val="21"/>
              </w:rPr>
            </w:pPr>
            <w:r w:rsidRPr="00434175">
              <w:rPr>
                <w:sz w:val="21"/>
                <w:szCs w:val="21"/>
              </w:rPr>
              <w:t>Значення проектних показників</w:t>
            </w:r>
          </w:p>
        </w:tc>
      </w:tr>
      <w:tr w:rsidR="006B5F9B" w:rsidRPr="00434175" w:rsidTr="00A778D8">
        <w:trPr>
          <w:trHeight w:val="945"/>
        </w:trPr>
        <w:tc>
          <w:tcPr>
            <w:tcW w:w="3119" w:type="dxa"/>
            <w:vMerge/>
            <w:vAlign w:val="center"/>
          </w:tcPr>
          <w:p w:rsidR="006B5F9B" w:rsidRPr="00434175" w:rsidRDefault="006B5F9B" w:rsidP="008B0610">
            <w:pPr>
              <w:spacing w:before="0" w:after="0" w:line="276" w:lineRule="auto"/>
              <w:jc w:val="left"/>
              <w:rPr>
                <w:sz w:val="21"/>
                <w:szCs w:val="21"/>
              </w:rPr>
            </w:pPr>
          </w:p>
        </w:tc>
        <w:tc>
          <w:tcPr>
            <w:tcW w:w="1417" w:type="dxa"/>
            <w:vMerge/>
            <w:vAlign w:val="center"/>
          </w:tcPr>
          <w:p w:rsidR="006B5F9B" w:rsidRPr="00434175" w:rsidRDefault="006B5F9B" w:rsidP="008B0610">
            <w:pPr>
              <w:spacing w:before="0" w:after="0" w:line="276" w:lineRule="auto"/>
              <w:jc w:val="center"/>
              <w:rPr>
                <w:sz w:val="21"/>
                <w:szCs w:val="21"/>
              </w:rPr>
            </w:pPr>
          </w:p>
        </w:tc>
        <w:tc>
          <w:tcPr>
            <w:tcW w:w="1340" w:type="dxa"/>
            <w:vMerge/>
            <w:vAlign w:val="center"/>
          </w:tcPr>
          <w:p w:rsidR="006B5F9B" w:rsidRPr="00434175" w:rsidRDefault="006B5F9B" w:rsidP="008B0610">
            <w:pPr>
              <w:spacing w:before="0" w:after="0" w:line="276" w:lineRule="auto"/>
              <w:jc w:val="center"/>
              <w:rPr>
                <w:b/>
                <w:bCs/>
                <w:sz w:val="21"/>
                <w:szCs w:val="21"/>
              </w:rPr>
            </w:pPr>
          </w:p>
        </w:tc>
        <w:tc>
          <w:tcPr>
            <w:tcW w:w="1275" w:type="dxa"/>
            <w:vAlign w:val="center"/>
          </w:tcPr>
          <w:p w:rsidR="006B5F9B" w:rsidRPr="00434175" w:rsidRDefault="006B5F9B" w:rsidP="0052562B">
            <w:pPr>
              <w:keepNext/>
              <w:keepLines/>
              <w:tabs>
                <w:tab w:val="left" w:pos="912"/>
              </w:tabs>
              <w:spacing w:before="0" w:after="0" w:line="276" w:lineRule="auto"/>
              <w:ind w:left="-120" w:right="-115"/>
              <w:jc w:val="center"/>
              <w:rPr>
                <w:sz w:val="21"/>
                <w:szCs w:val="21"/>
              </w:rPr>
            </w:pPr>
            <w:r w:rsidRPr="00434175">
              <w:rPr>
                <w:sz w:val="21"/>
                <w:szCs w:val="21"/>
              </w:rPr>
              <w:t>Коротко</w:t>
            </w:r>
            <w:r w:rsidRPr="00AA1792">
              <w:rPr>
                <w:sz w:val="21"/>
                <w:szCs w:val="21"/>
                <w:lang w:val="ru-RU"/>
              </w:rPr>
              <w:t>-</w:t>
            </w:r>
            <w:r w:rsidRPr="00434175">
              <w:rPr>
                <w:sz w:val="21"/>
                <w:szCs w:val="21"/>
              </w:rPr>
              <w:t xml:space="preserve">строковий період </w:t>
            </w:r>
          </w:p>
          <w:p w:rsidR="006B5F9B" w:rsidRPr="00434175" w:rsidRDefault="006B5F9B" w:rsidP="008B0610">
            <w:pPr>
              <w:spacing w:before="0" w:after="0" w:line="276" w:lineRule="auto"/>
              <w:jc w:val="center"/>
              <w:rPr>
                <w:b/>
                <w:bCs/>
                <w:color w:val="000000"/>
                <w:sz w:val="21"/>
                <w:szCs w:val="21"/>
              </w:rPr>
            </w:pPr>
            <w:r w:rsidRPr="00434175">
              <w:rPr>
                <w:sz w:val="21"/>
                <w:szCs w:val="21"/>
              </w:rPr>
              <w:t>(до 5-ти років)</w:t>
            </w:r>
          </w:p>
        </w:tc>
        <w:tc>
          <w:tcPr>
            <w:tcW w:w="1213" w:type="dxa"/>
            <w:vAlign w:val="center"/>
          </w:tcPr>
          <w:p w:rsidR="006B5F9B" w:rsidRPr="00434175" w:rsidRDefault="006B5F9B" w:rsidP="0052562B">
            <w:pPr>
              <w:keepNext/>
              <w:keepLines/>
              <w:tabs>
                <w:tab w:val="left" w:pos="912"/>
              </w:tabs>
              <w:spacing w:before="0" w:after="0" w:line="276" w:lineRule="auto"/>
              <w:ind w:left="-120" w:right="-115"/>
              <w:jc w:val="center"/>
              <w:rPr>
                <w:sz w:val="21"/>
                <w:szCs w:val="21"/>
              </w:rPr>
            </w:pPr>
            <w:r w:rsidRPr="00434175">
              <w:rPr>
                <w:sz w:val="21"/>
                <w:szCs w:val="21"/>
              </w:rPr>
              <w:t>Середньо</w:t>
            </w:r>
            <w:r>
              <w:rPr>
                <w:sz w:val="21"/>
                <w:szCs w:val="21"/>
                <w:lang w:val="en-US"/>
              </w:rPr>
              <w:t>-</w:t>
            </w:r>
            <w:r w:rsidRPr="00434175">
              <w:rPr>
                <w:sz w:val="21"/>
                <w:szCs w:val="21"/>
              </w:rPr>
              <w:t>строковий період</w:t>
            </w:r>
          </w:p>
          <w:p w:rsidR="006B5F9B" w:rsidRPr="00434175" w:rsidRDefault="006B5F9B" w:rsidP="008B0610">
            <w:pPr>
              <w:spacing w:before="0" w:after="0" w:line="276" w:lineRule="auto"/>
              <w:jc w:val="center"/>
              <w:rPr>
                <w:b/>
                <w:bCs/>
                <w:color w:val="000000"/>
                <w:sz w:val="21"/>
                <w:szCs w:val="21"/>
              </w:rPr>
            </w:pPr>
            <w:r w:rsidRPr="00434175">
              <w:rPr>
                <w:sz w:val="21"/>
                <w:szCs w:val="21"/>
              </w:rPr>
              <w:t xml:space="preserve"> (6 - 10 років)</w:t>
            </w:r>
          </w:p>
        </w:tc>
        <w:tc>
          <w:tcPr>
            <w:tcW w:w="1334" w:type="dxa"/>
            <w:gridSpan w:val="2"/>
            <w:vAlign w:val="center"/>
          </w:tcPr>
          <w:p w:rsidR="006B5F9B" w:rsidRPr="00434175" w:rsidRDefault="006B5F9B" w:rsidP="008B0610">
            <w:pPr>
              <w:spacing w:before="0" w:after="0" w:line="276" w:lineRule="auto"/>
              <w:jc w:val="center"/>
              <w:rPr>
                <w:b/>
                <w:bCs/>
                <w:color w:val="000000"/>
                <w:sz w:val="21"/>
                <w:szCs w:val="21"/>
              </w:rPr>
            </w:pPr>
            <w:r w:rsidRPr="00434175">
              <w:rPr>
                <w:sz w:val="21"/>
                <w:szCs w:val="21"/>
              </w:rPr>
              <w:t>Довго</w:t>
            </w:r>
            <w:r w:rsidRPr="00821CBF">
              <w:rPr>
                <w:sz w:val="21"/>
                <w:szCs w:val="21"/>
                <w:lang w:val="ru-RU"/>
              </w:rPr>
              <w:t>-</w:t>
            </w:r>
            <w:r w:rsidRPr="00434175">
              <w:rPr>
                <w:sz w:val="21"/>
                <w:szCs w:val="21"/>
              </w:rPr>
              <w:t>строкова перспекти</w:t>
            </w:r>
            <w:r w:rsidR="00A778D8">
              <w:rPr>
                <w:sz w:val="21"/>
                <w:szCs w:val="21"/>
              </w:rPr>
              <w:t>-</w:t>
            </w:r>
            <w:r w:rsidRPr="00434175">
              <w:rPr>
                <w:sz w:val="21"/>
                <w:szCs w:val="21"/>
              </w:rPr>
              <w:t>ва (понад10 років)</w:t>
            </w:r>
          </w:p>
        </w:tc>
      </w:tr>
      <w:tr w:rsidR="006B5F9B" w:rsidRPr="00434175" w:rsidTr="00A778D8">
        <w:trPr>
          <w:trHeight w:val="945"/>
        </w:trPr>
        <w:tc>
          <w:tcPr>
            <w:tcW w:w="3119" w:type="dxa"/>
          </w:tcPr>
          <w:p w:rsidR="006B5F9B" w:rsidRPr="00434175" w:rsidRDefault="006B5F9B" w:rsidP="008B0610">
            <w:pPr>
              <w:spacing w:before="0" w:after="0" w:line="276" w:lineRule="auto"/>
              <w:jc w:val="left"/>
              <w:rPr>
                <w:sz w:val="21"/>
                <w:szCs w:val="21"/>
              </w:rPr>
            </w:pPr>
            <w:r w:rsidRPr="00434175">
              <w:rPr>
                <w:sz w:val="21"/>
                <w:szCs w:val="21"/>
              </w:rPr>
              <w:t>Приміщення для фізкультурно-оздоровчих занять у житловому кварталі (мікрорайоні)</w:t>
            </w:r>
          </w:p>
        </w:tc>
        <w:tc>
          <w:tcPr>
            <w:tcW w:w="1417" w:type="dxa"/>
            <w:vAlign w:val="center"/>
          </w:tcPr>
          <w:p w:rsidR="006B5F9B" w:rsidRPr="00434175" w:rsidRDefault="006B5F9B" w:rsidP="008B0610">
            <w:pPr>
              <w:spacing w:before="0" w:after="0" w:line="276" w:lineRule="auto"/>
              <w:jc w:val="center"/>
              <w:rPr>
                <w:sz w:val="21"/>
                <w:szCs w:val="21"/>
              </w:rPr>
            </w:pPr>
            <w:r w:rsidRPr="00434175">
              <w:rPr>
                <w:sz w:val="21"/>
                <w:szCs w:val="21"/>
              </w:rPr>
              <w:t>м</w:t>
            </w:r>
            <w:r w:rsidRPr="00434175">
              <w:rPr>
                <w:sz w:val="21"/>
                <w:szCs w:val="21"/>
                <w:vertAlign w:val="superscript"/>
              </w:rPr>
              <w:t>2</w:t>
            </w:r>
            <w:r w:rsidRPr="00434175">
              <w:rPr>
                <w:sz w:val="21"/>
                <w:szCs w:val="21"/>
              </w:rPr>
              <w:t>заг. площі</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630"/>
        </w:trPr>
        <w:tc>
          <w:tcPr>
            <w:tcW w:w="3119" w:type="dxa"/>
          </w:tcPr>
          <w:p w:rsidR="006B5F9B" w:rsidRPr="00434175" w:rsidRDefault="006B5F9B" w:rsidP="008B0610">
            <w:pPr>
              <w:spacing w:before="0" w:after="0" w:line="276" w:lineRule="auto"/>
              <w:jc w:val="left"/>
              <w:rPr>
                <w:b/>
                <w:bCs/>
                <w:sz w:val="21"/>
                <w:szCs w:val="21"/>
              </w:rPr>
            </w:pPr>
            <w:r w:rsidRPr="00434175">
              <w:rPr>
                <w:b/>
                <w:bCs/>
                <w:sz w:val="21"/>
                <w:szCs w:val="21"/>
              </w:rPr>
              <w:t>Вулично-дорожня мережа та міський пасажирський транспорт</w:t>
            </w:r>
          </w:p>
        </w:tc>
        <w:tc>
          <w:tcPr>
            <w:tcW w:w="1417" w:type="dxa"/>
            <w:vAlign w:val="center"/>
          </w:tcPr>
          <w:p w:rsidR="006B5F9B" w:rsidRPr="00434175" w:rsidRDefault="006B5F9B" w:rsidP="008B0610">
            <w:pPr>
              <w:spacing w:before="0" w:after="0" w:line="276" w:lineRule="auto"/>
              <w:jc w:val="center"/>
              <w:rPr>
                <w:b/>
                <w:bCs/>
                <w:sz w:val="21"/>
                <w:szCs w:val="21"/>
              </w:rPr>
            </w:pP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1153"/>
        </w:trPr>
        <w:tc>
          <w:tcPr>
            <w:tcW w:w="3119" w:type="dxa"/>
          </w:tcPr>
          <w:p w:rsidR="006B5F9B" w:rsidRPr="00434175" w:rsidRDefault="006B5F9B" w:rsidP="008B0610">
            <w:pPr>
              <w:spacing w:before="0" w:after="0" w:line="276" w:lineRule="auto"/>
              <w:jc w:val="left"/>
              <w:rPr>
                <w:sz w:val="21"/>
                <w:szCs w:val="21"/>
              </w:rPr>
            </w:pPr>
            <w:r w:rsidRPr="00434175">
              <w:rPr>
                <w:sz w:val="21"/>
                <w:szCs w:val="21"/>
              </w:rPr>
              <w:t>Протяжність вулично-дорожньої мережі, всього (існуюча, будівництво),</w:t>
            </w:r>
          </w:p>
          <w:p w:rsidR="006B5F9B" w:rsidRPr="00434175" w:rsidRDefault="006B5F9B" w:rsidP="008B0610">
            <w:pPr>
              <w:spacing w:before="0" w:after="0" w:line="276" w:lineRule="auto"/>
              <w:jc w:val="left"/>
              <w:rPr>
                <w:sz w:val="21"/>
                <w:szCs w:val="21"/>
              </w:rPr>
            </w:pPr>
            <w:r w:rsidRPr="00434175">
              <w:rPr>
                <w:sz w:val="21"/>
                <w:szCs w:val="21"/>
              </w:rPr>
              <w:t>у тому числі:</w:t>
            </w:r>
          </w:p>
        </w:tc>
        <w:tc>
          <w:tcPr>
            <w:tcW w:w="1417" w:type="dxa"/>
            <w:vAlign w:val="center"/>
          </w:tcPr>
          <w:p w:rsidR="006B5F9B" w:rsidRPr="00434175" w:rsidRDefault="006B5F9B" w:rsidP="008B0610">
            <w:pPr>
              <w:spacing w:before="0" w:after="0" w:line="276" w:lineRule="auto"/>
              <w:jc w:val="center"/>
              <w:rPr>
                <w:sz w:val="21"/>
                <w:szCs w:val="21"/>
              </w:rPr>
            </w:pPr>
            <w:r w:rsidRPr="00434175">
              <w:rPr>
                <w:sz w:val="21"/>
                <w:szCs w:val="21"/>
              </w:rPr>
              <w:t>км</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630"/>
        </w:trPr>
        <w:tc>
          <w:tcPr>
            <w:tcW w:w="3119" w:type="dxa"/>
          </w:tcPr>
          <w:p w:rsidR="006B5F9B" w:rsidRPr="00434175" w:rsidRDefault="006B5F9B" w:rsidP="008B0610">
            <w:pPr>
              <w:spacing w:before="0" w:after="0" w:line="276" w:lineRule="auto"/>
              <w:jc w:val="left"/>
              <w:rPr>
                <w:sz w:val="21"/>
                <w:szCs w:val="21"/>
              </w:rPr>
            </w:pPr>
            <w:r w:rsidRPr="00434175">
              <w:rPr>
                <w:sz w:val="21"/>
                <w:szCs w:val="21"/>
              </w:rPr>
              <w:t>- магістральні вулиці загальноміського значення</w:t>
            </w:r>
          </w:p>
        </w:tc>
        <w:tc>
          <w:tcPr>
            <w:tcW w:w="1417" w:type="dxa"/>
            <w:vAlign w:val="center"/>
          </w:tcPr>
          <w:p w:rsidR="006B5F9B" w:rsidRPr="00434175" w:rsidRDefault="006B5F9B" w:rsidP="008B0610">
            <w:pPr>
              <w:spacing w:before="0" w:after="0" w:line="276" w:lineRule="auto"/>
              <w:jc w:val="center"/>
              <w:rPr>
                <w:sz w:val="21"/>
                <w:szCs w:val="21"/>
              </w:rPr>
            </w:pPr>
            <w:r w:rsidRPr="00434175">
              <w:rPr>
                <w:sz w:val="21"/>
                <w:szCs w:val="21"/>
              </w:rPr>
              <w:t>км</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630"/>
        </w:trPr>
        <w:tc>
          <w:tcPr>
            <w:tcW w:w="3119" w:type="dxa"/>
          </w:tcPr>
          <w:p w:rsidR="006B5F9B" w:rsidRPr="00434175" w:rsidRDefault="006B5F9B" w:rsidP="008B0610">
            <w:pPr>
              <w:spacing w:before="0" w:after="0" w:line="276" w:lineRule="auto"/>
              <w:jc w:val="left"/>
              <w:rPr>
                <w:sz w:val="21"/>
                <w:szCs w:val="21"/>
              </w:rPr>
            </w:pPr>
            <w:r w:rsidRPr="00434175">
              <w:rPr>
                <w:sz w:val="21"/>
                <w:szCs w:val="21"/>
              </w:rPr>
              <w:t>- магістральні вулиці районного значення</w:t>
            </w:r>
          </w:p>
        </w:tc>
        <w:tc>
          <w:tcPr>
            <w:tcW w:w="1417" w:type="dxa"/>
            <w:vAlign w:val="center"/>
          </w:tcPr>
          <w:p w:rsidR="006B5F9B" w:rsidRPr="00434175" w:rsidRDefault="006B5F9B" w:rsidP="008B0610">
            <w:pPr>
              <w:spacing w:before="0" w:after="0" w:line="276" w:lineRule="auto"/>
              <w:jc w:val="center"/>
              <w:rPr>
                <w:sz w:val="21"/>
                <w:szCs w:val="21"/>
              </w:rPr>
            </w:pPr>
            <w:r w:rsidRPr="00434175">
              <w:rPr>
                <w:sz w:val="21"/>
                <w:szCs w:val="21"/>
              </w:rPr>
              <w:t>км</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630"/>
        </w:trPr>
        <w:tc>
          <w:tcPr>
            <w:tcW w:w="3119" w:type="dxa"/>
          </w:tcPr>
          <w:p w:rsidR="006B5F9B" w:rsidRPr="00434175" w:rsidRDefault="006B5F9B" w:rsidP="008B0610">
            <w:pPr>
              <w:spacing w:before="0" w:after="0" w:line="276" w:lineRule="auto"/>
              <w:jc w:val="left"/>
              <w:rPr>
                <w:sz w:val="21"/>
                <w:szCs w:val="21"/>
              </w:rPr>
            </w:pPr>
            <w:r w:rsidRPr="00434175">
              <w:rPr>
                <w:sz w:val="21"/>
                <w:szCs w:val="21"/>
              </w:rPr>
              <w:t>Кількість транспортних розв'язок у різних рівнях</w:t>
            </w:r>
          </w:p>
        </w:tc>
        <w:tc>
          <w:tcPr>
            <w:tcW w:w="1417" w:type="dxa"/>
            <w:vAlign w:val="center"/>
          </w:tcPr>
          <w:p w:rsidR="006B5F9B" w:rsidRPr="00434175" w:rsidRDefault="006B5F9B" w:rsidP="008B0610">
            <w:pPr>
              <w:spacing w:before="0" w:after="0" w:line="276" w:lineRule="auto"/>
              <w:jc w:val="center"/>
              <w:rPr>
                <w:sz w:val="21"/>
                <w:szCs w:val="21"/>
              </w:rPr>
            </w:pPr>
            <w:r w:rsidRPr="00434175">
              <w:rPr>
                <w:sz w:val="21"/>
                <w:szCs w:val="21"/>
              </w:rPr>
              <w:t>од.</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630"/>
        </w:trPr>
        <w:tc>
          <w:tcPr>
            <w:tcW w:w="3119" w:type="dxa"/>
          </w:tcPr>
          <w:p w:rsidR="006B5F9B" w:rsidRPr="00434175" w:rsidRDefault="006B5F9B" w:rsidP="008B0610">
            <w:pPr>
              <w:spacing w:before="0" w:after="0" w:line="276" w:lineRule="auto"/>
              <w:jc w:val="left"/>
              <w:rPr>
                <w:sz w:val="21"/>
                <w:szCs w:val="21"/>
              </w:rPr>
            </w:pPr>
            <w:r w:rsidRPr="00434175">
              <w:rPr>
                <w:sz w:val="21"/>
                <w:szCs w:val="21"/>
              </w:rPr>
              <w:t>Кількість підземних та надземних пішохідних переходів</w:t>
            </w:r>
          </w:p>
        </w:tc>
        <w:tc>
          <w:tcPr>
            <w:tcW w:w="1417" w:type="dxa"/>
            <w:vAlign w:val="center"/>
          </w:tcPr>
          <w:p w:rsidR="006B5F9B" w:rsidRPr="00434175" w:rsidRDefault="00837E33" w:rsidP="008B0610">
            <w:pPr>
              <w:spacing w:before="0" w:after="0" w:line="276" w:lineRule="auto"/>
              <w:jc w:val="center"/>
              <w:rPr>
                <w:sz w:val="21"/>
                <w:szCs w:val="21"/>
              </w:rPr>
            </w:pPr>
            <w:r w:rsidRPr="00434175">
              <w:rPr>
                <w:sz w:val="21"/>
                <w:szCs w:val="21"/>
              </w:rPr>
              <w:t>од.</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955"/>
        </w:trPr>
        <w:tc>
          <w:tcPr>
            <w:tcW w:w="3119" w:type="dxa"/>
          </w:tcPr>
          <w:p w:rsidR="006B5F9B" w:rsidRPr="00434175" w:rsidRDefault="006B5F9B" w:rsidP="008B0610">
            <w:pPr>
              <w:spacing w:before="0" w:after="0" w:line="276" w:lineRule="auto"/>
              <w:jc w:val="left"/>
              <w:rPr>
                <w:sz w:val="21"/>
                <w:szCs w:val="21"/>
              </w:rPr>
            </w:pPr>
            <w:r w:rsidRPr="00434175">
              <w:rPr>
                <w:sz w:val="21"/>
                <w:szCs w:val="21"/>
              </w:rPr>
              <w:t>Щільність вулично-дорожньої мережі, всього</w:t>
            </w:r>
            <w:r w:rsidRPr="00434175">
              <w:rPr>
                <w:color w:val="FF0000"/>
                <w:sz w:val="21"/>
                <w:szCs w:val="21"/>
              </w:rPr>
              <w:t>,</w:t>
            </w:r>
          </w:p>
          <w:p w:rsidR="006B5F9B" w:rsidRPr="00434175" w:rsidRDefault="006B5F9B" w:rsidP="008B0610">
            <w:pPr>
              <w:spacing w:before="0" w:after="0" w:line="276" w:lineRule="auto"/>
              <w:jc w:val="left"/>
              <w:rPr>
                <w:sz w:val="21"/>
                <w:szCs w:val="21"/>
              </w:rPr>
            </w:pPr>
            <w:r w:rsidRPr="00434175">
              <w:rPr>
                <w:sz w:val="21"/>
                <w:szCs w:val="21"/>
              </w:rPr>
              <w:t>у тому числі:</w:t>
            </w:r>
          </w:p>
        </w:tc>
        <w:tc>
          <w:tcPr>
            <w:tcW w:w="1417" w:type="dxa"/>
            <w:vAlign w:val="center"/>
          </w:tcPr>
          <w:p w:rsidR="006B5F9B" w:rsidRPr="00434175" w:rsidRDefault="006B5F9B" w:rsidP="008B0610">
            <w:pPr>
              <w:spacing w:before="0" w:after="0" w:line="276" w:lineRule="auto"/>
              <w:jc w:val="center"/>
              <w:rPr>
                <w:sz w:val="21"/>
                <w:szCs w:val="21"/>
              </w:rPr>
            </w:pPr>
            <w:r w:rsidRPr="00434175">
              <w:rPr>
                <w:sz w:val="21"/>
                <w:szCs w:val="21"/>
              </w:rPr>
              <w:t>км/км</w:t>
            </w:r>
            <w:r w:rsidRPr="00434175">
              <w:rPr>
                <w:sz w:val="21"/>
                <w:szCs w:val="21"/>
                <w:vertAlign w:val="superscript"/>
              </w:rPr>
              <w:t>2</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315"/>
        </w:trPr>
        <w:tc>
          <w:tcPr>
            <w:tcW w:w="3119" w:type="dxa"/>
          </w:tcPr>
          <w:p w:rsidR="006B5F9B" w:rsidRPr="00434175" w:rsidRDefault="006B5F9B" w:rsidP="008B0610">
            <w:pPr>
              <w:spacing w:before="0" w:after="0" w:line="276" w:lineRule="auto"/>
              <w:jc w:val="left"/>
              <w:rPr>
                <w:sz w:val="21"/>
                <w:szCs w:val="21"/>
              </w:rPr>
            </w:pPr>
            <w:r w:rsidRPr="00434175">
              <w:rPr>
                <w:sz w:val="21"/>
                <w:szCs w:val="21"/>
              </w:rPr>
              <w:t>- магістральної мережі</w:t>
            </w:r>
          </w:p>
        </w:tc>
        <w:tc>
          <w:tcPr>
            <w:tcW w:w="1417" w:type="dxa"/>
            <w:vAlign w:val="center"/>
          </w:tcPr>
          <w:p w:rsidR="006B5F9B" w:rsidRPr="00434175" w:rsidRDefault="00A778D8" w:rsidP="008B0610">
            <w:pPr>
              <w:spacing w:before="0" w:after="0" w:line="276" w:lineRule="auto"/>
              <w:jc w:val="center"/>
              <w:rPr>
                <w:sz w:val="21"/>
                <w:szCs w:val="21"/>
              </w:rPr>
            </w:pPr>
            <w:r w:rsidRPr="00434175">
              <w:rPr>
                <w:sz w:val="21"/>
                <w:szCs w:val="21"/>
              </w:rPr>
              <w:t>км/км</w:t>
            </w:r>
            <w:r w:rsidRPr="00434175">
              <w:rPr>
                <w:sz w:val="21"/>
                <w:szCs w:val="21"/>
                <w:vertAlign w:val="superscript"/>
              </w:rPr>
              <w:t>2</w:t>
            </w:r>
          </w:p>
        </w:tc>
        <w:tc>
          <w:tcPr>
            <w:tcW w:w="1340" w:type="dxa"/>
          </w:tcPr>
          <w:p w:rsidR="006B5F9B" w:rsidRPr="00434175" w:rsidRDefault="006B5F9B" w:rsidP="008B0610">
            <w:pPr>
              <w:spacing w:before="0" w:after="0" w:line="276" w:lineRule="auto"/>
              <w:jc w:val="center"/>
              <w:rPr>
                <w:b/>
                <w:bCs/>
                <w:sz w:val="21"/>
                <w:szCs w:val="21"/>
              </w:rPr>
            </w:pPr>
            <w:r w:rsidRPr="00434175">
              <w:rPr>
                <w:b/>
                <w:bCs/>
                <w:sz w:val="21"/>
                <w:szCs w:val="21"/>
              </w:rPr>
              <w:t> </w:t>
            </w:r>
          </w:p>
        </w:tc>
        <w:tc>
          <w:tcPr>
            <w:tcW w:w="1275"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1270"/>
        </w:trPr>
        <w:tc>
          <w:tcPr>
            <w:tcW w:w="3119" w:type="dxa"/>
          </w:tcPr>
          <w:p w:rsidR="006B5F9B" w:rsidRPr="00434175" w:rsidRDefault="006B5F9B" w:rsidP="004F0605">
            <w:pPr>
              <w:spacing w:before="0" w:after="0"/>
              <w:contextualSpacing/>
              <w:jc w:val="left"/>
              <w:rPr>
                <w:sz w:val="21"/>
                <w:szCs w:val="21"/>
              </w:rPr>
            </w:pPr>
            <w:r w:rsidRPr="00434175">
              <w:rPr>
                <w:sz w:val="21"/>
                <w:szCs w:val="21"/>
              </w:rPr>
              <w:t>Протяжність ліній наземного громадського транспорту (по осях вулиць) всього</w:t>
            </w:r>
            <w:r w:rsidRPr="00434175">
              <w:rPr>
                <w:color w:val="FF0000"/>
                <w:sz w:val="21"/>
                <w:szCs w:val="21"/>
              </w:rPr>
              <w:t>,</w:t>
            </w:r>
          </w:p>
          <w:p w:rsidR="006B5F9B" w:rsidRPr="00434175" w:rsidRDefault="006B5F9B" w:rsidP="004F0605">
            <w:pPr>
              <w:spacing w:before="0" w:after="0"/>
              <w:contextualSpacing/>
              <w:jc w:val="left"/>
              <w:rPr>
                <w:sz w:val="21"/>
                <w:szCs w:val="21"/>
              </w:rPr>
            </w:pPr>
            <w:r w:rsidRPr="00434175">
              <w:rPr>
                <w:sz w:val="21"/>
                <w:szCs w:val="21"/>
              </w:rPr>
              <w:t>у тому числі:</w:t>
            </w:r>
          </w:p>
        </w:tc>
        <w:tc>
          <w:tcPr>
            <w:tcW w:w="1417" w:type="dxa"/>
            <w:vAlign w:val="center"/>
          </w:tcPr>
          <w:p w:rsidR="006B5F9B" w:rsidRPr="00434175" w:rsidRDefault="006B5F9B" w:rsidP="004F0605">
            <w:pPr>
              <w:spacing w:before="0" w:after="0"/>
              <w:contextualSpacing/>
              <w:jc w:val="center"/>
              <w:rPr>
                <w:sz w:val="21"/>
                <w:szCs w:val="21"/>
              </w:rPr>
            </w:pPr>
            <w:r w:rsidRPr="00434175">
              <w:rPr>
                <w:sz w:val="21"/>
                <w:szCs w:val="21"/>
              </w:rPr>
              <w:t>км</w:t>
            </w:r>
          </w:p>
        </w:tc>
        <w:tc>
          <w:tcPr>
            <w:tcW w:w="1340" w:type="dxa"/>
          </w:tcPr>
          <w:p w:rsidR="006B5F9B" w:rsidRPr="00434175" w:rsidRDefault="006B5F9B" w:rsidP="004F0605">
            <w:pPr>
              <w:spacing w:before="0" w:after="0"/>
              <w:contextualSpacing/>
              <w:jc w:val="center"/>
              <w:rPr>
                <w:b/>
                <w:bCs/>
                <w:sz w:val="21"/>
                <w:szCs w:val="21"/>
              </w:rPr>
            </w:pPr>
            <w:r w:rsidRPr="00434175">
              <w:rPr>
                <w:b/>
                <w:bCs/>
                <w:sz w:val="21"/>
                <w:szCs w:val="21"/>
              </w:rPr>
              <w:t> </w:t>
            </w:r>
          </w:p>
        </w:tc>
        <w:tc>
          <w:tcPr>
            <w:tcW w:w="1275" w:type="dxa"/>
          </w:tcPr>
          <w:p w:rsidR="006B5F9B" w:rsidRPr="00434175" w:rsidRDefault="006B5F9B" w:rsidP="004F0605">
            <w:pPr>
              <w:spacing w:before="0" w:after="0"/>
              <w:contextualSpacing/>
              <w:jc w:val="center"/>
              <w:rPr>
                <w:b/>
                <w:bCs/>
                <w:color w:val="000000"/>
                <w:sz w:val="21"/>
                <w:szCs w:val="21"/>
              </w:rPr>
            </w:pPr>
            <w:r w:rsidRPr="00434175">
              <w:rPr>
                <w:b/>
                <w:bCs/>
                <w:color w:val="000000"/>
                <w:sz w:val="21"/>
                <w:szCs w:val="21"/>
              </w:rPr>
              <w:t> </w:t>
            </w:r>
          </w:p>
        </w:tc>
        <w:tc>
          <w:tcPr>
            <w:tcW w:w="1213" w:type="dxa"/>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6B5F9B" w:rsidRPr="00434175" w:rsidRDefault="006B5F9B" w:rsidP="008B0610">
            <w:pPr>
              <w:spacing w:before="0" w:after="0" w:line="276" w:lineRule="auto"/>
              <w:jc w:val="center"/>
              <w:rPr>
                <w:b/>
                <w:bCs/>
                <w:color w:val="000000"/>
                <w:sz w:val="21"/>
                <w:szCs w:val="21"/>
              </w:rPr>
            </w:pPr>
            <w:r w:rsidRPr="00434175">
              <w:rPr>
                <w:b/>
                <w:bCs/>
                <w:color w:val="000000"/>
                <w:sz w:val="21"/>
                <w:szCs w:val="21"/>
              </w:rPr>
              <w:t> </w:t>
            </w:r>
          </w:p>
        </w:tc>
      </w:tr>
      <w:tr w:rsidR="006B5F9B" w:rsidRPr="00434175" w:rsidTr="00A778D8">
        <w:trPr>
          <w:trHeight w:val="315"/>
        </w:trPr>
        <w:tc>
          <w:tcPr>
            <w:tcW w:w="3119" w:type="dxa"/>
          </w:tcPr>
          <w:p w:rsidR="006B5F9B" w:rsidRPr="00434175" w:rsidRDefault="006B5F9B" w:rsidP="004F0605">
            <w:pPr>
              <w:spacing w:before="0" w:after="0"/>
              <w:contextualSpacing/>
              <w:rPr>
                <w:sz w:val="21"/>
                <w:szCs w:val="21"/>
              </w:rPr>
            </w:pPr>
            <w:r w:rsidRPr="00434175">
              <w:rPr>
                <w:sz w:val="21"/>
                <w:szCs w:val="21"/>
              </w:rPr>
              <w:t>Довжина ліній вуличного громадського транспорту, в тому числі:</w:t>
            </w:r>
          </w:p>
        </w:tc>
        <w:tc>
          <w:tcPr>
            <w:tcW w:w="1417" w:type="dxa"/>
            <w:vAlign w:val="center"/>
          </w:tcPr>
          <w:p w:rsidR="006B5F9B" w:rsidRPr="00434175" w:rsidRDefault="006B5F9B" w:rsidP="004F0605">
            <w:pPr>
              <w:spacing w:before="0" w:after="0"/>
              <w:contextualSpacing/>
              <w:jc w:val="center"/>
              <w:rPr>
                <w:sz w:val="21"/>
                <w:szCs w:val="21"/>
              </w:rPr>
            </w:pPr>
          </w:p>
        </w:tc>
        <w:tc>
          <w:tcPr>
            <w:tcW w:w="1340" w:type="dxa"/>
          </w:tcPr>
          <w:p w:rsidR="006B5F9B" w:rsidRPr="00434175" w:rsidRDefault="006B5F9B" w:rsidP="004F0605">
            <w:pPr>
              <w:spacing w:before="0" w:after="0"/>
              <w:contextualSpacing/>
              <w:jc w:val="center"/>
              <w:rPr>
                <w:b/>
                <w:bCs/>
                <w:sz w:val="21"/>
                <w:szCs w:val="21"/>
              </w:rPr>
            </w:pPr>
          </w:p>
        </w:tc>
        <w:tc>
          <w:tcPr>
            <w:tcW w:w="1275" w:type="dxa"/>
          </w:tcPr>
          <w:p w:rsidR="006B5F9B" w:rsidRPr="00434175" w:rsidRDefault="006B5F9B" w:rsidP="004F0605">
            <w:pPr>
              <w:spacing w:before="0" w:after="0"/>
              <w:contextualSpacing/>
              <w:jc w:val="center"/>
              <w:rPr>
                <w:b/>
                <w:bCs/>
                <w:color w:val="000000"/>
                <w:sz w:val="21"/>
                <w:szCs w:val="21"/>
              </w:rPr>
            </w:pPr>
          </w:p>
        </w:tc>
        <w:tc>
          <w:tcPr>
            <w:tcW w:w="1213" w:type="dxa"/>
          </w:tcPr>
          <w:p w:rsidR="006B5F9B" w:rsidRPr="00434175" w:rsidRDefault="006B5F9B" w:rsidP="008B0610">
            <w:pPr>
              <w:spacing w:before="0" w:after="0" w:line="276" w:lineRule="auto"/>
              <w:jc w:val="center"/>
              <w:rPr>
                <w:b/>
                <w:bCs/>
                <w:color w:val="000000"/>
                <w:sz w:val="21"/>
                <w:szCs w:val="21"/>
              </w:rPr>
            </w:pPr>
          </w:p>
        </w:tc>
        <w:tc>
          <w:tcPr>
            <w:tcW w:w="1334" w:type="dxa"/>
            <w:gridSpan w:val="2"/>
          </w:tcPr>
          <w:p w:rsidR="006B5F9B" w:rsidRPr="00434175" w:rsidRDefault="006B5F9B" w:rsidP="008B0610">
            <w:pPr>
              <w:spacing w:before="0" w:after="0" w:line="276" w:lineRule="auto"/>
              <w:jc w:val="center"/>
              <w:rPr>
                <w:b/>
                <w:bCs/>
                <w:color w:val="000000"/>
                <w:sz w:val="21"/>
                <w:szCs w:val="21"/>
              </w:rPr>
            </w:pPr>
          </w:p>
        </w:tc>
      </w:tr>
      <w:tr w:rsidR="006B5F9B" w:rsidRPr="00434175" w:rsidTr="00A778D8">
        <w:trPr>
          <w:trHeight w:val="315"/>
        </w:trPr>
        <w:tc>
          <w:tcPr>
            <w:tcW w:w="3119" w:type="dxa"/>
          </w:tcPr>
          <w:p w:rsidR="006B5F9B" w:rsidRPr="00434175" w:rsidRDefault="006B5F9B" w:rsidP="00D75420">
            <w:pPr>
              <w:pStyle w:val="a3"/>
              <w:numPr>
                <w:ilvl w:val="0"/>
                <w:numId w:val="50"/>
              </w:numPr>
              <w:spacing w:before="0" w:after="0"/>
              <w:contextualSpacing/>
              <w:rPr>
                <w:sz w:val="21"/>
                <w:szCs w:val="21"/>
              </w:rPr>
            </w:pPr>
            <w:r w:rsidRPr="00434175">
              <w:rPr>
                <w:sz w:val="21"/>
                <w:szCs w:val="21"/>
              </w:rPr>
              <w:t>Автобус</w:t>
            </w:r>
          </w:p>
        </w:tc>
        <w:tc>
          <w:tcPr>
            <w:tcW w:w="1417" w:type="dxa"/>
            <w:vAlign w:val="center"/>
          </w:tcPr>
          <w:p w:rsidR="006B5F9B" w:rsidRPr="00434175" w:rsidRDefault="006B5F9B" w:rsidP="004F0605">
            <w:pPr>
              <w:spacing w:before="0" w:after="0"/>
              <w:contextualSpacing/>
              <w:jc w:val="center"/>
              <w:rPr>
                <w:sz w:val="21"/>
                <w:szCs w:val="21"/>
              </w:rPr>
            </w:pPr>
            <w:r w:rsidRPr="00434175">
              <w:rPr>
                <w:sz w:val="21"/>
                <w:szCs w:val="21"/>
              </w:rPr>
              <w:t>км</w:t>
            </w:r>
          </w:p>
        </w:tc>
        <w:tc>
          <w:tcPr>
            <w:tcW w:w="1340" w:type="dxa"/>
          </w:tcPr>
          <w:p w:rsidR="006B5F9B" w:rsidRPr="00434175" w:rsidRDefault="006B5F9B" w:rsidP="004F0605">
            <w:pPr>
              <w:spacing w:before="0" w:after="0"/>
              <w:contextualSpacing/>
              <w:jc w:val="center"/>
              <w:rPr>
                <w:b/>
                <w:bCs/>
                <w:sz w:val="21"/>
                <w:szCs w:val="21"/>
              </w:rPr>
            </w:pPr>
          </w:p>
        </w:tc>
        <w:tc>
          <w:tcPr>
            <w:tcW w:w="1275" w:type="dxa"/>
          </w:tcPr>
          <w:p w:rsidR="006B5F9B" w:rsidRPr="00434175" w:rsidRDefault="006B5F9B" w:rsidP="004F0605">
            <w:pPr>
              <w:spacing w:before="0" w:after="0"/>
              <w:contextualSpacing/>
              <w:jc w:val="center"/>
              <w:rPr>
                <w:b/>
                <w:bCs/>
                <w:color w:val="000000"/>
                <w:sz w:val="21"/>
                <w:szCs w:val="21"/>
              </w:rPr>
            </w:pPr>
          </w:p>
        </w:tc>
        <w:tc>
          <w:tcPr>
            <w:tcW w:w="1213" w:type="dxa"/>
          </w:tcPr>
          <w:p w:rsidR="006B5F9B" w:rsidRPr="00434175" w:rsidRDefault="006B5F9B" w:rsidP="008B0610">
            <w:pPr>
              <w:spacing w:before="0" w:after="0" w:line="276" w:lineRule="auto"/>
              <w:jc w:val="center"/>
              <w:rPr>
                <w:b/>
                <w:bCs/>
                <w:color w:val="000000"/>
                <w:sz w:val="21"/>
                <w:szCs w:val="21"/>
              </w:rPr>
            </w:pPr>
          </w:p>
        </w:tc>
        <w:tc>
          <w:tcPr>
            <w:tcW w:w="1334" w:type="dxa"/>
            <w:gridSpan w:val="2"/>
          </w:tcPr>
          <w:p w:rsidR="006B5F9B" w:rsidRPr="00434175" w:rsidRDefault="006B5F9B" w:rsidP="008B0610">
            <w:pPr>
              <w:spacing w:before="0" w:after="0" w:line="276" w:lineRule="auto"/>
              <w:jc w:val="center"/>
              <w:rPr>
                <w:b/>
                <w:bCs/>
                <w:color w:val="000000"/>
                <w:sz w:val="21"/>
                <w:szCs w:val="21"/>
              </w:rPr>
            </w:pPr>
          </w:p>
        </w:tc>
      </w:tr>
      <w:tr w:rsidR="006B5F9B" w:rsidRPr="00434175" w:rsidTr="00A778D8">
        <w:trPr>
          <w:trHeight w:val="315"/>
        </w:trPr>
        <w:tc>
          <w:tcPr>
            <w:tcW w:w="3119" w:type="dxa"/>
          </w:tcPr>
          <w:p w:rsidR="006B5F9B" w:rsidRPr="00434175" w:rsidRDefault="006B5F9B" w:rsidP="00D75420">
            <w:pPr>
              <w:pStyle w:val="a3"/>
              <w:numPr>
                <w:ilvl w:val="0"/>
                <w:numId w:val="50"/>
              </w:numPr>
              <w:spacing w:before="0" w:after="0"/>
              <w:contextualSpacing/>
              <w:rPr>
                <w:sz w:val="21"/>
                <w:szCs w:val="21"/>
              </w:rPr>
            </w:pPr>
            <w:r w:rsidRPr="00434175">
              <w:rPr>
                <w:sz w:val="21"/>
                <w:szCs w:val="21"/>
              </w:rPr>
              <w:t xml:space="preserve">Тролейбус </w:t>
            </w:r>
          </w:p>
        </w:tc>
        <w:tc>
          <w:tcPr>
            <w:tcW w:w="1417" w:type="dxa"/>
            <w:vAlign w:val="center"/>
          </w:tcPr>
          <w:p w:rsidR="006B5F9B" w:rsidRPr="00434175" w:rsidRDefault="00A778D8" w:rsidP="004F0605">
            <w:pPr>
              <w:spacing w:before="0" w:after="0"/>
              <w:contextualSpacing/>
              <w:jc w:val="center"/>
              <w:rPr>
                <w:sz w:val="21"/>
                <w:szCs w:val="21"/>
              </w:rPr>
            </w:pPr>
            <w:r w:rsidRPr="00434175">
              <w:rPr>
                <w:sz w:val="21"/>
                <w:szCs w:val="21"/>
              </w:rPr>
              <w:t>км</w:t>
            </w:r>
          </w:p>
        </w:tc>
        <w:tc>
          <w:tcPr>
            <w:tcW w:w="1340" w:type="dxa"/>
          </w:tcPr>
          <w:p w:rsidR="006B5F9B" w:rsidRPr="00434175" w:rsidRDefault="006B5F9B" w:rsidP="004F0605">
            <w:pPr>
              <w:spacing w:before="0" w:after="0"/>
              <w:contextualSpacing/>
              <w:jc w:val="center"/>
              <w:rPr>
                <w:b/>
                <w:bCs/>
                <w:sz w:val="21"/>
                <w:szCs w:val="21"/>
              </w:rPr>
            </w:pPr>
          </w:p>
        </w:tc>
        <w:tc>
          <w:tcPr>
            <w:tcW w:w="1275" w:type="dxa"/>
          </w:tcPr>
          <w:p w:rsidR="006B5F9B" w:rsidRPr="00434175" w:rsidRDefault="006B5F9B" w:rsidP="004F0605">
            <w:pPr>
              <w:spacing w:before="0" w:after="0"/>
              <w:contextualSpacing/>
              <w:jc w:val="center"/>
              <w:rPr>
                <w:b/>
                <w:bCs/>
                <w:color w:val="000000"/>
                <w:sz w:val="21"/>
                <w:szCs w:val="21"/>
              </w:rPr>
            </w:pPr>
          </w:p>
        </w:tc>
        <w:tc>
          <w:tcPr>
            <w:tcW w:w="1213" w:type="dxa"/>
          </w:tcPr>
          <w:p w:rsidR="006B5F9B" w:rsidRPr="00434175" w:rsidRDefault="006B5F9B" w:rsidP="008B0610">
            <w:pPr>
              <w:spacing w:before="0" w:after="0" w:line="276" w:lineRule="auto"/>
              <w:jc w:val="center"/>
              <w:rPr>
                <w:b/>
                <w:bCs/>
                <w:color w:val="000000"/>
                <w:sz w:val="21"/>
                <w:szCs w:val="21"/>
              </w:rPr>
            </w:pPr>
          </w:p>
        </w:tc>
        <w:tc>
          <w:tcPr>
            <w:tcW w:w="1334" w:type="dxa"/>
            <w:gridSpan w:val="2"/>
          </w:tcPr>
          <w:p w:rsidR="006B5F9B" w:rsidRPr="00434175" w:rsidRDefault="006B5F9B" w:rsidP="008B0610">
            <w:pPr>
              <w:spacing w:before="0" w:after="0" w:line="276" w:lineRule="auto"/>
              <w:jc w:val="center"/>
              <w:rPr>
                <w:b/>
                <w:bCs/>
                <w:color w:val="000000"/>
                <w:sz w:val="21"/>
                <w:szCs w:val="21"/>
              </w:rPr>
            </w:pPr>
          </w:p>
        </w:tc>
      </w:tr>
      <w:tr w:rsidR="006B5F9B" w:rsidRPr="00434175" w:rsidTr="00A778D8">
        <w:trPr>
          <w:trHeight w:val="315"/>
        </w:trPr>
        <w:tc>
          <w:tcPr>
            <w:tcW w:w="3119" w:type="dxa"/>
          </w:tcPr>
          <w:p w:rsidR="006B5F9B" w:rsidRPr="00434175" w:rsidRDefault="006B5F9B" w:rsidP="00D75420">
            <w:pPr>
              <w:pStyle w:val="a3"/>
              <w:numPr>
                <w:ilvl w:val="0"/>
                <w:numId w:val="50"/>
              </w:numPr>
              <w:spacing w:before="0" w:after="0"/>
              <w:contextualSpacing/>
              <w:jc w:val="left"/>
              <w:rPr>
                <w:sz w:val="21"/>
                <w:szCs w:val="21"/>
              </w:rPr>
            </w:pPr>
            <w:r w:rsidRPr="00434175">
              <w:rPr>
                <w:sz w:val="21"/>
                <w:szCs w:val="21"/>
              </w:rPr>
              <w:t>Трамвай</w:t>
            </w:r>
          </w:p>
        </w:tc>
        <w:tc>
          <w:tcPr>
            <w:tcW w:w="1417" w:type="dxa"/>
            <w:vAlign w:val="center"/>
          </w:tcPr>
          <w:p w:rsidR="006B5F9B" w:rsidRPr="00434175" w:rsidRDefault="00A778D8" w:rsidP="004F0605">
            <w:pPr>
              <w:spacing w:before="0" w:after="0"/>
              <w:contextualSpacing/>
              <w:jc w:val="center"/>
              <w:rPr>
                <w:sz w:val="21"/>
                <w:szCs w:val="21"/>
              </w:rPr>
            </w:pPr>
            <w:r w:rsidRPr="00434175">
              <w:rPr>
                <w:sz w:val="21"/>
                <w:szCs w:val="21"/>
              </w:rPr>
              <w:t>км</w:t>
            </w:r>
          </w:p>
        </w:tc>
        <w:tc>
          <w:tcPr>
            <w:tcW w:w="1340" w:type="dxa"/>
          </w:tcPr>
          <w:p w:rsidR="006B5F9B" w:rsidRPr="00434175" w:rsidRDefault="006B5F9B" w:rsidP="004F0605">
            <w:pPr>
              <w:spacing w:before="0" w:after="0"/>
              <w:contextualSpacing/>
              <w:jc w:val="center"/>
              <w:rPr>
                <w:b/>
                <w:bCs/>
                <w:sz w:val="21"/>
                <w:szCs w:val="21"/>
              </w:rPr>
            </w:pPr>
          </w:p>
        </w:tc>
        <w:tc>
          <w:tcPr>
            <w:tcW w:w="1275" w:type="dxa"/>
          </w:tcPr>
          <w:p w:rsidR="006B5F9B" w:rsidRPr="00434175" w:rsidRDefault="006B5F9B" w:rsidP="004F0605">
            <w:pPr>
              <w:spacing w:before="0" w:after="0"/>
              <w:contextualSpacing/>
              <w:jc w:val="center"/>
              <w:rPr>
                <w:b/>
                <w:bCs/>
                <w:color w:val="000000"/>
                <w:sz w:val="21"/>
                <w:szCs w:val="21"/>
              </w:rPr>
            </w:pPr>
          </w:p>
        </w:tc>
        <w:tc>
          <w:tcPr>
            <w:tcW w:w="1213" w:type="dxa"/>
          </w:tcPr>
          <w:p w:rsidR="006B5F9B" w:rsidRPr="00434175" w:rsidRDefault="006B5F9B" w:rsidP="008B0610">
            <w:pPr>
              <w:spacing w:before="0" w:after="0" w:line="276" w:lineRule="auto"/>
              <w:jc w:val="center"/>
              <w:rPr>
                <w:b/>
                <w:bCs/>
                <w:color w:val="000000"/>
                <w:sz w:val="21"/>
                <w:szCs w:val="21"/>
              </w:rPr>
            </w:pPr>
          </w:p>
        </w:tc>
        <w:tc>
          <w:tcPr>
            <w:tcW w:w="1334" w:type="dxa"/>
            <w:gridSpan w:val="2"/>
          </w:tcPr>
          <w:p w:rsidR="006B5F9B" w:rsidRPr="00434175" w:rsidRDefault="006B5F9B" w:rsidP="008B0610">
            <w:pPr>
              <w:spacing w:before="0" w:after="0" w:line="276" w:lineRule="auto"/>
              <w:jc w:val="center"/>
              <w:rPr>
                <w:b/>
                <w:bCs/>
                <w:color w:val="000000"/>
                <w:sz w:val="21"/>
                <w:szCs w:val="21"/>
              </w:rPr>
            </w:pPr>
          </w:p>
        </w:tc>
      </w:tr>
      <w:tr w:rsidR="006B5F9B" w:rsidRPr="00434175" w:rsidTr="00A778D8">
        <w:trPr>
          <w:trHeight w:val="699"/>
        </w:trPr>
        <w:tc>
          <w:tcPr>
            <w:tcW w:w="3119" w:type="dxa"/>
          </w:tcPr>
          <w:p w:rsidR="006B5F9B" w:rsidRPr="00434175" w:rsidRDefault="006B5F9B" w:rsidP="004F0605">
            <w:pPr>
              <w:spacing w:before="0" w:after="0"/>
              <w:contextualSpacing/>
              <w:rPr>
                <w:sz w:val="21"/>
                <w:szCs w:val="21"/>
              </w:rPr>
            </w:pPr>
            <w:r w:rsidRPr="00434175">
              <w:rPr>
                <w:sz w:val="21"/>
                <w:szCs w:val="21"/>
              </w:rPr>
              <w:t>Довжина ліній позавуличного громадського транспорту, в тому числі:</w:t>
            </w:r>
          </w:p>
        </w:tc>
        <w:tc>
          <w:tcPr>
            <w:tcW w:w="1417" w:type="dxa"/>
            <w:vAlign w:val="center"/>
          </w:tcPr>
          <w:p w:rsidR="006B5F9B" w:rsidRPr="00434175" w:rsidRDefault="006B5F9B" w:rsidP="004F0605">
            <w:pPr>
              <w:spacing w:before="0" w:after="0"/>
              <w:contextualSpacing/>
              <w:jc w:val="center"/>
              <w:rPr>
                <w:sz w:val="21"/>
                <w:szCs w:val="21"/>
              </w:rPr>
            </w:pPr>
          </w:p>
        </w:tc>
        <w:tc>
          <w:tcPr>
            <w:tcW w:w="1340" w:type="dxa"/>
          </w:tcPr>
          <w:p w:rsidR="006B5F9B" w:rsidRPr="00434175" w:rsidRDefault="006B5F9B" w:rsidP="004F0605">
            <w:pPr>
              <w:spacing w:before="0" w:after="0"/>
              <w:contextualSpacing/>
              <w:jc w:val="center"/>
              <w:rPr>
                <w:b/>
                <w:bCs/>
                <w:sz w:val="21"/>
                <w:szCs w:val="21"/>
              </w:rPr>
            </w:pPr>
          </w:p>
        </w:tc>
        <w:tc>
          <w:tcPr>
            <w:tcW w:w="1275" w:type="dxa"/>
          </w:tcPr>
          <w:p w:rsidR="006B5F9B" w:rsidRPr="00434175" w:rsidRDefault="006B5F9B" w:rsidP="004F0605">
            <w:pPr>
              <w:spacing w:before="0" w:after="0"/>
              <w:contextualSpacing/>
              <w:jc w:val="center"/>
              <w:rPr>
                <w:b/>
                <w:bCs/>
                <w:color w:val="000000"/>
                <w:sz w:val="21"/>
                <w:szCs w:val="21"/>
              </w:rPr>
            </w:pPr>
          </w:p>
        </w:tc>
        <w:tc>
          <w:tcPr>
            <w:tcW w:w="1213" w:type="dxa"/>
          </w:tcPr>
          <w:p w:rsidR="006B5F9B" w:rsidRPr="00434175" w:rsidRDefault="006B5F9B" w:rsidP="008B0610">
            <w:pPr>
              <w:spacing w:before="0" w:after="0" w:line="276" w:lineRule="auto"/>
              <w:jc w:val="center"/>
              <w:rPr>
                <w:b/>
                <w:bCs/>
                <w:color w:val="000000"/>
                <w:sz w:val="21"/>
                <w:szCs w:val="21"/>
              </w:rPr>
            </w:pPr>
          </w:p>
        </w:tc>
        <w:tc>
          <w:tcPr>
            <w:tcW w:w="1334" w:type="dxa"/>
            <w:gridSpan w:val="2"/>
          </w:tcPr>
          <w:p w:rsidR="006B5F9B" w:rsidRPr="00434175" w:rsidRDefault="006B5F9B" w:rsidP="008B0610">
            <w:pPr>
              <w:spacing w:before="0" w:after="0" w:line="276" w:lineRule="auto"/>
              <w:jc w:val="center"/>
              <w:rPr>
                <w:b/>
                <w:bCs/>
                <w:color w:val="000000"/>
                <w:sz w:val="21"/>
                <w:szCs w:val="21"/>
              </w:rPr>
            </w:pPr>
          </w:p>
        </w:tc>
      </w:tr>
      <w:tr w:rsidR="006B5F9B" w:rsidRPr="00434175" w:rsidTr="00A778D8">
        <w:trPr>
          <w:trHeight w:val="315"/>
        </w:trPr>
        <w:tc>
          <w:tcPr>
            <w:tcW w:w="3119" w:type="dxa"/>
          </w:tcPr>
          <w:p w:rsidR="006B5F9B" w:rsidRPr="00434175" w:rsidRDefault="006B5F9B" w:rsidP="00D75420">
            <w:pPr>
              <w:pStyle w:val="a3"/>
              <w:numPr>
                <w:ilvl w:val="0"/>
                <w:numId w:val="50"/>
              </w:numPr>
              <w:spacing w:before="0" w:after="0"/>
              <w:contextualSpacing/>
              <w:rPr>
                <w:sz w:val="21"/>
                <w:szCs w:val="21"/>
              </w:rPr>
            </w:pPr>
            <w:r w:rsidRPr="00434175">
              <w:rPr>
                <w:sz w:val="21"/>
                <w:szCs w:val="21"/>
              </w:rPr>
              <w:t xml:space="preserve">Спеціально відведені смуги руху маршрутного транспорту </w:t>
            </w:r>
          </w:p>
        </w:tc>
        <w:tc>
          <w:tcPr>
            <w:tcW w:w="1417" w:type="dxa"/>
            <w:vAlign w:val="center"/>
          </w:tcPr>
          <w:p w:rsidR="006B5F9B" w:rsidRPr="00434175" w:rsidRDefault="00A778D8" w:rsidP="004F0605">
            <w:pPr>
              <w:spacing w:before="0" w:after="0"/>
              <w:contextualSpacing/>
              <w:jc w:val="center"/>
              <w:rPr>
                <w:sz w:val="21"/>
                <w:szCs w:val="21"/>
              </w:rPr>
            </w:pPr>
            <w:r w:rsidRPr="00434175">
              <w:rPr>
                <w:sz w:val="21"/>
                <w:szCs w:val="21"/>
              </w:rPr>
              <w:t>км</w:t>
            </w:r>
          </w:p>
        </w:tc>
        <w:tc>
          <w:tcPr>
            <w:tcW w:w="1340" w:type="dxa"/>
          </w:tcPr>
          <w:p w:rsidR="006B5F9B" w:rsidRPr="00434175" w:rsidRDefault="006B5F9B" w:rsidP="004F0605">
            <w:pPr>
              <w:spacing w:before="0" w:after="0"/>
              <w:contextualSpacing/>
              <w:jc w:val="center"/>
              <w:rPr>
                <w:b/>
                <w:bCs/>
                <w:sz w:val="21"/>
                <w:szCs w:val="21"/>
              </w:rPr>
            </w:pPr>
          </w:p>
        </w:tc>
        <w:tc>
          <w:tcPr>
            <w:tcW w:w="1275" w:type="dxa"/>
          </w:tcPr>
          <w:p w:rsidR="006B5F9B" w:rsidRPr="00434175" w:rsidRDefault="006B5F9B" w:rsidP="004F0605">
            <w:pPr>
              <w:spacing w:before="0" w:after="0"/>
              <w:contextualSpacing/>
              <w:jc w:val="center"/>
              <w:rPr>
                <w:b/>
                <w:bCs/>
                <w:color w:val="000000"/>
                <w:sz w:val="21"/>
                <w:szCs w:val="21"/>
              </w:rPr>
            </w:pPr>
          </w:p>
        </w:tc>
        <w:tc>
          <w:tcPr>
            <w:tcW w:w="1213" w:type="dxa"/>
          </w:tcPr>
          <w:p w:rsidR="006B5F9B" w:rsidRPr="00434175" w:rsidRDefault="006B5F9B" w:rsidP="008B0610">
            <w:pPr>
              <w:spacing w:before="0" w:after="0" w:line="276" w:lineRule="auto"/>
              <w:jc w:val="center"/>
              <w:rPr>
                <w:b/>
                <w:bCs/>
                <w:color w:val="000000"/>
                <w:sz w:val="21"/>
                <w:szCs w:val="21"/>
              </w:rPr>
            </w:pPr>
          </w:p>
        </w:tc>
        <w:tc>
          <w:tcPr>
            <w:tcW w:w="1334" w:type="dxa"/>
            <w:gridSpan w:val="2"/>
          </w:tcPr>
          <w:p w:rsidR="006B5F9B" w:rsidRPr="00434175" w:rsidRDefault="006B5F9B" w:rsidP="008B0610">
            <w:pPr>
              <w:spacing w:before="0" w:after="0" w:line="276" w:lineRule="auto"/>
              <w:jc w:val="center"/>
              <w:rPr>
                <w:b/>
                <w:bCs/>
                <w:color w:val="000000"/>
                <w:sz w:val="21"/>
                <w:szCs w:val="21"/>
              </w:rPr>
            </w:pPr>
          </w:p>
        </w:tc>
      </w:tr>
      <w:tr w:rsidR="006B5F9B" w:rsidRPr="00434175" w:rsidTr="00A778D8">
        <w:trPr>
          <w:trHeight w:val="315"/>
        </w:trPr>
        <w:tc>
          <w:tcPr>
            <w:tcW w:w="3119" w:type="dxa"/>
          </w:tcPr>
          <w:p w:rsidR="006B5F9B" w:rsidRPr="00434175" w:rsidRDefault="006B5F9B" w:rsidP="00D75420">
            <w:pPr>
              <w:pStyle w:val="a3"/>
              <w:numPr>
                <w:ilvl w:val="0"/>
                <w:numId w:val="50"/>
              </w:numPr>
              <w:spacing w:before="0" w:after="0"/>
              <w:contextualSpacing/>
              <w:rPr>
                <w:sz w:val="21"/>
                <w:szCs w:val="21"/>
              </w:rPr>
            </w:pPr>
            <w:r w:rsidRPr="00434175">
              <w:rPr>
                <w:sz w:val="21"/>
                <w:szCs w:val="21"/>
              </w:rPr>
              <w:t xml:space="preserve">Швидкісний трамвай </w:t>
            </w:r>
          </w:p>
        </w:tc>
        <w:tc>
          <w:tcPr>
            <w:tcW w:w="1417" w:type="dxa"/>
            <w:vAlign w:val="center"/>
          </w:tcPr>
          <w:p w:rsidR="006B5F9B" w:rsidRPr="00434175" w:rsidRDefault="006B5F9B" w:rsidP="004F0605">
            <w:pPr>
              <w:spacing w:before="0" w:after="0"/>
              <w:contextualSpacing/>
              <w:jc w:val="center"/>
              <w:rPr>
                <w:sz w:val="21"/>
                <w:szCs w:val="21"/>
              </w:rPr>
            </w:pPr>
            <w:r w:rsidRPr="00434175">
              <w:rPr>
                <w:sz w:val="21"/>
                <w:szCs w:val="21"/>
              </w:rPr>
              <w:t>кількість станцій</w:t>
            </w:r>
          </w:p>
        </w:tc>
        <w:tc>
          <w:tcPr>
            <w:tcW w:w="1340" w:type="dxa"/>
          </w:tcPr>
          <w:p w:rsidR="006B5F9B" w:rsidRPr="00434175" w:rsidRDefault="006B5F9B" w:rsidP="004F0605">
            <w:pPr>
              <w:spacing w:before="0" w:after="0"/>
              <w:contextualSpacing/>
              <w:jc w:val="center"/>
              <w:rPr>
                <w:b/>
                <w:bCs/>
                <w:sz w:val="21"/>
                <w:szCs w:val="21"/>
              </w:rPr>
            </w:pPr>
          </w:p>
        </w:tc>
        <w:tc>
          <w:tcPr>
            <w:tcW w:w="1275" w:type="dxa"/>
          </w:tcPr>
          <w:p w:rsidR="006B5F9B" w:rsidRPr="00434175" w:rsidRDefault="006B5F9B" w:rsidP="004F0605">
            <w:pPr>
              <w:spacing w:before="0" w:after="0"/>
              <w:contextualSpacing/>
              <w:jc w:val="center"/>
              <w:rPr>
                <w:b/>
                <w:bCs/>
                <w:color w:val="000000"/>
                <w:sz w:val="21"/>
                <w:szCs w:val="21"/>
              </w:rPr>
            </w:pPr>
          </w:p>
        </w:tc>
        <w:tc>
          <w:tcPr>
            <w:tcW w:w="1213" w:type="dxa"/>
          </w:tcPr>
          <w:p w:rsidR="006B5F9B" w:rsidRPr="00434175" w:rsidRDefault="006B5F9B" w:rsidP="008B0610">
            <w:pPr>
              <w:spacing w:before="0" w:after="0" w:line="276" w:lineRule="auto"/>
              <w:jc w:val="center"/>
              <w:rPr>
                <w:b/>
                <w:bCs/>
                <w:color w:val="000000"/>
                <w:sz w:val="21"/>
                <w:szCs w:val="21"/>
              </w:rPr>
            </w:pPr>
          </w:p>
        </w:tc>
        <w:tc>
          <w:tcPr>
            <w:tcW w:w="1334" w:type="dxa"/>
            <w:gridSpan w:val="2"/>
          </w:tcPr>
          <w:p w:rsidR="006B5F9B" w:rsidRPr="00434175" w:rsidRDefault="006B5F9B" w:rsidP="008B0610">
            <w:pPr>
              <w:spacing w:before="0" w:after="0" w:line="276" w:lineRule="auto"/>
              <w:jc w:val="center"/>
              <w:rPr>
                <w:b/>
                <w:bCs/>
                <w:color w:val="000000"/>
                <w:sz w:val="21"/>
                <w:szCs w:val="21"/>
              </w:rPr>
            </w:pPr>
          </w:p>
        </w:tc>
      </w:tr>
      <w:tr w:rsidR="00A778D8" w:rsidRPr="00434175" w:rsidTr="00A778D8">
        <w:trPr>
          <w:trHeight w:val="315"/>
        </w:trPr>
        <w:tc>
          <w:tcPr>
            <w:tcW w:w="3119" w:type="dxa"/>
            <w:vMerge w:val="restart"/>
            <w:vAlign w:val="center"/>
          </w:tcPr>
          <w:p w:rsidR="00A778D8" w:rsidRPr="00434175" w:rsidRDefault="00A778D8" w:rsidP="0052562B">
            <w:pPr>
              <w:spacing w:before="0" w:after="0" w:line="276" w:lineRule="auto"/>
              <w:jc w:val="center"/>
              <w:rPr>
                <w:sz w:val="21"/>
                <w:szCs w:val="21"/>
              </w:rPr>
            </w:pPr>
            <w:r w:rsidRPr="00434175">
              <w:rPr>
                <w:sz w:val="21"/>
                <w:szCs w:val="21"/>
              </w:rPr>
              <w:lastRenderedPageBreak/>
              <w:t>Назва показника</w:t>
            </w:r>
          </w:p>
        </w:tc>
        <w:tc>
          <w:tcPr>
            <w:tcW w:w="1417" w:type="dxa"/>
            <w:vMerge w:val="restart"/>
            <w:vAlign w:val="center"/>
          </w:tcPr>
          <w:p w:rsidR="00A778D8" w:rsidRPr="00434175" w:rsidRDefault="00A778D8" w:rsidP="0052562B">
            <w:pPr>
              <w:keepNext/>
              <w:keepLines/>
              <w:tabs>
                <w:tab w:val="left" w:pos="912"/>
              </w:tabs>
              <w:spacing w:before="0" w:after="0" w:line="276" w:lineRule="auto"/>
              <w:ind w:left="-120"/>
              <w:jc w:val="center"/>
              <w:rPr>
                <w:b/>
                <w:bCs/>
                <w:sz w:val="21"/>
                <w:szCs w:val="21"/>
              </w:rPr>
            </w:pPr>
            <w:r w:rsidRPr="00434175">
              <w:rPr>
                <w:sz w:val="21"/>
                <w:szCs w:val="21"/>
              </w:rPr>
              <w:t>Одиниця</w:t>
            </w:r>
          </w:p>
          <w:p w:rsidR="00A778D8" w:rsidRPr="00434175" w:rsidRDefault="00A778D8" w:rsidP="0052562B">
            <w:pPr>
              <w:keepNext/>
              <w:keepLines/>
              <w:tabs>
                <w:tab w:val="left" w:pos="912"/>
              </w:tabs>
              <w:spacing w:before="0" w:after="0" w:line="276" w:lineRule="auto"/>
              <w:ind w:left="-120"/>
              <w:jc w:val="center"/>
              <w:rPr>
                <w:b/>
                <w:bCs/>
                <w:sz w:val="21"/>
                <w:szCs w:val="21"/>
              </w:rPr>
            </w:pPr>
            <w:r w:rsidRPr="00434175">
              <w:rPr>
                <w:sz w:val="21"/>
                <w:szCs w:val="21"/>
              </w:rPr>
              <w:t>виміру</w:t>
            </w:r>
          </w:p>
        </w:tc>
        <w:tc>
          <w:tcPr>
            <w:tcW w:w="1340" w:type="dxa"/>
            <w:vMerge w:val="restart"/>
            <w:vAlign w:val="center"/>
          </w:tcPr>
          <w:p w:rsidR="00A778D8" w:rsidRPr="00434175" w:rsidRDefault="00A778D8" w:rsidP="0052562B">
            <w:pPr>
              <w:keepNext/>
              <w:keepLines/>
              <w:tabs>
                <w:tab w:val="left" w:pos="912"/>
              </w:tabs>
              <w:spacing w:before="0" w:after="0" w:line="276" w:lineRule="auto"/>
              <w:ind w:left="-120"/>
              <w:jc w:val="center"/>
              <w:rPr>
                <w:b/>
                <w:bCs/>
                <w:sz w:val="21"/>
                <w:szCs w:val="21"/>
              </w:rPr>
            </w:pPr>
            <w:r w:rsidRPr="00434175">
              <w:rPr>
                <w:sz w:val="21"/>
                <w:szCs w:val="21"/>
              </w:rPr>
              <w:t>Існуючий</w:t>
            </w:r>
          </w:p>
          <w:p w:rsidR="00A778D8" w:rsidRPr="00434175" w:rsidRDefault="00A778D8" w:rsidP="0052562B">
            <w:pPr>
              <w:keepNext/>
              <w:keepLines/>
              <w:tabs>
                <w:tab w:val="left" w:pos="912"/>
              </w:tabs>
              <w:spacing w:before="0" w:after="0" w:line="276" w:lineRule="auto"/>
              <w:ind w:left="-120"/>
              <w:jc w:val="center"/>
              <w:rPr>
                <w:b/>
                <w:bCs/>
                <w:sz w:val="21"/>
                <w:szCs w:val="21"/>
              </w:rPr>
            </w:pPr>
            <w:r w:rsidRPr="00434175">
              <w:rPr>
                <w:sz w:val="21"/>
                <w:szCs w:val="21"/>
              </w:rPr>
              <w:t>стан</w:t>
            </w:r>
          </w:p>
        </w:tc>
        <w:tc>
          <w:tcPr>
            <w:tcW w:w="3822" w:type="dxa"/>
            <w:gridSpan w:val="4"/>
            <w:vAlign w:val="center"/>
          </w:tcPr>
          <w:p w:rsidR="00A778D8" w:rsidRPr="00434175" w:rsidRDefault="00A778D8" w:rsidP="0052562B">
            <w:pPr>
              <w:keepNext/>
              <w:keepLines/>
              <w:tabs>
                <w:tab w:val="left" w:pos="912"/>
              </w:tabs>
              <w:spacing w:before="0" w:after="0" w:line="276" w:lineRule="auto"/>
              <w:ind w:left="-120" w:right="-115"/>
              <w:jc w:val="center"/>
              <w:rPr>
                <w:b/>
                <w:bCs/>
                <w:sz w:val="21"/>
                <w:szCs w:val="21"/>
              </w:rPr>
            </w:pPr>
            <w:r w:rsidRPr="00434175">
              <w:rPr>
                <w:sz w:val="21"/>
                <w:szCs w:val="21"/>
              </w:rPr>
              <w:t>Значення проектних показників</w:t>
            </w:r>
          </w:p>
        </w:tc>
      </w:tr>
      <w:tr w:rsidR="00A778D8" w:rsidRPr="00434175" w:rsidTr="00A778D8">
        <w:trPr>
          <w:trHeight w:val="315"/>
        </w:trPr>
        <w:tc>
          <w:tcPr>
            <w:tcW w:w="3119" w:type="dxa"/>
            <w:vMerge/>
            <w:vAlign w:val="center"/>
          </w:tcPr>
          <w:p w:rsidR="00A778D8" w:rsidRPr="00434175" w:rsidRDefault="00A778D8" w:rsidP="00D75420">
            <w:pPr>
              <w:pStyle w:val="a3"/>
              <w:numPr>
                <w:ilvl w:val="0"/>
                <w:numId w:val="50"/>
              </w:numPr>
              <w:spacing w:before="0" w:after="0"/>
              <w:contextualSpacing/>
              <w:rPr>
                <w:sz w:val="21"/>
                <w:szCs w:val="21"/>
              </w:rPr>
            </w:pPr>
          </w:p>
        </w:tc>
        <w:tc>
          <w:tcPr>
            <w:tcW w:w="1417" w:type="dxa"/>
            <w:vMerge/>
            <w:vAlign w:val="center"/>
          </w:tcPr>
          <w:p w:rsidR="00A778D8" w:rsidRPr="00434175" w:rsidRDefault="00A778D8" w:rsidP="004F0605">
            <w:pPr>
              <w:spacing w:before="0" w:after="0"/>
              <w:contextualSpacing/>
              <w:jc w:val="center"/>
              <w:rPr>
                <w:sz w:val="21"/>
                <w:szCs w:val="21"/>
              </w:rPr>
            </w:pPr>
          </w:p>
        </w:tc>
        <w:tc>
          <w:tcPr>
            <w:tcW w:w="1340" w:type="dxa"/>
            <w:vMerge/>
            <w:vAlign w:val="center"/>
          </w:tcPr>
          <w:p w:rsidR="00A778D8" w:rsidRPr="00434175" w:rsidRDefault="00A778D8" w:rsidP="004F0605">
            <w:pPr>
              <w:spacing w:before="0" w:after="0"/>
              <w:contextualSpacing/>
              <w:jc w:val="center"/>
              <w:rPr>
                <w:b/>
                <w:bCs/>
                <w:sz w:val="21"/>
                <w:szCs w:val="21"/>
              </w:rPr>
            </w:pPr>
          </w:p>
        </w:tc>
        <w:tc>
          <w:tcPr>
            <w:tcW w:w="1275" w:type="dxa"/>
            <w:vAlign w:val="center"/>
          </w:tcPr>
          <w:p w:rsidR="00A778D8" w:rsidRPr="00434175" w:rsidRDefault="00A778D8" w:rsidP="0052562B">
            <w:pPr>
              <w:keepNext/>
              <w:keepLines/>
              <w:tabs>
                <w:tab w:val="left" w:pos="912"/>
              </w:tabs>
              <w:spacing w:before="0" w:after="0" w:line="276" w:lineRule="auto"/>
              <w:ind w:left="-120" w:right="-115"/>
              <w:jc w:val="center"/>
              <w:rPr>
                <w:sz w:val="21"/>
                <w:szCs w:val="21"/>
              </w:rPr>
            </w:pPr>
            <w:r w:rsidRPr="00434175">
              <w:rPr>
                <w:sz w:val="21"/>
                <w:szCs w:val="21"/>
              </w:rPr>
              <w:t>Коротко</w:t>
            </w:r>
            <w:r w:rsidRPr="00AA1792">
              <w:rPr>
                <w:sz w:val="21"/>
                <w:szCs w:val="21"/>
                <w:lang w:val="ru-RU"/>
              </w:rPr>
              <w:t>-</w:t>
            </w:r>
            <w:r w:rsidRPr="00434175">
              <w:rPr>
                <w:sz w:val="21"/>
                <w:szCs w:val="21"/>
              </w:rPr>
              <w:t xml:space="preserve">строковий період </w:t>
            </w:r>
          </w:p>
          <w:p w:rsidR="00A778D8" w:rsidRPr="00434175" w:rsidRDefault="00A778D8" w:rsidP="004F0605">
            <w:pPr>
              <w:spacing w:before="0" w:after="0"/>
              <w:contextualSpacing/>
              <w:jc w:val="center"/>
              <w:rPr>
                <w:b/>
                <w:bCs/>
                <w:color w:val="000000"/>
                <w:sz w:val="21"/>
                <w:szCs w:val="21"/>
              </w:rPr>
            </w:pPr>
            <w:r w:rsidRPr="00434175">
              <w:rPr>
                <w:sz w:val="21"/>
                <w:szCs w:val="21"/>
              </w:rPr>
              <w:t>(до 5-ти років)</w:t>
            </w:r>
          </w:p>
        </w:tc>
        <w:tc>
          <w:tcPr>
            <w:tcW w:w="1213" w:type="dxa"/>
            <w:vAlign w:val="center"/>
          </w:tcPr>
          <w:p w:rsidR="00A778D8" w:rsidRPr="00434175" w:rsidRDefault="00A778D8" w:rsidP="0052562B">
            <w:pPr>
              <w:keepNext/>
              <w:keepLines/>
              <w:tabs>
                <w:tab w:val="left" w:pos="912"/>
              </w:tabs>
              <w:spacing w:before="0" w:after="0" w:line="276" w:lineRule="auto"/>
              <w:ind w:left="-120" w:right="-115"/>
              <w:jc w:val="center"/>
              <w:rPr>
                <w:sz w:val="21"/>
                <w:szCs w:val="21"/>
              </w:rPr>
            </w:pPr>
            <w:r w:rsidRPr="00434175">
              <w:rPr>
                <w:sz w:val="21"/>
                <w:szCs w:val="21"/>
              </w:rPr>
              <w:t>Середньо</w:t>
            </w:r>
            <w:r>
              <w:rPr>
                <w:sz w:val="21"/>
                <w:szCs w:val="21"/>
                <w:lang w:val="en-US"/>
              </w:rPr>
              <w:t>-</w:t>
            </w:r>
            <w:r w:rsidRPr="00434175">
              <w:rPr>
                <w:sz w:val="21"/>
                <w:szCs w:val="21"/>
              </w:rPr>
              <w:t>строковий період</w:t>
            </w:r>
          </w:p>
          <w:p w:rsidR="00A778D8" w:rsidRPr="00434175" w:rsidRDefault="00A778D8" w:rsidP="008B0610">
            <w:pPr>
              <w:spacing w:before="0" w:after="0" w:line="276" w:lineRule="auto"/>
              <w:jc w:val="center"/>
              <w:rPr>
                <w:b/>
                <w:bCs/>
                <w:color w:val="000000"/>
                <w:sz w:val="21"/>
                <w:szCs w:val="21"/>
              </w:rPr>
            </w:pPr>
            <w:r w:rsidRPr="00434175">
              <w:rPr>
                <w:sz w:val="21"/>
                <w:szCs w:val="21"/>
              </w:rPr>
              <w:t xml:space="preserve"> (6 - 10 років)</w:t>
            </w:r>
          </w:p>
        </w:tc>
        <w:tc>
          <w:tcPr>
            <w:tcW w:w="1334" w:type="dxa"/>
            <w:gridSpan w:val="2"/>
            <w:vAlign w:val="center"/>
          </w:tcPr>
          <w:p w:rsidR="00A778D8" w:rsidRPr="00434175" w:rsidRDefault="00A778D8" w:rsidP="008B0610">
            <w:pPr>
              <w:spacing w:before="0" w:after="0" w:line="276" w:lineRule="auto"/>
              <w:jc w:val="center"/>
              <w:rPr>
                <w:b/>
                <w:bCs/>
                <w:color w:val="000000"/>
                <w:sz w:val="21"/>
                <w:szCs w:val="21"/>
              </w:rPr>
            </w:pPr>
            <w:r w:rsidRPr="00434175">
              <w:rPr>
                <w:sz w:val="21"/>
                <w:szCs w:val="21"/>
              </w:rPr>
              <w:t>Довго</w:t>
            </w:r>
            <w:r w:rsidRPr="00821CBF">
              <w:rPr>
                <w:sz w:val="21"/>
                <w:szCs w:val="21"/>
                <w:lang w:val="ru-RU"/>
              </w:rPr>
              <w:t>-</w:t>
            </w:r>
            <w:r w:rsidRPr="00434175">
              <w:rPr>
                <w:sz w:val="21"/>
                <w:szCs w:val="21"/>
              </w:rPr>
              <w:t>строкова перспекти</w:t>
            </w:r>
            <w:r>
              <w:rPr>
                <w:sz w:val="21"/>
                <w:szCs w:val="21"/>
              </w:rPr>
              <w:t>-</w:t>
            </w:r>
            <w:r w:rsidRPr="00434175">
              <w:rPr>
                <w:sz w:val="21"/>
                <w:szCs w:val="21"/>
              </w:rPr>
              <w:t>ва (понад10 років)</w:t>
            </w:r>
          </w:p>
        </w:tc>
      </w:tr>
      <w:tr w:rsidR="00A778D8" w:rsidRPr="00434175" w:rsidTr="00A778D8">
        <w:trPr>
          <w:trHeight w:val="315"/>
        </w:trPr>
        <w:tc>
          <w:tcPr>
            <w:tcW w:w="3119" w:type="dxa"/>
          </w:tcPr>
          <w:p w:rsidR="00A778D8" w:rsidRPr="00434175" w:rsidRDefault="00A778D8" w:rsidP="00D75420">
            <w:pPr>
              <w:pStyle w:val="a3"/>
              <w:numPr>
                <w:ilvl w:val="0"/>
                <w:numId w:val="50"/>
              </w:numPr>
              <w:spacing w:before="0" w:after="0"/>
              <w:contextualSpacing/>
              <w:rPr>
                <w:sz w:val="21"/>
                <w:szCs w:val="21"/>
              </w:rPr>
            </w:pPr>
            <w:r w:rsidRPr="00434175">
              <w:rPr>
                <w:sz w:val="21"/>
                <w:szCs w:val="21"/>
              </w:rPr>
              <w:t xml:space="preserve">Метрополітен </w:t>
            </w:r>
          </w:p>
        </w:tc>
        <w:tc>
          <w:tcPr>
            <w:tcW w:w="1417" w:type="dxa"/>
            <w:vAlign w:val="center"/>
          </w:tcPr>
          <w:p w:rsidR="00A778D8" w:rsidRPr="00434175" w:rsidRDefault="00A778D8" w:rsidP="004F0605">
            <w:pPr>
              <w:spacing w:before="0" w:after="0"/>
              <w:contextualSpacing/>
              <w:jc w:val="center"/>
              <w:rPr>
                <w:sz w:val="21"/>
                <w:szCs w:val="21"/>
              </w:rPr>
            </w:pPr>
            <w:r w:rsidRPr="00434175">
              <w:rPr>
                <w:sz w:val="21"/>
                <w:szCs w:val="21"/>
              </w:rPr>
              <w:t>кількість станцій</w:t>
            </w:r>
          </w:p>
        </w:tc>
        <w:tc>
          <w:tcPr>
            <w:tcW w:w="1340" w:type="dxa"/>
          </w:tcPr>
          <w:p w:rsidR="00A778D8" w:rsidRPr="00434175" w:rsidRDefault="00A778D8" w:rsidP="004F0605">
            <w:pPr>
              <w:spacing w:before="0" w:after="0"/>
              <w:contextualSpacing/>
              <w:jc w:val="center"/>
              <w:rPr>
                <w:b/>
                <w:bCs/>
                <w:sz w:val="21"/>
                <w:szCs w:val="21"/>
              </w:rPr>
            </w:pPr>
          </w:p>
        </w:tc>
        <w:tc>
          <w:tcPr>
            <w:tcW w:w="1275" w:type="dxa"/>
          </w:tcPr>
          <w:p w:rsidR="00A778D8" w:rsidRPr="00434175" w:rsidRDefault="00A778D8" w:rsidP="004F0605">
            <w:pPr>
              <w:spacing w:before="0" w:after="0"/>
              <w:contextualSpacing/>
              <w:jc w:val="center"/>
              <w:rPr>
                <w:b/>
                <w:bCs/>
                <w:color w:val="000000"/>
                <w:sz w:val="21"/>
                <w:szCs w:val="21"/>
              </w:rPr>
            </w:pPr>
          </w:p>
        </w:tc>
        <w:tc>
          <w:tcPr>
            <w:tcW w:w="1213" w:type="dxa"/>
          </w:tcPr>
          <w:p w:rsidR="00A778D8" w:rsidRPr="00434175" w:rsidRDefault="00A778D8" w:rsidP="008B0610">
            <w:pPr>
              <w:spacing w:before="0" w:after="0" w:line="276" w:lineRule="auto"/>
              <w:jc w:val="center"/>
              <w:rPr>
                <w:b/>
                <w:bCs/>
                <w:color w:val="000000"/>
                <w:sz w:val="21"/>
                <w:szCs w:val="21"/>
              </w:rPr>
            </w:pPr>
          </w:p>
        </w:tc>
        <w:tc>
          <w:tcPr>
            <w:tcW w:w="1334" w:type="dxa"/>
            <w:gridSpan w:val="2"/>
          </w:tcPr>
          <w:p w:rsidR="00A778D8" w:rsidRPr="00434175" w:rsidRDefault="00A778D8" w:rsidP="008B0610">
            <w:pPr>
              <w:spacing w:before="0" w:after="0" w:line="276" w:lineRule="auto"/>
              <w:jc w:val="center"/>
              <w:rPr>
                <w:b/>
                <w:bCs/>
                <w:color w:val="000000"/>
                <w:sz w:val="21"/>
                <w:szCs w:val="21"/>
              </w:rPr>
            </w:pPr>
          </w:p>
        </w:tc>
      </w:tr>
      <w:tr w:rsidR="00A778D8" w:rsidRPr="00434175" w:rsidTr="00A778D8">
        <w:trPr>
          <w:trHeight w:val="315"/>
        </w:trPr>
        <w:tc>
          <w:tcPr>
            <w:tcW w:w="3119" w:type="dxa"/>
          </w:tcPr>
          <w:p w:rsidR="00A778D8" w:rsidRPr="00434175" w:rsidRDefault="00A778D8" w:rsidP="00D75420">
            <w:pPr>
              <w:pStyle w:val="a3"/>
              <w:numPr>
                <w:ilvl w:val="0"/>
                <w:numId w:val="50"/>
              </w:numPr>
              <w:spacing w:before="0" w:after="0"/>
              <w:contextualSpacing/>
              <w:rPr>
                <w:sz w:val="21"/>
                <w:szCs w:val="21"/>
              </w:rPr>
            </w:pPr>
            <w:r w:rsidRPr="00434175">
              <w:rPr>
                <w:sz w:val="21"/>
                <w:szCs w:val="21"/>
              </w:rPr>
              <w:t>Міська залізниця</w:t>
            </w:r>
          </w:p>
        </w:tc>
        <w:tc>
          <w:tcPr>
            <w:tcW w:w="1417" w:type="dxa"/>
            <w:vAlign w:val="center"/>
          </w:tcPr>
          <w:p w:rsidR="00A778D8" w:rsidRPr="00434175" w:rsidRDefault="00A778D8" w:rsidP="004F0605">
            <w:pPr>
              <w:spacing w:before="0" w:after="0"/>
              <w:contextualSpacing/>
              <w:jc w:val="center"/>
              <w:rPr>
                <w:sz w:val="21"/>
                <w:szCs w:val="21"/>
              </w:rPr>
            </w:pPr>
            <w:r w:rsidRPr="00434175">
              <w:rPr>
                <w:sz w:val="21"/>
                <w:szCs w:val="21"/>
              </w:rPr>
              <w:t>кількість станцій</w:t>
            </w:r>
          </w:p>
        </w:tc>
        <w:tc>
          <w:tcPr>
            <w:tcW w:w="1340" w:type="dxa"/>
          </w:tcPr>
          <w:p w:rsidR="00A778D8" w:rsidRPr="00434175" w:rsidRDefault="00A778D8" w:rsidP="004F0605">
            <w:pPr>
              <w:spacing w:before="0" w:after="0"/>
              <w:contextualSpacing/>
              <w:jc w:val="center"/>
              <w:rPr>
                <w:b/>
                <w:bCs/>
                <w:sz w:val="21"/>
                <w:szCs w:val="21"/>
              </w:rPr>
            </w:pPr>
          </w:p>
        </w:tc>
        <w:tc>
          <w:tcPr>
            <w:tcW w:w="1275" w:type="dxa"/>
          </w:tcPr>
          <w:p w:rsidR="00A778D8" w:rsidRPr="00434175" w:rsidRDefault="00A778D8" w:rsidP="004F0605">
            <w:pPr>
              <w:spacing w:before="0" w:after="0"/>
              <w:contextualSpacing/>
              <w:jc w:val="center"/>
              <w:rPr>
                <w:b/>
                <w:bCs/>
                <w:color w:val="000000"/>
                <w:sz w:val="21"/>
                <w:szCs w:val="21"/>
              </w:rPr>
            </w:pPr>
          </w:p>
        </w:tc>
        <w:tc>
          <w:tcPr>
            <w:tcW w:w="1213" w:type="dxa"/>
          </w:tcPr>
          <w:p w:rsidR="00A778D8" w:rsidRPr="00434175" w:rsidRDefault="00A778D8" w:rsidP="008B0610">
            <w:pPr>
              <w:spacing w:before="0" w:after="0" w:line="276" w:lineRule="auto"/>
              <w:jc w:val="center"/>
              <w:rPr>
                <w:b/>
                <w:bCs/>
                <w:color w:val="000000"/>
                <w:sz w:val="21"/>
                <w:szCs w:val="21"/>
              </w:rPr>
            </w:pPr>
          </w:p>
        </w:tc>
        <w:tc>
          <w:tcPr>
            <w:tcW w:w="1334" w:type="dxa"/>
            <w:gridSpan w:val="2"/>
          </w:tcPr>
          <w:p w:rsidR="00A778D8" w:rsidRPr="00434175" w:rsidRDefault="00A778D8" w:rsidP="008B0610">
            <w:pPr>
              <w:spacing w:before="0" w:after="0" w:line="276" w:lineRule="auto"/>
              <w:jc w:val="center"/>
              <w:rPr>
                <w:b/>
                <w:bCs/>
                <w:color w:val="000000"/>
                <w:sz w:val="21"/>
                <w:szCs w:val="21"/>
              </w:rPr>
            </w:pPr>
          </w:p>
        </w:tc>
      </w:tr>
      <w:tr w:rsidR="00A778D8" w:rsidRPr="00434175" w:rsidTr="00A778D8">
        <w:trPr>
          <w:trHeight w:val="945"/>
        </w:trPr>
        <w:tc>
          <w:tcPr>
            <w:tcW w:w="3119" w:type="dxa"/>
          </w:tcPr>
          <w:p w:rsidR="00A778D8" w:rsidRPr="00434175" w:rsidRDefault="00A778D8" w:rsidP="004F0605">
            <w:pPr>
              <w:spacing w:before="0" w:after="0"/>
              <w:contextualSpacing/>
              <w:jc w:val="left"/>
              <w:rPr>
                <w:sz w:val="21"/>
                <w:szCs w:val="21"/>
              </w:rPr>
            </w:pPr>
            <w:r w:rsidRPr="00434175">
              <w:rPr>
                <w:sz w:val="21"/>
                <w:szCs w:val="21"/>
              </w:rPr>
              <w:t>Щільність мережі громадського транспорту</w:t>
            </w:r>
          </w:p>
        </w:tc>
        <w:tc>
          <w:tcPr>
            <w:tcW w:w="1417" w:type="dxa"/>
            <w:vAlign w:val="center"/>
          </w:tcPr>
          <w:p w:rsidR="00A778D8" w:rsidRPr="00434175" w:rsidRDefault="00A778D8" w:rsidP="004F0605">
            <w:pPr>
              <w:spacing w:before="0" w:after="0"/>
              <w:contextualSpacing/>
              <w:jc w:val="center"/>
              <w:rPr>
                <w:sz w:val="21"/>
                <w:szCs w:val="21"/>
              </w:rPr>
            </w:pPr>
            <w:r w:rsidRPr="00434175">
              <w:rPr>
                <w:sz w:val="21"/>
                <w:szCs w:val="21"/>
              </w:rPr>
              <w:t>км/км</w:t>
            </w:r>
            <w:r w:rsidRPr="00434175">
              <w:rPr>
                <w:sz w:val="21"/>
                <w:szCs w:val="21"/>
                <w:vertAlign w:val="superscript"/>
              </w:rPr>
              <w:t>2</w:t>
            </w:r>
          </w:p>
        </w:tc>
        <w:tc>
          <w:tcPr>
            <w:tcW w:w="1340" w:type="dxa"/>
          </w:tcPr>
          <w:p w:rsidR="00A778D8" w:rsidRPr="00434175" w:rsidRDefault="00A778D8" w:rsidP="004F0605">
            <w:pPr>
              <w:spacing w:before="0" w:after="0"/>
              <w:contextualSpacing/>
              <w:jc w:val="center"/>
              <w:rPr>
                <w:b/>
                <w:bCs/>
                <w:sz w:val="21"/>
                <w:szCs w:val="21"/>
              </w:rPr>
            </w:pPr>
          </w:p>
        </w:tc>
        <w:tc>
          <w:tcPr>
            <w:tcW w:w="1275" w:type="dxa"/>
          </w:tcPr>
          <w:p w:rsidR="00A778D8" w:rsidRPr="00434175" w:rsidRDefault="00A778D8" w:rsidP="004F0605">
            <w:pPr>
              <w:spacing w:before="0" w:after="0"/>
              <w:contextualSpacing/>
              <w:jc w:val="center"/>
              <w:rPr>
                <w:b/>
                <w:bCs/>
                <w:color w:val="000000"/>
                <w:sz w:val="21"/>
                <w:szCs w:val="21"/>
              </w:rPr>
            </w:pPr>
          </w:p>
        </w:tc>
        <w:tc>
          <w:tcPr>
            <w:tcW w:w="1213" w:type="dxa"/>
          </w:tcPr>
          <w:p w:rsidR="00A778D8" w:rsidRPr="00434175" w:rsidRDefault="00A778D8" w:rsidP="008B0610">
            <w:pPr>
              <w:spacing w:before="0" w:after="0" w:line="276" w:lineRule="auto"/>
              <w:jc w:val="center"/>
              <w:rPr>
                <w:b/>
                <w:bCs/>
                <w:color w:val="000000"/>
                <w:sz w:val="21"/>
                <w:szCs w:val="21"/>
              </w:rPr>
            </w:pPr>
          </w:p>
        </w:tc>
        <w:tc>
          <w:tcPr>
            <w:tcW w:w="1334" w:type="dxa"/>
            <w:gridSpan w:val="2"/>
          </w:tcPr>
          <w:p w:rsidR="00A778D8" w:rsidRPr="00434175" w:rsidRDefault="00A778D8" w:rsidP="008B0610">
            <w:pPr>
              <w:spacing w:before="0" w:after="0" w:line="276" w:lineRule="auto"/>
              <w:jc w:val="center"/>
              <w:rPr>
                <w:b/>
                <w:bCs/>
                <w:color w:val="000000"/>
                <w:sz w:val="21"/>
                <w:szCs w:val="21"/>
              </w:rPr>
            </w:pPr>
          </w:p>
        </w:tc>
      </w:tr>
      <w:tr w:rsidR="00A778D8" w:rsidRPr="00434175" w:rsidTr="00A778D8">
        <w:trPr>
          <w:trHeight w:val="945"/>
        </w:trPr>
        <w:tc>
          <w:tcPr>
            <w:tcW w:w="3119" w:type="dxa"/>
          </w:tcPr>
          <w:p w:rsidR="00A778D8" w:rsidRPr="00434175" w:rsidRDefault="00A778D8" w:rsidP="004F0605">
            <w:pPr>
              <w:spacing w:before="0" w:after="0"/>
              <w:contextualSpacing/>
              <w:jc w:val="left"/>
              <w:rPr>
                <w:sz w:val="21"/>
                <w:szCs w:val="21"/>
              </w:rPr>
            </w:pPr>
            <w:r w:rsidRPr="00434175">
              <w:rPr>
                <w:sz w:val="21"/>
                <w:szCs w:val="21"/>
              </w:rPr>
              <w:t>Щільність велосипедних доріжок</w:t>
            </w:r>
          </w:p>
        </w:tc>
        <w:tc>
          <w:tcPr>
            <w:tcW w:w="1417" w:type="dxa"/>
            <w:vAlign w:val="center"/>
          </w:tcPr>
          <w:p w:rsidR="00A778D8" w:rsidRPr="00434175" w:rsidRDefault="00A778D8" w:rsidP="004F0605">
            <w:pPr>
              <w:spacing w:before="0" w:after="0"/>
              <w:contextualSpacing/>
              <w:jc w:val="center"/>
              <w:rPr>
                <w:sz w:val="21"/>
                <w:szCs w:val="21"/>
              </w:rPr>
            </w:pPr>
            <w:r w:rsidRPr="00434175">
              <w:rPr>
                <w:sz w:val="21"/>
                <w:szCs w:val="21"/>
              </w:rPr>
              <w:t>км/км</w:t>
            </w:r>
            <w:r w:rsidRPr="00434175">
              <w:rPr>
                <w:sz w:val="21"/>
                <w:szCs w:val="21"/>
                <w:vertAlign w:val="superscript"/>
              </w:rPr>
              <w:t>2</w:t>
            </w:r>
          </w:p>
        </w:tc>
        <w:tc>
          <w:tcPr>
            <w:tcW w:w="1340" w:type="dxa"/>
          </w:tcPr>
          <w:p w:rsidR="00A778D8" w:rsidRPr="00434175" w:rsidRDefault="00A778D8" w:rsidP="004F0605">
            <w:pPr>
              <w:spacing w:before="0" w:after="0"/>
              <w:contextualSpacing/>
              <w:jc w:val="center"/>
              <w:rPr>
                <w:b/>
                <w:bCs/>
                <w:sz w:val="21"/>
                <w:szCs w:val="21"/>
              </w:rPr>
            </w:pPr>
          </w:p>
        </w:tc>
        <w:tc>
          <w:tcPr>
            <w:tcW w:w="1275" w:type="dxa"/>
          </w:tcPr>
          <w:p w:rsidR="00A778D8" w:rsidRPr="00434175" w:rsidRDefault="00A778D8" w:rsidP="004F0605">
            <w:pPr>
              <w:spacing w:before="0" w:after="0"/>
              <w:contextualSpacing/>
              <w:jc w:val="center"/>
              <w:rPr>
                <w:b/>
                <w:bCs/>
                <w:color w:val="000000"/>
                <w:sz w:val="21"/>
                <w:szCs w:val="21"/>
              </w:rPr>
            </w:pPr>
          </w:p>
        </w:tc>
        <w:tc>
          <w:tcPr>
            <w:tcW w:w="1213" w:type="dxa"/>
          </w:tcPr>
          <w:p w:rsidR="00A778D8" w:rsidRPr="00434175" w:rsidRDefault="00A778D8" w:rsidP="008B0610">
            <w:pPr>
              <w:spacing w:before="0" w:after="0" w:line="276" w:lineRule="auto"/>
              <w:jc w:val="center"/>
              <w:rPr>
                <w:b/>
                <w:bCs/>
                <w:color w:val="000000"/>
                <w:sz w:val="21"/>
                <w:szCs w:val="21"/>
              </w:rPr>
            </w:pPr>
          </w:p>
        </w:tc>
        <w:tc>
          <w:tcPr>
            <w:tcW w:w="1334" w:type="dxa"/>
            <w:gridSpan w:val="2"/>
          </w:tcPr>
          <w:p w:rsidR="00A778D8" w:rsidRPr="00434175" w:rsidRDefault="00A778D8" w:rsidP="008B0610">
            <w:pPr>
              <w:spacing w:before="0" w:after="0" w:line="276" w:lineRule="auto"/>
              <w:jc w:val="center"/>
              <w:rPr>
                <w:b/>
                <w:bCs/>
                <w:color w:val="000000"/>
                <w:sz w:val="21"/>
                <w:szCs w:val="21"/>
              </w:rPr>
            </w:pPr>
          </w:p>
        </w:tc>
      </w:tr>
      <w:tr w:rsidR="00A778D8" w:rsidRPr="00434175" w:rsidTr="00A778D8">
        <w:trPr>
          <w:trHeight w:val="828"/>
        </w:trPr>
        <w:tc>
          <w:tcPr>
            <w:tcW w:w="3119" w:type="dxa"/>
          </w:tcPr>
          <w:p w:rsidR="00A778D8" w:rsidRPr="00434175" w:rsidRDefault="00A778D8" w:rsidP="004F0605">
            <w:pPr>
              <w:spacing w:before="0" w:after="0"/>
              <w:contextualSpacing/>
              <w:jc w:val="left"/>
              <w:rPr>
                <w:sz w:val="21"/>
                <w:szCs w:val="21"/>
              </w:rPr>
            </w:pPr>
            <w:r w:rsidRPr="00434175">
              <w:rPr>
                <w:sz w:val="21"/>
                <w:szCs w:val="21"/>
              </w:rPr>
              <w:t>Гаражі для постійного зберігання легкових автомобілів</w:t>
            </w:r>
          </w:p>
        </w:tc>
        <w:tc>
          <w:tcPr>
            <w:tcW w:w="1417" w:type="dxa"/>
            <w:vAlign w:val="center"/>
          </w:tcPr>
          <w:p w:rsidR="00A778D8" w:rsidRPr="00434175" w:rsidRDefault="00A778D8" w:rsidP="004F0605">
            <w:pPr>
              <w:spacing w:before="0" w:after="0"/>
              <w:contextualSpacing/>
              <w:jc w:val="center"/>
              <w:rPr>
                <w:sz w:val="21"/>
                <w:szCs w:val="21"/>
              </w:rPr>
            </w:pPr>
            <w:r w:rsidRPr="00434175">
              <w:rPr>
                <w:sz w:val="21"/>
                <w:szCs w:val="21"/>
              </w:rPr>
              <w:t>маш.-</w:t>
            </w:r>
          </w:p>
          <w:p w:rsidR="00A778D8" w:rsidRPr="00434175" w:rsidRDefault="00A778D8" w:rsidP="004F0605">
            <w:pPr>
              <w:spacing w:before="0" w:after="0"/>
              <w:contextualSpacing/>
              <w:jc w:val="center"/>
              <w:rPr>
                <w:sz w:val="21"/>
                <w:szCs w:val="21"/>
              </w:rPr>
            </w:pPr>
            <w:r w:rsidRPr="00434175">
              <w:rPr>
                <w:sz w:val="21"/>
                <w:szCs w:val="21"/>
              </w:rPr>
              <w:t>місць</w:t>
            </w:r>
          </w:p>
        </w:tc>
        <w:tc>
          <w:tcPr>
            <w:tcW w:w="1340" w:type="dxa"/>
          </w:tcPr>
          <w:p w:rsidR="00A778D8" w:rsidRPr="00434175" w:rsidRDefault="00A778D8" w:rsidP="004F0605">
            <w:pPr>
              <w:spacing w:before="0" w:after="0"/>
              <w:contextualSpacing/>
              <w:jc w:val="center"/>
              <w:rPr>
                <w:b/>
                <w:bCs/>
                <w:sz w:val="21"/>
                <w:szCs w:val="21"/>
              </w:rPr>
            </w:pPr>
            <w:r w:rsidRPr="00434175">
              <w:rPr>
                <w:b/>
                <w:bCs/>
                <w:sz w:val="21"/>
                <w:szCs w:val="21"/>
              </w:rPr>
              <w:t> </w:t>
            </w:r>
          </w:p>
        </w:tc>
        <w:tc>
          <w:tcPr>
            <w:tcW w:w="1275" w:type="dxa"/>
          </w:tcPr>
          <w:p w:rsidR="00A778D8" w:rsidRPr="00434175" w:rsidRDefault="00A778D8" w:rsidP="004F0605">
            <w:pPr>
              <w:spacing w:before="0" w:after="0"/>
              <w:contextualSpacing/>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630"/>
        </w:trPr>
        <w:tc>
          <w:tcPr>
            <w:tcW w:w="3119" w:type="dxa"/>
          </w:tcPr>
          <w:p w:rsidR="00A778D8" w:rsidRPr="00434175" w:rsidRDefault="00A778D8" w:rsidP="008B0610">
            <w:pPr>
              <w:spacing w:before="0" w:after="0" w:line="276" w:lineRule="auto"/>
              <w:jc w:val="left"/>
              <w:rPr>
                <w:sz w:val="21"/>
                <w:szCs w:val="21"/>
              </w:rPr>
            </w:pPr>
            <w:r w:rsidRPr="00434175">
              <w:rPr>
                <w:sz w:val="21"/>
                <w:szCs w:val="21"/>
              </w:rPr>
              <w:t>Гаражі для тимчасового зберігання легкових автомобілів</w:t>
            </w:r>
          </w:p>
        </w:tc>
        <w:tc>
          <w:tcPr>
            <w:tcW w:w="1417" w:type="dxa"/>
            <w:vAlign w:val="center"/>
          </w:tcPr>
          <w:p w:rsidR="00A778D8" w:rsidRPr="00434175" w:rsidRDefault="00A778D8" w:rsidP="00A778D8">
            <w:pPr>
              <w:spacing w:before="0" w:after="0"/>
              <w:contextualSpacing/>
              <w:jc w:val="center"/>
              <w:rPr>
                <w:sz w:val="21"/>
                <w:szCs w:val="21"/>
              </w:rPr>
            </w:pPr>
            <w:r w:rsidRPr="00434175">
              <w:rPr>
                <w:sz w:val="21"/>
                <w:szCs w:val="21"/>
              </w:rPr>
              <w:t>маш.-</w:t>
            </w:r>
          </w:p>
          <w:p w:rsidR="00A778D8" w:rsidRPr="00434175" w:rsidRDefault="00A778D8" w:rsidP="00A778D8">
            <w:pPr>
              <w:spacing w:before="0" w:after="0" w:line="276" w:lineRule="auto"/>
              <w:jc w:val="center"/>
              <w:rPr>
                <w:sz w:val="21"/>
                <w:szCs w:val="21"/>
              </w:rPr>
            </w:pPr>
            <w:r w:rsidRPr="00434175">
              <w:rPr>
                <w:sz w:val="21"/>
                <w:szCs w:val="21"/>
              </w:rPr>
              <w:t>місць</w:t>
            </w:r>
          </w:p>
        </w:tc>
        <w:tc>
          <w:tcPr>
            <w:tcW w:w="1340" w:type="dxa"/>
          </w:tcPr>
          <w:p w:rsidR="00A778D8" w:rsidRPr="00434175" w:rsidRDefault="00A778D8" w:rsidP="008B0610">
            <w:pPr>
              <w:spacing w:before="0" w:after="0" w:line="276" w:lineRule="auto"/>
              <w:jc w:val="center"/>
              <w:rPr>
                <w:b/>
                <w:bCs/>
                <w:sz w:val="21"/>
                <w:szCs w:val="21"/>
              </w:rPr>
            </w:pPr>
            <w:r w:rsidRPr="00434175">
              <w:rPr>
                <w:b/>
                <w:bCs/>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945"/>
        </w:trPr>
        <w:tc>
          <w:tcPr>
            <w:tcW w:w="3119" w:type="dxa"/>
          </w:tcPr>
          <w:p w:rsidR="00A778D8" w:rsidRPr="00434175" w:rsidRDefault="00A778D8" w:rsidP="008B0610">
            <w:pPr>
              <w:spacing w:before="0" w:after="0" w:line="276" w:lineRule="auto"/>
              <w:jc w:val="left"/>
              <w:rPr>
                <w:sz w:val="21"/>
                <w:szCs w:val="21"/>
              </w:rPr>
            </w:pPr>
            <w:r w:rsidRPr="00434175">
              <w:rPr>
                <w:sz w:val="21"/>
                <w:szCs w:val="21"/>
              </w:rPr>
              <w:t>Відкриті автостоянки для постійного (тимчасового) зберігання легкових авто</w:t>
            </w:r>
            <w:r w:rsidRPr="00434175">
              <w:rPr>
                <w:sz w:val="21"/>
                <w:szCs w:val="21"/>
              </w:rPr>
              <w:softHyphen/>
              <w:t>мобілів</w:t>
            </w:r>
          </w:p>
        </w:tc>
        <w:tc>
          <w:tcPr>
            <w:tcW w:w="1417" w:type="dxa"/>
            <w:vAlign w:val="center"/>
          </w:tcPr>
          <w:p w:rsidR="00A778D8" w:rsidRPr="00434175" w:rsidRDefault="00A778D8" w:rsidP="008B0610">
            <w:pPr>
              <w:spacing w:before="0" w:after="0" w:line="276" w:lineRule="auto"/>
              <w:jc w:val="center"/>
              <w:rPr>
                <w:sz w:val="21"/>
                <w:szCs w:val="21"/>
              </w:rPr>
            </w:pPr>
            <w:r w:rsidRPr="00434175">
              <w:rPr>
                <w:sz w:val="21"/>
                <w:szCs w:val="21"/>
              </w:rPr>
              <w:t>маш.-місць</w:t>
            </w:r>
          </w:p>
        </w:tc>
        <w:tc>
          <w:tcPr>
            <w:tcW w:w="1340" w:type="dxa"/>
          </w:tcPr>
          <w:p w:rsidR="00A778D8" w:rsidRPr="00434175" w:rsidRDefault="00A778D8" w:rsidP="008B0610">
            <w:pPr>
              <w:spacing w:before="0" w:after="0" w:line="276" w:lineRule="auto"/>
              <w:jc w:val="center"/>
              <w:rPr>
                <w:b/>
                <w:bCs/>
                <w:sz w:val="21"/>
                <w:szCs w:val="21"/>
              </w:rPr>
            </w:pPr>
            <w:r w:rsidRPr="00434175">
              <w:rPr>
                <w:b/>
                <w:bCs/>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315"/>
        </w:trPr>
        <w:tc>
          <w:tcPr>
            <w:tcW w:w="3119" w:type="dxa"/>
          </w:tcPr>
          <w:p w:rsidR="00A778D8" w:rsidRPr="00434175" w:rsidRDefault="00A778D8" w:rsidP="008B0610">
            <w:pPr>
              <w:spacing w:before="0" w:after="0" w:line="276" w:lineRule="auto"/>
              <w:jc w:val="left"/>
              <w:rPr>
                <w:b/>
                <w:bCs/>
                <w:sz w:val="21"/>
                <w:szCs w:val="21"/>
              </w:rPr>
            </w:pPr>
            <w:r w:rsidRPr="00434175">
              <w:rPr>
                <w:b/>
                <w:bCs/>
                <w:sz w:val="21"/>
                <w:szCs w:val="21"/>
              </w:rPr>
              <w:t>Інженерне обладнання</w:t>
            </w:r>
          </w:p>
        </w:tc>
        <w:tc>
          <w:tcPr>
            <w:tcW w:w="1417" w:type="dxa"/>
            <w:vAlign w:val="center"/>
          </w:tcPr>
          <w:p w:rsidR="00A778D8" w:rsidRPr="00434175" w:rsidRDefault="00A778D8" w:rsidP="008B0610">
            <w:pPr>
              <w:spacing w:before="0" w:after="0" w:line="276" w:lineRule="auto"/>
              <w:jc w:val="center"/>
              <w:rPr>
                <w:b/>
                <w:bCs/>
                <w:sz w:val="21"/>
                <w:szCs w:val="21"/>
              </w:rPr>
            </w:pPr>
          </w:p>
        </w:tc>
        <w:tc>
          <w:tcPr>
            <w:tcW w:w="1340" w:type="dxa"/>
          </w:tcPr>
          <w:p w:rsidR="00A778D8" w:rsidRPr="00434175" w:rsidRDefault="00A778D8" w:rsidP="008B0610">
            <w:pPr>
              <w:spacing w:before="0" w:after="0" w:line="276" w:lineRule="auto"/>
              <w:jc w:val="center"/>
              <w:rPr>
                <w:b/>
                <w:bCs/>
                <w:sz w:val="21"/>
                <w:szCs w:val="21"/>
              </w:rPr>
            </w:pPr>
            <w:r w:rsidRPr="00434175">
              <w:rPr>
                <w:b/>
                <w:bCs/>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315"/>
        </w:trPr>
        <w:tc>
          <w:tcPr>
            <w:tcW w:w="3119" w:type="dxa"/>
          </w:tcPr>
          <w:p w:rsidR="00A778D8" w:rsidRPr="00434175" w:rsidRDefault="00A778D8" w:rsidP="008B0610">
            <w:pPr>
              <w:spacing w:before="0" w:after="0" w:line="276" w:lineRule="auto"/>
              <w:jc w:val="left"/>
              <w:rPr>
                <w:i/>
                <w:iCs/>
                <w:sz w:val="21"/>
                <w:szCs w:val="21"/>
              </w:rPr>
            </w:pPr>
            <w:r w:rsidRPr="00434175">
              <w:rPr>
                <w:i/>
                <w:iCs/>
                <w:sz w:val="21"/>
                <w:szCs w:val="21"/>
              </w:rPr>
              <w:t>Водопостачання</w:t>
            </w:r>
          </w:p>
        </w:tc>
        <w:tc>
          <w:tcPr>
            <w:tcW w:w="1417" w:type="dxa"/>
            <w:vAlign w:val="center"/>
          </w:tcPr>
          <w:p w:rsidR="00A778D8" w:rsidRPr="00434175" w:rsidRDefault="00A778D8" w:rsidP="008B0610">
            <w:pPr>
              <w:spacing w:before="0" w:after="0" w:line="276" w:lineRule="auto"/>
              <w:jc w:val="center"/>
              <w:rPr>
                <w:b/>
                <w:bCs/>
                <w:sz w:val="21"/>
                <w:szCs w:val="21"/>
              </w:rPr>
            </w:pPr>
          </w:p>
        </w:tc>
        <w:tc>
          <w:tcPr>
            <w:tcW w:w="1340" w:type="dxa"/>
          </w:tcPr>
          <w:p w:rsidR="00A778D8" w:rsidRPr="00434175" w:rsidRDefault="00A778D8" w:rsidP="008B0610">
            <w:pPr>
              <w:spacing w:before="0" w:after="0" w:line="276" w:lineRule="auto"/>
              <w:jc w:val="center"/>
              <w:rPr>
                <w:b/>
                <w:bCs/>
                <w:sz w:val="21"/>
                <w:szCs w:val="21"/>
              </w:rPr>
            </w:pPr>
            <w:r w:rsidRPr="00434175">
              <w:rPr>
                <w:b/>
                <w:bCs/>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4E59B1">
        <w:trPr>
          <w:trHeight w:val="433"/>
        </w:trPr>
        <w:tc>
          <w:tcPr>
            <w:tcW w:w="3119" w:type="dxa"/>
          </w:tcPr>
          <w:p w:rsidR="00A778D8" w:rsidRPr="00434175" w:rsidRDefault="00A778D8" w:rsidP="008B0610">
            <w:pPr>
              <w:spacing w:before="0" w:after="0" w:line="276" w:lineRule="auto"/>
              <w:jc w:val="left"/>
              <w:rPr>
                <w:sz w:val="21"/>
                <w:szCs w:val="21"/>
              </w:rPr>
            </w:pPr>
            <w:r w:rsidRPr="00434175">
              <w:rPr>
                <w:sz w:val="21"/>
                <w:szCs w:val="21"/>
              </w:rPr>
              <w:t>Водоспоживання, всього</w:t>
            </w:r>
          </w:p>
        </w:tc>
        <w:tc>
          <w:tcPr>
            <w:tcW w:w="1417" w:type="dxa"/>
            <w:vAlign w:val="center"/>
          </w:tcPr>
          <w:p w:rsidR="00A778D8" w:rsidRPr="00434175" w:rsidRDefault="00A778D8" w:rsidP="00E9567F">
            <w:pPr>
              <w:spacing w:before="0" w:after="0" w:line="276" w:lineRule="auto"/>
              <w:rPr>
                <w:sz w:val="21"/>
                <w:szCs w:val="21"/>
              </w:rPr>
            </w:pPr>
            <w:r w:rsidRPr="00434175">
              <w:rPr>
                <w:sz w:val="21"/>
                <w:szCs w:val="21"/>
              </w:rPr>
              <w:t>тис.м</w:t>
            </w:r>
            <w:r w:rsidRPr="00434175">
              <w:rPr>
                <w:sz w:val="21"/>
                <w:szCs w:val="21"/>
                <w:vertAlign w:val="superscript"/>
              </w:rPr>
              <w:t>3</w:t>
            </w:r>
            <w:r w:rsidRPr="00434175">
              <w:rPr>
                <w:sz w:val="21"/>
                <w:szCs w:val="21"/>
              </w:rPr>
              <w:t>/добу</w:t>
            </w:r>
          </w:p>
        </w:tc>
        <w:tc>
          <w:tcPr>
            <w:tcW w:w="1340" w:type="dxa"/>
          </w:tcPr>
          <w:p w:rsidR="00A778D8" w:rsidRPr="00434175" w:rsidRDefault="00A778D8" w:rsidP="008B0610">
            <w:pPr>
              <w:spacing w:before="0" w:after="0" w:line="276" w:lineRule="auto"/>
              <w:jc w:val="center"/>
              <w:rPr>
                <w:b/>
                <w:bCs/>
                <w:sz w:val="21"/>
                <w:szCs w:val="21"/>
              </w:rPr>
            </w:pPr>
            <w:r w:rsidRPr="00434175">
              <w:rPr>
                <w:b/>
                <w:bCs/>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315"/>
        </w:trPr>
        <w:tc>
          <w:tcPr>
            <w:tcW w:w="3119" w:type="dxa"/>
          </w:tcPr>
          <w:p w:rsidR="00A778D8" w:rsidRPr="00434175" w:rsidRDefault="00A778D8" w:rsidP="008B0610">
            <w:pPr>
              <w:spacing w:before="0" w:after="0" w:line="276" w:lineRule="auto"/>
              <w:jc w:val="left"/>
              <w:rPr>
                <w:i/>
                <w:iCs/>
                <w:sz w:val="21"/>
                <w:szCs w:val="21"/>
              </w:rPr>
            </w:pPr>
            <w:r w:rsidRPr="00434175">
              <w:rPr>
                <w:i/>
                <w:iCs/>
                <w:sz w:val="21"/>
                <w:szCs w:val="21"/>
              </w:rPr>
              <w:t>Каналізація</w:t>
            </w:r>
          </w:p>
        </w:tc>
        <w:tc>
          <w:tcPr>
            <w:tcW w:w="1417" w:type="dxa"/>
            <w:vAlign w:val="center"/>
          </w:tcPr>
          <w:p w:rsidR="00A778D8" w:rsidRPr="00434175" w:rsidRDefault="00A778D8" w:rsidP="008B0610">
            <w:pPr>
              <w:spacing w:before="0" w:after="0" w:line="276" w:lineRule="auto"/>
              <w:jc w:val="center"/>
              <w:rPr>
                <w:b/>
                <w:bCs/>
                <w:sz w:val="21"/>
                <w:szCs w:val="21"/>
              </w:rPr>
            </w:pPr>
          </w:p>
        </w:tc>
        <w:tc>
          <w:tcPr>
            <w:tcW w:w="1340" w:type="dxa"/>
          </w:tcPr>
          <w:p w:rsidR="00A778D8" w:rsidRPr="00434175" w:rsidRDefault="00A778D8" w:rsidP="008B0610">
            <w:pPr>
              <w:spacing w:before="0" w:after="0" w:line="276" w:lineRule="auto"/>
              <w:jc w:val="center"/>
              <w:rPr>
                <w:b/>
                <w:bCs/>
                <w:sz w:val="21"/>
                <w:szCs w:val="21"/>
              </w:rPr>
            </w:pPr>
            <w:r w:rsidRPr="00434175">
              <w:rPr>
                <w:b/>
                <w:bCs/>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315"/>
        </w:trPr>
        <w:tc>
          <w:tcPr>
            <w:tcW w:w="3119" w:type="dxa"/>
          </w:tcPr>
          <w:p w:rsidR="00A778D8" w:rsidRPr="00434175" w:rsidRDefault="00A778D8" w:rsidP="008B0610">
            <w:pPr>
              <w:spacing w:before="0" w:after="0" w:line="276" w:lineRule="auto"/>
              <w:jc w:val="left"/>
              <w:rPr>
                <w:sz w:val="21"/>
                <w:szCs w:val="21"/>
              </w:rPr>
            </w:pPr>
            <w:r w:rsidRPr="00434175">
              <w:rPr>
                <w:sz w:val="21"/>
                <w:szCs w:val="21"/>
              </w:rPr>
              <w:t>Сумарний об'єм стічних вод</w:t>
            </w:r>
          </w:p>
        </w:tc>
        <w:tc>
          <w:tcPr>
            <w:tcW w:w="1417" w:type="dxa"/>
            <w:vAlign w:val="center"/>
          </w:tcPr>
          <w:p w:rsidR="00A778D8" w:rsidRPr="00434175" w:rsidRDefault="00A778D8" w:rsidP="008B0610">
            <w:pPr>
              <w:spacing w:before="0" w:after="0" w:line="276" w:lineRule="auto"/>
              <w:jc w:val="center"/>
              <w:rPr>
                <w:sz w:val="21"/>
                <w:szCs w:val="21"/>
              </w:rPr>
            </w:pPr>
            <w:r w:rsidRPr="00434175">
              <w:rPr>
                <w:sz w:val="21"/>
                <w:szCs w:val="21"/>
              </w:rPr>
              <w:t>тис.м</w:t>
            </w:r>
            <w:r w:rsidRPr="00434175">
              <w:rPr>
                <w:sz w:val="21"/>
                <w:szCs w:val="21"/>
                <w:vertAlign w:val="superscript"/>
              </w:rPr>
              <w:t>3</w:t>
            </w:r>
            <w:r w:rsidRPr="00434175">
              <w:rPr>
                <w:sz w:val="21"/>
                <w:szCs w:val="21"/>
              </w:rPr>
              <w:t>/добу</w:t>
            </w:r>
          </w:p>
        </w:tc>
        <w:tc>
          <w:tcPr>
            <w:tcW w:w="1340" w:type="dxa"/>
          </w:tcPr>
          <w:p w:rsidR="00A778D8" w:rsidRPr="00434175" w:rsidRDefault="00A778D8" w:rsidP="008B0610">
            <w:pPr>
              <w:spacing w:before="0" w:after="0" w:line="276" w:lineRule="auto"/>
              <w:jc w:val="center"/>
              <w:rPr>
                <w:b/>
                <w:bCs/>
                <w:sz w:val="21"/>
                <w:szCs w:val="21"/>
              </w:rPr>
            </w:pPr>
            <w:r w:rsidRPr="00434175">
              <w:rPr>
                <w:b/>
                <w:bCs/>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315"/>
        </w:trPr>
        <w:tc>
          <w:tcPr>
            <w:tcW w:w="3119" w:type="dxa"/>
          </w:tcPr>
          <w:p w:rsidR="00A778D8" w:rsidRPr="00434175" w:rsidRDefault="00A778D8" w:rsidP="008B0610">
            <w:pPr>
              <w:spacing w:before="0" w:after="0" w:line="276" w:lineRule="auto"/>
              <w:jc w:val="left"/>
              <w:rPr>
                <w:i/>
                <w:iCs/>
                <w:sz w:val="21"/>
                <w:szCs w:val="21"/>
              </w:rPr>
            </w:pPr>
            <w:r w:rsidRPr="00434175">
              <w:rPr>
                <w:i/>
                <w:iCs/>
                <w:sz w:val="21"/>
                <w:szCs w:val="21"/>
              </w:rPr>
              <w:t>Електропостачання</w:t>
            </w:r>
          </w:p>
        </w:tc>
        <w:tc>
          <w:tcPr>
            <w:tcW w:w="1417" w:type="dxa"/>
            <w:vAlign w:val="center"/>
          </w:tcPr>
          <w:p w:rsidR="00A778D8" w:rsidRPr="00434175" w:rsidRDefault="00A778D8" w:rsidP="008B0610">
            <w:pPr>
              <w:spacing w:before="0" w:after="0" w:line="276" w:lineRule="auto"/>
              <w:jc w:val="center"/>
              <w:rPr>
                <w:b/>
                <w:bCs/>
                <w:sz w:val="21"/>
                <w:szCs w:val="21"/>
              </w:rPr>
            </w:pPr>
          </w:p>
        </w:tc>
        <w:tc>
          <w:tcPr>
            <w:tcW w:w="1340" w:type="dxa"/>
          </w:tcPr>
          <w:p w:rsidR="00A778D8" w:rsidRPr="00434175" w:rsidRDefault="00A778D8" w:rsidP="008B0610">
            <w:pPr>
              <w:spacing w:before="0" w:after="0" w:line="276" w:lineRule="auto"/>
              <w:jc w:val="center"/>
              <w:rPr>
                <w:b/>
                <w:bCs/>
                <w:sz w:val="21"/>
                <w:szCs w:val="21"/>
              </w:rPr>
            </w:pPr>
            <w:r w:rsidRPr="00434175">
              <w:rPr>
                <w:b/>
                <w:bCs/>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315"/>
        </w:trPr>
        <w:tc>
          <w:tcPr>
            <w:tcW w:w="3119" w:type="dxa"/>
          </w:tcPr>
          <w:p w:rsidR="00A778D8" w:rsidRPr="00434175" w:rsidRDefault="00A778D8" w:rsidP="008B0610">
            <w:pPr>
              <w:spacing w:before="0" w:after="0" w:line="276" w:lineRule="auto"/>
              <w:jc w:val="left"/>
              <w:rPr>
                <w:sz w:val="21"/>
                <w:szCs w:val="21"/>
              </w:rPr>
            </w:pPr>
            <w:r w:rsidRPr="00434175">
              <w:rPr>
                <w:sz w:val="21"/>
                <w:szCs w:val="21"/>
              </w:rPr>
              <w:t>Споживання сумарне</w:t>
            </w:r>
          </w:p>
        </w:tc>
        <w:tc>
          <w:tcPr>
            <w:tcW w:w="1417" w:type="dxa"/>
            <w:vAlign w:val="center"/>
          </w:tcPr>
          <w:p w:rsidR="00A778D8" w:rsidRPr="00434175" w:rsidRDefault="00A778D8" w:rsidP="008B0610">
            <w:pPr>
              <w:spacing w:before="0" w:after="0" w:line="276" w:lineRule="auto"/>
              <w:jc w:val="center"/>
              <w:rPr>
                <w:sz w:val="21"/>
                <w:szCs w:val="21"/>
              </w:rPr>
            </w:pPr>
            <w:r w:rsidRPr="00434175">
              <w:rPr>
                <w:sz w:val="21"/>
                <w:szCs w:val="21"/>
              </w:rPr>
              <w:t>МВт</w:t>
            </w:r>
          </w:p>
        </w:tc>
        <w:tc>
          <w:tcPr>
            <w:tcW w:w="1340" w:type="dxa"/>
          </w:tcPr>
          <w:p w:rsidR="00A778D8" w:rsidRPr="00434175" w:rsidRDefault="00A778D8" w:rsidP="008B0610">
            <w:pPr>
              <w:spacing w:before="0" w:after="0" w:line="276" w:lineRule="auto"/>
              <w:jc w:val="center"/>
              <w:rPr>
                <w:b/>
                <w:bCs/>
                <w:sz w:val="21"/>
                <w:szCs w:val="21"/>
              </w:rPr>
            </w:pPr>
            <w:r w:rsidRPr="00434175">
              <w:rPr>
                <w:b/>
                <w:bCs/>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630"/>
        </w:trPr>
        <w:tc>
          <w:tcPr>
            <w:tcW w:w="3119" w:type="dxa"/>
          </w:tcPr>
          <w:p w:rsidR="00A778D8" w:rsidRPr="00434175" w:rsidRDefault="00A778D8" w:rsidP="008B0610">
            <w:pPr>
              <w:spacing w:before="0" w:after="0" w:line="276" w:lineRule="auto"/>
              <w:jc w:val="left"/>
              <w:rPr>
                <w:sz w:val="21"/>
                <w:szCs w:val="21"/>
              </w:rPr>
            </w:pPr>
            <w:r w:rsidRPr="00434175">
              <w:rPr>
                <w:sz w:val="21"/>
                <w:szCs w:val="21"/>
              </w:rPr>
              <w:t>у тому числі на комунально-побутові послуги</w:t>
            </w:r>
          </w:p>
        </w:tc>
        <w:tc>
          <w:tcPr>
            <w:tcW w:w="1417" w:type="dxa"/>
            <w:vAlign w:val="center"/>
          </w:tcPr>
          <w:p w:rsidR="00A778D8" w:rsidRPr="00434175" w:rsidRDefault="00A778D8" w:rsidP="008B0610">
            <w:pPr>
              <w:spacing w:before="0" w:after="0" w:line="276" w:lineRule="auto"/>
              <w:jc w:val="center"/>
              <w:rPr>
                <w:sz w:val="21"/>
                <w:szCs w:val="21"/>
              </w:rPr>
            </w:pPr>
            <w:r w:rsidRPr="00434175">
              <w:rPr>
                <w:sz w:val="21"/>
                <w:szCs w:val="21"/>
              </w:rPr>
              <w:t>МВт</w:t>
            </w:r>
          </w:p>
        </w:tc>
        <w:tc>
          <w:tcPr>
            <w:tcW w:w="1340" w:type="dxa"/>
          </w:tcPr>
          <w:p w:rsidR="00A778D8" w:rsidRPr="00434175" w:rsidRDefault="00A778D8" w:rsidP="008B0610">
            <w:pPr>
              <w:spacing w:before="0" w:after="0" w:line="276" w:lineRule="auto"/>
              <w:jc w:val="center"/>
              <w:rPr>
                <w:b/>
                <w:bCs/>
                <w:sz w:val="21"/>
                <w:szCs w:val="21"/>
              </w:rPr>
            </w:pPr>
            <w:r w:rsidRPr="00434175">
              <w:rPr>
                <w:b/>
                <w:bCs/>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315"/>
        </w:trPr>
        <w:tc>
          <w:tcPr>
            <w:tcW w:w="3119" w:type="dxa"/>
          </w:tcPr>
          <w:p w:rsidR="00A778D8" w:rsidRPr="00434175" w:rsidRDefault="00A778D8" w:rsidP="008B0610">
            <w:pPr>
              <w:spacing w:before="0" w:after="0" w:line="276" w:lineRule="auto"/>
              <w:jc w:val="left"/>
              <w:rPr>
                <w:i/>
                <w:iCs/>
                <w:sz w:val="21"/>
                <w:szCs w:val="21"/>
              </w:rPr>
            </w:pPr>
            <w:r w:rsidRPr="00434175">
              <w:rPr>
                <w:i/>
                <w:iCs/>
                <w:sz w:val="21"/>
                <w:szCs w:val="21"/>
              </w:rPr>
              <w:t>Газопостачання</w:t>
            </w:r>
          </w:p>
        </w:tc>
        <w:tc>
          <w:tcPr>
            <w:tcW w:w="1417" w:type="dxa"/>
            <w:vAlign w:val="center"/>
          </w:tcPr>
          <w:p w:rsidR="00A778D8" w:rsidRPr="00434175" w:rsidRDefault="00A778D8" w:rsidP="008B0610">
            <w:pPr>
              <w:spacing w:before="0" w:after="0" w:line="276" w:lineRule="auto"/>
              <w:jc w:val="center"/>
              <w:rPr>
                <w:b/>
                <w:bCs/>
                <w:sz w:val="21"/>
                <w:szCs w:val="21"/>
              </w:rPr>
            </w:pPr>
          </w:p>
        </w:tc>
        <w:tc>
          <w:tcPr>
            <w:tcW w:w="1340" w:type="dxa"/>
          </w:tcPr>
          <w:p w:rsidR="00A778D8" w:rsidRPr="00434175" w:rsidRDefault="00A778D8" w:rsidP="008B0610">
            <w:pPr>
              <w:spacing w:before="0" w:after="0" w:line="276" w:lineRule="auto"/>
              <w:jc w:val="center"/>
              <w:rPr>
                <w:b/>
                <w:bCs/>
                <w:sz w:val="21"/>
                <w:szCs w:val="21"/>
              </w:rPr>
            </w:pPr>
            <w:r w:rsidRPr="00434175">
              <w:rPr>
                <w:b/>
                <w:bCs/>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375"/>
        </w:trPr>
        <w:tc>
          <w:tcPr>
            <w:tcW w:w="3119" w:type="dxa"/>
          </w:tcPr>
          <w:p w:rsidR="00A778D8" w:rsidRPr="00434175" w:rsidRDefault="00A778D8" w:rsidP="008B0610">
            <w:pPr>
              <w:spacing w:before="0" w:after="0" w:line="276" w:lineRule="auto"/>
              <w:jc w:val="left"/>
              <w:rPr>
                <w:sz w:val="21"/>
                <w:szCs w:val="21"/>
              </w:rPr>
            </w:pPr>
            <w:r w:rsidRPr="00434175">
              <w:rPr>
                <w:sz w:val="21"/>
                <w:szCs w:val="21"/>
              </w:rPr>
              <w:t>Витрати газу, всього</w:t>
            </w:r>
          </w:p>
        </w:tc>
        <w:tc>
          <w:tcPr>
            <w:tcW w:w="1417" w:type="dxa"/>
            <w:vAlign w:val="center"/>
          </w:tcPr>
          <w:p w:rsidR="00A778D8" w:rsidRPr="00434175" w:rsidRDefault="00A778D8" w:rsidP="008B0610">
            <w:pPr>
              <w:spacing w:before="0" w:after="0" w:line="276" w:lineRule="auto"/>
              <w:jc w:val="center"/>
              <w:rPr>
                <w:sz w:val="21"/>
                <w:szCs w:val="21"/>
              </w:rPr>
            </w:pPr>
            <w:r w:rsidRPr="00434175">
              <w:rPr>
                <w:sz w:val="21"/>
                <w:szCs w:val="21"/>
              </w:rPr>
              <w:t>млн.м</w:t>
            </w:r>
            <w:r w:rsidRPr="00434175">
              <w:rPr>
                <w:sz w:val="21"/>
                <w:szCs w:val="21"/>
                <w:vertAlign w:val="superscript"/>
              </w:rPr>
              <w:t>3</w:t>
            </w:r>
            <w:r w:rsidRPr="00434175">
              <w:rPr>
                <w:sz w:val="21"/>
                <w:szCs w:val="21"/>
              </w:rPr>
              <w:t>/рік</w:t>
            </w:r>
          </w:p>
        </w:tc>
        <w:tc>
          <w:tcPr>
            <w:tcW w:w="1340" w:type="dxa"/>
          </w:tcPr>
          <w:p w:rsidR="00A778D8" w:rsidRPr="00434175" w:rsidRDefault="00A778D8" w:rsidP="008B0610">
            <w:pPr>
              <w:spacing w:before="0" w:after="0" w:line="276" w:lineRule="auto"/>
              <w:jc w:val="center"/>
              <w:rPr>
                <w:b/>
                <w:bCs/>
                <w:sz w:val="21"/>
                <w:szCs w:val="21"/>
              </w:rPr>
            </w:pPr>
            <w:r w:rsidRPr="00434175">
              <w:rPr>
                <w:b/>
                <w:bCs/>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630"/>
        </w:trPr>
        <w:tc>
          <w:tcPr>
            <w:tcW w:w="3119" w:type="dxa"/>
          </w:tcPr>
          <w:p w:rsidR="00A778D8" w:rsidRPr="00434175" w:rsidRDefault="00A778D8" w:rsidP="008B0610">
            <w:pPr>
              <w:spacing w:before="0" w:after="0" w:line="276" w:lineRule="auto"/>
              <w:jc w:val="left"/>
              <w:rPr>
                <w:sz w:val="21"/>
                <w:szCs w:val="21"/>
              </w:rPr>
            </w:pPr>
            <w:r w:rsidRPr="00434175">
              <w:rPr>
                <w:sz w:val="21"/>
                <w:szCs w:val="21"/>
              </w:rPr>
              <w:t>- у тому числі на комунально-побутові послуги</w:t>
            </w:r>
          </w:p>
        </w:tc>
        <w:tc>
          <w:tcPr>
            <w:tcW w:w="1417" w:type="dxa"/>
            <w:vAlign w:val="center"/>
          </w:tcPr>
          <w:p w:rsidR="00A778D8" w:rsidRPr="00434175" w:rsidRDefault="00A778D8" w:rsidP="008B0610">
            <w:pPr>
              <w:spacing w:before="0" w:after="0" w:line="276" w:lineRule="auto"/>
              <w:jc w:val="center"/>
              <w:rPr>
                <w:sz w:val="21"/>
                <w:szCs w:val="21"/>
              </w:rPr>
            </w:pPr>
            <w:r w:rsidRPr="00434175">
              <w:rPr>
                <w:sz w:val="21"/>
                <w:szCs w:val="21"/>
              </w:rPr>
              <w:t>млн.м</w:t>
            </w:r>
            <w:r w:rsidRPr="00434175">
              <w:rPr>
                <w:sz w:val="21"/>
                <w:szCs w:val="21"/>
                <w:vertAlign w:val="superscript"/>
              </w:rPr>
              <w:t>3</w:t>
            </w:r>
            <w:r w:rsidRPr="00434175">
              <w:rPr>
                <w:sz w:val="21"/>
                <w:szCs w:val="21"/>
              </w:rPr>
              <w:t>/рік</w:t>
            </w:r>
          </w:p>
        </w:tc>
        <w:tc>
          <w:tcPr>
            <w:tcW w:w="1340" w:type="dxa"/>
          </w:tcPr>
          <w:p w:rsidR="00A778D8" w:rsidRPr="00434175" w:rsidRDefault="00A778D8" w:rsidP="008B0610">
            <w:pPr>
              <w:spacing w:before="0" w:after="0" w:line="276" w:lineRule="auto"/>
              <w:jc w:val="center"/>
              <w:rPr>
                <w:b/>
                <w:bCs/>
                <w:sz w:val="21"/>
                <w:szCs w:val="21"/>
              </w:rPr>
            </w:pPr>
            <w:r w:rsidRPr="00434175">
              <w:rPr>
                <w:b/>
                <w:bCs/>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630"/>
        </w:trPr>
        <w:tc>
          <w:tcPr>
            <w:tcW w:w="3119" w:type="dxa"/>
          </w:tcPr>
          <w:p w:rsidR="00A778D8" w:rsidRPr="00434175" w:rsidRDefault="00A778D8" w:rsidP="008B0610">
            <w:pPr>
              <w:spacing w:before="0" w:after="0" w:line="276" w:lineRule="auto"/>
              <w:jc w:val="left"/>
              <w:rPr>
                <w:sz w:val="21"/>
                <w:szCs w:val="21"/>
              </w:rPr>
            </w:pPr>
            <w:r w:rsidRPr="00434175">
              <w:rPr>
                <w:sz w:val="21"/>
                <w:szCs w:val="21"/>
              </w:rPr>
              <w:t>Протяжність газових мереж (будівництво, перекладання)</w:t>
            </w:r>
          </w:p>
        </w:tc>
        <w:tc>
          <w:tcPr>
            <w:tcW w:w="1417" w:type="dxa"/>
            <w:vAlign w:val="center"/>
          </w:tcPr>
          <w:p w:rsidR="00A778D8" w:rsidRPr="00434175" w:rsidRDefault="00A778D8" w:rsidP="008B0610">
            <w:pPr>
              <w:spacing w:before="0" w:after="0" w:line="276" w:lineRule="auto"/>
              <w:jc w:val="center"/>
              <w:rPr>
                <w:sz w:val="21"/>
                <w:szCs w:val="21"/>
              </w:rPr>
            </w:pPr>
            <w:r w:rsidRPr="00434175">
              <w:rPr>
                <w:sz w:val="21"/>
                <w:szCs w:val="21"/>
              </w:rPr>
              <w:t>км</w:t>
            </w:r>
          </w:p>
        </w:tc>
        <w:tc>
          <w:tcPr>
            <w:tcW w:w="1340" w:type="dxa"/>
          </w:tcPr>
          <w:p w:rsidR="00A778D8" w:rsidRPr="00434175" w:rsidRDefault="00A778D8" w:rsidP="008B0610">
            <w:pPr>
              <w:spacing w:before="0" w:after="0" w:line="276" w:lineRule="auto"/>
              <w:jc w:val="center"/>
              <w:rPr>
                <w:b/>
                <w:bCs/>
                <w:sz w:val="21"/>
                <w:szCs w:val="21"/>
              </w:rPr>
            </w:pPr>
            <w:r w:rsidRPr="00434175">
              <w:rPr>
                <w:b/>
                <w:bCs/>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315"/>
        </w:trPr>
        <w:tc>
          <w:tcPr>
            <w:tcW w:w="3119" w:type="dxa"/>
          </w:tcPr>
          <w:p w:rsidR="00A778D8" w:rsidRPr="00434175" w:rsidRDefault="00A778D8" w:rsidP="008B0610">
            <w:pPr>
              <w:spacing w:before="0" w:after="0" w:line="276" w:lineRule="auto"/>
              <w:jc w:val="left"/>
              <w:rPr>
                <w:i/>
                <w:iCs/>
                <w:color w:val="000000"/>
                <w:sz w:val="21"/>
                <w:szCs w:val="21"/>
              </w:rPr>
            </w:pPr>
            <w:r w:rsidRPr="00434175">
              <w:rPr>
                <w:i/>
                <w:iCs/>
                <w:color w:val="000000"/>
                <w:sz w:val="21"/>
                <w:szCs w:val="21"/>
              </w:rPr>
              <w:t>Теплопостачання</w:t>
            </w:r>
          </w:p>
        </w:tc>
        <w:tc>
          <w:tcPr>
            <w:tcW w:w="1417" w:type="dxa"/>
            <w:vAlign w:val="center"/>
          </w:tcPr>
          <w:p w:rsidR="00A778D8" w:rsidRPr="00434175" w:rsidRDefault="00A778D8" w:rsidP="008B0610">
            <w:pPr>
              <w:spacing w:before="0" w:after="0" w:line="276" w:lineRule="auto"/>
              <w:jc w:val="center"/>
              <w:rPr>
                <w:b/>
                <w:bCs/>
                <w:color w:val="000000"/>
                <w:sz w:val="21"/>
                <w:szCs w:val="21"/>
              </w:rPr>
            </w:pPr>
          </w:p>
        </w:tc>
        <w:tc>
          <w:tcPr>
            <w:tcW w:w="1340"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315"/>
        </w:trPr>
        <w:tc>
          <w:tcPr>
            <w:tcW w:w="3119" w:type="dxa"/>
          </w:tcPr>
          <w:p w:rsidR="00A778D8" w:rsidRPr="00434175" w:rsidRDefault="00A778D8" w:rsidP="008B0610">
            <w:pPr>
              <w:spacing w:before="0" w:after="0" w:line="276" w:lineRule="auto"/>
              <w:jc w:val="left"/>
              <w:rPr>
                <w:color w:val="000000"/>
                <w:sz w:val="21"/>
                <w:szCs w:val="21"/>
              </w:rPr>
            </w:pPr>
            <w:r w:rsidRPr="00434175">
              <w:rPr>
                <w:color w:val="000000"/>
                <w:sz w:val="21"/>
                <w:szCs w:val="21"/>
              </w:rPr>
              <w:t>Споживання сумарне</w:t>
            </w:r>
          </w:p>
        </w:tc>
        <w:tc>
          <w:tcPr>
            <w:tcW w:w="1417" w:type="dxa"/>
            <w:vAlign w:val="center"/>
          </w:tcPr>
          <w:p w:rsidR="00A778D8" w:rsidRPr="00434175" w:rsidRDefault="00A778D8" w:rsidP="008B0610">
            <w:pPr>
              <w:spacing w:before="0" w:after="0" w:line="276" w:lineRule="auto"/>
              <w:jc w:val="center"/>
              <w:rPr>
                <w:color w:val="000000"/>
                <w:sz w:val="21"/>
                <w:szCs w:val="21"/>
              </w:rPr>
            </w:pPr>
            <w:r w:rsidRPr="00434175">
              <w:rPr>
                <w:color w:val="000000"/>
                <w:sz w:val="21"/>
                <w:szCs w:val="21"/>
              </w:rPr>
              <w:t>Гкал/год</w:t>
            </w:r>
          </w:p>
        </w:tc>
        <w:tc>
          <w:tcPr>
            <w:tcW w:w="1340"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630"/>
        </w:trPr>
        <w:tc>
          <w:tcPr>
            <w:tcW w:w="3119" w:type="dxa"/>
          </w:tcPr>
          <w:p w:rsidR="00A778D8" w:rsidRPr="00434175" w:rsidRDefault="00A778D8" w:rsidP="008B0610">
            <w:pPr>
              <w:spacing w:before="0" w:after="0" w:line="276" w:lineRule="auto"/>
              <w:jc w:val="left"/>
              <w:rPr>
                <w:color w:val="000000"/>
                <w:sz w:val="21"/>
                <w:szCs w:val="21"/>
              </w:rPr>
            </w:pPr>
            <w:r w:rsidRPr="00434175">
              <w:rPr>
                <w:color w:val="000000"/>
                <w:sz w:val="21"/>
                <w:szCs w:val="21"/>
              </w:rPr>
              <w:t>Протяжність мереж (будівництво,перекладання)</w:t>
            </w:r>
          </w:p>
        </w:tc>
        <w:tc>
          <w:tcPr>
            <w:tcW w:w="1417" w:type="dxa"/>
            <w:vAlign w:val="center"/>
          </w:tcPr>
          <w:p w:rsidR="00A778D8" w:rsidRPr="00434175" w:rsidRDefault="00A778D8" w:rsidP="008B0610">
            <w:pPr>
              <w:spacing w:before="0" w:after="0" w:line="276" w:lineRule="auto"/>
              <w:jc w:val="center"/>
              <w:rPr>
                <w:color w:val="000000"/>
                <w:sz w:val="21"/>
                <w:szCs w:val="21"/>
              </w:rPr>
            </w:pPr>
            <w:r w:rsidRPr="00434175">
              <w:rPr>
                <w:color w:val="000000"/>
                <w:sz w:val="21"/>
                <w:szCs w:val="21"/>
              </w:rPr>
              <w:t>км</w:t>
            </w:r>
          </w:p>
        </w:tc>
        <w:tc>
          <w:tcPr>
            <w:tcW w:w="1340"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52562B">
        <w:trPr>
          <w:trHeight w:val="315"/>
        </w:trPr>
        <w:tc>
          <w:tcPr>
            <w:tcW w:w="3119" w:type="dxa"/>
            <w:vMerge w:val="restart"/>
            <w:vAlign w:val="center"/>
          </w:tcPr>
          <w:p w:rsidR="00A778D8" w:rsidRPr="00434175" w:rsidRDefault="00A778D8" w:rsidP="0052562B">
            <w:pPr>
              <w:spacing w:before="0" w:after="0" w:line="276" w:lineRule="auto"/>
              <w:jc w:val="center"/>
              <w:rPr>
                <w:sz w:val="21"/>
                <w:szCs w:val="21"/>
              </w:rPr>
            </w:pPr>
            <w:r w:rsidRPr="00434175">
              <w:rPr>
                <w:sz w:val="21"/>
                <w:szCs w:val="21"/>
              </w:rPr>
              <w:lastRenderedPageBreak/>
              <w:t>Назва показника</w:t>
            </w:r>
          </w:p>
        </w:tc>
        <w:tc>
          <w:tcPr>
            <w:tcW w:w="1417" w:type="dxa"/>
            <w:vMerge w:val="restart"/>
            <w:vAlign w:val="center"/>
          </w:tcPr>
          <w:p w:rsidR="00A778D8" w:rsidRPr="00434175" w:rsidRDefault="00A778D8" w:rsidP="0052562B">
            <w:pPr>
              <w:keepNext/>
              <w:keepLines/>
              <w:tabs>
                <w:tab w:val="left" w:pos="912"/>
              </w:tabs>
              <w:spacing w:before="0" w:after="0" w:line="276" w:lineRule="auto"/>
              <w:ind w:left="-120"/>
              <w:jc w:val="center"/>
              <w:rPr>
                <w:b/>
                <w:bCs/>
                <w:sz w:val="21"/>
                <w:szCs w:val="21"/>
              </w:rPr>
            </w:pPr>
            <w:r w:rsidRPr="00434175">
              <w:rPr>
                <w:sz w:val="21"/>
                <w:szCs w:val="21"/>
              </w:rPr>
              <w:t>Одиниця</w:t>
            </w:r>
          </w:p>
          <w:p w:rsidR="00A778D8" w:rsidRPr="00434175" w:rsidRDefault="00A778D8" w:rsidP="0052562B">
            <w:pPr>
              <w:keepNext/>
              <w:keepLines/>
              <w:tabs>
                <w:tab w:val="left" w:pos="912"/>
              </w:tabs>
              <w:spacing w:before="0" w:after="0" w:line="276" w:lineRule="auto"/>
              <w:ind w:left="-120"/>
              <w:jc w:val="center"/>
              <w:rPr>
                <w:b/>
                <w:bCs/>
                <w:sz w:val="21"/>
                <w:szCs w:val="21"/>
              </w:rPr>
            </w:pPr>
            <w:r w:rsidRPr="00434175">
              <w:rPr>
                <w:sz w:val="21"/>
                <w:szCs w:val="21"/>
              </w:rPr>
              <w:t>виміру</w:t>
            </w:r>
          </w:p>
        </w:tc>
        <w:tc>
          <w:tcPr>
            <w:tcW w:w="1340" w:type="dxa"/>
            <w:vMerge w:val="restart"/>
            <w:vAlign w:val="center"/>
          </w:tcPr>
          <w:p w:rsidR="00A778D8" w:rsidRPr="00434175" w:rsidRDefault="00A778D8" w:rsidP="0052562B">
            <w:pPr>
              <w:keepNext/>
              <w:keepLines/>
              <w:tabs>
                <w:tab w:val="left" w:pos="912"/>
              </w:tabs>
              <w:spacing w:before="0" w:after="0" w:line="276" w:lineRule="auto"/>
              <w:ind w:left="-120"/>
              <w:jc w:val="center"/>
              <w:rPr>
                <w:b/>
                <w:bCs/>
                <w:sz w:val="21"/>
                <w:szCs w:val="21"/>
              </w:rPr>
            </w:pPr>
            <w:r w:rsidRPr="00434175">
              <w:rPr>
                <w:sz w:val="21"/>
                <w:szCs w:val="21"/>
              </w:rPr>
              <w:t>Існуючий</w:t>
            </w:r>
          </w:p>
          <w:p w:rsidR="00A778D8" w:rsidRPr="00434175" w:rsidRDefault="00A778D8" w:rsidP="0052562B">
            <w:pPr>
              <w:keepNext/>
              <w:keepLines/>
              <w:tabs>
                <w:tab w:val="left" w:pos="912"/>
              </w:tabs>
              <w:spacing w:before="0" w:after="0" w:line="276" w:lineRule="auto"/>
              <w:ind w:left="-120"/>
              <w:jc w:val="center"/>
              <w:rPr>
                <w:b/>
                <w:bCs/>
                <w:sz w:val="21"/>
                <w:szCs w:val="21"/>
              </w:rPr>
            </w:pPr>
            <w:r w:rsidRPr="00434175">
              <w:rPr>
                <w:sz w:val="21"/>
                <w:szCs w:val="21"/>
              </w:rPr>
              <w:t>стан</w:t>
            </w:r>
          </w:p>
        </w:tc>
        <w:tc>
          <w:tcPr>
            <w:tcW w:w="3822" w:type="dxa"/>
            <w:gridSpan w:val="4"/>
            <w:vAlign w:val="center"/>
          </w:tcPr>
          <w:p w:rsidR="00A778D8" w:rsidRPr="00434175" w:rsidRDefault="00A778D8" w:rsidP="0052562B">
            <w:pPr>
              <w:keepNext/>
              <w:keepLines/>
              <w:tabs>
                <w:tab w:val="left" w:pos="912"/>
              </w:tabs>
              <w:spacing w:before="0" w:after="0" w:line="276" w:lineRule="auto"/>
              <w:ind w:left="-120" w:right="-115"/>
              <w:jc w:val="center"/>
              <w:rPr>
                <w:b/>
                <w:bCs/>
                <w:sz w:val="21"/>
                <w:szCs w:val="21"/>
              </w:rPr>
            </w:pPr>
            <w:r w:rsidRPr="00434175">
              <w:rPr>
                <w:sz w:val="21"/>
                <w:szCs w:val="21"/>
              </w:rPr>
              <w:t>Значення проектних показників</w:t>
            </w:r>
          </w:p>
        </w:tc>
      </w:tr>
      <w:tr w:rsidR="00A778D8" w:rsidRPr="00434175" w:rsidTr="0052562B">
        <w:trPr>
          <w:trHeight w:val="315"/>
        </w:trPr>
        <w:tc>
          <w:tcPr>
            <w:tcW w:w="3119" w:type="dxa"/>
            <w:vMerge/>
            <w:vAlign w:val="center"/>
          </w:tcPr>
          <w:p w:rsidR="00A778D8" w:rsidRPr="00434175" w:rsidRDefault="00A778D8" w:rsidP="008B0610">
            <w:pPr>
              <w:spacing w:before="0" w:after="0" w:line="276" w:lineRule="auto"/>
              <w:jc w:val="left"/>
              <w:rPr>
                <w:color w:val="000000"/>
                <w:sz w:val="21"/>
                <w:szCs w:val="21"/>
              </w:rPr>
            </w:pPr>
          </w:p>
        </w:tc>
        <w:tc>
          <w:tcPr>
            <w:tcW w:w="1417" w:type="dxa"/>
            <w:vMerge/>
            <w:vAlign w:val="center"/>
          </w:tcPr>
          <w:p w:rsidR="00A778D8" w:rsidRPr="00434175" w:rsidRDefault="00A778D8" w:rsidP="008B0610">
            <w:pPr>
              <w:spacing w:before="0" w:after="0" w:line="276" w:lineRule="auto"/>
              <w:jc w:val="center"/>
              <w:rPr>
                <w:b/>
                <w:bCs/>
                <w:color w:val="000000"/>
                <w:sz w:val="21"/>
                <w:szCs w:val="21"/>
              </w:rPr>
            </w:pPr>
          </w:p>
        </w:tc>
        <w:tc>
          <w:tcPr>
            <w:tcW w:w="1340" w:type="dxa"/>
            <w:vMerge/>
            <w:vAlign w:val="center"/>
          </w:tcPr>
          <w:p w:rsidR="00A778D8" w:rsidRPr="00434175" w:rsidRDefault="00A778D8" w:rsidP="008B0610">
            <w:pPr>
              <w:spacing w:before="0" w:after="0" w:line="276" w:lineRule="auto"/>
              <w:jc w:val="center"/>
              <w:rPr>
                <w:b/>
                <w:bCs/>
                <w:color w:val="000000"/>
                <w:sz w:val="21"/>
                <w:szCs w:val="21"/>
              </w:rPr>
            </w:pPr>
          </w:p>
        </w:tc>
        <w:tc>
          <w:tcPr>
            <w:tcW w:w="1275" w:type="dxa"/>
            <w:vAlign w:val="center"/>
          </w:tcPr>
          <w:p w:rsidR="00A778D8" w:rsidRPr="00434175" w:rsidRDefault="00A778D8" w:rsidP="0052562B">
            <w:pPr>
              <w:keepNext/>
              <w:keepLines/>
              <w:tabs>
                <w:tab w:val="left" w:pos="912"/>
              </w:tabs>
              <w:spacing w:before="0" w:after="0" w:line="276" w:lineRule="auto"/>
              <w:ind w:left="-120" w:right="-115"/>
              <w:jc w:val="center"/>
              <w:rPr>
                <w:sz w:val="21"/>
                <w:szCs w:val="21"/>
              </w:rPr>
            </w:pPr>
            <w:r w:rsidRPr="00434175">
              <w:rPr>
                <w:sz w:val="21"/>
                <w:szCs w:val="21"/>
              </w:rPr>
              <w:t>Коротко</w:t>
            </w:r>
            <w:r w:rsidRPr="00AA1792">
              <w:rPr>
                <w:sz w:val="21"/>
                <w:szCs w:val="21"/>
                <w:lang w:val="ru-RU"/>
              </w:rPr>
              <w:t>-</w:t>
            </w:r>
            <w:r w:rsidRPr="00434175">
              <w:rPr>
                <w:sz w:val="21"/>
                <w:szCs w:val="21"/>
              </w:rPr>
              <w:t xml:space="preserve">строковий період </w:t>
            </w:r>
          </w:p>
          <w:p w:rsidR="00A778D8" w:rsidRPr="00434175" w:rsidRDefault="00A778D8" w:rsidP="008B0610">
            <w:pPr>
              <w:spacing w:before="0" w:after="0" w:line="276" w:lineRule="auto"/>
              <w:jc w:val="center"/>
              <w:rPr>
                <w:b/>
                <w:bCs/>
                <w:color w:val="000000"/>
                <w:sz w:val="21"/>
                <w:szCs w:val="21"/>
              </w:rPr>
            </w:pPr>
            <w:r w:rsidRPr="00434175">
              <w:rPr>
                <w:sz w:val="21"/>
                <w:szCs w:val="21"/>
              </w:rPr>
              <w:t>(до 5-ти років)</w:t>
            </w:r>
          </w:p>
        </w:tc>
        <w:tc>
          <w:tcPr>
            <w:tcW w:w="1213" w:type="dxa"/>
            <w:vAlign w:val="center"/>
          </w:tcPr>
          <w:p w:rsidR="00A778D8" w:rsidRPr="00434175" w:rsidRDefault="00A778D8" w:rsidP="0052562B">
            <w:pPr>
              <w:keepNext/>
              <w:keepLines/>
              <w:tabs>
                <w:tab w:val="left" w:pos="912"/>
              </w:tabs>
              <w:spacing w:before="0" w:after="0" w:line="276" w:lineRule="auto"/>
              <w:ind w:left="-120" w:right="-115"/>
              <w:jc w:val="center"/>
              <w:rPr>
                <w:sz w:val="21"/>
                <w:szCs w:val="21"/>
              </w:rPr>
            </w:pPr>
            <w:r w:rsidRPr="00434175">
              <w:rPr>
                <w:sz w:val="21"/>
                <w:szCs w:val="21"/>
              </w:rPr>
              <w:t>Середньо</w:t>
            </w:r>
            <w:r>
              <w:rPr>
                <w:sz w:val="21"/>
                <w:szCs w:val="21"/>
                <w:lang w:val="en-US"/>
              </w:rPr>
              <w:t>-</w:t>
            </w:r>
            <w:r w:rsidRPr="00434175">
              <w:rPr>
                <w:sz w:val="21"/>
                <w:szCs w:val="21"/>
              </w:rPr>
              <w:t>строковий період</w:t>
            </w:r>
          </w:p>
          <w:p w:rsidR="00A778D8" w:rsidRPr="00434175" w:rsidRDefault="00A778D8" w:rsidP="008B0610">
            <w:pPr>
              <w:spacing w:before="0" w:after="0" w:line="276" w:lineRule="auto"/>
              <w:jc w:val="center"/>
              <w:rPr>
                <w:b/>
                <w:bCs/>
                <w:color w:val="000000"/>
                <w:sz w:val="21"/>
                <w:szCs w:val="21"/>
              </w:rPr>
            </w:pPr>
            <w:r w:rsidRPr="00434175">
              <w:rPr>
                <w:sz w:val="21"/>
                <w:szCs w:val="21"/>
              </w:rPr>
              <w:t xml:space="preserve"> (6 - 10 років)</w:t>
            </w:r>
          </w:p>
        </w:tc>
        <w:tc>
          <w:tcPr>
            <w:tcW w:w="1334" w:type="dxa"/>
            <w:gridSpan w:val="2"/>
            <w:vAlign w:val="center"/>
          </w:tcPr>
          <w:p w:rsidR="00A778D8" w:rsidRPr="00434175" w:rsidRDefault="00A778D8" w:rsidP="008B0610">
            <w:pPr>
              <w:spacing w:before="0" w:after="0" w:line="276" w:lineRule="auto"/>
              <w:jc w:val="center"/>
              <w:rPr>
                <w:b/>
                <w:bCs/>
                <w:color w:val="000000"/>
                <w:sz w:val="21"/>
                <w:szCs w:val="21"/>
              </w:rPr>
            </w:pPr>
            <w:r w:rsidRPr="00434175">
              <w:rPr>
                <w:sz w:val="21"/>
                <w:szCs w:val="21"/>
              </w:rPr>
              <w:t>Довго</w:t>
            </w:r>
            <w:r w:rsidRPr="00821CBF">
              <w:rPr>
                <w:sz w:val="21"/>
                <w:szCs w:val="21"/>
                <w:lang w:val="ru-RU"/>
              </w:rPr>
              <w:t>-</w:t>
            </w:r>
            <w:r w:rsidRPr="00434175">
              <w:rPr>
                <w:sz w:val="21"/>
                <w:szCs w:val="21"/>
              </w:rPr>
              <w:t>строкова перспекти</w:t>
            </w:r>
            <w:r>
              <w:rPr>
                <w:sz w:val="21"/>
                <w:szCs w:val="21"/>
              </w:rPr>
              <w:t>-</w:t>
            </w:r>
            <w:r w:rsidRPr="00434175">
              <w:rPr>
                <w:sz w:val="21"/>
                <w:szCs w:val="21"/>
              </w:rPr>
              <w:t>ва (понад10 років)</w:t>
            </w:r>
          </w:p>
        </w:tc>
      </w:tr>
      <w:tr w:rsidR="00A778D8" w:rsidRPr="00434175" w:rsidTr="00A778D8">
        <w:trPr>
          <w:trHeight w:val="315"/>
        </w:trPr>
        <w:tc>
          <w:tcPr>
            <w:tcW w:w="3119" w:type="dxa"/>
          </w:tcPr>
          <w:p w:rsidR="00A778D8" w:rsidRPr="00434175" w:rsidRDefault="00A778D8" w:rsidP="008B0610">
            <w:pPr>
              <w:spacing w:before="0" w:after="0" w:line="276" w:lineRule="auto"/>
              <w:jc w:val="left"/>
              <w:rPr>
                <w:color w:val="000000"/>
                <w:sz w:val="21"/>
                <w:szCs w:val="21"/>
              </w:rPr>
            </w:pPr>
            <w:r w:rsidRPr="00434175">
              <w:rPr>
                <w:color w:val="000000"/>
                <w:sz w:val="21"/>
                <w:szCs w:val="21"/>
              </w:rPr>
              <w:t>Інженерна підготовка та благоустрій</w:t>
            </w:r>
          </w:p>
        </w:tc>
        <w:tc>
          <w:tcPr>
            <w:tcW w:w="1417" w:type="dxa"/>
            <w:vAlign w:val="center"/>
          </w:tcPr>
          <w:p w:rsidR="00A778D8" w:rsidRPr="00434175" w:rsidRDefault="00A778D8" w:rsidP="008B0610">
            <w:pPr>
              <w:spacing w:before="0" w:after="0" w:line="276" w:lineRule="auto"/>
              <w:jc w:val="center"/>
              <w:rPr>
                <w:b/>
                <w:bCs/>
                <w:color w:val="000000"/>
                <w:sz w:val="21"/>
                <w:szCs w:val="21"/>
              </w:rPr>
            </w:pPr>
          </w:p>
        </w:tc>
        <w:tc>
          <w:tcPr>
            <w:tcW w:w="1340"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720"/>
        </w:trPr>
        <w:tc>
          <w:tcPr>
            <w:tcW w:w="3119" w:type="dxa"/>
            <w:vMerge w:val="restart"/>
          </w:tcPr>
          <w:p w:rsidR="00A778D8" w:rsidRPr="00434175" w:rsidRDefault="00A778D8" w:rsidP="008B0610">
            <w:pPr>
              <w:spacing w:before="0" w:after="0" w:line="276" w:lineRule="auto"/>
              <w:jc w:val="left"/>
              <w:rPr>
                <w:color w:val="000000"/>
                <w:sz w:val="21"/>
                <w:szCs w:val="21"/>
              </w:rPr>
            </w:pPr>
            <w:r w:rsidRPr="00434175">
              <w:rPr>
                <w:color w:val="000000"/>
                <w:sz w:val="21"/>
                <w:szCs w:val="21"/>
              </w:rPr>
              <w:t>Територія забудови, що потребує заходів з інженерної підготовки з різних причин</w:t>
            </w:r>
          </w:p>
        </w:tc>
        <w:tc>
          <w:tcPr>
            <w:tcW w:w="1417" w:type="dxa"/>
            <w:vAlign w:val="center"/>
          </w:tcPr>
          <w:p w:rsidR="00A778D8" w:rsidRPr="00434175" w:rsidRDefault="00A778D8" w:rsidP="008B0610">
            <w:pPr>
              <w:spacing w:before="0" w:after="0" w:line="276" w:lineRule="auto"/>
              <w:jc w:val="center"/>
              <w:rPr>
                <w:color w:val="000000"/>
                <w:sz w:val="21"/>
                <w:szCs w:val="21"/>
              </w:rPr>
            </w:pPr>
            <w:r w:rsidRPr="00434175">
              <w:rPr>
                <w:color w:val="000000"/>
                <w:sz w:val="21"/>
                <w:szCs w:val="21"/>
              </w:rPr>
              <w:t>га</w:t>
            </w:r>
          </w:p>
        </w:tc>
        <w:tc>
          <w:tcPr>
            <w:tcW w:w="1340"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315"/>
        </w:trPr>
        <w:tc>
          <w:tcPr>
            <w:tcW w:w="3119" w:type="dxa"/>
            <w:vMerge/>
          </w:tcPr>
          <w:p w:rsidR="00A778D8" w:rsidRPr="00434175" w:rsidRDefault="00A778D8" w:rsidP="008B0610">
            <w:pPr>
              <w:spacing w:before="0" w:after="0" w:line="276" w:lineRule="auto"/>
              <w:jc w:val="left"/>
              <w:rPr>
                <w:color w:val="000000"/>
                <w:sz w:val="21"/>
                <w:szCs w:val="21"/>
              </w:rPr>
            </w:pPr>
          </w:p>
        </w:tc>
        <w:tc>
          <w:tcPr>
            <w:tcW w:w="1417" w:type="dxa"/>
            <w:vAlign w:val="center"/>
          </w:tcPr>
          <w:p w:rsidR="00A778D8" w:rsidRPr="00434175" w:rsidRDefault="00A778D8" w:rsidP="008B0610">
            <w:pPr>
              <w:spacing w:before="0" w:after="0" w:line="276" w:lineRule="auto"/>
              <w:jc w:val="center"/>
              <w:rPr>
                <w:color w:val="000000"/>
                <w:sz w:val="21"/>
                <w:szCs w:val="21"/>
              </w:rPr>
            </w:pPr>
            <w:r w:rsidRPr="00434175">
              <w:rPr>
                <w:color w:val="000000"/>
                <w:sz w:val="21"/>
                <w:szCs w:val="21"/>
              </w:rPr>
              <w:t>% до тер.</w:t>
            </w:r>
          </w:p>
        </w:tc>
        <w:tc>
          <w:tcPr>
            <w:tcW w:w="1340"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315"/>
        </w:trPr>
        <w:tc>
          <w:tcPr>
            <w:tcW w:w="3119" w:type="dxa"/>
          </w:tcPr>
          <w:p w:rsidR="00A778D8" w:rsidRPr="00434175" w:rsidRDefault="00A778D8" w:rsidP="008B0610">
            <w:pPr>
              <w:spacing w:before="0" w:after="0" w:line="276" w:lineRule="auto"/>
              <w:jc w:val="left"/>
              <w:rPr>
                <w:color w:val="000000"/>
                <w:sz w:val="21"/>
                <w:szCs w:val="21"/>
              </w:rPr>
            </w:pPr>
            <w:r w:rsidRPr="00434175">
              <w:rPr>
                <w:color w:val="000000"/>
                <w:sz w:val="21"/>
                <w:szCs w:val="21"/>
              </w:rPr>
              <w:t>Протяжність закритих водостоків</w:t>
            </w:r>
          </w:p>
        </w:tc>
        <w:tc>
          <w:tcPr>
            <w:tcW w:w="1417" w:type="dxa"/>
            <w:vAlign w:val="center"/>
          </w:tcPr>
          <w:p w:rsidR="00A778D8" w:rsidRPr="00434175" w:rsidRDefault="00A778D8" w:rsidP="008B0610">
            <w:pPr>
              <w:spacing w:before="0" w:after="0" w:line="276" w:lineRule="auto"/>
              <w:jc w:val="center"/>
              <w:rPr>
                <w:color w:val="000000"/>
                <w:sz w:val="21"/>
                <w:szCs w:val="21"/>
              </w:rPr>
            </w:pPr>
            <w:r w:rsidRPr="00434175">
              <w:rPr>
                <w:color w:val="000000"/>
                <w:sz w:val="21"/>
                <w:szCs w:val="21"/>
              </w:rPr>
              <w:t>км</w:t>
            </w:r>
          </w:p>
        </w:tc>
        <w:tc>
          <w:tcPr>
            <w:tcW w:w="1340"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315"/>
        </w:trPr>
        <w:tc>
          <w:tcPr>
            <w:tcW w:w="3119" w:type="dxa"/>
          </w:tcPr>
          <w:p w:rsidR="00A778D8" w:rsidRPr="00434175" w:rsidRDefault="00A778D8" w:rsidP="008B0610">
            <w:pPr>
              <w:spacing w:before="0" w:after="0" w:line="276" w:lineRule="auto"/>
              <w:jc w:val="left"/>
              <w:rPr>
                <w:color w:val="000000"/>
                <w:sz w:val="21"/>
                <w:szCs w:val="21"/>
              </w:rPr>
            </w:pPr>
            <w:r w:rsidRPr="00434175">
              <w:rPr>
                <w:color w:val="000000"/>
                <w:sz w:val="21"/>
                <w:szCs w:val="21"/>
              </w:rPr>
              <w:t>Охорона навколишнього середовища</w:t>
            </w:r>
          </w:p>
        </w:tc>
        <w:tc>
          <w:tcPr>
            <w:tcW w:w="1417" w:type="dxa"/>
            <w:vAlign w:val="center"/>
          </w:tcPr>
          <w:p w:rsidR="00A778D8" w:rsidRPr="00434175" w:rsidRDefault="00A778D8" w:rsidP="008B0610">
            <w:pPr>
              <w:spacing w:before="0" w:after="0" w:line="276" w:lineRule="auto"/>
              <w:jc w:val="center"/>
              <w:rPr>
                <w:b/>
                <w:bCs/>
                <w:color w:val="000000"/>
                <w:sz w:val="21"/>
                <w:szCs w:val="21"/>
              </w:rPr>
            </w:pPr>
          </w:p>
        </w:tc>
        <w:tc>
          <w:tcPr>
            <w:tcW w:w="1340"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315"/>
        </w:trPr>
        <w:tc>
          <w:tcPr>
            <w:tcW w:w="3119" w:type="dxa"/>
          </w:tcPr>
          <w:p w:rsidR="00A778D8" w:rsidRPr="00434175" w:rsidRDefault="00A778D8" w:rsidP="008B0610">
            <w:pPr>
              <w:spacing w:before="0" w:after="0" w:line="276" w:lineRule="auto"/>
              <w:jc w:val="left"/>
              <w:rPr>
                <w:color w:val="000000"/>
                <w:sz w:val="21"/>
                <w:szCs w:val="21"/>
                <w:lang w:val="en-US"/>
              </w:rPr>
            </w:pPr>
            <w:r w:rsidRPr="00434175">
              <w:rPr>
                <w:color w:val="000000"/>
                <w:sz w:val="21"/>
                <w:szCs w:val="21"/>
              </w:rPr>
              <w:t>Санітарно-захисні зони, всього</w:t>
            </w:r>
          </w:p>
        </w:tc>
        <w:tc>
          <w:tcPr>
            <w:tcW w:w="1417" w:type="dxa"/>
            <w:vAlign w:val="center"/>
          </w:tcPr>
          <w:p w:rsidR="00A778D8" w:rsidRPr="00434175" w:rsidRDefault="00A778D8" w:rsidP="008B0610">
            <w:pPr>
              <w:spacing w:before="0" w:after="0" w:line="276" w:lineRule="auto"/>
              <w:jc w:val="center"/>
              <w:rPr>
                <w:color w:val="000000"/>
                <w:sz w:val="21"/>
                <w:szCs w:val="21"/>
              </w:rPr>
            </w:pPr>
            <w:r w:rsidRPr="00434175">
              <w:rPr>
                <w:color w:val="000000"/>
                <w:sz w:val="21"/>
                <w:szCs w:val="21"/>
              </w:rPr>
              <w:t>га</w:t>
            </w:r>
          </w:p>
        </w:tc>
        <w:tc>
          <w:tcPr>
            <w:tcW w:w="1340"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315"/>
        </w:trPr>
        <w:tc>
          <w:tcPr>
            <w:tcW w:w="3119" w:type="dxa"/>
          </w:tcPr>
          <w:p w:rsidR="00A778D8" w:rsidRPr="00434175" w:rsidRDefault="00A778D8" w:rsidP="008B0610">
            <w:pPr>
              <w:spacing w:before="0" w:after="0" w:line="276" w:lineRule="auto"/>
              <w:jc w:val="left"/>
              <w:rPr>
                <w:color w:val="000000"/>
                <w:sz w:val="21"/>
                <w:szCs w:val="21"/>
              </w:rPr>
            </w:pPr>
            <w:r w:rsidRPr="00434175">
              <w:rPr>
                <w:color w:val="000000"/>
                <w:sz w:val="21"/>
                <w:szCs w:val="21"/>
              </w:rPr>
              <w:t>- у тому числі озеленені</w:t>
            </w:r>
          </w:p>
        </w:tc>
        <w:tc>
          <w:tcPr>
            <w:tcW w:w="1417" w:type="dxa"/>
            <w:vAlign w:val="center"/>
          </w:tcPr>
          <w:p w:rsidR="00A778D8" w:rsidRPr="00434175" w:rsidRDefault="00A778D8" w:rsidP="008B0610">
            <w:pPr>
              <w:spacing w:before="0" w:after="0" w:line="276" w:lineRule="auto"/>
              <w:jc w:val="center"/>
              <w:rPr>
                <w:color w:val="000000"/>
                <w:sz w:val="21"/>
                <w:szCs w:val="21"/>
              </w:rPr>
            </w:pPr>
            <w:r w:rsidRPr="00434175">
              <w:rPr>
                <w:color w:val="000000"/>
                <w:sz w:val="21"/>
                <w:szCs w:val="21"/>
              </w:rPr>
              <w:t>га</w:t>
            </w:r>
          </w:p>
        </w:tc>
        <w:tc>
          <w:tcPr>
            <w:tcW w:w="1340"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75"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213" w:type="dxa"/>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c>
          <w:tcPr>
            <w:tcW w:w="1334" w:type="dxa"/>
            <w:gridSpan w:val="2"/>
          </w:tcPr>
          <w:p w:rsidR="00A778D8" w:rsidRPr="00434175" w:rsidRDefault="00A778D8" w:rsidP="008B0610">
            <w:pPr>
              <w:spacing w:before="0" w:after="0" w:line="276" w:lineRule="auto"/>
              <w:jc w:val="center"/>
              <w:rPr>
                <w:b/>
                <w:bCs/>
                <w:color w:val="000000"/>
                <w:sz w:val="21"/>
                <w:szCs w:val="21"/>
              </w:rPr>
            </w:pPr>
            <w:r w:rsidRPr="00434175">
              <w:rPr>
                <w:b/>
                <w:bCs/>
                <w:color w:val="000000"/>
                <w:sz w:val="21"/>
                <w:szCs w:val="21"/>
              </w:rPr>
              <w:t> </w:t>
            </w:r>
          </w:p>
        </w:tc>
      </w:tr>
      <w:tr w:rsidR="00A778D8" w:rsidRPr="00434175" w:rsidTr="00A778D8">
        <w:trPr>
          <w:trHeight w:val="4010"/>
        </w:trPr>
        <w:tc>
          <w:tcPr>
            <w:tcW w:w="9698" w:type="dxa"/>
            <w:gridSpan w:val="7"/>
          </w:tcPr>
          <w:p w:rsidR="00A778D8" w:rsidRPr="00B962E4" w:rsidRDefault="00A778D8" w:rsidP="008B0610">
            <w:pPr>
              <w:spacing w:before="0" w:after="0" w:line="276" w:lineRule="auto"/>
              <w:ind w:left="1305" w:hanging="1163"/>
              <w:rPr>
                <w:rStyle w:val="21"/>
                <w:rFonts w:ascii="Arial" w:hAnsi="Arial" w:cs="Arial"/>
                <w:sz w:val="19"/>
                <w:szCs w:val="19"/>
              </w:rPr>
            </w:pPr>
            <w:r w:rsidRPr="00B962E4">
              <w:rPr>
                <w:rStyle w:val="21"/>
                <w:rFonts w:ascii="Arial" w:hAnsi="Arial" w:cs="Arial"/>
                <w:b/>
                <w:sz w:val="19"/>
                <w:szCs w:val="19"/>
              </w:rPr>
              <w:t>Примітка 1</w:t>
            </w:r>
            <w:r w:rsidRPr="00B962E4">
              <w:rPr>
                <w:rStyle w:val="21"/>
                <w:rFonts w:ascii="Arial" w:hAnsi="Arial" w:cs="Arial"/>
                <w:sz w:val="19"/>
                <w:szCs w:val="19"/>
              </w:rPr>
              <w:t xml:space="preserve">. Основні техніко-економічні показники детального плану території надано для </w:t>
            </w:r>
          </w:p>
          <w:p w:rsidR="00A778D8" w:rsidRPr="00B962E4" w:rsidRDefault="00A778D8" w:rsidP="00720B1E">
            <w:pPr>
              <w:spacing w:before="0" w:after="0" w:line="276" w:lineRule="auto"/>
              <w:rPr>
                <w:b/>
                <w:bCs/>
                <w:sz w:val="19"/>
                <w:szCs w:val="19"/>
              </w:rPr>
            </w:pPr>
            <w:r w:rsidRPr="00B962E4">
              <w:rPr>
                <w:rStyle w:val="21"/>
                <w:rFonts w:ascii="Arial" w:hAnsi="Arial" w:cs="Arial"/>
                <w:sz w:val="19"/>
                <w:szCs w:val="19"/>
              </w:rPr>
              <w:t>житлових кварталів, мікрорайонів (орієнтовні)</w:t>
            </w:r>
          </w:p>
          <w:p w:rsidR="00A778D8" w:rsidRPr="00B962E4" w:rsidRDefault="00A778D8" w:rsidP="008B0610">
            <w:pPr>
              <w:spacing w:before="0" w:after="0" w:line="276" w:lineRule="auto"/>
              <w:ind w:left="1305" w:hanging="1163"/>
              <w:rPr>
                <w:rStyle w:val="21"/>
                <w:rFonts w:ascii="Arial" w:hAnsi="Arial" w:cs="Arial"/>
                <w:sz w:val="19"/>
                <w:szCs w:val="19"/>
              </w:rPr>
            </w:pPr>
            <w:r w:rsidRPr="00B962E4">
              <w:rPr>
                <w:rStyle w:val="21"/>
                <w:rFonts w:ascii="Arial" w:hAnsi="Arial" w:cs="Arial"/>
                <w:b/>
                <w:sz w:val="19"/>
                <w:szCs w:val="19"/>
              </w:rPr>
              <w:t>Примітка 2</w:t>
            </w:r>
            <w:r w:rsidRPr="00B962E4">
              <w:rPr>
                <w:rStyle w:val="21"/>
                <w:rFonts w:ascii="Arial" w:hAnsi="Arial" w:cs="Arial"/>
                <w:sz w:val="19"/>
                <w:szCs w:val="19"/>
              </w:rPr>
              <w:t xml:space="preserve">. В разі розроблення детального плану на територію всього населеного пункту або </w:t>
            </w:r>
          </w:p>
          <w:p w:rsidR="00A778D8" w:rsidRPr="00B962E4" w:rsidRDefault="00A778D8" w:rsidP="008B0610">
            <w:pPr>
              <w:spacing w:before="0" w:after="0" w:line="276" w:lineRule="auto"/>
              <w:ind w:left="1305" w:hanging="1163"/>
              <w:rPr>
                <w:rStyle w:val="21"/>
                <w:rFonts w:ascii="Arial" w:hAnsi="Arial" w:cs="Arial"/>
                <w:sz w:val="19"/>
                <w:szCs w:val="19"/>
              </w:rPr>
            </w:pPr>
            <w:r w:rsidRPr="00B962E4">
              <w:rPr>
                <w:rStyle w:val="21"/>
                <w:rFonts w:ascii="Arial" w:hAnsi="Arial" w:cs="Arial"/>
                <w:sz w:val="19"/>
                <w:szCs w:val="19"/>
              </w:rPr>
              <w:t>його центральної частини</w:t>
            </w:r>
            <w:r w:rsidRPr="00B962E4">
              <w:rPr>
                <w:rStyle w:val="21"/>
                <w:rFonts w:ascii="Arial" w:hAnsi="Arial" w:cs="Arial"/>
                <w:color w:val="FF0000"/>
                <w:sz w:val="19"/>
                <w:szCs w:val="19"/>
              </w:rPr>
              <w:t>,</w:t>
            </w:r>
            <w:r w:rsidRPr="00B962E4">
              <w:rPr>
                <w:rStyle w:val="21"/>
                <w:rFonts w:ascii="Arial" w:hAnsi="Arial" w:cs="Arial"/>
                <w:sz w:val="19"/>
                <w:szCs w:val="19"/>
              </w:rPr>
              <w:t xml:space="preserve"> додатково наводяться техніко-економічні показники в обсягах </w:t>
            </w:r>
          </w:p>
          <w:p w:rsidR="00A778D8" w:rsidRPr="00B962E4" w:rsidRDefault="00A778D8" w:rsidP="008B0610">
            <w:pPr>
              <w:spacing w:before="0" w:after="0" w:line="276" w:lineRule="auto"/>
              <w:ind w:left="1305" w:hanging="1163"/>
              <w:rPr>
                <w:b/>
                <w:bCs/>
                <w:sz w:val="19"/>
                <w:szCs w:val="19"/>
              </w:rPr>
            </w:pPr>
            <w:r w:rsidRPr="00B962E4">
              <w:rPr>
                <w:rStyle w:val="21"/>
                <w:rFonts w:ascii="Arial" w:hAnsi="Arial" w:cs="Arial"/>
                <w:sz w:val="19"/>
                <w:szCs w:val="19"/>
              </w:rPr>
              <w:t>техніко-економічних показників генерального плану населеного пункту</w:t>
            </w:r>
          </w:p>
          <w:p w:rsidR="00A778D8" w:rsidRPr="00B962E4" w:rsidRDefault="00A778D8" w:rsidP="008B0610">
            <w:pPr>
              <w:spacing w:before="0" w:after="0" w:line="276" w:lineRule="auto"/>
              <w:ind w:left="1305" w:hanging="1163"/>
              <w:rPr>
                <w:rStyle w:val="21"/>
                <w:rFonts w:ascii="Arial" w:hAnsi="Arial" w:cs="Arial"/>
                <w:sz w:val="19"/>
                <w:szCs w:val="19"/>
              </w:rPr>
            </w:pPr>
            <w:r w:rsidRPr="00B962E4">
              <w:rPr>
                <w:rStyle w:val="21"/>
                <w:rFonts w:ascii="Arial" w:hAnsi="Arial" w:cs="Arial"/>
                <w:b/>
                <w:sz w:val="19"/>
                <w:szCs w:val="19"/>
              </w:rPr>
              <w:t>Примітка 3</w:t>
            </w:r>
            <w:r w:rsidRPr="00B962E4">
              <w:rPr>
                <w:rStyle w:val="21"/>
                <w:rFonts w:ascii="Arial" w:hAnsi="Arial" w:cs="Arial"/>
                <w:sz w:val="19"/>
                <w:szCs w:val="19"/>
              </w:rPr>
              <w:t xml:space="preserve">. При розробленні детального плану території житлового району додатково </w:t>
            </w:r>
          </w:p>
          <w:p w:rsidR="00A778D8" w:rsidRPr="00B962E4" w:rsidRDefault="00A778D8" w:rsidP="00720B1E">
            <w:pPr>
              <w:spacing w:before="0" w:after="0" w:line="276" w:lineRule="auto"/>
              <w:rPr>
                <w:b/>
                <w:bCs/>
                <w:sz w:val="19"/>
                <w:szCs w:val="19"/>
              </w:rPr>
            </w:pPr>
            <w:r w:rsidRPr="00B962E4">
              <w:rPr>
                <w:rStyle w:val="21"/>
                <w:rFonts w:ascii="Arial" w:hAnsi="Arial" w:cs="Arial"/>
                <w:sz w:val="19"/>
                <w:szCs w:val="19"/>
              </w:rPr>
              <w:t>наводяться показники установ обслуговування житлового району</w:t>
            </w:r>
          </w:p>
          <w:p w:rsidR="00A778D8" w:rsidRPr="00B962E4" w:rsidRDefault="00A778D8" w:rsidP="00720B1E">
            <w:pPr>
              <w:spacing w:before="0" w:after="0" w:line="276" w:lineRule="auto"/>
              <w:ind w:left="1099" w:hanging="957"/>
              <w:rPr>
                <w:rStyle w:val="21"/>
                <w:rFonts w:ascii="Arial" w:hAnsi="Arial" w:cs="Arial"/>
                <w:sz w:val="19"/>
                <w:szCs w:val="19"/>
              </w:rPr>
            </w:pPr>
            <w:r w:rsidRPr="00B962E4">
              <w:rPr>
                <w:rStyle w:val="21"/>
                <w:rFonts w:ascii="Arial" w:hAnsi="Arial" w:cs="Arial"/>
                <w:b/>
                <w:sz w:val="19"/>
                <w:szCs w:val="19"/>
              </w:rPr>
              <w:t>Примітка 4</w:t>
            </w:r>
            <w:r w:rsidRPr="00B962E4">
              <w:rPr>
                <w:rStyle w:val="21"/>
                <w:rFonts w:ascii="Arial" w:hAnsi="Arial" w:cs="Arial"/>
                <w:sz w:val="19"/>
                <w:szCs w:val="19"/>
              </w:rPr>
              <w:t xml:space="preserve">. Техніко-економічні показники детального плану території іншого функціонального </w:t>
            </w:r>
          </w:p>
          <w:p w:rsidR="00A778D8" w:rsidRPr="00B962E4" w:rsidRDefault="00A778D8" w:rsidP="00720B1E">
            <w:pPr>
              <w:spacing w:before="0" w:after="0" w:line="276" w:lineRule="auto"/>
              <w:rPr>
                <w:rStyle w:val="21"/>
                <w:rFonts w:ascii="Arial" w:hAnsi="Arial" w:cs="Arial"/>
                <w:sz w:val="19"/>
                <w:szCs w:val="19"/>
              </w:rPr>
            </w:pPr>
            <w:r w:rsidRPr="00B962E4">
              <w:rPr>
                <w:rStyle w:val="21"/>
                <w:rFonts w:ascii="Arial" w:hAnsi="Arial" w:cs="Arial"/>
                <w:sz w:val="19"/>
                <w:szCs w:val="19"/>
              </w:rPr>
              <w:t xml:space="preserve">призначення визначаються розробником за погодженням із замовником з урахуванням </w:t>
            </w:r>
          </w:p>
          <w:p w:rsidR="00A778D8" w:rsidRPr="00D70E57" w:rsidRDefault="00A778D8" w:rsidP="00720B1E">
            <w:pPr>
              <w:spacing w:before="0" w:after="0" w:line="276" w:lineRule="auto"/>
              <w:rPr>
                <w:rStyle w:val="21"/>
                <w:rFonts w:ascii="Arial" w:hAnsi="Arial" w:cs="Arial"/>
                <w:color w:val="auto"/>
                <w:sz w:val="19"/>
                <w:szCs w:val="19"/>
              </w:rPr>
            </w:pPr>
            <w:r w:rsidRPr="00D70E57">
              <w:rPr>
                <w:rStyle w:val="21"/>
                <w:rFonts w:ascii="Arial" w:hAnsi="Arial" w:cs="Arial"/>
                <w:color w:val="auto"/>
                <w:sz w:val="19"/>
                <w:szCs w:val="19"/>
              </w:rPr>
              <w:t>відповідних державних будівельних норм</w:t>
            </w:r>
          </w:p>
          <w:p w:rsidR="00A778D8" w:rsidRPr="00D70E57" w:rsidRDefault="00A778D8" w:rsidP="005B533B">
            <w:pPr>
              <w:spacing w:before="0" w:after="0" w:line="276" w:lineRule="auto"/>
              <w:ind w:left="106" w:firstLine="36"/>
              <w:rPr>
                <w:sz w:val="19"/>
                <w:szCs w:val="19"/>
              </w:rPr>
            </w:pPr>
            <w:r w:rsidRPr="00D70E57">
              <w:rPr>
                <w:b/>
                <w:sz w:val="19"/>
                <w:szCs w:val="19"/>
              </w:rPr>
              <w:t>Примітка  5.</w:t>
            </w:r>
            <w:r w:rsidRPr="00D70E57">
              <w:rPr>
                <w:sz w:val="19"/>
                <w:szCs w:val="19"/>
              </w:rPr>
              <w:t>.Відповідні відомості про об’єкти землеустрою та основні показники зазначаються відповідно до [10] та [41]</w:t>
            </w:r>
          </w:p>
          <w:p w:rsidR="00A778D8" w:rsidRPr="00D70E57" w:rsidRDefault="00A778D8" w:rsidP="008B0610">
            <w:pPr>
              <w:spacing w:before="0" w:after="0" w:line="276" w:lineRule="auto"/>
              <w:ind w:left="1305" w:hanging="1163"/>
              <w:rPr>
                <w:sz w:val="19"/>
                <w:szCs w:val="19"/>
              </w:rPr>
            </w:pPr>
            <w:r w:rsidRPr="00D70E57">
              <w:rPr>
                <w:b/>
                <w:sz w:val="19"/>
                <w:szCs w:val="19"/>
              </w:rPr>
              <w:t>Примітка  6.</w:t>
            </w:r>
            <w:r w:rsidRPr="00D70E57">
              <w:rPr>
                <w:sz w:val="19"/>
                <w:szCs w:val="19"/>
              </w:rPr>
              <w:t xml:space="preserve"> Склад та зміст основних проектних показників планувальних рішень детальних </w:t>
            </w:r>
          </w:p>
          <w:p w:rsidR="00A778D8" w:rsidRPr="00D70E57" w:rsidRDefault="00A778D8" w:rsidP="003B4755">
            <w:pPr>
              <w:spacing w:before="0" w:after="0" w:line="276" w:lineRule="auto"/>
              <w:rPr>
                <w:sz w:val="19"/>
                <w:szCs w:val="19"/>
              </w:rPr>
            </w:pPr>
            <w:r w:rsidRPr="00D70E57">
              <w:rPr>
                <w:sz w:val="19"/>
                <w:szCs w:val="19"/>
              </w:rPr>
              <w:t xml:space="preserve">  планів територій, які розробляються у складі комплексного плану та генерального плану,  </w:t>
            </w:r>
          </w:p>
          <w:p w:rsidR="00A778D8" w:rsidRPr="00434175" w:rsidRDefault="00A778D8" w:rsidP="00DB4F09">
            <w:pPr>
              <w:spacing w:before="0" w:after="0" w:line="276" w:lineRule="auto"/>
              <w:rPr>
                <w:b/>
                <w:bCs/>
                <w:sz w:val="21"/>
                <w:szCs w:val="21"/>
              </w:rPr>
            </w:pPr>
            <w:r w:rsidRPr="00D70E57">
              <w:rPr>
                <w:sz w:val="19"/>
                <w:szCs w:val="19"/>
              </w:rPr>
              <w:t xml:space="preserve">  визначаються відповідно до пункту 86 та пункту 88 Порядку [41]</w:t>
            </w:r>
          </w:p>
        </w:tc>
      </w:tr>
    </w:tbl>
    <w:p w:rsidR="00A27839" w:rsidRPr="00434175" w:rsidRDefault="00A27839">
      <w:pPr>
        <w:spacing w:before="0" w:after="160" w:line="259" w:lineRule="auto"/>
        <w:jc w:val="left"/>
        <w:rPr>
          <w:sz w:val="21"/>
          <w:szCs w:val="21"/>
        </w:rPr>
      </w:pPr>
      <w:r w:rsidRPr="00434175">
        <w:rPr>
          <w:sz w:val="21"/>
          <w:szCs w:val="21"/>
        </w:rPr>
        <w:br w:type="page"/>
      </w:r>
    </w:p>
    <w:p w:rsidR="00A27839" w:rsidRPr="00821CBF" w:rsidRDefault="00A27839" w:rsidP="0091713C">
      <w:pPr>
        <w:pStyle w:val="1"/>
        <w:jc w:val="center"/>
        <w:rPr>
          <w:bCs/>
          <w:sz w:val="21"/>
          <w:szCs w:val="21"/>
        </w:rPr>
      </w:pPr>
      <w:bookmarkStart w:id="26" w:name="_Toc90908679"/>
      <w:r w:rsidRPr="00821CBF">
        <w:rPr>
          <w:bCs/>
          <w:sz w:val="21"/>
          <w:szCs w:val="21"/>
        </w:rPr>
        <w:lastRenderedPageBreak/>
        <w:t xml:space="preserve">ДОДАТОК </w:t>
      </w:r>
      <w:bookmarkEnd w:id="26"/>
      <w:r w:rsidRPr="00821CBF">
        <w:rPr>
          <w:bCs/>
          <w:sz w:val="21"/>
          <w:szCs w:val="21"/>
        </w:rPr>
        <w:t>Ж</w:t>
      </w:r>
    </w:p>
    <w:p w:rsidR="00A27839" w:rsidRPr="00B962E4" w:rsidRDefault="00A27839" w:rsidP="00352457">
      <w:pPr>
        <w:jc w:val="center"/>
        <w:rPr>
          <w:sz w:val="21"/>
          <w:szCs w:val="21"/>
        </w:rPr>
      </w:pPr>
      <w:r w:rsidRPr="00B962E4">
        <w:rPr>
          <w:sz w:val="21"/>
          <w:szCs w:val="21"/>
        </w:rPr>
        <w:t>(обов’язковий)</w:t>
      </w:r>
    </w:p>
    <w:p w:rsidR="00A27839" w:rsidRPr="00B962E4" w:rsidRDefault="00A27839" w:rsidP="00FC3C9A">
      <w:pPr>
        <w:jc w:val="center"/>
        <w:rPr>
          <w:b/>
          <w:bCs/>
          <w:caps/>
          <w:sz w:val="21"/>
          <w:szCs w:val="21"/>
        </w:rPr>
      </w:pPr>
      <w:r w:rsidRPr="00B962E4">
        <w:rPr>
          <w:b/>
          <w:bCs/>
          <w:caps/>
          <w:sz w:val="21"/>
          <w:szCs w:val="21"/>
        </w:rPr>
        <w:t>ПЛАН РЕАЛІЗАЦІЇ проектних рішень містобудівної документації</w:t>
      </w:r>
    </w:p>
    <w:tbl>
      <w:tblPr>
        <w:tblW w:w="9922" w:type="dxa"/>
        <w:tblInd w:w="-556" w:type="dxa"/>
        <w:tblLayout w:type="fixed"/>
        <w:tblCellMar>
          <w:left w:w="10" w:type="dxa"/>
          <w:right w:w="10" w:type="dxa"/>
        </w:tblCellMar>
        <w:tblLook w:val="00A0"/>
      </w:tblPr>
      <w:tblGrid>
        <w:gridCol w:w="992"/>
        <w:gridCol w:w="993"/>
        <w:gridCol w:w="1417"/>
        <w:gridCol w:w="1276"/>
        <w:gridCol w:w="992"/>
        <w:gridCol w:w="1134"/>
        <w:gridCol w:w="1843"/>
        <w:gridCol w:w="1275"/>
      </w:tblGrid>
      <w:tr w:rsidR="00A27839" w:rsidRPr="00B962E4" w:rsidTr="00D04C85">
        <w:trPr>
          <w:trHeight w:val="1390"/>
        </w:trPr>
        <w:tc>
          <w:tcPr>
            <w:tcW w:w="992" w:type="dxa"/>
            <w:tcBorders>
              <w:top w:val="single" w:sz="4" w:space="0" w:color="000000"/>
              <w:left w:val="single" w:sz="4" w:space="0" w:color="000000"/>
              <w:bottom w:val="single" w:sz="4" w:space="0" w:color="000000"/>
              <w:right w:val="single" w:sz="4" w:space="0" w:color="000000"/>
            </w:tcBorders>
            <w:vAlign w:val="center"/>
          </w:tcPr>
          <w:p w:rsidR="00A27839" w:rsidRPr="00B962E4" w:rsidRDefault="00A27839" w:rsidP="00FC3C9A">
            <w:pPr>
              <w:spacing w:before="0" w:after="0"/>
              <w:jc w:val="center"/>
              <w:rPr>
                <w:sz w:val="21"/>
                <w:szCs w:val="21"/>
              </w:rPr>
            </w:pPr>
            <w:r w:rsidRPr="00B962E4">
              <w:rPr>
                <w:sz w:val="21"/>
                <w:szCs w:val="21"/>
              </w:rPr>
              <w:t>Номер</w:t>
            </w:r>
          </w:p>
          <w:p w:rsidR="00A27839" w:rsidRPr="00B962E4" w:rsidRDefault="00A27839" w:rsidP="00A778D8">
            <w:pPr>
              <w:spacing w:before="0" w:after="0"/>
              <w:jc w:val="center"/>
              <w:rPr>
                <w:sz w:val="21"/>
                <w:szCs w:val="21"/>
              </w:rPr>
            </w:pPr>
            <w:r w:rsidRPr="00B962E4">
              <w:rPr>
                <w:sz w:val="21"/>
                <w:szCs w:val="21"/>
              </w:rPr>
              <w:t>(коду</w:t>
            </w:r>
            <w:r w:rsidR="00821CBF" w:rsidRPr="00821CBF">
              <w:rPr>
                <w:sz w:val="21"/>
                <w:szCs w:val="21"/>
                <w:lang w:val="ru-RU"/>
              </w:rPr>
              <w:t>-</w:t>
            </w:r>
            <w:r w:rsidRPr="00B962E4">
              <w:rPr>
                <w:sz w:val="21"/>
                <w:szCs w:val="21"/>
              </w:rPr>
              <w:t xml:space="preserve">вання) </w:t>
            </w:r>
            <w:r w:rsidR="00821CBF">
              <w:rPr>
                <w:sz w:val="21"/>
                <w:szCs w:val="21"/>
              </w:rPr>
              <w:t>проект</w:t>
            </w:r>
            <w:r w:rsidR="00821CBF" w:rsidRPr="00821CBF">
              <w:rPr>
                <w:sz w:val="21"/>
                <w:szCs w:val="21"/>
                <w:lang w:val="ru-RU"/>
              </w:rPr>
              <w:t>-</w:t>
            </w:r>
            <w:r w:rsidRPr="00B962E4">
              <w:rPr>
                <w:sz w:val="21"/>
                <w:szCs w:val="21"/>
              </w:rPr>
              <w:t>ного рішення</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27839" w:rsidRPr="00B962E4" w:rsidRDefault="00A27839" w:rsidP="00821CBF">
            <w:pPr>
              <w:spacing w:before="0" w:after="0"/>
              <w:jc w:val="center"/>
              <w:rPr>
                <w:sz w:val="21"/>
                <w:szCs w:val="21"/>
              </w:rPr>
            </w:pPr>
            <w:r w:rsidRPr="00B962E4">
              <w:rPr>
                <w:sz w:val="21"/>
                <w:szCs w:val="21"/>
              </w:rPr>
              <w:t>Назва проект</w:t>
            </w:r>
            <w:r w:rsidR="00821CBF" w:rsidRPr="00821CBF">
              <w:rPr>
                <w:sz w:val="21"/>
                <w:szCs w:val="21"/>
                <w:lang w:val="ru-RU"/>
              </w:rPr>
              <w:t>-</w:t>
            </w:r>
            <w:r w:rsidRPr="00B962E4">
              <w:rPr>
                <w:sz w:val="21"/>
                <w:szCs w:val="21"/>
              </w:rPr>
              <w:t xml:space="preserve">ного </w:t>
            </w:r>
            <w:r w:rsidR="00821CBF">
              <w:rPr>
                <w:sz w:val="21"/>
                <w:szCs w:val="21"/>
              </w:rPr>
              <w:t>рішен</w:t>
            </w:r>
            <w:r w:rsidR="00821CBF" w:rsidRPr="00821CBF">
              <w:rPr>
                <w:sz w:val="21"/>
                <w:szCs w:val="21"/>
                <w:lang w:val="ru-RU"/>
              </w:rPr>
              <w:t>-</w:t>
            </w:r>
            <w:r w:rsidRPr="00B962E4">
              <w:rPr>
                <w:sz w:val="21"/>
                <w:szCs w:val="21"/>
              </w:rPr>
              <w:t>ня</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27839" w:rsidRPr="00B962E4" w:rsidRDefault="00A27839" w:rsidP="00821CBF">
            <w:pPr>
              <w:tabs>
                <w:tab w:val="left" w:pos="360"/>
                <w:tab w:val="left" w:pos="851"/>
              </w:tabs>
              <w:spacing w:before="0" w:after="0"/>
              <w:jc w:val="center"/>
              <w:rPr>
                <w:sz w:val="21"/>
                <w:szCs w:val="21"/>
              </w:rPr>
            </w:pPr>
            <w:r w:rsidRPr="00B962E4">
              <w:rPr>
                <w:sz w:val="21"/>
                <w:szCs w:val="21"/>
              </w:rPr>
              <w:t>Тематичний підрозділ/</w:t>
            </w:r>
            <w:r w:rsidR="00821CBF">
              <w:rPr>
                <w:sz w:val="21"/>
                <w:szCs w:val="21"/>
                <w:lang w:val="en-US"/>
              </w:rPr>
              <w:t xml:space="preserve"> </w:t>
            </w:r>
            <w:r w:rsidRPr="00B962E4">
              <w:rPr>
                <w:sz w:val="21"/>
                <w:szCs w:val="21"/>
              </w:rPr>
              <w:t>підрозділи</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27839" w:rsidRPr="00B962E4" w:rsidRDefault="00A27839" w:rsidP="0091713C">
            <w:pPr>
              <w:tabs>
                <w:tab w:val="left" w:pos="360"/>
                <w:tab w:val="left" w:pos="851"/>
              </w:tabs>
              <w:spacing w:before="0" w:after="0"/>
              <w:jc w:val="center"/>
              <w:rPr>
                <w:sz w:val="21"/>
                <w:szCs w:val="21"/>
              </w:rPr>
            </w:pPr>
            <w:r w:rsidRPr="00B962E4">
              <w:rPr>
                <w:sz w:val="21"/>
                <w:szCs w:val="21"/>
              </w:rPr>
              <w:t>Зміст проект</w:t>
            </w:r>
            <w:r w:rsidR="00821CBF" w:rsidRPr="00821CBF">
              <w:rPr>
                <w:sz w:val="21"/>
                <w:szCs w:val="21"/>
                <w:lang w:val="ru-RU"/>
              </w:rPr>
              <w:t>-</w:t>
            </w:r>
            <w:r w:rsidRPr="00B962E4">
              <w:rPr>
                <w:sz w:val="21"/>
                <w:szCs w:val="21"/>
              </w:rPr>
              <w:t>ного рішення та атрибу</w:t>
            </w:r>
            <w:r w:rsidR="00821CBF" w:rsidRPr="00821CBF">
              <w:rPr>
                <w:sz w:val="21"/>
                <w:szCs w:val="21"/>
                <w:lang w:val="ru-RU"/>
              </w:rPr>
              <w:t>-</w:t>
            </w:r>
            <w:r w:rsidRPr="00B962E4">
              <w:rPr>
                <w:sz w:val="21"/>
                <w:szCs w:val="21"/>
              </w:rPr>
              <w:t>тивні дані</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5A34" w:rsidRPr="00B962E4" w:rsidRDefault="003E5A34" w:rsidP="00E75E79">
            <w:pPr>
              <w:tabs>
                <w:tab w:val="left" w:pos="360"/>
                <w:tab w:val="left" w:pos="851"/>
              </w:tabs>
              <w:spacing w:before="0" w:after="0"/>
              <w:jc w:val="center"/>
              <w:rPr>
                <w:sz w:val="21"/>
                <w:szCs w:val="21"/>
              </w:rPr>
            </w:pPr>
            <w:r w:rsidRPr="00B962E4">
              <w:rPr>
                <w:sz w:val="21"/>
                <w:szCs w:val="21"/>
              </w:rPr>
              <w:t>Основ</w:t>
            </w:r>
            <w:r w:rsidR="00821CBF" w:rsidRPr="00821CBF">
              <w:rPr>
                <w:sz w:val="21"/>
                <w:szCs w:val="21"/>
                <w:lang w:val="ru-RU"/>
              </w:rPr>
              <w:t>-</w:t>
            </w:r>
            <w:r w:rsidRPr="00B962E4">
              <w:rPr>
                <w:sz w:val="21"/>
                <w:szCs w:val="21"/>
              </w:rPr>
              <w:t>ні проект</w:t>
            </w:r>
            <w:r w:rsidR="00821CBF" w:rsidRPr="00821CBF">
              <w:rPr>
                <w:sz w:val="21"/>
                <w:szCs w:val="21"/>
                <w:lang w:val="ru-RU"/>
              </w:rPr>
              <w:t>-</w:t>
            </w:r>
            <w:r w:rsidRPr="00B962E4">
              <w:rPr>
                <w:sz w:val="21"/>
                <w:szCs w:val="21"/>
              </w:rPr>
              <w:t>ні показ</w:t>
            </w:r>
            <w:r w:rsidR="00821CBF" w:rsidRPr="00821CBF">
              <w:rPr>
                <w:sz w:val="21"/>
                <w:szCs w:val="21"/>
                <w:lang w:val="ru-RU"/>
              </w:rPr>
              <w:t>-</w:t>
            </w:r>
            <w:r w:rsidRPr="00B962E4">
              <w:rPr>
                <w:sz w:val="21"/>
                <w:szCs w:val="21"/>
              </w:rPr>
              <w:t>ники</w:t>
            </w:r>
          </w:p>
          <w:p w:rsidR="00A27839" w:rsidRPr="00B962E4" w:rsidRDefault="00A27839" w:rsidP="00E75E79">
            <w:pPr>
              <w:tabs>
                <w:tab w:val="left" w:pos="360"/>
                <w:tab w:val="left" w:pos="851"/>
              </w:tabs>
              <w:spacing w:before="0" w:after="0"/>
              <w:jc w:val="center"/>
              <w:rPr>
                <w:strike/>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E5A34" w:rsidRPr="00B962E4" w:rsidRDefault="003E5A34" w:rsidP="00FE3356">
            <w:pPr>
              <w:tabs>
                <w:tab w:val="left" w:pos="360"/>
                <w:tab w:val="left" w:pos="851"/>
              </w:tabs>
              <w:spacing w:before="0" w:after="0"/>
              <w:jc w:val="center"/>
              <w:rPr>
                <w:sz w:val="21"/>
                <w:szCs w:val="21"/>
              </w:rPr>
            </w:pPr>
            <w:r w:rsidRPr="00B962E4">
              <w:rPr>
                <w:sz w:val="21"/>
                <w:szCs w:val="21"/>
              </w:rPr>
              <w:t>Очікува</w:t>
            </w:r>
            <w:r w:rsidR="00821CBF" w:rsidRPr="00821CBF">
              <w:rPr>
                <w:sz w:val="21"/>
                <w:szCs w:val="21"/>
                <w:lang w:val="ru-RU"/>
              </w:rPr>
              <w:t>-</w:t>
            </w:r>
            <w:r w:rsidRPr="00B962E4">
              <w:rPr>
                <w:sz w:val="21"/>
                <w:szCs w:val="21"/>
              </w:rPr>
              <w:t>ні впливи на показ</w:t>
            </w:r>
            <w:r w:rsidR="002A2F9E" w:rsidRPr="002A2F9E">
              <w:rPr>
                <w:sz w:val="21"/>
                <w:szCs w:val="21"/>
                <w:lang w:val="ru-RU"/>
              </w:rPr>
              <w:t>-</w:t>
            </w:r>
            <w:r w:rsidRPr="00B962E4">
              <w:rPr>
                <w:sz w:val="21"/>
                <w:szCs w:val="21"/>
              </w:rPr>
              <w:t>ники та індика</w:t>
            </w:r>
            <w:r w:rsidR="002A2F9E" w:rsidRPr="002A2F9E">
              <w:rPr>
                <w:sz w:val="21"/>
                <w:szCs w:val="21"/>
                <w:lang w:val="ru-RU"/>
              </w:rPr>
              <w:t>-</w:t>
            </w:r>
            <w:r w:rsidRPr="00B962E4">
              <w:rPr>
                <w:sz w:val="21"/>
                <w:szCs w:val="21"/>
              </w:rPr>
              <w:t>тори</w:t>
            </w:r>
          </w:p>
          <w:p w:rsidR="00A27839" w:rsidRPr="00B962E4" w:rsidRDefault="00A27839" w:rsidP="00FE3356">
            <w:pPr>
              <w:tabs>
                <w:tab w:val="left" w:pos="360"/>
                <w:tab w:val="left" w:pos="851"/>
              </w:tabs>
              <w:spacing w:before="0" w:after="0"/>
              <w:jc w:val="center"/>
              <w:rPr>
                <w:strike/>
                <w:sz w:val="21"/>
                <w:szCs w:val="21"/>
              </w:rPr>
            </w:pPr>
          </w:p>
        </w:tc>
        <w:tc>
          <w:tcPr>
            <w:tcW w:w="1843"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A27839" w:rsidRPr="00B962E4" w:rsidRDefault="00A27839" w:rsidP="0091713C">
            <w:pPr>
              <w:tabs>
                <w:tab w:val="left" w:pos="360"/>
                <w:tab w:val="left" w:pos="851"/>
              </w:tabs>
              <w:spacing w:before="0" w:after="0"/>
              <w:jc w:val="center"/>
              <w:rPr>
                <w:sz w:val="21"/>
                <w:szCs w:val="21"/>
              </w:rPr>
            </w:pPr>
            <w:r w:rsidRPr="00B962E4">
              <w:rPr>
                <w:sz w:val="21"/>
                <w:szCs w:val="21"/>
              </w:rPr>
              <w:t>Орієнтовні строки реалізації</w:t>
            </w:r>
          </w:p>
          <w:p w:rsidR="00A778D8" w:rsidRDefault="002A2F9E" w:rsidP="002A2F9E">
            <w:pPr>
              <w:tabs>
                <w:tab w:val="left" w:pos="360"/>
                <w:tab w:val="left" w:pos="851"/>
              </w:tabs>
              <w:spacing w:before="0" w:after="0"/>
              <w:ind w:hanging="148"/>
              <w:jc w:val="center"/>
              <w:rPr>
                <w:sz w:val="21"/>
                <w:szCs w:val="21"/>
              </w:rPr>
            </w:pPr>
            <w:r w:rsidRPr="00B962E4">
              <w:rPr>
                <w:sz w:val="21"/>
                <w:szCs w:val="21"/>
              </w:rPr>
              <w:t>К</w:t>
            </w:r>
            <w:r w:rsidR="00A27839" w:rsidRPr="00B962E4">
              <w:rPr>
                <w:sz w:val="21"/>
                <w:szCs w:val="21"/>
              </w:rPr>
              <w:t>ороткостроко</w:t>
            </w:r>
            <w:r w:rsidRPr="002A2F9E">
              <w:rPr>
                <w:sz w:val="21"/>
                <w:szCs w:val="21"/>
                <w:lang w:val="ru-RU"/>
              </w:rPr>
              <w:t>-</w:t>
            </w:r>
            <w:r w:rsidR="00A27839" w:rsidRPr="00B962E4">
              <w:rPr>
                <w:sz w:val="21"/>
                <w:szCs w:val="21"/>
              </w:rPr>
              <w:t>вого періоду</w:t>
            </w:r>
          </w:p>
          <w:p w:rsidR="00A27839" w:rsidRPr="00B962E4" w:rsidRDefault="00A27839" w:rsidP="002A2F9E">
            <w:pPr>
              <w:tabs>
                <w:tab w:val="left" w:pos="360"/>
                <w:tab w:val="left" w:pos="851"/>
              </w:tabs>
              <w:spacing w:before="0" w:after="0"/>
              <w:ind w:hanging="148"/>
              <w:jc w:val="center"/>
              <w:rPr>
                <w:sz w:val="21"/>
                <w:szCs w:val="21"/>
              </w:rPr>
            </w:pPr>
            <w:r w:rsidRPr="00B962E4">
              <w:rPr>
                <w:sz w:val="21"/>
                <w:szCs w:val="21"/>
              </w:rPr>
              <w:t xml:space="preserve"> (до 5-ти років)/</w:t>
            </w:r>
          </w:p>
          <w:p w:rsidR="00A778D8" w:rsidRDefault="002A2F9E" w:rsidP="00D04C85">
            <w:pPr>
              <w:tabs>
                <w:tab w:val="left" w:pos="360"/>
                <w:tab w:val="left" w:pos="851"/>
              </w:tabs>
              <w:spacing w:before="0" w:after="0"/>
              <w:ind w:hanging="109"/>
              <w:jc w:val="center"/>
              <w:rPr>
                <w:sz w:val="21"/>
                <w:szCs w:val="21"/>
              </w:rPr>
            </w:pPr>
            <w:r w:rsidRPr="00B962E4">
              <w:rPr>
                <w:sz w:val="21"/>
                <w:szCs w:val="21"/>
              </w:rPr>
              <w:t>С</w:t>
            </w:r>
            <w:r w:rsidR="00A27839" w:rsidRPr="00B962E4">
              <w:rPr>
                <w:sz w:val="21"/>
                <w:szCs w:val="21"/>
              </w:rPr>
              <w:t>ередньостроко</w:t>
            </w:r>
            <w:r w:rsidRPr="00AA1792">
              <w:rPr>
                <w:sz w:val="21"/>
                <w:szCs w:val="21"/>
                <w:lang w:val="ru-RU"/>
              </w:rPr>
              <w:t>-</w:t>
            </w:r>
            <w:r w:rsidR="00A27839" w:rsidRPr="00B962E4">
              <w:rPr>
                <w:sz w:val="21"/>
                <w:szCs w:val="21"/>
              </w:rPr>
              <w:t xml:space="preserve">вого періоду </w:t>
            </w:r>
          </w:p>
          <w:p w:rsidR="00A27839" w:rsidRPr="00B962E4" w:rsidRDefault="00A27839" w:rsidP="002A2F9E">
            <w:pPr>
              <w:tabs>
                <w:tab w:val="left" w:pos="360"/>
                <w:tab w:val="left" w:pos="851"/>
              </w:tabs>
              <w:spacing w:before="0" w:after="0"/>
              <w:ind w:hanging="148"/>
              <w:jc w:val="center"/>
              <w:rPr>
                <w:sz w:val="21"/>
                <w:szCs w:val="21"/>
              </w:rPr>
            </w:pPr>
            <w:r w:rsidRPr="00B962E4">
              <w:rPr>
                <w:sz w:val="21"/>
                <w:szCs w:val="21"/>
              </w:rPr>
              <w:t>(6-10 років)/</w:t>
            </w:r>
          </w:p>
          <w:p w:rsidR="00A27839" w:rsidRPr="00B962E4" w:rsidRDefault="00A27839" w:rsidP="0091713C">
            <w:pPr>
              <w:tabs>
                <w:tab w:val="left" w:pos="360"/>
                <w:tab w:val="left" w:pos="851"/>
              </w:tabs>
              <w:spacing w:before="0" w:after="0"/>
              <w:jc w:val="center"/>
              <w:rPr>
                <w:sz w:val="21"/>
                <w:szCs w:val="21"/>
              </w:rPr>
            </w:pPr>
            <w:r w:rsidRPr="00B962E4">
              <w:rPr>
                <w:sz w:val="21"/>
                <w:szCs w:val="21"/>
              </w:rPr>
              <w:t>довгострокова перспектива</w:t>
            </w:r>
          </w:p>
          <w:p w:rsidR="00A27839" w:rsidRPr="00B962E4" w:rsidRDefault="00A27839" w:rsidP="0091713C">
            <w:pPr>
              <w:tabs>
                <w:tab w:val="left" w:pos="360"/>
                <w:tab w:val="left" w:pos="851"/>
              </w:tabs>
              <w:spacing w:before="0" w:after="0"/>
              <w:jc w:val="center"/>
              <w:rPr>
                <w:sz w:val="21"/>
                <w:szCs w:val="21"/>
              </w:rPr>
            </w:pPr>
            <w:r w:rsidRPr="00B962E4">
              <w:rPr>
                <w:sz w:val="21"/>
                <w:szCs w:val="21"/>
              </w:rPr>
              <w:t>(понад 10 років)</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27839" w:rsidRPr="00B962E4" w:rsidRDefault="00A27839" w:rsidP="002A2F9E">
            <w:pPr>
              <w:tabs>
                <w:tab w:val="left" w:pos="360"/>
                <w:tab w:val="left" w:pos="851"/>
              </w:tabs>
              <w:spacing w:before="0" w:after="0"/>
              <w:jc w:val="center"/>
              <w:rPr>
                <w:sz w:val="21"/>
                <w:szCs w:val="21"/>
              </w:rPr>
            </w:pPr>
            <w:r w:rsidRPr="00B962E4">
              <w:rPr>
                <w:sz w:val="21"/>
                <w:szCs w:val="21"/>
              </w:rPr>
              <w:t>Умови щодо послідов</w:t>
            </w:r>
            <w:r w:rsidR="002A2F9E" w:rsidRPr="002A2F9E">
              <w:rPr>
                <w:sz w:val="21"/>
                <w:szCs w:val="21"/>
                <w:lang w:val="ru-RU"/>
              </w:rPr>
              <w:t>-</w:t>
            </w:r>
            <w:r w:rsidRPr="00B962E4">
              <w:rPr>
                <w:sz w:val="21"/>
                <w:szCs w:val="21"/>
              </w:rPr>
              <w:t>ності реалізації</w:t>
            </w:r>
          </w:p>
        </w:tc>
      </w:tr>
      <w:tr w:rsidR="00A27839" w:rsidRPr="00B962E4" w:rsidTr="00D04C85">
        <w:trPr>
          <w:trHeight w:val="1"/>
        </w:trPr>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27839" w:rsidRPr="00B962E4" w:rsidRDefault="00A27839" w:rsidP="0091713C">
            <w:pPr>
              <w:tabs>
                <w:tab w:val="left" w:pos="360"/>
                <w:tab w:val="left" w:pos="851"/>
              </w:tabs>
              <w:spacing w:before="0" w:after="0"/>
              <w:rPr>
                <w:sz w:val="21"/>
                <w:szCs w:val="21"/>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r>
      <w:tr w:rsidR="00A27839" w:rsidRPr="00B962E4" w:rsidTr="00D04C85">
        <w:trPr>
          <w:trHeight w:val="1"/>
        </w:trPr>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27839" w:rsidRPr="00B962E4" w:rsidRDefault="00A27839" w:rsidP="0091713C">
            <w:pPr>
              <w:tabs>
                <w:tab w:val="left" w:pos="360"/>
                <w:tab w:val="left" w:pos="851"/>
              </w:tabs>
              <w:spacing w:before="0" w:after="0"/>
              <w:rPr>
                <w:sz w:val="21"/>
                <w:szCs w:val="21"/>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r>
      <w:tr w:rsidR="00A27839" w:rsidRPr="00B962E4" w:rsidTr="00D04C85">
        <w:trPr>
          <w:trHeight w:val="1"/>
        </w:trPr>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27839" w:rsidRPr="00B962E4" w:rsidRDefault="00A27839" w:rsidP="0091713C">
            <w:pPr>
              <w:tabs>
                <w:tab w:val="left" w:pos="360"/>
                <w:tab w:val="left" w:pos="851"/>
              </w:tabs>
              <w:spacing w:before="0" w:after="0"/>
              <w:rPr>
                <w:sz w:val="21"/>
                <w:szCs w:val="21"/>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r>
      <w:tr w:rsidR="00A27839" w:rsidRPr="00B962E4" w:rsidTr="00D04C85">
        <w:trPr>
          <w:trHeight w:val="1"/>
        </w:trPr>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27839" w:rsidRPr="00B962E4" w:rsidRDefault="00A27839" w:rsidP="0091713C">
            <w:pPr>
              <w:tabs>
                <w:tab w:val="left" w:pos="360"/>
                <w:tab w:val="left" w:pos="851"/>
              </w:tabs>
              <w:spacing w:before="0" w:after="0"/>
              <w:rPr>
                <w:sz w:val="21"/>
                <w:szCs w:val="21"/>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r>
      <w:tr w:rsidR="00A27839" w:rsidRPr="00B962E4" w:rsidTr="00D04C85">
        <w:trPr>
          <w:trHeight w:val="1"/>
        </w:trPr>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27839" w:rsidRPr="00B962E4" w:rsidRDefault="00A27839" w:rsidP="0091713C">
            <w:pPr>
              <w:tabs>
                <w:tab w:val="left" w:pos="360"/>
                <w:tab w:val="left" w:pos="851"/>
              </w:tabs>
              <w:spacing w:before="0" w:after="0"/>
              <w:rPr>
                <w:sz w:val="21"/>
                <w:szCs w:val="21"/>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r>
      <w:tr w:rsidR="00A27839" w:rsidRPr="00B962E4" w:rsidTr="00D04C85">
        <w:trPr>
          <w:trHeight w:val="1"/>
        </w:trPr>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27839" w:rsidRPr="00B962E4" w:rsidRDefault="00A27839" w:rsidP="0091713C">
            <w:pPr>
              <w:tabs>
                <w:tab w:val="left" w:pos="360"/>
                <w:tab w:val="left" w:pos="851"/>
              </w:tabs>
              <w:spacing w:before="0" w:after="0"/>
              <w:rPr>
                <w:sz w:val="21"/>
                <w:szCs w:val="21"/>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r>
      <w:tr w:rsidR="00A27839" w:rsidRPr="00B962E4" w:rsidTr="00D04C85">
        <w:trPr>
          <w:trHeight w:val="1"/>
        </w:trPr>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27839" w:rsidRPr="00B962E4" w:rsidRDefault="00A27839" w:rsidP="0091713C">
            <w:pPr>
              <w:tabs>
                <w:tab w:val="left" w:pos="360"/>
                <w:tab w:val="left" w:pos="851"/>
              </w:tabs>
              <w:spacing w:before="0" w:after="0"/>
              <w:rPr>
                <w:sz w:val="21"/>
                <w:szCs w:val="21"/>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7839" w:rsidRPr="00B962E4" w:rsidRDefault="00A27839" w:rsidP="0091713C">
            <w:pPr>
              <w:tabs>
                <w:tab w:val="left" w:pos="360"/>
                <w:tab w:val="left" w:pos="851"/>
              </w:tabs>
              <w:spacing w:before="0" w:after="0"/>
              <w:rPr>
                <w:sz w:val="21"/>
                <w:szCs w:val="21"/>
              </w:rPr>
            </w:pPr>
          </w:p>
        </w:tc>
      </w:tr>
    </w:tbl>
    <w:p w:rsidR="001511AE" w:rsidRPr="00434175" w:rsidRDefault="001511AE">
      <w:pPr>
        <w:spacing w:before="0" w:after="0"/>
        <w:jc w:val="left"/>
        <w:rPr>
          <w:sz w:val="21"/>
          <w:szCs w:val="21"/>
        </w:rPr>
      </w:pPr>
      <w:r w:rsidRPr="00434175">
        <w:rPr>
          <w:sz w:val="21"/>
          <w:szCs w:val="21"/>
        </w:rPr>
        <w:br w:type="page"/>
      </w:r>
    </w:p>
    <w:p w:rsidR="00A27839" w:rsidRPr="00434175" w:rsidRDefault="00A27839" w:rsidP="0091713C">
      <w:pPr>
        <w:rPr>
          <w:sz w:val="21"/>
          <w:szCs w:val="21"/>
        </w:rPr>
      </w:pPr>
    </w:p>
    <w:p w:rsidR="00A27839" w:rsidRPr="002A2F9E" w:rsidRDefault="00A27839" w:rsidP="00434175">
      <w:pPr>
        <w:pStyle w:val="1"/>
        <w:spacing w:before="0" w:after="0" w:line="288" w:lineRule="auto"/>
        <w:jc w:val="center"/>
        <w:rPr>
          <w:bCs/>
          <w:sz w:val="21"/>
          <w:szCs w:val="21"/>
        </w:rPr>
      </w:pPr>
      <w:bookmarkStart w:id="27" w:name="_Toc16706434"/>
      <w:bookmarkStart w:id="28" w:name="_Toc90908680"/>
      <w:r w:rsidRPr="002A2F9E">
        <w:rPr>
          <w:bCs/>
          <w:sz w:val="21"/>
          <w:szCs w:val="21"/>
        </w:rPr>
        <w:t>ДОДАТОК</w:t>
      </w:r>
      <w:bookmarkEnd w:id="27"/>
      <w:bookmarkEnd w:id="28"/>
      <w:r w:rsidR="00E9567F" w:rsidRPr="002A2F9E">
        <w:rPr>
          <w:bCs/>
          <w:sz w:val="21"/>
          <w:szCs w:val="21"/>
        </w:rPr>
        <w:t xml:space="preserve">  </w:t>
      </w:r>
      <w:r w:rsidRPr="002A2F9E">
        <w:rPr>
          <w:bCs/>
          <w:sz w:val="21"/>
          <w:szCs w:val="21"/>
        </w:rPr>
        <w:t>И</w:t>
      </w:r>
    </w:p>
    <w:p w:rsidR="00A27839" w:rsidRPr="00434175" w:rsidRDefault="00A27839" w:rsidP="00434175">
      <w:pPr>
        <w:pStyle w:val="4"/>
        <w:shd w:val="clear" w:color="auto" w:fill="auto"/>
        <w:spacing w:after="0" w:line="288" w:lineRule="auto"/>
        <w:ind w:left="20" w:firstLine="0"/>
        <w:jc w:val="center"/>
        <w:rPr>
          <w:b w:val="0"/>
          <w:bCs w:val="0"/>
          <w:sz w:val="21"/>
          <w:szCs w:val="21"/>
          <w:lang w:val="uk-UA"/>
        </w:rPr>
      </w:pPr>
      <w:r w:rsidRPr="00434175">
        <w:rPr>
          <w:b w:val="0"/>
          <w:bCs w:val="0"/>
          <w:sz w:val="21"/>
          <w:szCs w:val="21"/>
          <w:lang w:val="uk-UA"/>
        </w:rPr>
        <w:t>(довідковий)</w:t>
      </w:r>
    </w:p>
    <w:p w:rsidR="00A27839" w:rsidRPr="00434175" w:rsidRDefault="00A27839" w:rsidP="00434175">
      <w:pPr>
        <w:spacing w:line="288" w:lineRule="auto"/>
        <w:jc w:val="center"/>
        <w:rPr>
          <w:b/>
          <w:bCs/>
          <w:sz w:val="21"/>
          <w:szCs w:val="21"/>
        </w:rPr>
      </w:pPr>
      <w:r w:rsidRPr="00434175">
        <w:rPr>
          <w:b/>
          <w:bCs/>
          <w:sz w:val="21"/>
          <w:szCs w:val="21"/>
        </w:rPr>
        <w:t>СПИСОК ВИКОРИСТАНИХ НОРМАТИВНИХ ДЖЕРЕЛ</w:t>
      </w:r>
    </w:p>
    <w:p w:rsidR="00A27839" w:rsidRPr="002A2F9E" w:rsidRDefault="00E9567F" w:rsidP="00A778D8">
      <w:pPr>
        <w:pStyle w:val="a3"/>
        <w:numPr>
          <w:ilvl w:val="0"/>
          <w:numId w:val="122"/>
        </w:numPr>
        <w:tabs>
          <w:tab w:val="left" w:pos="851"/>
        </w:tabs>
        <w:spacing w:before="0" w:after="0" w:line="288" w:lineRule="auto"/>
        <w:ind w:left="851" w:hanging="567"/>
        <w:jc w:val="left"/>
        <w:rPr>
          <w:b/>
          <w:bCs/>
          <w:sz w:val="21"/>
          <w:szCs w:val="21"/>
        </w:rPr>
      </w:pPr>
      <w:r w:rsidRPr="002A2F9E">
        <w:rPr>
          <w:sz w:val="21"/>
          <w:szCs w:val="21"/>
        </w:rPr>
        <w:t>Конституція України</w:t>
      </w:r>
    </w:p>
    <w:p w:rsidR="00A27839" w:rsidRPr="002A2F9E" w:rsidRDefault="00E9567F" w:rsidP="00A778D8">
      <w:pPr>
        <w:pStyle w:val="a3"/>
        <w:numPr>
          <w:ilvl w:val="0"/>
          <w:numId w:val="122"/>
        </w:numPr>
        <w:tabs>
          <w:tab w:val="left" w:pos="851"/>
        </w:tabs>
        <w:spacing w:before="0" w:after="0" w:line="288" w:lineRule="auto"/>
        <w:ind w:left="851" w:hanging="567"/>
        <w:jc w:val="left"/>
        <w:rPr>
          <w:b/>
          <w:bCs/>
          <w:sz w:val="21"/>
          <w:szCs w:val="21"/>
        </w:rPr>
      </w:pPr>
      <w:r w:rsidRPr="002A2F9E">
        <w:rPr>
          <w:sz w:val="21"/>
          <w:szCs w:val="21"/>
        </w:rPr>
        <w:t>Земельний кодекс України</w:t>
      </w:r>
    </w:p>
    <w:p w:rsidR="00A27839" w:rsidRPr="002A2F9E" w:rsidRDefault="00E9567F" w:rsidP="00A778D8">
      <w:pPr>
        <w:pStyle w:val="a3"/>
        <w:numPr>
          <w:ilvl w:val="0"/>
          <w:numId w:val="122"/>
        </w:numPr>
        <w:tabs>
          <w:tab w:val="left" w:pos="851"/>
        </w:tabs>
        <w:spacing w:before="0" w:after="0" w:line="288" w:lineRule="auto"/>
        <w:ind w:left="851" w:hanging="567"/>
        <w:jc w:val="left"/>
        <w:rPr>
          <w:b/>
          <w:bCs/>
          <w:sz w:val="21"/>
          <w:szCs w:val="21"/>
        </w:rPr>
      </w:pPr>
      <w:r w:rsidRPr="002A2F9E">
        <w:rPr>
          <w:sz w:val="21"/>
          <w:szCs w:val="21"/>
        </w:rPr>
        <w:t>Водний кодекс України</w:t>
      </w:r>
    </w:p>
    <w:p w:rsidR="00A27839" w:rsidRPr="002A2F9E" w:rsidRDefault="00A27839" w:rsidP="00A778D8">
      <w:pPr>
        <w:pStyle w:val="a3"/>
        <w:numPr>
          <w:ilvl w:val="0"/>
          <w:numId w:val="122"/>
        </w:numPr>
        <w:tabs>
          <w:tab w:val="left" w:pos="851"/>
        </w:tabs>
        <w:spacing w:before="0" w:after="0" w:line="288" w:lineRule="auto"/>
        <w:ind w:left="851" w:hanging="567"/>
        <w:jc w:val="left"/>
        <w:rPr>
          <w:b/>
          <w:bCs/>
          <w:sz w:val="21"/>
          <w:szCs w:val="21"/>
        </w:rPr>
      </w:pPr>
      <w:r w:rsidRPr="002A2F9E">
        <w:rPr>
          <w:sz w:val="21"/>
          <w:szCs w:val="21"/>
        </w:rPr>
        <w:t>Закон Укра</w:t>
      </w:r>
      <w:r w:rsidR="00E9567F" w:rsidRPr="002A2F9E">
        <w:rPr>
          <w:sz w:val="21"/>
          <w:szCs w:val="21"/>
        </w:rPr>
        <w:t>їни "Про основи містобудування"</w:t>
      </w:r>
    </w:p>
    <w:p w:rsidR="00A27839" w:rsidRPr="00434175" w:rsidRDefault="00A27839" w:rsidP="00A778D8">
      <w:pPr>
        <w:pStyle w:val="a3"/>
        <w:numPr>
          <w:ilvl w:val="0"/>
          <w:numId w:val="66"/>
        </w:numPr>
        <w:tabs>
          <w:tab w:val="left" w:pos="851"/>
        </w:tabs>
        <w:spacing w:before="0" w:after="0" w:line="288" w:lineRule="auto"/>
        <w:ind w:left="851" w:hanging="709"/>
        <w:rPr>
          <w:b/>
          <w:bCs/>
          <w:sz w:val="21"/>
          <w:szCs w:val="21"/>
        </w:rPr>
      </w:pPr>
      <w:r w:rsidRPr="00434175">
        <w:rPr>
          <w:sz w:val="21"/>
          <w:szCs w:val="21"/>
        </w:rPr>
        <w:t>Закон Україн</w:t>
      </w:r>
      <w:r w:rsidR="00E9567F" w:rsidRPr="00434175">
        <w:rPr>
          <w:sz w:val="21"/>
          <w:szCs w:val="21"/>
        </w:rPr>
        <w:t>и "Про архітектурну діяльність"</w:t>
      </w:r>
    </w:p>
    <w:p w:rsidR="00A27839" w:rsidRPr="00434175" w:rsidRDefault="00A27839" w:rsidP="00A778D8">
      <w:pPr>
        <w:pStyle w:val="a3"/>
        <w:numPr>
          <w:ilvl w:val="0"/>
          <w:numId w:val="66"/>
        </w:numPr>
        <w:tabs>
          <w:tab w:val="left" w:pos="851"/>
        </w:tabs>
        <w:spacing w:before="0" w:after="0" w:line="288" w:lineRule="auto"/>
        <w:ind w:left="851" w:hanging="709"/>
        <w:rPr>
          <w:b/>
          <w:bCs/>
          <w:sz w:val="21"/>
          <w:szCs w:val="21"/>
        </w:rPr>
      </w:pPr>
      <w:r w:rsidRPr="00434175">
        <w:rPr>
          <w:sz w:val="21"/>
          <w:szCs w:val="21"/>
        </w:rPr>
        <w:t>Закон України "Про регулю</w:t>
      </w:r>
      <w:r w:rsidR="00E9567F" w:rsidRPr="00434175">
        <w:rPr>
          <w:sz w:val="21"/>
          <w:szCs w:val="21"/>
        </w:rPr>
        <w:t>вання містобудівної діяльності"</w:t>
      </w:r>
    </w:p>
    <w:p w:rsidR="00A27839" w:rsidRPr="00434175" w:rsidRDefault="00A27839" w:rsidP="00A778D8">
      <w:pPr>
        <w:pStyle w:val="a3"/>
        <w:numPr>
          <w:ilvl w:val="0"/>
          <w:numId w:val="66"/>
        </w:numPr>
        <w:tabs>
          <w:tab w:val="left" w:pos="851"/>
        </w:tabs>
        <w:spacing w:before="0" w:after="0" w:line="288" w:lineRule="auto"/>
        <w:ind w:left="851" w:hanging="709"/>
        <w:rPr>
          <w:b/>
          <w:bCs/>
          <w:sz w:val="21"/>
          <w:szCs w:val="21"/>
        </w:rPr>
      </w:pPr>
      <w:r w:rsidRPr="00434175">
        <w:rPr>
          <w:sz w:val="21"/>
          <w:szCs w:val="21"/>
        </w:rPr>
        <w:t>Закон України "Про Генеральну схем</w:t>
      </w:r>
      <w:r w:rsidR="00E9567F" w:rsidRPr="00434175">
        <w:rPr>
          <w:sz w:val="21"/>
          <w:szCs w:val="21"/>
        </w:rPr>
        <w:t>у планування території України"</w:t>
      </w:r>
    </w:p>
    <w:p w:rsidR="00A27839" w:rsidRPr="00434175" w:rsidRDefault="00A27839" w:rsidP="00A778D8">
      <w:pPr>
        <w:pStyle w:val="a3"/>
        <w:numPr>
          <w:ilvl w:val="0"/>
          <w:numId w:val="66"/>
        </w:numPr>
        <w:tabs>
          <w:tab w:val="left" w:pos="851"/>
        </w:tabs>
        <w:spacing w:before="0" w:after="0" w:line="288" w:lineRule="auto"/>
        <w:ind w:left="851" w:hanging="709"/>
        <w:rPr>
          <w:b/>
          <w:bCs/>
          <w:sz w:val="21"/>
          <w:szCs w:val="21"/>
        </w:rPr>
      </w:pPr>
      <w:bookmarkStart w:id="29" w:name="_Hlk86239217"/>
      <w:r w:rsidRPr="00434175">
        <w:rPr>
          <w:sz w:val="21"/>
          <w:szCs w:val="21"/>
        </w:rPr>
        <w:t>Закон України "Про місцеве самоврядування в Україні"</w:t>
      </w:r>
      <w:bookmarkEnd w:id="29"/>
    </w:p>
    <w:p w:rsidR="00A27839" w:rsidRPr="00434175" w:rsidRDefault="00A27839" w:rsidP="00A778D8">
      <w:pPr>
        <w:pStyle w:val="a3"/>
        <w:numPr>
          <w:ilvl w:val="0"/>
          <w:numId w:val="66"/>
        </w:numPr>
        <w:tabs>
          <w:tab w:val="left" w:pos="851"/>
        </w:tabs>
        <w:spacing w:before="0" w:after="0" w:line="288" w:lineRule="auto"/>
        <w:ind w:left="851" w:hanging="709"/>
        <w:rPr>
          <w:b/>
          <w:bCs/>
          <w:sz w:val="21"/>
          <w:szCs w:val="21"/>
        </w:rPr>
      </w:pPr>
      <w:r w:rsidRPr="00434175">
        <w:rPr>
          <w:sz w:val="21"/>
          <w:szCs w:val="21"/>
        </w:rPr>
        <w:t>Закон України "Про національну інфра</w:t>
      </w:r>
      <w:r w:rsidR="00E9567F" w:rsidRPr="00434175">
        <w:rPr>
          <w:sz w:val="21"/>
          <w:szCs w:val="21"/>
        </w:rPr>
        <w:t>структуру геопросторових даних"</w:t>
      </w:r>
    </w:p>
    <w:p w:rsidR="00A27839" w:rsidRPr="00434175" w:rsidRDefault="00E9567F" w:rsidP="00A778D8">
      <w:pPr>
        <w:pStyle w:val="a3"/>
        <w:numPr>
          <w:ilvl w:val="0"/>
          <w:numId w:val="66"/>
        </w:numPr>
        <w:tabs>
          <w:tab w:val="left" w:pos="851"/>
        </w:tabs>
        <w:spacing w:before="0" w:after="0" w:line="288" w:lineRule="auto"/>
        <w:ind w:left="851" w:hanging="709"/>
        <w:rPr>
          <w:b/>
          <w:bCs/>
          <w:sz w:val="21"/>
          <w:szCs w:val="21"/>
        </w:rPr>
      </w:pPr>
      <w:r w:rsidRPr="00434175">
        <w:rPr>
          <w:sz w:val="21"/>
          <w:szCs w:val="21"/>
        </w:rPr>
        <w:t>Закон України "Про землеустрій"</w:t>
      </w:r>
    </w:p>
    <w:p w:rsidR="00A27839" w:rsidRPr="00434175" w:rsidRDefault="00E9567F" w:rsidP="00A778D8">
      <w:pPr>
        <w:pStyle w:val="a3"/>
        <w:numPr>
          <w:ilvl w:val="0"/>
          <w:numId w:val="66"/>
        </w:numPr>
        <w:tabs>
          <w:tab w:val="left" w:pos="851"/>
        </w:tabs>
        <w:spacing w:before="0" w:after="0" w:line="288" w:lineRule="auto"/>
        <w:ind w:left="851" w:hanging="709"/>
        <w:rPr>
          <w:b/>
          <w:bCs/>
          <w:sz w:val="21"/>
          <w:szCs w:val="21"/>
        </w:rPr>
      </w:pPr>
      <w:r w:rsidRPr="00434175">
        <w:rPr>
          <w:sz w:val="21"/>
          <w:szCs w:val="21"/>
        </w:rPr>
        <w:t>Закон України "</w:t>
      </w:r>
      <w:r w:rsidR="00A27839" w:rsidRPr="00434175">
        <w:rPr>
          <w:sz w:val="21"/>
          <w:szCs w:val="21"/>
        </w:rPr>
        <w:t>Про Державний земельний кад</w:t>
      </w:r>
      <w:r w:rsidRPr="00434175">
        <w:rPr>
          <w:sz w:val="21"/>
          <w:szCs w:val="21"/>
        </w:rPr>
        <w:t>астр"</w:t>
      </w:r>
    </w:p>
    <w:p w:rsidR="00A27839" w:rsidRPr="00434175" w:rsidRDefault="00E9567F" w:rsidP="00A778D8">
      <w:pPr>
        <w:pStyle w:val="a3"/>
        <w:numPr>
          <w:ilvl w:val="0"/>
          <w:numId w:val="66"/>
        </w:numPr>
        <w:tabs>
          <w:tab w:val="left" w:pos="851"/>
        </w:tabs>
        <w:spacing w:before="0" w:after="0" w:line="288" w:lineRule="auto"/>
        <w:ind w:left="851" w:hanging="709"/>
        <w:rPr>
          <w:b/>
          <w:bCs/>
          <w:sz w:val="21"/>
          <w:szCs w:val="21"/>
        </w:rPr>
      </w:pPr>
      <w:r w:rsidRPr="00434175">
        <w:rPr>
          <w:sz w:val="21"/>
          <w:szCs w:val="21"/>
        </w:rPr>
        <w:t>Закон України "</w:t>
      </w:r>
      <w:r w:rsidR="00A27839" w:rsidRPr="00434175">
        <w:rPr>
          <w:sz w:val="21"/>
          <w:szCs w:val="21"/>
        </w:rPr>
        <w:t>Про добровільне об</w:t>
      </w:r>
      <w:r w:rsidRPr="00434175">
        <w:rPr>
          <w:sz w:val="21"/>
          <w:szCs w:val="21"/>
        </w:rPr>
        <w:t>’єднання територіальних громад"</w:t>
      </w:r>
    </w:p>
    <w:p w:rsidR="00A27839" w:rsidRPr="00434175" w:rsidRDefault="00A27839" w:rsidP="00A778D8">
      <w:pPr>
        <w:pStyle w:val="a3"/>
        <w:numPr>
          <w:ilvl w:val="0"/>
          <w:numId w:val="66"/>
        </w:numPr>
        <w:tabs>
          <w:tab w:val="left" w:pos="851"/>
        </w:tabs>
        <w:spacing w:before="0" w:after="0" w:line="288" w:lineRule="auto"/>
        <w:ind w:left="851" w:hanging="709"/>
        <w:rPr>
          <w:b/>
          <w:bCs/>
          <w:sz w:val="21"/>
          <w:szCs w:val="21"/>
        </w:rPr>
      </w:pPr>
      <w:r w:rsidRPr="00434175">
        <w:rPr>
          <w:sz w:val="21"/>
          <w:szCs w:val="21"/>
        </w:rPr>
        <w:t>Закон</w:t>
      </w:r>
      <w:r w:rsidR="00E9567F" w:rsidRPr="00434175">
        <w:rPr>
          <w:sz w:val="21"/>
          <w:szCs w:val="21"/>
        </w:rPr>
        <w:t xml:space="preserve"> України "Про будівельні норми"</w:t>
      </w:r>
    </w:p>
    <w:p w:rsidR="00A27839" w:rsidRPr="00434175" w:rsidRDefault="00A27839" w:rsidP="00A778D8">
      <w:pPr>
        <w:pStyle w:val="a3"/>
        <w:numPr>
          <w:ilvl w:val="0"/>
          <w:numId w:val="66"/>
        </w:numPr>
        <w:tabs>
          <w:tab w:val="left" w:pos="851"/>
        </w:tabs>
        <w:spacing w:before="0" w:after="0" w:line="288" w:lineRule="auto"/>
        <w:ind w:left="851" w:hanging="709"/>
        <w:rPr>
          <w:b/>
          <w:bCs/>
          <w:sz w:val="21"/>
          <w:szCs w:val="21"/>
        </w:rPr>
      </w:pPr>
      <w:r w:rsidRPr="00434175">
        <w:rPr>
          <w:sz w:val="21"/>
          <w:szCs w:val="21"/>
        </w:rPr>
        <w:t>Закон України "Про охорону навко</w:t>
      </w:r>
      <w:r w:rsidR="00E9567F" w:rsidRPr="00434175">
        <w:rPr>
          <w:sz w:val="21"/>
          <w:szCs w:val="21"/>
        </w:rPr>
        <w:t>лишнього природного середовища"</w:t>
      </w:r>
    </w:p>
    <w:p w:rsidR="00A27839" w:rsidRPr="00434175" w:rsidRDefault="00A27839" w:rsidP="00A778D8">
      <w:pPr>
        <w:pStyle w:val="a3"/>
        <w:numPr>
          <w:ilvl w:val="0"/>
          <w:numId w:val="66"/>
        </w:numPr>
        <w:tabs>
          <w:tab w:val="left" w:pos="851"/>
        </w:tabs>
        <w:spacing w:before="0" w:after="0" w:line="288" w:lineRule="auto"/>
        <w:ind w:left="851" w:hanging="709"/>
        <w:rPr>
          <w:b/>
          <w:bCs/>
          <w:sz w:val="21"/>
          <w:szCs w:val="21"/>
        </w:rPr>
      </w:pPr>
      <w:r w:rsidRPr="00434175">
        <w:rPr>
          <w:sz w:val="21"/>
          <w:szCs w:val="21"/>
        </w:rPr>
        <w:t>Закон України "Про пр</w:t>
      </w:r>
      <w:r w:rsidR="00E9567F" w:rsidRPr="00434175">
        <w:rPr>
          <w:sz w:val="21"/>
          <w:szCs w:val="21"/>
        </w:rPr>
        <w:t>иродно-заповідний фонд України"</w:t>
      </w:r>
    </w:p>
    <w:p w:rsidR="00A27839" w:rsidRPr="00434175" w:rsidRDefault="00A27839" w:rsidP="00A778D8">
      <w:pPr>
        <w:pStyle w:val="a3"/>
        <w:numPr>
          <w:ilvl w:val="0"/>
          <w:numId w:val="66"/>
        </w:numPr>
        <w:tabs>
          <w:tab w:val="left" w:pos="851"/>
        </w:tabs>
        <w:spacing w:before="0" w:after="0" w:line="288" w:lineRule="auto"/>
        <w:ind w:left="851" w:hanging="709"/>
        <w:rPr>
          <w:b/>
          <w:bCs/>
          <w:sz w:val="21"/>
          <w:szCs w:val="21"/>
        </w:rPr>
      </w:pPr>
      <w:r w:rsidRPr="00434175">
        <w:rPr>
          <w:sz w:val="21"/>
          <w:szCs w:val="21"/>
        </w:rPr>
        <w:t>Закон України "Про екологі</w:t>
      </w:r>
      <w:r w:rsidR="00E9567F" w:rsidRPr="00434175">
        <w:rPr>
          <w:sz w:val="21"/>
          <w:szCs w:val="21"/>
        </w:rPr>
        <w:t>чну мережу України"</w:t>
      </w:r>
    </w:p>
    <w:p w:rsidR="00A27839" w:rsidRPr="00434175" w:rsidRDefault="00A27839" w:rsidP="00A778D8">
      <w:pPr>
        <w:pStyle w:val="a3"/>
        <w:numPr>
          <w:ilvl w:val="0"/>
          <w:numId w:val="66"/>
        </w:numPr>
        <w:tabs>
          <w:tab w:val="left" w:pos="851"/>
        </w:tabs>
        <w:spacing w:before="0" w:after="0" w:line="288" w:lineRule="auto"/>
        <w:ind w:left="851" w:hanging="709"/>
        <w:rPr>
          <w:b/>
          <w:bCs/>
          <w:sz w:val="21"/>
          <w:szCs w:val="21"/>
        </w:rPr>
      </w:pPr>
      <w:r w:rsidRPr="00434175">
        <w:rPr>
          <w:sz w:val="21"/>
          <w:szCs w:val="21"/>
        </w:rPr>
        <w:t>Закон України "П</w:t>
      </w:r>
      <w:r w:rsidR="00E9567F" w:rsidRPr="00434175">
        <w:rPr>
          <w:sz w:val="21"/>
          <w:szCs w:val="21"/>
        </w:rPr>
        <w:t>ро охорону культурної спадщини"</w:t>
      </w:r>
    </w:p>
    <w:p w:rsidR="00A27839" w:rsidRPr="00434175" w:rsidRDefault="00E9567F" w:rsidP="00A778D8">
      <w:pPr>
        <w:pStyle w:val="a3"/>
        <w:numPr>
          <w:ilvl w:val="0"/>
          <w:numId w:val="66"/>
        </w:numPr>
        <w:tabs>
          <w:tab w:val="left" w:pos="851"/>
        </w:tabs>
        <w:spacing w:before="0" w:after="0" w:line="288" w:lineRule="auto"/>
        <w:ind w:left="851" w:hanging="709"/>
        <w:rPr>
          <w:b/>
          <w:bCs/>
          <w:sz w:val="21"/>
          <w:szCs w:val="21"/>
        </w:rPr>
      </w:pPr>
      <w:r w:rsidRPr="00434175">
        <w:rPr>
          <w:sz w:val="21"/>
          <w:szCs w:val="21"/>
        </w:rPr>
        <w:t>Закон України "Про курорти"</w:t>
      </w:r>
    </w:p>
    <w:p w:rsidR="00A27839" w:rsidRPr="00434175" w:rsidRDefault="009A3ACC" w:rsidP="00A778D8">
      <w:pPr>
        <w:tabs>
          <w:tab w:val="left" w:pos="851"/>
        </w:tabs>
        <w:spacing w:before="0" w:after="0" w:line="288" w:lineRule="auto"/>
        <w:ind w:left="851" w:hanging="709"/>
        <w:rPr>
          <w:b/>
          <w:bCs/>
          <w:sz w:val="21"/>
          <w:szCs w:val="21"/>
        </w:rPr>
      </w:pPr>
      <w:r w:rsidRPr="00434175">
        <w:rPr>
          <w:sz w:val="21"/>
          <w:szCs w:val="21"/>
        </w:rPr>
        <w:t>1</w:t>
      </w:r>
      <w:r w:rsidR="00FC2395" w:rsidRPr="00434175">
        <w:rPr>
          <w:sz w:val="21"/>
          <w:szCs w:val="21"/>
        </w:rPr>
        <w:t>9</w:t>
      </w:r>
      <w:r w:rsidR="002A2F9E" w:rsidRPr="002A2F9E">
        <w:rPr>
          <w:sz w:val="21"/>
          <w:szCs w:val="21"/>
          <w:lang w:val="ru-RU"/>
        </w:rPr>
        <w:tab/>
      </w:r>
      <w:r w:rsidR="00A27839" w:rsidRPr="00434175">
        <w:rPr>
          <w:sz w:val="21"/>
          <w:szCs w:val="21"/>
        </w:rPr>
        <w:t>Закон України "Про захист населення і територій від надзвичайних ситуацій техног</w:t>
      </w:r>
      <w:r w:rsidR="00E9567F" w:rsidRPr="00434175">
        <w:rPr>
          <w:sz w:val="21"/>
          <w:szCs w:val="21"/>
        </w:rPr>
        <w:t>енного та природного характеру"</w:t>
      </w:r>
    </w:p>
    <w:p w:rsidR="00A27839" w:rsidRPr="00434175" w:rsidRDefault="00A27839" w:rsidP="00A778D8">
      <w:pPr>
        <w:pStyle w:val="a3"/>
        <w:numPr>
          <w:ilvl w:val="0"/>
          <w:numId w:val="107"/>
        </w:numPr>
        <w:tabs>
          <w:tab w:val="left" w:pos="851"/>
        </w:tabs>
        <w:spacing w:before="0" w:after="0" w:line="288" w:lineRule="auto"/>
        <w:ind w:left="851" w:hanging="709"/>
        <w:rPr>
          <w:b/>
          <w:bCs/>
          <w:sz w:val="21"/>
          <w:szCs w:val="21"/>
        </w:rPr>
      </w:pPr>
      <w:r w:rsidRPr="00434175">
        <w:rPr>
          <w:sz w:val="21"/>
          <w:szCs w:val="21"/>
        </w:rPr>
        <w:t>Закон України "Про забезпечення санітарного та епідеміоло</w:t>
      </w:r>
      <w:r w:rsidR="00E9567F" w:rsidRPr="00434175">
        <w:rPr>
          <w:sz w:val="21"/>
          <w:szCs w:val="21"/>
        </w:rPr>
        <w:t>гічного благополуччя населення"</w:t>
      </w:r>
    </w:p>
    <w:p w:rsidR="00A27839" w:rsidRPr="00434175" w:rsidRDefault="00A27839" w:rsidP="00A778D8">
      <w:pPr>
        <w:numPr>
          <w:ilvl w:val="0"/>
          <w:numId w:val="107"/>
        </w:numPr>
        <w:tabs>
          <w:tab w:val="left" w:pos="851"/>
        </w:tabs>
        <w:spacing w:before="0" w:after="0" w:line="288" w:lineRule="auto"/>
        <w:ind w:left="851" w:hanging="709"/>
        <w:rPr>
          <w:b/>
          <w:bCs/>
          <w:sz w:val="21"/>
          <w:szCs w:val="21"/>
        </w:rPr>
      </w:pPr>
      <w:r w:rsidRPr="00434175">
        <w:rPr>
          <w:sz w:val="21"/>
          <w:szCs w:val="21"/>
        </w:rPr>
        <w:t xml:space="preserve">Закон України "Про </w:t>
      </w:r>
      <w:r w:rsidR="00E9567F" w:rsidRPr="00434175">
        <w:rPr>
          <w:sz w:val="21"/>
          <w:szCs w:val="21"/>
        </w:rPr>
        <w:t>охорону археологічної спадщини"</w:t>
      </w:r>
    </w:p>
    <w:p w:rsidR="00A27839" w:rsidRPr="00434175" w:rsidRDefault="00A27839" w:rsidP="00A778D8">
      <w:pPr>
        <w:numPr>
          <w:ilvl w:val="0"/>
          <w:numId w:val="107"/>
        </w:numPr>
        <w:tabs>
          <w:tab w:val="left" w:pos="851"/>
        </w:tabs>
        <w:spacing w:before="0" w:after="0" w:line="288" w:lineRule="auto"/>
        <w:ind w:left="851" w:hanging="709"/>
        <w:rPr>
          <w:b/>
          <w:bCs/>
          <w:sz w:val="21"/>
          <w:szCs w:val="21"/>
        </w:rPr>
      </w:pPr>
      <w:r w:rsidRPr="00434175">
        <w:rPr>
          <w:sz w:val="21"/>
          <w:szCs w:val="21"/>
        </w:rPr>
        <w:t>Закон України "Про</w:t>
      </w:r>
      <w:r w:rsidR="00E9567F" w:rsidRPr="00434175">
        <w:rPr>
          <w:sz w:val="21"/>
          <w:szCs w:val="21"/>
        </w:rPr>
        <w:t xml:space="preserve"> благоустрій населених пунктів"</w:t>
      </w:r>
    </w:p>
    <w:p w:rsidR="00A27839" w:rsidRPr="00434175" w:rsidRDefault="00A27839" w:rsidP="00A778D8">
      <w:pPr>
        <w:numPr>
          <w:ilvl w:val="0"/>
          <w:numId w:val="107"/>
        </w:numPr>
        <w:tabs>
          <w:tab w:val="left" w:pos="851"/>
        </w:tabs>
        <w:spacing w:before="0" w:after="0" w:line="288" w:lineRule="auto"/>
        <w:ind w:left="851" w:hanging="709"/>
        <w:rPr>
          <w:b/>
          <w:bCs/>
          <w:sz w:val="21"/>
          <w:szCs w:val="21"/>
        </w:rPr>
      </w:pPr>
      <w:r w:rsidRPr="00434175">
        <w:rPr>
          <w:sz w:val="21"/>
          <w:szCs w:val="21"/>
        </w:rPr>
        <w:t xml:space="preserve">Закон </w:t>
      </w:r>
      <w:r w:rsidR="00E9567F" w:rsidRPr="00434175">
        <w:rPr>
          <w:sz w:val="21"/>
          <w:szCs w:val="21"/>
        </w:rPr>
        <w:t>України "Про державну таємницю"</w:t>
      </w:r>
    </w:p>
    <w:p w:rsidR="00A27839" w:rsidRPr="00434175" w:rsidRDefault="00A27839" w:rsidP="00A778D8">
      <w:pPr>
        <w:numPr>
          <w:ilvl w:val="0"/>
          <w:numId w:val="107"/>
        </w:numPr>
        <w:tabs>
          <w:tab w:val="left" w:pos="851"/>
        </w:tabs>
        <w:spacing w:before="0" w:after="0" w:line="288" w:lineRule="auto"/>
        <w:ind w:left="851" w:hanging="709"/>
        <w:jc w:val="left"/>
        <w:rPr>
          <w:b/>
          <w:bCs/>
          <w:sz w:val="21"/>
          <w:szCs w:val="21"/>
        </w:rPr>
      </w:pPr>
      <w:r w:rsidRPr="00434175">
        <w:rPr>
          <w:sz w:val="21"/>
          <w:szCs w:val="21"/>
        </w:rPr>
        <w:t>Закон України "Про</w:t>
      </w:r>
      <w:r w:rsidR="00E9567F" w:rsidRPr="00434175">
        <w:rPr>
          <w:sz w:val="21"/>
          <w:szCs w:val="21"/>
        </w:rPr>
        <w:t xml:space="preserve"> стратегічну екологічну оцінку"</w:t>
      </w:r>
    </w:p>
    <w:p w:rsidR="00A27839" w:rsidRPr="00434175" w:rsidRDefault="00A27839" w:rsidP="00A778D8">
      <w:pPr>
        <w:numPr>
          <w:ilvl w:val="0"/>
          <w:numId w:val="107"/>
        </w:numPr>
        <w:tabs>
          <w:tab w:val="left" w:pos="851"/>
        </w:tabs>
        <w:spacing w:before="0" w:after="0" w:line="288" w:lineRule="auto"/>
        <w:ind w:left="851" w:hanging="709"/>
        <w:rPr>
          <w:b/>
          <w:bCs/>
          <w:sz w:val="21"/>
          <w:szCs w:val="21"/>
        </w:rPr>
      </w:pPr>
      <w:r w:rsidRPr="00434175">
        <w:rPr>
          <w:sz w:val="21"/>
          <w:szCs w:val="21"/>
        </w:rPr>
        <w:t>Закон України "Пр</w:t>
      </w:r>
      <w:r w:rsidR="00E9567F" w:rsidRPr="00434175">
        <w:rPr>
          <w:sz w:val="21"/>
          <w:szCs w:val="21"/>
        </w:rPr>
        <w:t>о охорону атмосферного повітря"</w:t>
      </w:r>
    </w:p>
    <w:p w:rsidR="00A27839" w:rsidRPr="00434175" w:rsidRDefault="008D60C9" w:rsidP="00A778D8">
      <w:pPr>
        <w:numPr>
          <w:ilvl w:val="0"/>
          <w:numId w:val="107"/>
        </w:numPr>
        <w:tabs>
          <w:tab w:val="left" w:pos="851"/>
        </w:tabs>
        <w:spacing w:before="0" w:after="0" w:line="288" w:lineRule="auto"/>
        <w:ind w:left="851" w:hanging="709"/>
        <w:rPr>
          <w:b/>
          <w:bCs/>
          <w:sz w:val="21"/>
          <w:szCs w:val="21"/>
        </w:rPr>
      </w:pPr>
      <w:hyperlink r:id="rId35" w:tgtFrame="_blank" w:history="1">
        <w:r w:rsidR="00A27839" w:rsidRPr="00434175">
          <w:rPr>
            <w:rStyle w:val="hard-blue-color"/>
            <w:rFonts w:cs="Arial"/>
            <w:sz w:val="21"/>
            <w:szCs w:val="21"/>
            <w:shd w:val="clear" w:color="auto" w:fill="FFFFFF"/>
          </w:rPr>
          <w:t>Постанова Ве</w:t>
        </w:r>
        <w:r w:rsidR="00A27839" w:rsidRPr="00C42ADD">
          <w:rPr>
            <w:rStyle w:val="hard-blue-color"/>
            <w:rFonts w:cs="Arial"/>
            <w:sz w:val="21"/>
            <w:szCs w:val="21"/>
            <w:shd w:val="clear" w:color="auto" w:fill="FFFFFF"/>
          </w:rPr>
          <w:t>рховної Ради "Про Концепцію сталого розвитку нас</w:t>
        </w:r>
        <w:r w:rsidR="009A3ACC" w:rsidRPr="00C42ADD">
          <w:rPr>
            <w:rStyle w:val="hard-blue-color"/>
            <w:rFonts w:cs="Arial"/>
            <w:sz w:val="21"/>
            <w:szCs w:val="21"/>
            <w:shd w:val="clear" w:color="auto" w:fill="FFFFFF"/>
          </w:rPr>
          <w:t>елених пунктів" від 24.12.1999 №</w:t>
        </w:r>
        <w:r w:rsidR="00A27839" w:rsidRPr="00C42ADD">
          <w:rPr>
            <w:rStyle w:val="hard-blue-color"/>
            <w:rFonts w:cs="Arial"/>
            <w:sz w:val="21"/>
            <w:szCs w:val="21"/>
            <w:shd w:val="clear" w:color="auto" w:fill="FFFFFF"/>
          </w:rPr>
          <w:t xml:space="preserve"> 1359-XIV</w:t>
        </w:r>
      </w:hyperlink>
    </w:p>
    <w:p w:rsidR="00086933" w:rsidRPr="00434175" w:rsidRDefault="00086933" w:rsidP="00A778D8">
      <w:pPr>
        <w:numPr>
          <w:ilvl w:val="0"/>
          <w:numId w:val="107"/>
        </w:numPr>
        <w:tabs>
          <w:tab w:val="left" w:pos="851"/>
        </w:tabs>
        <w:spacing w:before="0" w:after="0" w:line="288" w:lineRule="auto"/>
        <w:ind w:left="851" w:hanging="709"/>
        <w:rPr>
          <w:b/>
          <w:bCs/>
          <w:sz w:val="21"/>
          <w:szCs w:val="21"/>
        </w:rPr>
      </w:pPr>
      <w:r w:rsidRPr="00434175">
        <w:rPr>
          <w:sz w:val="21"/>
          <w:szCs w:val="21"/>
        </w:rPr>
        <w:t xml:space="preserve">Постанова Кабінету Міністрів України від 8 травня 1996 року № 486 "Про затвердження Порядку визначення розмірів і меж водоохоронних зон та режиму ведення </w:t>
      </w:r>
      <w:r w:rsidR="00E9567F" w:rsidRPr="00434175">
        <w:rPr>
          <w:sz w:val="21"/>
          <w:szCs w:val="21"/>
        </w:rPr>
        <w:t>господарської діяльності в них"</w:t>
      </w:r>
    </w:p>
    <w:p w:rsidR="0057354A" w:rsidRPr="00434175" w:rsidRDefault="0057354A" w:rsidP="00A778D8">
      <w:pPr>
        <w:numPr>
          <w:ilvl w:val="0"/>
          <w:numId w:val="107"/>
        </w:numPr>
        <w:tabs>
          <w:tab w:val="left" w:pos="851"/>
        </w:tabs>
        <w:spacing w:before="0" w:after="0" w:line="288" w:lineRule="auto"/>
        <w:ind w:left="851" w:hanging="709"/>
        <w:rPr>
          <w:b/>
          <w:bCs/>
          <w:sz w:val="21"/>
          <w:szCs w:val="21"/>
        </w:rPr>
      </w:pPr>
      <w:r w:rsidRPr="00434175">
        <w:rPr>
          <w:sz w:val="21"/>
          <w:szCs w:val="21"/>
        </w:rPr>
        <w:t>Постанова Кабінету Міністрів України від 27 листопада 1998 року № 1893 "Про затвердження інструкції про порядок обліку, зберігання і використання документів, справ, видань та інших матеріальних носіїв інформації, які містять службову інфо</w:t>
      </w:r>
      <w:r w:rsidR="00E9567F" w:rsidRPr="00434175">
        <w:rPr>
          <w:sz w:val="21"/>
          <w:szCs w:val="21"/>
        </w:rPr>
        <w:t>рмацію, що є власністю держави"</w:t>
      </w:r>
    </w:p>
    <w:p w:rsidR="005036D7" w:rsidRPr="00434175" w:rsidRDefault="005036D7" w:rsidP="00A778D8">
      <w:pPr>
        <w:numPr>
          <w:ilvl w:val="0"/>
          <w:numId w:val="107"/>
        </w:numPr>
        <w:tabs>
          <w:tab w:val="left" w:pos="851"/>
        </w:tabs>
        <w:spacing w:before="0" w:after="0" w:line="288" w:lineRule="auto"/>
        <w:ind w:left="851" w:hanging="709"/>
        <w:rPr>
          <w:b/>
          <w:bCs/>
          <w:sz w:val="21"/>
          <w:szCs w:val="21"/>
        </w:rPr>
      </w:pPr>
      <w:r w:rsidRPr="00434175">
        <w:rPr>
          <w:sz w:val="21"/>
          <w:szCs w:val="21"/>
        </w:rPr>
        <w:t>Постанова Кабінету Міністрів України від 26 липня 2001 року № 878 "Про затвердження Списку істо</w:t>
      </w:r>
      <w:r w:rsidR="00E9567F" w:rsidRPr="00434175">
        <w:rPr>
          <w:sz w:val="21"/>
          <w:szCs w:val="21"/>
        </w:rPr>
        <w:t>ричних населених місць України"</w:t>
      </w:r>
    </w:p>
    <w:p w:rsidR="005036D7" w:rsidRPr="00434175" w:rsidRDefault="005036D7" w:rsidP="00A778D8">
      <w:pPr>
        <w:numPr>
          <w:ilvl w:val="0"/>
          <w:numId w:val="107"/>
        </w:numPr>
        <w:tabs>
          <w:tab w:val="left" w:pos="851"/>
        </w:tabs>
        <w:spacing w:before="0" w:after="0" w:line="288" w:lineRule="auto"/>
        <w:ind w:left="851" w:hanging="709"/>
        <w:rPr>
          <w:b/>
          <w:bCs/>
          <w:sz w:val="21"/>
          <w:szCs w:val="21"/>
        </w:rPr>
      </w:pPr>
      <w:r w:rsidRPr="00434175">
        <w:rPr>
          <w:bCs/>
          <w:sz w:val="21"/>
          <w:szCs w:val="21"/>
        </w:rPr>
        <w:t xml:space="preserve">Постанова Кабінету Міністрів від 29 серпня 2002 року № 1291 </w:t>
      </w:r>
      <w:r w:rsidRPr="00434175">
        <w:rPr>
          <w:sz w:val="21"/>
          <w:szCs w:val="21"/>
        </w:rPr>
        <w:t>"Про забезпечення реалізації Закону України "Про Генеральну схему планування території України</w:t>
      </w:r>
      <w:r w:rsidR="00E9567F" w:rsidRPr="00434175">
        <w:rPr>
          <w:sz w:val="21"/>
          <w:szCs w:val="21"/>
        </w:rPr>
        <w:t>"</w:t>
      </w:r>
    </w:p>
    <w:p w:rsidR="00A47A83" w:rsidRPr="00434175" w:rsidRDefault="00A47A83" w:rsidP="00A778D8">
      <w:pPr>
        <w:numPr>
          <w:ilvl w:val="0"/>
          <w:numId w:val="107"/>
        </w:numPr>
        <w:tabs>
          <w:tab w:val="left" w:pos="851"/>
        </w:tabs>
        <w:spacing w:before="0" w:after="0" w:line="288" w:lineRule="auto"/>
        <w:ind w:left="851" w:hanging="709"/>
        <w:rPr>
          <w:b/>
          <w:bCs/>
          <w:sz w:val="21"/>
          <w:szCs w:val="21"/>
        </w:rPr>
      </w:pPr>
      <w:r w:rsidRPr="00434175">
        <w:rPr>
          <w:sz w:val="21"/>
          <w:szCs w:val="21"/>
        </w:rPr>
        <w:t>Постанова Кабінету Міністрів України від 2 жовтня 2003 року № 1561-12 "Про затвердження Порядку організації та забезпечення режиму секретності в органах державної влади, органах місцевого самоврядування, на підприємств</w:t>
      </w:r>
      <w:r w:rsidR="00E9567F" w:rsidRPr="00434175">
        <w:rPr>
          <w:sz w:val="21"/>
          <w:szCs w:val="21"/>
        </w:rPr>
        <w:t>ах, в установах і організаціях"</w:t>
      </w:r>
    </w:p>
    <w:p w:rsidR="00A47A83" w:rsidRPr="00434175" w:rsidRDefault="00A47A83" w:rsidP="00A778D8">
      <w:pPr>
        <w:numPr>
          <w:ilvl w:val="0"/>
          <w:numId w:val="107"/>
        </w:numPr>
        <w:tabs>
          <w:tab w:val="left" w:pos="851"/>
        </w:tabs>
        <w:spacing w:before="0" w:after="0" w:line="288" w:lineRule="auto"/>
        <w:ind w:left="851" w:hanging="709"/>
        <w:rPr>
          <w:b/>
          <w:bCs/>
          <w:sz w:val="21"/>
          <w:szCs w:val="21"/>
        </w:rPr>
      </w:pPr>
      <w:r w:rsidRPr="00434175">
        <w:rPr>
          <w:sz w:val="21"/>
          <w:szCs w:val="21"/>
        </w:rPr>
        <w:lastRenderedPageBreak/>
        <w:t>Постанова Кабінету Міністрів України від 30 червня 20</w:t>
      </w:r>
      <w:r w:rsidR="00E9567F" w:rsidRPr="00434175">
        <w:rPr>
          <w:sz w:val="21"/>
          <w:szCs w:val="21"/>
        </w:rPr>
        <w:t>10 р. № 543 зі змінами "</w:t>
      </w:r>
      <w:r w:rsidRPr="00434175">
        <w:rPr>
          <w:sz w:val="21"/>
          <w:szCs w:val="21"/>
        </w:rPr>
        <w:t>Про затвердження Порядку розроблення, погодження, затвердження, реєстрації, внесення змін до будівельних норм та визначення ї</w:t>
      </w:r>
      <w:r w:rsidR="00E9567F" w:rsidRPr="00434175">
        <w:rPr>
          <w:sz w:val="21"/>
          <w:szCs w:val="21"/>
        </w:rPr>
        <w:t>х такими, що втратили чинність"</w:t>
      </w:r>
    </w:p>
    <w:p w:rsidR="0067261F" w:rsidRPr="00434175" w:rsidRDefault="0067261F" w:rsidP="002A2F9E">
      <w:pPr>
        <w:numPr>
          <w:ilvl w:val="0"/>
          <w:numId w:val="107"/>
        </w:numPr>
        <w:tabs>
          <w:tab w:val="left" w:pos="851"/>
        </w:tabs>
        <w:spacing w:before="0" w:after="0" w:line="288" w:lineRule="auto"/>
        <w:ind w:left="851" w:hanging="709"/>
        <w:rPr>
          <w:b/>
          <w:bCs/>
          <w:sz w:val="21"/>
          <w:szCs w:val="21"/>
        </w:rPr>
      </w:pPr>
      <w:r w:rsidRPr="00434175">
        <w:rPr>
          <w:sz w:val="21"/>
          <w:szCs w:val="21"/>
        </w:rPr>
        <w:t>Постанова Кабінету Міністрів України від 25 травня 2011 року № 548 "Про затвердження Порядку проведення експертизи містобудівної документації"</w:t>
      </w:r>
    </w:p>
    <w:p w:rsidR="003E242B" w:rsidRPr="00434175" w:rsidRDefault="00537CFC" w:rsidP="002A2F9E">
      <w:pPr>
        <w:tabs>
          <w:tab w:val="left" w:pos="851"/>
        </w:tabs>
        <w:spacing w:before="0" w:after="0" w:line="288" w:lineRule="auto"/>
        <w:ind w:left="851" w:hanging="709"/>
        <w:rPr>
          <w:b/>
          <w:bCs/>
          <w:sz w:val="21"/>
          <w:szCs w:val="21"/>
        </w:rPr>
      </w:pPr>
      <w:r w:rsidRPr="00434175">
        <w:rPr>
          <w:sz w:val="21"/>
          <w:szCs w:val="21"/>
        </w:rPr>
        <w:t>3</w:t>
      </w:r>
      <w:r w:rsidR="009A3ACC" w:rsidRPr="00434175">
        <w:rPr>
          <w:sz w:val="21"/>
          <w:szCs w:val="21"/>
        </w:rPr>
        <w:t>4</w:t>
      </w:r>
      <w:r w:rsidR="00D732B8" w:rsidRPr="00434175">
        <w:rPr>
          <w:sz w:val="21"/>
          <w:szCs w:val="21"/>
        </w:rPr>
        <w:t xml:space="preserve"> </w:t>
      </w:r>
      <w:r w:rsidR="002A2F9E" w:rsidRPr="002A2F9E">
        <w:rPr>
          <w:sz w:val="21"/>
          <w:szCs w:val="21"/>
          <w:lang w:val="ru-RU"/>
        </w:rPr>
        <w:tab/>
      </w:r>
      <w:r w:rsidR="003E242B" w:rsidRPr="00434175">
        <w:rPr>
          <w:sz w:val="21"/>
          <w:szCs w:val="21"/>
        </w:rPr>
        <w:t>Постанова Кабінету Міністрів Украї</w:t>
      </w:r>
      <w:r w:rsidR="00352BFE" w:rsidRPr="00434175">
        <w:rPr>
          <w:sz w:val="21"/>
          <w:szCs w:val="21"/>
        </w:rPr>
        <w:t>ни від 25 травня 2011 р. № 559 "Про містобудівний кадастр"</w:t>
      </w:r>
    </w:p>
    <w:p w:rsidR="00E72854" w:rsidRPr="00434175" w:rsidRDefault="00537CFC" w:rsidP="002A2F9E">
      <w:pPr>
        <w:tabs>
          <w:tab w:val="left" w:pos="851"/>
        </w:tabs>
        <w:spacing w:before="0" w:after="0" w:line="288" w:lineRule="auto"/>
        <w:ind w:left="851" w:hanging="709"/>
        <w:rPr>
          <w:b/>
          <w:bCs/>
          <w:sz w:val="21"/>
          <w:szCs w:val="21"/>
        </w:rPr>
      </w:pPr>
      <w:r w:rsidRPr="00434175">
        <w:rPr>
          <w:sz w:val="21"/>
          <w:szCs w:val="21"/>
        </w:rPr>
        <w:t>3</w:t>
      </w:r>
      <w:r w:rsidR="009A3ACC" w:rsidRPr="00434175">
        <w:rPr>
          <w:sz w:val="21"/>
          <w:szCs w:val="21"/>
        </w:rPr>
        <w:t>5</w:t>
      </w:r>
      <w:r w:rsidR="00DF0216" w:rsidRPr="00434175">
        <w:rPr>
          <w:sz w:val="21"/>
          <w:szCs w:val="21"/>
        </w:rPr>
        <w:t xml:space="preserve"> </w:t>
      </w:r>
      <w:r w:rsidR="002A2F9E" w:rsidRPr="002A2F9E">
        <w:rPr>
          <w:sz w:val="21"/>
          <w:szCs w:val="21"/>
          <w:lang w:val="ru-RU"/>
        </w:rPr>
        <w:tab/>
      </w:r>
      <w:r w:rsidR="00E72854" w:rsidRPr="00434175">
        <w:rPr>
          <w:sz w:val="21"/>
          <w:szCs w:val="21"/>
        </w:rPr>
        <w:t>Постанова Кабінету Міністрів Україн</w:t>
      </w:r>
      <w:r w:rsidR="00352BFE" w:rsidRPr="00434175">
        <w:rPr>
          <w:sz w:val="21"/>
          <w:szCs w:val="21"/>
        </w:rPr>
        <w:t>и від 17 жовтня 2012 р. № 1051 "</w:t>
      </w:r>
      <w:r w:rsidR="00E72854" w:rsidRPr="00434175">
        <w:rPr>
          <w:sz w:val="21"/>
          <w:szCs w:val="21"/>
        </w:rPr>
        <w:t>Про затвердження порядку ведення</w:t>
      </w:r>
      <w:r w:rsidR="00352BFE" w:rsidRPr="00434175">
        <w:rPr>
          <w:sz w:val="21"/>
          <w:szCs w:val="21"/>
        </w:rPr>
        <w:t xml:space="preserve"> Державного земельного кадастру"</w:t>
      </w:r>
    </w:p>
    <w:p w:rsidR="000F6522" w:rsidRPr="00434175" w:rsidRDefault="00537CFC" w:rsidP="002A2F9E">
      <w:pPr>
        <w:tabs>
          <w:tab w:val="left" w:pos="851"/>
        </w:tabs>
        <w:spacing w:before="0" w:after="0" w:line="288" w:lineRule="auto"/>
        <w:ind w:left="851" w:hanging="709"/>
        <w:rPr>
          <w:bCs/>
          <w:sz w:val="21"/>
          <w:szCs w:val="21"/>
        </w:rPr>
      </w:pPr>
      <w:r w:rsidRPr="00434175">
        <w:rPr>
          <w:bCs/>
          <w:sz w:val="21"/>
          <w:szCs w:val="21"/>
        </w:rPr>
        <w:t>3</w:t>
      </w:r>
      <w:r w:rsidR="009A3ACC" w:rsidRPr="00434175">
        <w:rPr>
          <w:bCs/>
          <w:sz w:val="21"/>
          <w:szCs w:val="21"/>
        </w:rPr>
        <w:t>6</w:t>
      </w:r>
      <w:r w:rsidR="00DF0216" w:rsidRPr="00434175">
        <w:rPr>
          <w:bCs/>
          <w:sz w:val="21"/>
          <w:szCs w:val="21"/>
        </w:rPr>
        <w:t xml:space="preserve"> </w:t>
      </w:r>
      <w:r w:rsidR="002A2F9E" w:rsidRPr="002A2F9E">
        <w:rPr>
          <w:bCs/>
          <w:sz w:val="21"/>
          <w:szCs w:val="21"/>
        </w:rPr>
        <w:tab/>
      </w:r>
      <w:r w:rsidR="00E72854" w:rsidRPr="00434175">
        <w:rPr>
          <w:bCs/>
          <w:sz w:val="21"/>
          <w:szCs w:val="21"/>
        </w:rPr>
        <w:t xml:space="preserve">Постанова </w:t>
      </w:r>
      <w:r w:rsidR="00E72854" w:rsidRPr="00434175">
        <w:rPr>
          <w:sz w:val="21"/>
          <w:szCs w:val="21"/>
        </w:rPr>
        <w:t>Кабінету Міністрів України від</w:t>
      </w:r>
      <w:r w:rsidR="00352BFE" w:rsidRPr="00434175">
        <w:rPr>
          <w:sz w:val="21"/>
          <w:szCs w:val="21"/>
        </w:rPr>
        <w:t xml:space="preserve"> 5 червня 2019 року № 476 "</w:t>
      </w:r>
      <w:r w:rsidR="00E72854" w:rsidRPr="00434175">
        <w:rPr>
          <w:sz w:val="21"/>
          <w:szCs w:val="21"/>
        </w:rPr>
        <w:t>Про затвердженн</w:t>
      </w:r>
      <w:r w:rsidR="00352BFE" w:rsidRPr="00434175">
        <w:rPr>
          <w:sz w:val="21"/>
          <w:szCs w:val="21"/>
        </w:rPr>
        <w:t>я Порядку інвентаризації земель"</w:t>
      </w:r>
    </w:p>
    <w:p w:rsidR="00A00DD0" w:rsidRPr="00434175" w:rsidRDefault="00537CFC" w:rsidP="002A2F9E">
      <w:pPr>
        <w:tabs>
          <w:tab w:val="left" w:pos="851"/>
        </w:tabs>
        <w:spacing w:before="0" w:after="0" w:line="288" w:lineRule="auto"/>
        <w:ind w:left="851" w:hanging="709"/>
        <w:rPr>
          <w:b/>
          <w:bCs/>
          <w:color w:val="0070C0"/>
          <w:sz w:val="21"/>
          <w:szCs w:val="21"/>
        </w:rPr>
      </w:pPr>
      <w:r w:rsidRPr="00434175">
        <w:rPr>
          <w:sz w:val="21"/>
          <w:szCs w:val="21"/>
        </w:rPr>
        <w:t>3</w:t>
      </w:r>
      <w:r w:rsidR="009A3ACC" w:rsidRPr="00434175">
        <w:rPr>
          <w:sz w:val="21"/>
          <w:szCs w:val="21"/>
        </w:rPr>
        <w:t>7</w:t>
      </w:r>
      <w:r w:rsidR="00DF0216" w:rsidRPr="00434175">
        <w:rPr>
          <w:sz w:val="21"/>
          <w:szCs w:val="21"/>
        </w:rPr>
        <w:t xml:space="preserve"> </w:t>
      </w:r>
      <w:r w:rsidR="002A2F9E" w:rsidRPr="002A2F9E">
        <w:rPr>
          <w:sz w:val="21"/>
          <w:szCs w:val="21"/>
          <w:lang w:val="ru-RU"/>
        </w:rPr>
        <w:tab/>
      </w:r>
      <w:r w:rsidR="00A00DD0" w:rsidRPr="00434175">
        <w:rPr>
          <w:sz w:val="21"/>
          <w:szCs w:val="21"/>
        </w:rPr>
        <w:t>Постанова Кабінету Міністрів Укр</w:t>
      </w:r>
      <w:r w:rsidR="00352BFE" w:rsidRPr="00434175">
        <w:rPr>
          <w:sz w:val="21"/>
          <w:szCs w:val="21"/>
        </w:rPr>
        <w:t>аїни від 5 серпня 2020 р. №695 "</w:t>
      </w:r>
      <w:r w:rsidR="00A00DD0" w:rsidRPr="00434175">
        <w:rPr>
          <w:sz w:val="21"/>
          <w:szCs w:val="21"/>
        </w:rPr>
        <w:t>Про затвердження Державної стратегії регіонального розвитку на 2021-2027 роки</w:t>
      </w:r>
      <w:r w:rsidR="00352BFE" w:rsidRPr="00434175">
        <w:rPr>
          <w:sz w:val="21"/>
          <w:szCs w:val="21"/>
        </w:rPr>
        <w:t>"</w:t>
      </w:r>
    </w:p>
    <w:p w:rsidR="00A00DD0" w:rsidRPr="00434175" w:rsidRDefault="00537CFC" w:rsidP="002A2F9E">
      <w:pPr>
        <w:tabs>
          <w:tab w:val="left" w:pos="851"/>
        </w:tabs>
        <w:spacing w:before="0" w:after="0" w:line="288" w:lineRule="auto"/>
        <w:ind w:left="851" w:hanging="709"/>
        <w:rPr>
          <w:b/>
          <w:bCs/>
          <w:sz w:val="21"/>
          <w:szCs w:val="21"/>
        </w:rPr>
      </w:pPr>
      <w:r w:rsidRPr="00434175">
        <w:rPr>
          <w:sz w:val="21"/>
          <w:szCs w:val="21"/>
        </w:rPr>
        <w:t>3</w:t>
      </w:r>
      <w:r w:rsidR="009A3ACC" w:rsidRPr="00434175">
        <w:rPr>
          <w:sz w:val="21"/>
          <w:szCs w:val="21"/>
        </w:rPr>
        <w:t>8</w:t>
      </w:r>
      <w:r w:rsidR="00DF0216" w:rsidRPr="00434175">
        <w:rPr>
          <w:sz w:val="21"/>
          <w:szCs w:val="21"/>
        </w:rPr>
        <w:t xml:space="preserve"> </w:t>
      </w:r>
      <w:r w:rsidR="002A2F9E" w:rsidRPr="002A2F9E">
        <w:rPr>
          <w:sz w:val="21"/>
          <w:szCs w:val="21"/>
          <w:lang w:val="ru-RU"/>
        </w:rPr>
        <w:tab/>
      </w:r>
      <w:r w:rsidR="00A00DD0" w:rsidRPr="00434175">
        <w:rPr>
          <w:sz w:val="21"/>
          <w:szCs w:val="21"/>
        </w:rPr>
        <w:t>Постанова Кабінету Міністрів Україн</w:t>
      </w:r>
      <w:r w:rsidR="00352BFE" w:rsidRPr="00434175">
        <w:rPr>
          <w:sz w:val="21"/>
          <w:szCs w:val="21"/>
        </w:rPr>
        <w:t>и від 2 червня 2021 року № 654 "</w:t>
      </w:r>
      <w:r w:rsidR="00A00DD0" w:rsidRPr="00434175">
        <w:rPr>
          <w:sz w:val="21"/>
          <w:szCs w:val="21"/>
        </w:rPr>
        <w:t>Про затвердження класифікації обмежень, що можуть встановлюватися комплексним планом просторового розвитку території територіальної громади, генеральним планом населеного пунк</w:t>
      </w:r>
      <w:r w:rsidR="00352BFE" w:rsidRPr="00434175">
        <w:rPr>
          <w:sz w:val="21"/>
          <w:szCs w:val="21"/>
        </w:rPr>
        <w:t>ту, детальним планом території"</w:t>
      </w:r>
    </w:p>
    <w:p w:rsidR="00A00DD0" w:rsidRPr="00434175" w:rsidRDefault="00537CFC" w:rsidP="002A2F9E">
      <w:pPr>
        <w:tabs>
          <w:tab w:val="left" w:pos="851"/>
        </w:tabs>
        <w:spacing w:before="0" w:after="0" w:line="288" w:lineRule="auto"/>
        <w:ind w:left="851" w:hanging="709"/>
        <w:rPr>
          <w:b/>
          <w:bCs/>
          <w:sz w:val="21"/>
          <w:szCs w:val="21"/>
        </w:rPr>
      </w:pPr>
      <w:r w:rsidRPr="00434175">
        <w:rPr>
          <w:sz w:val="21"/>
          <w:szCs w:val="21"/>
        </w:rPr>
        <w:t>3</w:t>
      </w:r>
      <w:r w:rsidR="009A3ACC" w:rsidRPr="00434175">
        <w:rPr>
          <w:sz w:val="21"/>
          <w:szCs w:val="21"/>
        </w:rPr>
        <w:t>9</w:t>
      </w:r>
      <w:r w:rsidR="00DF0216" w:rsidRPr="00434175">
        <w:rPr>
          <w:sz w:val="21"/>
          <w:szCs w:val="21"/>
        </w:rPr>
        <w:t xml:space="preserve"> </w:t>
      </w:r>
      <w:r w:rsidR="002A2F9E" w:rsidRPr="002A2F9E">
        <w:rPr>
          <w:sz w:val="21"/>
          <w:szCs w:val="21"/>
          <w:lang w:val="ru-RU"/>
        </w:rPr>
        <w:tab/>
      </w:r>
      <w:r w:rsidR="00A00DD0" w:rsidRPr="00434175">
        <w:rPr>
          <w:sz w:val="21"/>
          <w:szCs w:val="21"/>
        </w:rPr>
        <w:t>Постанова Кабінету Міністрів України від 9червня 2021 року № 632 "Про визначення формату електронних документів комплексного плану просторового розвитку території громади, генерального плану  населеного пун</w:t>
      </w:r>
      <w:r w:rsidR="00352BFE" w:rsidRPr="00434175">
        <w:rPr>
          <w:sz w:val="21"/>
          <w:szCs w:val="21"/>
        </w:rPr>
        <w:t>кту, детального плану території"</w:t>
      </w:r>
    </w:p>
    <w:p w:rsidR="00A41F59" w:rsidRPr="00434175" w:rsidRDefault="009A3ACC" w:rsidP="002A2F9E">
      <w:pPr>
        <w:tabs>
          <w:tab w:val="left" w:pos="851"/>
        </w:tabs>
        <w:spacing w:before="0" w:after="0" w:line="288" w:lineRule="auto"/>
        <w:ind w:left="851" w:hanging="709"/>
        <w:rPr>
          <w:b/>
          <w:bCs/>
          <w:sz w:val="21"/>
          <w:szCs w:val="21"/>
        </w:rPr>
      </w:pPr>
      <w:r w:rsidRPr="00434175">
        <w:rPr>
          <w:sz w:val="21"/>
          <w:szCs w:val="21"/>
        </w:rPr>
        <w:t>40</w:t>
      </w:r>
      <w:r w:rsidR="00537CFC" w:rsidRPr="00434175">
        <w:rPr>
          <w:sz w:val="21"/>
          <w:szCs w:val="21"/>
        </w:rPr>
        <w:t xml:space="preserve"> </w:t>
      </w:r>
      <w:r w:rsidR="002A2F9E" w:rsidRPr="002A2F9E">
        <w:rPr>
          <w:sz w:val="21"/>
          <w:szCs w:val="21"/>
        </w:rPr>
        <w:tab/>
      </w:r>
      <w:r w:rsidR="00A41F59" w:rsidRPr="00434175">
        <w:rPr>
          <w:sz w:val="21"/>
          <w:szCs w:val="21"/>
        </w:rPr>
        <w:t>Постанова Кабінету Міністрів Украї</w:t>
      </w:r>
      <w:r w:rsidR="00352BFE" w:rsidRPr="00434175">
        <w:rPr>
          <w:sz w:val="21"/>
          <w:szCs w:val="21"/>
        </w:rPr>
        <w:t>ни від 28 липня 2021 року №821 "</w:t>
      </w:r>
      <w:r w:rsidR="00A41F59" w:rsidRPr="00434175">
        <w:rPr>
          <w:sz w:val="21"/>
          <w:szCs w:val="21"/>
        </w:rPr>
        <w:t>Про внесення змін до деяких акт</w:t>
      </w:r>
      <w:r w:rsidR="00352BFE" w:rsidRPr="00434175">
        <w:rPr>
          <w:sz w:val="21"/>
          <w:szCs w:val="21"/>
        </w:rPr>
        <w:t>ів Кабінету Міністрів України"</w:t>
      </w:r>
    </w:p>
    <w:p w:rsidR="00A27839" w:rsidRPr="00434175" w:rsidRDefault="00A41F59" w:rsidP="002A2F9E">
      <w:pPr>
        <w:pStyle w:val="a3"/>
        <w:numPr>
          <w:ilvl w:val="0"/>
          <w:numId w:val="108"/>
        </w:numPr>
        <w:tabs>
          <w:tab w:val="left" w:pos="851"/>
        </w:tabs>
        <w:spacing w:before="0" w:after="0" w:line="288" w:lineRule="auto"/>
        <w:ind w:left="851" w:hanging="709"/>
        <w:rPr>
          <w:b/>
          <w:bCs/>
          <w:sz w:val="21"/>
          <w:szCs w:val="21"/>
        </w:rPr>
      </w:pPr>
      <w:r w:rsidRPr="00434175">
        <w:rPr>
          <w:sz w:val="21"/>
          <w:szCs w:val="21"/>
        </w:rPr>
        <w:t xml:space="preserve">Постанова Кабінету Міністрів України від 1 вересня 2021 року №926 </w:t>
      </w:r>
      <w:r w:rsidR="00537CFC" w:rsidRPr="00434175">
        <w:rPr>
          <w:sz w:val="21"/>
          <w:szCs w:val="21"/>
        </w:rPr>
        <w:t>"</w:t>
      </w:r>
      <w:r w:rsidRPr="00434175">
        <w:rPr>
          <w:sz w:val="21"/>
          <w:szCs w:val="21"/>
        </w:rPr>
        <w:t>Про затвердження Порядку розроблення, оновлення, внесення змін та затвердження містобудівної документації</w:t>
      </w:r>
      <w:r w:rsidR="00537CFC" w:rsidRPr="00434175">
        <w:rPr>
          <w:sz w:val="21"/>
          <w:szCs w:val="21"/>
        </w:rPr>
        <w:t>"</w:t>
      </w:r>
    </w:p>
    <w:p w:rsidR="00A27839" w:rsidRPr="00434175" w:rsidRDefault="00A27839" w:rsidP="002A2F9E">
      <w:pPr>
        <w:pStyle w:val="a3"/>
        <w:numPr>
          <w:ilvl w:val="0"/>
          <w:numId w:val="108"/>
        </w:numPr>
        <w:tabs>
          <w:tab w:val="left" w:pos="851"/>
        </w:tabs>
        <w:spacing w:before="0" w:after="0" w:line="288" w:lineRule="auto"/>
        <w:ind w:left="851" w:hanging="709"/>
        <w:rPr>
          <w:b/>
          <w:bCs/>
          <w:sz w:val="21"/>
          <w:szCs w:val="21"/>
        </w:rPr>
      </w:pPr>
      <w:r w:rsidRPr="00434175">
        <w:rPr>
          <w:color w:val="000000"/>
          <w:sz w:val="21"/>
          <w:szCs w:val="21"/>
          <w:shd w:val="clear" w:color="auto" w:fill="FFFFFF"/>
        </w:rPr>
        <w:t>Н</w:t>
      </w:r>
      <w:r w:rsidR="00537CFC" w:rsidRPr="00434175">
        <w:rPr>
          <w:color w:val="000000"/>
          <w:sz w:val="21"/>
          <w:szCs w:val="21"/>
          <w:shd w:val="clear" w:color="auto" w:fill="FFFFFF"/>
        </w:rPr>
        <w:t xml:space="preserve">аказ СБУ від 23.12.2020  № 383 </w:t>
      </w:r>
      <w:r w:rsidR="00537CFC" w:rsidRPr="00434175">
        <w:rPr>
          <w:sz w:val="21"/>
          <w:szCs w:val="21"/>
        </w:rPr>
        <w:t>"</w:t>
      </w:r>
      <w:r w:rsidRPr="00434175">
        <w:rPr>
          <w:color w:val="000000"/>
          <w:sz w:val="21"/>
          <w:szCs w:val="21"/>
          <w:shd w:val="clear" w:color="auto" w:fill="FFFFFF"/>
        </w:rPr>
        <w:t>Про затвердження Зводу відомостей, що становлять державну таємницю</w:t>
      </w:r>
      <w:r w:rsidR="00537CFC" w:rsidRPr="00434175">
        <w:rPr>
          <w:sz w:val="21"/>
          <w:szCs w:val="21"/>
        </w:rPr>
        <w:t>"</w:t>
      </w:r>
    </w:p>
    <w:p w:rsidR="00A27839" w:rsidRPr="00434175" w:rsidRDefault="00537CFC" w:rsidP="002A2F9E">
      <w:pPr>
        <w:pStyle w:val="a3"/>
        <w:numPr>
          <w:ilvl w:val="0"/>
          <w:numId w:val="108"/>
        </w:numPr>
        <w:tabs>
          <w:tab w:val="left" w:pos="284"/>
          <w:tab w:val="left" w:pos="851"/>
        </w:tabs>
        <w:spacing w:before="0" w:after="0" w:line="288" w:lineRule="auto"/>
        <w:ind w:left="851" w:hanging="709"/>
        <w:rPr>
          <w:b/>
          <w:bCs/>
          <w:sz w:val="21"/>
          <w:szCs w:val="21"/>
        </w:rPr>
      </w:pPr>
      <w:r w:rsidRPr="00434175">
        <w:rPr>
          <w:sz w:val="21"/>
          <w:szCs w:val="21"/>
        </w:rPr>
        <w:t>ДБН Б.2.2-12:2019 "</w:t>
      </w:r>
      <w:r w:rsidR="00A27839" w:rsidRPr="00434175">
        <w:rPr>
          <w:sz w:val="21"/>
          <w:szCs w:val="21"/>
        </w:rPr>
        <w:t>Планування та за</w:t>
      </w:r>
      <w:r w:rsidRPr="00434175">
        <w:rPr>
          <w:sz w:val="21"/>
          <w:szCs w:val="21"/>
        </w:rPr>
        <w:t>будова територій"</w:t>
      </w:r>
    </w:p>
    <w:p w:rsidR="00A27839" w:rsidRPr="00434175" w:rsidRDefault="00806EC6" w:rsidP="002A2F9E">
      <w:pPr>
        <w:pStyle w:val="a3"/>
        <w:numPr>
          <w:ilvl w:val="0"/>
          <w:numId w:val="108"/>
        </w:numPr>
        <w:tabs>
          <w:tab w:val="left" w:pos="284"/>
          <w:tab w:val="left" w:pos="851"/>
        </w:tabs>
        <w:spacing w:before="0" w:after="0" w:line="288" w:lineRule="auto"/>
        <w:ind w:left="851" w:hanging="709"/>
        <w:rPr>
          <w:sz w:val="21"/>
          <w:szCs w:val="21"/>
        </w:rPr>
      </w:pPr>
      <w:r w:rsidRPr="00434175">
        <w:rPr>
          <w:sz w:val="21"/>
          <w:szCs w:val="21"/>
        </w:rPr>
        <w:t>ДСТУ Б А.1.1-91:</w:t>
      </w:r>
      <w:r w:rsidR="00537CFC" w:rsidRPr="00434175">
        <w:rPr>
          <w:sz w:val="21"/>
          <w:szCs w:val="21"/>
        </w:rPr>
        <w:t>2008 "</w:t>
      </w:r>
      <w:r w:rsidR="00A27839" w:rsidRPr="00434175">
        <w:rPr>
          <w:sz w:val="21"/>
          <w:szCs w:val="21"/>
        </w:rPr>
        <w:t>Вимоги до побудови, викладення, оформлен</w:t>
      </w:r>
      <w:r w:rsidR="00537CFC" w:rsidRPr="00434175">
        <w:rPr>
          <w:sz w:val="21"/>
          <w:szCs w:val="21"/>
        </w:rPr>
        <w:t>ня та видання будівельних норм"</w:t>
      </w:r>
    </w:p>
    <w:p w:rsidR="00A27839" w:rsidRPr="00434175" w:rsidRDefault="00537CFC" w:rsidP="002A2F9E">
      <w:pPr>
        <w:pStyle w:val="a3"/>
        <w:numPr>
          <w:ilvl w:val="0"/>
          <w:numId w:val="108"/>
        </w:numPr>
        <w:tabs>
          <w:tab w:val="left" w:pos="851"/>
        </w:tabs>
        <w:spacing w:before="0" w:after="0" w:line="288" w:lineRule="auto"/>
        <w:ind w:left="851" w:hanging="709"/>
        <w:rPr>
          <w:sz w:val="21"/>
          <w:szCs w:val="21"/>
        </w:rPr>
      </w:pPr>
      <w:r w:rsidRPr="00434175">
        <w:rPr>
          <w:sz w:val="21"/>
          <w:szCs w:val="21"/>
        </w:rPr>
        <w:t>ДСТУ Б А.1.1-92: 2008 "</w:t>
      </w:r>
      <w:r w:rsidR="00A27839" w:rsidRPr="00434175">
        <w:rPr>
          <w:sz w:val="21"/>
          <w:szCs w:val="21"/>
        </w:rPr>
        <w:t>Вимоги до оформлення документів пр</w:t>
      </w:r>
      <w:r w:rsidRPr="00434175">
        <w:rPr>
          <w:sz w:val="21"/>
          <w:szCs w:val="21"/>
        </w:rPr>
        <w:t>и розробленні будівельних норм"</w:t>
      </w:r>
    </w:p>
    <w:p w:rsidR="00A27839" w:rsidRPr="00434175" w:rsidRDefault="00A27839" w:rsidP="00434175">
      <w:pPr>
        <w:tabs>
          <w:tab w:val="left" w:pos="426"/>
        </w:tabs>
        <w:spacing w:before="0" w:after="0" w:line="288" w:lineRule="auto"/>
        <w:rPr>
          <w:sz w:val="21"/>
          <w:szCs w:val="21"/>
        </w:rPr>
      </w:pPr>
    </w:p>
    <w:p w:rsidR="00A27839" w:rsidRPr="009E3D2F" w:rsidRDefault="00A27839" w:rsidP="009E3D2F"/>
    <w:p w:rsidR="00A27839" w:rsidRPr="009E3D2F" w:rsidRDefault="00A27839" w:rsidP="009E3D2F"/>
    <w:p w:rsidR="00A27839" w:rsidRPr="009E3D2F" w:rsidRDefault="00A27839" w:rsidP="009E3D2F"/>
    <w:p w:rsidR="00A27839" w:rsidRPr="009E3D2F" w:rsidRDefault="00A27839" w:rsidP="009E3D2F"/>
    <w:p w:rsidR="00A27839" w:rsidRPr="009E3D2F" w:rsidRDefault="00A27839" w:rsidP="009E3D2F"/>
    <w:p w:rsidR="00A27839" w:rsidRPr="009E3D2F" w:rsidRDefault="00A27839" w:rsidP="009E3D2F"/>
    <w:p w:rsidR="00A27839" w:rsidRPr="009E3D2F" w:rsidRDefault="00A27839" w:rsidP="009E3D2F"/>
    <w:p w:rsidR="00A27839" w:rsidRPr="009E3D2F" w:rsidRDefault="00A27839" w:rsidP="009E3D2F"/>
    <w:p w:rsidR="00A27839" w:rsidRPr="009E3D2F" w:rsidRDefault="00A27839" w:rsidP="009E3D2F"/>
    <w:p w:rsidR="00A27839" w:rsidRPr="009E3D2F" w:rsidRDefault="00A27839" w:rsidP="009E3D2F"/>
    <w:p w:rsidR="00A27839" w:rsidRPr="009E3D2F" w:rsidRDefault="00A27839" w:rsidP="009E3D2F"/>
    <w:p w:rsidR="00A27839" w:rsidRPr="00B962E4" w:rsidRDefault="00A27839" w:rsidP="00B962E4">
      <w:pPr>
        <w:spacing w:before="0" w:after="0" w:line="288" w:lineRule="auto"/>
        <w:ind w:left="-567" w:firstLine="425"/>
        <w:rPr>
          <w:sz w:val="21"/>
          <w:szCs w:val="21"/>
        </w:rPr>
      </w:pPr>
      <w:r w:rsidRPr="00B962E4">
        <w:rPr>
          <w:b/>
          <w:bCs/>
          <w:sz w:val="21"/>
          <w:szCs w:val="21"/>
        </w:rPr>
        <w:lastRenderedPageBreak/>
        <w:t>Ключові слова</w:t>
      </w:r>
      <w:r w:rsidRPr="00B962E4">
        <w:rPr>
          <w:sz w:val="21"/>
          <w:szCs w:val="21"/>
        </w:rPr>
        <w:t>: генеральний план населеного пункту, графічні матеріали, геопросторові дані, детальний план території, забудова території, землеустрій та землекористування, просторово-планувальна організація території, історико-архітектурний опорний план</w:t>
      </w:r>
      <w:r w:rsidR="00D54C2D" w:rsidRPr="00B962E4">
        <w:rPr>
          <w:sz w:val="21"/>
          <w:szCs w:val="21"/>
        </w:rPr>
        <w:t xml:space="preserve"> населеного пункту</w:t>
      </w:r>
      <w:r w:rsidRPr="00B962E4">
        <w:rPr>
          <w:sz w:val="21"/>
          <w:szCs w:val="21"/>
        </w:rPr>
        <w:t>, комплексна оцінка території, комплексний план</w:t>
      </w:r>
      <w:r w:rsidR="00E0773A" w:rsidRPr="00B962E4">
        <w:rPr>
          <w:sz w:val="21"/>
          <w:szCs w:val="21"/>
        </w:rPr>
        <w:t xml:space="preserve"> просторового розвитку території територіальної громади</w:t>
      </w:r>
      <w:r w:rsidRPr="00B962E4">
        <w:rPr>
          <w:sz w:val="21"/>
          <w:szCs w:val="21"/>
        </w:rPr>
        <w:t>, ландшафтне планування, модель розвитку території, обмеження у використанні земель, охорона земель, план реалізації містобудівної документації, план існуючого використання територій та схема існуючих обмежень у використанні земель, проектний план та схема проектних обмежень у використанні земель, стратегія просторового розвитку</w:t>
      </w:r>
      <w:r w:rsidR="00871F85" w:rsidRPr="00B962E4">
        <w:rPr>
          <w:sz w:val="21"/>
          <w:szCs w:val="21"/>
        </w:rPr>
        <w:t xml:space="preserve"> території</w:t>
      </w:r>
      <w:r w:rsidRPr="00B962E4">
        <w:rPr>
          <w:sz w:val="21"/>
          <w:szCs w:val="21"/>
        </w:rPr>
        <w:t>, транспортна мобільність та інфраструктура, функціональне зонування території.</w:t>
      </w:r>
    </w:p>
    <w:p w:rsidR="00A27839" w:rsidRPr="00BC353C" w:rsidRDefault="00A27839" w:rsidP="00636339">
      <w:pPr>
        <w:rPr>
          <w:sz w:val="28"/>
          <w:szCs w:val="28"/>
        </w:rPr>
      </w:pPr>
    </w:p>
    <w:p w:rsidR="00A27839" w:rsidRPr="0087505D" w:rsidRDefault="00A27839" w:rsidP="009E3D2F">
      <w:pPr>
        <w:ind w:left="360"/>
        <w:rPr>
          <w:sz w:val="28"/>
          <w:szCs w:val="28"/>
          <w:lang w:val="ru-RU"/>
        </w:rPr>
      </w:pPr>
    </w:p>
    <w:p w:rsidR="00AA1792" w:rsidRPr="0087505D" w:rsidRDefault="00AA1792" w:rsidP="009E3D2F">
      <w:pPr>
        <w:ind w:left="360"/>
        <w:rPr>
          <w:sz w:val="28"/>
          <w:szCs w:val="28"/>
          <w:lang w:val="ru-RU"/>
        </w:rPr>
      </w:pPr>
    </w:p>
    <w:p w:rsidR="00AA1792" w:rsidRPr="0087505D" w:rsidRDefault="00AA1792" w:rsidP="00AA1792">
      <w:pPr>
        <w:spacing w:line="288" w:lineRule="auto"/>
        <w:ind w:left="360"/>
        <w:contextualSpacing/>
        <w:jc w:val="center"/>
        <w:rPr>
          <w:sz w:val="18"/>
          <w:szCs w:val="18"/>
          <w:lang w:val="ru-RU"/>
        </w:rPr>
      </w:pPr>
    </w:p>
    <w:p w:rsidR="00AA1792" w:rsidRDefault="00AA1792" w:rsidP="00AA1792">
      <w:pPr>
        <w:spacing w:line="288" w:lineRule="auto"/>
        <w:ind w:left="-567" w:right="283"/>
        <w:contextualSpacing/>
        <w:jc w:val="center"/>
        <w:rPr>
          <w:rStyle w:val="40"/>
          <w:sz w:val="18"/>
          <w:szCs w:val="18"/>
        </w:rPr>
      </w:pPr>
    </w:p>
    <w:p w:rsidR="00AA1792" w:rsidRDefault="00AA1792" w:rsidP="00AA1792">
      <w:pPr>
        <w:spacing w:line="288" w:lineRule="auto"/>
        <w:ind w:left="-567" w:right="283"/>
        <w:contextualSpacing/>
        <w:jc w:val="center"/>
        <w:rPr>
          <w:rStyle w:val="40"/>
          <w:sz w:val="18"/>
          <w:szCs w:val="18"/>
        </w:rPr>
      </w:pPr>
    </w:p>
    <w:p w:rsidR="00AA1792" w:rsidRDefault="00AA1792" w:rsidP="00AA1792">
      <w:pPr>
        <w:spacing w:line="288" w:lineRule="auto"/>
        <w:ind w:left="-567" w:right="283"/>
        <w:contextualSpacing/>
        <w:jc w:val="center"/>
        <w:rPr>
          <w:rStyle w:val="40"/>
          <w:sz w:val="18"/>
          <w:szCs w:val="18"/>
        </w:rPr>
      </w:pPr>
    </w:p>
    <w:p w:rsidR="00AA1792" w:rsidRDefault="00AA1792" w:rsidP="00AA1792">
      <w:pPr>
        <w:spacing w:line="288" w:lineRule="auto"/>
        <w:ind w:left="-567" w:right="283"/>
        <w:contextualSpacing/>
        <w:jc w:val="center"/>
        <w:rPr>
          <w:rStyle w:val="40"/>
          <w:sz w:val="18"/>
          <w:szCs w:val="18"/>
        </w:rPr>
      </w:pPr>
    </w:p>
    <w:p w:rsidR="00AA1792" w:rsidRDefault="00AA1792" w:rsidP="00AA1792">
      <w:pPr>
        <w:spacing w:line="288" w:lineRule="auto"/>
        <w:ind w:left="-567" w:right="283"/>
        <w:contextualSpacing/>
        <w:jc w:val="center"/>
        <w:rPr>
          <w:rStyle w:val="40"/>
          <w:sz w:val="18"/>
          <w:szCs w:val="18"/>
        </w:rPr>
      </w:pPr>
    </w:p>
    <w:p w:rsidR="00AA1792" w:rsidRDefault="00AA1792" w:rsidP="00AA1792">
      <w:pPr>
        <w:spacing w:line="288" w:lineRule="auto"/>
        <w:ind w:left="-567" w:right="283"/>
        <w:contextualSpacing/>
        <w:jc w:val="center"/>
        <w:rPr>
          <w:rStyle w:val="40"/>
          <w:sz w:val="18"/>
          <w:szCs w:val="18"/>
        </w:rPr>
      </w:pPr>
    </w:p>
    <w:p w:rsidR="00AA1792" w:rsidRDefault="00AA1792" w:rsidP="00AA1792">
      <w:pPr>
        <w:spacing w:line="288" w:lineRule="auto"/>
        <w:ind w:left="-567" w:right="283"/>
        <w:contextualSpacing/>
        <w:jc w:val="center"/>
        <w:rPr>
          <w:rStyle w:val="40"/>
          <w:sz w:val="18"/>
          <w:szCs w:val="18"/>
        </w:rPr>
      </w:pPr>
    </w:p>
    <w:p w:rsidR="00AA1792" w:rsidRDefault="00AA1792" w:rsidP="00AA1792">
      <w:pPr>
        <w:spacing w:line="288" w:lineRule="auto"/>
        <w:ind w:left="-567" w:right="283"/>
        <w:contextualSpacing/>
        <w:jc w:val="center"/>
        <w:rPr>
          <w:rStyle w:val="40"/>
          <w:sz w:val="18"/>
          <w:szCs w:val="18"/>
        </w:rPr>
      </w:pPr>
    </w:p>
    <w:p w:rsidR="00AA1792" w:rsidRDefault="00AA1792" w:rsidP="00AA1792">
      <w:pPr>
        <w:spacing w:line="288" w:lineRule="auto"/>
        <w:ind w:left="-567" w:right="283"/>
        <w:contextualSpacing/>
        <w:jc w:val="center"/>
        <w:rPr>
          <w:rStyle w:val="40"/>
          <w:sz w:val="18"/>
          <w:szCs w:val="18"/>
        </w:rPr>
      </w:pPr>
    </w:p>
    <w:p w:rsidR="00AA1792" w:rsidRDefault="00AA1792" w:rsidP="00AA1792">
      <w:pPr>
        <w:spacing w:line="288" w:lineRule="auto"/>
        <w:ind w:left="-567" w:right="283"/>
        <w:contextualSpacing/>
        <w:jc w:val="center"/>
        <w:rPr>
          <w:rStyle w:val="40"/>
          <w:sz w:val="18"/>
          <w:szCs w:val="18"/>
        </w:rPr>
      </w:pPr>
    </w:p>
    <w:p w:rsidR="00AA1792" w:rsidRDefault="00AA1792" w:rsidP="00AA1792">
      <w:pPr>
        <w:spacing w:line="288" w:lineRule="auto"/>
        <w:ind w:left="-567" w:right="283"/>
        <w:contextualSpacing/>
        <w:jc w:val="center"/>
        <w:rPr>
          <w:rStyle w:val="40"/>
          <w:sz w:val="18"/>
          <w:szCs w:val="18"/>
        </w:rPr>
      </w:pPr>
    </w:p>
    <w:p w:rsidR="00AA1792" w:rsidRDefault="00AA1792" w:rsidP="00AA1792">
      <w:pPr>
        <w:spacing w:line="288" w:lineRule="auto"/>
        <w:ind w:left="-567" w:right="283"/>
        <w:contextualSpacing/>
        <w:jc w:val="center"/>
        <w:rPr>
          <w:rStyle w:val="40"/>
          <w:sz w:val="18"/>
          <w:szCs w:val="18"/>
        </w:rPr>
      </w:pPr>
    </w:p>
    <w:p w:rsidR="00AA1792" w:rsidRDefault="00AA1792" w:rsidP="00AA1792">
      <w:pPr>
        <w:spacing w:line="288" w:lineRule="auto"/>
        <w:ind w:left="-567" w:right="283"/>
        <w:contextualSpacing/>
        <w:jc w:val="center"/>
        <w:rPr>
          <w:rStyle w:val="40"/>
          <w:sz w:val="18"/>
          <w:szCs w:val="18"/>
        </w:rPr>
      </w:pPr>
    </w:p>
    <w:p w:rsidR="00AA1792" w:rsidRDefault="00AA1792" w:rsidP="00AA1792">
      <w:pPr>
        <w:spacing w:line="288" w:lineRule="auto"/>
        <w:ind w:left="-567" w:right="283"/>
        <w:contextualSpacing/>
        <w:jc w:val="center"/>
        <w:rPr>
          <w:rStyle w:val="40"/>
          <w:sz w:val="18"/>
          <w:szCs w:val="18"/>
        </w:rPr>
      </w:pPr>
    </w:p>
    <w:p w:rsidR="00AA1792" w:rsidRDefault="00AA1792" w:rsidP="00AA1792">
      <w:pPr>
        <w:spacing w:line="288" w:lineRule="auto"/>
        <w:ind w:left="-567" w:right="283"/>
        <w:contextualSpacing/>
        <w:jc w:val="center"/>
        <w:rPr>
          <w:rStyle w:val="40"/>
          <w:sz w:val="18"/>
          <w:szCs w:val="18"/>
        </w:rPr>
      </w:pPr>
    </w:p>
    <w:p w:rsidR="00AA1792" w:rsidRDefault="00AA1792" w:rsidP="00AA1792">
      <w:pPr>
        <w:spacing w:line="288" w:lineRule="auto"/>
        <w:ind w:left="-567" w:right="283"/>
        <w:contextualSpacing/>
        <w:jc w:val="center"/>
        <w:rPr>
          <w:rStyle w:val="40"/>
          <w:sz w:val="18"/>
          <w:szCs w:val="18"/>
        </w:rPr>
      </w:pPr>
    </w:p>
    <w:p w:rsidR="00AA1792" w:rsidRDefault="00AA1792" w:rsidP="00AA1792">
      <w:pPr>
        <w:spacing w:line="288" w:lineRule="auto"/>
        <w:ind w:left="-567" w:right="283"/>
        <w:contextualSpacing/>
        <w:jc w:val="center"/>
        <w:rPr>
          <w:rStyle w:val="40"/>
          <w:sz w:val="18"/>
          <w:szCs w:val="18"/>
        </w:rPr>
      </w:pPr>
    </w:p>
    <w:p w:rsidR="00AA1792" w:rsidRDefault="00AA1792" w:rsidP="00AA1792">
      <w:pPr>
        <w:spacing w:line="288" w:lineRule="auto"/>
        <w:ind w:left="-567" w:right="283"/>
        <w:contextualSpacing/>
        <w:jc w:val="center"/>
        <w:rPr>
          <w:rStyle w:val="40"/>
          <w:sz w:val="18"/>
          <w:szCs w:val="18"/>
        </w:rPr>
      </w:pPr>
    </w:p>
    <w:p w:rsidR="00AA1792" w:rsidRPr="00AA1792" w:rsidRDefault="00AA1792" w:rsidP="00AA1792">
      <w:pPr>
        <w:spacing w:line="288" w:lineRule="auto"/>
        <w:ind w:left="-567" w:right="283"/>
        <w:contextualSpacing/>
        <w:jc w:val="center"/>
        <w:rPr>
          <w:rStyle w:val="40"/>
          <w:sz w:val="18"/>
          <w:szCs w:val="18"/>
        </w:rPr>
      </w:pPr>
    </w:p>
    <w:p w:rsidR="00AA1792" w:rsidRPr="00AA1792" w:rsidRDefault="00AA1792" w:rsidP="00AA1792">
      <w:pPr>
        <w:pStyle w:val="60"/>
        <w:shd w:val="clear" w:color="auto" w:fill="auto"/>
        <w:spacing w:line="288" w:lineRule="auto"/>
        <w:ind w:left="-567"/>
        <w:contextualSpacing/>
        <w:rPr>
          <w:rStyle w:val="6"/>
          <w:color w:val="000000"/>
          <w:sz w:val="18"/>
          <w:szCs w:val="18"/>
        </w:rPr>
      </w:pPr>
      <w:r w:rsidRPr="00AA1792">
        <w:rPr>
          <w:rStyle w:val="6"/>
          <w:color w:val="000000"/>
          <w:sz w:val="18"/>
          <w:szCs w:val="18"/>
        </w:rPr>
        <w:t>**********</w:t>
      </w:r>
    </w:p>
    <w:p w:rsidR="00AA1792" w:rsidRPr="00BF6835" w:rsidRDefault="00AA1792" w:rsidP="007958BD">
      <w:pPr>
        <w:pStyle w:val="60"/>
        <w:shd w:val="clear" w:color="auto" w:fill="auto"/>
        <w:spacing w:beforeLines="20" w:line="288" w:lineRule="auto"/>
        <w:contextualSpacing/>
        <w:rPr>
          <w:rStyle w:val="7"/>
          <w:rFonts w:ascii="Arial" w:hAnsi="Arial" w:cs="Arial"/>
          <w:b w:val="0"/>
          <w:i w:val="0"/>
          <w:color w:val="000000"/>
          <w:spacing w:val="0"/>
          <w:sz w:val="18"/>
          <w:szCs w:val="18"/>
          <w:lang w:val="uk-UA"/>
        </w:rPr>
      </w:pPr>
      <w:r w:rsidRPr="00BF6835">
        <w:rPr>
          <w:rStyle w:val="7"/>
          <w:rFonts w:ascii="Arial" w:hAnsi="Arial" w:cs="Arial"/>
          <w:b w:val="0"/>
          <w:i w:val="0"/>
          <w:color w:val="000000"/>
          <w:spacing w:val="0"/>
          <w:sz w:val="18"/>
          <w:szCs w:val="18"/>
        </w:rPr>
        <w:t>Коректор – В.</w:t>
      </w:r>
      <w:r w:rsidRPr="00BF6835">
        <w:rPr>
          <w:rStyle w:val="7"/>
          <w:rFonts w:ascii="Arial" w:hAnsi="Arial" w:cs="Arial"/>
          <w:b w:val="0"/>
          <w:i w:val="0"/>
          <w:color w:val="000000"/>
          <w:spacing w:val="0"/>
          <w:sz w:val="18"/>
          <w:szCs w:val="18"/>
          <w:lang w:val="uk-UA"/>
        </w:rPr>
        <w:t xml:space="preserve"> </w:t>
      </w:r>
      <w:r w:rsidRPr="00BF6835">
        <w:rPr>
          <w:rStyle w:val="7"/>
          <w:rFonts w:ascii="Arial" w:hAnsi="Arial" w:cs="Arial"/>
          <w:b w:val="0"/>
          <w:i w:val="0"/>
          <w:color w:val="000000"/>
          <w:spacing w:val="0"/>
          <w:sz w:val="18"/>
          <w:szCs w:val="18"/>
        </w:rPr>
        <w:t>Князєва</w:t>
      </w:r>
    </w:p>
    <w:p w:rsidR="00AA1792" w:rsidRPr="00BF6835" w:rsidRDefault="00AA1792" w:rsidP="00BF6835">
      <w:pPr>
        <w:pStyle w:val="60"/>
        <w:shd w:val="clear" w:color="auto" w:fill="auto"/>
        <w:spacing w:before="2" w:after="80" w:line="288" w:lineRule="auto"/>
        <w:contextualSpacing/>
        <w:rPr>
          <w:b w:val="0"/>
          <w:i/>
          <w:spacing w:val="0"/>
          <w:sz w:val="18"/>
          <w:szCs w:val="18"/>
        </w:rPr>
      </w:pPr>
      <w:r w:rsidRPr="00BF6835">
        <w:rPr>
          <w:rStyle w:val="7"/>
          <w:rFonts w:ascii="Arial" w:hAnsi="Arial" w:cs="Arial"/>
          <w:b w:val="0"/>
          <w:i w:val="0"/>
          <w:color w:val="000000"/>
          <w:spacing w:val="0"/>
          <w:sz w:val="18"/>
          <w:szCs w:val="18"/>
        </w:rPr>
        <w:t>Комп'ютерна верстка - В.</w:t>
      </w:r>
      <w:r w:rsidR="00BF6835" w:rsidRPr="00BF6835">
        <w:rPr>
          <w:rStyle w:val="7"/>
          <w:rFonts w:ascii="Arial" w:hAnsi="Arial" w:cs="Arial"/>
          <w:b w:val="0"/>
          <w:i w:val="0"/>
          <w:color w:val="000000"/>
          <w:spacing w:val="0"/>
          <w:sz w:val="18"/>
          <w:szCs w:val="18"/>
        </w:rPr>
        <w:t xml:space="preserve"> </w:t>
      </w:r>
      <w:r w:rsidRPr="00BF6835">
        <w:rPr>
          <w:rStyle w:val="7"/>
          <w:rFonts w:ascii="Arial" w:hAnsi="Arial" w:cs="Arial"/>
          <w:b w:val="0"/>
          <w:i w:val="0"/>
          <w:color w:val="000000"/>
          <w:spacing w:val="0"/>
          <w:sz w:val="18"/>
          <w:szCs w:val="18"/>
        </w:rPr>
        <w:t>Чукашкіна</w:t>
      </w:r>
    </w:p>
    <w:p w:rsidR="00AA1792" w:rsidRPr="00AA1792" w:rsidRDefault="00AA1792" w:rsidP="00AA1792">
      <w:pPr>
        <w:pStyle w:val="70"/>
        <w:shd w:val="clear" w:color="auto" w:fill="auto"/>
        <w:spacing w:before="2" w:after="40" w:line="288" w:lineRule="auto"/>
        <w:ind w:left="-567"/>
        <w:contextualSpacing/>
        <w:jc w:val="center"/>
        <w:rPr>
          <w:rStyle w:val="7"/>
          <w:rFonts w:ascii="Arial" w:hAnsi="Arial" w:cs="Arial"/>
          <w:color w:val="000000"/>
          <w:sz w:val="18"/>
          <w:szCs w:val="18"/>
        </w:rPr>
      </w:pPr>
      <w:r w:rsidRPr="00AA1792">
        <w:rPr>
          <w:rStyle w:val="7"/>
          <w:rFonts w:ascii="Arial" w:hAnsi="Arial" w:cs="Arial"/>
          <w:color w:val="000000"/>
          <w:sz w:val="18"/>
          <w:szCs w:val="18"/>
        </w:rPr>
        <w:t>Формат 60х84</w:t>
      </w:r>
      <w:r w:rsidRPr="00AA1792">
        <w:rPr>
          <w:rStyle w:val="7"/>
          <w:rFonts w:ascii="Arial" w:hAnsi="Arial" w:cs="Arial"/>
          <w:color w:val="000000"/>
          <w:sz w:val="18"/>
          <w:szCs w:val="18"/>
          <w:vertAlign w:val="superscript"/>
        </w:rPr>
        <w:t>1</w:t>
      </w:r>
      <w:r w:rsidRPr="00AA1792">
        <w:rPr>
          <w:rStyle w:val="7"/>
          <w:rFonts w:ascii="Arial" w:hAnsi="Arial" w:cs="Arial"/>
          <w:color w:val="000000"/>
          <w:sz w:val="18"/>
          <w:szCs w:val="18"/>
        </w:rPr>
        <w:t>/</w:t>
      </w:r>
      <w:r w:rsidRPr="00AA1792">
        <w:rPr>
          <w:rStyle w:val="7"/>
          <w:rFonts w:ascii="Arial" w:hAnsi="Arial" w:cs="Arial"/>
          <w:color w:val="000000"/>
          <w:sz w:val="18"/>
          <w:szCs w:val="18"/>
          <w:vertAlign w:val="subscript"/>
        </w:rPr>
        <w:t>8</w:t>
      </w:r>
      <w:r w:rsidRPr="00AA1792">
        <w:rPr>
          <w:rStyle w:val="7"/>
          <w:rFonts w:ascii="Arial" w:hAnsi="Arial" w:cs="Arial"/>
          <w:color w:val="000000"/>
          <w:sz w:val="18"/>
          <w:szCs w:val="18"/>
        </w:rPr>
        <w:t>. Папір офсетний. Гарнітура "Aгіаl"</w:t>
      </w:r>
    </w:p>
    <w:p w:rsidR="00AA1792" w:rsidRPr="00AA1792" w:rsidRDefault="00AA1792" w:rsidP="00AA1792">
      <w:pPr>
        <w:pStyle w:val="70"/>
        <w:shd w:val="clear" w:color="auto" w:fill="auto"/>
        <w:spacing w:line="288" w:lineRule="auto"/>
        <w:ind w:left="-567"/>
        <w:contextualSpacing/>
        <w:jc w:val="center"/>
        <w:outlineLvl w:val="3"/>
        <w:rPr>
          <w:sz w:val="18"/>
          <w:szCs w:val="18"/>
        </w:rPr>
      </w:pPr>
      <w:r w:rsidRPr="00AA1792">
        <w:rPr>
          <w:rStyle w:val="7"/>
          <w:rFonts w:ascii="Arial" w:hAnsi="Arial" w:cs="Arial"/>
          <w:color w:val="000000"/>
          <w:sz w:val="18"/>
          <w:szCs w:val="18"/>
        </w:rPr>
        <w:t>Друк офсетний.</w:t>
      </w:r>
    </w:p>
    <w:p w:rsidR="00AA1792" w:rsidRPr="00AA1792" w:rsidRDefault="00AA1792" w:rsidP="00AA1792">
      <w:pPr>
        <w:pStyle w:val="70"/>
        <w:shd w:val="clear" w:color="auto" w:fill="auto"/>
        <w:spacing w:after="0" w:line="288" w:lineRule="auto"/>
        <w:ind w:left="-567"/>
        <w:contextualSpacing/>
        <w:jc w:val="center"/>
        <w:rPr>
          <w:rStyle w:val="7"/>
          <w:rFonts w:ascii="Arial" w:hAnsi="Arial" w:cs="Arial"/>
          <w:color w:val="000000"/>
          <w:sz w:val="18"/>
          <w:szCs w:val="18"/>
        </w:rPr>
      </w:pPr>
      <w:r w:rsidRPr="00AA1792">
        <w:rPr>
          <w:rStyle w:val="7"/>
          <w:rFonts w:ascii="Arial" w:hAnsi="Arial" w:cs="Arial"/>
          <w:color w:val="000000"/>
          <w:sz w:val="18"/>
          <w:szCs w:val="18"/>
        </w:rPr>
        <w:t>Державне підприємство "Укрархбудінформ".</w:t>
      </w:r>
    </w:p>
    <w:p w:rsidR="00AA1792" w:rsidRPr="00AA1792" w:rsidRDefault="00AA1792" w:rsidP="00AA1792">
      <w:pPr>
        <w:pStyle w:val="70"/>
        <w:shd w:val="clear" w:color="auto" w:fill="auto"/>
        <w:spacing w:after="0" w:line="288" w:lineRule="auto"/>
        <w:ind w:left="-567"/>
        <w:contextualSpacing/>
        <w:jc w:val="center"/>
        <w:rPr>
          <w:sz w:val="18"/>
          <w:szCs w:val="18"/>
        </w:rPr>
      </w:pPr>
      <w:r w:rsidRPr="00AA1792">
        <w:rPr>
          <w:rStyle w:val="7"/>
          <w:rFonts w:ascii="Arial" w:hAnsi="Arial" w:cs="Arial"/>
          <w:color w:val="000000"/>
          <w:sz w:val="18"/>
          <w:szCs w:val="18"/>
        </w:rPr>
        <w:t>вул. М. Кривоноса, 2А, м. Київ-37, 03037, Україна.</w:t>
      </w:r>
    </w:p>
    <w:p w:rsidR="00AA1792" w:rsidRPr="00AA1792" w:rsidRDefault="00AA1792" w:rsidP="00AA1792">
      <w:pPr>
        <w:pStyle w:val="70"/>
        <w:shd w:val="clear" w:color="auto" w:fill="auto"/>
        <w:spacing w:after="260" w:line="288" w:lineRule="auto"/>
        <w:ind w:left="-567"/>
        <w:contextualSpacing/>
        <w:jc w:val="center"/>
        <w:rPr>
          <w:rStyle w:val="7"/>
          <w:rFonts w:ascii="Arial" w:hAnsi="Arial" w:cs="Arial"/>
          <w:color w:val="000000"/>
          <w:sz w:val="18"/>
          <w:szCs w:val="18"/>
        </w:rPr>
      </w:pPr>
      <w:r w:rsidRPr="00AA1792">
        <w:rPr>
          <w:rStyle w:val="7"/>
          <w:rFonts w:ascii="Arial" w:hAnsi="Arial" w:cs="Arial"/>
          <w:color w:val="000000"/>
          <w:sz w:val="18"/>
          <w:szCs w:val="18"/>
        </w:rPr>
        <w:t>Тел. +38(067)8848879</w:t>
      </w:r>
    </w:p>
    <w:p w:rsidR="00AA1792" w:rsidRPr="00AA1792" w:rsidRDefault="00AA1792" w:rsidP="00AA1792">
      <w:pPr>
        <w:pStyle w:val="70"/>
        <w:shd w:val="clear" w:color="auto" w:fill="auto"/>
        <w:spacing w:after="260" w:line="288" w:lineRule="auto"/>
        <w:ind w:left="-567"/>
        <w:contextualSpacing/>
        <w:jc w:val="center"/>
        <w:rPr>
          <w:rStyle w:val="7"/>
          <w:rFonts w:ascii="Arial" w:hAnsi="Arial" w:cs="Arial"/>
          <w:color w:val="000000"/>
          <w:sz w:val="18"/>
          <w:szCs w:val="18"/>
        </w:rPr>
      </w:pPr>
      <w:r w:rsidRPr="00AA1792">
        <w:rPr>
          <w:rStyle w:val="7"/>
          <w:rFonts w:ascii="Arial" w:hAnsi="Arial" w:cs="Arial"/>
          <w:color w:val="000000"/>
          <w:sz w:val="18"/>
          <w:szCs w:val="18"/>
        </w:rPr>
        <w:t>Е-mаіl:uаbі90@ukr.net</w:t>
      </w:r>
    </w:p>
    <w:p w:rsidR="00AA1792" w:rsidRPr="00AA1792" w:rsidRDefault="00AA1792" w:rsidP="00AA1792">
      <w:pPr>
        <w:pStyle w:val="111"/>
        <w:shd w:val="clear" w:color="auto" w:fill="auto"/>
        <w:spacing w:after="0" w:line="288" w:lineRule="auto"/>
        <w:ind w:left="200"/>
        <w:contextualSpacing/>
        <w:rPr>
          <w:sz w:val="18"/>
          <w:szCs w:val="18"/>
        </w:rPr>
      </w:pPr>
      <w:r w:rsidRPr="00AA1792">
        <w:rPr>
          <w:rStyle w:val="110"/>
          <w:color w:val="000000"/>
          <w:sz w:val="18"/>
          <w:szCs w:val="18"/>
        </w:rPr>
        <w:t>Свідоцтво про внесення суб'єкта видавничої справи до державного реєстру видавців</w:t>
      </w:r>
    </w:p>
    <w:p w:rsidR="00AA1792" w:rsidRPr="00AA1792" w:rsidRDefault="00AA1792" w:rsidP="00AA1792">
      <w:pPr>
        <w:pStyle w:val="111"/>
        <w:shd w:val="clear" w:color="auto" w:fill="auto"/>
        <w:spacing w:after="0" w:line="288" w:lineRule="auto"/>
        <w:ind w:left="200"/>
        <w:contextualSpacing/>
        <w:rPr>
          <w:sz w:val="18"/>
          <w:szCs w:val="18"/>
        </w:rPr>
      </w:pPr>
      <w:r w:rsidRPr="00AA1792">
        <w:rPr>
          <w:rStyle w:val="110"/>
          <w:color w:val="000000"/>
          <w:sz w:val="18"/>
          <w:szCs w:val="18"/>
        </w:rPr>
        <w:t>ДК № 690 від 27.11.2001 р.</w:t>
      </w:r>
    </w:p>
    <w:p w:rsidR="00AA1792" w:rsidRPr="00AA1792" w:rsidRDefault="00AA1792" w:rsidP="00AA1792">
      <w:pPr>
        <w:pStyle w:val="afc"/>
        <w:spacing w:line="288" w:lineRule="auto"/>
        <w:contextualSpacing/>
        <w:jc w:val="center"/>
        <w:rPr>
          <w:sz w:val="18"/>
          <w:szCs w:val="18"/>
        </w:rPr>
      </w:pPr>
    </w:p>
    <w:p w:rsidR="00AA1792" w:rsidRPr="00AA1792" w:rsidRDefault="00AA1792" w:rsidP="009E3D2F">
      <w:pPr>
        <w:ind w:left="360"/>
        <w:rPr>
          <w:sz w:val="28"/>
          <w:szCs w:val="28"/>
          <w:lang w:val="en-US"/>
        </w:rPr>
      </w:pPr>
    </w:p>
    <w:sectPr w:rsidR="00AA1792" w:rsidRPr="00AA1792" w:rsidSect="006F4333">
      <w:headerReference w:type="even" r:id="rId36"/>
      <w:headerReference w:type="default" r:id="rId37"/>
      <w:footerReference w:type="even" r:id="rId38"/>
      <w:footerReference w:type="default" r:id="rId39"/>
      <w:headerReference w:type="first" r:id="rId40"/>
      <w:footerReference w:type="first" r:id="rId41"/>
      <w:pgSz w:w="11906" w:h="16838"/>
      <w:pgMar w:top="1134" w:right="1133" w:bottom="1134" w:left="1701" w:header="624"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762" w:rsidRDefault="00FC3762" w:rsidP="00570CCD">
      <w:pPr>
        <w:spacing w:before="0" w:after="0"/>
      </w:pPr>
      <w:r>
        <w:separator/>
      </w:r>
    </w:p>
  </w:endnote>
  <w:endnote w:type="continuationSeparator" w:id="1">
    <w:p w:rsidR="00FC3762" w:rsidRDefault="00FC3762" w:rsidP="00570CCD">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ntiqua">
    <w:altName w:val="Segoe UI"/>
    <w:panose1 w:val="020B0604020202020204"/>
    <w:charset w:val="00"/>
    <w:family w:val="swiss"/>
    <w:pitch w:val="variable"/>
    <w:sig w:usb0="00000001" w:usb1="00000000" w:usb2="00000000" w:usb3="00000000" w:csb0="00000005"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A00002EF" w:usb1="4000207B"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33" w:rsidRPr="000A3113" w:rsidRDefault="006F4333" w:rsidP="000A3113">
    <w:pPr>
      <w:pStyle w:val="af4"/>
      <w:jc w:val="center"/>
      <w:rPr>
        <w:lang w:val="en-US"/>
      </w:rPr>
    </w:pPr>
    <w:r>
      <w:t>Інформаційний бюлетень № 7</w:t>
    </w:r>
    <w:r>
      <w:rPr>
        <w:lang w:val="en-US"/>
      </w:rPr>
      <w:t>’2023</w:t>
    </w:r>
  </w:p>
  <w:p w:rsidR="006F4333" w:rsidRDefault="006F4333">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33" w:rsidRDefault="006F4333">
    <w:pPr>
      <w:pStyle w:val="af4"/>
    </w:pPr>
    <w:r w:rsidRPr="00CD4E58">
      <w:rPr>
        <w:sz w:val="18"/>
        <w:szCs w:val="18"/>
      </w:rPr>
      <w:t>ІІ</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33" w:rsidRPr="00677CEC" w:rsidRDefault="006F4333" w:rsidP="000A3113">
    <w:pPr>
      <w:pStyle w:val="af4"/>
      <w:jc w:val="center"/>
      <w:rPr>
        <w:sz w:val="22"/>
        <w:szCs w:val="22"/>
        <w:lang w:val="en-US"/>
      </w:rPr>
    </w:pPr>
    <w:r w:rsidRPr="00677CEC">
      <w:rPr>
        <w:sz w:val="22"/>
        <w:szCs w:val="22"/>
      </w:rPr>
      <w:t>Інформаційний бюлетень № 7</w:t>
    </w:r>
    <w:r w:rsidRPr="00677CEC">
      <w:rPr>
        <w:sz w:val="22"/>
        <w:szCs w:val="22"/>
        <w:lang w:val="en-US"/>
      </w:rPr>
      <w:t>’2023</w:t>
    </w:r>
  </w:p>
  <w:p w:rsidR="006F4333" w:rsidRDefault="006F4333">
    <w:pPr>
      <w:pStyle w:val="af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33" w:rsidRDefault="006F4333" w:rsidP="00A477AD">
    <w:pPr>
      <w:pStyle w:val="af4"/>
      <w:tabs>
        <w:tab w:val="clear" w:pos="9355"/>
        <w:tab w:val="right" w:pos="9072"/>
      </w:tabs>
      <w:rPr>
        <w:sz w:val="18"/>
        <w:szCs w:val="18"/>
        <w:lang w:val="en-US"/>
      </w:rPr>
    </w:pPr>
    <w:r>
      <w:rPr>
        <w:sz w:val="18"/>
        <w:szCs w:val="18"/>
      </w:rPr>
      <w:tab/>
    </w:r>
    <w:r>
      <w:rPr>
        <w:sz w:val="18"/>
        <w:szCs w:val="18"/>
      </w:rPr>
      <w:tab/>
    </w:r>
    <w:r w:rsidRPr="00A477AD">
      <w:rPr>
        <w:sz w:val="18"/>
        <w:szCs w:val="18"/>
      </w:rPr>
      <w:t>ІІІ</w:t>
    </w:r>
  </w:p>
  <w:p w:rsidR="006F4333" w:rsidRPr="000A3113" w:rsidRDefault="006F4333" w:rsidP="000A3113">
    <w:pPr>
      <w:pStyle w:val="af4"/>
      <w:jc w:val="center"/>
      <w:rPr>
        <w:lang w:val="en-US"/>
      </w:rPr>
    </w:pPr>
    <w:r>
      <w:t>Інформаційний бюлетень № 7</w:t>
    </w:r>
    <w:r>
      <w:rPr>
        <w:lang w:val="en-US"/>
      </w:rPr>
      <w:t>’2023</w:t>
    </w:r>
  </w:p>
  <w:p w:rsidR="006F4333" w:rsidRPr="000A3113" w:rsidRDefault="006F4333" w:rsidP="00A477AD">
    <w:pPr>
      <w:pStyle w:val="af4"/>
      <w:tabs>
        <w:tab w:val="clear" w:pos="9355"/>
        <w:tab w:val="right" w:pos="9072"/>
      </w:tabs>
      <w:rPr>
        <w:sz w:val="18"/>
        <w:szCs w:val="18"/>
        <w:lang w:val="en-US"/>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33" w:rsidRDefault="006F4333" w:rsidP="000A3113">
    <w:pPr>
      <w:pStyle w:val="af4"/>
      <w:jc w:val="left"/>
      <w:rPr>
        <w:lang w:val="en-US"/>
      </w:rPr>
    </w:pPr>
    <w:r w:rsidRPr="00A477AD">
      <w:rPr>
        <w:sz w:val="18"/>
        <w:szCs w:val="18"/>
      </w:rPr>
      <w:t>ІІ</w:t>
    </w:r>
    <w:r w:rsidRPr="000A3113">
      <w:t xml:space="preserve"> </w:t>
    </w:r>
  </w:p>
  <w:p w:rsidR="006F4333" w:rsidRPr="000A3113" w:rsidRDefault="006F4333" w:rsidP="000A3113">
    <w:pPr>
      <w:pStyle w:val="af4"/>
      <w:jc w:val="center"/>
      <w:rPr>
        <w:lang w:val="en-US"/>
      </w:rPr>
    </w:pPr>
    <w:r>
      <w:t>Інформаційний бюлетень № 7</w:t>
    </w:r>
    <w:r>
      <w:rPr>
        <w:lang w:val="en-US"/>
      </w:rPr>
      <w:t>’2023</w:t>
    </w:r>
  </w:p>
  <w:p w:rsidR="006F4333" w:rsidRPr="00A477AD" w:rsidRDefault="006F4333" w:rsidP="00A477AD">
    <w:pPr>
      <w:pStyle w:val="af4"/>
      <w:ind w:hanging="426"/>
      <w:rPr>
        <w:sz w:val="18"/>
        <w:szCs w:val="18"/>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33" w:rsidRDefault="006F4333">
    <w:pPr>
      <w:pStyle w:val="af4"/>
      <w:rPr>
        <w:sz w:val="18"/>
        <w:szCs w:val="18"/>
      </w:rPr>
    </w:pPr>
  </w:p>
  <w:p w:rsidR="006F4333" w:rsidRDefault="006F4333" w:rsidP="00677CEC">
    <w:pPr>
      <w:pStyle w:val="af4"/>
      <w:jc w:val="left"/>
      <w:rPr>
        <w:lang w:val="en-US"/>
      </w:rPr>
    </w:pPr>
    <w:r>
      <w:rPr>
        <w:noProof/>
        <w:sz w:val="18"/>
        <w:szCs w:val="18"/>
        <w:lang w:val="en-US"/>
      </w:rPr>
      <w:t xml:space="preserve">                                           </w:t>
    </w:r>
    <w:r w:rsidRPr="00677CEC">
      <w:t xml:space="preserve"> </w:t>
    </w:r>
    <w:r>
      <w:t>Інформаційний бюлетень № 7</w:t>
    </w:r>
    <w:r>
      <w:rPr>
        <w:lang w:val="en-US"/>
      </w:rPr>
      <w:t>’2023</w:t>
    </w:r>
  </w:p>
  <w:p w:rsidR="006F4333" w:rsidRPr="000A3113" w:rsidRDefault="008D60C9" w:rsidP="00677CEC">
    <w:pPr>
      <w:pStyle w:val="af4"/>
      <w:jc w:val="center"/>
      <w:rPr>
        <w:lang w:val="en-US"/>
      </w:rPr>
    </w:pPr>
    <w:r w:rsidRPr="00677CEC">
      <w:rPr>
        <w:noProof/>
        <w:sz w:val="18"/>
        <w:szCs w:val="18"/>
        <w:lang w:val="en-US"/>
      </w:rPr>
      <w:fldChar w:fldCharType="begin"/>
    </w:r>
    <w:r w:rsidR="006F4333" w:rsidRPr="00677CEC">
      <w:rPr>
        <w:noProof/>
        <w:sz w:val="18"/>
        <w:szCs w:val="18"/>
        <w:lang w:val="en-US"/>
      </w:rPr>
      <w:instrText xml:space="preserve"> PAGE   \* MERGEFORMAT </w:instrText>
    </w:r>
    <w:r w:rsidRPr="00677CEC">
      <w:rPr>
        <w:noProof/>
        <w:sz w:val="18"/>
        <w:szCs w:val="18"/>
        <w:lang w:val="en-US"/>
      </w:rPr>
      <w:fldChar w:fldCharType="separate"/>
    </w:r>
    <w:r w:rsidR="007958BD">
      <w:rPr>
        <w:noProof/>
        <w:sz w:val="18"/>
        <w:szCs w:val="18"/>
        <w:lang w:val="en-US"/>
      </w:rPr>
      <w:t>74</w:t>
    </w:r>
    <w:r w:rsidRPr="00677CEC">
      <w:rPr>
        <w:noProof/>
        <w:sz w:val="18"/>
        <w:szCs w:val="18"/>
        <w:lang w:val="en-US"/>
      </w:rPr>
      <w:fldChar w:fldCharType="end"/>
    </w:r>
  </w:p>
  <w:p w:rsidR="006F4333" w:rsidRPr="00677CEC" w:rsidRDefault="006F4333" w:rsidP="00A477AD">
    <w:pPr>
      <w:pStyle w:val="af4"/>
      <w:ind w:hanging="426"/>
      <w:rPr>
        <w:sz w:val="18"/>
        <w:szCs w:val="18"/>
        <w:lang w:val="en-US"/>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33" w:rsidRPr="000A3113" w:rsidRDefault="006F4333" w:rsidP="00677CEC">
    <w:pPr>
      <w:pStyle w:val="af4"/>
      <w:tabs>
        <w:tab w:val="clear" w:pos="4677"/>
        <w:tab w:val="center" w:pos="2694"/>
      </w:tabs>
      <w:jc w:val="center"/>
      <w:rPr>
        <w:lang w:val="en-US"/>
      </w:rPr>
    </w:pPr>
    <w:r>
      <w:rPr>
        <w:sz w:val="18"/>
        <w:szCs w:val="18"/>
      </w:rPr>
      <w:tab/>
    </w:r>
    <w:r>
      <w:t>Інформаційний бюлетень № 7</w:t>
    </w:r>
    <w:r>
      <w:rPr>
        <w:lang w:val="en-US"/>
      </w:rPr>
      <w:t>’2023</w:t>
    </w:r>
  </w:p>
  <w:p w:rsidR="006F4333" w:rsidRPr="00CD4E58" w:rsidRDefault="006F4333" w:rsidP="00A477AD">
    <w:pPr>
      <w:pStyle w:val="af4"/>
      <w:tabs>
        <w:tab w:val="clear" w:pos="9355"/>
        <w:tab w:val="right" w:pos="9072"/>
      </w:tabs>
      <w:rPr>
        <w:sz w:val="18"/>
        <w:szCs w:val="18"/>
      </w:rPr>
    </w:pPr>
    <w:r>
      <w:rPr>
        <w:sz w:val="18"/>
        <w:szCs w:val="18"/>
      </w:rPr>
      <w:tab/>
    </w:r>
    <w:r w:rsidR="008D60C9" w:rsidRPr="00CD4E58">
      <w:rPr>
        <w:sz w:val="18"/>
        <w:szCs w:val="18"/>
      </w:rPr>
      <w:fldChar w:fldCharType="begin"/>
    </w:r>
    <w:r w:rsidRPr="00CD4E58">
      <w:rPr>
        <w:sz w:val="18"/>
        <w:szCs w:val="18"/>
      </w:rPr>
      <w:instrText xml:space="preserve"> PAGE   \* MERGEFORMAT </w:instrText>
    </w:r>
    <w:r w:rsidR="008D60C9" w:rsidRPr="00CD4E58">
      <w:rPr>
        <w:sz w:val="18"/>
        <w:szCs w:val="18"/>
      </w:rPr>
      <w:fldChar w:fldCharType="separate"/>
    </w:r>
    <w:r w:rsidR="007958BD">
      <w:rPr>
        <w:noProof/>
        <w:sz w:val="18"/>
        <w:szCs w:val="18"/>
      </w:rPr>
      <w:t>75</w:t>
    </w:r>
    <w:r w:rsidR="008D60C9" w:rsidRPr="00CD4E58">
      <w:rPr>
        <w:sz w:val="18"/>
        <w:szCs w:val="18"/>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33" w:rsidRDefault="006F4333" w:rsidP="00A477AD">
    <w:pPr>
      <w:pStyle w:val="af4"/>
      <w:ind w:hanging="426"/>
      <w:rPr>
        <w:sz w:val="18"/>
        <w:szCs w:val="18"/>
      </w:rPr>
    </w:pPr>
    <w:r>
      <w:rPr>
        <w:sz w:val="18"/>
        <w:szCs w:val="18"/>
      </w:rPr>
      <w:t xml:space="preserve">Видання офіційне </w:t>
    </w:r>
  </w:p>
  <w:p w:rsidR="006F4333" w:rsidRPr="000A3113" w:rsidRDefault="006F4333" w:rsidP="00677CEC">
    <w:pPr>
      <w:pStyle w:val="af4"/>
      <w:tabs>
        <w:tab w:val="clear" w:pos="4677"/>
        <w:tab w:val="center" w:pos="2268"/>
      </w:tabs>
      <w:jc w:val="center"/>
      <w:rPr>
        <w:lang w:val="en-US"/>
      </w:rPr>
    </w:pPr>
    <w:r>
      <w:rPr>
        <w:sz w:val="18"/>
        <w:szCs w:val="18"/>
      </w:rPr>
      <w:tab/>
    </w:r>
    <w:r>
      <w:t>Інформаційний бюлетень № 7</w:t>
    </w:r>
    <w:r>
      <w:rPr>
        <w:lang w:val="en-US"/>
      </w:rPr>
      <w:t>’2023</w:t>
    </w:r>
  </w:p>
  <w:p w:rsidR="006F4333" w:rsidRPr="00677CEC" w:rsidRDefault="008D60C9" w:rsidP="00677CEC">
    <w:pPr>
      <w:pStyle w:val="af4"/>
      <w:tabs>
        <w:tab w:val="clear" w:pos="9355"/>
        <w:tab w:val="right" w:pos="9072"/>
      </w:tabs>
      <w:ind w:hanging="426"/>
      <w:jc w:val="center"/>
      <w:rPr>
        <w:sz w:val="18"/>
        <w:szCs w:val="18"/>
        <w:lang w:val="en-US"/>
      </w:rPr>
    </w:pPr>
    <w:r w:rsidRPr="006A00E3">
      <w:rPr>
        <w:sz w:val="18"/>
        <w:szCs w:val="18"/>
      </w:rPr>
      <w:fldChar w:fldCharType="begin"/>
    </w:r>
    <w:r w:rsidR="006F4333" w:rsidRPr="006A00E3">
      <w:rPr>
        <w:sz w:val="18"/>
        <w:szCs w:val="18"/>
      </w:rPr>
      <w:instrText xml:space="preserve"> PAGE   \* MERGEFORMAT </w:instrText>
    </w:r>
    <w:r w:rsidRPr="006A00E3">
      <w:rPr>
        <w:sz w:val="18"/>
        <w:szCs w:val="18"/>
      </w:rPr>
      <w:fldChar w:fldCharType="separate"/>
    </w:r>
    <w:r w:rsidR="007958BD">
      <w:rPr>
        <w:noProof/>
        <w:sz w:val="18"/>
        <w:szCs w:val="18"/>
      </w:rPr>
      <w:t>1</w:t>
    </w:r>
    <w:r w:rsidRPr="006A00E3">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762" w:rsidRDefault="00FC3762" w:rsidP="00570CCD">
      <w:pPr>
        <w:spacing w:before="0" w:after="0"/>
      </w:pPr>
      <w:r>
        <w:separator/>
      </w:r>
    </w:p>
  </w:footnote>
  <w:footnote w:type="continuationSeparator" w:id="1">
    <w:p w:rsidR="00FC3762" w:rsidRDefault="00FC3762" w:rsidP="00570CCD">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33" w:rsidRPr="00BE139F" w:rsidRDefault="006F4333" w:rsidP="00BE139F">
    <w:pPr>
      <w:pStyle w:val="af2"/>
      <w:ind w:hanging="567"/>
      <w:rPr>
        <w:sz w:val="18"/>
        <w:szCs w:val="18"/>
      </w:rPr>
    </w:pPr>
    <w:r w:rsidRPr="00BE139F">
      <w:rPr>
        <w:sz w:val="18"/>
        <w:szCs w:val="18"/>
      </w:rPr>
      <w:t>ДБН Б.1.1-14</w:t>
    </w:r>
    <w:r w:rsidRPr="00BE139F">
      <w:rPr>
        <w:sz w:val="18"/>
        <w:szCs w:val="18"/>
        <w:lang w:val="en-US"/>
      </w:rPr>
      <w:t>:</w:t>
    </w:r>
    <w:r w:rsidRPr="00BE139F">
      <w:rPr>
        <w:sz w:val="18"/>
        <w:szCs w:val="18"/>
      </w:rPr>
      <w:t>2021</w:t>
    </w:r>
  </w:p>
  <w:p w:rsidR="006F4333" w:rsidRDefault="006F4333">
    <w:pPr>
      <w:pStyle w:val="af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33" w:rsidRPr="00BE139F" w:rsidRDefault="006F4333" w:rsidP="00A477AD">
    <w:pPr>
      <w:pStyle w:val="af2"/>
      <w:tabs>
        <w:tab w:val="clear" w:pos="9355"/>
        <w:tab w:val="right" w:pos="9072"/>
      </w:tabs>
      <w:ind w:hanging="567"/>
      <w:rPr>
        <w:sz w:val="18"/>
        <w:szCs w:val="18"/>
      </w:rPr>
    </w:pPr>
    <w:r>
      <w:rPr>
        <w:sz w:val="18"/>
        <w:szCs w:val="18"/>
      </w:rPr>
      <w:tab/>
    </w:r>
    <w:r>
      <w:rPr>
        <w:sz w:val="18"/>
        <w:szCs w:val="18"/>
      </w:rPr>
      <w:tab/>
    </w:r>
    <w:r>
      <w:rPr>
        <w:sz w:val="18"/>
        <w:szCs w:val="18"/>
      </w:rPr>
      <w:tab/>
    </w:r>
    <w:r w:rsidRPr="00BE139F">
      <w:rPr>
        <w:sz w:val="18"/>
        <w:szCs w:val="18"/>
      </w:rPr>
      <w:t>ДБН Б.1.1-14</w:t>
    </w:r>
    <w:r w:rsidRPr="00BE139F">
      <w:rPr>
        <w:sz w:val="18"/>
        <w:szCs w:val="18"/>
        <w:lang w:val="en-US"/>
      </w:rPr>
      <w:t>:</w:t>
    </w:r>
    <w:r w:rsidRPr="00BE139F">
      <w:rPr>
        <w:sz w:val="18"/>
        <w:szCs w:val="18"/>
      </w:rPr>
      <w:t>2021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33" w:rsidRDefault="006F4333" w:rsidP="00A477AD">
    <w:pPr>
      <w:pStyle w:val="af2"/>
      <w:ind w:hanging="426"/>
    </w:pPr>
    <w:r w:rsidRPr="00BE139F">
      <w:rPr>
        <w:sz w:val="18"/>
        <w:szCs w:val="18"/>
      </w:rPr>
      <w:t>ДБН Б.1.1-14</w:t>
    </w:r>
    <w:r w:rsidRPr="00BE139F">
      <w:rPr>
        <w:sz w:val="18"/>
        <w:szCs w:val="18"/>
        <w:lang w:val="en-US"/>
      </w:rPr>
      <w:t>:</w:t>
    </w:r>
    <w:r w:rsidRPr="00BE139F">
      <w:rPr>
        <w:sz w:val="18"/>
        <w:szCs w:val="18"/>
      </w:rPr>
      <w:t>2021</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33" w:rsidRDefault="006F4333" w:rsidP="00A477AD">
    <w:pPr>
      <w:pStyle w:val="af2"/>
      <w:tabs>
        <w:tab w:val="clear" w:pos="9355"/>
      </w:tabs>
      <w:ind w:left="-567" w:right="140"/>
      <w:rPr>
        <w:sz w:val="18"/>
        <w:szCs w:val="18"/>
      </w:rPr>
    </w:pPr>
    <w:r w:rsidRPr="00BE139F">
      <w:rPr>
        <w:sz w:val="18"/>
        <w:szCs w:val="18"/>
      </w:rPr>
      <w:t>ДБН Б.1.1-14</w:t>
    </w:r>
    <w:r w:rsidRPr="00BE139F">
      <w:rPr>
        <w:sz w:val="18"/>
        <w:szCs w:val="18"/>
        <w:lang w:val="en-US"/>
      </w:rPr>
      <w:t>:</w:t>
    </w:r>
    <w:r w:rsidRPr="00BE139F">
      <w:rPr>
        <w:sz w:val="18"/>
        <w:szCs w:val="18"/>
      </w:rPr>
      <w:t>2021</w:t>
    </w:r>
  </w:p>
  <w:p w:rsidR="006F4333" w:rsidRPr="00BE139F" w:rsidRDefault="006F4333" w:rsidP="00A477AD">
    <w:pPr>
      <w:pStyle w:val="af2"/>
      <w:tabs>
        <w:tab w:val="clear" w:pos="9355"/>
      </w:tabs>
      <w:ind w:left="-567" w:right="140"/>
      <w:rPr>
        <w:sz w:val="18"/>
        <w:szCs w:val="18"/>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33" w:rsidRDefault="006F4333" w:rsidP="00A477AD">
    <w:pPr>
      <w:pStyle w:val="af2"/>
      <w:tabs>
        <w:tab w:val="clear" w:pos="9355"/>
        <w:tab w:val="right" w:pos="9072"/>
      </w:tabs>
      <w:rPr>
        <w:sz w:val="18"/>
        <w:szCs w:val="18"/>
      </w:rPr>
    </w:pPr>
    <w:r>
      <w:rPr>
        <w:sz w:val="18"/>
        <w:szCs w:val="18"/>
      </w:rPr>
      <w:tab/>
    </w:r>
    <w:r>
      <w:rPr>
        <w:sz w:val="18"/>
        <w:szCs w:val="18"/>
      </w:rPr>
      <w:tab/>
    </w:r>
    <w:r w:rsidRPr="00BE139F">
      <w:rPr>
        <w:sz w:val="18"/>
        <w:szCs w:val="18"/>
      </w:rPr>
      <w:t>ДБН Б.1.1-14</w:t>
    </w:r>
    <w:r w:rsidRPr="00BE139F">
      <w:rPr>
        <w:sz w:val="18"/>
        <w:szCs w:val="18"/>
        <w:lang w:val="en-US"/>
      </w:rPr>
      <w:t>:</w:t>
    </w:r>
    <w:r w:rsidRPr="00BE139F">
      <w:rPr>
        <w:sz w:val="18"/>
        <w:szCs w:val="18"/>
      </w:rPr>
      <w:t>2021</w:t>
    </w:r>
  </w:p>
  <w:p w:rsidR="006F4333" w:rsidRDefault="006F4333" w:rsidP="00A477AD">
    <w:pPr>
      <w:pStyle w:val="af2"/>
      <w:tabs>
        <w:tab w:val="clear" w:pos="9355"/>
        <w:tab w:val="right" w:pos="9072"/>
      </w:tabs>
      <w:rPr>
        <w:sz w:val="18"/>
        <w:szCs w:val="18"/>
        <w:lang w:val="en-US"/>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333" w:rsidRDefault="006F4333" w:rsidP="006A00E3">
    <w:pPr>
      <w:pStyle w:val="af2"/>
      <w:tabs>
        <w:tab w:val="clear" w:pos="9355"/>
        <w:tab w:val="right" w:pos="9072"/>
      </w:tabs>
      <w:ind w:hanging="426"/>
    </w:pPr>
    <w:r>
      <w:rPr>
        <w:sz w:val="18"/>
        <w:szCs w:val="18"/>
      </w:rPr>
      <w:tab/>
    </w:r>
    <w:r>
      <w:rPr>
        <w:sz w:val="18"/>
        <w:szCs w:val="18"/>
      </w:rPr>
      <w:tab/>
    </w:r>
    <w:r>
      <w:rPr>
        <w:sz w:val="18"/>
        <w:szCs w:val="18"/>
      </w:rPr>
      <w:tab/>
    </w:r>
    <w:r w:rsidRPr="00BE139F">
      <w:rPr>
        <w:sz w:val="18"/>
        <w:szCs w:val="18"/>
      </w:rPr>
      <w:t>ДБН Б.1.1-14</w:t>
    </w:r>
    <w:r w:rsidRPr="00BE139F">
      <w:rPr>
        <w:sz w:val="18"/>
        <w:szCs w:val="18"/>
        <w:lang w:val="en-US"/>
      </w:rPr>
      <w:t>:</w:t>
    </w:r>
    <w:r w:rsidRPr="00BE139F">
      <w:rPr>
        <w:sz w:val="18"/>
        <w:szCs w:val="18"/>
      </w:rPr>
      <w:t>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58FB"/>
    <w:multiLevelType w:val="multilevel"/>
    <w:tmpl w:val="95E62802"/>
    <w:lvl w:ilvl="0">
      <w:start w:val="6"/>
      <w:numFmt w:val="decimal"/>
      <w:lvlText w:val="%1"/>
      <w:lvlJc w:val="left"/>
      <w:pPr>
        <w:ind w:left="660" w:hanging="660"/>
      </w:pPr>
      <w:rPr>
        <w:rFonts w:hint="default"/>
        <w:b w:val="0"/>
        <w:bCs w:val="0"/>
      </w:rPr>
    </w:lvl>
    <w:lvl w:ilvl="1">
      <w:start w:val="17"/>
      <w:numFmt w:val="decimal"/>
      <w:lvlText w:val="%1.%2"/>
      <w:lvlJc w:val="left"/>
      <w:pPr>
        <w:ind w:left="1014" w:hanging="660"/>
      </w:pPr>
      <w:rPr>
        <w:rFonts w:hint="default"/>
        <w:b w:val="0"/>
        <w:bCs w:val="0"/>
      </w:rPr>
    </w:lvl>
    <w:lvl w:ilvl="2">
      <w:start w:val="2"/>
      <w:numFmt w:val="decimal"/>
      <w:lvlText w:val="%1.%2.%3"/>
      <w:lvlJc w:val="left"/>
      <w:pPr>
        <w:ind w:left="720" w:hanging="720"/>
      </w:pPr>
      <w:rPr>
        <w:rFonts w:hint="default"/>
        <w:b/>
        <w:bCs w:val="0"/>
      </w:rPr>
    </w:lvl>
    <w:lvl w:ilvl="3">
      <w:start w:val="1"/>
      <w:numFmt w:val="decimal"/>
      <w:lvlText w:val="%1.%2.%3.%4"/>
      <w:lvlJc w:val="left"/>
      <w:pPr>
        <w:ind w:left="2142" w:hanging="1080"/>
      </w:pPr>
      <w:rPr>
        <w:rFonts w:hint="default"/>
        <w:b w:val="0"/>
        <w:bCs w:val="0"/>
      </w:rPr>
    </w:lvl>
    <w:lvl w:ilvl="4">
      <w:start w:val="1"/>
      <w:numFmt w:val="decimal"/>
      <w:lvlText w:val="%1.%2.%3.%4.%5"/>
      <w:lvlJc w:val="left"/>
      <w:pPr>
        <w:ind w:left="2496" w:hanging="1080"/>
      </w:pPr>
      <w:rPr>
        <w:rFonts w:hint="default"/>
        <w:b w:val="0"/>
        <w:bCs w:val="0"/>
      </w:rPr>
    </w:lvl>
    <w:lvl w:ilvl="5">
      <w:start w:val="1"/>
      <w:numFmt w:val="decimal"/>
      <w:lvlText w:val="%1.%2.%3.%4.%5.%6"/>
      <w:lvlJc w:val="left"/>
      <w:pPr>
        <w:ind w:left="3210" w:hanging="1440"/>
      </w:pPr>
      <w:rPr>
        <w:rFonts w:hint="default"/>
        <w:b w:val="0"/>
        <w:bCs w:val="0"/>
      </w:rPr>
    </w:lvl>
    <w:lvl w:ilvl="6">
      <w:start w:val="1"/>
      <w:numFmt w:val="decimal"/>
      <w:lvlText w:val="%1.%2.%3.%4.%5.%6.%7"/>
      <w:lvlJc w:val="left"/>
      <w:pPr>
        <w:ind w:left="3564" w:hanging="1440"/>
      </w:pPr>
      <w:rPr>
        <w:rFonts w:hint="default"/>
        <w:b w:val="0"/>
        <w:bCs w:val="0"/>
      </w:rPr>
    </w:lvl>
    <w:lvl w:ilvl="7">
      <w:start w:val="1"/>
      <w:numFmt w:val="decimal"/>
      <w:lvlText w:val="%1.%2.%3.%4.%5.%6.%7.%8"/>
      <w:lvlJc w:val="left"/>
      <w:pPr>
        <w:ind w:left="4278" w:hanging="1800"/>
      </w:pPr>
      <w:rPr>
        <w:rFonts w:hint="default"/>
        <w:b w:val="0"/>
        <w:bCs w:val="0"/>
      </w:rPr>
    </w:lvl>
    <w:lvl w:ilvl="8">
      <w:start w:val="1"/>
      <w:numFmt w:val="decimal"/>
      <w:lvlText w:val="%1.%2.%3.%4.%5.%6.%7.%8.%9"/>
      <w:lvlJc w:val="left"/>
      <w:pPr>
        <w:ind w:left="4632" w:hanging="1800"/>
      </w:pPr>
      <w:rPr>
        <w:rFonts w:hint="default"/>
        <w:b w:val="0"/>
        <w:bCs w:val="0"/>
      </w:rPr>
    </w:lvl>
  </w:abstractNum>
  <w:abstractNum w:abstractNumId="1">
    <w:nsid w:val="03406440"/>
    <w:multiLevelType w:val="hybridMultilevel"/>
    <w:tmpl w:val="5B2CFFE2"/>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03B15B1F"/>
    <w:multiLevelType w:val="hybridMultilevel"/>
    <w:tmpl w:val="FB3AACDC"/>
    <w:lvl w:ilvl="0" w:tplc="7AFEEF76">
      <w:start w:val="1"/>
      <w:numFmt w:val="decimal"/>
      <w:lvlText w:val="6.14.%1"/>
      <w:lvlJc w:val="left"/>
      <w:pPr>
        <w:ind w:left="2138" w:hanging="360"/>
      </w:pPr>
      <w:rPr>
        <w:rFonts w:hint="default"/>
        <w:b/>
        <w:bCs/>
      </w:rPr>
    </w:lvl>
    <w:lvl w:ilvl="1" w:tplc="224E5640">
      <w:start w:val="1"/>
      <w:numFmt w:val="decimal"/>
      <w:lvlText w:val="6.14.%2"/>
      <w:lvlJc w:val="left"/>
      <w:pPr>
        <w:ind w:left="1440" w:hanging="360"/>
      </w:pPr>
      <w:rPr>
        <w:rFonts w:hint="default"/>
        <w:b/>
        <w:bCs w:val="0"/>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3C2471D"/>
    <w:multiLevelType w:val="hybridMultilevel"/>
    <w:tmpl w:val="7A6C1966"/>
    <w:lvl w:ilvl="0" w:tplc="A16C3858">
      <w:start w:val="1"/>
      <w:numFmt w:val="decimal"/>
      <w:lvlText w:val="5.%1"/>
      <w:lvlJc w:val="left"/>
      <w:pPr>
        <w:ind w:left="360" w:hanging="360"/>
      </w:pPr>
      <w:rPr>
        <w:rFonts w:hint="default"/>
        <w:b/>
        <w:bCs/>
        <w:sz w:val="21"/>
        <w:szCs w:val="21"/>
      </w:rPr>
    </w:lvl>
    <w:lvl w:ilvl="1" w:tplc="04190019">
      <w:start w:val="1"/>
      <w:numFmt w:val="lowerLetter"/>
      <w:lvlText w:val="%2."/>
      <w:lvlJc w:val="left"/>
      <w:pPr>
        <w:ind w:left="163" w:hanging="360"/>
      </w:pPr>
    </w:lvl>
    <w:lvl w:ilvl="2" w:tplc="0419001B">
      <w:start w:val="1"/>
      <w:numFmt w:val="lowerRoman"/>
      <w:lvlText w:val="%3."/>
      <w:lvlJc w:val="right"/>
      <w:pPr>
        <w:ind w:left="883" w:hanging="180"/>
      </w:pPr>
    </w:lvl>
    <w:lvl w:ilvl="3" w:tplc="0419000F">
      <w:start w:val="1"/>
      <w:numFmt w:val="decimal"/>
      <w:lvlText w:val="%4."/>
      <w:lvlJc w:val="left"/>
      <w:pPr>
        <w:ind w:left="1603" w:hanging="360"/>
      </w:pPr>
    </w:lvl>
    <w:lvl w:ilvl="4" w:tplc="04190019">
      <w:start w:val="1"/>
      <w:numFmt w:val="lowerLetter"/>
      <w:lvlText w:val="%5."/>
      <w:lvlJc w:val="left"/>
      <w:pPr>
        <w:ind w:left="2323" w:hanging="360"/>
      </w:pPr>
    </w:lvl>
    <w:lvl w:ilvl="5" w:tplc="0419001B">
      <w:start w:val="1"/>
      <w:numFmt w:val="lowerRoman"/>
      <w:lvlText w:val="%6."/>
      <w:lvlJc w:val="right"/>
      <w:pPr>
        <w:ind w:left="3043" w:hanging="180"/>
      </w:pPr>
    </w:lvl>
    <w:lvl w:ilvl="6" w:tplc="0419000F">
      <w:start w:val="1"/>
      <w:numFmt w:val="decimal"/>
      <w:lvlText w:val="%7."/>
      <w:lvlJc w:val="left"/>
      <w:pPr>
        <w:ind w:left="3763" w:hanging="360"/>
      </w:pPr>
    </w:lvl>
    <w:lvl w:ilvl="7" w:tplc="04190019">
      <w:start w:val="1"/>
      <w:numFmt w:val="lowerLetter"/>
      <w:lvlText w:val="%8."/>
      <w:lvlJc w:val="left"/>
      <w:pPr>
        <w:ind w:left="4483" w:hanging="360"/>
      </w:pPr>
    </w:lvl>
    <w:lvl w:ilvl="8" w:tplc="0419001B">
      <w:start w:val="1"/>
      <w:numFmt w:val="lowerRoman"/>
      <w:lvlText w:val="%9."/>
      <w:lvlJc w:val="right"/>
      <w:pPr>
        <w:ind w:left="5203" w:hanging="180"/>
      </w:pPr>
    </w:lvl>
  </w:abstractNum>
  <w:abstractNum w:abstractNumId="4">
    <w:nsid w:val="05570827"/>
    <w:multiLevelType w:val="hybridMultilevel"/>
    <w:tmpl w:val="6928ACD8"/>
    <w:lvl w:ilvl="0" w:tplc="712E7D3A">
      <w:start w:val="1"/>
      <w:numFmt w:val="decimal"/>
      <w:lvlText w:val="5.23.%1"/>
      <w:lvlJc w:val="left"/>
      <w:pPr>
        <w:ind w:left="786" w:hanging="360"/>
      </w:pPr>
      <w:rPr>
        <w:rFonts w:hint="default"/>
        <w:b/>
        <w:bCs w:val="0"/>
        <w:i w:val="0"/>
        <w:iCs w:val="0"/>
        <w:color w:val="auto"/>
        <w:sz w:val="21"/>
        <w:szCs w:val="21"/>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
    <w:nsid w:val="05717969"/>
    <w:multiLevelType w:val="hybridMultilevel"/>
    <w:tmpl w:val="60CE2824"/>
    <w:lvl w:ilvl="0" w:tplc="5790BC92">
      <w:start w:val="1"/>
      <w:numFmt w:val="decimal"/>
      <w:lvlText w:val="5.19.%1"/>
      <w:lvlJc w:val="left"/>
      <w:pPr>
        <w:ind w:left="1353" w:hanging="360"/>
      </w:pPr>
      <w:rPr>
        <w:rFonts w:hint="default"/>
        <w:b/>
        <w:bCs w:val="0"/>
        <w:sz w:val="22"/>
        <w:szCs w:val="22"/>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6">
    <w:nsid w:val="066A455D"/>
    <w:multiLevelType w:val="multilevel"/>
    <w:tmpl w:val="0CB02DB0"/>
    <w:lvl w:ilvl="0">
      <w:start w:val="7"/>
      <w:numFmt w:val="decimal"/>
      <w:lvlText w:val="%1"/>
      <w:lvlJc w:val="left"/>
      <w:pPr>
        <w:ind w:left="525" w:hanging="525"/>
      </w:pPr>
      <w:rPr>
        <w:rFonts w:hint="default"/>
      </w:rPr>
    </w:lvl>
    <w:lvl w:ilvl="1">
      <w:start w:val="4"/>
      <w:numFmt w:val="decimal"/>
      <w:lvlText w:val="%1.%2"/>
      <w:lvlJc w:val="left"/>
      <w:pPr>
        <w:ind w:left="988" w:hanging="525"/>
      </w:pPr>
      <w:rPr>
        <w:rFonts w:hint="default"/>
      </w:rPr>
    </w:lvl>
    <w:lvl w:ilvl="2">
      <w:start w:val="1"/>
      <w:numFmt w:val="decimal"/>
      <w:lvlText w:val="%1.%2.%3"/>
      <w:lvlJc w:val="left"/>
      <w:pPr>
        <w:ind w:left="1997" w:hanging="720"/>
      </w:pPr>
      <w:rPr>
        <w:rFonts w:hint="default"/>
        <w:b/>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504" w:hanging="1800"/>
      </w:pPr>
      <w:rPr>
        <w:rFonts w:hint="default"/>
      </w:rPr>
    </w:lvl>
  </w:abstractNum>
  <w:abstractNum w:abstractNumId="7">
    <w:nsid w:val="085B4546"/>
    <w:multiLevelType w:val="hybridMultilevel"/>
    <w:tmpl w:val="B6EE7180"/>
    <w:lvl w:ilvl="0" w:tplc="643237A8">
      <w:start w:val="4"/>
      <w:numFmt w:val="bullet"/>
      <w:lvlText w:val="-"/>
      <w:lvlJc w:val="left"/>
      <w:pPr>
        <w:ind w:left="1778"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
    <w:nsid w:val="09A7716F"/>
    <w:multiLevelType w:val="hybridMultilevel"/>
    <w:tmpl w:val="2AE87D10"/>
    <w:lvl w:ilvl="0" w:tplc="31EC8DB8">
      <w:start w:val="1"/>
      <w:numFmt w:val="decimal"/>
      <w:lvlText w:val="7.16.%1"/>
      <w:lvlJc w:val="left"/>
      <w:pPr>
        <w:ind w:left="2421" w:hanging="360"/>
      </w:pPr>
      <w:rPr>
        <w:rFonts w:hint="default"/>
        <w:b/>
        <w:bCs w:val="0"/>
        <w:color w:val="auto"/>
        <w:sz w:val="21"/>
        <w:szCs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0D1E71E4"/>
    <w:multiLevelType w:val="hybridMultilevel"/>
    <w:tmpl w:val="C86A32D6"/>
    <w:lvl w:ilvl="0" w:tplc="9216C47A">
      <w:start w:val="1"/>
      <w:numFmt w:val="decimal"/>
      <w:lvlText w:val="7.10.%1"/>
      <w:lvlJc w:val="left"/>
      <w:pPr>
        <w:ind w:left="1287" w:hanging="360"/>
      </w:pPr>
      <w:rPr>
        <w:rFonts w:hint="default"/>
        <w:b/>
        <w:bCs w:val="0"/>
        <w:color w:val="auto"/>
        <w:sz w:val="21"/>
        <w:szCs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0D6B63D3"/>
    <w:multiLevelType w:val="hybridMultilevel"/>
    <w:tmpl w:val="2BDCE9FC"/>
    <w:lvl w:ilvl="0" w:tplc="A934E2D2">
      <w:start w:val="1"/>
      <w:numFmt w:val="decimal"/>
      <w:lvlText w:val="5.15.%1"/>
      <w:lvlJc w:val="left"/>
      <w:pPr>
        <w:ind w:left="1571" w:hanging="360"/>
      </w:pPr>
      <w:rPr>
        <w:rFonts w:hint="default"/>
        <w:sz w:val="24"/>
        <w:szCs w:val="24"/>
      </w:rPr>
    </w:lvl>
    <w:lvl w:ilvl="1" w:tplc="E8C6849A">
      <w:start w:val="1"/>
      <w:numFmt w:val="decimal"/>
      <w:lvlText w:val="5.14.%2"/>
      <w:lvlJc w:val="left"/>
      <w:pPr>
        <w:ind w:left="360" w:hanging="360"/>
      </w:pPr>
      <w:rPr>
        <w:rFonts w:hint="default"/>
        <w:b/>
        <w:bCs w:val="0"/>
        <w:sz w:val="21"/>
        <w:szCs w:val="21"/>
      </w:rPr>
    </w:lvl>
    <w:lvl w:ilvl="2" w:tplc="0D7E2070">
      <w:start w:val="6"/>
      <w:numFmt w:val="decimal"/>
      <w:lvlText w:val="%3)"/>
      <w:lvlJc w:val="left"/>
      <w:pPr>
        <w:ind w:left="2340" w:hanging="360"/>
      </w:pPr>
      <w:rPr>
        <w:rFonts w:hint="default"/>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0D9F3AB1"/>
    <w:multiLevelType w:val="multilevel"/>
    <w:tmpl w:val="93DABF5A"/>
    <w:lvl w:ilvl="0">
      <w:start w:val="7"/>
      <w:numFmt w:val="decimal"/>
      <w:lvlText w:val="%1"/>
      <w:lvlJc w:val="left"/>
      <w:pPr>
        <w:ind w:left="660" w:hanging="660"/>
      </w:pPr>
      <w:rPr>
        <w:rFonts w:hint="default"/>
      </w:rPr>
    </w:lvl>
    <w:lvl w:ilvl="1">
      <w:start w:val="22"/>
      <w:numFmt w:val="decimal"/>
      <w:lvlText w:val="%1.%2"/>
      <w:lvlJc w:val="left"/>
      <w:pPr>
        <w:ind w:left="943" w:hanging="66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2">
    <w:nsid w:val="109A0AD6"/>
    <w:multiLevelType w:val="hybridMultilevel"/>
    <w:tmpl w:val="FB78C68C"/>
    <w:lvl w:ilvl="0" w:tplc="76B815DC">
      <w:start w:val="1"/>
      <w:numFmt w:val="decimal"/>
      <w:lvlText w:val="6.20.%1"/>
      <w:lvlJc w:val="left"/>
      <w:pPr>
        <w:ind w:left="1789" w:hanging="360"/>
      </w:pPr>
      <w:rPr>
        <w:rFonts w:hint="default"/>
        <w:b/>
        <w:bCs/>
      </w:rPr>
    </w:lvl>
    <w:lvl w:ilvl="1" w:tplc="707E1C86">
      <w:start w:val="1"/>
      <w:numFmt w:val="decimal"/>
      <w:lvlText w:val="6.20.%2"/>
      <w:lvlJc w:val="left"/>
      <w:pPr>
        <w:ind w:left="1070" w:hanging="360"/>
      </w:pPr>
      <w:rPr>
        <w:rFonts w:hint="default"/>
        <w:b/>
        <w:bCs w:val="0"/>
        <w:i w:val="0"/>
        <w:iCs w:val="0"/>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2AC1069"/>
    <w:multiLevelType w:val="hybridMultilevel"/>
    <w:tmpl w:val="1C404D60"/>
    <w:lvl w:ilvl="0" w:tplc="EEF6DB46">
      <w:start w:val="1"/>
      <w:numFmt w:val="decimal"/>
      <w:lvlText w:val="5.18.%1"/>
      <w:lvlJc w:val="left"/>
      <w:pPr>
        <w:ind w:left="360" w:hanging="360"/>
      </w:pPr>
      <w:rPr>
        <w:rFonts w:hint="default"/>
        <w:b/>
        <w:sz w:val="21"/>
        <w:szCs w:val="21"/>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4">
    <w:nsid w:val="13E57D07"/>
    <w:multiLevelType w:val="multilevel"/>
    <w:tmpl w:val="FD2E98FC"/>
    <w:lvl w:ilvl="0">
      <w:start w:val="5"/>
      <w:numFmt w:val="decimal"/>
      <w:lvlText w:val="%1"/>
      <w:lvlJc w:val="left"/>
      <w:pPr>
        <w:ind w:left="465" w:hanging="465"/>
      </w:pPr>
      <w:rPr>
        <w:rFonts w:hint="default"/>
        <w:b/>
        <w:bCs/>
      </w:rPr>
    </w:lvl>
    <w:lvl w:ilvl="1">
      <w:start w:val="12"/>
      <w:numFmt w:val="decimal"/>
      <w:lvlText w:val="%1.%2"/>
      <w:lvlJc w:val="left"/>
      <w:pPr>
        <w:ind w:left="607" w:hanging="465"/>
      </w:pPr>
      <w:rPr>
        <w:rFonts w:hint="default"/>
        <w:sz w:val="22"/>
        <w:szCs w:val="22"/>
      </w:rPr>
    </w:lvl>
    <w:lvl w:ilvl="2">
      <w:start w:val="1"/>
      <w:numFmt w:val="decimal"/>
      <w:lvlText w:val="%1.%2.%3"/>
      <w:lvlJc w:val="left"/>
      <w:pPr>
        <w:ind w:left="1430" w:hanging="720"/>
      </w:pPr>
      <w:rPr>
        <w:rFonts w:hint="default"/>
        <w:b/>
        <w:sz w:val="22"/>
        <w:szCs w:val="22"/>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nsid w:val="14A0751E"/>
    <w:multiLevelType w:val="hybridMultilevel"/>
    <w:tmpl w:val="E1A2C65A"/>
    <w:lvl w:ilvl="0" w:tplc="A4003E32">
      <w:start w:val="1"/>
      <w:numFmt w:val="decimal"/>
      <w:lvlText w:val="%1"/>
      <w:lvlJc w:val="center"/>
      <w:pPr>
        <w:ind w:left="720" w:hanging="360"/>
      </w:pPr>
      <w:rPr>
        <w:rFonts w:hint="default"/>
        <w:b w:val="0"/>
        <w:bCs w:val="0"/>
        <w:sz w:val="21"/>
        <w:szCs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14B34CB3"/>
    <w:multiLevelType w:val="multilevel"/>
    <w:tmpl w:val="43BE49F6"/>
    <w:lvl w:ilvl="0">
      <w:start w:val="4"/>
      <w:numFmt w:val="bullet"/>
      <w:lvlText w:val="-"/>
      <w:lvlJc w:val="left"/>
      <w:rPr>
        <w:rFonts w:ascii="Times New Roman" w:eastAsia="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560373C"/>
    <w:multiLevelType w:val="multilevel"/>
    <w:tmpl w:val="C1E0355E"/>
    <w:lvl w:ilvl="0">
      <w:start w:val="4"/>
      <w:numFmt w:val="decimal"/>
      <w:lvlText w:val="%1"/>
      <w:lvlJc w:val="left"/>
      <w:pPr>
        <w:ind w:left="420" w:hanging="420"/>
      </w:pPr>
      <w:rPr>
        <w:rFonts w:hint="default"/>
      </w:rPr>
    </w:lvl>
    <w:lvl w:ilvl="1">
      <w:start w:val="15"/>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6100587"/>
    <w:multiLevelType w:val="multilevel"/>
    <w:tmpl w:val="962A517E"/>
    <w:lvl w:ilvl="0">
      <w:start w:val="6"/>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nsid w:val="16160767"/>
    <w:multiLevelType w:val="hybridMultilevel"/>
    <w:tmpl w:val="378E9D10"/>
    <w:lvl w:ilvl="0" w:tplc="CC405A50">
      <w:numFmt w:val="bullet"/>
      <w:lvlText w:val="-"/>
      <w:lvlJc w:val="left"/>
      <w:pPr>
        <w:ind w:left="1713" w:hanging="360"/>
      </w:pPr>
      <w:rPr>
        <w:rFonts w:ascii="Times New Roman" w:eastAsia="Times New Roman" w:hAnsi="Times New Roman" w:hint="default"/>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cs="Wingdings" w:hint="default"/>
      </w:rPr>
    </w:lvl>
    <w:lvl w:ilvl="3" w:tplc="04190001">
      <w:start w:val="1"/>
      <w:numFmt w:val="bullet"/>
      <w:lvlText w:val=""/>
      <w:lvlJc w:val="left"/>
      <w:pPr>
        <w:ind w:left="3873" w:hanging="360"/>
      </w:pPr>
      <w:rPr>
        <w:rFonts w:ascii="Symbol" w:hAnsi="Symbol" w:cs="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cs="Wingdings" w:hint="default"/>
      </w:rPr>
    </w:lvl>
    <w:lvl w:ilvl="6" w:tplc="04190001">
      <w:start w:val="1"/>
      <w:numFmt w:val="bullet"/>
      <w:lvlText w:val=""/>
      <w:lvlJc w:val="left"/>
      <w:pPr>
        <w:ind w:left="6033" w:hanging="360"/>
      </w:pPr>
      <w:rPr>
        <w:rFonts w:ascii="Symbol" w:hAnsi="Symbol" w:cs="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cs="Wingdings" w:hint="default"/>
      </w:rPr>
    </w:lvl>
  </w:abstractNum>
  <w:abstractNum w:abstractNumId="20">
    <w:nsid w:val="16B83373"/>
    <w:multiLevelType w:val="multilevel"/>
    <w:tmpl w:val="15780D94"/>
    <w:lvl w:ilvl="0">
      <w:start w:val="5"/>
      <w:numFmt w:val="decimal"/>
      <w:lvlText w:val="%1"/>
      <w:lvlJc w:val="left"/>
      <w:pPr>
        <w:ind w:left="465" w:hanging="465"/>
      </w:pPr>
      <w:rPr>
        <w:rFonts w:hint="default"/>
        <w:b/>
        <w:bCs/>
      </w:rPr>
    </w:lvl>
    <w:lvl w:ilvl="1">
      <w:start w:val="16"/>
      <w:numFmt w:val="decimal"/>
      <w:lvlText w:val="%1.%2"/>
      <w:lvlJc w:val="left"/>
      <w:pPr>
        <w:ind w:left="749" w:hanging="465"/>
      </w:pPr>
      <w:rPr>
        <w:rFonts w:hint="default"/>
        <w:b/>
        <w:bCs/>
      </w:rPr>
    </w:lvl>
    <w:lvl w:ilvl="2">
      <w:start w:val="1"/>
      <w:numFmt w:val="decimal"/>
      <w:lvlText w:val="%1.%2.%3"/>
      <w:lvlJc w:val="left"/>
      <w:pPr>
        <w:ind w:left="2138" w:hanging="720"/>
      </w:pPr>
      <w:rPr>
        <w:rFonts w:hint="default"/>
        <w:b/>
        <w:bCs/>
      </w:rPr>
    </w:lvl>
    <w:lvl w:ilvl="3">
      <w:start w:val="1"/>
      <w:numFmt w:val="decimal"/>
      <w:lvlText w:val="%1.%2.%3.%4"/>
      <w:lvlJc w:val="left"/>
      <w:pPr>
        <w:ind w:left="3207" w:hanging="1080"/>
      </w:pPr>
      <w:rPr>
        <w:rFonts w:hint="default"/>
        <w:b/>
        <w:bCs/>
      </w:rPr>
    </w:lvl>
    <w:lvl w:ilvl="4">
      <w:start w:val="1"/>
      <w:numFmt w:val="decimal"/>
      <w:lvlText w:val="%1.%2.%3.%4.%5"/>
      <w:lvlJc w:val="left"/>
      <w:pPr>
        <w:ind w:left="3916" w:hanging="1080"/>
      </w:pPr>
      <w:rPr>
        <w:rFonts w:hint="default"/>
        <w:b/>
        <w:bCs/>
      </w:rPr>
    </w:lvl>
    <w:lvl w:ilvl="5">
      <w:start w:val="1"/>
      <w:numFmt w:val="decimal"/>
      <w:lvlText w:val="%1.%2.%3.%4.%5.%6"/>
      <w:lvlJc w:val="left"/>
      <w:pPr>
        <w:ind w:left="4985" w:hanging="1440"/>
      </w:pPr>
      <w:rPr>
        <w:rFonts w:hint="default"/>
        <w:b/>
        <w:bCs/>
      </w:rPr>
    </w:lvl>
    <w:lvl w:ilvl="6">
      <w:start w:val="1"/>
      <w:numFmt w:val="decimal"/>
      <w:lvlText w:val="%1.%2.%3.%4.%5.%6.%7"/>
      <w:lvlJc w:val="left"/>
      <w:pPr>
        <w:ind w:left="5694" w:hanging="1440"/>
      </w:pPr>
      <w:rPr>
        <w:rFonts w:hint="default"/>
        <w:b/>
        <w:bCs/>
      </w:rPr>
    </w:lvl>
    <w:lvl w:ilvl="7">
      <w:start w:val="1"/>
      <w:numFmt w:val="decimal"/>
      <w:lvlText w:val="%1.%2.%3.%4.%5.%6.%7.%8"/>
      <w:lvlJc w:val="left"/>
      <w:pPr>
        <w:ind w:left="6763" w:hanging="1800"/>
      </w:pPr>
      <w:rPr>
        <w:rFonts w:hint="default"/>
        <w:b/>
        <w:bCs/>
      </w:rPr>
    </w:lvl>
    <w:lvl w:ilvl="8">
      <w:start w:val="1"/>
      <w:numFmt w:val="decimal"/>
      <w:lvlText w:val="%1.%2.%3.%4.%5.%6.%7.%8.%9"/>
      <w:lvlJc w:val="left"/>
      <w:pPr>
        <w:ind w:left="7472" w:hanging="1800"/>
      </w:pPr>
      <w:rPr>
        <w:rFonts w:hint="default"/>
        <w:b/>
        <w:bCs/>
      </w:rPr>
    </w:lvl>
  </w:abstractNum>
  <w:abstractNum w:abstractNumId="21">
    <w:nsid w:val="16C6695D"/>
    <w:multiLevelType w:val="hybridMultilevel"/>
    <w:tmpl w:val="C3B8E3E8"/>
    <w:lvl w:ilvl="0" w:tplc="F1060DA4">
      <w:start w:val="1"/>
      <w:numFmt w:val="decimal"/>
      <w:lvlText w:val="6.6.%1"/>
      <w:lvlJc w:val="left"/>
      <w:pPr>
        <w:ind w:left="644" w:hanging="360"/>
      </w:pPr>
      <w:rPr>
        <w:rFonts w:hint="default"/>
        <w:b/>
        <w:bCs w:val="0"/>
        <w:sz w:val="21"/>
        <w:szCs w:val="21"/>
      </w:rPr>
    </w:lvl>
    <w:lvl w:ilvl="1" w:tplc="04190019">
      <w:start w:val="1"/>
      <w:numFmt w:val="lowerLetter"/>
      <w:lvlText w:val="%2."/>
      <w:lvlJc w:val="left"/>
      <w:pPr>
        <w:ind w:left="655" w:hanging="360"/>
      </w:pPr>
    </w:lvl>
    <w:lvl w:ilvl="2" w:tplc="0419001B">
      <w:start w:val="1"/>
      <w:numFmt w:val="lowerRoman"/>
      <w:lvlText w:val="%3."/>
      <w:lvlJc w:val="right"/>
      <w:pPr>
        <w:ind w:left="1375" w:hanging="180"/>
      </w:pPr>
    </w:lvl>
    <w:lvl w:ilvl="3" w:tplc="0419000F">
      <w:start w:val="1"/>
      <w:numFmt w:val="decimal"/>
      <w:lvlText w:val="%4."/>
      <w:lvlJc w:val="left"/>
      <w:pPr>
        <w:ind w:left="2095" w:hanging="360"/>
      </w:pPr>
    </w:lvl>
    <w:lvl w:ilvl="4" w:tplc="04190019">
      <w:start w:val="1"/>
      <w:numFmt w:val="lowerLetter"/>
      <w:lvlText w:val="%5."/>
      <w:lvlJc w:val="left"/>
      <w:pPr>
        <w:ind w:left="2815" w:hanging="360"/>
      </w:pPr>
    </w:lvl>
    <w:lvl w:ilvl="5" w:tplc="0419001B">
      <w:start w:val="1"/>
      <w:numFmt w:val="lowerRoman"/>
      <w:lvlText w:val="%6."/>
      <w:lvlJc w:val="right"/>
      <w:pPr>
        <w:ind w:left="3535" w:hanging="180"/>
      </w:pPr>
    </w:lvl>
    <w:lvl w:ilvl="6" w:tplc="0419000F">
      <w:start w:val="1"/>
      <w:numFmt w:val="decimal"/>
      <w:lvlText w:val="%7."/>
      <w:lvlJc w:val="left"/>
      <w:pPr>
        <w:ind w:left="4255" w:hanging="360"/>
      </w:pPr>
    </w:lvl>
    <w:lvl w:ilvl="7" w:tplc="04190019">
      <w:start w:val="1"/>
      <w:numFmt w:val="lowerLetter"/>
      <w:lvlText w:val="%8."/>
      <w:lvlJc w:val="left"/>
      <w:pPr>
        <w:ind w:left="4975" w:hanging="360"/>
      </w:pPr>
    </w:lvl>
    <w:lvl w:ilvl="8" w:tplc="0419001B">
      <w:start w:val="1"/>
      <w:numFmt w:val="lowerRoman"/>
      <w:lvlText w:val="%9."/>
      <w:lvlJc w:val="right"/>
      <w:pPr>
        <w:ind w:left="5695" w:hanging="180"/>
      </w:pPr>
    </w:lvl>
  </w:abstractNum>
  <w:abstractNum w:abstractNumId="22">
    <w:nsid w:val="170553B8"/>
    <w:multiLevelType w:val="multilevel"/>
    <w:tmpl w:val="7460E9E4"/>
    <w:lvl w:ilvl="0">
      <w:start w:val="7"/>
      <w:numFmt w:val="decimal"/>
      <w:lvlText w:val="%1"/>
      <w:lvlJc w:val="left"/>
      <w:pPr>
        <w:ind w:left="660" w:hanging="660"/>
      </w:pPr>
      <w:rPr>
        <w:rFonts w:hint="default"/>
      </w:rPr>
    </w:lvl>
    <w:lvl w:ilvl="1">
      <w:start w:val="21"/>
      <w:numFmt w:val="decimal"/>
      <w:lvlText w:val="%1.%2"/>
      <w:lvlJc w:val="left"/>
      <w:pPr>
        <w:ind w:left="943" w:hanging="660"/>
      </w:pPr>
      <w:rPr>
        <w:rFonts w:hint="default"/>
      </w:rPr>
    </w:lvl>
    <w:lvl w:ilvl="2">
      <w:start w:val="1"/>
      <w:numFmt w:val="decimal"/>
      <w:lvlText w:val="%1.%2.%3"/>
      <w:lvlJc w:val="left"/>
      <w:pPr>
        <w:ind w:left="1286" w:hanging="720"/>
      </w:pPr>
      <w:rPr>
        <w:rFonts w:hint="default"/>
        <w:b/>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3">
    <w:nsid w:val="17C93F55"/>
    <w:multiLevelType w:val="multilevel"/>
    <w:tmpl w:val="91CE00A6"/>
    <w:lvl w:ilvl="0">
      <w:start w:val="5"/>
      <w:numFmt w:val="decimal"/>
      <w:lvlText w:val="%1"/>
      <w:lvlJc w:val="left"/>
      <w:pPr>
        <w:ind w:left="600" w:hanging="600"/>
      </w:pPr>
      <w:rPr>
        <w:rFonts w:hint="default"/>
        <w:b w:val="0"/>
      </w:rPr>
    </w:lvl>
    <w:lvl w:ilvl="1">
      <w:start w:val="14"/>
      <w:numFmt w:val="decimal"/>
      <w:lvlText w:val="%1.%2"/>
      <w:lvlJc w:val="left"/>
      <w:pPr>
        <w:ind w:left="671" w:hanging="600"/>
      </w:pPr>
      <w:rPr>
        <w:rFonts w:hint="default"/>
        <w:b w:val="0"/>
      </w:rPr>
    </w:lvl>
    <w:lvl w:ilvl="2">
      <w:start w:val="1"/>
      <w:numFmt w:val="decimal"/>
      <w:lvlText w:val="%1.%2.%3"/>
      <w:lvlJc w:val="left"/>
      <w:pPr>
        <w:ind w:left="862" w:hanging="720"/>
      </w:pPr>
      <w:rPr>
        <w:rFonts w:hint="default"/>
        <w:b/>
      </w:rPr>
    </w:lvl>
    <w:lvl w:ilvl="3">
      <w:start w:val="1"/>
      <w:numFmt w:val="decimal"/>
      <w:lvlText w:val="%1.%2.%3.%4"/>
      <w:lvlJc w:val="left"/>
      <w:pPr>
        <w:ind w:left="933" w:hanging="720"/>
      </w:pPr>
      <w:rPr>
        <w:rFonts w:hint="default"/>
        <w:b w:val="0"/>
      </w:rPr>
    </w:lvl>
    <w:lvl w:ilvl="4">
      <w:start w:val="1"/>
      <w:numFmt w:val="decimal"/>
      <w:lvlText w:val="%1.%2.%3.%4.%5"/>
      <w:lvlJc w:val="left"/>
      <w:pPr>
        <w:ind w:left="1364" w:hanging="1080"/>
      </w:pPr>
      <w:rPr>
        <w:rFonts w:hint="default"/>
        <w:b w:val="0"/>
      </w:rPr>
    </w:lvl>
    <w:lvl w:ilvl="5">
      <w:start w:val="1"/>
      <w:numFmt w:val="decimal"/>
      <w:lvlText w:val="%1.%2.%3.%4.%5.%6"/>
      <w:lvlJc w:val="left"/>
      <w:pPr>
        <w:ind w:left="1435" w:hanging="108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1937" w:hanging="1440"/>
      </w:pPr>
      <w:rPr>
        <w:rFonts w:hint="default"/>
        <w:b w:val="0"/>
      </w:rPr>
    </w:lvl>
    <w:lvl w:ilvl="8">
      <w:start w:val="1"/>
      <w:numFmt w:val="decimal"/>
      <w:lvlText w:val="%1.%2.%3.%4.%5.%6.%7.%8.%9"/>
      <w:lvlJc w:val="left"/>
      <w:pPr>
        <w:ind w:left="2368" w:hanging="1800"/>
      </w:pPr>
      <w:rPr>
        <w:rFonts w:hint="default"/>
        <w:b w:val="0"/>
      </w:rPr>
    </w:lvl>
  </w:abstractNum>
  <w:abstractNum w:abstractNumId="24">
    <w:nsid w:val="18110670"/>
    <w:multiLevelType w:val="hybridMultilevel"/>
    <w:tmpl w:val="C21C5F92"/>
    <w:lvl w:ilvl="0" w:tplc="E06883AA">
      <w:numFmt w:val="bullet"/>
      <w:lvlText w:val="-"/>
      <w:lvlJc w:val="left"/>
      <w:pPr>
        <w:ind w:left="644" w:hanging="360"/>
      </w:pPr>
      <w:rPr>
        <w:rFonts w:ascii="Arial" w:eastAsia="Times New Roman" w:hAnsi="Arial" w:cs="Aria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cs="Wingdings" w:hint="default"/>
      </w:rPr>
    </w:lvl>
    <w:lvl w:ilvl="3" w:tplc="04190001">
      <w:start w:val="1"/>
      <w:numFmt w:val="bullet"/>
      <w:lvlText w:val=""/>
      <w:lvlJc w:val="left"/>
      <w:pPr>
        <w:ind w:left="2946" w:hanging="360"/>
      </w:pPr>
      <w:rPr>
        <w:rFonts w:ascii="Symbol" w:hAnsi="Symbol" w:cs="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cs="Wingdings" w:hint="default"/>
      </w:rPr>
    </w:lvl>
    <w:lvl w:ilvl="6" w:tplc="04190001">
      <w:start w:val="1"/>
      <w:numFmt w:val="bullet"/>
      <w:lvlText w:val=""/>
      <w:lvlJc w:val="left"/>
      <w:pPr>
        <w:ind w:left="5106" w:hanging="360"/>
      </w:pPr>
      <w:rPr>
        <w:rFonts w:ascii="Symbol" w:hAnsi="Symbol" w:cs="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cs="Wingdings" w:hint="default"/>
      </w:rPr>
    </w:lvl>
  </w:abstractNum>
  <w:abstractNum w:abstractNumId="25">
    <w:nsid w:val="18704307"/>
    <w:multiLevelType w:val="hybridMultilevel"/>
    <w:tmpl w:val="DD2A3EFE"/>
    <w:lvl w:ilvl="0" w:tplc="6480D854">
      <w:start w:val="4"/>
      <w:numFmt w:val="bullet"/>
      <w:lvlText w:val="-"/>
      <w:lvlJc w:val="left"/>
      <w:pPr>
        <w:ind w:left="928" w:hanging="360"/>
      </w:pPr>
      <w:rPr>
        <w:rFonts w:ascii="Times New Roman" w:eastAsia="Times New Roman" w:hAnsi="Times New Roman" w:hint="default"/>
        <w:b w:val="0"/>
        <w:bCs w:val="0"/>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cs="Wingdings" w:hint="default"/>
      </w:rPr>
    </w:lvl>
    <w:lvl w:ilvl="3" w:tplc="04190001">
      <w:start w:val="1"/>
      <w:numFmt w:val="bullet"/>
      <w:lvlText w:val=""/>
      <w:lvlJc w:val="left"/>
      <w:pPr>
        <w:ind w:left="3088" w:hanging="360"/>
      </w:pPr>
      <w:rPr>
        <w:rFonts w:ascii="Symbol" w:hAnsi="Symbol" w:cs="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cs="Wingdings" w:hint="default"/>
      </w:rPr>
    </w:lvl>
    <w:lvl w:ilvl="6" w:tplc="04190001">
      <w:start w:val="1"/>
      <w:numFmt w:val="bullet"/>
      <w:lvlText w:val=""/>
      <w:lvlJc w:val="left"/>
      <w:pPr>
        <w:ind w:left="5248" w:hanging="360"/>
      </w:pPr>
      <w:rPr>
        <w:rFonts w:ascii="Symbol" w:hAnsi="Symbol" w:cs="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cs="Wingdings" w:hint="default"/>
      </w:rPr>
    </w:lvl>
  </w:abstractNum>
  <w:abstractNum w:abstractNumId="26">
    <w:nsid w:val="19FB57BF"/>
    <w:multiLevelType w:val="hybridMultilevel"/>
    <w:tmpl w:val="71EAC004"/>
    <w:lvl w:ilvl="0" w:tplc="CA2C9768">
      <w:start w:val="1"/>
      <w:numFmt w:val="decimal"/>
      <w:lvlText w:val="6.%1"/>
      <w:lvlJc w:val="left"/>
      <w:pPr>
        <w:ind w:left="786" w:hanging="360"/>
      </w:pPr>
      <w:rPr>
        <w:rFonts w:ascii="Arial" w:hAnsi="Arial" w:cs="Arial" w:hint="default"/>
        <w:b/>
        <w:bCs/>
        <w:sz w:val="21"/>
        <w:szCs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1B9E24BA"/>
    <w:multiLevelType w:val="multilevel"/>
    <w:tmpl w:val="85942816"/>
    <w:lvl w:ilvl="0">
      <w:start w:val="7"/>
      <w:numFmt w:val="decimal"/>
      <w:lvlText w:val="%1"/>
      <w:lvlJc w:val="left"/>
      <w:pPr>
        <w:ind w:left="525" w:hanging="525"/>
      </w:pPr>
      <w:rPr>
        <w:rFonts w:hint="default"/>
      </w:rPr>
    </w:lvl>
    <w:lvl w:ilvl="1">
      <w:start w:val="3"/>
      <w:numFmt w:val="decimal"/>
      <w:lvlText w:val="%1.%2"/>
      <w:lvlJc w:val="left"/>
      <w:pPr>
        <w:ind w:left="1065" w:hanging="525"/>
      </w:pPr>
      <w:rPr>
        <w:rFonts w:hint="default"/>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8">
    <w:nsid w:val="1CFB0D89"/>
    <w:multiLevelType w:val="hybridMultilevel"/>
    <w:tmpl w:val="8716C276"/>
    <w:lvl w:ilvl="0" w:tplc="B438750C">
      <w:start w:val="1"/>
      <w:numFmt w:val="decimal"/>
      <w:lvlText w:val="7.14.%1"/>
      <w:lvlJc w:val="left"/>
      <w:pPr>
        <w:ind w:left="360" w:hanging="360"/>
      </w:pPr>
      <w:rPr>
        <w:rFonts w:hint="default"/>
        <w:b/>
        <w:bCs w:val="0"/>
        <w:color w:val="auto"/>
        <w:sz w:val="21"/>
        <w:szCs w:val="21"/>
      </w:rPr>
    </w:lvl>
    <w:lvl w:ilvl="1" w:tplc="04190019">
      <w:start w:val="1"/>
      <w:numFmt w:val="lowerLetter"/>
      <w:lvlText w:val="%2."/>
      <w:lvlJc w:val="left"/>
      <w:pPr>
        <w:ind w:left="939" w:hanging="360"/>
      </w:pPr>
    </w:lvl>
    <w:lvl w:ilvl="2" w:tplc="0419001B">
      <w:start w:val="1"/>
      <w:numFmt w:val="lowerRoman"/>
      <w:lvlText w:val="%3."/>
      <w:lvlJc w:val="right"/>
      <w:pPr>
        <w:ind w:left="1659" w:hanging="180"/>
      </w:pPr>
    </w:lvl>
    <w:lvl w:ilvl="3" w:tplc="0419000F">
      <w:start w:val="1"/>
      <w:numFmt w:val="decimal"/>
      <w:lvlText w:val="%4."/>
      <w:lvlJc w:val="left"/>
      <w:pPr>
        <w:ind w:left="2379" w:hanging="360"/>
      </w:pPr>
    </w:lvl>
    <w:lvl w:ilvl="4" w:tplc="04190019">
      <w:start w:val="1"/>
      <w:numFmt w:val="lowerLetter"/>
      <w:lvlText w:val="%5."/>
      <w:lvlJc w:val="left"/>
      <w:pPr>
        <w:ind w:left="3099" w:hanging="360"/>
      </w:pPr>
    </w:lvl>
    <w:lvl w:ilvl="5" w:tplc="0419001B">
      <w:start w:val="1"/>
      <w:numFmt w:val="lowerRoman"/>
      <w:lvlText w:val="%6."/>
      <w:lvlJc w:val="right"/>
      <w:pPr>
        <w:ind w:left="3819" w:hanging="180"/>
      </w:pPr>
    </w:lvl>
    <w:lvl w:ilvl="6" w:tplc="0419000F">
      <w:start w:val="1"/>
      <w:numFmt w:val="decimal"/>
      <w:lvlText w:val="%7."/>
      <w:lvlJc w:val="left"/>
      <w:pPr>
        <w:ind w:left="4539" w:hanging="360"/>
      </w:pPr>
    </w:lvl>
    <w:lvl w:ilvl="7" w:tplc="04190019">
      <w:start w:val="1"/>
      <w:numFmt w:val="lowerLetter"/>
      <w:lvlText w:val="%8."/>
      <w:lvlJc w:val="left"/>
      <w:pPr>
        <w:ind w:left="5259" w:hanging="360"/>
      </w:pPr>
    </w:lvl>
    <w:lvl w:ilvl="8" w:tplc="0419001B">
      <w:start w:val="1"/>
      <w:numFmt w:val="lowerRoman"/>
      <w:lvlText w:val="%9."/>
      <w:lvlJc w:val="right"/>
      <w:pPr>
        <w:ind w:left="5979" w:hanging="180"/>
      </w:pPr>
    </w:lvl>
  </w:abstractNum>
  <w:abstractNum w:abstractNumId="29">
    <w:nsid w:val="1E1E0E6E"/>
    <w:multiLevelType w:val="hybridMultilevel"/>
    <w:tmpl w:val="5DB8E2B0"/>
    <w:lvl w:ilvl="0" w:tplc="FA0C4A52">
      <w:start w:val="1"/>
      <w:numFmt w:val="decimal"/>
      <w:lvlText w:val="5.8.%1"/>
      <w:lvlJc w:val="left"/>
      <w:pPr>
        <w:ind w:left="1353" w:hanging="360"/>
      </w:pPr>
      <w:rPr>
        <w:rFonts w:hint="default"/>
        <w:b/>
        <w:bCs w:val="0"/>
        <w:sz w:val="22"/>
        <w:szCs w:val="22"/>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0">
    <w:nsid w:val="1F234015"/>
    <w:multiLevelType w:val="multilevel"/>
    <w:tmpl w:val="592A1F66"/>
    <w:lvl w:ilvl="0">
      <w:start w:val="5"/>
      <w:numFmt w:val="decimal"/>
      <w:lvlText w:val="%1"/>
      <w:lvlJc w:val="left"/>
      <w:pPr>
        <w:ind w:left="465" w:hanging="465"/>
      </w:pPr>
      <w:rPr>
        <w:rFonts w:hint="default"/>
      </w:rPr>
    </w:lvl>
    <w:lvl w:ilvl="1">
      <w:start w:val="22"/>
      <w:numFmt w:val="decimal"/>
      <w:lvlText w:val="%1.%2"/>
      <w:lvlJc w:val="left"/>
      <w:pPr>
        <w:ind w:left="465" w:hanging="465"/>
      </w:pPr>
      <w:rPr>
        <w:rFonts w:hint="default"/>
        <w:sz w:val="21"/>
        <w:szCs w:val="21"/>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nsid w:val="21AF5DBB"/>
    <w:multiLevelType w:val="multilevel"/>
    <w:tmpl w:val="CA1871AC"/>
    <w:lvl w:ilvl="0">
      <w:start w:val="6"/>
      <w:numFmt w:val="decimal"/>
      <w:lvlText w:val="%1"/>
      <w:lvlJc w:val="left"/>
      <w:pPr>
        <w:ind w:left="1228" w:hanging="660"/>
      </w:pPr>
      <w:rPr>
        <w:rFonts w:hint="default"/>
        <w:b w:val="0"/>
        <w:bCs w:val="0"/>
      </w:rPr>
    </w:lvl>
    <w:lvl w:ilvl="1">
      <w:start w:val="17"/>
      <w:numFmt w:val="decimal"/>
      <w:lvlText w:val="%1.%2"/>
      <w:lvlJc w:val="left"/>
      <w:pPr>
        <w:ind w:left="1014" w:hanging="660"/>
      </w:pPr>
      <w:rPr>
        <w:rFonts w:hint="default"/>
        <w:b/>
        <w:bCs w:val="0"/>
      </w:rPr>
    </w:lvl>
    <w:lvl w:ilvl="2">
      <w:start w:val="5"/>
      <w:numFmt w:val="decimal"/>
      <w:lvlText w:val="%1.%2.%3"/>
      <w:lvlJc w:val="left"/>
      <w:pPr>
        <w:ind w:left="720" w:hanging="720"/>
      </w:pPr>
      <w:rPr>
        <w:rFonts w:hint="default"/>
        <w:b/>
        <w:bCs w:val="0"/>
      </w:rPr>
    </w:lvl>
    <w:lvl w:ilvl="3">
      <w:start w:val="1"/>
      <w:numFmt w:val="decimal"/>
      <w:lvlText w:val="%1.%2.%3.%4"/>
      <w:lvlJc w:val="left"/>
      <w:pPr>
        <w:ind w:left="2142" w:hanging="1080"/>
      </w:pPr>
      <w:rPr>
        <w:rFonts w:hint="default"/>
        <w:b w:val="0"/>
        <w:bCs w:val="0"/>
      </w:rPr>
    </w:lvl>
    <w:lvl w:ilvl="4">
      <w:start w:val="1"/>
      <w:numFmt w:val="decimal"/>
      <w:lvlText w:val="%1.%2.%3.%4.%5"/>
      <w:lvlJc w:val="left"/>
      <w:pPr>
        <w:ind w:left="2496" w:hanging="1080"/>
      </w:pPr>
      <w:rPr>
        <w:rFonts w:hint="default"/>
        <w:b w:val="0"/>
        <w:bCs w:val="0"/>
      </w:rPr>
    </w:lvl>
    <w:lvl w:ilvl="5">
      <w:start w:val="1"/>
      <w:numFmt w:val="decimal"/>
      <w:lvlText w:val="%1.%2.%3.%4.%5.%6"/>
      <w:lvlJc w:val="left"/>
      <w:pPr>
        <w:ind w:left="3210" w:hanging="1440"/>
      </w:pPr>
      <w:rPr>
        <w:rFonts w:hint="default"/>
        <w:b w:val="0"/>
        <w:bCs w:val="0"/>
      </w:rPr>
    </w:lvl>
    <w:lvl w:ilvl="6">
      <w:start w:val="1"/>
      <w:numFmt w:val="decimal"/>
      <w:lvlText w:val="%1.%2.%3.%4.%5.%6.%7"/>
      <w:lvlJc w:val="left"/>
      <w:pPr>
        <w:ind w:left="3564" w:hanging="1440"/>
      </w:pPr>
      <w:rPr>
        <w:rFonts w:hint="default"/>
        <w:b w:val="0"/>
        <w:bCs w:val="0"/>
      </w:rPr>
    </w:lvl>
    <w:lvl w:ilvl="7">
      <w:start w:val="1"/>
      <w:numFmt w:val="decimal"/>
      <w:lvlText w:val="%1.%2.%3.%4.%5.%6.%7.%8"/>
      <w:lvlJc w:val="left"/>
      <w:pPr>
        <w:ind w:left="4278" w:hanging="1800"/>
      </w:pPr>
      <w:rPr>
        <w:rFonts w:hint="default"/>
        <w:b w:val="0"/>
        <w:bCs w:val="0"/>
      </w:rPr>
    </w:lvl>
    <w:lvl w:ilvl="8">
      <w:start w:val="1"/>
      <w:numFmt w:val="decimal"/>
      <w:lvlText w:val="%1.%2.%3.%4.%5.%6.%7.%8.%9"/>
      <w:lvlJc w:val="left"/>
      <w:pPr>
        <w:ind w:left="4632" w:hanging="1800"/>
      </w:pPr>
      <w:rPr>
        <w:rFonts w:hint="default"/>
        <w:b w:val="0"/>
        <w:bCs w:val="0"/>
      </w:rPr>
    </w:lvl>
  </w:abstractNum>
  <w:abstractNum w:abstractNumId="32">
    <w:nsid w:val="21C00BEE"/>
    <w:multiLevelType w:val="hybridMultilevel"/>
    <w:tmpl w:val="1362EBE8"/>
    <w:lvl w:ilvl="0" w:tplc="CC405A50">
      <w:numFmt w:val="bullet"/>
      <w:lvlText w:val="-"/>
      <w:lvlJc w:val="left"/>
      <w:pPr>
        <w:ind w:left="507" w:hanging="360"/>
      </w:pPr>
      <w:rPr>
        <w:rFonts w:ascii="Times New Roman" w:eastAsia="Times New Roman" w:hAnsi="Times New Roman" w:hint="default"/>
      </w:rPr>
    </w:lvl>
    <w:lvl w:ilvl="1" w:tplc="04190003">
      <w:start w:val="1"/>
      <w:numFmt w:val="bullet"/>
      <w:lvlText w:val="o"/>
      <w:lvlJc w:val="left"/>
      <w:pPr>
        <w:ind w:left="1227" w:hanging="360"/>
      </w:pPr>
      <w:rPr>
        <w:rFonts w:ascii="Courier New" w:hAnsi="Courier New" w:cs="Courier New" w:hint="default"/>
      </w:rPr>
    </w:lvl>
    <w:lvl w:ilvl="2" w:tplc="04190005">
      <w:start w:val="1"/>
      <w:numFmt w:val="bullet"/>
      <w:lvlText w:val=""/>
      <w:lvlJc w:val="left"/>
      <w:pPr>
        <w:ind w:left="1947" w:hanging="360"/>
      </w:pPr>
      <w:rPr>
        <w:rFonts w:ascii="Wingdings" w:hAnsi="Wingdings" w:cs="Wingdings" w:hint="default"/>
      </w:rPr>
    </w:lvl>
    <w:lvl w:ilvl="3" w:tplc="04190001">
      <w:start w:val="1"/>
      <w:numFmt w:val="bullet"/>
      <w:lvlText w:val=""/>
      <w:lvlJc w:val="left"/>
      <w:pPr>
        <w:ind w:left="2667" w:hanging="360"/>
      </w:pPr>
      <w:rPr>
        <w:rFonts w:ascii="Symbol" w:hAnsi="Symbol" w:cs="Symbol" w:hint="default"/>
      </w:rPr>
    </w:lvl>
    <w:lvl w:ilvl="4" w:tplc="04190003">
      <w:start w:val="1"/>
      <w:numFmt w:val="bullet"/>
      <w:lvlText w:val="o"/>
      <w:lvlJc w:val="left"/>
      <w:pPr>
        <w:ind w:left="3387" w:hanging="360"/>
      </w:pPr>
      <w:rPr>
        <w:rFonts w:ascii="Courier New" w:hAnsi="Courier New" w:cs="Courier New" w:hint="default"/>
      </w:rPr>
    </w:lvl>
    <w:lvl w:ilvl="5" w:tplc="04190005">
      <w:start w:val="1"/>
      <w:numFmt w:val="bullet"/>
      <w:lvlText w:val=""/>
      <w:lvlJc w:val="left"/>
      <w:pPr>
        <w:ind w:left="4107" w:hanging="360"/>
      </w:pPr>
      <w:rPr>
        <w:rFonts w:ascii="Wingdings" w:hAnsi="Wingdings" w:cs="Wingdings" w:hint="default"/>
      </w:rPr>
    </w:lvl>
    <w:lvl w:ilvl="6" w:tplc="04190001">
      <w:start w:val="1"/>
      <w:numFmt w:val="bullet"/>
      <w:lvlText w:val=""/>
      <w:lvlJc w:val="left"/>
      <w:pPr>
        <w:ind w:left="4827" w:hanging="360"/>
      </w:pPr>
      <w:rPr>
        <w:rFonts w:ascii="Symbol" w:hAnsi="Symbol" w:cs="Symbol" w:hint="default"/>
      </w:rPr>
    </w:lvl>
    <w:lvl w:ilvl="7" w:tplc="04190003">
      <w:start w:val="1"/>
      <w:numFmt w:val="bullet"/>
      <w:lvlText w:val="o"/>
      <w:lvlJc w:val="left"/>
      <w:pPr>
        <w:ind w:left="5547" w:hanging="360"/>
      </w:pPr>
      <w:rPr>
        <w:rFonts w:ascii="Courier New" w:hAnsi="Courier New" w:cs="Courier New" w:hint="default"/>
      </w:rPr>
    </w:lvl>
    <w:lvl w:ilvl="8" w:tplc="04190005">
      <w:start w:val="1"/>
      <w:numFmt w:val="bullet"/>
      <w:lvlText w:val=""/>
      <w:lvlJc w:val="left"/>
      <w:pPr>
        <w:ind w:left="6267" w:hanging="360"/>
      </w:pPr>
      <w:rPr>
        <w:rFonts w:ascii="Wingdings" w:hAnsi="Wingdings" w:cs="Wingdings" w:hint="default"/>
      </w:rPr>
    </w:lvl>
  </w:abstractNum>
  <w:abstractNum w:abstractNumId="33">
    <w:nsid w:val="228F0307"/>
    <w:multiLevelType w:val="hybridMultilevel"/>
    <w:tmpl w:val="9DC63D0E"/>
    <w:lvl w:ilvl="0" w:tplc="CC405A50">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4">
    <w:nsid w:val="23D4388B"/>
    <w:multiLevelType w:val="hybridMultilevel"/>
    <w:tmpl w:val="C4DE1B5A"/>
    <w:lvl w:ilvl="0" w:tplc="643237A8">
      <w:start w:val="4"/>
      <w:numFmt w:val="bullet"/>
      <w:lvlText w:val="-"/>
      <w:lvlJc w:val="left"/>
      <w:pPr>
        <w:ind w:left="644" w:hanging="360"/>
      </w:pPr>
      <w:rPr>
        <w:rFonts w:ascii="Times New Roman" w:eastAsia="Times New Roman" w:hAnsi="Times New Roman" w:hint="default"/>
      </w:rPr>
    </w:lvl>
    <w:lvl w:ilvl="1" w:tplc="04190003">
      <w:start w:val="1"/>
      <w:numFmt w:val="bullet"/>
      <w:lvlText w:val="o"/>
      <w:lvlJc w:val="left"/>
      <w:pPr>
        <w:ind w:left="447" w:hanging="360"/>
      </w:pPr>
      <w:rPr>
        <w:rFonts w:ascii="Courier New" w:hAnsi="Courier New" w:cs="Courier New" w:hint="default"/>
      </w:rPr>
    </w:lvl>
    <w:lvl w:ilvl="2" w:tplc="04190005">
      <w:start w:val="1"/>
      <w:numFmt w:val="bullet"/>
      <w:lvlText w:val=""/>
      <w:lvlJc w:val="left"/>
      <w:pPr>
        <w:ind w:left="1167" w:hanging="360"/>
      </w:pPr>
      <w:rPr>
        <w:rFonts w:ascii="Wingdings" w:hAnsi="Wingdings" w:cs="Wingdings" w:hint="default"/>
      </w:rPr>
    </w:lvl>
    <w:lvl w:ilvl="3" w:tplc="04190001">
      <w:start w:val="1"/>
      <w:numFmt w:val="bullet"/>
      <w:lvlText w:val=""/>
      <w:lvlJc w:val="left"/>
      <w:pPr>
        <w:ind w:left="1887" w:hanging="360"/>
      </w:pPr>
      <w:rPr>
        <w:rFonts w:ascii="Symbol" w:hAnsi="Symbol" w:cs="Symbol" w:hint="default"/>
      </w:rPr>
    </w:lvl>
    <w:lvl w:ilvl="4" w:tplc="04190003">
      <w:start w:val="1"/>
      <w:numFmt w:val="bullet"/>
      <w:lvlText w:val="o"/>
      <w:lvlJc w:val="left"/>
      <w:pPr>
        <w:ind w:left="2607" w:hanging="360"/>
      </w:pPr>
      <w:rPr>
        <w:rFonts w:ascii="Courier New" w:hAnsi="Courier New" w:cs="Courier New" w:hint="default"/>
      </w:rPr>
    </w:lvl>
    <w:lvl w:ilvl="5" w:tplc="04190005">
      <w:start w:val="1"/>
      <w:numFmt w:val="bullet"/>
      <w:lvlText w:val=""/>
      <w:lvlJc w:val="left"/>
      <w:pPr>
        <w:ind w:left="3327" w:hanging="360"/>
      </w:pPr>
      <w:rPr>
        <w:rFonts w:ascii="Wingdings" w:hAnsi="Wingdings" w:cs="Wingdings" w:hint="default"/>
      </w:rPr>
    </w:lvl>
    <w:lvl w:ilvl="6" w:tplc="04190001">
      <w:start w:val="1"/>
      <w:numFmt w:val="bullet"/>
      <w:lvlText w:val=""/>
      <w:lvlJc w:val="left"/>
      <w:pPr>
        <w:ind w:left="4047" w:hanging="360"/>
      </w:pPr>
      <w:rPr>
        <w:rFonts w:ascii="Symbol" w:hAnsi="Symbol" w:cs="Symbol" w:hint="default"/>
      </w:rPr>
    </w:lvl>
    <w:lvl w:ilvl="7" w:tplc="04190003">
      <w:start w:val="1"/>
      <w:numFmt w:val="bullet"/>
      <w:lvlText w:val="o"/>
      <w:lvlJc w:val="left"/>
      <w:pPr>
        <w:ind w:left="4767" w:hanging="360"/>
      </w:pPr>
      <w:rPr>
        <w:rFonts w:ascii="Courier New" w:hAnsi="Courier New" w:cs="Courier New" w:hint="default"/>
      </w:rPr>
    </w:lvl>
    <w:lvl w:ilvl="8" w:tplc="04190005">
      <w:start w:val="1"/>
      <w:numFmt w:val="bullet"/>
      <w:lvlText w:val=""/>
      <w:lvlJc w:val="left"/>
      <w:pPr>
        <w:ind w:left="5487" w:hanging="360"/>
      </w:pPr>
      <w:rPr>
        <w:rFonts w:ascii="Wingdings" w:hAnsi="Wingdings" w:cs="Wingdings" w:hint="default"/>
      </w:rPr>
    </w:lvl>
  </w:abstractNum>
  <w:abstractNum w:abstractNumId="35">
    <w:nsid w:val="24080BC1"/>
    <w:multiLevelType w:val="hybridMultilevel"/>
    <w:tmpl w:val="8ABE0F74"/>
    <w:lvl w:ilvl="0" w:tplc="A4003E32">
      <w:start w:val="1"/>
      <w:numFmt w:val="decimal"/>
      <w:lvlText w:val="%1"/>
      <w:lvlJc w:val="center"/>
      <w:pPr>
        <w:ind w:left="720" w:hanging="360"/>
      </w:pPr>
      <w:rPr>
        <w:rFonts w:hint="default"/>
        <w:b w:val="0"/>
        <w:bCs w:val="0"/>
        <w:sz w:val="21"/>
        <w:szCs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24724F68"/>
    <w:multiLevelType w:val="hybridMultilevel"/>
    <w:tmpl w:val="18FAA00C"/>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7">
    <w:nsid w:val="2520750A"/>
    <w:multiLevelType w:val="hybridMultilevel"/>
    <w:tmpl w:val="58342362"/>
    <w:lvl w:ilvl="0" w:tplc="E5188E6A">
      <w:start w:val="1"/>
      <w:numFmt w:val="decimal"/>
      <w:lvlText w:val="5.3.%1"/>
      <w:lvlJc w:val="left"/>
      <w:pPr>
        <w:ind w:left="360" w:hanging="360"/>
      </w:pPr>
      <w:rPr>
        <w:rFonts w:hint="default"/>
        <w:b/>
        <w:bCs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8">
    <w:nsid w:val="252E162E"/>
    <w:multiLevelType w:val="hybridMultilevel"/>
    <w:tmpl w:val="F5EE42BE"/>
    <w:lvl w:ilvl="0" w:tplc="F0A44DF4">
      <w:start w:val="1"/>
      <w:numFmt w:val="decimal"/>
      <w:lvlText w:val="5.17.%1"/>
      <w:lvlJc w:val="left"/>
      <w:pPr>
        <w:ind w:left="1070" w:hanging="360"/>
      </w:pPr>
      <w:rPr>
        <w:rFonts w:hint="default"/>
        <w:b/>
        <w:sz w:val="21"/>
        <w:szCs w:val="21"/>
      </w:rPr>
    </w:lvl>
    <w:lvl w:ilvl="1" w:tplc="04190019">
      <w:start w:val="1"/>
      <w:numFmt w:val="lowerLetter"/>
      <w:lvlText w:val="%2."/>
      <w:lvlJc w:val="left"/>
      <w:pPr>
        <w:ind w:left="2783" w:hanging="360"/>
      </w:pPr>
    </w:lvl>
    <w:lvl w:ilvl="2" w:tplc="0419001B">
      <w:start w:val="1"/>
      <w:numFmt w:val="lowerRoman"/>
      <w:lvlText w:val="%3."/>
      <w:lvlJc w:val="right"/>
      <w:pPr>
        <w:ind w:left="3503" w:hanging="180"/>
      </w:pPr>
    </w:lvl>
    <w:lvl w:ilvl="3" w:tplc="0419000F">
      <w:start w:val="1"/>
      <w:numFmt w:val="decimal"/>
      <w:lvlText w:val="%4."/>
      <w:lvlJc w:val="left"/>
      <w:pPr>
        <w:ind w:left="4223" w:hanging="360"/>
      </w:pPr>
    </w:lvl>
    <w:lvl w:ilvl="4" w:tplc="04190019">
      <w:start w:val="1"/>
      <w:numFmt w:val="lowerLetter"/>
      <w:lvlText w:val="%5."/>
      <w:lvlJc w:val="left"/>
      <w:pPr>
        <w:ind w:left="4943" w:hanging="360"/>
      </w:pPr>
    </w:lvl>
    <w:lvl w:ilvl="5" w:tplc="0419001B">
      <w:start w:val="1"/>
      <w:numFmt w:val="lowerRoman"/>
      <w:lvlText w:val="%6."/>
      <w:lvlJc w:val="right"/>
      <w:pPr>
        <w:ind w:left="5663" w:hanging="180"/>
      </w:pPr>
    </w:lvl>
    <w:lvl w:ilvl="6" w:tplc="0419000F">
      <w:start w:val="1"/>
      <w:numFmt w:val="decimal"/>
      <w:lvlText w:val="%7."/>
      <w:lvlJc w:val="left"/>
      <w:pPr>
        <w:ind w:left="6383" w:hanging="360"/>
      </w:pPr>
    </w:lvl>
    <w:lvl w:ilvl="7" w:tplc="04190019">
      <w:start w:val="1"/>
      <w:numFmt w:val="lowerLetter"/>
      <w:lvlText w:val="%8."/>
      <w:lvlJc w:val="left"/>
      <w:pPr>
        <w:ind w:left="7103" w:hanging="360"/>
      </w:pPr>
    </w:lvl>
    <w:lvl w:ilvl="8" w:tplc="0419001B">
      <w:start w:val="1"/>
      <w:numFmt w:val="lowerRoman"/>
      <w:lvlText w:val="%9."/>
      <w:lvlJc w:val="right"/>
      <w:pPr>
        <w:ind w:left="7823" w:hanging="180"/>
      </w:pPr>
    </w:lvl>
  </w:abstractNum>
  <w:abstractNum w:abstractNumId="39">
    <w:nsid w:val="269A29E5"/>
    <w:multiLevelType w:val="hybridMultilevel"/>
    <w:tmpl w:val="1234D450"/>
    <w:lvl w:ilvl="0" w:tplc="863664B4">
      <w:start w:val="1"/>
      <w:numFmt w:val="decimal"/>
      <w:lvlText w:val="%1)"/>
      <w:lvlJc w:val="left"/>
      <w:pPr>
        <w:ind w:left="1353" w:hanging="360"/>
      </w:pPr>
      <w:rPr>
        <w:rFonts w:hint="default"/>
        <w:b w:val="0"/>
        <w:bCs w:val="0"/>
        <w:strike w:val="0"/>
      </w:rPr>
    </w:lvl>
    <w:lvl w:ilvl="1" w:tplc="04190003">
      <w:start w:val="1"/>
      <w:numFmt w:val="bullet"/>
      <w:lvlText w:val="o"/>
      <w:lvlJc w:val="left"/>
      <w:pPr>
        <w:ind w:left="2509" w:hanging="360"/>
      </w:pPr>
      <w:rPr>
        <w:rFonts w:ascii="Courier New" w:hAnsi="Courier New" w:cs="Courier New" w:hint="default"/>
      </w:rPr>
    </w:lvl>
    <w:lvl w:ilvl="2" w:tplc="04190005">
      <w:start w:val="1"/>
      <w:numFmt w:val="bullet"/>
      <w:lvlText w:val=""/>
      <w:lvlJc w:val="left"/>
      <w:pPr>
        <w:ind w:left="3229" w:hanging="360"/>
      </w:pPr>
      <w:rPr>
        <w:rFonts w:ascii="Wingdings" w:hAnsi="Wingdings" w:cs="Wingdings" w:hint="default"/>
      </w:rPr>
    </w:lvl>
    <w:lvl w:ilvl="3" w:tplc="04190001">
      <w:start w:val="1"/>
      <w:numFmt w:val="bullet"/>
      <w:lvlText w:val=""/>
      <w:lvlJc w:val="left"/>
      <w:pPr>
        <w:ind w:left="3949" w:hanging="360"/>
      </w:pPr>
      <w:rPr>
        <w:rFonts w:ascii="Symbol" w:hAnsi="Symbol" w:cs="Symbol" w:hint="default"/>
      </w:rPr>
    </w:lvl>
    <w:lvl w:ilvl="4" w:tplc="04190003">
      <w:start w:val="1"/>
      <w:numFmt w:val="bullet"/>
      <w:lvlText w:val="o"/>
      <w:lvlJc w:val="left"/>
      <w:pPr>
        <w:ind w:left="4669" w:hanging="360"/>
      </w:pPr>
      <w:rPr>
        <w:rFonts w:ascii="Courier New" w:hAnsi="Courier New" w:cs="Courier New" w:hint="default"/>
      </w:rPr>
    </w:lvl>
    <w:lvl w:ilvl="5" w:tplc="04190005">
      <w:start w:val="1"/>
      <w:numFmt w:val="bullet"/>
      <w:lvlText w:val=""/>
      <w:lvlJc w:val="left"/>
      <w:pPr>
        <w:ind w:left="5389" w:hanging="360"/>
      </w:pPr>
      <w:rPr>
        <w:rFonts w:ascii="Wingdings" w:hAnsi="Wingdings" w:cs="Wingdings" w:hint="default"/>
      </w:rPr>
    </w:lvl>
    <w:lvl w:ilvl="6" w:tplc="04190001">
      <w:start w:val="1"/>
      <w:numFmt w:val="bullet"/>
      <w:lvlText w:val=""/>
      <w:lvlJc w:val="left"/>
      <w:pPr>
        <w:ind w:left="6109" w:hanging="360"/>
      </w:pPr>
      <w:rPr>
        <w:rFonts w:ascii="Symbol" w:hAnsi="Symbol" w:cs="Symbol" w:hint="default"/>
      </w:rPr>
    </w:lvl>
    <w:lvl w:ilvl="7" w:tplc="04190003">
      <w:start w:val="1"/>
      <w:numFmt w:val="bullet"/>
      <w:lvlText w:val="o"/>
      <w:lvlJc w:val="left"/>
      <w:pPr>
        <w:ind w:left="6829" w:hanging="360"/>
      </w:pPr>
      <w:rPr>
        <w:rFonts w:ascii="Courier New" w:hAnsi="Courier New" w:cs="Courier New" w:hint="default"/>
      </w:rPr>
    </w:lvl>
    <w:lvl w:ilvl="8" w:tplc="04190005">
      <w:start w:val="1"/>
      <w:numFmt w:val="bullet"/>
      <w:lvlText w:val=""/>
      <w:lvlJc w:val="left"/>
      <w:pPr>
        <w:ind w:left="7549" w:hanging="360"/>
      </w:pPr>
      <w:rPr>
        <w:rFonts w:ascii="Wingdings" w:hAnsi="Wingdings" w:cs="Wingdings" w:hint="default"/>
      </w:rPr>
    </w:lvl>
  </w:abstractNum>
  <w:abstractNum w:abstractNumId="40">
    <w:nsid w:val="26F4219E"/>
    <w:multiLevelType w:val="multilevel"/>
    <w:tmpl w:val="BD68D4A6"/>
    <w:lvl w:ilvl="0">
      <w:start w:val="7"/>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272021E6"/>
    <w:multiLevelType w:val="hybridMultilevel"/>
    <w:tmpl w:val="904C18E4"/>
    <w:lvl w:ilvl="0" w:tplc="834A1BFE">
      <w:start w:val="1"/>
      <w:numFmt w:val="decimal"/>
      <w:lvlText w:val="6.23.%1"/>
      <w:lvlJc w:val="left"/>
      <w:pPr>
        <w:ind w:left="1789" w:hanging="360"/>
      </w:pPr>
      <w:rPr>
        <w:rFonts w:hint="default"/>
        <w:b/>
        <w:bCs/>
      </w:rPr>
    </w:lvl>
    <w:lvl w:ilvl="1" w:tplc="28665244">
      <w:start w:val="1"/>
      <w:numFmt w:val="decimal"/>
      <w:lvlText w:val="6.23.%2"/>
      <w:lvlJc w:val="left"/>
      <w:pPr>
        <w:ind w:left="1211" w:hanging="360"/>
      </w:pPr>
      <w:rPr>
        <w:rFonts w:hint="default"/>
        <w:b/>
        <w:bCs w:val="0"/>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29B12A97"/>
    <w:multiLevelType w:val="hybridMultilevel"/>
    <w:tmpl w:val="33D268BC"/>
    <w:lvl w:ilvl="0" w:tplc="643237A8">
      <w:start w:val="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3">
    <w:nsid w:val="2AD308CC"/>
    <w:multiLevelType w:val="multilevel"/>
    <w:tmpl w:val="6654FF2C"/>
    <w:lvl w:ilvl="0">
      <w:start w:val="5"/>
      <w:numFmt w:val="decimal"/>
      <w:lvlText w:val="%1"/>
      <w:lvlJc w:val="left"/>
      <w:pPr>
        <w:ind w:left="465" w:hanging="465"/>
      </w:pPr>
      <w:rPr>
        <w:rFonts w:hint="default"/>
      </w:rPr>
    </w:lvl>
    <w:lvl w:ilvl="1">
      <w:start w:val="27"/>
      <w:numFmt w:val="decimal"/>
      <w:lvlText w:val="%1.%2"/>
      <w:lvlJc w:val="left"/>
      <w:pPr>
        <w:ind w:left="1174" w:hanging="465"/>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4">
    <w:nsid w:val="2B300C6A"/>
    <w:multiLevelType w:val="hybridMultilevel"/>
    <w:tmpl w:val="EE5C06A0"/>
    <w:lvl w:ilvl="0" w:tplc="A4003E32">
      <w:start w:val="1"/>
      <w:numFmt w:val="decimal"/>
      <w:lvlText w:val="%1"/>
      <w:lvlJc w:val="center"/>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2CB84CBD"/>
    <w:multiLevelType w:val="hybridMultilevel"/>
    <w:tmpl w:val="5AE809FC"/>
    <w:lvl w:ilvl="0" w:tplc="D764AFBC">
      <w:start w:val="9"/>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2D7946E3"/>
    <w:multiLevelType w:val="hybridMultilevel"/>
    <w:tmpl w:val="4C606E64"/>
    <w:lvl w:ilvl="0" w:tplc="643237A8">
      <w:start w:val="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7">
    <w:nsid w:val="2D85039D"/>
    <w:multiLevelType w:val="multilevel"/>
    <w:tmpl w:val="8C0AC5E0"/>
    <w:lvl w:ilvl="0">
      <w:start w:val="7"/>
      <w:numFmt w:val="decimal"/>
      <w:lvlText w:val="%1"/>
      <w:lvlJc w:val="left"/>
      <w:pPr>
        <w:ind w:left="660" w:hanging="660"/>
      </w:pPr>
      <w:rPr>
        <w:rFonts w:hint="default"/>
      </w:rPr>
    </w:lvl>
    <w:lvl w:ilvl="1">
      <w:start w:val="23"/>
      <w:numFmt w:val="decimal"/>
      <w:lvlText w:val="%1.%2"/>
      <w:lvlJc w:val="left"/>
      <w:pPr>
        <w:ind w:left="1511" w:hanging="660"/>
      </w:pPr>
      <w:rPr>
        <w:rFonts w:hint="default"/>
      </w:rPr>
    </w:lvl>
    <w:lvl w:ilvl="2">
      <w:start w:val="3"/>
      <w:numFmt w:val="decimal"/>
      <w:lvlText w:val="%1.%2.%3"/>
      <w:lvlJc w:val="left"/>
      <w:pPr>
        <w:ind w:left="1430" w:hanging="720"/>
      </w:pPr>
      <w:rPr>
        <w:rFonts w:hint="default"/>
        <w:b/>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8">
    <w:nsid w:val="2E787CFA"/>
    <w:multiLevelType w:val="hybridMultilevel"/>
    <w:tmpl w:val="ED0454BA"/>
    <w:lvl w:ilvl="0" w:tplc="E1E812F6">
      <w:start w:val="1"/>
      <w:numFmt w:val="decimal"/>
      <w:lvlText w:val="7.9.%1"/>
      <w:lvlJc w:val="left"/>
      <w:pPr>
        <w:ind w:left="1920" w:hanging="360"/>
      </w:pPr>
      <w:rPr>
        <w:rFonts w:hint="default"/>
        <w:b w:val="0"/>
        <w:bCs w:val="0"/>
        <w:color w:val="auto"/>
        <w:sz w:val="24"/>
        <w:szCs w:val="24"/>
      </w:rPr>
    </w:lvl>
    <w:lvl w:ilvl="1" w:tplc="E99ED01C">
      <w:start w:val="1"/>
      <w:numFmt w:val="decimal"/>
      <w:lvlText w:val="7.9.%2"/>
      <w:lvlJc w:val="left"/>
      <w:pPr>
        <w:ind w:left="1440" w:hanging="360"/>
      </w:pPr>
      <w:rPr>
        <w:rFonts w:hint="default"/>
        <w:b/>
        <w:bCs w:val="0"/>
        <w:color w:val="auto"/>
        <w:sz w:val="21"/>
        <w:szCs w:val="21"/>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nsid w:val="30F329B0"/>
    <w:multiLevelType w:val="multilevel"/>
    <w:tmpl w:val="C22A5B00"/>
    <w:lvl w:ilvl="0">
      <w:start w:val="6"/>
      <w:numFmt w:val="decimal"/>
      <w:lvlText w:val="%1"/>
      <w:lvlJc w:val="left"/>
      <w:pPr>
        <w:ind w:left="660" w:hanging="660"/>
      </w:pPr>
      <w:rPr>
        <w:rFonts w:hint="default"/>
        <w:b w:val="0"/>
        <w:bCs w:val="0"/>
      </w:rPr>
    </w:lvl>
    <w:lvl w:ilvl="1">
      <w:start w:val="18"/>
      <w:numFmt w:val="decimal"/>
      <w:lvlText w:val="%1.%2"/>
      <w:lvlJc w:val="left"/>
      <w:pPr>
        <w:ind w:left="660" w:hanging="6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3222" w:hanging="1080"/>
      </w:pPr>
      <w:rPr>
        <w:rFonts w:hint="default"/>
        <w:b w:val="0"/>
        <w:bCs w:val="0"/>
      </w:rPr>
    </w:lvl>
    <w:lvl w:ilvl="4">
      <w:start w:val="1"/>
      <w:numFmt w:val="decimal"/>
      <w:lvlText w:val="%1.%2.%3.%4.%5"/>
      <w:lvlJc w:val="left"/>
      <w:pPr>
        <w:ind w:left="3936" w:hanging="1080"/>
      </w:pPr>
      <w:rPr>
        <w:rFonts w:hint="default"/>
        <w:b w:val="0"/>
        <w:bCs w:val="0"/>
      </w:rPr>
    </w:lvl>
    <w:lvl w:ilvl="5">
      <w:start w:val="1"/>
      <w:numFmt w:val="decimal"/>
      <w:lvlText w:val="%1.%2.%3.%4.%5.%6"/>
      <w:lvlJc w:val="left"/>
      <w:pPr>
        <w:ind w:left="5010" w:hanging="1440"/>
      </w:pPr>
      <w:rPr>
        <w:rFonts w:hint="default"/>
        <w:b w:val="0"/>
        <w:bCs w:val="0"/>
      </w:rPr>
    </w:lvl>
    <w:lvl w:ilvl="6">
      <w:start w:val="1"/>
      <w:numFmt w:val="decimal"/>
      <w:lvlText w:val="%1.%2.%3.%4.%5.%6.%7"/>
      <w:lvlJc w:val="left"/>
      <w:pPr>
        <w:ind w:left="5724" w:hanging="1440"/>
      </w:pPr>
      <w:rPr>
        <w:rFonts w:hint="default"/>
        <w:b w:val="0"/>
        <w:bCs w:val="0"/>
      </w:rPr>
    </w:lvl>
    <w:lvl w:ilvl="7">
      <w:start w:val="1"/>
      <w:numFmt w:val="decimal"/>
      <w:lvlText w:val="%1.%2.%3.%4.%5.%6.%7.%8"/>
      <w:lvlJc w:val="left"/>
      <w:pPr>
        <w:ind w:left="6798" w:hanging="1800"/>
      </w:pPr>
      <w:rPr>
        <w:rFonts w:hint="default"/>
        <w:b w:val="0"/>
        <w:bCs w:val="0"/>
      </w:rPr>
    </w:lvl>
    <w:lvl w:ilvl="8">
      <w:start w:val="1"/>
      <w:numFmt w:val="decimal"/>
      <w:lvlText w:val="%1.%2.%3.%4.%5.%6.%7.%8.%9"/>
      <w:lvlJc w:val="left"/>
      <w:pPr>
        <w:ind w:left="7512" w:hanging="1800"/>
      </w:pPr>
      <w:rPr>
        <w:rFonts w:hint="default"/>
        <w:b w:val="0"/>
        <w:bCs w:val="0"/>
      </w:rPr>
    </w:lvl>
  </w:abstractNum>
  <w:abstractNum w:abstractNumId="50">
    <w:nsid w:val="31A84103"/>
    <w:multiLevelType w:val="multilevel"/>
    <w:tmpl w:val="BF3E238E"/>
    <w:lvl w:ilvl="0">
      <w:start w:val="7"/>
      <w:numFmt w:val="decimal"/>
      <w:lvlText w:val="%1"/>
      <w:lvlJc w:val="left"/>
      <w:pPr>
        <w:ind w:left="465" w:hanging="465"/>
      </w:pPr>
      <w:rPr>
        <w:rFonts w:hint="default"/>
      </w:rPr>
    </w:lvl>
    <w:lvl w:ilvl="1">
      <w:start w:val="30"/>
      <w:numFmt w:val="decimal"/>
      <w:lvlText w:val="%1.%2"/>
      <w:lvlJc w:val="left"/>
      <w:pPr>
        <w:ind w:left="1600" w:hanging="465"/>
      </w:pPr>
      <w:rPr>
        <w:rFonts w:hint="default"/>
      </w:rPr>
    </w:lvl>
    <w:lvl w:ilvl="2">
      <w:start w:val="1"/>
      <w:numFmt w:val="decimal"/>
      <w:lvlText w:val="%1.%2.%3"/>
      <w:lvlJc w:val="left"/>
      <w:pPr>
        <w:ind w:left="2890" w:hanging="720"/>
      </w:pPr>
      <w:rPr>
        <w:rFonts w:hint="default"/>
      </w:rPr>
    </w:lvl>
    <w:lvl w:ilvl="3">
      <w:start w:val="1"/>
      <w:numFmt w:val="decimal"/>
      <w:lvlText w:val="%1.%2.%3.%4"/>
      <w:lvlJc w:val="left"/>
      <w:pPr>
        <w:ind w:left="4335" w:hanging="1080"/>
      </w:pPr>
      <w:rPr>
        <w:rFonts w:hint="default"/>
      </w:rPr>
    </w:lvl>
    <w:lvl w:ilvl="4">
      <w:start w:val="1"/>
      <w:numFmt w:val="decimal"/>
      <w:lvlText w:val="%1.%2.%3.%4.%5"/>
      <w:lvlJc w:val="left"/>
      <w:pPr>
        <w:ind w:left="5420" w:hanging="1080"/>
      </w:pPr>
      <w:rPr>
        <w:rFonts w:hint="default"/>
      </w:rPr>
    </w:lvl>
    <w:lvl w:ilvl="5">
      <w:start w:val="1"/>
      <w:numFmt w:val="decimal"/>
      <w:lvlText w:val="%1.%2.%3.%4.%5.%6"/>
      <w:lvlJc w:val="left"/>
      <w:pPr>
        <w:ind w:left="6865" w:hanging="1440"/>
      </w:pPr>
      <w:rPr>
        <w:rFonts w:hint="default"/>
      </w:rPr>
    </w:lvl>
    <w:lvl w:ilvl="6">
      <w:start w:val="1"/>
      <w:numFmt w:val="decimal"/>
      <w:lvlText w:val="%1.%2.%3.%4.%5.%6.%7"/>
      <w:lvlJc w:val="left"/>
      <w:pPr>
        <w:ind w:left="7950" w:hanging="1440"/>
      </w:pPr>
      <w:rPr>
        <w:rFonts w:hint="default"/>
      </w:rPr>
    </w:lvl>
    <w:lvl w:ilvl="7">
      <w:start w:val="1"/>
      <w:numFmt w:val="decimal"/>
      <w:lvlText w:val="%1.%2.%3.%4.%5.%6.%7.%8"/>
      <w:lvlJc w:val="left"/>
      <w:pPr>
        <w:ind w:left="9395" w:hanging="1800"/>
      </w:pPr>
      <w:rPr>
        <w:rFonts w:hint="default"/>
      </w:rPr>
    </w:lvl>
    <w:lvl w:ilvl="8">
      <w:start w:val="1"/>
      <w:numFmt w:val="decimal"/>
      <w:lvlText w:val="%1.%2.%3.%4.%5.%6.%7.%8.%9"/>
      <w:lvlJc w:val="left"/>
      <w:pPr>
        <w:ind w:left="10480" w:hanging="1800"/>
      </w:pPr>
      <w:rPr>
        <w:rFonts w:hint="default"/>
      </w:rPr>
    </w:lvl>
  </w:abstractNum>
  <w:abstractNum w:abstractNumId="51">
    <w:nsid w:val="3262226E"/>
    <w:multiLevelType w:val="hybridMultilevel"/>
    <w:tmpl w:val="4482939A"/>
    <w:lvl w:ilvl="0" w:tplc="5C4AD798">
      <w:start w:val="1"/>
      <w:numFmt w:val="decimal"/>
      <w:lvlText w:val="5.11.%1"/>
      <w:lvlJc w:val="left"/>
      <w:pPr>
        <w:ind w:left="1713" w:hanging="360"/>
      </w:pPr>
      <w:rPr>
        <w:rFonts w:hint="default"/>
        <w:b w:val="0"/>
        <w:bCs w:val="0"/>
      </w:rPr>
    </w:lvl>
    <w:lvl w:ilvl="1" w:tplc="07F23BB2">
      <w:start w:val="1"/>
      <w:numFmt w:val="decimal"/>
      <w:lvlText w:val="5.10.%2"/>
      <w:lvlJc w:val="left"/>
      <w:pPr>
        <w:ind w:left="1440" w:hanging="360"/>
      </w:pPr>
      <w:rPr>
        <w:rFonts w:hint="default"/>
        <w:b/>
        <w:bCs w:val="0"/>
        <w:sz w:val="22"/>
        <w:szCs w:val="22"/>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32C6010B"/>
    <w:multiLevelType w:val="hybridMultilevel"/>
    <w:tmpl w:val="ADAC3C4A"/>
    <w:lvl w:ilvl="0" w:tplc="047A2652">
      <w:start w:val="1"/>
      <w:numFmt w:val="decimal"/>
      <w:lvlText w:val="5.7.%1"/>
      <w:lvlJc w:val="left"/>
      <w:pPr>
        <w:ind w:left="1571" w:hanging="360"/>
      </w:pPr>
      <w:rPr>
        <w:rFonts w:hint="default"/>
        <w:sz w:val="24"/>
        <w:szCs w:val="24"/>
      </w:rPr>
    </w:lvl>
    <w:lvl w:ilvl="1" w:tplc="410E149E">
      <w:start w:val="1"/>
      <w:numFmt w:val="decimal"/>
      <w:lvlText w:val="5.7.%2"/>
      <w:lvlJc w:val="left"/>
      <w:pPr>
        <w:ind w:left="360" w:hanging="360"/>
      </w:pPr>
      <w:rPr>
        <w:rFonts w:hint="default"/>
        <w:b/>
        <w:sz w:val="22"/>
        <w:szCs w:val="22"/>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nsid w:val="34DB6BB3"/>
    <w:multiLevelType w:val="multilevel"/>
    <w:tmpl w:val="D88AAEA6"/>
    <w:lvl w:ilvl="0">
      <w:start w:val="5"/>
      <w:numFmt w:val="decimal"/>
      <w:lvlText w:val="%1"/>
      <w:lvlJc w:val="left"/>
      <w:pPr>
        <w:ind w:left="660" w:hanging="660"/>
      </w:pPr>
      <w:rPr>
        <w:rFonts w:hint="default"/>
        <w:b w:val="0"/>
        <w:bCs w:val="0"/>
      </w:rPr>
    </w:lvl>
    <w:lvl w:ilvl="1">
      <w:start w:val="19"/>
      <w:numFmt w:val="decimal"/>
      <w:lvlText w:val="%1.%2"/>
      <w:lvlJc w:val="left"/>
      <w:pPr>
        <w:ind w:left="1014" w:hanging="660"/>
      </w:pPr>
      <w:rPr>
        <w:rFonts w:hint="default"/>
        <w:b/>
        <w:bCs w:val="0"/>
        <w:sz w:val="22"/>
        <w:szCs w:val="22"/>
      </w:rPr>
    </w:lvl>
    <w:lvl w:ilvl="2">
      <w:start w:val="6"/>
      <w:numFmt w:val="decimal"/>
      <w:lvlText w:val="%1.%2.%3"/>
      <w:lvlJc w:val="left"/>
      <w:pPr>
        <w:ind w:left="1428" w:hanging="720"/>
      </w:pPr>
      <w:rPr>
        <w:rFonts w:hint="default"/>
        <w:b/>
        <w:bCs w:val="0"/>
        <w:sz w:val="22"/>
        <w:szCs w:val="22"/>
      </w:rPr>
    </w:lvl>
    <w:lvl w:ilvl="3">
      <w:start w:val="1"/>
      <w:numFmt w:val="decimal"/>
      <w:lvlText w:val="%1.%2.%3.%4"/>
      <w:lvlJc w:val="left"/>
      <w:pPr>
        <w:ind w:left="2142" w:hanging="1080"/>
      </w:pPr>
      <w:rPr>
        <w:rFonts w:hint="default"/>
        <w:b w:val="0"/>
        <w:bCs w:val="0"/>
      </w:rPr>
    </w:lvl>
    <w:lvl w:ilvl="4">
      <w:start w:val="1"/>
      <w:numFmt w:val="decimal"/>
      <w:lvlText w:val="%1.%2.%3.%4.%5"/>
      <w:lvlJc w:val="left"/>
      <w:pPr>
        <w:ind w:left="2496" w:hanging="1080"/>
      </w:pPr>
      <w:rPr>
        <w:rFonts w:hint="default"/>
        <w:b w:val="0"/>
        <w:bCs w:val="0"/>
      </w:rPr>
    </w:lvl>
    <w:lvl w:ilvl="5">
      <w:start w:val="1"/>
      <w:numFmt w:val="decimal"/>
      <w:lvlText w:val="%1.%2.%3.%4.%5.%6"/>
      <w:lvlJc w:val="left"/>
      <w:pPr>
        <w:ind w:left="3210" w:hanging="1440"/>
      </w:pPr>
      <w:rPr>
        <w:rFonts w:hint="default"/>
        <w:b w:val="0"/>
        <w:bCs w:val="0"/>
      </w:rPr>
    </w:lvl>
    <w:lvl w:ilvl="6">
      <w:start w:val="1"/>
      <w:numFmt w:val="decimal"/>
      <w:lvlText w:val="%1.%2.%3.%4.%5.%6.%7"/>
      <w:lvlJc w:val="left"/>
      <w:pPr>
        <w:ind w:left="3564" w:hanging="1440"/>
      </w:pPr>
      <w:rPr>
        <w:rFonts w:hint="default"/>
        <w:b w:val="0"/>
        <w:bCs w:val="0"/>
      </w:rPr>
    </w:lvl>
    <w:lvl w:ilvl="7">
      <w:start w:val="1"/>
      <w:numFmt w:val="decimal"/>
      <w:lvlText w:val="%1.%2.%3.%4.%5.%6.%7.%8"/>
      <w:lvlJc w:val="left"/>
      <w:pPr>
        <w:ind w:left="4278" w:hanging="1800"/>
      </w:pPr>
      <w:rPr>
        <w:rFonts w:hint="default"/>
        <w:b w:val="0"/>
        <w:bCs w:val="0"/>
      </w:rPr>
    </w:lvl>
    <w:lvl w:ilvl="8">
      <w:start w:val="1"/>
      <w:numFmt w:val="decimal"/>
      <w:lvlText w:val="%1.%2.%3.%4.%5.%6.%7.%8.%9"/>
      <w:lvlJc w:val="left"/>
      <w:pPr>
        <w:ind w:left="4632" w:hanging="1800"/>
      </w:pPr>
      <w:rPr>
        <w:rFonts w:hint="default"/>
        <w:b w:val="0"/>
        <w:bCs w:val="0"/>
      </w:rPr>
    </w:lvl>
  </w:abstractNum>
  <w:abstractNum w:abstractNumId="54">
    <w:nsid w:val="355A0C11"/>
    <w:multiLevelType w:val="hybridMultilevel"/>
    <w:tmpl w:val="6668FB28"/>
    <w:lvl w:ilvl="0" w:tplc="D082C976">
      <w:start w:val="1"/>
      <w:numFmt w:val="decimal"/>
      <w:lvlText w:val="7.11.%1"/>
      <w:lvlJc w:val="left"/>
      <w:pPr>
        <w:ind w:left="1854" w:hanging="360"/>
      </w:pPr>
      <w:rPr>
        <w:rFonts w:hint="default"/>
        <w:b/>
        <w:bCs w:val="0"/>
        <w:color w:val="auto"/>
        <w:sz w:val="21"/>
        <w:szCs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nsid w:val="3B1C533D"/>
    <w:multiLevelType w:val="multilevel"/>
    <w:tmpl w:val="01C88DFA"/>
    <w:lvl w:ilvl="0">
      <w:start w:val="6"/>
      <w:numFmt w:val="decimal"/>
      <w:lvlText w:val="%1"/>
      <w:lvlJc w:val="left"/>
      <w:pPr>
        <w:ind w:left="660" w:hanging="660"/>
      </w:pPr>
      <w:rPr>
        <w:rFonts w:hint="default"/>
        <w:b w:val="0"/>
        <w:bCs w:val="0"/>
        <w:color w:val="000000"/>
      </w:rPr>
    </w:lvl>
    <w:lvl w:ilvl="1">
      <w:start w:val="25"/>
      <w:numFmt w:val="decimal"/>
      <w:lvlText w:val="%1.%2"/>
      <w:lvlJc w:val="left"/>
      <w:pPr>
        <w:ind w:left="1014" w:hanging="660"/>
      </w:pPr>
      <w:rPr>
        <w:rFonts w:hint="default"/>
        <w:b w:val="0"/>
        <w:bCs w:val="0"/>
        <w:color w:val="000000"/>
      </w:rPr>
    </w:lvl>
    <w:lvl w:ilvl="2">
      <w:start w:val="6"/>
      <w:numFmt w:val="decimal"/>
      <w:lvlText w:val="%1.%2.%3"/>
      <w:lvlJc w:val="left"/>
      <w:pPr>
        <w:ind w:left="1428" w:hanging="720"/>
      </w:pPr>
      <w:rPr>
        <w:rFonts w:hint="default"/>
        <w:b/>
        <w:bCs w:val="0"/>
        <w:color w:val="000000"/>
      </w:rPr>
    </w:lvl>
    <w:lvl w:ilvl="3">
      <w:start w:val="1"/>
      <w:numFmt w:val="decimal"/>
      <w:lvlText w:val="%1.%2.%3.%4"/>
      <w:lvlJc w:val="left"/>
      <w:pPr>
        <w:ind w:left="2142" w:hanging="1080"/>
      </w:pPr>
      <w:rPr>
        <w:rFonts w:hint="default"/>
        <w:b w:val="0"/>
        <w:bCs w:val="0"/>
        <w:color w:val="000000"/>
      </w:rPr>
    </w:lvl>
    <w:lvl w:ilvl="4">
      <w:start w:val="1"/>
      <w:numFmt w:val="decimal"/>
      <w:lvlText w:val="%1.%2.%3.%4.%5"/>
      <w:lvlJc w:val="left"/>
      <w:pPr>
        <w:ind w:left="2496" w:hanging="1080"/>
      </w:pPr>
      <w:rPr>
        <w:rFonts w:hint="default"/>
        <w:b w:val="0"/>
        <w:bCs w:val="0"/>
        <w:color w:val="000000"/>
      </w:rPr>
    </w:lvl>
    <w:lvl w:ilvl="5">
      <w:start w:val="1"/>
      <w:numFmt w:val="decimal"/>
      <w:lvlText w:val="%1.%2.%3.%4.%5.%6"/>
      <w:lvlJc w:val="left"/>
      <w:pPr>
        <w:ind w:left="3210" w:hanging="1440"/>
      </w:pPr>
      <w:rPr>
        <w:rFonts w:hint="default"/>
        <w:b w:val="0"/>
        <w:bCs w:val="0"/>
        <w:color w:val="000000"/>
      </w:rPr>
    </w:lvl>
    <w:lvl w:ilvl="6">
      <w:start w:val="1"/>
      <w:numFmt w:val="decimal"/>
      <w:lvlText w:val="%1.%2.%3.%4.%5.%6.%7"/>
      <w:lvlJc w:val="left"/>
      <w:pPr>
        <w:ind w:left="3564" w:hanging="1440"/>
      </w:pPr>
      <w:rPr>
        <w:rFonts w:hint="default"/>
        <w:b w:val="0"/>
        <w:bCs w:val="0"/>
        <w:color w:val="000000"/>
      </w:rPr>
    </w:lvl>
    <w:lvl w:ilvl="7">
      <w:start w:val="1"/>
      <w:numFmt w:val="decimal"/>
      <w:lvlText w:val="%1.%2.%3.%4.%5.%6.%7.%8"/>
      <w:lvlJc w:val="left"/>
      <w:pPr>
        <w:ind w:left="4278" w:hanging="1800"/>
      </w:pPr>
      <w:rPr>
        <w:rFonts w:hint="default"/>
        <w:b w:val="0"/>
        <w:bCs w:val="0"/>
        <w:color w:val="000000"/>
      </w:rPr>
    </w:lvl>
    <w:lvl w:ilvl="8">
      <w:start w:val="1"/>
      <w:numFmt w:val="decimal"/>
      <w:lvlText w:val="%1.%2.%3.%4.%5.%6.%7.%8.%9"/>
      <w:lvlJc w:val="left"/>
      <w:pPr>
        <w:ind w:left="4632" w:hanging="1800"/>
      </w:pPr>
      <w:rPr>
        <w:rFonts w:hint="default"/>
        <w:b w:val="0"/>
        <w:bCs w:val="0"/>
        <w:color w:val="000000"/>
      </w:rPr>
    </w:lvl>
  </w:abstractNum>
  <w:abstractNum w:abstractNumId="56">
    <w:nsid w:val="3C9A0DC1"/>
    <w:multiLevelType w:val="hybridMultilevel"/>
    <w:tmpl w:val="3D02DD2E"/>
    <w:lvl w:ilvl="0" w:tplc="E44E35F0">
      <w:start w:val="1"/>
      <w:numFmt w:val="decimal"/>
      <w:lvlText w:val="%1)"/>
      <w:lvlJc w:val="left"/>
      <w:pPr>
        <w:ind w:left="1353" w:hanging="360"/>
      </w:pPr>
      <w:rPr>
        <w:rFonts w:hint="default"/>
        <w:b w:val="0"/>
        <w:bCs w:val="0"/>
      </w:rPr>
    </w:lvl>
    <w:lvl w:ilvl="1" w:tplc="04190003">
      <w:start w:val="1"/>
      <w:numFmt w:val="bullet"/>
      <w:lvlText w:val="o"/>
      <w:lvlJc w:val="left"/>
      <w:pPr>
        <w:ind w:left="2651" w:hanging="360"/>
      </w:pPr>
      <w:rPr>
        <w:rFonts w:ascii="Courier New" w:hAnsi="Courier New" w:cs="Courier New" w:hint="default"/>
      </w:rPr>
    </w:lvl>
    <w:lvl w:ilvl="2" w:tplc="04190005">
      <w:start w:val="1"/>
      <w:numFmt w:val="bullet"/>
      <w:lvlText w:val=""/>
      <w:lvlJc w:val="left"/>
      <w:pPr>
        <w:ind w:left="3371" w:hanging="360"/>
      </w:pPr>
      <w:rPr>
        <w:rFonts w:ascii="Wingdings" w:hAnsi="Wingdings" w:cs="Wingdings" w:hint="default"/>
      </w:rPr>
    </w:lvl>
    <w:lvl w:ilvl="3" w:tplc="04190001">
      <w:start w:val="1"/>
      <w:numFmt w:val="bullet"/>
      <w:lvlText w:val=""/>
      <w:lvlJc w:val="left"/>
      <w:pPr>
        <w:ind w:left="4091" w:hanging="360"/>
      </w:pPr>
      <w:rPr>
        <w:rFonts w:ascii="Symbol" w:hAnsi="Symbol" w:cs="Symbol" w:hint="default"/>
      </w:rPr>
    </w:lvl>
    <w:lvl w:ilvl="4" w:tplc="04190003">
      <w:start w:val="1"/>
      <w:numFmt w:val="bullet"/>
      <w:lvlText w:val="o"/>
      <w:lvlJc w:val="left"/>
      <w:pPr>
        <w:ind w:left="4811" w:hanging="360"/>
      </w:pPr>
      <w:rPr>
        <w:rFonts w:ascii="Courier New" w:hAnsi="Courier New" w:cs="Courier New" w:hint="default"/>
      </w:rPr>
    </w:lvl>
    <w:lvl w:ilvl="5" w:tplc="04190005">
      <w:start w:val="1"/>
      <w:numFmt w:val="bullet"/>
      <w:lvlText w:val=""/>
      <w:lvlJc w:val="left"/>
      <w:pPr>
        <w:ind w:left="5531" w:hanging="360"/>
      </w:pPr>
      <w:rPr>
        <w:rFonts w:ascii="Wingdings" w:hAnsi="Wingdings" w:cs="Wingdings" w:hint="default"/>
      </w:rPr>
    </w:lvl>
    <w:lvl w:ilvl="6" w:tplc="04190001">
      <w:start w:val="1"/>
      <w:numFmt w:val="bullet"/>
      <w:lvlText w:val=""/>
      <w:lvlJc w:val="left"/>
      <w:pPr>
        <w:ind w:left="6251" w:hanging="360"/>
      </w:pPr>
      <w:rPr>
        <w:rFonts w:ascii="Symbol" w:hAnsi="Symbol" w:cs="Symbol" w:hint="default"/>
      </w:rPr>
    </w:lvl>
    <w:lvl w:ilvl="7" w:tplc="04190003">
      <w:start w:val="1"/>
      <w:numFmt w:val="bullet"/>
      <w:lvlText w:val="o"/>
      <w:lvlJc w:val="left"/>
      <w:pPr>
        <w:ind w:left="6971" w:hanging="360"/>
      </w:pPr>
      <w:rPr>
        <w:rFonts w:ascii="Courier New" w:hAnsi="Courier New" w:cs="Courier New" w:hint="default"/>
      </w:rPr>
    </w:lvl>
    <w:lvl w:ilvl="8" w:tplc="04190005">
      <w:start w:val="1"/>
      <w:numFmt w:val="bullet"/>
      <w:lvlText w:val=""/>
      <w:lvlJc w:val="left"/>
      <w:pPr>
        <w:ind w:left="7691" w:hanging="360"/>
      </w:pPr>
      <w:rPr>
        <w:rFonts w:ascii="Wingdings" w:hAnsi="Wingdings" w:cs="Wingdings" w:hint="default"/>
      </w:rPr>
    </w:lvl>
  </w:abstractNum>
  <w:abstractNum w:abstractNumId="57">
    <w:nsid w:val="3D063FC1"/>
    <w:multiLevelType w:val="hybridMultilevel"/>
    <w:tmpl w:val="1E90CA02"/>
    <w:lvl w:ilvl="0" w:tplc="731A2F46">
      <w:start w:val="1"/>
      <w:numFmt w:val="russianLow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58">
    <w:nsid w:val="3D6A4017"/>
    <w:multiLevelType w:val="hybridMultilevel"/>
    <w:tmpl w:val="1A64B1C2"/>
    <w:lvl w:ilvl="0" w:tplc="CAFEEF6A">
      <w:start w:val="1"/>
      <w:numFmt w:val="decimal"/>
      <w:lvlText w:val="6.19.%1"/>
      <w:lvlJc w:val="left"/>
      <w:pPr>
        <w:ind w:left="2498" w:hanging="360"/>
      </w:pPr>
      <w:rPr>
        <w:rFonts w:hint="default"/>
        <w:b/>
        <w:bCs/>
      </w:rPr>
    </w:lvl>
    <w:lvl w:ilvl="1" w:tplc="E688B4DC">
      <w:start w:val="1"/>
      <w:numFmt w:val="decimal"/>
      <w:lvlText w:val="6.19.%2"/>
      <w:lvlJc w:val="left"/>
      <w:pPr>
        <w:ind w:left="360" w:hanging="360"/>
      </w:pPr>
      <w:rPr>
        <w:rFonts w:hint="default"/>
        <w:b/>
        <w:bCs w:val="0"/>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nsid w:val="40E71ED9"/>
    <w:multiLevelType w:val="hybridMultilevel"/>
    <w:tmpl w:val="70F0475A"/>
    <w:lvl w:ilvl="0" w:tplc="A6B63040">
      <w:start w:val="1"/>
      <w:numFmt w:val="decimal"/>
      <w:lvlText w:val="5.5.%1"/>
      <w:lvlJc w:val="left"/>
      <w:pPr>
        <w:ind w:left="1070" w:hanging="360"/>
      </w:pPr>
      <w:rPr>
        <w:rFonts w:hint="default"/>
        <w:b/>
        <w:bCs w:val="0"/>
      </w:rPr>
    </w:lvl>
    <w:lvl w:ilvl="1" w:tplc="04190019">
      <w:start w:val="1"/>
      <w:numFmt w:val="lowerLetter"/>
      <w:lvlText w:val="%2."/>
      <w:lvlJc w:val="left"/>
      <w:pPr>
        <w:ind w:left="1430" w:hanging="360"/>
      </w:pPr>
    </w:lvl>
    <w:lvl w:ilvl="2" w:tplc="0419001B">
      <w:start w:val="1"/>
      <w:numFmt w:val="lowerRoman"/>
      <w:lvlText w:val="%3."/>
      <w:lvlJc w:val="right"/>
      <w:pPr>
        <w:ind w:left="2150" w:hanging="180"/>
      </w:pPr>
    </w:lvl>
    <w:lvl w:ilvl="3" w:tplc="0419000F">
      <w:start w:val="1"/>
      <w:numFmt w:val="decimal"/>
      <w:lvlText w:val="%4."/>
      <w:lvlJc w:val="left"/>
      <w:pPr>
        <w:ind w:left="2870" w:hanging="360"/>
      </w:pPr>
    </w:lvl>
    <w:lvl w:ilvl="4" w:tplc="04190019">
      <w:start w:val="1"/>
      <w:numFmt w:val="lowerLetter"/>
      <w:lvlText w:val="%5."/>
      <w:lvlJc w:val="left"/>
      <w:pPr>
        <w:ind w:left="3590" w:hanging="360"/>
      </w:pPr>
    </w:lvl>
    <w:lvl w:ilvl="5" w:tplc="0419001B">
      <w:start w:val="1"/>
      <w:numFmt w:val="lowerRoman"/>
      <w:lvlText w:val="%6."/>
      <w:lvlJc w:val="right"/>
      <w:pPr>
        <w:ind w:left="4310" w:hanging="180"/>
      </w:pPr>
    </w:lvl>
    <w:lvl w:ilvl="6" w:tplc="0419000F">
      <w:start w:val="1"/>
      <w:numFmt w:val="decimal"/>
      <w:lvlText w:val="%7."/>
      <w:lvlJc w:val="left"/>
      <w:pPr>
        <w:ind w:left="5030" w:hanging="360"/>
      </w:pPr>
    </w:lvl>
    <w:lvl w:ilvl="7" w:tplc="04190019">
      <w:start w:val="1"/>
      <w:numFmt w:val="lowerLetter"/>
      <w:lvlText w:val="%8."/>
      <w:lvlJc w:val="left"/>
      <w:pPr>
        <w:ind w:left="5750" w:hanging="360"/>
      </w:pPr>
    </w:lvl>
    <w:lvl w:ilvl="8" w:tplc="0419001B">
      <w:start w:val="1"/>
      <w:numFmt w:val="lowerRoman"/>
      <w:lvlText w:val="%9."/>
      <w:lvlJc w:val="right"/>
      <w:pPr>
        <w:ind w:left="6470" w:hanging="180"/>
      </w:pPr>
    </w:lvl>
  </w:abstractNum>
  <w:abstractNum w:abstractNumId="60">
    <w:nsid w:val="41DB3A6B"/>
    <w:multiLevelType w:val="multilevel"/>
    <w:tmpl w:val="AB989862"/>
    <w:lvl w:ilvl="0">
      <w:start w:val="7"/>
      <w:numFmt w:val="decimal"/>
      <w:lvlText w:val="%1"/>
      <w:lvlJc w:val="left"/>
      <w:pPr>
        <w:ind w:left="846" w:hanging="420"/>
      </w:pPr>
      <w:rPr>
        <w:rFonts w:hint="default"/>
        <w:b/>
      </w:rPr>
    </w:lvl>
    <w:lvl w:ilvl="1">
      <w:start w:val="16"/>
      <w:numFmt w:val="decimal"/>
      <w:lvlText w:val="%1.%2"/>
      <w:lvlJc w:val="left"/>
      <w:pPr>
        <w:ind w:left="840" w:hanging="42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61">
    <w:nsid w:val="42C962E7"/>
    <w:multiLevelType w:val="hybridMultilevel"/>
    <w:tmpl w:val="D9D8D5DE"/>
    <w:lvl w:ilvl="0" w:tplc="53183D44">
      <w:start w:val="1"/>
      <w:numFmt w:val="decimal"/>
      <w:lvlText w:val="6.10.%1"/>
      <w:lvlJc w:val="left"/>
      <w:pPr>
        <w:ind w:left="1429" w:hanging="360"/>
      </w:pPr>
      <w:rPr>
        <w:rFonts w:hint="default"/>
        <w:b/>
        <w:bCs w:val="0"/>
        <w:color w:val="auto"/>
        <w:sz w:val="21"/>
        <w:szCs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nsid w:val="456A2551"/>
    <w:multiLevelType w:val="hybridMultilevel"/>
    <w:tmpl w:val="87C62272"/>
    <w:lvl w:ilvl="0" w:tplc="FB8A8060">
      <w:start w:val="1"/>
      <w:numFmt w:val="decimal"/>
      <w:lvlText w:val="6.21.%1"/>
      <w:lvlJc w:val="left"/>
      <w:pPr>
        <w:ind w:left="720" w:hanging="360"/>
      </w:pPr>
      <w:rPr>
        <w:rFonts w:hint="default"/>
        <w:b/>
        <w:bCs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3">
    <w:nsid w:val="46502A11"/>
    <w:multiLevelType w:val="hybridMultilevel"/>
    <w:tmpl w:val="F9749A90"/>
    <w:lvl w:ilvl="0" w:tplc="FA74C564">
      <w:start w:val="1"/>
      <w:numFmt w:val="decimal"/>
      <w:lvlText w:val="6.8.%1"/>
      <w:lvlJc w:val="left"/>
      <w:pPr>
        <w:ind w:left="1495" w:hanging="360"/>
      </w:pPr>
      <w:rPr>
        <w:rFonts w:hint="default"/>
        <w:b/>
        <w:bCs w:val="0"/>
        <w:sz w:val="21"/>
        <w:szCs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nsid w:val="4AF96F1C"/>
    <w:multiLevelType w:val="multilevel"/>
    <w:tmpl w:val="8B80299E"/>
    <w:lvl w:ilvl="0">
      <w:start w:val="7"/>
      <w:numFmt w:val="decimal"/>
      <w:lvlText w:val="%1"/>
      <w:lvlJc w:val="left"/>
      <w:pPr>
        <w:ind w:left="660" w:hanging="660"/>
      </w:pPr>
      <w:rPr>
        <w:rFonts w:hint="default"/>
        <w:b/>
      </w:rPr>
    </w:lvl>
    <w:lvl w:ilvl="1">
      <w:start w:val="21"/>
      <w:numFmt w:val="decimal"/>
      <w:lvlText w:val="%1.%2"/>
      <w:lvlJc w:val="left"/>
      <w:pPr>
        <w:ind w:left="943" w:hanging="660"/>
      </w:pPr>
      <w:rPr>
        <w:rFonts w:hint="default"/>
        <w:b/>
      </w:rPr>
    </w:lvl>
    <w:lvl w:ilvl="2">
      <w:start w:val="4"/>
      <w:numFmt w:val="decimal"/>
      <w:lvlText w:val="%1.%2.%3"/>
      <w:lvlJc w:val="left"/>
      <w:pPr>
        <w:ind w:left="1286" w:hanging="720"/>
      </w:pPr>
      <w:rPr>
        <w:rFonts w:hint="default"/>
        <w:b/>
      </w:rPr>
    </w:lvl>
    <w:lvl w:ilvl="3">
      <w:start w:val="1"/>
      <w:numFmt w:val="decimal"/>
      <w:lvlText w:val="%1.%2.%3.%4"/>
      <w:lvlJc w:val="left"/>
      <w:pPr>
        <w:ind w:left="1929" w:hanging="108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855" w:hanging="144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781" w:hanging="1800"/>
      </w:pPr>
      <w:rPr>
        <w:rFonts w:hint="default"/>
        <w:b/>
      </w:rPr>
    </w:lvl>
    <w:lvl w:ilvl="8">
      <w:start w:val="1"/>
      <w:numFmt w:val="decimal"/>
      <w:lvlText w:val="%1.%2.%3.%4.%5.%6.%7.%8.%9"/>
      <w:lvlJc w:val="left"/>
      <w:pPr>
        <w:ind w:left="4064" w:hanging="1800"/>
      </w:pPr>
      <w:rPr>
        <w:rFonts w:hint="default"/>
        <w:b/>
      </w:rPr>
    </w:lvl>
  </w:abstractNum>
  <w:abstractNum w:abstractNumId="65">
    <w:nsid w:val="4B566EB1"/>
    <w:multiLevelType w:val="hybridMultilevel"/>
    <w:tmpl w:val="DB4A57F8"/>
    <w:lvl w:ilvl="0" w:tplc="3CE6D6D6">
      <w:start w:val="1"/>
      <w:numFmt w:val="decimal"/>
      <w:lvlText w:val="5.4.%1"/>
      <w:lvlJc w:val="left"/>
      <w:pPr>
        <w:ind w:left="1353" w:hanging="360"/>
      </w:pPr>
      <w:rPr>
        <w:rFonts w:hint="default"/>
        <w:b/>
        <w:bCs w:val="0"/>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66">
    <w:nsid w:val="4B5A0F80"/>
    <w:multiLevelType w:val="hybridMultilevel"/>
    <w:tmpl w:val="93965622"/>
    <w:lvl w:ilvl="0" w:tplc="541C2A9C">
      <w:start w:val="2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4BD168C9"/>
    <w:multiLevelType w:val="multilevel"/>
    <w:tmpl w:val="127C967E"/>
    <w:lvl w:ilvl="0">
      <w:start w:val="5"/>
      <w:numFmt w:val="decimal"/>
      <w:lvlText w:val="%1"/>
      <w:lvlJc w:val="left"/>
      <w:pPr>
        <w:ind w:left="660" w:hanging="660"/>
      </w:pPr>
      <w:rPr>
        <w:rFonts w:hint="default"/>
        <w:b w:val="0"/>
        <w:bCs w:val="0"/>
        <w:color w:val="auto"/>
      </w:rPr>
    </w:lvl>
    <w:lvl w:ilvl="1">
      <w:start w:val="25"/>
      <w:numFmt w:val="decimal"/>
      <w:lvlText w:val="%1.%2"/>
      <w:lvlJc w:val="left"/>
      <w:pPr>
        <w:ind w:left="1014" w:hanging="660"/>
      </w:pPr>
      <w:rPr>
        <w:rFonts w:hint="default"/>
        <w:b w:val="0"/>
        <w:bCs w:val="0"/>
        <w:color w:val="auto"/>
      </w:rPr>
    </w:lvl>
    <w:lvl w:ilvl="2">
      <w:start w:val="4"/>
      <w:numFmt w:val="decimal"/>
      <w:lvlText w:val="%1.%2.%3"/>
      <w:lvlJc w:val="left"/>
      <w:pPr>
        <w:ind w:left="1713" w:hanging="720"/>
      </w:pPr>
      <w:rPr>
        <w:rFonts w:hint="default"/>
        <w:b/>
        <w:bCs w:val="0"/>
        <w:color w:val="auto"/>
        <w:sz w:val="21"/>
        <w:szCs w:val="21"/>
      </w:rPr>
    </w:lvl>
    <w:lvl w:ilvl="3">
      <w:start w:val="1"/>
      <w:numFmt w:val="decimal"/>
      <w:lvlText w:val="%1.%2.%3.%4"/>
      <w:lvlJc w:val="left"/>
      <w:pPr>
        <w:ind w:left="2142" w:hanging="1080"/>
      </w:pPr>
      <w:rPr>
        <w:rFonts w:hint="default"/>
        <w:b w:val="0"/>
        <w:bCs w:val="0"/>
        <w:color w:val="auto"/>
      </w:rPr>
    </w:lvl>
    <w:lvl w:ilvl="4">
      <w:start w:val="1"/>
      <w:numFmt w:val="decimal"/>
      <w:lvlText w:val="%1.%2.%3.%4.%5"/>
      <w:lvlJc w:val="left"/>
      <w:pPr>
        <w:ind w:left="2496" w:hanging="1080"/>
      </w:pPr>
      <w:rPr>
        <w:rFonts w:hint="default"/>
        <w:b w:val="0"/>
        <w:bCs w:val="0"/>
        <w:color w:val="auto"/>
      </w:rPr>
    </w:lvl>
    <w:lvl w:ilvl="5">
      <w:start w:val="1"/>
      <w:numFmt w:val="decimal"/>
      <w:lvlText w:val="%1.%2.%3.%4.%5.%6"/>
      <w:lvlJc w:val="left"/>
      <w:pPr>
        <w:ind w:left="3210" w:hanging="1440"/>
      </w:pPr>
      <w:rPr>
        <w:rFonts w:hint="default"/>
        <w:b w:val="0"/>
        <w:bCs w:val="0"/>
        <w:color w:val="auto"/>
      </w:rPr>
    </w:lvl>
    <w:lvl w:ilvl="6">
      <w:start w:val="1"/>
      <w:numFmt w:val="decimal"/>
      <w:lvlText w:val="%1.%2.%3.%4.%5.%6.%7"/>
      <w:lvlJc w:val="left"/>
      <w:pPr>
        <w:ind w:left="3564" w:hanging="1440"/>
      </w:pPr>
      <w:rPr>
        <w:rFonts w:hint="default"/>
        <w:b w:val="0"/>
        <w:bCs w:val="0"/>
        <w:color w:val="auto"/>
      </w:rPr>
    </w:lvl>
    <w:lvl w:ilvl="7">
      <w:start w:val="1"/>
      <w:numFmt w:val="decimal"/>
      <w:lvlText w:val="%1.%2.%3.%4.%5.%6.%7.%8"/>
      <w:lvlJc w:val="left"/>
      <w:pPr>
        <w:ind w:left="4278" w:hanging="1800"/>
      </w:pPr>
      <w:rPr>
        <w:rFonts w:hint="default"/>
        <w:b w:val="0"/>
        <w:bCs w:val="0"/>
        <w:color w:val="auto"/>
      </w:rPr>
    </w:lvl>
    <w:lvl w:ilvl="8">
      <w:start w:val="1"/>
      <w:numFmt w:val="decimal"/>
      <w:lvlText w:val="%1.%2.%3.%4.%5.%6.%7.%8.%9"/>
      <w:lvlJc w:val="left"/>
      <w:pPr>
        <w:ind w:left="4632" w:hanging="1800"/>
      </w:pPr>
      <w:rPr>
        <w:rFonts w:hint="default"/>
        <w:b w:val="0"/>
        <w:bCs w:val="0"/>
        <w:color w:val="auto"/>
      </w:rPr>
    </w:lvl>
  </w:abstractNum>
  <w:abstractNum w:abstractNumId="68">
    <w:nsid w:val="4F401A3E"/>
    <w:multiLevelType w:val="multilevel"/>
    <w:tmpl w:val="A76ECCD2"/>
    <w:lvl w:ilvl="0">
      <w:start w:val="6"/>
      <w:numFmt w:val="decimal"/>
      <w:lvlText w:val="%1"/>
      <w:lvlJc w:val="left"/>
      <w:pPr>
        <w:ind w:left="600" w:hanging="600"/>
      </w:pPr>
      <w:rPr>
        <w:rFonts w:hint="default"/>
        <w:b w:val="0"/>
      </w:rPr>
    </w:lvl>
    <w:lvl w:ilvl="1">
      <w:start w:val="24"/>
      <w:numFmt w:val="decimal"/>
      <w:lvlText w:val="%1.%2"/>
      <w:lvlJc w:val="left"/>
      <w:pPr>
        <w:ind w:left="1385" w:hanging="600"/>
      </w:pPr>
      <w:rPr>
        <w:rFonts w:hint="default"/>
        <w:b w:val="0"/>
      </w:rPr>
    </w:lvl>
    <w:lvl w:ilvl="2">
      <w:start w:val="3"/>
      <w:numFmt w:val="decimal"/>
      <w:lvlText w:val="%1.%2.%3"/>
      <w:lvlJc w:val="left"/>
      <w:pPr>
        <w:ind w:left="2422" w:hanging="720"/>
      </w:pPr>
      <w:rPr>
        <w:rFonts w:hint="default"/>
        <w:b/>
      </w:rPr>
    </w:lvl>
    <w:lvl w:ilvl="3">
      <w:start w:val="1"/>
      <w:numFmt w:val="decimal"/>
      <w:lvlText w:val="%1.%2.%3.%4"/>
      <w:lvlJc w:val="left"/>
      <w:pPr>
        <w:ind w:left="3075" w:hanging="720"/>
      </w:pPr>
      <w:rPr>
        <w:rFonts w:hint="default"/>
        <w:b w:val="0"/>
      </w:rPr>
    </w:lvl>
    <w:lvl w:ilvl="4">
      <w:start w:val="1"/>
      <w:numFmt w:val="decimal"/>
      <w:lvlText w:val="%1.%2.%3.%4.%5"/>
      <w:lvlJc w:val="left"/>
      <w:pPr>
        <w:ind w:left="4220" w:hanging="1080"/>
      </w:pPr>
      <w:rPr>
        <w:rFonts w:hint="default"/>
        <w:b w:val="0"/>
      </w:rPr>
    </w:lvl>
    <w:lvl w:ilvl="5">
      <w:start w:val="1"/>
      <w:numFmt w:val="decimal"/>
      <w:lvlText w:val="%1.%2.%3.%4.%5.%6"/>
      <w:lvlJc w:val="left"/>
      <w:pPr>
        <w:ind w:left="5005" w:hanging="1080"/>
      </w:pPr>
      <w:rPr>
        <w:rFonts w:hint="default"/>
        <w:b w:val="0"/>
      </w:rPr>
    </w:lvl>
    <w:lvl w:ilvl="6">
      <w:start w:val="1"/>
      <w:numFmt w:val="decimal"/>
      <w:lvlText w:val="%1.%2.%3.%4.%5.%6.%7"/>
      <w:lvlJc w:val="left"/>
      <w:pPr>
        <w:ind w:left="6150" w:hanging="1440"/>
      </w:pPr>
      <w:rPr>
        <w:rFonts w:hint="default"/>
        <w:b w:val="0"/>
      </w:rPr>
    </w:lvl>
    <w:lvl w:ilvl="7">
      <w:start w:val="1"/>
      <w:numFmt w:val="decimal"/>
      <w:lvlText w:val="%1.%2.%3.%4.%5.%6.%7.%8"/>
      <w:lvlJc w:val="left"/>
      <w:pPr>
        <w:ind w:left="6935" w:hanging="1440"/>
      </w:pPr>
      <w:rPr>
        <w:rFonts w:hint="default"/>
        <w:b w:val="0"/>
      </w:rPr>
    </w:lvl>
    <w:lvl w:ilvl="8">
      <w:start w:val="1"/>
      <w:numFmt w:val="decimal"/>
      <w:lvlText w:val="%1.%2.%3.%4.%5.%6.%7.%8.%9"/>
      <w:lvlJc w:val="left"/>
      <w:pPr>
        <w:ind w:left="8080" w:hanging="1800"/>
      </w:pPr>
      <w:rPr>
        <w:rFonts w:hint="default"/>
        <w:b w:val="0"/>
      </w:rPr>
    </w:lvl>
  </w:abstractNum>
  <w:abstractNum w:abstractNumId="69">
    <w:nsid w:val="5025610D"/>
    <w:multiLevelType w:val="multilevel"/>
    <w:tmpl w:val="6E6696EC"/>
    <w:lvl w:ilvl="0">
      <w:start w:val="7"/>
      <w:numFmt w:val="decimal"/>
      <w:lvlText w:val="%1"/>
      <w:lvlJc w:val="left"/>
      <w:pPr>
        <w:ind w:left="525" w:hanging="525"/>
      </w:pPr>
      <w:rPr>
        <w:rFonts w:hint="default"/>
      </w:rPr>
    </w:lvl>
    <w:lvl w:ilvl="1">
      <w:start w:val="6"/>
      <w:numFmt w:val="decimal"/>
      <w:lvlText w:val="%1.%2"/>
      <w:lvlJc w:val="left"/>
      <w:pPr>
        <w:ind w:left="1141" w:hanging="525"/>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2928" w:hanging="1080"/>
      </w:pPr>
      <w:rPr>
        <w:rFonts w:hint="default"/>
      </w:rPr>
    </w:lvl>
    <w:lvl w:ilvl="4">
      <w:start w:val="1"/>
      <w:numFmt w:val="decimal"/>
      <w:lvlText w:val="%1.%2.%3.%4.%5"/>
      <w:lvlJc w:val="left"/>
      <w:pPr>
        <w:ind w:left="3544" w:hanging="1080"/>
      </w:pPr>
      <w:rPr>
        <w:rFonts w:hint="default"/>
      </w:rPr>
    </w:lvl>
    <w:lvl w:ilvl="5">
      <w:start w:val="1"/>
      <w:numFmt w:val="decimal"/>
      <w:lvlText w:val="%1.%2.%3.%4.%5.%6"/>
      <w:lvlJc w:val="left"/>
      <w:pPr>
        <w:ind w:left="4520" w:hanging="1440"/>
      </w:pPr>
      <w:rPr>
        <w:rFonts w:hint="default"/>
      </w:rPr>
    </w:lvl>
    <w:lvl w:ilvl="6">
      <w:start w:val="1"/>
      <w:numFmt w:val="decimal"/>
      <w:lvlText w:val="%1.%2.%3.%4.%5.%6.%7"/>
      <w:lvlJc w:val="left"/>
      <w:pPr>
        <w:ind w:left="5136" w:hanging="1440"/>
      </w:pPr>
      <w:rPr>
        <w:rFonts w:hint="default"/>
      </w:rPr>
    </w:lvl>
    <w:lvl w:ilvl="7">
      <w:start w:val="1"/>
      <w:numFmt w:val="decimal"/>
      <w:lvlText w:val="%1.%2.%3.%4.%5.%6.%7.%8"/>
      <w:lvlJc w:val="left"/>
      <w:pPr>
        <w:ind w:left="6112" w:hanging="1800"/>
      </w:pPr>
      <w:rPr>
        <w:rFonts w:hint="default"/>
      </w:rPr>
    </w:lvl>
    <w:lvl w:ilvl="8">
      <w:start w:val="1"/>
      <w:numFmt w:val="decimal"/>
      <w:lvlText w:val="%1.%2.%3.%4.%5.%6.%7.%8.%9"/>
      <w:lvlJc w:val="left"/>
      <w:pPr>
        <w:ind w:left="6728" w:hanging="1800"/>
      </w:pPr>
      <w:rPr>
        <w:rFonts w:hint="default"/>
      </w:rPr>
    </w:lvl>
  </w:abstractNum>
  <w:abstractNum w:abstractNumId="70">
    <w:nsid w:val="51835867"/>
    <w:multiLevelType w:val="hybridMultilevel"/>
    <w:tmpl w:val="E1D650DC"/>
    <w:lvl w:ilvl="0" w:tplc="9BC2E00E">
      <w:start w:val="1"/>
      <w:numFmt w:val="decimal"/>
      <w:lvlText w:val="6.7.%1"/>
      <w:lvlJc w:val="left"/>
      <w:pPr>
        <w:ind w:left="928" w:hanging="360"/>
      </w:pPr>
      <w:rPr>
        <w:rFonts w:hint="default"/>
        <w:b/>
        <w:bCs w:val="0"/>
        <w:sz w:val="21"/>
        <w:szCs w:val="21"/>
      </w:rPr>
    </w:lvl>
    <w:lvl w:ilvl="1" w:tplc="04190019">
      <w:start w:val="1"/>
      <w:numFmt w:val="lowerLetter"/>
      <w:lvlText w:val="%2."/>
      <w:lvlJc w:val="left"/>
      <w:pPr>
        <w:ind w:left="939" w:hanging="360"/>
      </w:pPr>
    </w:lvl>
    <w:lvl w:ilvl="2" w:tplc="0419001B">
      <w:start w:val="1"/>
      <w:numFmt w:val="lowerRoman"/>
      <w:lvlText w:val="%3."/>
      <w:lvlJc w:val="right"/>
      <w:pPr>
        <w:ind w:left="1659" w:hanging="180"/>
      </w:pPr>
    </w:lvl>
    <w:lvl w:ilvl="3" w:tplc="0419000F">
      <w:start w:val="1"/>
      <w:numFmt w:val="decimal"/>
      <w:lvlText w:val="%4."/>
      <w:lvlJc w:val="left"/>
      <w:pPr>
        <w:ind w:left="2379" w:hanging="360"/>
      </w:pPr>
    </w:lvl>
    <w:lvl w:ilvl="4" w:tplc="04190019">
      <w:start w:val="1"/>
      <w:numFmt w:val="lowerLetter"/>
      <w:lvlText w:val="%5."/>
      <w:lvlJc w:val="left"/>
      <w:pPr>
        <w:ind w:left="3099" w:hanging="360"/>
      </w:pPr>
    </w:lvl>
    <w:lvl w:ilvl="5" w:tplc="0419001B">
      <w:start w:val="1"/>
      <w:numFmt w:val="lowerRoman"/>
      <w:lvlText w:val="%6."/>
      <w:lvlJc w:val="right"/>
      <w:pPr>
        <w:ind w:left="3819" w:hanging="180"/>
      </w:pPr>
    </w:lvl>
    <w:lvl w:ilvl="6" w:tplc="0419000F">
      <w:start w:val="1"/>
      <w:numFmt w:val="decimal"/>
      <w:lvlText w:val="%7."/>
      <w:lvlJc w:val="left"/>
      <w:pPr>
        <w:ind w:left="4539" w:hanging="360"/>
      </w:pPr>
    </w:lvl>
    <w:lvl w:ilvl="7" w:tplc="04190019">
      <w:start w:val="1"/>
      <w:numFmt w:val="lowerLetter"/>
      <w:lvlText w:val="%8."/>
      <w:lvlJc w:val="left"/>
      <w:pPr>
        <w:ind w:left="5259" w:hanging="360"/>
      </w:pPr>
    </w:lvl>
    <w:lvl w:ilvl="8" w:tplc="0419001B">
      <w:start w:val="1"/>
      <w:numFmt w:val="lowerRoman"/>
      <w:lvlText w:val="%9."/>
      <w:lvlJc w:val="right"/>
      <w:pPr>
        <w:ind w:left="5979" w:hanging="180"/>
      </w:pPr>
    </w:lvl>
  </w:abstractNum>
  <w:abstractNum w:abstractNumId="71">
    <w:nsid w:val="52553C1B"/>
    <w:multiLevelType w:val="hybridMultilevel"/>
    <w:tmpl w:val="82928E86"/>
    <w:lvl w:ilvl="0" w:tplc="217E3C26">
      <w:start w:val="1"/>
      <w:numFmt w:val="decimal"/>
      <w:lvlText w:val="5.16.%1"/>
      <w:lvlJc w:val="left"/>
      <w:pPr>
        <w:ind w:left="1070" w:hanging="360"/>
      </w:pPr>
      <w:rPr>
        <w:rFonts w:hint="default"/>
        <w:b/>
        <w:sz w:val="22"/>
        <w:szCs w:val="22"/>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72">
    <w:nsid w:val="53C33A16"/>
    <w:multiLevelType w:val="hybridMultilevel"/>
    <w:tmpl w:val="7FF08500"/>
    <w:lvl w:ilvl="0" w:tplc="A64C2324">
      <w:start w:val="1"/>
      <w:numFmt w:val="decimal"/>
      <w:lvlText w:val="%1)"/>
      <w:lvlJc w:val="left"/>
      <w:pPr>
        <w:ind w:left="360" w:hanging="360"/>
      </w:pPr>
      <w:rPr>
        <w:rFonts w:hint="default"/>
        <w:color w:val="auto"/>
      </w:r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73">
    <w:nsid w:val="546F7304"/>
    <w:multiLevelType w:val="multilevel"/>
    <w:tmpl w:val="C6B6A744"/>
    <w:lvl w:ilvl="0">
      <w:start w:val="5"/>
      <w:numFmt w:val="decimal"/>
      <w:lvlText w:val="%1"/>
      <w:lvlJc w:val="left"/>
      <w:pPr>
        <w:ind w:left="660" w:hanging="660"/>
      </w:pPr>
      <w:rPr>
        <w:rFonts w:hint="default"/>
      </w:rPr>
    </w:lvl>
    <w:lvl w:ilvl="1">
      <w:start w:val="15"/>
      <w:numFmt w:val="decimal"/>
      <w:lvlText w:val="%1.%2"/>
      <w:lvlJc w:val="left"/>
      <w:pPr>
        <w:ind w:left="1014" w:hanging="660"/>
      </w:pPr>
      <w:rPr>
        <w:rFonts w:hint="default"/>
      </w:rPr>
    </w:lvl>
    <w:lvl w:ilvl="2">
      <w:start w:val="3"/>
      <w:numFmt w:val="decimal"/>
      <w:lvlText w:val="%1.%2.%3"/>
      <w:lvlJc w:val="left"/>
      <w:pPr>
        <w:ind w:left="862" w:hanging="720"/>
      </w:pPr>
      <w:rPr>
        <w:rFonts w:hint="default"/>
        <w:b/>
        <w:sz w:val="22"/>
        <w:szCs w:val="22"/>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74">
    <w:nsid w:val="54D82543"/>
    <w:multiLevelType w:val="hybridMultilevel"/>
    <w:tmpl w:val="6CAED3DE"/>
    <w:lvl w:ilvl="0" w:tplc="93D6EC38">
      <w:start w:val="1"/>
      <w:numFmt w:val="decimal"/>
      <w:lvlText w:val="%1)"/>
      <w:lvlJc w:val="left"/>
      <w:pPr>
        <w:ind w:left="360" w:hanging="360"/>
      </w:pPr>
      <w:rPr>
        <w:rFonts w:hint="default"/>
        <w:b w:val="0"/>
        <w:bCs w:val="0"/>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75">
    <w:nsid w:val="5599292C"/>
    <w:multiLevelType w:val="hybridMultilevel"/>
    <w:tmpl w:val="9BDCCFF0"/>
    <w:lvl w:ilvl="0" w:tplc="DF1859C2">
      <w:start w:val="1"/>
      <w:numFmt w:val="decimal"/>
      <w:lvlText w:val="6.25.%1"/>
      <w:lvlJc w:val="left"/>
      <w:pPr>
        <w:ind w:left="360" w:hanging="360"/>
      </w:pPr>
      <w:rPr>
        <w:rFonts w:hint="default"/>
        <w:b/>
        <w:bCs w:val="0"/>
        <w:sz w:val="21"/>
        <w:szCs w:val="21"/>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6">
    <w:nsid w:val="56681232"/>
    <w:multiLevelType w:val="multilevel"/>
    <w:tmpl w:val="9D78936C"/>
    <w:lvl w:ilvl="0">
      <w:start w:val="5"/>
      <w:numFmt w:val="decimal"/>
      <w:lvlText w:val="%1"/>
      <w:lvlJc w:val="left"/>
      <w:pPr>
        <w:ind w:left="600" w:hanging="600"/>
      </w:pPr>
      <w:rPr>
        <w:rFonts w:hint="default"/>
        <w:b/>
      </w:rPr>
    </w:lvl>
    <w:lvl w:ilvl="1">
      <w:start w:val="16"/>
      <w:numFmt w:val="decimal"/>
      <w:lvlText w:val="%1.%2"/>
      <w:lvlJc w:val="left"/>
      <w:pPr>
        <w:ind w:left="671" w:hanging="600"/>
      </w:pPr>
      <w:rPr>
        <w:rFonts w:hint="default"/>
        <w:b/>
      </w:rPr>
    </w:lvl>
    <w:lvl w:ilvl="2">
      <w:start w:val="2"/>
      <w:numFmt w:val="decimal"/>
      <w:lvlText w:val="%1.%2.%3"/>
      <w:lvlJc w:val="left"/>
      <w:pPr>
        <w:ind w:left="862" w:hanging="720"/>
      </w:pPr>
      <w:rPr>
        <w:rFonts w:hint="default"/>
        <w:b/>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77">
    <w:nsid w:val="56EC6409"/>
    <w:multiLevelType w:val="hybridMultilevel"/>
    <w:tmpl w:val="BCB03528"/>
    <w:lvl w:ilvl="0" w:tplc="9132917C">
      <w:start w:val="1"/>
      <w:numFmt w:val="decimal"/>
      <w:lvlText w:val="5.20.%1"/>
      <w:lvlJc w:val="left"/>
      <w:pPr>
        <w:ind w:left="786" w:hanging="360"/>
      </w:pPr>
      <w:rPr>
        <w:rFonts w:hint="default"/>
        <w:b/>
        <w:bCs w:val="0"/>
        <w:sz w:val="21"/>
        <w:szCs w:val="21"/>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78">
    <w:nsid w:val="57CE4C2E"/>
    <w:multiLevelType w:val="hybridMultilevel"/>
    <w:tmpl w:val="568CD178"/>
    <w:lvl w:ilvl="0" w:tplc="84648656">
      <w:start w:val="1"/>
      <w:numFmt w:val="decimal"/>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57F21EA5"/>
    <w:multiLevelType w:val="hybridMultilevel"/>
    <w:tmpl w:val="E3EEA486"/>
    <w:lvl w:ilvl="0" w:tplc="5108F3CE">
      <w:start w:val="5"/>
      <w:numFmt w:val="bullet"/>
      <w:lvlText w:val="–"/>
      <w:lvlJc w:val="left"/>
      <w:pPr>
        <w:ind w:left="360" w:hanging="360"/>
      </w:pPr>
      <w:rPr>
        <w:rFonts w:ascii="Arial" w:eastAsia="Times New Roman" w:hAnsi="Arial" w:cs="Aria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nsid w:val="5A913B01"/>
    <w:multiLevelType w:val="hybridMultilevel"/>
    <w:tmpl w:val="A39038BC"/>
    <w:lvl w:ilvl="0" w:tplc="643237A8">
      <w:start w:val="4"/>
      <w:numFmt w:val="bullet"/>
      <w:lvlText w:val="-"/>
      <w:lvlJc w:val="left"/>
      <w:pPr>
        <w:ind w:left="360" w:hanging="360"/>
      </w:pPr>
      <w:rPr>
        <w:rFonts w:ascii="Times New Roman" w:eastAsia="Times New Roman" w:hAnsi="Times New Roman"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cs="Wingdings" w:hint="default"/>
      </w:rPr>
    </w:lvl>
    <w:lvl w:ilvl="3" w:tplc="04190001">
      <w:start w:val="1"/>
      <w:numFmt w:val="bullet"/>
      <w:lvlText w:val=""/>
      <w:lvlJc w:val="left"/>
      <w:pPr>
        <w:ind w:left="2738" w:hanging="360"/>
      </w:pPr>
      <w:rPr>
        <w:rFonts w:ascii="Symbol" w:hAnsi="Symbol" w:cs="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cs="Wingdings" w:hint="default"/>
      </w:rPr>
    </w:lvl>
    <w:lvl w:ilvl="6" w:tplc="04190001">
      <w:start w:val="1"/>
      <w:numFmt w:val="bullet"/>
      <w:lvlText w:val=""/>
      <w:lvlJc w:val="left"/>
      <w:pPr>
        <w:ind w:left="4898" w:hanging="360"/>
      </w:pPr>
      <w:rPr>
        <w:rFonts w:ascii="Symbol" w:hAnsi="Symbol" w:cs="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cs="Wingdings" w:hint="default"/>
      </w:rPr>
    </w:lvl>
  </w:abstractNum>
  <w:abstractNum w:abstractNumId="81">
    <w:nsid w:val="5C992711"/>
    <w:multiLevelType w:val="hybridMultilevel"/>
    <w:tmpl w:val="D0A61092"/>
    <w:lvl w:ilvl="0" w:tplc="14A6708E">
      <w:start w:val="1"/>
      <w:numFmt w:val="decimal"/>
      <w:lvlText w:val="5.21.%1"/>
      <w:lvlJc w:val="left"/>
      <w:pPr>
        <w:ind w:left="928" w:hanging="360"/>
      </w:pPr>
      <w:rPr>
        <w:rFonts w:hint="default"/>
        <w:b/>
        <w:sz w:val="21"/>
        <w:szCs w:val="21"/>
      </w:rPr>
    </w:lvl>
    <w:lvl w:ilvl="1" w:tplc="04190019">
      <w:start w:val="1"/>
      <w:numFmt w:val="lowerLetter"/>
      <w:lvlText w:val="%2."/>
      <w:lvlJc w:val="left"/>
      <w:pPr>
        <w:ind w:left="939" w:hanging="360"/>
      </w:pPr>
    </w:lvl>
    <w:lvl w:ilvl="2" w:tplc="0419001B">
      <w:start w:val="1"/>
      <w:numFmt w:val="lowerRoman"/>
      <w:lvlText w:val="%3."/>
      <w:lvlJc w:val="right"/>
      <w:pPr>
        <w:ind w:left="1659" w:hanging="180"/>
      </w:pPr>
    </w:lvl>
    <w:lvl w:ilvl="3" w:tplc="0419000F">
      <w:start w:val="1"/>
      <w:numFmt w:val="decimal"/>
      <w:lvlText w:val="%4."/>
      <w:lvlJc w:val="left"/>
      <w:pPr>
        <w:ind w:left="2379" w:hanging="360"/>
      </w:pPr>
    </w:lvl>
    <w:lvl w:ilvl="4" w:tplc="04190019">
      <w:start w:val="1"/>
      <w:numFmt w:val="lowerLetter"/>
      <w:lvlText w:val="%5."/>
      <w:lvlJc w:val="left"/>
      <w:pPr>
        <w:ind w:left="3099" w:hanging="360"/>
      </w:pPr>
    </w:lvl>
    <w:lvl w:ilvl="5" w:tplc="0419001B">
      <w:start w:val="1"/>
      <w:numFmt w:val="lowerRoman"/>
      <w:lvlText w:val="%6."/>
      <w:lvlJc w:val="right"/>
      <w:pPr>
        <w:ind w:left="3819" w:hanging="180"/>
      </w:pPr>
    </w:lvl>
    <w:lvl w:ilvl="6" w:tplc="0419000F">
      <w:start w:val="1"/>
      <w:numFmt w:val="decimal"/>
      <w:lvlText w:val="%7."/>
      <w:lvlJc w:val="left"/>
      <w:pPr>
        <w:ind w:left="4539" w:hanging="360"/>
      </w:pPr>
    </w:lvl>
    <w:lvl w:ilvl="7" w:tplc="04190019">
      <w:start w:val="1"/>
      <w:numFmt w:val="lowerLetter"/>
      <w:lvlText w:val="%8."/>
      <w:lvlJc w:val="left"/>
      <w:pPr>
        <w:ind w:left="5259" w:hanging="360"/>
      </w:pPr>
    </w:lvl>
    <w:lvl w:ilvl="8" w:tplc="0419001B">
      <w:start w:val="1"/>
      <w:numFmt w:val="lowerRoman"/>
      <w:lvlText w:val="%9."/>
      <w:lvlJc w:val="right"/>
      <w:pPr>
        <w:ind w:left="5979" w:hanging="180"/>
      </w:pPr>
    </w:lvl>
  </w:abstractNum>
  <w:abstractNum w:abstractNumId="82">
    <w:nsid w:val="5F4B193B"/>
    <w:multiLevelType w:val="hybridMultilevel"/>
    <w:tmpl w:val="783CFFCA"/>
    <w:lvl w:ilvl="0" w:tplc="541C2A9C">
      <w:start w:val="4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62133759"/>
    <w:multiLevelType w:val="hybridMultilevel"/>
    <w:tmpl w:val="FB663172"/>
    <w:lvl w:ilvl="0" w:tplc="CC405A50">
      <w:numFmt w:val="bullet"/>
      <w:lvlText w:val="-"/>
      <w:lvlJc w:val="left"/>
      <w:pPr>
        <w:ind w:left="507"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4">
    <w:nsid w:val="64154704"/>
    <w:multiLevelType w:val="hybridMultilevel"/>
    <w:tmpl w:val="9BE4F332"/>
    <w:lvl w:ilvl="0" w:tplc="6682EFB4">
      <w:start w:val="1"/>
      <w:numFmt w:val="decimal"/>
      <w:lvlText w:val="7.7.%1"/>
      <w:lvlJc w:val="left"/>
      <w:pPr>
        <w:ind w:left="1287" w:hanging="360"/>
      </w:pPr>
      <w:rPr>
        <w:rFonts w:hint="default"/>
        <w:b/>
        <w:bCs w:val="0"/>
        <w:color w:val="auto"/>
        <w:sz w:val="21"/>
        <w:szCs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5">
    <w:nsid w:val="64491984"/>
    <w:multiLevelType w:val="hybridMultilevel"/>
    <w:tmpl w:val="3D8CA324"/>
    <w:lvl w:ilvl="0" w:tplc="643237A8">
      <w:start w:val="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6">
    <w:nsid w:val="65094CA0"/>
    <w:multiLevelType w:val="hybridMultilevel"/>
    <w:tmpl w:val="0B96D7B0"/>
    <w:lvl w:ilvl="0" w:tplc="2E12B138">
      <w:start w:val="1"/>
      <w:numFmt w:val="decimal"/>
      <w:lvlText w:val="7.18.%1"/>
      <w:lvlJc w:val="left"/>
      <w:pPr>
        <w:ind w:left="1070" w:hanging="360"/>
      </w:pPr>
      <w:rPr>
        <w:rFonts w:hint="default"/>
        <w:b/>
        <w:bCs w:val="0"/>
        <w:color w:val="auto"/>
        <w:sz w:val="21"/>
        <w:szCs w:val="21"/>
      </w:rPr>
    </w:lvl>
    <w:lvl w:ilvl="1" w:tplc="04190019">
      <w:start w:val="1"/>
      <w:numFmt w:val="lowerLetter"/>
      <w:lvlText w:val="%2."/>
      <w:lvlJc w:val="left"/>
      <w:pPr>
        <w:ind w:left="89" w:hanging="360"/>
      </w:pPr>
    </w:lvl>
    <w:lvl w:ilvl="2" w:tplc="0419001B">
      <w:start w:val="1"/>
      <w:numFmt w:val="lowerRoman"/>
      <w:lvlText w:val="%3."/>
      <w:lvlJc w:val="right"/>
      <w:pPr>
        <w:ind w:left="809" w:hanging="180"/>
      </w:pPr>
    </w:lvl>
    <w:lvl w:ilvl="3" w:tplc="0419000F">
      <w:start w:val="1"/>
      <w:numFmt w:val="decimal"/>
      <w:lvlText w:val="%4."/>
      <w:lvlJc w:val="left"/>
      <w:pPr>
        <w:ind w:left="1529" w:hanging="360"/>
      </w:pPr>
    </w:lvl>
    <w:lvl w:ilvl="4" w:tplc="04190019">
      <w:start w:val="1"/>
      <w:numFmt w:val="lowerLetter"/>
      <w:lvlText w:val="%5."/>
      <w:lvlJc w:val="left"/>
      <w:pPr>
        <w:ind w:left="2249" w:hanging="360"/>
      </w:pPr>
    </w:lvl>
    <w:lvl w:ilvl="5" w:tplc="0419001B">
      <w:start w:val="1"/>
      <w:numFmt w:val="lowerRoman"/>
      <w:lvlText w:val="%6."/>
      <w:lvlJc w:val="right"/>
      <w:pPr>
        <w:ind w:left="2969" w:hanging="180"/>
      </w:pPr>
    </w:lvl>
    <w:lvl w:ilvl="6" w:tplc="0419000F">
      <w:start w:val="1"/>
      <w:numFmt w:val="decimal"/>
      <w:lvlText w:val="%7."/>
      <w:lvlJc w:val="left"/>
      <w:pPr>
        <w:ind w:left="3689" w:hanging="360"/>
      </w:pPr>
    </w:lvl>
    <w:lvl w:ilvl="7" w:tplc="04190019">
      <w:start w:val="1"/>
      <w:numFmt w:val="lowerLetter"/>
      <w:lvlText w:val="%8."/>
      <w:lvlJc w:val="left"/>
      <w:pPr>
        <w:ind w:left="4409" w:hanging="360"/>
      </w:pPr>
    </w:lvl>
    <w:lvl w:ilvl="8" w:tplc="0419001B">
      <w:start w:val="1"/>
      <w:numFmt w:val="lowerRoman"/>
      <w:lvlText w:val="%9."/>
      <w:lvlJc w:val="right"/>
      <w:pPr>
        <w:ind w:left="5129" w:hanging="180"/>
      </w:pPr>
    </w:lvl>
  </w:abstractNum>
  <w:abstractNum w:abstractNumId="87">
    <w:nsid w:val="66E52561"/>
    <w:multiLevelType w:val="hybridMultilevel"/>
    <w:tmpl w:val="BF3AB97E"/>
    <w:lvl w:ilvl="0" w:tplc="BAB65F84">
      <w:start w:val="1"/>
      <w:numFmt w:val="russianLower"/>
      <w:lvlText w:val="%1)"/>
      <w:lvlJc w:val="left"/>
      <w:pPr>
        <w:ind w:left="720" w:hanging="360"/>
      </w:pPr>
      <w:rPr>
        <w:rFonts w:hint="default"/>
        <w:b w:val="0"/>
        <w:bCs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8">
    <w:nsid w:val="675D358B"/>
    <w:multiLevelType w:val="multilevel"/>
    <w:tmpl w:val="CC16EF22"/>
    <w:lvl w:ilvl="0">
      <w:start w:val="6"/>
      <w:numFmt w:val="decimal"/>
      <w:lvlText w:val="%1"/>
      <w:lvlJc w:val="left"/>
      <w:pPr>
        <w:ind w:left="660" w:hanging="660"/>
      </w:pPr>
      <w:rPr>
        <w:rFonts w:hint="default"/>
        <w:b w:val="0"/>
        <w:bCs w:val="0"/>
      </w:rPr>
    </w:lvl>
    <w:lvl w:ilvl="1">
      <w:start w:val="24"/>
      <w:numFmt w:val="decimal"/>
      <w:lvlText w:val="%1.%2"/>
      <w:lvlJc w:val="left"/>
      <w:pPr>
        <w:ind w:left="1014" w:hanging="660"/>
      </w:pPr>
      <w:rPr>
        <w:rFonts w:ascii="Arial" w:hAnsi="Arial" w:cs="Arial" w:hint="default"/>
        <w:b/>
        <w:bCs w:val="0"/>
      </w:rPr>
    </w:lvl>
    <w:lvl w:ilvl="2">
      <w:start w:val="6"/>
      <w:numFmt w:val="decimal"/>
      <w:lvlText w:val="%1.%2.%3"/>
      <w:lvlJc w:val="left"/>
      <w:pPr>
        <w:ind w:left="720" w:hanging="720"/>
      </w:pPr>
      <w:rPr>
        <w:rFonts w:hint="default"/>
        <w:b/>
        <w:bCs w:val="0"/>
      </w:rPr>
    </w:lvl>
    <w:lvl w:ilvl="3">
      <w:start w:val="1"/>
      <w:numFmt w:val="decimal"/>
      <w:lvlText w:val="%1.%2.%3.%4"/>
      <w:lvlJc w:val="left"/>
      <w:pPr>
        <w:ind w:left="2142" w:hanging="1080"/>
      </w:pPr>
      <w:rPr>
        <w:rFonts w:hint="default"/>
        <w:b w:val="0"/>
        <w:bCs w:val="0"/>
      </w:rPr>
    </w:lvl>
    <w:lvl w:ilvl="4">
      <w:start w:val="1"/>
      <w:numFmt w:val="decimal"/>
      <w:lvlText w:val="%1.%2.%3.%4.%5"/>
      <w:lvlJc w:val="left"/>
      <w:pPr>
        <w:ind w:left="2496" w:hanging="1080"/>
      </w:pPr>
      <w:rPr>
        <w:rFonts w:hint="default"/>
        <w:b w:val="0"/>
        <w:bCs w:val="0"/>
      </w:rPr>
    </w:lvl>
    <w:lvl w:ilvl="5">
      <w:start w:val="1"/>
      <w:numFmt w:val="decimal"/>
      <w:lvlText w:val="%1.%2.%3.%4.%5.%6"/>
      <w:lvlJc w:val="left"/>
      <w:pPr>
        <w:ind w:left="3210" w:hanging="1440"/>
      </w:pPr>
      <w:rPr>
        <w:rFonts w:hint="default"/>
        <w:b w:val="0"/>
        <w:bCs w:val="0"/>
      </w:rPr>
    </w:lvl>
    <w:lvl w:ilvl="6">
      <w:start w:val="1"/>
      <w:numFmt w:val="decimal"/>
      <w:lvlText w:val="%1.%2.%3.%4.%5.%6.%7"/>
      <w:lvlJc w:val="left"/>
      <w:pPr>
        <w:ind w:left="3564" w:hanging="1440"/>
      </w:pPr>
      <w:rPr>
        <w:rFonts w:hint="default"/>
        <w:b w:val="0"/>
        <w:bCs w:val="0"/>
      </w:rPr>
    </w:lvl>
    <w:lvl w:ilvl="7">
      <w:start w:val="1"/>
      <w:numFmt w:val="decimal"/>
      <w:lvlText w:val="%1.%2.%3.%4.%5.%6.%7.%8"/>
      <w:lvlJc w:val="left"/>
      <w:pPr>
        <w:ind w:left="4278" w:hanging="1800"/>
      </w:pPr>
      <w:rPr>
        <w:rFonts w:hint="default"/>
        <w:b w:val="0"/>
        <w:bCs w:val="0"/>
      </w:rPr>
    </w:lvl>
    <w:lvl w:ilvl="8">
      <w:start w:val="1"/>
      <w:numFmt w:val="decimal"/>
      <w:lvlText w:val="%1.%2.%3.%4.%5.%6.%7.%8.%9"/>
      <w:lvlJc w:val="left"/>
      <w:pPr>
        <w:ind w:left="4632" w:hanging="1800"/>
      </w:pPr>
      <w:rPr>
        <w:rFonts w:hint="default"/>
        <w:b w:val="0"/>
        <w:bCs w:val="0"/>
      </w:rPr>
    </w:lvl>
  </w:abstractNum>
  <w:abstractNum w:abstractNumId="89">
    <w:nsid w:val="67E928BD"/>
    <w:multiLevelType w:val="multilevel"/>
    <w:tmpl w:val="00448E18"/>
    <w:lvl w:ilvl="0">
      <w:start w:val="5"/>
      <w:numFmt w:val="decimal"/>
      <w:lvlText w:val="%1"/>
      <w:lvlJc w:val="left"/>
      <w:pPr>
        <w:ind w:left="660" w:hanging="660"/>
      </w:pPr>
      <w:rPr>
        <w:rFonts w:hint="default"/>
        <w:b w:val="0"/>
        <w:bCs w:val="0"/>
        <w:color w:val="000000"/>
      </w:rPr>
    </w:lvl>
    <w:lvl w:ilvl="1">
      <w:start w:val="25"/>
      <w:numFmt w:val="decimal"/>
      <w:lvlText w:val="%1.%2"/>
      <w:lvlJc w:val="left"/>
      <w:pPr>
        <w:ind w:left="1014" w:hanging="660"/>
      </w:pPr>
      <w:rPr>
        <w:rFonts w:hint="default"/>
        <w:b w:val="0"/>
        <w:bCs w:val="0"/>
        <w:color w:val="000000"/>
      </w:rPr>
    </w:lvl>
    <w:lvl w:ilvl="2">
      <w:start w:val="8"/>
      <w:numFmt w:val="decimal"/>
      <w:lvlText w:val="%1.%2.%3"/>
      <w:lvlJc w:val="left"/>
      <w:pPr>
        <w:ind w:left="1428" w:hanging="720"/>
      </w:pPr>
      <w:rPr>
        <w:rFonts w:hint="default"/>
        <w:b/>
        <w:bCs w:val="0"/>
        <w:color w:val="000000"/>
        <w:sz w:val="21"/>
        <w:szCs w:val="21"/>
      </w:rPr>
    </w:lvl>
    <w:lvl w:ilvl="3">
      <w:start w:val="1"/>
      <w:numFmt w:val="decimal"/>
      <w:lvlText w:val="%1.%2.%3.%4"/>
      <w:lvlJc w:val="left"/>
      <w:pPr>
        <w:ind w:left="2142" w:hanging="1080"/>
      </w:pPr>
      <w:rPr>
        <w:rFonts w:hint="default"/>
        <w:b w:val="0"/>
        <w:bCs w:val="0"/>
        <w:color w:val="000000"/>
      </w:rPr>
    </w:lvl>
    <w:lvl w:ilvl="4">
      <w:start w:val="1"/>
      <w:numFmt w:val="decimal"/>
      <w:lvlText w:val="%1.%2.%3.%4.%5"/>
      <w:lvlJc w:val="left"/>
      <w:pPr>
        <w:ind w:left="2496" w:hanging="1080"/>
      </w:pPr>
      <w:rPr>
        <w:rFonts w:hint="default"/>
        <w:b w:val="0"/>
        <w:bCs w:val="0"/>
        <w:color w:val="000000"/>
      </w:rPr>
    </w:lvl>
    <w:lvl w:ilvl="5">
      <w:start w:val="1"/>
      <w:numFmt w:val="decimal"/>
      <w:lvlText w:val="%1.%2.%3.%4.%5.%6"/>
      <w:lvlJc w:val="left"/>
      <w:pPr>
        <w:ind w:left="3210" w:hanging="1440"/>
      </w:pPr>
      <w:rPr>
        <w:rFonts w:hint="default"/>
        <w:b w:val="0"/>
        <w:bCs w:val="0"/>
        <w:color w:val="000000"/>
      </w:rPr>
    </w:lvl>
    <w:lvl w:ilvl="6">
      <w:start w:val="1"/>
      <w:numFmt w:val="decimal"/>
      <w:lvlText w:val="%1.%2.%3.%4.%5.%6.%7"/>
      <w:lvlJc w:val="left"/>
      <w:pPr>
        <w:ind w:left="3564" w:hanging="1440"/>
      </w:pPr>
      <w:rPr>
        <w:rFonts w:hint="default"/>
        <w:b w:val="0"/>
        <w:bCs w:val="0"/>
        <w:color w:val="000000"/>
      </w:rPr>
    </w:lvl>
    <w:lvl w:ilvl="7">
      <w:start w:val="1"/>
      <w:numFmt w:val="decimal"/>
      <w:lvlText w:val="%1.%2.%3.%4.%5.%6.%7.%8"/>
      <w:lvlJc w:val="left"/>
      <w:pPr>
        <w:ind w:left="4278" w:hanging="1800"/>
      </w:pPr>
      <w:rPr>
        <w:rFonts w:hint="default"/>
        <w:b w:val="0"/>
        <w:bCs w:val="0"/>
        <w:color w:val="000000"/>
      </w:rPr>
    </w:lvl>
    <w:lvl w:ilvl="8">
      <w:start w:val="1"/>
      <w:numFmt w:val="decimal"/>
      <w:lvlText w:val="%1.%2.%3.%4.%5.%6.%7.%8.%9"/>
      <w:lvlJc w:val="left"/>
      <w:pPr>
        <w:ind w:left="4632" w:hanging="1800"/>
      </w:pPr>
      <w:rPr>
        <w:rFonts w:hint="default"/>
        <w:b w:val="0"/>
        <w:bCs w:val="0"/>
        <w:color w:val="000000"/>
      </w:rPr>
    </w:lvl>
  </w:abstractNum>
  <w:abstractNum w:abstractNumId="90">
    <w:nsid w:val="68886FCF"/>
    <w:multiLevelType w:val="multilevel"/>
    <w:tmpl w:val="0D70DC9A"/>
    <w:lvl w:ilvl="0">
      <w:start w:val="4"/>
      <w:numFmt w:val="decimal"/>
      <w:lvlText w:val="%1"/>
      <w:lvlJc w:val="left"/>
      <w:pPr>
        <w:ind w:left="360" w:hanging="360"/>
      </w:pPr>
      <w:rPr>
        <w:rFonts w:hint="default"/>
        <w:b w:val="0"/>
      </w:rPr>
    </w:lvl>
    <w:lvl w:ilvl="1">
      <w:start w:val="5"/>
      <w:numFmt w:val="decimal"/>
      <w:lvlText w:val="%1.%2"/>
      <w:lvlJc w:val="left"/>
      <w:pPr>
        <w:ind w:left="360" w:hanging="360"/>
      </w:pPr>
      <w:rPr>
        <w:rFonts w:hint="default"/>
        <w:b/>
        <w:bCs/>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91">
    <w:nsid w:val="6A340D82"/>
    <w:multiLevelType w:val="multilevel"/>
    <w:tmpl w:val="90DE081A"/>
    <w:lvl w:ilvl="0">
      <w:start w:val="7"/>
      <w:numFmt w:val="decimal"/>
      <w:lvlText w:val="%1"/>
      <w:lvlJc w:val="left"/>
      <w:pPr>
        <w:ind w:left="660" w:hanging="660"/>
      </w:pPr>
      <w:rPr>
        <w:rFonts w:hint="default"/>
      </w:rPr>
    </w:lvl>
    <w:lvl w:ilvl="1">
      <w:start w:val="25"/>
      <w:numFmt w:val="decimal"/>
      <w:lvlText w:val="%1.%2"/>
      <w:lvlJc w:val="left"/>
      <w:pPr>
        <w:ind w:left="1085" w:hanging="660"/>
      </w:pPr>
      <w:rPr>
        <w:rFonts w:hint="default"/>
      </w:rPr>
    </w:lvl>
    <w:lvl w:ilvl="2">
      <w:start w:val="2"/>
      <w:numFmt w:val="decimal"/>
      <w:lvlText w:val="%1.%2.%3"/>
      <w:lvlJc w:val="left"/>
      <w:pPr>
        <w:ind w:left="1430" w:hanging="720"/>
      </w:pPr>
      <w:rPr>
        <w:rFonts w:hint="default"/>
        <w:sz w:val="21"/>
        <w:szCs w:val="21"/>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92">
    <w:nsid w:val="6A8A758B"/>
    <w:multiLevelType w:val="hybridMultilevel"/>
    <w:tmpl w:val="085E518A"/>
    <w:lvl w:ilvl="0" w:tplc="932804FE">
      <w:start w:val="1"/>
      <w:numFmt w:val="decimal"/>
      <w:lvlText w:val="6.24.%1"/>
      <w:lvlJc w:val="left"/>
      <w:pPr>
        <w:ind w:left="1931" w:hanging="360"/>
      </w:pPr>
      <w:rPr>
        <w:rFonts w:hint="default"/>
        <w:b/>
        <w:bCs w:val="0"/>
        <w:sz w:val="21"/>
        <w:szCs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3">
    <w:nsid w:val="6B2F2E70"/>
    <w:multiLevelType w:val="hybridMultilevel"/>
    <w:tmpl w:val="71FEA26A"/>
    <w:lvl w:ilvl="0" w:tplc="4464203C">
      <w:start w:val="1"/>
      <w:numFmt w:val="decimal"/>
      <w:lvlText w:val="5.9.%1"/>
      <w:lvlJc w:val="left"/>
      <w:pPr>
        <w:ind w:left="360" w:hanging="360"/>
      </w:pPr>
      <w:rPr>
        <w:rFonts w:hint="default"/>
        <w:b/>
        <w:bCs w:val="0"/>
        <w:sz w:val="22"/>
        <w:szCs w:val="22"/>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94">
    <w:nsid w:val="6BD93324"/>
    <w:multiLevelType w:val="hybridMultilevel"/>
    <w:tmpl w:val="59F6A75C"/>
    <w:lvl w:ilvl="0" w:tplc="E472A968">
      <w:start w:val="1"/>
      <w:numFmt w:val="decimal"/>
      <w:lvlText w:val="7.20.%1"/>
      <w:lvlJc w:val="left"/>
      <w:pPr>
        <w:ind w:left="3555" w:hanging="360"/>
      </w:pPr>
      <w:rPr>
        <w:rFonts w:hint="default"/>
        <w:b/>
        <w:bCs w:val="0"/>
        <w:color w:val="auto"/>
        <w:sz w:val="21"/>
        <w:szCs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5">
    <w:nsid w:val="6D470BD9"/>
    <w:multiLevelType w:val="hybridMultilevel"/>
    <w:tmpl w:val="213A34C8"/>
    <w:lvl w:ilvl="0" w:tplc="92C6619A">
      <w:start w:val="1"/>
      <w:numFmt w:val="decimal"/>
      <w:lvlText w:val="7.23.%1"/>
      <w:lvlJc w:val="left"/>
      <w:pPr>
        <w:ind w:left="2062" w:hanging="360"/>
      </w:pPr>
      <w:rPr>
        <w:rFonts w:hint="default"/>
        <w:b w:val="0"/>
        <w:bCs w:val="0"/>
        <w:color w:val="auto"/>
        <w:sz w:val="24"/>
        <w:szCs w:val="24"/>
      </w:rPr>
    </w:lvl>
    <w:lvl w:ilvl="1" w:tplc="4CB2CAB2">
      <w:start w:val="1"/>
      <w:numFmt w:val="decimal"/>
      <w:lvlText w:val="7.23.%2"/>
      <w:lvlJc w:val="left"/>
      <w:pPr>
        <w:ind w:left="1440" w:hanging="360"/>
      </w:pPr>
      <w:rPr>
        <w:rFonts w:hint="default"/>
        <w:b/>
        <w:bCs w:val="0"/>
        <w:color w:val="auto"/>
        <w:sz w:val="21"/>
        <w:szCs w:val="21"/>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6">
    <w:nsid w:val="6D965659"/>
    <w:multiLevelType w:val="multilevel"/>
    <w:tmpl w:val="E0E2F710"/>
    <w:lvl w:ilvl="0">
      <w:start w:val="6"/>
      <w:numFmt w:val="decimal"/>
      <w:lvlText w:val="%1"/>
      <w:lvlJc w:val="left"/>
      <w:pPr>
        <w:ind w:left="480" w:hanging="480"/>
      </w:pPr>
      <w:rPr>
        <w:rFonts w:hint="default"/>
        <w:b w:val="0"/>
      </w:rPr>
    </w:lvl>
    <w:lvl w:ilvl="1">
      <w:start w:val="8"/>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2322" w:hanging="720"/>
      </w:pPr>
      <w:rPr>
        <w:rFonts w:hint="default"/>
        <w:b w:val="0"/>
      </w:rPr>
    </w:lvl>
    <w:lvl w:ilvl="4">
      <w:start w:val="1"/>
      <w:numFmt w:val="decimal"/>
      <w:lvlText w:val="%1.%2.%3.%4.%5"/>
      <w:lvlJc w:val="left"/>
      <w:pPr>
        <w:ind w:left="3216" w:hanging="1080"/>
      </w:pPr>
      <w:rPr>
        <w:rFonts w:hint="default"/>
        <w:b w:val="0"/>
      </w:rPr>
    </w:lvl>
    <w:lvl w:ilvl="5">
      <w:start w:val="1"/>
      <w:numFmt w:val="decimal"/>
      <w:lvlText w:val="%1.%2.%3.%4.%5.%6"/>
      <w:lvlJc w:val="left"/>
      <w:pPr>
        <w:ind w:left="3750" w:hanging="1080"/>
      </w:pPr>
      <w:rPr>
        <w:rFonts w:hint="default"/>
        <w:b w:val="0"/>
      </w:rPr>
    </w:lvl>
    <w:lvl w:ilvl="6">
      <w:start w:val="1"/>
      <w:numFmt w:val="decimal"/>
      <w:lvlText w:val="%1.%2.%3.%4.%5.%6.%7"/>
      <w:lvlJc w:val="left"/>
      <w:pPr>
        <w:ind w:left="4644" w:hanging="1440"/>
      </w:pPr>
      <w:rPr>
        <w:rFonts w:hint="default"/>
        <w:b w:val="0"/>
      </w:rPr>
    </w:lvl>
    <w:lvl w:ilvl="7">
      <w:start w:val="1"/>
      <w:numFmt w:val="decimal"/>
      <w:lvlText w:val="%1.%2.%3.%4.%5.%6.%7.%8"/>
      <w:lvlJc w:val="left"/>
      <w:pPr>
        <w:ind w:left="5178" w:hanging="1440"/>
      </w:pPr>
      <w:rPr>
        <w:rFonts w:hint="default"/>
        <w:b w:val="0"/>
      </w:rPr>
    </w:lvl>
    <w:lvl w:ilvl="8">
      <w:start w:val="1"/>
      <w:numFmt w:val="decimal"/>
      <w:lvlText w:val="%1.%2.%3.%4.%5.%6.%7.%8.%9"/>
      <w:lvlJc w:val="left"/>
      <w:pPr>
        <w:ind w:left="6072" w:hanging="1800"/>
      </w:pPr>
      <w:rPr>
        <w:rFonts w:hint="default"/>
        <w:b w:val="0"/>
      </w:rPr>
    </w:lvl>
  </w:abstractNum>
  <w:abstractNum w:abstractNumId="97">
    <w:nsid w:val="6E5F066D"/>
    <w:multiLevelType w:val="hybridMultilevel"/>
    <w:tmpl w:val="56046A56"/>
    <w:lvl w:ilvl="0" w:tplc="D1DC6EBA">
      <w:start w:val="1"/>
      <w:numFmt w:val="decimal"/>
      <w:lvlText w:val="6.16.%1"/>
      <w:lvlJc w:val="left"/>
      <w:pPr>
        <w:ind w:left="1211" w:hanging="360"/>
      </w:pPr>
      <w:rPr>
        <w:rFonts w:hint="default"/>
        <w:b/>
        <w:bCs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98">
    <w:nsid w:val="6E7C47F3"/>
    <w:multiLevelType w:val="hybridMultilevel"/>
    <w:tmpl w:val="6EA8C674"/>
    <w:lvl w:ilvl="0" w:tplc="5F300D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721018AE"/>
    <w:multiLevelType w:val="hybridMultilevel"/>
    <w:tmpl w:val="65D077A8"/>
    <w:lvl w:ilvl="0" w:tplc="F9747FB4">
      <w:start w:val="1"/>
      <w:numFmt w:val="decimal"/>
      <w:lvlText w:val="6.17.%1"/>
      <w:lvlJc w:val="left"/>
      <w:pPr>
        <w:ind w:left="360" w:hanging="360"/>
      </w:pPr>
      <w:rPr>
        <w:rFonts w:hint="default"/>
        <w:b/>
        <w:bCs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0">
    <w:nsid w:val="723769E2"/>
    <w:multiLevelType w:val="hybridMultilevel"/>
    <w:tmpl w:val="ADB8FD02"/>
    <w:lvl w:ilvl="0" w:tplc="BC6402B2">
      <w:start w:val="1"/>
      <w:numFmt w:val="decimal"/>
      <w:lvlText w:val="5.24.%1"/>
      <w:lvlJc w:val="left"/>
      <w:pPr>
        <w:ind w:left="928" w:hanging="360"/>
      </w:pPr>
      <w:rPr>
        <w:rFonts w:hint="default"/>
        <w:b/>
        <w:bCs w:val="0"/>
        <w:sz w:val="21"/>
        <w:szCs w:val="21"/>
      </w:rPr>
    </w:lvl>
    <w:lvl w:ilvl="1" w:tplc="04190019">
      <w:start w:val="1"/>
      <w:numFmt w:val="lowerLetter"/>
      <w:lvlText w:val="%2."/>
      <w:lvlJc w:val="left"/>
      <w:pPr>
        <w:ind w:left="153" w:hanging="360"/>
      </w:pPr>
    </w:lvl>
    <w:lvl w:ilvl="2" w:tplc="0419001B">
      <w:start w:val="1"/>
      <w:numFmt w:val="lowerRoman"/>
      <w:lvlText w:val="%3."/>
      <w:lvlJc w:val="right"/>
      <w:pPr>
        <w:ind w:left="873" w:hanging="180"/>
      </w:pPr>
    </w:lvl>
    <w:lvl w:ilvl="3" w:tplc="0419000F">
      <w:start w:val="1"/>
      <w:numFmt w:val="decimal"/>
      <w:lvlText w:val="%4."/>
      <w:lvlJc w:val="left"/>
      <w:pPr>
        <w:ind w:left="1593" w:hanging="360"/>
      </w:pPr>
    </w:lvl>
    <w:lvl w:ilvl="4" w:tplc="04190019">
      <w:start w:val="1"/>
      <w:numFmt w:val="lowerLetter"/>
      <w:lvlText w:val="%5."/>
      <w:lvlJc w:val="left"/>
      <w:pPr>
        <w:ind w:left="2313" w:hanging="360"/>
      </w:pPr>
    </w:lvl>
    <w:lvl w:ilvl="5" w:tplc="0419001B">
      <w:start w:val="1"/>
      <w:numFmt w:val="lowerRoman"/>
      <w:lvlText w:val="%6."/>
      <w:lvlJc w:val="right"/>
      <w:pPr>
        <w:ind w:left="3033" w:hanging="180"/>
      </w:pPr>
    </w:lvl>
    <w:lvl w:ilvl="6" w:tplc="0419000F">
      <w:start w:val="1"/>
      <w:numFmt w:val="decimal"/>
      <w:lvlText w:val="%7."/>
      <w:lvlJc w:val="left"/>
      <w:pPr>
        <w:ind w:left="3753" w:hanging="360"/>
      </w:pPr>
    </w:lvl>
    <w:lvl w:ilvl="7" w:tplc="04190019">
      <w:start w:val="1"/>
      <w:numFmt w:val="lowerLetter"/>
      <w:lvlText w:val="%8."/>
      <w:lvlJc w:val="left"/>
      <w:pPr>
        <w:ind w:left="4473" w:hanging="360"/>
      </w:pPr>
    </w:lvl>
    <w:lvl w:ilvl="8" w:tplc="0419001B">
      <w:start w:val="1"/>
      <w:numFmt w:val="lowerRoman"/>
      <w:lvlText w:val="%9."/>
      <w:lvlJc w:val="right"/>
      <w:pPr>
        <w:ind w:left="5193" w:hanging="180"/>
      </w:pPr>
    </w:lvl>
  </w:abstractNum>
  <w:abstractNum w:abstractNumId="101">
    <w:nsid w:val="72E76716"/>
    <w:multiLevelType w:val="hybridMultilevel"/>
    <w:tmpl w:val="6B90D120"/>
    <w:lvl w:ilvl="0" w:tplc="3836C274">
      <w:numFmt w:val="bullet"/>
      <w:lvlText w:val="-"/>
      <w:lvlJc w:val="left"/>
      <w:pPr>
        <w:ind w:left="786" w:hanging="360"/>
      </w:pPr>
      <w:rPr>
        <w:rFonts w:ascii="Times New Roman" w:eastAsia="Times New Roman" w:hAnsi="Times New Roman" w:hint="default"/>
        <w:b w:val="0"/>
        <w:bCs w:val="0"/>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cs="Wingdings" w:hint="default"/>
      </w:rPr>
    </w:lvl>
    <w:lvl w:ilvl="3" w:tplc="04190001">
      <w:start w:val="1"/>
      <w:numFmt w:val="bullet"/>
      <w:lvlText w:val=""/>
      <w:lvlJc w:val="left"/>
      <w:pPr>
        <w:ind w:left="2946" w:hanging="360"/>
      </w:pPr>
      <w:rPr>
        <w:rFonts w:ascii="Symbol" w:hAnsi="Symbol" w:cs="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cs="Wingdings" w:hint="default"/>
      </w:rPr>
    </w:lvl>
    <w:lvl w:ilvl="6" w:tplc="04190001">
      <w:start w:val="1"/>
      <w:numFmt w:val="bullet"/>
      <w:lvlText w:val=""/>
      <w:lvlJc w:val="left"/>
      <w:pPr>
        <w:ind w:left="5106" w:hanging="360"/>
      </w:pPr>
      <w:rPr>
        <w:rFonts w:ascii="Symbol" w:hAnsi="Symbol" w:cs="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cs="Wingdings" w:hint="default"/>
      </w:rPr>
    </w:lvl>
  </w:abstractNum>
  <w:abstractNum w:abstractNumId="102">
    <w:nsid w:val="72EC13E3"/>
    <w:multiLevelType w:val="hybridMultilevel"/>
    <w:tmpl w:val="19AC3FB6"/>
    <w:lvl w:ilvl="0" w:tplc="BE0C8188">
      <w:start w:val="1"/>
      <w:numFmt w:val="decimal"/>
      <w:lvlText w:val="6.11.%1"/>
      <w:lvlJc w:val="left"/>
      <w:pPr>
        <w:ind w:left="928" w:hanging="360"/>
      </w:pPr>
      <w:rPr>
        <w:rFonts w:hint="default"/>
        <w:b/>
        <w:bCs w:val="0"/>
        <w:i w:val="0"/>
        <w:iCs w:val="0"/>
        <w:sz w:val="21"/>
        <w:szCs w:val="21"/>
      </w:rPr>
    </w:lvl>
    <w:lvl w:ilvl="1" w:tplc="04190019">
      <w:start w:val="1"/>
      <w:numFmt w:val="lowerLetter"/>
      <w:lvlText w:val="%2."/>
      <w:lvlJc w:val="left"/>
      <w:pPr>
        <w:ind w:left="939" w:hanging="360"/>
      </w:pPr>
    </w:lvl>
    <w:lvl w:ilvl="2" w:tplc="0419001B">
      <w:start w:val="1"/>
      <w:numFmt w:val="lowerRoman"/>
      <w:lvlText w:val="%3."/>
      <w:lvlJc w:val="right"/>
      <w:pPr>
        <w:ind w:left="1659" w:hanging="180"/>
      </w:pPr>
    </w:lvl>
    <w:lvl w:ilvl="3" w:tplc="0419000F">
      <w:start w:val="1"/>
      <w:numFmt w:val="decimal"/>
      <w:lvlText w:val="%4."/>
      <w:lvlJc w:val="left"/>
      <w:pPr>
        <w:ind w:left="2379" w:hanging="360"/>
      </w:pPr>
    </w:lvl>
    <w:lvl w:ilvl="4" w:tplc="04190019">
      <w:start w:val="1"/>
      <w:numFmt w:val="lowerLetter"/>
      <w:lvlText w:val="%5."/>
      <w:lvlJc w:val="left"/>
      <w:pPr>
        <w:ind w:left="3099" w:hanging="360"/>
      </w:pPr>
    </w:lvl>
    <w:lvl w:ilvl="5" w:tplc="0419001B">
      <w:start w:val="1"/>
      <w:numFmt w:val="lowerRoman"/>
      <w:lvlText w:val="%6."/>
      <w:lvlJc w:val="right"/>
      <w:pPr>
        <w:ind w:left="3819" w:hanging="180"/>
      </w:pPr>
    </w:lvl>
    <w:lvl w:ilvl="6" w:tplc="0419000F">
      <w:start w:val="1"/>
      <w:numFmt w:val="decimal"/>
      <w:lvlText w:val="%7."/>
      <w:lvlJc w:val="left"/>
      <w:pPr>
        <w:ind w:left="4539" w:hanging="360"/>
      </w:pPr>
    </w:lvl>
    <w:lvl w:ilvl="7" w:tplc="04190019">
      <w:start w:val="1"/>
      <w:numFmt w:val="lowerLetter"/>
      <w:lvlText w:val="%8."/>
      <w:lvlJc w:val="left"/>
      <w:pPr>
        <w:ind w:left="5259" w:hanging="360"/>
      </w:pPr>
    </w:lvl>
    <w:lvl w:ilvl="8" w:tplc="0419001B">
      <w:start w:val="1"/>
      <w:numFmt w:val="lowerRoman"/>
      <w:lvlText w:val="%9."/>
      <w:lvlJc w:val="right"/>
      <w:pPr>
        <w:ind w:left="5979" w:hanging="180"/>
      </w:pPr>
    </w:lvl>
  </w:abstractNum>
  <w:abstractNum w:abstractNumId="103">
    <w:nsid w:val="74646CEB"/>
    <w:multiLevelType w:val="hybridMultilevel"/>
    <w:tmpl w:val="06F687EE"/>
    <w:lvl w:ilvl="0" w:tplc="2CCCFF2A">
      <w:start w:val="1"/>
      <w:numFmt w:val="decimal"/>
      <w:lvlText w:val="%1)"/>
      <w:lvlJc w:val="left"/>
      <w:pPr>
        <w:ind w:left="360" w:hanging="360"/>
      </w:pPr>
      <w:rPr>
        <w:b w:val="0"/>
        <w:bCs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4">
    <w:nsid w:val="74D30A15"/>
    <w:multiLevelType w:val="hybridMultilevel"/>
    <w:tmpl w:val="4B1CFD8A"/>
    <w:lvl w:ilvl="0" w:tplc="26780C5E">
      <w:start w:val="1"/>
      <w:numFmt w:val="decimal"/>
      <w:lvlText w:val="7.24.%1"/>
      <w:lvlJc w:val="left"/>
      <w:pPr>
        <w:ind w:left="644" w:hanging="360"/>
      </w:pPr>
      <w:rPr>
        <w:rFonts w:hint="default"/>
        <w:b/>
        <w:bCs w:val="0"/>
        <w:sz w:val="21"/>
        <w:szCs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5">
    <w:nsid w:val="74FF3DEB"/>
    <w:multiLevelType w:val="hybridMultilevel"/>
    <w:tmpl w:val="C16E22EA"/>
    <w:lvl w:ilvl="0" w:tplc="E9E23554">
      <w:start w:val="4"/>
      <w:numFmt w:val="bullet"/>
      <w:lvlText w:val="-"/>
      <w:lvlJc w:val="left"/>
      <w:pPr>
        <w:ind w:left="786" w:hanging="360"/>
      </w:pPr>
      <w:rPr>
        <w:rFonts w:ascii="Times New Roman" w:eastAsia="Times New Roman" w:hAnsi="Times New Roman" w:hint="default"/>
        <w:color w:val="auto"/>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cs="Wingdings" w:hint="default"/>
      </w:rPr>
    </w:lvl>
    <w:lvl w:ilvl="3" w:tplc="04190001">
      <w:start w:val="1"/>
      <w:numFmt w:val="bullet"/>
      <w:lvlText w:val=""/>
      <w:lvlJc w:val="left"/>
      <w:pPr>
        <w:ind w:left="2946" w:hanging="360"/>
      </w:pPr>
      <w:rPr>
        <w:rFonts w:ascii="Symbol" w:hAnsi="Symbol" w:cs="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cs="Wingdings" w:hint="default"/>
      </w:rPr>
    </w:lvl>
    <w:lvl w:ilvl="6" w:tplc="04190001">
      <w:start w:val="1"/>
      <w:numFmt w:val="bullet"/>
      <w:lvlText w:val=""/>
      <w:lvlJc w:val="left"/>
      <w:pPr>
        <w:ind w:left="5106" w:hanging="360"/>
      </w:pPr>
      <w:rPr>
        <w:rFonts w:ascii="Symbol" w:hAnsi="Symbol" w:cs="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cs="Wingdings" w:hint="default"/>
      </w:rPr>
    </w:lvl>
  </w:abstractNum>
  <w:abstractNum w:abstractNumId="106">
    <w:nsid w:val="77606CCE"/>
    <w:multiLevelType w:val="hybridMultilevel"/>
    <w:tmpl w:val="FFD2B0DC"/>
    <w:lvl w:ilvl="0" w:tplc="93D6EC38">
      <w:start w:val="1"/>
      <w:numFmt w:val="decimal"/>
      <w:lvlText w:val="%1)"/>
      <w:lvlJc w:val="left"/>
      <w:pPr>
        <w:ind w:left="360" w:hanging="360"/>
      </w:pPr>
      <w:rPr>
        <w:b w:val="0"/>
        <w:bCs w:val="0"/>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07">
    <w:nsid w:val="78400997"/>
    <w:multiLevelType w:val="multilevel"/>
    <w:tmpl w:val="D9587C6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nsid w:val="789709AD"/>
    <w:multiLevelType w:val="hybridMultilevel"/>
    <w:tmpl w:val="51D6D7C4"/>
    <w:lvl w:ilvl="0" w:tplc="2020F464">
      <w:start w:val="7"/>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79613DC6"/>
    <w:multiLevelType w:val="multilevel"/>
    <w:tmpl w:val="016E3B1E"/>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b/>
        <w:bCs/>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10">
    <w:nsid w:val="7B8F021A"/>
    <w:multiLevelType w:val="hybridMultilevel"/>
    <w:tmpl w:val="A36ACC78"/>
    <w:lvl w:ilvl="0" w:tplc="CDC8EAD4">
      <w:start w:val="1"/>
      <w:numFmt w:val="decimal"/>
      <w:lvlText w:val="7.%1"/>
      <w:lvlJc w:val="left"/>
      <w:pPr>
        <w:ind w:left="1353" w:hanging="360"/>
      </w:pPr>
      <w:rPr>
        <w:rFonts w:hint="default"/>
        <w:b/>
        <w:bCs/>
        <w:sz w:val="21"/>
        <w:szCs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1">
    <w:nsid w:val="7CE11C0D"/>
    <w:multiLevelType w:val="hybridMultilevel"/>
    <w:tmpl w:val="C4DE12FA"/>
    <w:lvl w:ilvl="0" w:tplc="623AE854">
      <w:start w:val="1"/>
      <w:numFmt w:val="decimal"/>
      <w:lvlText w:val="6.3.%1"/>
      <w:lvlJc w:val="left"/>
      <w:pPr>
        <w:ind w:left="1211" w:hanging="360"/>
      </w:pPr>
      <w:rPr>
        <w:rFonts w:hint="default"/>
        <w:b/>
        <w:bCs w:val="0"/>
        <w:sz w:val="21"/>
        <w:szCs w:val="21"/>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12">
    <w:nsid w:val="7DFC0E30"/>
    <w:multiLevelType w:val="hybridMultilevel"/>
    <w:tmpl w:val="5608ECB8"/>
    <w:lvl w:ilvl="0" w:tplc="E90608A6">
      <w:start w:val="1"/>
      <w:numFmt w:val="decimal"/>
      <w:lvlText w:val="6.9.%1"/>
      <w:lvlJc w:val="left"/>
      <w:pPr>
        <w:ind w:left="928" w:hanging="360"/>
      </w:pPr>
      <w:rPr>
        <w:rFonts w:hint="default"/>
        <w:b/>
        <w:bCs w:val="0"/>
        <w:color w:val="auto"/>
        <w:sz w:val="21"/>
        <w:szCs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3">
    <w:nsid w:val="7E8035E6"/>
    <w:multiLevelType w:val="hybridMultilevel"/>
    <w:tmpl w:val="E95645CC"/>
    <w:lvl w:ilvl="0" w:tplc="32BCE5EE">
      <w:start w:val="1"/>
      <w:numFmt w:val="decimal"/>
      <w:lvlText w:val="6.4.%1"/>
      <w:lvlJc w:val="left"/>
      <w:pPr>
        <w:ind w:left="720" w:hanging="360"/>
      </w:pPr>
      <w:rPr>
        <w:rFonts w:hint="default"/>
        <w:b/>
        <w:bCs w:val="0"/>
        <w:sz w:val="21"/>
        <w:szCs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4">
    <w:nsid w:val="7ED05147"/>
    <w:multiLevelType w:val="multilevel"/>
    <w:tmpl w:val="AD6C9A68"/>
    <w:lvl w:ilvl="0">
      <w:start w:val="6"/>
      <w:numFmt w:val="decimal"/>
      <w:lvlText w:val="%1"/>
      <w:lvlJc w:val="left"/>
      <w:pPr>
        <w:ind w:left="660" w:hanging="660"/>
      </w:pPr>
      <w:rPr>
        <w:rFonts w:hint="default"/>
      </w:rPr>
    </w:lvl>
    <w:lvl w:ilvl="1">
      <w:start w:val="25"/>
      <w:numFmt w:val="decimal"/>
      <w:lvlText w:val="%1.%2"/>
      <w:lvlJc w:val="left"/>
      <w:pPr>
        <w:ind w:left="1298" w:hanging="660"/>
      </w:pPr>
      <w:rPr>
        <w:rFonts w:hint="default"/>
      </w:rPr>
    </w:lvl>
    <w:lvl w:ilvl="2">
      <w:start w:val="2"/>
      <w:numFmt w:val="decimal"/>
      <w:lvlText w:val="%1.%2.%3"/>
      <w:lvlJc w:val="left"/>
      <w:pPr>
        <w:ind w:left="720" w:hanging="720"/>
      </w:pPr>
      <w:rPr>
        <w:rFonts w:hint="default"/>
        <w:b/>
        <w:lang w:val="ru-RU"/>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num w:numId="1">
    <w:abstractNumId w:val="3"/>
  </w:num>
  <w:num w:numId="2">
    <w:abstractNumId w:val="101"/>
  </w:num>
  <w:num w:numId="3">
    <w:abstractNumId w:val="37"/>
  </w:num>
  <w:num w:numId="4">
    <w:abstractNumId w:val="65"/>
  </w:num>
  <w:num w:numId="5">
    <w:abstractNumId w:val="59"/>
  </w:num>
  <w:num w:numId="6">
    <w:abstractNumId w:val="93"/>
  </w:num>
  <w:num w:numId="7">
    <w:abstractNumId w:val="51"/>
  </w:num>
  <w:num w:numId="8">
    <w:abstractNumId w:val="19"/>
  </w:num>
  <w:num w:numId="9">
    <w:abstractNumId w:val="10"/>
  </w:num>
  <w:num w:numId="10">
    <w:abstractNumId w:val="24"/>
  </w:num>
  <w:num w:numId="11">
    <w:abstractNumId w:val="52"/>
  </w:num>
  <w:num w:numId="12">
    <w:abstractNumId w:val="29"/>
  </w:num>
  <w:num w:numId="13">
    <w:abstractNumId w:val="71"/>
  </w:num>
  <w:num w:numId="14">
    <w:abstractNumId w:val="38"/>
  </w:num>
  <w:num w:numId="15">
    <w:abstractNumId w:val="13"/>
  </w:num>
  <w:num w:numId="16">
    <w:abstractNumId w:val="5"/>
  </w:num>
  <w:num w:numId="17">
    <w:abstractNumId w:val="77"/>
  </w:num>
  <w:num w:numId="18">
    <w:abstractNumId w:val="81"/>
  </w:num>
  <w:num w:numId="19">
    <w:abstractNumId w:val="4"/>
  </w:num>
  <w:num w:numId="20">
    <w:abstractNumId w:val="33"/>
  </w:num>
  <w:num w:numId="21">
    <w:abstractNumId w:val="57"/>
  </w:num>
  <w:num w:numId="22">
    <w:abstractNumId w:val="7"/>
  </w:num>
  <w:num w:numId="23">
    <w:abstractNumId w:val="16"/>
  </w:num>
  <w:num w:numId="24">
    <w:abstractNumId w:val="26"/>
  </w:num>
  <w:num w:numId="25">
    <w:abstractNumId w:val="111"/>
  </w:num>
  <w:num w:numId="26">
    <w:abstractNumId w:val="113"/>
  </w:num>
  <w:num w:numId="27">
    <w:abstractNumId w:val="34"/>
  </w:num>
  <w:num w:numId="28">
    <w:abstractNumId w:val="21"/>
  </w:num>
  <w:num w:numId="29">
    <w:abstractNumId w:val="70"/>
  </w:num>
  <w:num w:numId="30">
    <w:abstractNumId w:val="63"/>
  </w:num>
  <w:num w:numId="31">
    <w:abstractNumId w:val="112"/>
  </w:num>
  <w:num w:numId="32">
    <w:abstractNumId w:val="61"/>
  </w:num>
  <w:num w:numId="33">
    <w:abstractNumId w:val="102"/>
  </w:num>
  <w:num w:numId="34">
    <w:abstractNumId w:val="2"/>
  </w:num>
  <w:num w:numId="35">
    <w:abstractNumId w:val="97"/>
  </w:num>
  <w:num w:numId="36">
    <w:abstractNumId w:val="99"/>
  </w:num>
  <w:num w:numId="37">
    <w:abstractNumId w:val="58"/>
  </w:num>
  <w:num w:numId="38">
    <w:abstractNumId w:val="12"/>
  </w:num>
  <w:num w:numId="39">
    <w:abstractNumId w:val="62"/>
  </w:num>
  <w:num w:numId="40">
    <w:abstractNumId w:val="41"/>
  </w:num>
  <w:num w:numId="41">
    <w:abstractNumId w:val="42"/>
  </w:num>
  <w:num w:numId="42">
    <w:abstractNumId w:val="85"/>
  </w:num>
  <w:num w:numId="43">
    <w:abstractNumId w:val="46"/>
  </w:num>
  <w:num w:numId="44">
    <w:abstractNumId w:val="80"/>
  </w:num>
  <w:num w:numId="45">
    <w:abstractNumId w:val="105"/>
  </w:num>
  <w:num w:numId="46">
    <w:abstractNumId w:val="32"/>
  </w:num>
  <w:num w:numId="47">
    <w:abstractNumId w:val="35"/>
  </w:num>
  <w:num w:numId="48">
    <w:abstractNumId w:val="15"/>
  </w:num>
  <w:num w:numId="49">
    <w:abstractNumId w:val="44"/>
  </w:num>
  <w:num w:numId="50">
    <w:abstractNumId w:val="83"/>
  </w:num>
  <w:num w:numId="51">
    <w:abstractNumId w:val="110"/>
  </w:num>
  <w:num w:numId="52">
    <w:abstractNumId w:val="84"/>
  </w:num>
  <w:num w:numId="53">
    <w:abstractNumId w:val="48"/>
  </w:num>
  <w:num w:numId="54">
    <w:abstractNumId w:val="9"/>
  </w:num>
  <w:num w:numId="55">
    <w:abstractNumId w:val="54"/>
  </w:num>
  <w:num w:numId="56">
    <w:abstractNumId w:val="28"/>
  </w:num>
  <w:num w:numId="57">
    <w:abstractNumId w:val="8"/>
  </w:num>
  <w:num w:numId="58">
    <w:abstractNumId w:val="86"/>
  </w:num>
  <w:num w:numId="59">
    <w:abstractNumId w:val="94"/>
  </w:num>
  <w:num w:numId="60">
    <w:abstractNumId w:val="72"/>
  </w:num>
  <w:num w:numId="61">
    <w:abstractNumId w:val="100"/>
  </w:num>
  <w:num w:numId="62">
    <w:abstractNumId w:val="92"/>
  </w:num>
  <w:num w:numId="63">
    <w:abstractNumId w:val="104"/>
  </w:num>
  <w:num w:numId="64">
    <w:abstractNumId w:val="95"/>
  </w:num>
  <w:num w:numId="65">
    <w:abstractNumId w:val="25"/>
  </w:num>
  <w:num w:numId="66">
    <w:abstractNumId w:val="90"/>
  </w:num>
  <w:num w:numId="67">
    <w:abstractNumId w:val="0"/>
  </w:num>
  <w:num w:numId="68">
    <w:abstractNumId w:val="31"/>
  </w:num>
  <w:num w:numId="69">
    <w:abstractNumId w:val="49"/>
  </w:num>
  <w:num w:numId="70">
    <w:abstractNumId w:val="88"/>
  </w:num>
  <w:num w:numId="71">
    <w:abstractNumId w:val="22"/>
  </w:num>
  <w:num w:numId="72">
    <w:abstractNumId w:val="11"/>
  </w:num>
  <w:num w:numId="73">
    <w:abstractNumId w:val="1"/>
  </w:num>
  <w:num w:numId="74">
    <w:abstractNumId w:val="74"/>
  </w:num>
  <w:num w:numId="75">
    <w:abstractNumId w:val="75"/>
  </w:num>
  <w:num w:numId="76">
    <w:abstractNumId w:val="87"/>
  </w:num>
  <w:num w:numId="77">
    <w:abstractNumId w:val="91"/>
  </w:num>
  <w:num w:numId="78">
    <w:abstractNumId w:val="14"/>
  </w:num>
  <w:num w:numId="79">
    <w:abstractNumId w:val="47"/>
  </w:num>
  <w:num w:numId="80">
    <w:abstractNumId w:val="109"/>
  </w:num>
  <w:num w:numId="81">
    <w:abstractNumId w:val="20"/>
  </w:num>
  <w:num w:numId="82">
    <w:abstractNumId w:val="53"/>
  </w:num>
  <w:num w:numId="83">
    <w:abstractNumId w:val="30"/>
  </w:num>
  <w:num w:numId="84">
    <w:abstractNumId w:val="67"/>
  </w:num>
  <w:num w:numId="85">
    <w:abstractNumId w:val="89"/>
  </w:num>
  <w:num w:numId="86">
    <w:abstractNumId w:val="55"/>
  </w:num>
  <w:num w:numId="87">
    <w:abstractNumId w:val="73"/>
  </w:num>
  <w:num w:numId="88">
    <w:abstractNumId w:val="50"/>
  </w:num>
  <w:num w:numId="8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6"/>
  </w:num>
  <w:num w:numId="9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4"/>
  </w:num>
  <w:num w:numId="93">
    <w:abstractNumId w:val="46"/>
  </w:num>
  <w:num w:numId="94">
    <w:abstractNumId w:val="80"/>
  </w:num>
  <w:num w:numId="95">
    <w:abstractNumId w:val="43"/>
    <w:lvlOverride w:ilvl="0">
      <w:startOverride w:val="5"/>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6"/>
  </w:num>
  <w:num w:numId="97">
    <w:abstractNumId w:val="4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1"/>
    <w:lvlOverride w:ilvl="0">
      <w:startOverride w:val="7"/>
    </w:lvlOverride>
    <w:lvlOverride w:ilvl="1">
      <w:startOverride w:val="2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56"/>
    <w:lvlOverride w:ilvl="0">
      <w:startOverride w:val="1"/>
    </w:lvlOverride>
    <w:lvlOverride w:ilvl="1"/>
    <w:lvlOverride w:ilvl="2"/>
    <w:lvlOverride w:ilvl="3"/>
    <w:lvlOverride w:ilvl="4"/>
    <w:lvlOverride w:ilvl="5"/>
    <w:lvlOverride w:ilvl="6"/>
    <w:lvlOverride w:ilvl="7"/>
    <w:lvlOverride w:ilvl="8"/>
  </w:num>
  <w:num w:numId="101">
    <w:abstractNumId w:val="25"/>
  </w:num>
  <w:num w:numId="102">
    <w:abstractNumId w:val="39"/>
    <w:lvlOverride w:ilvl="0">
      <w:startOverride w:val="1"/>
    </w:lvlOverride>
    <w:lvlOverride w:ilvl="1"/>
    <w:lvlOverride w:ilvl="2"/>
    <w:lvlOverride w:ilvl="3"/>
    <w:lvlOverride w:ilvl="4"/>
    <w:lvlOverride w:ilvl="5"/>
    <w:lvlOverride w:ilvl="6"/>
    <w:lvlOverride w:ilvl="7"/>
    <w:lvlOverride w:ilvl="8"/>
  </w:num>
  <w:num w:numId="103">
    <w:abstractNumId w:val="27"/>
  </w:num>
  <w:num w:numId="104">
    <w:abstractNumId w:val="6"/>
  </w:num>
  <w:num w:numId="105">
    <w:abstractNumId w:val="69"/>
  </w:num>
  <w:num w:numId="106">
    <w:abstractNumId w:val="64"/>
  </w:num>
  <w:num w:numId="107">
    <w:abstractNumId w:val="66"/>
  </w:num>
  <w:num w:numId="108">
    <w:abstractNumId w:val="82"/>
  </w:num>
  <w:num w:numId="109">
    <w:abstractNumId w:val="107"/>
  </w:num>
  <w:num w:numId="110">
    <w:abstractNumId w:val="72"/>
    <w:lvlOverride w:ilvl="0">
      <w:lvl w:ilvl="0" w:tplc="A64C2324">
        <w:start w:val="1"/>
        <w:numFmt w:val="decimal"/>
        <w:lvlText w:val="%1)"/>
        <w:lvlJc w:val="left"/>
        <w:pPr>
          <w:ind w:left="360" w:hanging="360"/>
        </w:pPr>
        <w:rPr>
          <w:rFonts w:hint="default"/>
          <w:color w:val="auto"/>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11">
    <w:abstractNumId w:val="90"/>
    <w:lvlOverride w:ilvl="0">
      <w:lvl w:ilvl="0">
        <w:start w:val="4"/>
        <w:numFmt w:val="decimal"/>
        <w:lvlText w:val="%1"/>
        <w:lvlJc w:val="left"/>
        <w:pPr>
          <w:ind w:left="360" w:hanging="360"/>
        </w:pPr>
        <w:rPr>
          <w:rFonts w:hint="default"/>
          <w:b w:val="0"/>
        </w:rPr>
      </w:lvl>
    </w:lvlOverride>
    <w:lvlOverride w:ilvl="1">
      <w:lvl w:ilvl="1">
        <w:start w:val="5"/>
        <w:numFmt w:val="decimal"/>
        <w:lvlText w:val="%1.%2"/>
        <w:lvlJc w:val="left"/>
        <w:pPr>
          <w:ind w:left="360" w:hanging="360"/>
        </w:pPr>
        <w:rPr>
          <w:rFonts w:hint="default"/>
          <w:b/>
          <w:bCs/>
        </w:rPr>
      </w:lvl>
    </w:lvlOverride>
    <w:lvlOverride w:ilvl="2">
      <w:lvl w:ilvl="2">
        <w:start w:val="1"/>
        <w:numFmt w:val="decimal"/>
        <w:lvlText w:val="%1.%2.%3"/>
        <w:lvlJc w:val="left"/>
        <w:pPr>
          <w:ind w:left="1920" w:hanging="720"/>
        </w:pPr>
        <w:rPr>
          <w:rFonts w:hint="default"/>
        </w:rPr>
      </w:lvl>
    </w:lvlOverride>
    <w:lvlOverride w:ilvl="3">
      <w:lvl w:ilvl="3">
        <w:start w:val="1"/>
        <w:numFmt w:val="decimal"/>
        <w:lvlText w:val="%1.%2.%3.%4"/>
        <w:lvlJc w:val="left"/>
        <w:pPr>
          <w:ind w:left="2880" w:hanging="1080"/>
        </w:pPr>
        <w:rPr>
          <w:rFonts w:hint="default"/>
        </w:rPr>
      </w:lvl>
    </w:lvlOverride>
    <w:lvlOverride w:ilvl="4">
      <w:lvl w:ilvl="4">
        <w:start w:val="1"/>
        <w:numFmt w:val="decimal"/>
        <w:lvlText w:val="%1.%2.%3.%4.%5"/>
        <w:lvlJc w:val="left"/>
        <w:pPr>
          <w:ind w:left="3480" w:hanging="1080"/>
        </w:pPr>
        <w:rPr>
          <w:rFonts w:hint="default"/>
        </w:rPr>
      </w:lvl>
    </w:lvlOverride>
    <w:lvlOverride w:ilvl="5">
      <w:lvl w:ilvl="5">
        <w:start w:val="1"/>
        <w:numFmt w:val="decimal"/>
        <w:lvlText w:val="%1.%2.%3.%4.%5.%6"/>
        <w:lvlJc w:val="left"/>
        <w:pPr>
          <w:ind w:left="4440" w:hanging="1440"/>
        </w:pPr>
        <w:rPr>
          <w:rFonts w:hint="default"/>
        </w:rPr>
      </w:lvl>
    </w:lvlOverride>
    <w:lvlOverride w:ilvl="6">
      <w:lvl w:ilvl="6">
        <w:start w:val="1"/>
        <w:numFmt w:val="decimal"/>
        <w:lvlText w:val="%1.%2.%3.%4.%5.%6.%7"/>
        <w:lvlJc w:val="left"/>
        <w:pPr>
          <w:ind w:left="5040" w:hanging="1440"/>
        </w:pPr>
        <w:rPr>
          <w:rFonts w:hint="default"/>
        </w:rPr>
      </w:lvl>
    </w:lvlOverride>
    <w:lvlOverride w:ilvl="7">
      <w:lvl w:ilvl="7">
        <w:start w:val="1"/>
        <w:numFmt w:val="decimal"/>
        <w:lvlText w:val="%1.%2.%3.%4.%5.%6.%7.%8"/>
        <w:lvlJc w:val="left"/>
        <w:pPr>
          <w:ind w:left="6000" w:hanging="1800"/>
        </w:pPr>
        <w:rPr>
          <w:rFonts w:hint="default"/>
        </w:rPr>
      </w:lvl>
    </w:lvlOverride>
    <w:lvlOverride w:ilvl="8">
      <w:lvl w:ilvl="8">
        <w:start w:val="1"/>
        <w:numFmt w:val="decimal"/>
        <w:lvlText w:val="%1.%2.%3.%4.%5.%6.%7.%8.%9"/>
        <w:lvlJc w:val="left"/>
        <w:pPr>
          <w:ind w:left="6600" w:hanging="1800"/>
        </w:pPr>
        <w:rPr>
          <w:rFonts w:hint="default"/>
        </w:rPr>
      </w:lvl>
    </w:lvlOverride>
  </w:num>
  <w:num w:numId="112">
    <w:abstractNumId w:val="17"/>
  </w:num>
  <w:num w:numId="113">
    <w:abstractNumId w:val="79"/>
  </w:num>
  <w:num w:numId="114">
    <w:abstractNumId w:val="23"/>
  </w:num>
  <w:num w:numId="115">
    <w:abstractNumId w:val="76"/>
  </w:num>
  <w:num w:numId="116">
    <w:abstractNumId w:val="18"/>
  </w:num>
  <w:num w:numId="117">
    <w:abstractNumId w:val="96"/>
  </w:num>
  <w:num w:numId="118">
    <w:abstractNumId w:val="68"/>
  </w:num>
  <w:num w:numId="119">
    <w:abstractNumId w:val="40"/>
  </w:num>
  <w:num w:numId="120">
    <w:abstractNumId w:val="60"/>
  </w:num>
  <w:num w:numId="121">
    <w:abstractNumId w:val="108"/>
  </w:num>
  <w:num w:numId="122">
    <w:abstractNumId w:val="78"/>
  </w:num>
  <w:num w:numId="123">
    <w:abstractNumId w:val="98"/>
  </w:num>
  <w:numIdMacAtCleanup w:val="1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defaultTabStop w:val="709"/>
  <w:hyphenationZone w:val="425"/>
  <w:doNotHyphenateCaps/>
  <w:evenAndOddHeaders/>
  <w:drawingGridHorizontalSpacing w:val="120"/>
  <w:displayHorizontalDrawingGridEvery w:val="2"/>
  <w:characterSpacingControl w:val="doNotCompress"/>
  <w:doNotValidateAgainstSchema/>
  <w:doNotDemarcateInvalidXml/>
  <w:hdrShapeDefaults>
    <o:shapedefaults v:ext="edit" spidmax="20482"/>
  </w:hdrShapeDefaults>
  <w:footnotePr>
    <w:footnote w:id="0"/>
    <w:footnote w:id="1"/>
  </w:footnotePr>
  <w:endnotePr>
    <w:endnote w:id="0"/>
    <w:endnote w:id="1"/>
  </w:endnotePr>
  <w:compat/>
  <w:rsids>
    <w:rsidRoot w:val="00D44A02"/>
    <w:rsid w:val="000005D9"/>
    <w:rsid w:val="00001497"/>
    <w:rsid w:val="00001562"/>
    <w:rsid w:val="00001F68"/>
    <w:rsid w:val="00001F80"/>
    <w:rsid w:val="000042CD"/>
    <w:rsid w:val="000049AF"/>
    <w:rsid w:val="00004A72"/>
    <w:rsid w:val="00005A26"/>
    <w:rsid w:val="00005A60"/>
    <w:rsid w:val="00006A39"/>
    <w:rsid w:val="00006F1F"/>
    <w:rsid w:val="000077B0"/>
    <w:rsid w:val="00007A77"/>
    <w:rsid w:val="00007F49"/>
    <w:rsid w:val="00010F93"/>
    <w:rsid w:val="00012519"/>
    <w:rsid w:val="00013598"/>
    <w:rsid w:val="000147B5"/>
    <w:rsid w:val="00014A54"/>
    <w:rsid w:val="00015958"/>
    <w:rsid w:val="00015A40"/>
    <w:rsid w:val="00015C07"/>
    <w:rsid w:val="00016115"/>
    <w:rsid w:val="000173C2"/>
    <w:rsid w:val="00017D7B"/>
    <w:rsid w:val="00017E71"/>
    <w:rsid w:val="000200D2"/>
    <w:rsid w:val="00020206"/>
    <w:rsid w:val="0002029C"/>
    <w:rsid w:val="00021577"/>
    <w:rsid w:val="00022F64"/>
    <w:rsid w:val="00023277"/>
    <w:rsid w:val="00023302"/>
    <w:rsid w:val="00023DF8"/>
    <w:rsid w:val="00025D1A"/>
    <w:rsid w:val="000260E3"/>
    <w:rsid w:val="00026B9F"/>
    <w:rsid w:val="00026DF6"/>
    <w:rsid w:val="00027032"/>
    <w:rsid w:val="00027375"/>
    <w:rsid w:val="00030116"/>
    <w:rsid w:val="000308CD"/>
    <w:rsid w:val="0003102C"/>
    <w:rsid w:val="0003148A"/>
    <w:rsid w:val="0003194D"/>
    <w:rsid w:val="00032A6F"/>
    <w:rsid w:val="00032EA2"/>
    <w:rsid w:val="000333DA"/>
    <w:rsid w:val="00033DDF"/>
    <w:rsid w:val="00033F7E"/>
    <w:rsid w:val="000345F0"/>
    <w:rsid w:val="0003485C"/>
    <w:rsid w:val="00034CA7"/>
    <w:rsid w:val="00035315"/>
    <w:rsid w:val="00035474"/>
    <w:rsid w:val="00036324"/>
    <w:rsid w:val="00037096"/>
    <w:rsid w:val="00040185"/>
    <w:rsid w:val="00040846"/>
    <w:rsid w:val="00041A19"/>
    <w:rsid w:val="00042DE2"/>
    <w:rsid w:val="00043623"/>
    <w:rsid w:val="00043BD7"/>
    <w:rsid w:val="00045EF7"/>
    <w:rsid w:val="000464BD"/>
    <w:rsid w:val="000468E7"/>
    <w:rsid w:val="00046CEE"/>
    <w:rsid w:val="00046F0B"/>
    <w:rsid w:val="00047F50"/>
    <w:rsid w:val="000503AD"/>
    <w:rsid w:val="00050C45"/>
    <w:rsid w:val="00050FA1"/>
    <w:rsid w:val="00051117"/>
    <w:rsid w:val="00052941"/>
    <w:rsid w:val="000541CC"/>
    <w:rsid w:val="00054A83"/>
    <w:rsid w:val="00055A80"/>
    <w:rsid w:val="00056B59"/>
    <w:rsid w:val="00056BCE"/>
    <w:rsid w:val="000606E6"/>
    <w:rsid w:val="000618A6"/>
    <w:rsid w:val="00062208"/>
    <w:rsid w:val="000626CB"/>
    <w:rsid w:val="00062F3F"/>
    <w:rsid w:val="00063243"/>
    <w:rsid w:val="000637F5"/>
    <w:rsid w:val="000639F3"/>
    <w:rsid w:val="00063BF9"/>
    <w:rsid w:val="0006404F"/>
    <w:rsid w:val="0006577E"/>
    <w:rsid w:val="00065975"/>
    <w:rsid w:val="00065996"/>
    <w:rsid w:val="00066B9E"/>
    <w:rsid w:val="00067070"/>
    <w:rsid w:val="00067C91"/>
    <w:rsid w:val="000707B2"/>
    <w:rsid w:val="0007165F"/>
    <w:rsid w:val="00071959"/>
    <w:rsid w:val="00071E2B"/>
    <w:rsid w:val="00072BFE"/>
    <w:rsid w:val="000733D2"/>
    <w:rsid w:val="00073751"/>
    <w:rsid w:val="00073853"/>
    <w:rsid w:val="00073FEF"/>
    <w:rsid w:val="0007452A"/>
    <w:rsid w:val="000757E6"/>
    <w:rsid w:val="00075B0C"/>
    <w:rsid w:val="000771A0"/>
    <w:rsid w:val="000810B9"/>
    <w:rsid w:val="000821B3"/>
    <w:rsid w:val="00082240"/>
    <w:rsid w:val="0008287E"/>
    <w:rsid w:val="000833D8"/>
    <w:rsid w:val="00084380"/>
    <w:rsid w:val="0008499E"/>
    <w:rsid w:val="00084D2B"/>
    <w:rsid w:val="000850B3"/>
    <w:rsid w:val="00086264"/>
    <w:rsid w:val="000862FF"/>
    <w:rsid w:val="00086651"/>
    <w:rsid w:val="00086700"/>
    <w:rsid w:val="00086933"/>
    <w:rsid w:val="00086CB8"/>
    <w:rsid w:val="00091647"/>
    <w:rsid w:val="00092C02"/>
    <w:rsid w:val="00092E59"/>
    <w:rsid w:val="00093B59"/>
    <w:rsid w:val="00093B72"/>
    <w:rsid w:val="00093FA7"/>
    <w:rsid w:val="0009465D"/>
    <w:rsid w:val="00095153"/>
    <w:rsid w:val="00096128"/>
    <w:rsid w:val="00097E28"/>
    <w:rsid w:val="00097E5D"/>
    <w:rsid w:val="000A0DAC"/>
    <w:rsid w:val="000A1911"/>
    <w:rsid w:val="000A2629"/>
    <w:rsid w:val="000A27EE"/>
    <w:rsid w:val="000A2D21"/>
    <w:rsid w:val="000A3113"/>
    <w:rsid w:val="000A4E5D"/>
    <w:rsid w:val="000A5083"/>
    <w:rsid w:val="000A5D6E"/>
    <w:rsid w:val="000A69FD"/>
    <w:rsid w:val="000A7473"/>
    <w:rsid w:val="000A7B6A"/>
    <w:rsid w:val="000A7C3D"/>
    <w:rsid w:val="000A7E71"/>
    <w:rsid w:val="000A7EAD"/>
    <w:rsid w:val="000B10C2"/>
    <w:rsid w:val="000B10DF"/>
    <w:rsid w:val="000B2006"/>
    <w:rsid w:val="000B26D6"/>
    <w:rsid w:val="000B2AB1"/>
    <w:rsid w:val="000B3190"/>
    <w:rsid w:val="000B3E53"/>
    <w:rsid w:val="000B4B0D"/>
    <w:rsid w:val="000B597D"/>
    <w:rsid w:val="000B5BDD"/>
    <w:rsid w:val="000B640E"/>
    <w:rsid w:val="000B7CFF"/>
    <w:rsid w:val="000C0255"/>
    <w:rsid w:val="000C04A5"/>
    <w:rsid w:val="000C108D"/>
    <w:rsid w:val="000C1828"/>
    <w:rsid w:val="000C20CA"/>
    <w:rsid w:val="000C2963"/>
    <w:rsid w:val="000C3F51"/>
    <w:rsid w:val="000C4A55"/>
    <w:rsid w:val="000C4C85"/>
    <w:rsid w:val="000C4CD8"/>
    <w:rsid w:val="000C5819"/>
    <w:rsid w:val="000C6EC9"/>
    <w:rsid w:val="000C784B"/>
    <w:rsid w:val="000D09C1"/>
    <w:rsid w:val="000D0A32"/>
    <w:rsid w:val="000D114D"/>
    <w:rsid w:val="000D1750"/>
    <w:rsid w:val="000D1CF3"/>
    <w:rsid w:val="000D2F1B"/>
    <w:rsid w:val="000D3780"/>
    <w:rsid w:val="000D3B7A"/>
    <w:rsid w:val="000D4119"/>
    <w:rsid w:val="000D6123"/>
    <w:rsid w:val="000D6334"/>
    <w:rsid w:val="000D676A"/>
    <w:rsid w:val="000E01F1"/>
    <w:rsid w:val="000E127B"/>
    <w:rsid w:val="000E152C"/>
    <w:rsid w:val="000E1782"/>
    <w:rsid w:val="000E2339"/>
    <w:rsid w:val="000E28C2"/>
    <w:rsid w:val="000E2C13"/>
    <w:rsid w:val="000E3EDF"/>
    <w:rsid w:val="000E3F4D"/>
    <w:rsid w:val="000E41C6"/>
    <w:rsid w:val="000E42A9"/>
    <w:rsid w:val="000E457B"/>
    <w:rsid w:val="000E46CC"/>
    <w:rsid w:val="000E521F"/>
    <w:rsid w:val="000E5350"/>
    <w:rsid w:val="000E638D"/>
    <w:rsid w:val="000E67E7"/>
    <w:rsid w:val="000E7F17"/>
    <w:rsid w:val="000F0AC6"/>
    <w:rsid w:val="000F0D3F"/>
    <w:rsid w:val="000F0E98"/>
    <w:rsid w:val="000F114E"/>
    <w:rsid w:val="000F1602"/>
    <w:rsid w:val="000F2B41"/>
    <w:rsid w:val="000F2C0E"/>
    <w:rsid w:val="000F358F"/>
    <w:rsid w:val="000F4805"/>
    <w:rsid w:val="000F50F5"/>
    <w:rsid w:val="000F537F"/>
    <w:rsid w:val="000F5E7D"/>
    <w:rsid w:val="000F6522"/>
    <w:rsid w:val="000F68CD"/>
    <w:rsid w:val="000F76B9"/>
    <w:rsid w:val="000F79AE"/>
    <w:rsid w:val="0010047D"/>
    <w:rsid w:val="001009BB"/>
    <w:rsid w:val="00101019"/>
    <w:rsid w:val="00101F1F"/>
    <w:rsid w:val="001025F8"/>
    <w:rsid w:val="0010383B"/>
    <w:rsid w:val="0010411A"/>
    <w:rsid w:val="001045D2"/>
    <w:rsid w:val="0010542D"/>
    <w:rsid w:val="00105AC4"/>
    <w:rsid w:val="001071D9"/>
    <w:rsid w:val="00107FC8"/>
    <w:rsid w:val="00110014"/>
    <w:rsid w:val="001104ED"/>
    <w:rsid w:val="00110774"/>
    <w:rsid w:val="001109BB"/>
    <w:rsid w:val="001117ED"/>
    <w:rsid w:val="001127E9"/>
    <w:rsid w:val="00113594"/>
    <w:rsid w:val="0011407D"/>
    <w:rsid w:val="001148EA"/>
    <w:rsid w:val="00115F9E"/>
    <w:rsid w:val="00117321"/>
    <w:rsid w:val="00120221"/>
    <w:rsid w:val="00121385"/>
    <w:rsid w:val="001215B2"/>
    <w:rsid w:val="00122BFE"/>
    <w:rsid w:val="0012302C"/>
    <w:rsid w:val="00123364"/>
    <w:rsid w:val="00123589"/>
    <w:rsid w:val="00123611"/>
    <w:rsid w:val="00123817"/>
    <w:rsid w:val="001241E7"/>
    <w:rsid w:val="00125198"/>
    <w:rsid w:val="00125474"/>
    <w:rsid w:val="00125D40"/>
    <w:rsid w:val="0012610B"/>
    <w:rsid w:val="00126C1D"/>
    <w:rsid w:val="00126F88"/>
    <w:rsid w:val="001274C4"/>
    <w:rsid w:val="00130482"/>
    <w:rsid w:val="00130965"/>
    <w:rsid w:val="00130DB9"/>
    <w:rsid w:val="00130DF4"/>
    <w:rsid w:val="00131199"/>
    <w:rsid w:val="001320BB"/>
    <w:rsid w:val="00132208"/>
    <w:rsid w:val="0013248B"/>
    <w:rsid w:val="00133272"/>
    <w:rsid w:val="0013373B"/>
    <w:rsid w:val="00134AEE"/>
    <w:rsid w:val="00135574"/>
    <w:rsid w:val="001375FE"/>
    <w:rsid w:val="00137A88"/>
    <w:rsid w:val="001401FB"/>
    <w:rsid w:val="001421B3"/>
    <w:rsid w:val="00142BAB"/>
    <w:rsid w:val="00142F3C"/>
    <w:rsid w:val="001438A7"/>
    <w:rsid w:val="00143F61"/>
    <w:rsid w:val="00144B94"/>
    <w:rsid w:val="00144CA7"/>
    <w:rsid w:val="00144E40"/>
    <w:rsid w:val="00146642"/>
    <w:rsid w:val="00146F08"/>
    <w:rsid w:val="00147247"/>
    <w:rsid w:val="00150297"/>
    <w:rsid w:val="001502CA"/>
    <w:rsid w:val="00150549"/>
    <w:rsid w:val="00150AA4"/>
    <w:rsid w:val="00150B00"/>
    <w:rsid w:val="001511AE"/>
    <w:rsid w:val="0015227F"/>
    <w:rsid w:val="001526D4"/>
    <w:rsid w:val="00153035"/>
    <w:rsid w:val="00153709"/>
    <w:rsid w:val="00153C25"/>
    <w:rsid w:val="00153F51"/>
    <w:rsid w:val="00154A8E"/>
    <w:rsid w:val="00155005"/>
    <w:rsid w:val="0015505C"/>
    <w:rsid w:val="00155077"/>
    <w:rsid w:val="0015558B"/>
    <w:rsid w:val="00155BC5"/>
    <w:rsid w:val="00156A81"/>
    <w:rsid w:val="00156CA5"/>
    <w:rsid w:val="00160ED9"/>
    <w:rsid w:val="001619C6"/>
    <w:rsid w:val="00161A47"/>
    <w:rsid w:val="0016279D"/>
    <w:rsid w:val="00162AB2"/>
    <w:rsid w:val="001632F8"/>
    <w:rsid w:val="001634DB"/>
    <w:rsid w:val="00163CC1"/>
    <w:rsid w:val="001641FE"/>
    <w:rsid w:val="0016433A"/>
    <w:rsid w:val="001643C9"/>
    <w:rsid w:val="0016474F"/>
    <w:rsid w:val="0016559C"/>
    <w:rsid w:val="001657FF"/>
    <w:rsid w:val="00165CE5"/>
    <w:rsid w:val="00166060"/>
    <w:rsid w:val="00166928"/>
    <w:rsid w:val="00167714"/>
    <w:rsid w:val="00167A89"/>
    <w:rsid w:val="00167C76"/>
    <w:rsid w:val="0017088F"/>
    <w:rsid w:val="00170BEA"/>
    <w:rsid w:val="0017143D"/>
    <w:rsid w:val="001715B5"/>
    <w:rsid w:val="0017183B"/>
    <w:rsid w:val="001718F7"/>
    <w:rsid w:val="001721D7"/>
    <w:rsid w:val="00172C35"/>
    <w:rsid w:val="00172F41"/>
    <w:rsid w:val="00172F9A"/>
    <w:rsid w:val="001740EF"/>
    <w:rsid w:val="00174315"/>
    <w:rsid w:val="0017451B"/>
    <w:rsid w:val="00174AAC"/>
    <w:rsid w:val="0017523E"/>
    <w:rsid w:val="00175493"/>
    <w:rsid w:val="0017554E"/>
    <w:rsid w:val="00175BB3"/>
    <w:rsid w:val="0017678C"/>
    <w:rsid w:val="0017726C"/>
    <w:rsid w:val="001779C5"/>
    <w:rsid w:val="0018111D"/>
    <w:rsid w:val="0018114C"/>
    <w:rsid w:val="00181828"/>
    <w:rsid w:val="00181EA6"/>
    <w:rsid w:val="00182E8B"/>
    <w:rsid w:val="00183706"/>
    <w:rsid w:val="00185876"/>
    <w:rsid w:val="00186126"/>
    <w:rsid w:val="001867E3"/>
    <w:rsid w:val="00187F0A"/>
    <w:rsid w:val="0019105B"/>
    <w:rsid w:val="00191831"/>
    <w:rsid w:val="00191AC9"/>
    <w:rsid w:val="00191E23"/>
    <w:rsid w:val="00192468"/>
    <w:rsid w:val="00192486"/>
    <w:rsid w:val="00192CC7"/>
    <w:rsid w:val="001937E2"/>
    <w:rsid w:val="00194047"/>
    <w:rsid w:val="00194463"/>
    <w:rsid w:val="00197449"/>
    <w:rsid w:val="00197884"/>
    <w:rsid w:val="00197D6E"/>
    <w:rsid w:val="001A166F"/>
    <w:rsid w:val="001A2478"/>
    <w:rsid w:val="001A2AD3"/>
    <w:rsid w:val="001A33F9"/>
    <w:rsid w:val="001A3F97"/>
    <w:rsid w:val="001A3FAA"/>
    <w:rsid w:val="001A43B6"/>
    <w:rsid w:val="001A5B9D"/>
    <w:rsid w:val="001A5C2F"/>
    <w:rsid w:val="001A6192"/>
    <w:rsid w:val="001A626B"/>
    <w:rsid w:val="001A6A49"/>
    <w:rsid w:val="001A6EDC"/>
    <w:rsid w:val="001A757C"/>
    <w:rsid w:val="001A76C6"/>
    <w:rsid w:val="001A7BEC"/>
    <w:rsid w:val="001B0216"/>
    <w:rsid w:val="001B0861"/>
    <w:rsid w:val="001B0AF0"/>
    <w:rsid w:val="001B0D62"/>
    <w:rsid w:val="001B0D9E"/>
    <w:rsid w:val="001B1532"/>
    <w:rsid w:val="001B1632"/>
    <w:rsid w:val="001B1BA8"/>
    <w:rsid w:val="001B1FFE"/>
    <w:rsid w:val="001B207F"/>
    <w:rsid w:val="001B2167"/>
    <w:rsid w:val="001B21FE"/>
    <w:rsid w:val="001B2BCC"/>
    <w:rsid w:val="001B35E6"/>
    <w:rsid w:val="001B4209"/>
    <w:rsid w:val="001B4CA6"/>
    <w:rsid w:val="001B5989"/>
    <w:rsid w:val="001B5B7C"/>
    <w:rsid w:val="001B62AB"/>
    <w:rsid w:val="001B71BE"/>
    <w:rsid w:val="001C1176"/>
    <w:rsid w:val="001C11F5"/>
    <w:rsid w:val="001C195F"/>
    <w:rsid w:val="001C1A39"/>
    <w:rsid w:val="001C1FF6"/>
    <w:rsid w:val="001C24FB"/>
    <w:rsid w:val="001C2B06"/>
    <w:rsid w:val="001C3423"/>
    <w:rsid w:val="001C348B"/>
    <w:rsid w:val="001C390E"/>
    <w:rsid w:val="001C4CA7"/>
    <w:rsid w:val="001C6B33"/>
    <w:rsid w:val="001C6DAE"/>
    <w:rsid w:val="001C7B8C"/>
    <w:rsid w:val="001C7E0A"/>
    <w:rsid w:val="001D08BB"/>
    <w:rsid w:val="001D0F54"/>
    <w:rsid w:val="001D1735"/>
    <w:rsid w:val="001D1BF7"/>
    <w:rsid w:val="001D2D41"/>
    <w:rsid w:val="001D5182"/>
    <w:rsid w:val="001D5524"/>
    <w:rsid w:val="001D555D"/>
    <w:rsid w:val="001D6239"/>
    <w:rsid w:val="001D67CC"/>
    <w:rsid w:val="001D6E06"/>
    <w:rsid w:val="001D7240"/>
    <w:rsid w:val="001D7347"/>
    <w:rsid w:val="001D7D8A"/>
    <w:rsid w:val="001E0000"/>
    <w:rsid w:val="001E0F82"/>
    <w:rsid w:val="001E131B"/>
    <w:rsid w:val="001E13B0"/>
    <w:rsid w:val="001E19FC"/>
    <w:rsid w:val="001E2D99"/>
    <w:rsid w:val="001E30F4"/>
    <w:rsid w:val="001E31F3"/>
    <w:rsid w:val="001E3F44"/>
    <w:rsid w:val="001E40BB"/>
    <w:rsid w:val="001E4902"/>
    <w:rsid w:val="001E5FF8"/>
    <w:rsid w:val="001E664D"/>
    <w:rsid w:val="001E6A50"/>
    <w:rsid w:val="001E6FCB"/>
    <w:rsid w:val="001F0556"/>
    <w:rsid w:val="001F1E62"/>
    <w:rsid w:val="001F2744"/>
    <w:rsid w:val="001F326F"/>
    <w:rsid w:val="001F3BBD"/>
    <w:rsid w:val="001F421E"/>
    <w:rsid w:val="001F4444"/>
    <w:rsid w:val="001F447A"/>
    <w:rsid w:val="001F46C7"/>
    <w:rsid w:val="001F4D30"/>
    <w:rsid w:val="001F7BE3"/>
    <w:rsid w:val="00200011"/>
    <w:rsid w:val="002006B6"/>
    <w:rsid w:val="00200E4E"/>
    <w:rsid w:val="002017B2"/>
    <w:rsid w:val="00201FA1"/>
    <w:rsid w:val="00202452"/>
    <w:rsid w:val="00202B86"/>
    <w:rsid w:val="00203169"/>
    <w:rsid w:val="002032A0"/>
    <w:rsid w:val="0020482E"/>
    <w:rsid w:val="0020484B"/>
    <w:rsid w:val="002048C5"/>
    <w:rsid w:val="002055E5"/>
    <w:rsid w:val="00205FFB"/>
    <w:rsid w:val="0020643B"/>
    <w:rsid w:val="00207618"/>
    <w:rsid w:val="00207843"/>
    <w:rsid w:val="002102FD"/>
    <w:rsid w:val="002112D1"/>
    <w:rsid w:val="00212414"/>
    <w:rsid w:val="00212B78"/>
    <w:rsid w:val="00212BA4"/>
    <w:rsid w:val="0021312F"/>
    <w:rsid w:val="0021315F"/>
    <w:rsid w:val="00213929"/>
    <w:rsid w:val="00213CE1"/>
    <w:rsid w:val="0021432A"/>
    <w:rsid w:val="00215ECF"/>
    <w:rsid w:val="00215FFE"/>
    <w:rsid w:val="002163EB"/>
    <w:rsid w:val="00216616"/>
    <w:rsid w:val="002171D6"/>
    <w:rsid w:val="00217221"/>
    <w:rsid w:val="00217E71"/>
    <w:rsid w:val="00220125"/>
    <w:rsid w:val="00220231"/>
    <w:rsid w:val="002205ED"/>
    <w:rsid w:val="00220C99"/>
    <w:rsid w:val="00220D83"/>
    <w:rsid w:val="00221BE8"/>
    <w:rsid w:val="00222CFB"/>
    <w:rsid w:val="00222E7A"/>
    <w:rsid w:val="00224D9B"/>
    <w:rsid w:val="00224EFD"/>
    <w:rsid w:val="00225012"/>
    <w:rsid w:val="00225799"/>
    <w:rsid w:val="002274ED"/>
    <w:rsid w:val="00230989"/>
    <w:rsid w:val="00230BC0"/>
    <w:rsid w:val="00231312"/>
    <w:rsid w:val="0023154E"/>
    <w:rsid w:val="00232360"/>
    <w:rsid w:val="0023312E"/>
    <w:rsid w:val="0023348C"/>
    <w:rsid w:val="00233CA9"/>
    <w:rsid w:val="0023462F"/>
    <w:rsid w:val="00234DAF"/>
    <w:rsid w:val="00235085"/>
    <w:rsid w:val="00236513"/>
    <w:rsid w:val="00236A39"/>
    <w:rsid w:val="00236B3D"/>
    <w:rsid w:val="00240699"/>
    <w:rsid w:val="002412EF"/>
    <w:rsid w:val="00242357"/>
    <w:rsid w:val="002428E0"/>
    <w:rsid w:val="00242A62"/>
    <w:rsid w:val="00242EBA"/>
    <w:rsid w:val="002437A4"/>
    <w:rsid w:val="00243A8F"/>
    <w:rsid w:val="00244035"/>
    <w:rsid w:val="00245D8B"/>
    <w:rsid w:val="0024610F"/>
    <w:rsid w:val="002468AC"/>
    <w:rsid w:val="00246C62"/>
    <w:rsid w:val="00247690"/>
    <w:rsid w:val="00247C97"/>
    <w:rsid w:val="00247ED1"/>
    <w:rsid w:val="00251AE7"/>
    <w:rsid w:val="002524AB"/>
    <w:rsid w:val="002535C0"/>
    <w:rsid w:val="002537D0"/>
    <w:rsid w:val="00253CE6"/>
    <w:rsid w:val="002543CA"/>
    <w:rsid w:val="00254625"/>
    <w:rsid w:val="00254815"/>
    <w:rsid w:val="00254C1B"/>
    <w:rsid w:val="00256FB7"/>
    <w:rsid w:val="00257DCA"/>
    <w:rsid w:val="00257E6D"/>
    <w:rsid w:val="00260488"/>
    <w:rsid w:val="00261D85"/>
    <w:rsid w:val="00261E85"/>
    <w:rsid w:val="002631D2"/>
    <w:rsid w:val="002638EA"/>
    <w:rsid w:val="00265111"/>
    <w:rsid w:val="00265A93"/>
    <w:rsid w:val="00265B1E"/>
    <w:rsid w:val="0026675C"/>
    <w:rsid w:val="00266AE6"/>
    <w:rsid w:val="002674BC"/>
    <w:rsid w:val="00267741"/>
    <w:rsid w:val="00267884"/>
    <w:rsid w:val="00267D47"/>
    <w:rsid w:val="002701A0"/>
    <w:rsid w:val="00270318"/>
    <w:rsid w:val="00270D66"/>
    <w:rsid w:val="002719C1"/>
    <w:rsid w:val="00272A77"/>
    <w:rsid w:val="00272CFD"/>
    <w:rsid w:val="00273BCF"/>
    <w:rsid w:val="0027416C"/>
    <w:rsid w:val="002759B4"/>
    <w:rsid w:val="00275DCC"/>
    <w:rsid w:val="00276467"/>
    <w:rsid w:val="0027680C"/>
    <w:rsid w:val="002772B2"/>
    <w:rsid w:val="00280333"/>
    <w:rsid w:val="0028048E"/>
    <w:rsid w:val="00281158"/>
    <w:rsid w:val="002816C3"/>
    <w:rsid w:val="0028288F"/>
    <w:rsid w:val="00282ABF"/>
    <w:rsid w:val="00282B63"/>
    <w:rsid w:val="00283435"/>
    <w:rsid w:val="00284643"/>
    <w:rsid w:val="00284752"/>
    <w:rsid w:val="00284BCC"/>
    <w:rsid w:val="00284BDC"/>
    <w:rsid w:val="0028548B"/>
    <w:rsid w:val="002858B9"/>
    <w:rsid w:val="00286B4F"/>
    <w:rsid w:val="00287D67"/>
    <w:rsid w:val="0029010D"/>
    <w:rsid w:val="00290999"/>
    <w:rsid w:val="00290C61"/>
    <w:rsid w:val="00291510"/>
    <w:rsid w:val="00292201"/>
    <w:rsid w:val="00292CF1"/>
    <w:rsid w:val="00292DBE"/>
    <w:rsid w:val="002931E0"/>
    <w:rsid w:val="0029424C"/>
    <w:rsid w:val="0029465E"/>
    <w:rsid w:val="0029610D"/>
    <w:rsid w:val="00296F00"/>
    <w:rsid w:val="00297450"/>
    <w:rsid w:val="002974A3"/>
    <w:rsid w:val="00297976"/>
    <w:rsid w:val="002A0168"/>
    <w:rsid w:val="002A0CE0"/>
    <w:rsid w:val="002A0ED3"/>
    <w:rsid w:val="002A0F76"/>
    <w:rsid w:val="002A10F9"/>
    <w:rsid w:val="002A227E"/>
    <w:rsid w:val="002A2A73"/>
    <w:rsid w:val="002A2B5F"/>
    <w:rsid w:val="002A2F9E"/>
    <w:rsid w:val="002A416B"/>
    <w:rsid w:val="002A4F6A"/>
    <w:rsid w:val="002A5514"/>
    <w:rsid w:val="002A5AFC"/>
    <w:rsid w:val="002B018D"/>
    <w:rsid w:val="002B03CF"/>
    <w:rsid w:val="002B0FBB"/>
    <w:rsid w:val="002B120A"/>
    <w:rsid w:val="002B1764"/>
    <w:rsid w:val="002B20C0"/>
    <w:rsid w:val="002B2CD5"/>
    <w:rsid w:val="002B4142"/>
    <w:rsid w:val="002B4157"/>
    <w:rsid w:val="002B49F0"/>
    <w:rsid w:val="002B4F4E"/>
    <w:rsid w:val="002B61C8"/>
    <w:rsid w:val="002B6A91"/>
    <w:rsid w:val="002B6CD0"/>
    <w:rsid w:val="002B7351"/>
    <w:rsid w:val="002C0115"/>
    <w:rsid w:val="002C03AA"/>
    <w:rsid w:val="002C09ED"/>
    <w:rsid w:val="002C1371"/>
    <w:rsid w:val="002C1ACC"/>
    <w:rsid w:val="002C1DFE"/>
    <w:rsid w:val="002C285B"/>
    <w:rsid w:val="002C41A8"/>
    <w:rsid w:val="002C4598"/>
    <w:rsid w:val="002C495F"/>
    <w:rsid w:val="002C4F2C"/>
    <w:rsid w:val="002C517A"/>
    <w:rsid w:val="002C5B98"/>
    <w:rsid w:val="002C5DD8"/>
    <w:rsid w:val="002D0610"/>
    <w:rsid w:val="002D0B7B"/>
    <w:rsid w:val="002D1C4D"/>
    <w:rsid w:val="002D2126"/>
    <w:rsid w:val="002D22F5"/>
    <w:rsid w:val="002D4FE3"/>
    <w:rsid w:val="002D5288"/>
    <w:rsid w:val="002D52F8"/>
    <w:rsid w:val="002D5529"/>
    <w:rsid w:val="002D60A7"/>
    <w:rsid w:val="002D70D9"/>
    <w:rsid w:val="002D7EAB"/>
    <w:rsid w:val="002E04CF"/>
    <w:rsid w:val="002E06D4"/>
    <w:rsid w:val="002E0FB0"/>
    <w:rsid w:val="002E1B87"/>
    <w:rsid w:val="002E24D5"/>
    <w:rsid w:val="002E2A9B"/>
    <w:rsid w:val="002E339E"/>
    <w:rsid w:val="002E4215"/>
    <w:rsid w:val="002E58EB"/>
    <w:rsid w:val="002E5988"/>
    <w:rsid w:val="002E6C84"/>
    <w:rsid w:val="002E6EFC"/>
    <w:rsid w:val="002E71F3"/>
    <w:rsid w:val="002E72D2"/>
    <w:rsid w:val="002F0B94"/>
    <w:rsid w:val="002F1700"/>
    <w:rsid w:val="002F1DB8"/>
    <w:rsid w:val="002F2693"/>
    <w:rsid w:val="002F4DD8"/>
    <w:rsid w:val="002F52A3"/>
    <w:rsid w:val="002F5AF4"/>
    <w:rsid w:val="002F5EAA"/>
    <w:rsid w:val="002F5F98"/>
    <w:rsid w:val="002F7186"/>
    <w:rsid w:val="002F799A"/>
    <w:rsid w:val="002F7E21"/>
    <w:rsid w:val="002F7EBC"/>
    <w:rsid w:val="00300226"/>
    <w:rsid w:val="00300A24"/>
    <w:rsid w:val="00303333"/>
    <w:rsid w:val="00303E3D"/>
    <w:rsid w:val="00304B7A"/>
    <w:rsid w:val="00306402"/>
    <w:rsid w:val="003064DB"/>
    <w:rsid w:val="003067EB"/>
    <w:rsid w:val="003078AD"/>
    <w:rsid w:val="00311455"/>
    <w:rsid w:val="00314C01"/>
    <w:rsid w:val="00314F3F"/>
    <w:rsid w:val="00315B1F"/>
    <w:rsid w:val="00315C1D"/>
    <w:rsid w:val="003160C5"/>
    <w:rsid w:val="003160E1"/>
    <w:rsid w:val="00316122"/>
    <w:rsid w:val="00316820"/>
    <w:rsid w:val="00317A33"/>
    <w:rsid w:val="00320BBE"/>
    <w:rsid w:val="00320D38"/>
    <w:rsid w:val="003214F0"/>
    <w:rsid w:val="00321E4B"/>
    <w:rsid w:val="00323303"/>
    <w:rsid w:val="00323937"/>
    <w:rsid w:val="0032427B"/>
    <w:rsid w:val="00324F8F"/>
    <w:rsid w:val="0032745E"/>
    <w:rsid w:val="00327B8C"/>
    <w:rsid w:val="003304C3"/>
    <w:rsid w:val="003309E1"/>
    <w:rsid w:val="0033168F"/>
    <w:rsid w:val="00331EDB"/>
    <w:rsid w:val="003324E3"/>
    <w:rsid w:val="00332D80"/>
    <w:rsid w:val="00332DE0"/>
    <w:rsid w:val="0033316A"/>
    <w:rsid w:val="003344AD"/>
    <w:rsid w:val="00334914"/>
    <w:rsid w:val="00335726"/>
    <w:rsid w:val="003359F3"/>
    <w:rsid w:val="00335B16"/>
    <w:rsid w:val="003369C3"/>
    <w:rsid w:val="003370F9"/>
    <w:rsid w:val="00337312"/>
    <w:rsid w:val="00337D52"/>
    <w:rsid w:val="00337FB8"/>
    <w:rsid w:val="00340CFA"/>
    <w:rsid w:val="00341416"/>
    <w:rsid w:val="00341547"/>
    <w:rsid w:val="00341DE1"/>
    <w:rsid w:val="00344654"/>
    <w:rsid w:val="00347566"/>
    <w:rsid w:val="00347695"/>
    <w:rsid w:val="003476B0"/>
    <w:rsid w:val="00347968"/>
    <w:rsid w:val="00350B0F"/>
    <w:rsid w:val="003511AE"/>
    <w:rsid w:val="00352457"/>
    <w:rsid w:val="003529C5"/>
    <w:rsid w:val="00352BFE"/>
    <w:rsid w:val="00352C44"/>
    <w:rsid w:val="00352FCB"/>
    <w:rsid w:val="00353729"/>
    <w:rsid w:val="003539EB"/>
    <w:rsid w:val="00353FA5"/>
    <w:rsid w:val="00354342"/>
    <w:rsid w:val="00354BF0"/>
    <w:rsid w:val="00355866"/>
    <w:rsid w:val="003566A5"/>
    <w:rsid w:val="00357109"/>
    <w:rsid w:val="00357F56"/>
    <w:rsid w:val="0036070B"/>
    <w:rsid w:val="0036196A"/>
    <w:rsid w:val="00361FB8"/>
    <w:rsid w:val="003622EF"/>
    <w:rsid w:val="00362EF8"/>
    <w:rsid w:val="003636E0"/>
    <w:rsid w:val="0036491F"/>
    <w:rsid w:val="00365074"/>
    <w:rsid w:val="00365075"/>
    <w:rsid w:val="00365432"/>
    <w:rsid w:val="00366324"/>
    <w:rsid w:val="003707BB"/>
    <w:rsid w:val="00370B4B"/>
    <w:rsid w:val="00370CCB"/>
    <w:rsid w:val="00371CBE"/>
    <w:rsid w:val="003731CC"/>
    <w:rsid w:val="00373564"/>
    <w:rsid w:val="00373822"/>
    <w:rsid w:val="00373AF3"/>
    <w:rsid w:val="00373F69"/>
    <w:rsid w:val="003748DB"/>
    <w:rsid w:val="00374F11"/>
    <w:rsid w:val="00375EAC"/>
    <w:rsid w:val="003769A7"/>
    <w:rsid w:val="00380B53"/>
    <w:rsid w:val="00381206"/>
    <w:rsid w:val="00382C7E"/>
    <w:rsid w:val="00382E49"/>
    <w:rsid w:val="003847EC"/>
    <w:rsid w:val="0038599E"/>
    <w:rsid w:val="00387544"/>
    <w:rsid w:val="003910B5"/>
    <w:rsid w:val="00391636"/>
    <w:rsid w:val="0039188C"/>
    <w:rsid w:val="00392C58"/>
    <w:rsid w:val="00392E51"/>
    <w:rsid w:val="00393424"/>
    <w:rsid w:val="003966B4"/>
    <w:rsid w:val="003968CD"/>
    <w:rsid w:val="00396E4F"/>
    <w:rsid w:val="00397A68"/>
    <w:rsid w:val="00397AA0"/>
    <w:rsid w:val="003A0195"/>
    <w:rsid w:val="003A08B0"/>
    <w:rsid w:val="003A08E9"/>
    <w:rsid w:val="003A2E85"/>
    <w:rsid w:val="003A2EDD"/>
    <w:rsid w:val="003A452C"/>
    <w:rsid w:val="003A5047"/>
    <w:rsid w:val="003A558F"/>
    <w:rsid w:val="003A5B79"/>
    <w:rsid w:val="003A6580"/>
    <w:rsid w:val="003A6787"/>
    <w:rsid w:val="003A7947"/>
    <w:rsid w:val="003A7C58"/>
    <w:rsid w:val="003B08A4"/>
    <w:rsid w:val="003B1096"/>
    <w:rsid w:val="003B3433"/>
    <w:rsid w:val="003B39C4"/>
    <w:rsid w:val="003B3EC4"/>
    <w:rsid w:val="003B4639"/>
    <w:rsid w:val="003B4755"/>
    <w:rsid w:val="003B4B26"/>
    <w:rsid w:val="003B4E61"/>
    <w:rsid w:val="003B52E3"/>
    <w:rsid w:val="003B5F89"/>
    <w:rsid w:val="003B6EB3"/>
    <w:rsid w:val="003B7E8E"/>
    <w:rsid w:val="003C15AD"/>
    <w:rsid w:val="003C20AF"/>
    <w:rsid w:val="003C2483"/>
    <w:rsid w:val="003C32A6"/>
    <w:rsid w:val="003C33AB"/>
    <w:rsid w:val="003C4924"/>
    <w:rsid w:val="003C5323"/>
    <w:rsid w:val="003C5A09"/>
    <w:rsid w:val="003C5BE6"/>
    <w:rsid w:val="003C6547"/>
    <w:rsid w:val="003C6A9C"/>
    <w:rsid w:val="003C6D0A"/>
    <w:rsid w:val="003C7454"/>
    <w:rsid w:val="003C7881"/>
    <w:rsid w:val="003D096F"/>
    <w:rsid w:val="003D0B3D"/>
    <w:rsid w:val="003D0C8E"/>
    <w:rsid w:val="003D1538"/>
    <w:rsid w:val="003D18B5"/>
    <w:rsid w:val="003D1BB4"/>
    <w:rsid w:val="003D2F95"/>
    <w:rsid w:val="003D3133"/>
    <w:rsid w:val="003D3F1A"/>
    <w:rsid w:val="003D5EF4"/>
    <w:rsid w:val="003D6205"/>
    <w:rsid w:val="003E0227"/>
    <w:rsid w:val="003E03C6"/>
    <w:rsid w:val="003E0D1F"/>
    <w:rsid w:val="003E0F38"/>
    <w:rsid w:val="003E1D05"/>
    <w:rsid w:val="003E242B"/>
    <w:rsid w:val="003E2A7F"/>
    <w:rsid w:val="003E3612"/>
    <w:rsid w:val="003E5A34"/>
    <w:rsid w:val="003E5C64"/>
    <w:rsid w:val="003E5FBE"/>
    <w:rsid w:val="003E60A8"/>
    <w:rsid w:val="003E6543"/>
    <w:rsid w:val="003E6A27"/>
    <w:rsid w:val="003E761E"/>
    <w:rsid w:val="003E77F2"/>
    <w:rsid w:val="003E7AA8"/>
    <w:rsid w:val="003F0717"/>
    <w:rsid w:val="003F08D6"/>
    <w:rsid w:val="003F154A"/>
    <w:rsid w:val="003F2CE7"/>
    <w:rsid w:val="003F30EC"/>
    <w:rsid w:val="003F311A"/>
    <w:rsid w:val="003F340F"/>
    <w:rsid w:val="003F342C"/>
    <w:rsid w:val="003F3BB9"/>
    <w:rsid w:val="003F3C62"/>
    <w:rsid w:val="003F41E9"/>
    <w:rsid w:val="003F4F94"/>
    <w:rsid w:val="003F5115"/>
    <w:rsid w:val="003F53B9"/>
    <w:rsid w:val="003F71B3"/>
    <w:rsid w:val="003F773A"/>
    <w:rsid w:val="003F7842"/>
    <w:rsid w:val="003F7F8D"/>
    <w:rsid w:val="00401346"/>
    <w:rsid w:val="00401D2F"/>
    <w:rsid w:val="00402E58"/>
    <w:rsid w:val="00402F71"/>
    <w:rsid w:val="004048E3"/>
    <w:rsid w:val="00404B02"/>
    <w:rsid w:val="00406DFC"/>
    <w:rsid w:val="00407228"/>
    <w:rsid w:val="0040796E"/>
    <w:rsid w:val="00407D47"/>
    <w:rsid w:val="00407E29"/>
    <w:rsid w:val="00410DA2"/>
    <w:rsid w:val="004114E2"/>
    <w:rsid w:val="004130F2"/>
    <w:rsid w:val="004159F5"/>
    <w:rsid w:val="00415B86"/>
    <w:rsid w:val="0041636C"/>
    <w:rsid w:val="0041763A"/>
    <w:rsid w:val="00417799"/>
    <w:rsid w:val="004177A9"/>
    <w:rsid w:val="0042004B"/>
    <w:rsid w:val="0042092E"/>
    <w:rsid w:val="00420A07"/>
    <w:rsid w:val="0042130B"/>
    <w:rsid w:val="00424BCE"/>
    <w:rsid w:val="00425B84"/>
    <w:rsid w:val="00425DEA"/>
    <w:rsid w:val="00426751"/>
    <w:rsid w:val="00426E0E"/>
    <w:rsid w:val="00426FCA"/>
    <w:rsid w:val="00427B2F"/>
    <w:rsid w:val="00427B4B"/>
    <w:rsid w:val="00427C2F"/>
    <w:rsid w:val="00427DFD"/>
    <w:rsid w:val="004307EA"/>
    <w:rsid w:val="00431CD8"/>
    <w:rsid w:val="00431DB0"/>
    <w:rsid w:val="00432664"/>
    <w:rsid w:val="004327D4"/>
    <w:rsid w:val="00432B2A"/>
    <w:rsid w:val="00434175"/>
    <w:rsid w:val="00434C81"/>
    <w:rsid w:val="00434C93"/>
    <w:rsid w:val="0043557E"/>
    <w:rsid w:val="00435831"/>
    <w:rsid w:val="00435C15"/>
    <w:rsid w:val="0043650D"/>
    <w:rsid w:val="00437728"/>
    <w:rsid w:val="00437ACB"/>
    <w:rsid w:val="0044065E"/>
    <w:rsid w:val="00440BA3"/>
    <w:rsid w:val="00441340"/>
    <w:rsid w:val="00441B38"/>
    <w:rsid w:val="00441C0D"/>
    <w:rsid w:val="00441E1D"/>
    <w:rsid w:val="00442539"/>
    <w:rsid w:val="00443BE4"/>
    <w:rsid w:val="00443C1F"/>
    <w:rsid w:val="00444151"/>
    <w:rsid w:val="00444F3E"/>
    <w:rsid w:val="004457CF"/>
    <w:rsid w:val="004458A1"/>
    <w:rsid w:val="0044597F"/>
    <w:rsid w:val="00445989"/>
    <w:rsid w:val="004470B5"/>
    <w:rsid w:val="00447479"/>
    <w:rsid w:val="00447845"/>
    <w:rsid w:val="00447AB5"/>
    <w:rsid w:val="004509AF"/>
    <w:rsid w:val="00450F2B"/>
    <w:rsid w:val="0045174E"/>
    <w:rsid w:val="00451CF1"/>
    <w:rsid w:val="004527D6"/>
    <w:rsid w:val="00452946"/>
    <w:rsid w:val="00452AC0"/>
    <w:rsid w:val="00453504"/>
    <w:rsid w:val="00453A07"/>
    <w:rsid w:val="00454006"/>
    <w:rsid w:val="004542E2"/>
    <w:rsid w:val="00455158"/>
    <w:rsid w:val="00455FD6"/>
    <w:rsid w:val="00457992"/>
    <w:rsid w:val="004600DA"/>
    <w:rsid w:val="004605D3"/>
    <w:rsid w:val="004608DC"/>
    <w:rsid w:val="004608FE"/>
    <w:rsid w:val="00460E05"/>
    <w:rsid w:val="00461515"/>
    <w:rsid w:val="00461617"/>
    <w:rsid w:val="00462502"/>
    <w:rsid w:val="004642A9"/>
    <w:rsid w:val="00464503"/>
    <w:rsid w:val="00464ACC"/>
    <w:rsid w:val="00465CEF"/>
    <w:rsid w:val="004664B6"/>
    <w:rsid w:val="00467BDB"/>
    <w:rsid w:val="00467E58"/>
    <w:rsid w:val="00467F49"/>
    <w:rsid w:val="004706B0"/>
    <w:rsid w:val="00471348"/>
    <w:rsid w:val="0047197A"/>
    <w:rsid w:val="00471DE7"/>
    <w:rsid w:val="00471F88"/>
    <w:rsid w:val="00472415"/>
    <w:rsid w:val="00472BC3"/>
    <w:rsid w:val="00475AE4"/>
    <w:rsid w:val="00475C5E"/>
    <w:rsid w:val="00475E81"/>
    <w:rsid w:val="00476315"/>
    <w:rsid w:val="0048155F"/>
    <w:rsid w:val="0048228B"/>
    <w:rsid w:val="0048601E"/>
    <w:rsid w:val="004861DD"/>
    <w:rsid w:val="00486F65"/>
    <w:rsid w:val="00487066"/>
    <w:rsid w:val="0048715A"/>
    <w:rsid w:val="0049000A"/>
    <w:rsid w:val="00491498"/>
    <w:rsid w:val="004914C9"/>
    <w:rsid w:val="004919CF"/>
    <w:rsid w:val="00492D25"/>
    <w:rsid w:val="00492EB9"/>
    <w:rsid w:val="00494018"/>
    <w:rsid w:val="004953CB"/>
    <w:rsid w:val="00495FA6"/>
    <w:rsid w:val="00496CDA"/>
    <w:rsid w:val="00496E70"/>
    <w:rsid w:val="004975D3"/>
    <w:rsid w:val="004A00D5"/>
    <w:rsid w:val="004A1566"/>
    <w:rsid w:val="004A1B7B"/>
    <w:rsid w:val="004A1BBF"/>
    <w:rsid w:val="004A2831"/>
    <w:rsid w:val="004A3143"/>
    <w:rsid w:val="004A330D"/>
    <w:rsid w:val="004A3B0A"/>
    <w:rsid w:val="004A3C6A"/>
    <w:rsid w:val="004A44A6"/>
    <w:rsid w:val="004A50BA"/>
    <w:rsid w:val="004A538F"/>
    <w:rsid w:val="004A6EC3"/>
    <w:rsid w:val="004A7380"/>
    <w:rsid w:val="004B0A4E"/>
    <w:rsid w:val="004B29DC"/>
    <w:rsid w:val="004B2AB9"/>
    <w:rsid w:val="004B2C25"/>
    <w:rsid w:val="004B2D9A"/>
    <w:rsid w:val="004B3141"/>
    <w:rsid w:val="004B3598"/>
    <w:rsid w:val="004B3B20"/>
    <w:rsid w:val="004B4BC6"/>
    <w:rsid w:val="004B4C0A"/>
    <w:rsid w:val="004B5790"/>
    <w:rsid w:val="004B605A"/>
    <w:rsid w:val="004B6719"/>
    <w:rsid w:val="004B78ED"/>
    <w:rsid w:val="004B7ED1"/>
    <w:rsid w:val="004C0053"/>
    <w:rsid w:val="004C0F01"/>
    <w:rsid w:val="004C1411"/>
    <w:rsid w:val="004C1E23"/>
    <w:rsid w:val="004C2CB8"/>
    <w:rsid w:val="004C37B0"/>
    <w:rsid w:val="004C43DB"/>
    <w:rsid w:val="004C4764"/>
    <w:rsid w:val="004C4785"/>
    <w:rsid w:val="004C4C4F"/>
    <w:rsid w:val="004C4F99"/>
    <w:rsid w:val="004C5A68"/>
    <w:rsid w:val="004C6809"/>
    <w:rsid w:val="004C73C5"/>
    <w:rsid w:val="004D15AB"/>
    <w:rsid w:val="004D1734"/>
    <w:rsid w:val="004D2044"/>
    <w:rsid w:val="004D3D54"/>
    <w:rsid w:val="004D4CCA"/>
    <w:rsid w:val="004D62A2"/>
    <w:rsid w:val="004D6C60"/>
    <w:rsid w:val="004D7351"/>
    <w:rsid w:val="004D764C"/>
    <w:rsid w:val="004E0772"/>
    <w:rsid w:val="004E08B2"/>
    <w:rsid w:val="004E11CC"/>
    <w:rsid w:val="004E1617"/>
    <w:rsid w:val="004E1BA5"/>
    <w:rsid w:val="004E20BB"/>
    <w:rsid w:val="004E2DCA"/>
    <w:rsid w:val="004E3612"/>
    <w:rsid w:val="004E3D4F"/>
    <w:rsid w:val="004E4A0F"/>
    <w:rsid w:val="004E5321"/>
    <w:rsid w:val="004E59B1"/>
    <w:rsid w:val="004E59FA"/>
    <w:rsid w:val="004E5EDD"/>
    <w:rsid w:val="004E7227"/>
    <w:rsid w:val="004E73CA"/>
    <w:rsid w:val="004E7B08"/>
    <w:rsid w:val="004E7BB7"/>
    <w:rsid w:val="004F0605"/>
    <w:rsid w:val="004F1104"/>
    <w:rsid w:val="004F174C"/>
    <w:rsid w:val="004F21B9"/>
    <w:rsid w:val="004F27C9"/>
    <w:rsid w:val="004F2E18"/>
    <w:rsid w:val="004F39CE"/>
    <w:rsid w:val="004F4423"/>
    <w:rsid w:val="004F4A0F"/>
    <w:rsid w:val="004F5508"/>
    <w:rsid w:val="004F5D5A"/>
    <w:rsid w:val="004F6445"/>
    <w:rsid w:val="004F69F5"/>
    <w:rsid w:val="004F6D60"/>
    <w:rsid w:val="004F7113"/>
    <w:rsid w:val="004F744B"/>
    <w:rsid w:val="004F7764"/>
    <w:rsid w:val="004F7D36"/>
    <w:rsid w:val="00500853"/>
    <w:rsid w:val="00501D32"/>
    <w:rsid w:val="00501EF3"/>
    <w:rsid w:val="00501F2F"/>
    <w:rsid w:val="005022EC"/>
    <w:rsid w:val="00502748"/>
    <w:rsid w:val="00502EF2"/>
    <w:rsid w:val="005036D7"/>
    <w:rsid w:val="00504DF4"/>
    <w:rsid w:val="005055D6"/>
    <w:rsid w:val="005059E5"/>
    <w:rsid w:val="00505E38"/>
    <w:rsid w:val="00505F48"/>
    <w:rsid w:val="00505FBC"/>
    <w:rsid w:val="00506EFB"/>
    <w:rsid w:val="00507235"/>
    <w:rsid w:val="0050763D"/>
    <w:rsid w:val="00507D0B"/>
    <w:rsid w:val="0051071E"/>
    <w:rsid w:val="00510BE3"/>
    <w:rsid w:val="00512955"/>
    <w:rsid w:val="00512D72"/>
    <w:rsid w:val="00513687"/>
    <w:rsid w:val="00517015"/>
    <w:rsid w:val="00517133"/>
    <w:rsid w:val="00517BA9"/>
    <w:rsid w:val="005203DB"/>
    <w:rsid w:val="005204D2"/>
    <w:rsid w:val="00522264"/>
    <w:rsid w:val="005236C7"/>
    <w:rsid w:val="00523CBE"/>
    <w:rsid w:val="00523E83"/>
    <w:rsid w:val="005246D0"/>
    <w:rsid w:val="0052562B"/>
    <w:rsid w:val="0052603A"/>
    <w:rsid w:val="0052618E"/>
    <w:rsid w:val="00526670"/>
    <w:rsid w:val="005268A0"/>
    <w:rsid w:val="00526E64"/>
    <w:rsid w:val="00527FF9"/>
    <w:rsid w:val="00530390"/>
    <w:rsid w:val="00530702"/>
    <w:rsid w:val="00530F82"/>
    <w:rsid w:val="0053199E"/>
    <w:rsid w:val="00532ED6"/>
    <w:rsid w:val="0053306B"/>
    <w:rsid w:val="00533752"/>
    <w:rsid w:val="0053449D"/>
    <w:rsid w:val="005355CF"/>
    <w:rsid w:val="005361A2"/>
    <w:rsid w:val="00537CFC"/>
    <w:rsid w:val="005407FF"/>
    <w:rsid w:val="00540F95"/>
    <w:rsid w:val="0054158A"/>
    <w:rsid w:val="00542115"/>
    <w:rsid w:val="005424BD"/>
    <w:rsid w:val="00543838"/>
    <w:rsid w:val="005439A3"/>
    <w:rsid w:val="00543B54"/>
    <w:rsid w:val="00543EDF"/>
    <w:rsid w:val="00543F74"/>
    <w:rsid w:val="005443D0"/>
    <w:rsid w:val="005450A9"/>
    <w:rsid w:val="0054684B"/>
    <w:rsid w:val="00547CDD"/>
    <w:rsid w:val="00550153"/>
    <w:rsid w:val="0055042D"/>
    <w:rsid w:val="00550A68"/>
    <w:rsid w:val="00551AE1"/>
    <w:rsid w:val="0055257D"/>
    <w:rsid w:val="00553010"/>
    <w:rsid w:val="005539C9"/>
    <w:rsid w:val="00554344"/>
    <w:rsid w:val="005548FB"/>
    <w:rsid w:val="00554A06"/>
    <w:rsid w:val="00554AD7"/>
    <w:rsid w:val="00554CDD"/>
    <w:rsid w:val="005561A3"/>
    <w:rsid w:val="0056022A"/>
    <w:rsid w:val="00561907"/>
    <w:rsid w:val="00561E0A"/>
    <w:rsid w:val="00561FEB"/>
    <w:rsid w:val="00563BAA"/>
    <w:rsid w:val="00563C54"/>
    <w:rsid w:val="00565E59"/>
    <w:rsid w:val="00565F81"/>
    <w:rsid w:val="00566354"/>
    <w:rsid w:val="00566DE2"/>
    <w:rsid w:val="00570CCD"/>
    <w:rsid w:val="00570F79"/>
    <w:rsid w:val="00571901"/>
    <w:rsid w:val="0057198B"/>
    <w:rsid w:val="0057272E"/>
    <w:rsid w:val="0057354A"/>
    <w:rsid w:val="00574F55"/>
    <w:rsid w:val="00575ADC"/>
    <w:rsid w:val="00575BA7"/>
    <w:rsid w:val="005763B7"/>
    <w:rsid w:val="00577A72"/>
    <w:rsid w:val="005807C8"/>
    <w:rsid w:val="00581C3E"/>
    <w:rsid w:val="00582D23"/>
    <w:rsid w:val="00583437"/>
    <w:rsid w:val="005841A8"/>
    <w:rsid w:val="00584C4B"/>
    <w:rsid w:val="0058603B"/>
    <w:rsid w:val="00586B70"/>
    <w:rsid w:val="00587F90"/>
    <w:rsid w:val="0059074D"/>
    <w:rsid w:val="00590A08"/>
    <w:rsid w:val="005915F5"/>
    <w:rsid w:val="005917DD"/>
    <w:rsid w:val="00592067"/>
    <w:rsid w:val="00592812"/>
    <w:rsid w:val="00592D1E"/>
    <w:rsid w:val="005932AF"/>
    <w:rsid w:val="00593ABA"/>
    <w:rsid w:val="00594424"/>
    <w:rsid w:val="00594CF6"/>
    <w:rsid w:val="00594E8E"/>
    <w:rsid w:val="00597E6D"/>
    <w:rsid w:val="005A0CC8"/>
    <w:rsid w:val="005A19C0"/>
    <w:rsid w:val="005A2167"/>
    <w:rsid w:val="005A23DF"/>
    <w:rsid w:val="005A2BF6"/>
    <w:rsid w:val="005A2F8F"/>
    <w:rsid w:val="005A2FDD"/>
    <w:rsid w:val="005A3131"/>
    <w:rsid w:val="005A3398"/>
    <w:rsid w:val="005A3784"/>
    <w:rsid w:val="005A432E"/>
    <w:rsid w:val="005A4DC3"/>
    <w:rsid w:val="005A4DFF"/>
    <w:rsid w:val="005A5517"/>
    <w:rsid w:val="005A5EEB"/>
    <w:rsid w:val="005A6613"/>
    <w:rsid w:val="005A6DA3"/>
    <w:rsid w:val="005B0123"/>
    <w:rsid w:val="005B049A"/>
    <w:rsid w:val="005B0712"/>
    <w:rsid w:val="005B0A06"/>
    <w:rsid w:val="005B12D6"/>
    <w:rsid w:val="005B1691"/>
    <w:rsid w:val="005B2BD7"/>
    <w:rsid w:val="005B2EA9"/>
    <w:rsid w:val="005B30ED"/>
    <w:rsid w:val="005B31C3"/>
    <w:rsid w:val="005B4CE4"/>
    <w:rsid w:val="005B533B"/>
    <w:rsid w:val="005B6891"/>
    <w:rsid w:val="005B6E42"/>
    <w:rsid w:val="005B6E5C"/>
    <w:rsid w:val="005B7100"/>
    <w:rsid w:val="005B7189"/>
    <w:rsid w:val="005B72E7"/>
    <w:rsid w:val="005B77C8"/>
    <w:rsid w:val="005B7FDF"/>
    <w:rsid w:val="005C0DBA"/>
    <w:rsid w:val="005C25E5"/>
    <w:rsid w:val="005C2D8F"/>
    <w:rsid w:val="005C3DEF"/>
    <w:rsid w:val="005C46D7"/>
    <w:rsid w:val="005C4C46"/>
    <w:rsid w:val="005C5636"/>
    <w:rsid w:val="005C7131"/>
    <w:rsid w:val="005D36FB"/>
    <w:rsid w:val="005D3EA4"/>
    <w:rsid w:val="005D410D"/>
    <w:rsid w:val="005D456A"/>
    <w:rsid w:val="005D4C16"/>
    <w:rsid w:val="005D5DB4"/>
    <w:rsid w:val="005D61B4"/>
    <w:rsid w:val="005D6531"/>
    <w:rsid w:val="005D691C"/>
    <w:rsid w:val="005D76A6"/>
    <w:rsid w:val="005E1ECB"/>
    <w:rsid w:val="005E2244"/>
    <w:rsid w:val="005E235A"/>
    <w:rsid w:val="005E3460"/>
    <w:rsid w:val="005E36FD"/>
    <w:rsid w:val="005E3965"/>
    <w:rsid w:val="005E5B20"/>
    <w:rsid w:val="005E67F4"/>
    <w:rsid w:val="005E713E"/>
    <w:rsid w:val="005E768A"/>
    <w:rsid w:val="005E77BC"/>
    <w:rsid w:val="005E7910"/>
    <w:rsid w:val="005E79A2"/>
    <w:rsid w:val="005F0154"/>
    <w:rsid w:val="005F0C8E"/>
    <w:rsid w:val="005F1D05"/>
    <w:rsid w:val="005F27C2"/>
    <w:rsid w:val="005F3A5B"/>
    <w:rsid w:val="005F3F90"/>
    <w:rsid w:val="005F5807"/>
    <w:rsid w:val="005F5E03"/>
    <w:rsid w:val="005F6374"/>
    <w:rsid w:val="005F6CF4"/>
    <w:rsid w:val="005F7920"/>
    <w:rsid w:val="0060024E"/>
    <w:rsid w:val="00600B4D"/>
    <w:rsid w:val="006020BE"/>
    <w:rsid w:val="0060227F"/>
    <w:rsid w:val="0060264E"/>
    <w:rsid w:val="00602F1C"/>
    <w:rsid w:val="0060302F"/>
    <w:rsid w:val="006040B4"/>
    <w:rsid w:val="006042E0"/>
    <w:rsid w:val="00605306"/>
    <w:rsid w:val="00606F01"/>
    <w:rsid w:val="0060728A"/>
    <w:rsid w:val="00610317"/>
    <w:rsid w:val="0061091E"/>
    <w:rsid w:val="00611CA9"/>
    <w:rsid w:val="006125D9"/>
    <w:rsid w:val="0061299A"/>
    <w:rsid w:val="0061356C"/>
    <w:rsid w:val="00613931"/>
    <w:rsid w:val="0061409C"/>
    <w:rsid w:val="006140A7"/>
    <w:rsid w:val="006142A3"/>
    <w:rsid w:val="006161A4"/>
    <w:rsid w:val="00616299"/>
    <w:rsid w:val="0062022F"/>
    <w:rsid w:val="00620297"/>
    <w:rsid w:val="006203F1"/>
    <w:rsid w:val="00620420"/>
    <w:rsid w:val="00620B17"/>
    <w:rsid w:val="006219E4"/>
    <w:rsid w:val="0062267A"/>
    <w:rsid w:val="00622764"/>
    <w:rsid w:val="00622829"/>
    <w:rsid w:val="00622FF7"/>
    <w:rsid w:val="00623098"/>
    <w:rsid w:val="00623600"/>
    <w:rsid w:val="00623C0D"/>
    <w:rsid w:val="0062407B"/>
    <w:rsid w:val="00624179"/>
    <w:rsid w:val="0062487F"/>
    <w:rsid w:val="006255B1"/>
    <w:rsid w:val="006256A0"/>
    <w:rsid w:val="0062591D"/>
    <w:rsid w:val="006267C8"/>
    <w:rsid w:val="00626A11"/>
    <w:rsid w:val="00627DE0"/>
    <w:rsid w:val="00630374"/>
    <w:rsid w:val="006305C8"/>
    <w:rsid w:val="00630998"/>
    <w:rsid w:val="00630BF9"/>
    <w:rsid w:val="00632375"/>
    <w:rsid w:val="00634800"/>
    <w:rsid w:val="006351B5"/>
    <w:rsid w:val="00636288"/>
    <w:rsid w:val="00636339"/>
    <w:rsid w:val="00636A86"/>
    <w:rsid w:val="0063768C"/>
    <w:rsid w:val="006377AF"/>
    <w:rsid w:val="006378AB"/>
    <w:rsid w:val="006404FF"/>
    <w:rsid w:val="006405F3"/>
    <w:rsid w:val="00640D07"/>
    <w:rsid w:val="00641DDE"/>
    <w:rsid w:val="0064247F"/>
    <w:rsid w:val="006426BE"/>
    <w:rsid w:val="00642E2B"/>
    <w:rsid w:val="00642E95"/>
    <w:rsid w:val="006441FA"/>
    <w:rsid w:val="0064462B"/>
    <w:rsid w:val="00644A7C"/>
    <w:rsid w:val="00645946"/>
    <w:rsid w:val="00646157"/>
    <w:rsid w:val="00646967"/>
    <w:rsid w:val="00647608"/>
    <w:rsid w:val="00650207"/>
    <w:rsid w:val="00652551"/>
    <w:rsid w:val="0065346C"/>
    <w:rsid w:val="0065413E"/>
    <w:rsid w:val="006554DE"/>
    <w:rsid w:val="0066000B"/>
    <w:rsid w:val="00661246"/>
    <w:rsid w:val="00662095"/>
    <w:rsid w:val="0066225F"/>
    <w:rsid w:val="00662EDD"/>
    <w:rsid w:val="00663247"/>
    <w:rsid w:val="0066497B"/>
    <w:rsid w:val="00665197"/>
    <w:rsid w:val="006668BD"/>
    <w:rsid w:val="00666F48"/>
    <w:rsid w:val="006672DC"/>
    <w:rsid w:val="006674CF"/>
    <w:rsid w:val="00667958"/>
    <w:rsid w:val="00670C41"/>
    <w:rsid w:val="00670CD8"/>
    <w:rsid w:val="00670D46"/>
    <w:rsid w:val="006721CD"/>
    <w:rsid w:val="006721CF"/>
    <w:rsid w:val="0067235B"/>
    <w:rsid w:val="006724E4"/>
    <w:rsid w:val="0067261F"/>
    <w:rsid w:val="00673BB0"/>
    <w:rsid w:val="00673F00"/>
    <w:rsid w:val="00674525"/>
    <w:rsid w:val="00674D86"/>
    <w:rsid w:val="00674FAD"/>
    <w:rsid w:val="00675991"/>
    <w:rsid w:val="00677CEC"/>
    <w:rsid w:val="006802CF"/>
    <w:rsid w:val="00680EFF"/>
    <w:rsid w:val="00681AE5"/>
    <w:rsid w:val="00682343"/>
    <w:rsid w:val="00682620"/>
    <w:rsid w:val="0068289E"/>
    <w:rsid w:val="00683355"/>
    <w:rsid w:val="006839CB"/>
    <w:rsid w:val="006849AB"/>
    <w:rsid w:val="00684B0D"/>
    <w:rsid w:val="00685022"/>
    <w:rsid w:val="00686858"/>
    <w:rsid w:val="00686E14"/>
    <w:rsid w:val="006870F8"/>
    <w:rsid w:val="00690A94"/>
    <w:rsid w:val="00690DBF"/>
    <w:rsid w:val="00690E46"/>
    <w:rsid w:val="00691048"/>
    <w:rsid w:val="00692227"/>
    <w:rsid w:val="006935C6"/>
    <w:rsid w:val="00693D92"/>
    <w:rsid w:val="0069592B"/>
    <w:rsid w:val="00695D1B"/>
    <w:rsid w:val="00696511"/>
    <w:rsid w:val="0069689C"/>
    <w:rsid w:val="00696AF0"/>
    <w:rsid w:val="00696FD6"/>
    <w:rsid w:val="00697CB8"/>
    <w:rsid w:val="006A00E3"/>
    <w:rsid w:val="006A0E29"/>
    <w:rsid w:val="006A1383"/>
    <w:rsid w:val="006A31BA"/>
    <w:rsid w:val="006A4B07"/>
    <w:rsid w:val="006A6217"/>
    <w:rsid w:val="006A6D3C"/>
    <w:rsid w:val="006A7B13"/>
    <w:rsid w:val="006B02DC"/>
    <w:rsid w:val="006B09D2"/>
    <w:rsid w:val="006B136C"/>
    <w:rsid w:val="006B1F9C"/>
    <w:rsid w:val="006B2402"/>
    <w:rsid w:val="006B285E"/>
    <w:rsid w:val="006B2F5D"/>
    <w:rsid w:val="006B3656"/>
    <w:rsid w:val="006B3B47"/>
    <w:rsid w:val="006B3CE8"/>
    <w:rsid w:val="006B3FF6"/>
    <w:rsid w:val="006B4ADA"/>
    <w:rsid w:val="006B5037"/>
    <w:rsid w:val="006B5461"/>
    <w:rsid w:val="006B5484"/>
    <w:rsid w:val="006B57F5"/>
    <w:rsid w:val="006B5F55"/>
    <w:rsid w:val="006B5F9B"/>
    <w:rsid w:val="006B7FDA"/>
    <w:rsid w:val="006C035D"/>
    <w:rsid w:val="006C0A90"/>
    <w:rsid w:val="006C0ACC"/>
    <w:rsid w:val="006C1107"/>
    <w:rsid w:val="006C14BB"/>
    <w:rsid w:val="006C1E10"/>
    <w:rsid w:val="006C23CE"/>
    <w:rsid w:val="006C3271"/>
    <w:rsid w:val="006C38B6"/>
    <w:rsid w:val="006C452D"/>
    <w:rsid w:val="006C4824"/>
    <w:rsid w:val="006C4A10"/>
    <w:rsid w:val="006C51D8"/>
    <w:rsid w:val="006C56CC"/>
    <w:rsid w:val="006C6069"/>
    <w:rsid w:val="006C669E"/>
    <w:rsid w:val="006C6781"/>
    <w:rsid w:val="006C7A44"/>
    <w:rsid w:val="006D1C15"/>
    <w:rsid w:val="006D1EB1"/>
    <w:rsid w:val="006D2048"/>
    <w:rsid w:val="006D237D"/>
    <w:rsid w:val="006D2868"/>
    <w:rsid w:val="006D30E0"/>
    <w:rsid w:val="006D3955"/>
    <w:rsid w:val="006D44FA"/>
    <w:rsid w:val="006D598C"/>
    <w:rsid w:val="006D69A3"/>
    <w:rsid w:val="006D6E59"/>
    <w:rsid w:val="006D7B0C"/>
    <w:rsid w:val="006E1B78"/>
    <w:rsid w:val="006E3226"/>
    <w:rsid w:val="006E3298"/>
    <w:rsid w:val="006E333C"/>
    <w:rsid w:val="006E4976"/>
    <w:rsid w:val="006E4CA8"/>
    <w:rsid w:val="006E5833"/>
    <w:rsid w:val="006E6A7C"/>
    <w:rsid w:val="006E76FB"/>
    <w:rsid w:val="006E7A60"/>
    <w:rsid w:val="006F0982"/>
    <w:rsid w:val="006F0A46"/>
    <w:rsid w:val="006F13B9"/>
    <w:rsid w:val="006F1477"/>
    <w:rsid w:val="006F314C"/>
    <w:rsid w:val="006F3C04"/>
    <w:rsid w:val="006F4333"/>
    <w:rsid w:val="006F4BE2"/>
    <w:rsid w:val="006F5015"/>
    <w:rsid w:val="006F5428"/>
    <w:rsid w:val="006F68D6"/>
    <w:rsid w:val="006F6E4C"/>
    <w:rsid w:val="006F7434"/>
    <w:rsid w:val="00700EC5"/>
    <w:rsid w:val="007011CD"/>
    <w:rsid w:val="00702731"/>
    <w:rsid w:val="00702A74"/>
    <w:rsid w:val="00702AA5"/>
    <w:rsid w:val="00702F2B"/>
    <w:rsid w:val="0070301C"/>
    <w:rsid w:val="00703FCC"/>
    <w:rsid w:val="007049BF"/>
    <w:rsid w:val="00704B4A"/>
    <w:rsid w:val="007062BB"/>
    <w:rsid w:val="00707060"/>
    <w:rsid w:val="0070751E"/>
    <w:rsid w:val="007078CE"/>
    <w:rsid w:val="00710032"/>
    <w:rsid w:val="007101D1"/>
    <w:rsid w:val="00711098"/>
    <w:rsid w:val="007110CB"/>
    <w:rsid w:val="00712349"/>
    <w:rsid w:val="0071296C"/>
    <w:rsid w:val="00712DCB"/>
    <w:rsid w:val="007132FE"/>
    <w:rsid w:val="00713371"/>
    <w:rsid w:val="00713F58"/>
    <w:rsid w:val="00715072"/>
    <w:rsid w:val="00715E46"/>
    <w:rsid w:val="00716FD6"/>
    <w:rsid w:val="007178A7"/>
    <w:rsid w:val="00720A25"/>
    <w:rsid w:val="00720B1E"/>
    <w:rsid w:val="0072168E"/>
    <w:rsid w:val="00721CDF"/>
    <w:rsid w:val="007227FD"/>
    <w:rsid w:val="00723C73"/>
    <w:rsid w:val="00724CD0"/>
    <w:rsid w:val="00724CE7"/>
    <w:rsid w:val="00725589"/>
    <w:rsid w:val="00725CA9"/>
    <w:rsid w:val="00726738"/>
    <w:rsid w:val="00726E42"/>
    <w:rsid w:val="0072704B"/>
    <w:rsid w:val="007270CC"/>
    <w:rsid w:val="007301D6"/>
    <w:rsid w:val="00732853"/>
    <w:rsid w:val="007330A2"/>
    <w:rsid w:val="00733FF0"/>
    <w:rsid w:val="007356F6"/>
    <w:rsid w:val="00736299"/>
    <w:rsid w:val="00737211"/>
    <w:rsid w:val="00737630"/>
    <w:rsid w:val="007377A2"/>
    <w:rsid w:val="007427BE"/>
    <w:rsid w:val="00742CFC"/>
    <w:rsid w:val="007441B5"/>
    <w:rsid w:val="00744BEE"/>
    <w:rsid w:val="00745D11"/>
    <w:rsid w:val="00745EFA"/>
    <w:rsid w:val="0074601F"/>
    <w:rsid w:val="00747A47"/>
    <w:rsid w:val="00747BF3"/>
    <w:rsid w:val="00747F36"/>
    <w:rsid w:val="00750EEC"/>
    <w:rsid w:val="00752D4E"/>
    <w:rsid w:val="00753024"/>
    <w:rsid w:val="00753472"/>
    <w:rsid w:val="00754B16"/>
    <w:rsid w:val="00756B23"/>
    <w:rsid w:val="007628BD"/>
    <w:rsid w:val="00762FF3"/>
    <w:rsid w:val="00764AA8"/>
    <w:rsid w:val="00765040"/>
    <w:rsid w:val="00765510"/>
    <w:rsid w:val="00765DDC"/>
    <w:rsid w:val="00765E01"/>
    <w:rsid w:val="007662F7"/>
    <w:rsid w:val="00766A92"/>
    <w:rsid w:val="00767CEE"/>
    <w:rsid w:val="00770C0F"/>
    <w:rsid w:val="00770F02"/>
    <w:rsid w:val="00771A64"/>
    <w:rsid w:val="00772067"/>
    <w:rsid w:val="007724F9"/>
    <w:rsid w:val="0077316B"/>
    <w:rsid w:val="00773460"/>
    <w:rsid w:val="0077402F"/>
    <w:rsid w:val="00774E96"/>
    <w:rsid w:val="00776B89"/>
    <w:rsid w:val="00777F94"/>
    <w:rsid w:val="00780347"/>
    <w:rsid w:val="007807D8"/>
    <w:rsid w:val="007825AB"/>
    <w:rsid w:val="007831EA"/>
    <w:rsid w:val="007831FE"/>
    <w:rsid w:val="0078343F"/>
    <w:rsid w:val="00784C18"/>
    <w:rsid w:val="00784D2C"/>
    <w:rsid w:val="00784ED6"/>
    <w:rsid w:val="00785778"/>
    <w:rsid w:val="00786766"/>
    <w:rsid w:val="00787774"/>
    <w:rsid w:val="00787FA0"/>
    <w:rsid w:val="00790189"/>
    <w:rsid w:val="0079038C"/>
    <w:rsid w:val="00790A5A"/>
    <w:rsid w:val="00792451"/>
    <w:rsid w:val="00792951"/>
    <w:rsid w:val="007932F3"/>
    <w:rsid w:val="007934EF"/>
    <w:rsid w:val="00794A98"/>
    <w:rsid w:val="00794CC6"/>
    <w:rsid w:val="00794DF1"/>
    <w:rsid w:val="0079557A"/>
    <w:rsid w:val="007958BD"/>
    <w:rsid w:val="0079616E"/>
    <w:rsid w:val="0079659F"/>
    <w:rsid w:val="00796E7B"/>
    <w:rsid w:val="0079700D"/>
    <w:rsid w:val="0079781D"/>
    <w:rsid w:val="007A0267"/>
    <w:rsid w:val="007A1269"/>
    <w:rsid w:val="007A1ABC"/>
    <w:rsid w:val="007A483A"/>
    <w:rsid w:val="007A52C5"/>
    <w:rsid w:val="007A60BA"/>
    <w:rsid w:val="007A6E23"/>
    <w:rsid w:val="007A769B"/>
    <w:rsid w:val="007A7A5E"/>
    <w:rsid w:val="007B0414"/>
    <w:rsid w:val="007B1D0C"/>
    <w:rsid w:val="007B1EE2"/>
    <w:rsid w:val="007B38B1"/>
    <w:rsid w:val="007B42E4"/>
    <w:rsid w:val="007B656E"/>
    <w:rsid w:val="007B6C3E"/>
    <w:rsid w:val="007B70FA"/>
    <w:rsid w:val="007B7660"/>
    <w:rsid w:val="007B7797"/>
    <w:rsid w:val="007B7B0A"/>
    <w:rsid w:val="007C0628"/>
    <w:rsid w:val="007C12E8"/>
    <w:rsid w:val="007C1F03"/>
    <w:rsid w:val="007C2F66"/>
    <w:rsid w:val="007C3692"/>
    <w:rsid w:val="007C3883"/>
    <w:rsid w:val="007C3DEC"/>
    <w:rsid w:val="007C5B0C"/>
    <w:rsid w:val="007C6E10"/>
    <w:rsid w:val="007C7BCE"/>
    <w:rsid w:val="007D0270"/>
    <w:rsid w:val="007D1261"/>
    <w:rsid w:val="007D39C7"/>
    <w:rsid w:val="007D3CAA"/>
    <w:rsid w:val="007D3D6C"/>
    <w:rsid w:val="007D603F"/>
    <w:rsid w:val="007D6F4B"/>
    <w:rsid w:val="007D7E78"/>
    <w:rsid w:val="007E07A6"/>
    <w:rsid w:val="007E0BFD"/>
    <w:rsid w:val="007E1D84"/>
    <w:rsid w:val="007E2A69"/>
    <w:rsid w:val="007E3A09"/>
    <w:rsid w:val="007E440A"/>
    <w:rsid w:val="007E47F8"/>
    <w:rsid w:val="007E49DB"/>
    <w:rsid w:val="007E533B"/>
    <w:rsid w:val="007E6CBB"/>
    <w:rsid w:val="007E6E86"/>
    <w:rsid w:val="007E6E92"/>
    <w:rsid w:val="007E7000"/>
    <w:rsid w:val="007E7ECA"/>
    <w:rsid w:val="007F00EE"/>
    <w:rsid w:val="007F165F"/>
    <w:rsid w:val="007F1E28"/>
    <w:rsid w:val="007F24A0"/>
    <w:rsid w:val="007F29EC"/>
    <w:rsid w:val="007F4D96"/>
    <w:rsid w:val="007F7398"/>
    <w:rsid w:val="007F7E06"/>
    <w:rsid w:val="008004B4"/>
    <w:rsid w:val="0080068D"/>
    <w:rsid w:val="008008E0"/>
    <w:rsid w:val="00801AE1"/>
    <w:rsid w:val="00801B19"/>
    <w:rsid w:val="00801F25"/>
    <w:rsid w:val="0080313C"/>
    <w:rsid w:val="00804074"/>
    <w:rsid w:val="0080494A"/>
    <w:rsid w:val="00804AB6"/>
    <w:rsid w:val="00805483"/>
    <w:rsid w:val="00805FE2"/>
    <w:rsid w:val="00806EC6"/>
    <w:rsid w:val="00807248"/>
    <w:rsid w:val="0080763E"/>
    <w:rsid w:val="00807F89"/>
    <w:rsid w:val="00810884"/>
    <w:rsid w:val="00811749"/>
    <w:rsid w:val="008123DF"/>
    <w:rsid w:val="008124F1"/>
    <w:rsid w:val="0081302C"/>
    <w:rsid w:val="00813626"/>
    <w:rsid w:val="00814ACC"/>
    <w:rsid w:val="00814EC3"/>
    <w:rsid w:val="008164FB"/>
    <w:rsid w:val="008206A4"/>
    <w:rsid w:val="008208B9"/>
    <w:rsid w:val="00821C03"/>
    <w:rsid w:val="00821CBF"/>
    <w:rsid w:val="00822505"/>
    <w:rsid w:val="00822F18"/>
    <w:rsid w:val="008237A1"/>
    <w:rsid w:val="00824405"/>
    <w:rsid w:val="00824ED3"/>
    <w:rsid w:val="00824FC6"/>
    <w:rsid w:val="008251E6"/>
    <w:rsid w:val="0082532A"/>
    <w:rsid w:val="0082534C"/>
    <w:rsid w:val="00825969"/>
    <w:rsid w:val="00825BEE"/>
    <w:rsid w:val="00826C2F"/>
    <w:rsid w:val="00826EB9"/>
    <w:rsid w:val="008278C7"/>
    <w:rsid w:val="00827D61"/>
    <w:rsid w:val="00830849"/>
    <w:rsid w:val="0083153C"/>
    <w:rsid w:val="0083160E"/>
    <w:rsid w:val="00831928"/>
    <w:rsid w:val="00831C00"/>
    <w:rsid w:val="0083220D"/>
    <w:rsid w:val="00832414"/>
    <w:rsid w:val="00832827"/>
    <w:rsid w:val="00832A4F"/>
    <w:rsid w:val="00832C57"/>
    <w:rsid w:val="00832D7A"/>
    <w:rsid w:val="008331A8"/>
    <w:rsid w:val="00833869"/>
    <w:rsid w:val="00833A7C"/>
    <w:rsid w:val="00833C20"/>
    <w:rsid w:val="00834C09"/>
    <w:rsid w:val="00834F2A"/>
    <w:rsid w:val="008350DE"/>
    <w:rsid w:val="008354CE"/>
    <w:rsid w:val="0083661E"/>
    <w:rsid w:val="00836A1E"/>
    <w:rsid w:val="00837AF5"/>
    <w:rsid w:val="00837DC5"/>
    <w:rsid w:val="00837E33"/>
    <w:rsid w:val="0084059B"/>
    <w:rsid w:val="00840A02"/>
    <w:rsid w:val="0084100D"/>
    <w:rsid w:val="00841185"/>
    <w:rsid w:val="00841B1B"/>
    <w:rsid w:val="00842ED7"/>
    <w:rsid w:val="00842F82"/>
    <w:rsid w:val="00842F8F"/>
    <w:rsid w:val="008431C7"/>
    <w:rsid w:val="00843B84"/>
    <w:rsid w:val="008471FC"/>
    <w:rsid w:val="00847E90"/>
    <w:rsid w:val="0085063E"/>
    <w:rsid w:val="008515C4"/>
    <w:rsid w:val="00851675"/>
    <w:rsid w:val="008526DE"/>
    <w:rsid w:val="00852AC9"/>
    <w:rsid w:val="00852B09"/>
    <w:rsid w:val="00853511"/>
    <w:rsid w:val="00853B61"/>
    <w:rsid w:val="00854699"/>
    <w:rsid w:val="0085471B"/>
    <w:rsid w:val="00855461"/>
    <w:rsid w:val="0085664F"/>
    <w:rsid w:val="0085769A"/>
    <w:rsid w:val="00857801"/>
    <w:rsid w:val="00857C4E"/>
    <w:rsid w:val="00860ABA"/>
    <w:rsid w:val="00861BFC"/>
    <w:rsid w:val="00861D03"/>
    <w:rsid w:val="00862087"/>
    <w:rsid w:val="00862ACC"/>
    <w:rsid w:val="008633B1"/>
    <w:rsid w:val="00863A2A"/>
    <w:rsid w:val="008645D3"/>
    <w:rsid w:val="0086541B"/>
    <w:rsid w:val="00865CA9"/>
    <w:rsid w:val="00866706"/>
    <w:rsid w:val="00866C98"/>
    <w:rsid w:val="00867B76"/>
    <w:rsid w:val="00870B0E"/>
    <w:rsid w:val="00871021"/>
    <w:rsid w:val="00871DDB"/>
    <w:rsid w:val="00871F85"/>
    <w:rsid w:val="00872CA6"/>
    <w:rsid w:val="0087408D"/>
    <w:rsid w:val="0087461B"/>
    <w:rsid w:val="00874681"/>
    <w:rsid w:val="008746C6"/>
    <w:rsid w:val="0087505D"/>
    <w:rsid w:val="008756B5"/>
    <w:rsid w:val="00875E73"/>
    <w:rsid w:val="0087640B"/>
    <w:rsid w:val="00876435"/>
    <w:rsid w:val="00876FA1"/>
    <w:rsid w:val="0088162E"/>
    <w:rsid w:val="00883257"/>
    <w:rsid w:val="008840DD"/>
    <w:rsid w:val="00884BB1"/>
    <w:rsid w:val="0088544B"/>
    <w:rsid w:val="00885617"/>
    <w:rsid w:val="00886FE1"/>
    <w:rsid w:val="008870BD"/>
    <w:rsid w:val="00887136"/>
    <w:rsid w:val="008872DC"/>
    <w:rsid w:val="00891430"/>
    <w:rsid w:val="00892409"/>
    <w:rsid w:val="0089267F"/>
    <w:rsid w:val="00892FD4"/>
    <w:rsid w:val="00894B0C"/>
    <w:rsid w:val="00895124"/>
    <w:rsid w:val="00895A0B"/>
    <w:rsid w:val="00895BDE"/>
    <w:rsid w:val="008960DC"/>
    <w:rsid w:val="0089664C"/>
    <w:rsid w:val="00896CBD"/>
    <w:rsid w:val="00897952"/>
    <w:rsid w:val="00897C53"/>
    <w:rsid w:val="008A011B"/>
    <w:rsid w:val="008A0402"/>
    <w:rsid w:val="008A041E"/>
    <w:rsid w:val="008A073F"/>
    <w:rsid w:val="008A083F"/>
    <w:rsid w:val="008A1166"/>
    <w:rsid w:val="008A1F32"/>
    <w:rsid w:val="008A267F"/>
    <w:rsid w:val="008A2A76"/>
    <w:rsid w:val="008A2ABB"/>
    <w:rsid w:val="008A2D9D"/>
    <w:rsid w:val="008A46B5"/>
    <w:rsid w:val="008A502A"/>
    <w:rsid w:val="008A507D"/>
    <w:rsid w:val="008A5C96"/>
    <w:rsid w:val="008A68C8"/>
    <w:rsid w:val="008A6DEB"/>
    <w:rsid w:val="008A74D2"/>
    <w:rsid w:val="008A7F39"/>
    <w:rsid w:val="008B0610"/>
    <w:rsid w:val="008B0DEE"/>
    <w:rsid w:val="008B0EB6"/>
    <w:rsid w:val="008B17EA"/>
    <w:rsid w:val="008B476A"/>
    <w:rsid w:val="008B497C"/>
    <w:rsid w:val="008B4A00"/>
    <w:rsid w:val="008B4A64"/>
    <w:rsid w:val="008B4DF6"/>
    <w:rsid w:val="008B5F33"/>
    <w:rsid w:val="008B60D8"/>
    <w:rsid w:val="008B6958"/>
    <w:rsid w:val="008B6965"/>
    <w:rsid w:val="008B770A"/>
    <w:rsid w:val="008B7EB9"/>
    <w:rsid w:val="008C114F"/>
    <w:rsid w:val="008C1670"/>
    <w:rsid w:val="008C1A4B"/>
    <w:rsid w:val="008C2528"/>
    <w:rsid w:val="008C268E"/>
    <w:rsid w:val="008C34A1"/>
    <w:rsid w:val="008C3779"/>
    <w:rsid w:val="008C3B7C"/>
    <w:rsid w:val="008C3C4B"/>
    <w:rsid w:val="008C40E2"/>
    <w:rsid w:val="008C592B"/>
    <w:rsid w:val="008C62A5"/>
    <w:rsid w:val="008C632C"/>
    <w:rsid w:val="008C64AA"/>
    <w:rsid w:val="008C6FF8"/>
    <w:rsid w:val="008C739B"/>
    <w:rsid w:val="008C777E"/>
    <w:rsid w:val="008D0171"/>
    <w:rsid w:val="008D238B"/>
    <w:rsid w:val="008D268C"/>
    <w:rsid w:val="008D280D"/>
    <w:rsid w:val="008D2FB0"/>
    <w:rsid w:val="008D329D"/>
    <w:rsid w:val="008D3458"/>
    <w:rsid w:val="008D369A"/>
    <w:rsid w:val="008D469B"/>
    <w:rsid w:val="008D5269"/>
    <w:rsid w:val="008D52CB"/>
    <w:rsid w:val="008D5850"/>
    <w:rsid w:val="008D60C9"/>
    <w:rsid w:val="008D6EDA"/>
    <w:rsid w:val="008E0303"/>
    <w:rsid w:val="008E3FA7"/>
    <w:rsid w:val="008E493A"/>
    <w:rsid w:val="008E51B9"/>
    <w:rsid w:val="008E5205"/>
    <w:rsid w:val="008E57A1"/>
    <w:rsid w:val="008E6580"/>
    <w:rsid w:val="008E6AFE"/>
    <w:rsid w:val="008E7418"/>
    <w:rsid w:val="008E78A0"/>
    <w:rsid w:val="008E7F54"/>
    <w:rsid w:val="008F0045"/>
    <w:rsid w:val="008F0C04"/>
    <w:rsid w:val="008F0D8B"/>
    <w:rsid w:val="008F0F64"/>
    <w:rsid w:val="008F2BE8"/>
    <w:rsid w:val="008F3034"/>
    <w:rsid w:val="008F3157"/>
    <w:rsid w:val="008F33E5"/>
    <w:rsid w:val="008F3521"/>
    <w:rsid w:val="008F3C3B"/>
    <w:rsid w:val="008F5361"/>
    <w:rsid w:val="008F5925"/>
    <w:rsid w:val="008F5A73"/>
    <w:rsid w:val="008F6355"/>
    <w:rsid w:val="008F6668"/>
    <w:rsid w:val="008F704F"/>
    <w:rsid w:val="008F72F2"/>
    <w:rsid w:val="008F76DA"/>
    <w:rsid w:val="008F77E8"/>
    <w:rsid w:val="008F78BE"/>
    <w:rsid w:val="00901C33"/>
    <w:rsid w:val="00901C45"/>
    <w:rsid w:val="00902306"/>
    <w:rsid w:val="0090285E"/>
    <w:rsid w:val="00902F9A"/>
    <w:rsid w:val="00903B8B"/>
    <w:rsid w:val="00905102"/>
    <w:rsid w:val="00905478"/>
    <w:rsid w:val="009063D4"/>
    <w:rsid w:val="0091026F"/>
    <w:rsid w:val="00910EAF"/>
    <w:rsid w:val="0091140F"/>
    <w:rsid w:val="009117C4"/>
    <w:rsid w:val="00911E3C"/>
    <w:rsid w:val="00913D92"/>
    <w:rsid w:val="00914F75"/>
    <w:rsid w:val="009154EE"/>
    <w:rsid w:val="00915EF2"/>
    <w:rsid w:val="0091648F"/>
    <w:rsid w:val="009164E3"/>
    <w:rsid w:val="00916632"/>
    <w:rsid w:val="009168FB"/>
    <w:rsid w:val="0091713C"/>
    <w:rsid w:val="00920CD5"/>
    <w:rsid w:val="00922A8B"/>
    <w:rsid w:val="00922C00"/>
    <w:rsid w:val="009243EC"/>
    <w:rsid w:val="00924755"/>
    <w:rsid w:val="00924A4A"/>
    <w:rsid w:val="00924F10"/>
    <w:rsid w:val="009250B6"/>
    <w:rsid w:val="00925B9B"/>
    <w:rsid w:val="00926AE1"/>
    <w:rsid w:val="009278CA"/>
    <w:rsid w:val="00927CAE"/>
    <w:rsid w:val="00927E5A"/>
    <w:rsid w:val="00930727"/>
    <w:rsid w:val="009311CC"/>
    <w:rsid w:val="00931671"/>
    <w:rsid w:val="009331FF"/>
    <w:rsid w:val="00933231"/>
    <w:rsid w:val="00933E5B"/>
    <w:rsid w:val="0093423B"/>
    <w:rsid w:val="009342B4"/>
    <w:rsid w:val="0093572B"/>
    <w:rsid w:val="00935F5B"/>
    <w:rsid w:val="00936616"/>
    <w:rsid w:val="00936E63"/>
    <w:rsid w:val="009374B3"/>
    <w:rsid w:val="00937A4B"/>
    <w:rsid w:val="00937B4B"/>
    <w:rsid w:val="00940D68"/>
    <w:rsid w:val="009417C5"/>
    <w:rsid w:val="009426E0"/>
    <w:rsid w:val="009428E0"/>
    <w:rsid w:val="0094330B"/>
    <w:rsid w:val="00943413"/>
    <w:rsid w:val="0094352D"/>
    <w:rsid w:val="0094411F"/>
    <w:rsid w:val="00944966"/>
    <w:rsid w:val="00944BBA"/>
    <w:rsid w:val="00945535"/>
    <w:rsid w:val="009458B7"/>
    <w:rsid w:val="00945E58"/>
    <w:rsid w:val="0094625D"/>
    <w:rsid w:val="00946408"/>
    <w:rsid w:val="00946E71"/>
    <w:rsid w:val="0094761A"/>
    <w:rsid w:val="009508D3"/>
    <w:rsid w:val="0095095C"/>
    <w:rsid w:val="00951318"/>
    <w:rsid w:val="00951657"/>
    <w:rsid w:val="00953143"/>
    <w:rsid w:val="00953B56"/>
    <w:rsid w:val="009544CB"/>
    <w:rsid w:val="00956731"/>
    <w:rsid w:val="00956E33"/>
    <w:rsid w:val="00960139"/>
    <w:rsid w:val="00960CB1"/>
    <w:rsid w:val="00962E7D"/>
    <w:rsid w:val="0096346C"/>
    <w:rsid w:val="009635F9"/>
    <w:rsid w:val="00963AD3"/>
    <w:rsid w:val="009652E2"/>
    <w:rsid w:val="00965C8C"/>
    <w:rsid w:val="00966210"/>
    <w:rsid w:val="00966471"/>
    <w:rsid w:val="00966EC7"/>
    <w:rsid w:val="00966FB9"/>
    <w:rsid w:val="009727AF"/>
    <w:rsid w:val="00972E5D"/>
    <w:rsid w:val="0097342B"/>
    <w:rsid w:val="0097496E"/>
    <w:rsid w:val="00975873"/>
    <w:rsid w:val="00976041"/>
    <w:rsid w:val="009774A3"/>
    <w:rsid w:val="00980F3C"/>
    <w:rsid w:val="00981961"/>
    <w:rsid w:val="00981A12"/>
    <w:rsid w:val="00981AAD"/>
    <w:rsid w:val="00982294"/>
    <w:rsid w:val="00982D21"/>
    <w:rsid w:val="00982E6D"/>
    <w:rsid w:val="00983585"/>
    <w:rsid w:val="009848AF"/>
    <w:rsid w:val="00985A42"/>
    <w:rsid w:val="00985CB1"/>
    <w:rsid w:val="009865B6"/>
    <w:rsid w:val="00987AE1"/>
    <w:rsid w:val="0099074B"/>
    <w:rsid w:val="00990E01"/>
    <w:rsid w:val="00990F5E"/>
    <w:rsid w:val="009914D9"/>
    <w:rsid w:val="009917CC"/>
    <w:rsid w:val="0099200E"/>
    <w:rsid w:val="0099234A"/>
    <w:rsid w:val="0099256C"/>
    <w:rsid w:val="00993BC3"/>
    <w:rsid w:val="00993CB0"/>
    <w:rsid w:val="00994E66"/>
    <w:rsid w:val="00994EF8"/>
    <w:rsid w:val="0099501F"/>
    <w:rsid w:val="00995F86"/>
    <w:rsid w:val="009968C7"/>
    <w:rsid w:val="009A05DF"/>
    <w:rsid w:val="009A0BE8"/>
    <w:rsid w:val="009A1D44"/>
    <w:rsid w:val="009A25A9"/>
    <w:rsid w:val="009A2B93"/>
    <w:rsid w:val="009A2BED"/>
    <w:rsid w:val="009A2E20"/>
    <w:rsid w:val="009A33AD"/>
    <w:rsid w:val="009A3816"/>
    <w:rsid w:val="009A3ACC"/>
    <w:rsid w:val="009A412A"/>
    <w:rsid w:val="009A4A66"/>
    <w:rsid w:val="009A4DEF"/>
    <w:rsid w:val="009A5F8A"/>
    <w:rsid w:val="009B089D"/>
    <w:rsid w:val="009B0D5B"/>
    <w:rsid w:val="009B132B"/>
    <w:rsid w:val="009B1BC9"/>
    <w:rsid w:val="009B2396"/>
    <w:rsid w:val="009B3388"/>
    <w:rsid w:val="009B3721"/>
    <w:rsid w:val="009B3E3B"/>
    <w:rsid w:val="009B431D"/>
    <w:rsid w:val="009B4D6E"/>
    <w:rsid w:val="009B5779"/>
    <w:rsid w:val="009B6403"/>
    <w:rsid w:val="009B6E3F"/>
    <w:rsid w:val="009B7658"/>
    <w:rsid w:val="009B79D6"/>
    <w:rsid w:val="009B7FAF"/>
    <w:rsid w:val="009C00CE"/>
    <w:rsid w:val="009C09E5"/>
    <w:rsid w:val="009C148B"/>
    <w:rsid w:val="009C1627"/>
    <w:rsid w:val="009C2366"/>
    <w:rsid w:val="009C243C"/>
    <w:rsid w:val="009C2F12"/>
    <w:rsid w:val="009C3BA3"/>
    <w:rsid w:val="009C40D4"/>
    <w:rsid w:val="009C4F7C"/>
    <w:rsid w:val="009C50CA"/>
    <w:rsid w:val="009C5759"/>
    <w:rsid w:val="009C5DBB"/>
    <w:rsid w:val="009C71F6"/>
    <w:rsid w:val="009C74B9"/>
    <w:rsid w:val="009C761A"/>
    <w:rsid w:val="009C7E13"/>
    <w:rsid w:val="009D0578"/>
    <w:rsid w:val="009D14E1"/>
    <w:rsid w:val="009D16D5"/>
    <w:rsid w:val="009D2177"/>
    <w:rsid w:val="009D2502"/>
    <w:rsid w:val="009D2578"/>
    <w:rsid w:val="009D2D2C"/>
    <w:rsid w:val="009D346A"/>
    <w:rsid w:val="009D393A"/>
    <w:rsid w:val="009D420F"/>
    <w:rsid w:val="009D47A2"/>
    <w:rsid w:val="009D50A0"/>
    <w:rsid w:val="009D5A57"/>
    <w:rsid w:val="009D5CF2"/>
    <w:rsid w:val="009D5E34"/>
    <w:rsid w:val="009D65AB"/>
    <w:rsid w:val="009D6683"/>
    <w:rsid w:val="009D70E7"/>
    <w:rsid w:val="009E00C1"/>
    <w:rsid w:val="009E025B"/>
    <w:rsid w:val="009E0480"/>
    <w:rsid w:val="009E0847"/>
    <w:rsid w:val="009E0AA6"/>
    <w:rsid w:val="009E0CCE"/>
    <w:rsid w:val="009E20D2"/>
    <w:rsid w:val="009E2E3E"/>
    <w:rsid w:val="009E2F89"/>
    <w:rsid w:val="009E3687"/>
    <w:rsid w:val="009E3D2F"/>
    <w:rsid w:val="009E435D"/>
    <w:rsid w:val="009E524B"/>
    <w:rsid w:val="009E53A2"/>
    <w:rsid w:val="009E5DB4"/>
    <w:rsid w:val="009E5F85"/>
    <w:rsid w:val="009E68DB"/>
    <w:rsid w:val="009E6A8B"/>
    <w:rsid w:val="009E6BAD"/>
    <w:rsid w:val="009E6DC5"/>
    <w:rsid w:val="009E6E62"/>
    <w:rsid w:val="009E7CCB"/>
    <w:rsid w:val="009F161A"/>
    <w:rsid w:val="009F2B2A"/>
    <w:rsid w:val="009F33A4"/>
    <w:rsid w:val="009F36B1"/>
    <w:rsid w:val="009F3BD3"/>
    <w:rsid w:val="009F4B71"/>
    <w:rsid w:val="009F5123"/>
    <w:rsid w:val="009F51D0"/>
    <w:rsid w:val="009F53E1"/>
    <w:rsid w:val="009F5FF9"/>
    <w:rsid w:val="009F6128"/>
    <w:rsid w:val="009F7682"/>
    <w:rsid w:val="009F7CA5"/>
    <w:rsid w:val="009F7FF6"/>
    <w:rsid w:val="00A00273"/>
    <w:rsid w:val="00A00AFD"/>
    <w:rsid w:val="00A00BD6"/>
    <w:rsid w:val="00A00DD0"/>
    <w:rsid w:val="00A0154A"/>
    <w:rsid w:val="00A0165A"/>
    <w:rsid w:val="00A018CD"/>
    <w:rsid w:val="00A023D5"/>
    <w:rsid w:val="00A024D3"/>
    <w:rsid w:val="00A036BE"/>
    <w:rsid w:val="00A038EA"/>
    <w:rsid w:val="00A04991"/>
    <w:rsid w:val="00A04A76"/>
    <w:rsid w:val="00A04DEE"/>
    <w:rsid w:val="00A0512D"/>
    <w:rsid w:val="00A07029"/>
    <w:rsid w:val="00A0754E"/>
    <w:rsid w:val="00A1079E"/>
    <w:rsid w:val="00A11A22"/>
    <w:rsid w:val="00A135E3"/>
    <w:rsid w:val="00A137AD"/>
    <w:rsid w:val="00A13A6C"/>
    <w:rsid w:val="00A13D67"/>
    <w:rsid w:val="00A14073"/>
    <w:rsid w:val="00A151B3"/>
    <w:rsid w:val="00A15543"/>
    <w:rsid w:val="00A1584F"/>
    <w:rsid w:val="00A16008"/>
    <w:rsid w:val="00A16926"/>
    <w:rsid w:val="00A17F17"/>
    <w:rsid w:val="00A2025A"/>
    <w:rsid w:val="00A20310"/>
    <w:rsid w:val="00A20BA4"/>
    <w:rsid w:val="00A20E06"/>
    <w:rsid w:val="00A22A53"/>
    <w:rsid w:val="00A23733"/>
    <w:rsid w:val="00A23E1F"/>
    <w:rsid w:val="00A24D0A"/>
    <w:rsid w:val="00A2516F"/>
    <w:rsid w:val="00A25582"/>
    <w:rsid w:val="00A25BDD"/>
    <w:rsid w:val="00A25DA4"/>
    <w:rsid w:val="00A26228"/>
    <w:rsid w:val="00A268BE"/>
    <w:rsid w:val="00A26E5D"/>
    <w:rsid w:val="00A27839"/>
    <w:rsid w:val="00A27C5F"/>
    <w:rsid w:val="00A27EA7"/>
    <w:rsid w:val="00A30370"/>
    <w:rsid w:val="00A30C59"/>
    <w:rsid w:val="00A319FE"/>
    <w:rsid w:val="00A31FC8"/>
    <w:rsid w:val="00A3260E"/>
    <w:rsid w:val="00A328E2"/>
    <w:rsid w:val="00A3299D"/>
    <w:rsid w:val="00A32BB8"/>
    <w:rsid w:val="00A337BA"/>
    <w:rsid w:val="00A339CF"/>
    <w:rsid w:val="00A34F0A"/>
    <w:rsid w:val="00A35C10"/>
    <w:rsid w:val="00A36606"/>
    <w:rsid w:val="00A36A41"/>
    <w:rsid w:val="00A36D53"/>
    <w:rsid w:val="00A36F63"/>
    <w:rsid w:val="00A37E75"/>
    <w:rsid w:val="00A406B8"/>
    <w:rsid w:val="00A41F59"/>
    <w:rsid w:val="00A4368E"/>
    <w:rsid w:val="00A446C9"/>
    <w:rsid w:val="00A45A01"/>
    <w:rsid w:val="00A46849"/>
    <w:rsid w:val="00A46BE3"/>
    <w:rsid w:val="00A46EDD"/>
    <w:rsid w:val="00A477AD"/>
    <w:rsid w:val="00A47A83"/>
    <w:rsid w:val="00A500C5"/>
    <w:rsid w:val="00A5127C"/>
    <w:rsid w:val="00A5204A"/>
    <w:rsid w:val="00A52B7B"/>
    <w:rsid w:val="00A550C2"/>
    <w:rsid w:val="00A5535E"/>
    <w:rsid w:val="00A55787"/>
    <w:rsid w:val="00A567C7"/>
    <w:rsid w:val="00A56CB1"/>
    <w:rsid w:val="00A56D03"/>
    <w:rsid w:val="00A5704B"/>
    <w:rsid w:val="00A6095F"/>
    <w:rsid w:val="00A61335"/>
    <w:rsid w:val="00A61500"/>
    <w:rsid w:val="00A62059"/>
    <w:rsid w:val="00A62324"/>
    <w:rsid w:val="00A62A66"/>
    <w:rsid w:val="00A636D8"/>
    <w:rsid w:val="00A640C6"/>
    <w:rsid w:val="00A6642C"/>
    <w:rsid w:val="00A666A6"/>
    <w:rsid w:val="00A66C0A"/>
    <w:rsid w:val="00A67086"/>
    <w:rsid w:val="00A67277"/>
    <w:rsid w:val="00A6742C"/>
    <w:rsid w:val="00A67889"/>
    <w:rsid w:val="00A67B7B"/>
    <w:rsid w:val="00A67EE6"/>
    <w:rsid w:val="00A70DC7"/>
    <w:rsid w:val="00A71212"/>
    <w:rsid w:val="00A715F1"/>
    <w:rsid w:val="00A71A0B"/>
    <w:rsid w:val="00A720F8"/>
    <w:rsid w:val="00A74906"/>
    <w:rsid w:val="00A75909"/>
    <w:rsid w:val="00A761EF"/>
    <w:rsid w:val="00A76B7A"/>
    <w:rsid w:val="00A76ED6"/>
    <w:rsid w:val="00A778D8"/>
    <w:rsid w:val="00A806B8"/>
    <w:rsid w:val="00A807D0"/>
    <w:rsid w:val="00A80A1E"/>
    <w:rsid w:val="00A80AF4"/>
    <w:rsid w:val="00A81476"/>
    <w:rsid w:val="00A81EA5"/>
    <w:rsid w:val="00A832AA"/>
    <w:rsid w:val="00A83342"/>
    <w:rsid w:val="00A83881"/>
    <w:rsid w:val="00A84753"/>
    <w:rsid w:val="00A84C58"/>
    <w:rsid w:val="00A84CDA"/>
    <w:rsid w:val="00A8569B"/>
    <w:rsid w:val="00A857C9"/>
    <w:rsid w:val="00A85C11"/>
    <w:rsid w:val="00A8645B"/>
    <w:rsid w:val="00A87B20"/>
    <w:rsid w:val="00A87D9A"/>
    <w:rsid w:val="00A903D8"/>
    <w:rsid w:val="00A904F9"/>
    <w:rsid w:val="00A91A48"/>
    <w:rsid w:val="00A92011"/>
    <w:rsid w:val="00A93156"/>
    <w:rsid w:val="00A935F8"/>
    <w:rsid w:val="00A93A32"/>
    <w:rsid w:val="00A93AB0"/>
    <w:rsid w:val="00A93DBC"/>
    <w:rsid w:val="00A942EB"/>
    <w:rsid w:val="00A944D1"/>
    <w:rsid w:val="00A958B9"/>
    <w:rsid w:val="00A96043"/>
    <w:rsid w:val="00A962E1"/>
    <w:rsid w:val="00AA0340"/>
    <w:rsid w:val="00AA09AB"/>
    <w:rsid w:val="00AA0AB4"/>
    <w:rsid w:val="00AA10FB"/>
    <w:rsid w:val="00AA163F"/>
    <w:rsid w:val="00AA1792"/>
    <w:rsid w:val="00AA1863"/>
    <w:rsid w:val="00AA1A70"/>
    <w:rsid w:val="00AA23E5"/>
    <w:rsid w:val="00AA2760"/>
    <w:rsid w:val="00AA2BA2"/>
    <w:rsid w:val="00AA32A0"/>
    <w:rsid w:val="00AA34C0"/>
    <w:rsid w:val="00AA352D"/>
    <w:rsid w:val="00AA38CD"/>
    <w:rsid w:val="00AA3968"/>
    <w:rsid w:val="00AA4045"/>
    <w:rsid w:val="00AA46C2"/>
    <w:rsid w:val="00AA46F7"/>
    <w:rsid w:val="00AA4E34"/>
    <w:rsid w:val="00AA58DF"/>
    <w:rsid w:val="00AA63EB"/>
    <w:rsid w:val="00AA6DAA"/>
    <w:rsid w:val="00AA6E3B"/>
    <w:rsid w:val="00AA7A44"/>
    <w:rsid w:val="00AB1313"/>
    <w:rsid w:val="00AB236F"/>
    <w:rsid w:val="00AB381F"/>
    <w:rsid w:val="00AB3DC3"/>
    <w:rsid w:val="00AB3F66"/>
    <w:rsid w:val="00AB4A0A"/>
    <w:rsid w:val="00AB51C8"/>
    <w:rsid w:val="00AB5DAE"/>
    <w:rsid w:val="00AB5EA4"/>
    <w:rsid w:val="00AB6283"/>
    <w:rsid w:val="00AC0944"/>
    <w:rsid w:val="00AC10EA"/>
    <w:rsid w:val="00AC121F"/>
    <w:rsid w:val="00AC2F47"/>
    <w:rsid w:val="00AC374D"/>
    <w:rsid w:val="00AC3F8D"/>
    <w:rsid w:val="00AC45BD"/>
    <w:rsid w:val="00AC56F2"/>
    <w:rsid w:val="00AC5E7F"/>
    <w:rsid w:val="00AC5EE5"/>
    <w:rsid w:val="00AC60C3"/>
    <w:rsid w:val="00AC6C23"/>
    <w:rsid w:val="00AD0375"/>
    <w:rsid w:val="00AD150B"/>
    <w:rsid w:val="00AD1E7D"/>
    <w:rsid w:val="00AD23FE"/>
    <w:rsid w:val="00AD32D2"/>
    <w:rsid w:val="00AD3A09"/>
    <w:rsid w:val="00AD3F04"/>
    <w:rsid w:val="00AD44CE"/>
    <w:rsid w:val="00AD4811"/>
    <w:rsid w:val="00AD5E44"/>
    <w:rsid w:val="00AD5EA3"/>
    <w:rsid w:val="00AD69D2"/>
    <w:rsid w:val="00AD71D9"/>
    <w:rsid w:val="00AD7DF4"/>
    <w:rsid w:val="00AE0AAD"/>
    <w:rsid w:val="00AE0C2C"/>
    <w:rsid w:val="00AE13BA"/>
    <w:rsid w:val="00AE14A4"/>
    <w:rsid w:val="00AE2247"/>
    <w:rsid w:val="00AE239F"/>
    <w:rsid w:val="00AE28E6"/>
    <w:rsid w:val="00AE2A11"/>
    <w:rsid w:val="00AE3CEF"/>
    <w:rsid w:val="00AE4EDD"/>
    <w:rsid w:val="00AE52DF"/>
    <w:rsid w:val="00AE5A87"/>
    <w:rsid w:val="00AE7C5F"/>
    <w:rsid w:val="00AF03FC"/>
    <w:rsid w:val="00AF13EE"/>
    <w:rsid w:val="00AF1A37"/>
    <w:rsid w:val="00AF1B32"/>
    <w:rsid w:val="00AF23CC"/>
    <w:rsid w:val="00AF250C"/>
    <w:rsid w:val="00AF273E"/>
    <w:rsid w:val="00AF2BEF"/>
    <w:rsid w:val="00AF34AD"/>
    <w:rsid w:val="00AF4DDA"/>
    <w:rsid w:val="00AF6BB7"/>
    <w:rsid w:val="00AF6CE7"/>
    <w:rsid w:val="00AF78A2"/>
    <w:rsid w:val="00AF7AA4"/>
    <w:rsid w:val="00AF7BFF"/>
    <w:rsid w:val="00B004FA"/>
    <w:rsid w:val="00B00716"/>
    <w:rsid w:val="00B00B18"/>
    <w:rsid w:val="00B03949"/>
    <w:rsid w:val="00B042BC"/>
    <w:rsid w:val="00B05C6F"/>
    <w:rsid w:val="00B066A8"/>
    <w:rsid w:val="00B066AD"/>
    <w:rsid w:val="00B066BA"/>
    <w:rsid w:val="00B07439"/>
    <w:rsid w:val="00B07682"/>
    <w:rsid w:val="00B07C67"/>
    <w:rsid w:val="00B1052B"/>
    <w:rsid w:val="00B10ED5"/>
    <w:rsid w:val="00B11698"/>
    <w:rsid w:val="00B1288C"/>
    <w:rsid w:val="00B135F6"/>
    <w:rsid w:val="00B143F9"/>
    <w:rsid w:val="00B14706"/>
    <w:rsid w:val="00B147E3"/>
    <w:rsid w:val="00B14CA3"/>
    <w:rsid w:val="00B154AE"/>
    <w:rsid w:val="00B15512"/>
    <w:rsid w:val="00B155DA"/>
    <w:rsid w:val="00B15701"/>
    <w:rsid w:val="00B160D1"/>
    <w:rsid w:val="00B17723"/>
    <w:rsid w:val="00B17AC6"/>
    <w:rsid w:val="00B17E73"/>
    <w:rsid w:val="00B20451"/>
    <w:rsid w:val="00B20AD1"/>
    <w:rsid w:val="00B24B6A"/>
    <w:rsid w:val="00B24CF4"/>
    <w:rsid w:val="00B252EE"/>
    <w:rsid w:val="00B26DE5"/>
    <w:rsid w:val="00B2751C"/>
    <w:rsid w:val="00B301AB"/>
    <w:rsid w:val="00B3022E"/>
    <w:rsid w:val="00B30943"/>
    <w:rsid w:val="00B31B28"/>
    <w:rsid w:val="00B31F61"/>
    <w:rsid w:val="00B33892"/>
    <w:rsid w:val="00B346F4"/>
    <w:rsid w:val="00B3471F"/>
    <w:rsid w:val="00B34E78"/>
    <w:rsid w:val="00B34F12"/>
    <w:rsid w:val="00B372A9"/>
    <w:rsid w:val="00B37534"/>
    <w:rsid w:val="00B37551"/>
    <w:rsid w:val="00B3786F"/>
    <w:rsid w:val="00B37CA6"/>
    <w:rsid w:val="00B4036F"/>
    <w:rsid w:val="00B40934"/>
    <w:rsid w:val="00B40F6A"/>
    <w:rsid w:val="00B45433"/>
    <w:rsid w:val="00B4734F"/>
    <w:rsid w:val="00B50256"/>
    <w:rsid w:val="00B5040E"/>
    <w:rsid w:val="00B50C48"/>
    <w:rsid w:val="00B51CCD"/>
    <w:rsid w:val="00B53673"/>
    <w:rsid w:val="00B54A30"/>
    <w:rsid w:val="00B5558A"/>
    <w:rsid w:val="00B55CE0"/>
    <w:rsid w:val="00B55DE2"/>
    <w:rsid w:val="00B55FC2"/>
    <w:rsid w:val="00B55FF3"/>
    <w:rsid w:val="00B609F3"/>
    <w:rsid w:val="00B60FE7"/>
    <w:rsid w:val="00B61B3A"/>
    <w:rsid w:val="00B62DED"/>
    <w:rsid w:val="00B62E42"/>
    <w:rsid w:val="00B65CBE"/>
    <w:rsid w:val="00B66F9E"/>
    <w:rsid w:val="00B67557"/>
    <w:rsid w:val="00B67D41"/>
    <w:rsid w:val="00B67DC0"/>
    <w:rsid w:val="00B708C4"/>
    <w:rsid w:val="00B7104B"/>
    <w:rsid w:val="00B717B5"/>
    <w:rsid w:val="00B73C8E"/>
    <w:rsid w:val="00B74A68"/>
    <w:rsid w:val="00B74ABA"/>
    <w:rsid w:val="00B74FD0"/>
    <w:rsid w:val="00B75557"/>
    <w:rsid w:val="00B8020A"/>
    <w:rsid w:val="00B80319"/>
    <w:rsid w:val="00B81460"/>
    <w:rsid w:val="00B820F0"/>
    <w:rsid w:val="00B825C7"/>
    <w:rsid w:val="00B838E8"/>
    <w:rsid w:val="00B83ABB"/>
    <w:rsid w:val="00B83F27"/>
    <w:rsid w:val="00B8413F"/>
    <w:rsid w:val="00B84D05"/>
    <w:rsid w:val="00B85695"/>
    <w:rsid w:val="00B85FAB"/>
    <w:rsid w:val="00B866E7"/>
    <w:rsid w:val="00B87024"/>
    <w:rsid w:val="00B87806"/>
    <w:rsid w:val="00B908D9"/>
    <w:rsid w:val="00B91BB7"/>
    <w:rsid w:val="00B925E5"/>
    <w:rsid w:val="00B928CF"/>
    <w:rsid w:val="00B92F08"/>
    <w:rsid w:val="00B930F9"/>
    <w:rsid w:val="00B93987"/>
    <w:rsid w:val="00B948E4"/>
    <w:rsid w:val="00B94F67"/>
    <w:rsid w:val="00B95521"/>
    <w:rsid w:val="00B962E4"/>
    <w:rsid w:val="00B96E46"/>
    <w:rsid w:val="00B972DC"/>
    <w:rsid w:val="00B97A0E"/>
    <w:rsid w:val="00BA23F5"/>
    <w:rsid w:val="00BA27FB"/>
    <w:rsid w:val="00BA2A63"/>
    <w:rsid w:val="00BA2D80"/>
    <w:rsid w:val="00BA64B9"/>
    <w:rsid w:val="00BA6733"/>
    <w:rsid w:val="00BA6B1A"/>
    <w:rsid w:val="00BA766C"/>
    <w:rsid w:val="00BB0544"/>
    <w:rsid w:val="00BB22F7"/>
    <w:rsid w:val="00BB2FD1"/>
    <w:rsid w:val="00BB3B48"/>
    <w:rsid w:val="00BB3DB5"/>
    <w:rsid w:val="00BB3EC8"/>
    <w:rsid w:val="00BB4820"/>
    <w:rsid w:val="00BB6237"/>
    <w:rsid w:val="00BB6BBE"/>
    <w:rsid w:val="00BB6E4D"/>
    <w:rsid w:val="00BB7777"/>
    <w:rsid w:val="00BB7B6E"/>
    <w:rsid w:val="00BB7DC0"/>
    <w:rsid w:val="00BC001F"/>
    <w:rsid w:val="00BC1168"/>
    <w:rsid w:val="00BC1BEC"/>
    <w:rsid w:val="00BC24BD"/>
    <w:rsid w:val="00BC264E"/>
    <w:rsid w:val="00BC2914"/>
    <w:rsid w:val="00BC2AB4"/>
    <w:rsid w:val="00BC353C"/>
    <w:rsid w:val="00BC4250"/>
    <w:rsid w:val="00BC55E3"/>
    <w:rsid w:val="00BC5AB1"/>
    <w:rsid w:val="00BC67FA"/>
    <w:rsid w:val="00BC6925"/>
    <w:rsid w:val="00BC6C04"/>
    <w:rsid w:val="00BC6FB2"/>
    <w:rsid w:val="00BD19C9"/>
    <w:rsid w:val="00BD1B21"/>
    <w:rsid w:val="00BD2654"/>
    <w:rsid w:val="00BD434E"/>
    <w:rsid w:val="00BD469A"/>
    <w:rsid w:val="00BD5145"/>
    <w:rsid w:val="00BD61EA"/>
    <w:rsid w:val="00BD62E8"/>
    <w:rsid w:val="00BD6C3B"/>
    <w:rsid w:val="00BD77C4"/>
    <w:rsid w:val="00BE012E"/>
    <w:rsid w:val="00BE0405"/>
    <w:rsid w:val="00BE139F"/>
    <w:rsid w:val="00BE232A"/>
    <w:rsid w:val="00BE23F8"/>
    <w:rsid w:val="00BE341B"/>
    <w:rsid w:val="00BE3768"/>
    <w:rsid w:val="00BE38C0"/>
    <w:rsid w:val="00BE4491"/>
    <w:rsid w:val="00BE4FC2"/>
    <w:rsid w:val="00BE5160"/>
    <w:rsid w:val="00BE61D8"/>
    <w:rsid w:val="00BE6A66"/>
    <w:rsid w:val="00BE6C13"/>
    <w:rsid w:val="00BE6D73"/>
    <w:rsid w:val="00BE760D"/>
    <w:rsid w:val="00BE7BFF"/>
    <w:rsid w:val="00BF080B"/>
    <w:rsid w:val="00BF0999"/>
    <w:rsid w:val="00BF17A5"/>
    <w:rsid w:val="00BF1980"/>
    <w:rsid w:val="00BF237B"/>
    <w:rsid w:val="00BF2542"/>
    <w:rsid w:val="00BF26EB"/>
    <w:rsid w:val="00BF28C9"/>
    <w:rsid w:val="00BF454C"/>
    <w:rsid w:val="00BF5803"/>
    <w:rsid w:val="00BF5C66"/>
    <w:rsid w:val="00BF6835"/>
    <w:rsid w:val="00BF7250"/>
    <w:rsid w:val="00C00427"/>
    <w:rsid w:val="00C00513"/>
    <w:rsid w:val="00C00AD8"/>
    <w:rsid w:val="00C01ADC"/>
    <w:rsid w:val="00C04297"/>
    <w:rsid w:val="00C0430C"/>
    <w:rsid w:val="00C05942"/>
    <w:rsid w:val="00C07395"/>
    <w:rsid w:val="00C07639"/>
    <w:rsid w:val="00C07926"/>
    <w:rsid w:val="00C1189A"/>
    <w:rsid w:val="00C12B1A"/>
    <w:rsid w:val="00C13B60"/>
    <w:rsid w:val="00C13C94"/>
    <w:rsid w:val="00C13E9A"/>
    <w:rsid w:val="00C140D4"/>
    <w:rsid w:val="00C14DA3"/>
    <w:rsid w:val="00C14E5B"/>
    <w:rsid w:val="00C14F32"/>
    <w:rsid w:val="00C15190"/>
    <w:rsid w:val="00C1627D"/>
    <w:rsid w:val="00C168E3"/>
    <w:rsid w:val="00C169F0"/>
    <w:rsid w:val="00C16C16"/>
    <w:rsid w:val="00C16CE5"/>
    <w:rsid w:val="00C17169"/>
    <w:rsid w:val="00C1723E"/>
    <w:rsid w:val="00C17818"/>
    <w:rsid w:val="00C20EAE"/>
    <w:rsid w:val="00C20EBD"/>
    <w:rsid w:val="00C211D1"/>
    <w:rsid w:val="00C2125A"/>
    <w:rsid w:val="00C21FC9"/>
    <w:rsid w:val="00C22F2A"/>
    <w:rsid w:val="00C22FB7"/>
    <w:rsid w:val="00C23639"/>
    <w:rsid w:val="00C25E52"/>
    <w:rsid w:val="00C25E83"/>
    <w:rsid w:val="00C2637B"/>
    <w:rsid w:val="00C26796"/>
    <w:rsid w:val="00C27A4A"/>
    <w:rsid w:val="00C27B98"/>
    <w:rsid w:val="00C30273"/>
    <w:rsid w:val="00C30625"/>
    <w:rsid w:val="00C30D58"/>
    <w:rsid w:val="00C30E03"/>
    <w:rsid w:val="00C30FD6"/>
    <w:rsid w:val="00C31388"/>
    <w:rsid w:val="00C31660"/>
    <w:rsid w:val="00C31ED1"/>
    <w:rsid w:val="00C32515"/>
    <w:rsid w:val="00C3323F"/>
    <w:rsid w:val="00C33E68"/>
    <w:rsid w:val="00C340F4"/>
    <w:rsid w:val="00C36546"/>
    <w:rsid w:val="00C37397"/>
    <w:rsid w:val="00C3787B"/>
    <w:rsid w:val="00C410AC"/>
    <w:rsid w:val="00C4152C"/>
    <w:rsid w:val="00C41F6D"/>
    <w:rsid w:val="00C42163"/>
    <w:rsid w:val="00C421C2"/>
    <w:rsid w:val="00C42626"/>
    <w:rsid w:val="00C42ADD"/>
    <w:rsid w:val="00C42BD9"/>
    <w:rsid w:val="00C42C26"/>
    <w:rsid w:val="00C42DF4"/>
    <w:rsid w:val="00C42E55"/>
    <w:rsid w:val="00C43299"/>
    <w:rsid w:val="00C43B3A"/>
    <w:rsid w:val="00C43C99"/>
    <w:rsid w:val="00C44BA6"/>
    <w:rsid w:val="00C44C8C"/>
    <w:rsid w:val="00C45006"/>
    <w:rsid w:val="00C459BB"/>
    <w:rsid w:val="00C46140"/>
    <w:rsid w:val="00C463E1"/>
    <w:rsid w:val="00C465C5"/>
    <w:rsid w:val="00C46D42"/>
    <w:rsid w:val="00C471E9"/>
    <w:rsid w:val="00C4789C"/>
    <w:rsid w:val="00C47D95"/>
    <w:rsid w:val="00C500B3"/>
    <w:rsid w:val="00C50DDF"/>
    <w:rsid w:val="00C51412"/>
    <w:rsid w:val="00C51819"/>
    <w:rsid w:val="00C51D12"/>
    <w:rsid w:val="00C51EEA"/>
    <w:rsid w:val="00C52964"/>
    <w:rsid w:val="00C52C7C"/>
    <w:rsid w:val="00C53AD3"/>
    <w:rsid w:val="00C543C3"/>
    <w:rsid w:val="00C5579B"/>
    <w:rsid w:val="00C558D4"/>
    <w:rsid w:val="00C567E6"/>
    <w:rsid w:val="00C57A44"/>
    <w:rsid w:val="00C57CEC"/>
    <w:rsid w:val="00C6075B"/>
    <w:rsid w:val="00C618DF"/>
    <w:rsid w:val="00C61FAD"/>
    <w:rsid w:val="00C62D58"/>
    <w:rsid w:val="00C63E61"/>
    <w:rsid w:val="00C642C7"/>
    <w:rsid w:val="00C64CE8"/>
    <w:rsid w:val="00C65121"/>
    <w:rsid w:val="00C67349"/>
    <w:rsid w:val="00C709FA"/>
    <w:rsid w:val="00C7271D"/>
    <w:rsid w:val="00C72AC9"/>
    <w:rsid w:val="00C72EB5"/>
    <w:rsid w:val="00C737D3"/>
    <w:rsid w:val="00C73F81"/>
    <w:rsid w:val="00C74374"/>
    <w:rsid w:val="00C75246"/>
    <w:rsid w:val="00C75CD6"/>
    <w:rsid w:val="00C76E11"/>
    <w:rsid w:val="00C7751B"/>
    <w:rsid w:val="00C77961"/>
    <w:rsid w:val="00C8018A"/>
    <w:rsid w:val="00C803D4"/>
    <w:rsid w:val="00C80545"/>
    <w:rsid w:val="00C806C7"/>
    <w:rsid w:val="00C80BE4"/>
    <w:rsid w:val="00C81664"/>
    <w:rsid w:val="00C81A1B"/>
    <w:rsid w:val="00C81C8C"/>
    <w:rsid w:val="00C82E97"/>
    <w:rsid w:val="00C84B94"/>
    <w:rsid w:val="00C854B1"/>
    <w:rsid w:val="00C85738"/>
    <w:rsid w:val="00C85877"/>
    <w:rsid w:val="00C85F92"/>
    <w:rsid w:val="00C86381"/>
    <w:rsid w:val="00C8665E"/>
    <w:rsid w:val="00C87088"/>
    <w:rsid w:val="00C879D8"/>
    <w:rsid w:val="00C87B69"/>
    <w:rsid w:val="00C87D8F"/>
    <w:rsid w:val="00C90A19"/>
    <w:rsid w:val="00C90A35"/>
    <w:rsid w:val="00C91252"/>
    <w:rsid w:val="00C91A9D"/>
    <w:rsid w:val="00C91C05"/>
    <w:rsid w:val="00C920EC"/>
    <w:rsid w:val="00C93ABA"/>
    <w:rsid w:val="00C93EF1"/>
    <w:rsid w:val="00C93F79"/>
    <w:rsid w:val="00C94458"/>
    <w:rsid w:val="00C949E9"/>
    <w:rsid w:val="00C94EDD"/>
    <w:rsid w:val="00C95788"/>
    <w:rsid w:val="00C978EF"/>
    <w:rsid w:val="00C97DE9"/>
    <w:rsid w:val="00CA001E"/>
    <w:rsid w:val="00CA0836"/>
    <w:rsid w:val="00CA157F"/>
    <w:rsid w:val="00CA16DF"/>
    <w:rsid w:val="00CA20FC"/>
    <w:rsid w:val="00CA2DE0"/>
    <w:rsid w:val="00CA3354"/>
    <w:rsid w:val="00CA3D6F"/>
    <w:rsid w:val="00CA4452"/>
    <w:rsid w:val="00CA4725"/>
    <w:rsid w:val="00CA4F50"/>
    <w:rsid w:val="00CA6155"/>
    <w:rsid w:val="00CA6711"/>
    <w:rsid w:val="00CA6ED4"/>
    <w:rsid w:val="00CA6F04"/>
    <w:rsid w:val="00CA79CB"/>
    <w:rsid w:val="00CA79DE"/>
    <w:rsid w:val="00CA7A94"/>
    <w:rsid w:val="00CB0FE2"/>
    <w:rsid w:val="00CB197F"/>
    <w:rsid w:val="00CB381D"/>
    <w:rsid w:val="00CB3A3C"/>
    <w:rsid w:val="00CB3D53"/>
    <w:rsid w:val="00CB4000"/>
    <w:rsid w:val="00CB7179"/>
    <w:rsid w:val="00CC095F"/>
    <w:rsid w:val="00CC0C58"/>
    <w:rsid w:val="00CC0F81"/>
    <w:rsid w:val="00CC1833"/>
    <w:rsid w:val="00CC2A46"/>
    <w:rsid w:val="00CC2BD0"/>
    <w:rsid w:val="00CC41D3"/>
    <w:rsid w:val="00CC507D"/>
    <w:rsid w:val="00CC55AC"/>
    <w:rsid w:val="00CC6A73"/>
    <w:rsid w:val="00CC7560"/>
    <w:rsid w:val="00CC7A7D"/>
    <w:rsid w:val="00CD0E26"/>
    <w:rsid w:val="00CD12F1"/>
    <w:rsid w:val="00CD1968"/>
    <w:rsid w:val="00CD1DC3"/>
    <w:rsid w:val="00CD2437"/>
    <w:rsid w:val="00CD3386"/>
    <w:rsid w:val="00CD35C7"/>
    <w:rsid w:val="00CD49A8"/>
    <w:rsid w:val="00CD4E58"/>
    <w:rsid w:val="00CD5067"/>
    <w:rsid w:val="00CD5702"/>
    <w:rsid w:val="00CD5AFE"/>
    <w:rsid w:val="00CD62D9"/>
    <w:rsid w:val="00CD7239"/>
    <w:rsid w:val="00CE0058"/>
    <w:rsid w:val="00CE0693"/>
    <w:rsid w:val="00CE0B3C"/>
    <w:rsid w:val="00CE0D1A"/>
    <w:rsid w:val="00CE0E94"/>
    <w:rsid w:val="00CE1AC3"/>
    <w:rsid w:val="00CE277D"/>
    <w:rsid w:val="00CE2883"/>
    <w:rsid w:val="00CE2A49"/>
    <w:rsid w:val="00CE2D55"/>
    <w:rsid w:val="00CE3279"/>
    <w:rsid w:val="00CE344E"/>
    <w:rsid w:val="00CE3665"/>
    <w:rsid w:val="00CE37A0"/>
    <w:rsid w:val="00CE3D4B"/>
    <w:rsid w:val="00CE41A6"/>
    <w:rsid w:val="00CE5A56"/>
    <w:rsid w:val="00CE5DD4"/>
    <w:rsid w:val="00CE5FF5"/>
    <w:rsid w:val="00CE78A7"/>
    <w:rsid w:val="00CF1102"/>
    <w:rsid w:val="00CF186A"/>
    <w:rsid w:val="00CF3594"/>
    <w:rsid w:val="00CF3B43"/>
    <w:rsid w:val="00CF3E5B"/>
    <w:rsid w:val="00CF455F"/>
    <w:rsid w:val="00CF47A5"/>
    <w:rsid w:val="00CF5320"/>
    <w:rsid w:val="00CF6C2F"/>
    <w:rsid w:val="00CF7FCA"/>
    <w:rsid w:val="00D0043F"/>
    <w:rsid w:val="00D028BC"/>
    <w:rsid w:val="00D0296C"/>
    <w:rsid w:val="00D03544"/>
    <w:rsid w:val="00D03EE2"/>
    <w:rsid w:val="00D04C85"/>
    <w:rsid w:val="00D05663"/>
    <w:rsid w:val="00D0659F"/>
    <w:rsid w:val="00D069F1"/>
    <w:rsid w:val="00D06EE9"/>
    <w:rsid w:val="00D0768B"/>
    <w:rsid w:val="00D07FC7"/>
    <w:rsid w:val="00D10340"/>
    <w:rsid w:val="00D1302F"/>
    <w:rsid w:val="00D13268"/>
    <w:rsid w:val="00D138B9"/>
    <w:rsid w:val="00D15AC7"/>
    <w:rsid w:val="00D160AB"/>
    <w:rsid w:val="00D161A6"/>
    <w:rsid w:val="00D16FCD"/>
    <w:rsid w:val="00D178FD"/>
    <w:rsid w:val="00D20672"/>
    <w:rsid w:val="00D20DAB"/>
    <w:rsid w:val="00D212F7"/>
    <w:rsid w:val="00D225A2"/>
    <w:rsid w:val="00D23209"/>
    <w:rsid w:val="00D23F1E"/>
    <w:rsid w:val="00D247E2"/>
    <w:rsid w:val="00D24B2D"/>
    <w:rsid w:val="00D25215"/>
    <w:rsid w:val="00D252BB"/>
    <w:rsid w:val="00D25627"/>
    <w:rsid w:val="00D25A9F"/>
    <w:rsid w:val="00D25E0C"/>
    <w:rsid w:val="00D26D98"/>
    <w:rsid w:val="00D270C0"/>
    <w:rsid w:val="00D2716F"/>
    <w:rsid w:val="00D279B4"/>
    <w:rsid w:val="00D27C37"/>
    <w:rsid w:val="00D27C9A"/>
    <w:rsid w:val="00D30111"/>
    <w:rsid w:val="00D301E0"/>
    <w:rsid w:val="00D30A0B"/>
    <w:rsid w:val="00D30F03"/>
    <w:rsid w:val="00D31638"/>
    <w:rsid w:val="00D31EA8"/>
    <w:rsid w:val="00D326BC"/>
    <w:rsid w:val="00D32A7B"/>
    <w:rsid w:val="00D34787"/>
    <w:rsid w:val="00D347F5"/>
    <w:rsid w:val="00D34A08"/>
    <w:rsid w:val="00D35530"/>
    <w:rsid w:val="00D36042"/>
    <w:rsid w:val="00D36719"/>
    <w:rsid w:val="00D36A7A"/>
    <w:rsid w:val="00D37D35"/>
    <w:rsid w:val="00D4014A"/>
    <w:rsid w:val="00D40FC3"/>
    <w:rsid w:val="00D416C6"/>
    <w:rsid w:val="00D434A4"/>
    <w:rsid w:val="00D437F6"/>
    <w:rsid w:val="00D4456A"/>
    <w:rsid w:val="00D44A02"/>
    <w:rsid w:val="00D45064"/>
    <w:rsid w:val="00D46331"/>
    <w:rsid w:val="00D47E86"/>
    <w:rsid w:val="00D504DE"/>
    <w:rsid w:val="00D512A6"/>
    <w:rsid w:val="00D529F1"/>
    <w:rsid w:val="00D53C0D"/>
    <w:rsid w:val="00D54C2D"/>
    <w:rsid w:val="00D55722"/>
    <w:rsid w:val="00D566FD"/>
    <w:rsid w:val="00D56D2B"/>
    <w:rsid w:val="00D57541"/>
    <w:rsid w:val="00D6116D"/>
    <w:rsid w:val="00D61355"/>
    <w:rsid w:val="00D617B0"/>
    <w:rsid w:val="00D62031"/>
    <w:rsid w:val="00D629E3"/>
    <w:rsid w:val="00D63D5C"/>
    <w:rsid w:val="00D63D92"/>
    <w:rsid w:val="00D6474F"/>
    <w:rsid w:val="00D66540"/>
    <w:rsid w:val="00D665F5"/>
    <w:rsid w:val="00D70010"/>
    <w:rsid w:val="00D70E57"/>
    <w:rsid w:val="00D71280"/>
    <w:rsid w:val="00D72484"/>
    <w:rsid w:val="00D732B8"/>
    <w:rsid w:val="00D73AFB"/>
    <w:rsid w:val="00D749AE"/>
    <w:rsid w:val="00D75420"/>
    <w:rsid w:val="00D75AF8"/>
    <w:rsid w:val="00D76068"/>
    <w:rsid w:val="00D77B25"/>
    <w:rsid w:val="00D80254"/>
    <w:rsid w:val="00D8107B"/>
    <w:rsid w:val="00D818C9"/>
    <w:rsid w:val="00D81F85"/>
    <w:rsid w:val="00D82CD9"/>
    <w:rsid w:val="00D82E50"/>
    <w:rsid w:val="00D82E6C"/>
    <w:rsid w:val="00D83125"/>
    <w:rsid w:val="00D83521"/>
    <w:rsid w:val="00D83F57"/>
    <w:rsid w:val="00D8486B"/>
    <w:rsid w:val="00D858E9"/>
    <w:rsid w:val="00D86992"/>
    <w:rsid w:val="00D86C3F"/>
    <w:rsid w:val="00D9023A"/>
    <w:rsid w:val="00D90A6B"/>
    <w:rsid w:val="00D90C54"/>
    <w:rsid w:val="00D90D25"/>
    <w:rsid w:val="00D90DAE"/>
    <w:rsid w:val="00D90FD7"/>
    <w:rsid w:val="00D916FF"/>
    <w:rsid w:val="00D91E88"/>
    <w:rsid w:val="00D92397"/>
    <w:rsid w:val="00D94890"/>
    <w:rsid w:val="00D94BDA"/>
    <w:rsid w:val="00D95A4A"/>
    <w:rsid w:val="00D97C03"/>
    <w:rsid w:val="00D97D33"/>
    <w:rsid w:val="00DA0B28"/>
    <w:rsid w:val="00DA18E5"/>
    <w:rsid w:val="00DA1A3C"/>
    <w:rsid w:val="00DA2030"/>
    <w:rsid w:val="00DA2213"/>
    <w:rsid w:val="00DA2AA4"/>
    <w:rsid w:val="00DA33C8"/>
    <w:rsid w:val="00DA427C"/>
    <w:rsid w:val="00DA4A4F"/>
    <w:rsid w:val="00DA4A87"/>
    <w:rsid w:val="00DA5105"/>
    <w:rsid w:val="00DA5883"/>
    <w:rsid w:val="00DA58F7"/>
    <w:rsid w:val="00DA5DF9"/>
    <w:rsid w:val="00DA6E30"/>
    <w:rsid w:val="00DA70DA"/>
    <w:rsid w:val="00DA72AC"/>
    <w:rsid w:val="00DA7E08"/>
    <w:rsid w:val="00DA7F85"/>
    <w:rsid w:val="00DB0C05"/>
    <w:rsid w:val="00DB1307"/>
    <w:rsid w:val="00DB1E11"/>
    <w:rsid w:val="00DB2509"/>
    <w:rsid w:val="00DB3501"/>
    <w:rsid w:val="00DB3B38"/>
    <w:rsid w:val="00DB4107"/>
    <w:rsid w:val="00DB4466"/>
    <w:rsid w:val="00DB4D84"/>
    <w:rsid w:val="00DB4F09"/>
    <w:rsid w:val="00DB5E5A"/>
    <w:rsid w:val="00DB69F1"/>
    <w:rsid w:val="00DB73DD"/>
    <w:rsid w:val="00DB798F"/>
    <w:rsid w:val="00DC004B"/>
    <w:rsid w:val="00DC016D"/>
    <w:rsid w:val="00DC14A9"/>
    <w:rsid w:val="00DC190B"/>
    <w:rsid w:val="00DC1C7E"/>
    <w:rsid w:val="00DC40C9"/>
    <w:rsid w:val="00DC4EF9"/>
    <w:rsid w:val="00DC4F96"/>
    <w:rsid w:val="00DC67A8"/>
    <w:rsid w:val="00DC67EC"/>
    <w:rsid w:val="00DC6EF9"/>
    <w:rsid w:val="00DD0F82"/>
    <w:rsid w:val="00DD1110"/>
    <w:rsid w:val="00DD1E24"/>
    <w:rsid w:val="00DD21C2"/>
    <w:rsid w:val="00DD25EF"/>
    <w:rsid w:val="00DD28A8"/>
    <w:rsid w:val="00DD3334"/>
    <w:rsid w:val="00DD363C"/>
    <w:rsid w:val="00DD3A45"/>
    <w:rsid w:val="00DD3AAE"/>
    <w:rsid w:val="00DD3C69"/>
    <w:rsid w:val="00DD5453"/>
    <w:rsid w:val="00DD5E00"/>
    <w:rsid w:val="00DD7796"/>
    <w:rsid w:val="00DD7806"/>
    <w:rsid w:val="00DD7E8C"/>
    <w:rsid w:val="00DE0361"/>
    <w:rsid w:val="00DE1152"/>
    <w:rsid w:val="00DE2597"/>
    <w:rsid w:val="00DE2F88"/>
    <w:rsid w:val="00DE3190"/>
    <w:rsid w:val="00DE3B12"/>
    <w:rsid w:val="00DE436A"/>
    <w:rsid w:val="00DE4E65"/>
    <w:rsid w:val="00DE502B"/>
    <w:rsid w:val="00DE59D2"/>
    <w:rsid w:val="00DE690D"/>
    <w:rsid w:val="00DE6AE6"/>
    <w:rsid w:val="00DF0216"/>
    <w:rsid w:val="00DF174D"/>
    <w:rsid w:val="00DF2A86"/>
    <w:rsid w:val="00DF2C05"/>
    <w:rsid w:val="00DF3747"/>
    <w:rsid w:val="00DF3D9A"/>
    <w:rsid w:val="00DF470A"/>
    <w:rsid w:val="00DF50F1"/>
    <w:rsid w:val="00DF5EEE"/>
    <w:rsid w:val="00DF6774"/>
    <w:rsid w:val="00E01546"/>
    <w:rsid w:val="00E03192"/>
    <w:rsid w:val="00E036E5"/>
    <w:rsid w:val="00E03AF2"/>
    <w:rsid w:val="00E03D6C"/>
    <w:rsid w:val="00E03F58"/>
    <w:rsid w:val="00E05411"/>
    <w:rsid w:val="00E0542E"/>
    <w:rsid w:val="00E06BBE"/>
    <w:rsid w:val="00E06DAE"/>
    <w:rsid w:val="00E0773A"/>
    <w:rsid w:val="00E112C2"/>
    <w:rsid w:val="00E11E42"/>
    <w:rsid w:val="00E11FD5"/>
    <w:rsid w:val="00E122DA"/>
    <w:rsid w:val="00E124C3"/>
    <w:rsid w:val="00E128B1"/>
    <w:rsid w:val="00E13858"/>
    <w:rsid w:val="00E13F25"/>
    <w:rsid w:val="00E14647"/>
    <w:rsid w:val="00E148BC"/>
    <w:rsid w:val="00E14950"/>
    <w:rsid w:val="00E14DB6"/>
    <w:rsid w:val="00E16D95"/>
    <w:rsid w:val="00E16DD3"/>
    <w:rsid w:val="00E21275"/>
    <w:rsid w:val="00E219D9"/>
    <w:rsid w:val="00E2208C"/>
    <w:rsid w:val="00E22165"/>
    <w:rsid w:val="00E2259B"/>
    <w:rsid w:val="00E225D4"/>
    <w:rsid w:val="00E22919"/>
    <w:rsid w:val="00E2317E"/>
    <w:rsid w:val="00E2470B"/>
    <w:rsid w:val="00E254D0"/>
    <w:rsid w:val="00E25D31"/>
    <w:rsid w:val="00E25E17"/>
    <w:rsid w:val="00E25E3C"/>
    <w:rsid w:val="00E268F6"/>
    <w:rsid w:val="00E272E9"/>
    <w:rsid w:val="00E31511"/>
    <w:rsid w:val="00E31ACD"/>
    <w:rsid w:val="00E32E66"/>
    <w:rsid w:val="00E339FD"/>
    <w:rsid w:val="00E33F1C"/>
    <w:rsid w:val="00E33F5C"/>
    <w:rsid w:val="00E345A9"/>
    <w:rsid w:val="00E34F97"/>
    <w:rsid w:val="00E3737B"/>
    <w:rsid w:val="00E37587"/>
    <w:rsid w:val="00E40157"/>
    <w:rsid w:val="00E40C53"/>
    <w:rsid w:val="00E41404"/>
    <w:rsid w:val="00E415DE"/>
    <w:rsid w:val="00E420CA"/>
    <w:rsid w:val="00E4235B"/>
    <w:rsid w:val="00E42BBE"/>
    <w:rsid w:val="00E45A89"/>
    <w:rsid w:val="00E46051"/>
    <w:rsid w:val="00E462D3"/>
    <w:rsid w:val="00E471F7"/>
    <w:rsid w:val="00E47BEC"/>
    <w:rsid w:val="00E50888"/>
    <w:rsid w:val="00E50B06"/>
    <w:rsid w:val="00E52802"/>
    <w:rsid w:val="00E52900"/>
    <w:rsid w:val="00E54400"/>
    <w:rsid w:val="00E54B73"/>
    <w:rsid w:val="00E54D47"/>
    <w:rsid w:val="00E552D5"/>
    <w:rsid w:val="00E55330"/>
    <w:rsid w:val="00E55EDA"/>
    <w:rsid w:val="00E56F11"/>
    <w:rsid w:val="00E57DA0"/>
    <w:rsid w:val="00E60169"/>
    <w:rsid w:val="00E60918"/>
    <w:rsid w:val="00E60923"/>
    <w:rsid w:val="00E6144A"/>
    <w:rsid w:val="00E61499"/>
    <w:rsid w:val="00E6224A"/>
    <w:rsid w:val="00E62295"/>
    <w:rsid w:val="00E6283C"/>
    <w:rsid w:val="00E63A3B"/>
    <w:rsid w:val="00E64466"/>
    <w:rsid w:val="00E64FE9"/>
    <w:rsid w:val="00E6673C"/>
    <w:rsid w:val="00E6738B"/>
    <w:rsid w:val="00E67C27"/>
    <w:rsid w:val="00E70B16"/>
    <w:rsid w:val="00E71414"/>
    <w:rsid w:val="00E715B1"/>
    <w:rsid w:val="00E71C57"/>
    <w:rsid w:val="00E72302"/>
    <w:rsid w:val="00E72654"/>
    <w:rsid w:val="00E72854"/>
    <w:rsid w:val="00E72D1B"/>
    <w:rsid w:val="00E73CBC"/>
    <w:rsid w:val="00E740A6"/>
    <w:rsid w:val="00E74C0E"/>
    <w:rsid w:val="00E75E79"/>
    <w:rsid w:val="00E7669D"/>
    <w:rsid w:val="00E76D47"/>
    <w:rsid w:val="00E800FA"/>
    <w:rsid w:val="00E811A2"/>
    <w:rsid w:val="00E81B6A"/>
    <w:rsid w:val="00E81D85"/>
    <w:rsid w:val="00E824EC"/>
    <w:rsid w:val="00E82695"/>
    <w:rsid w:val="00E83B56"/>
    <w:rsid w:val="00E8498E"/>
    <w:rsid w:val="00E84A0E"/>
    <w:rsid w:val="00E85F0A"/>
    <w:rsid w:val="00E86F25"/>
    <w:rsid w:val="00E87512"/>
    <w:rsid w:val="00E90A71"/>
    <w:rsid w:val="00E90EFA"/>
    <w:rsid w:val="00E90FFB"/>
    <w:rsid w:val="00E926C4"/>
    <w:rsid w:val="00E939F8"/>
    <w:rsid w:val="00E93AE2"/>
    <w:rsid w:val="00E93FD4"/>
    <w:rsid w:val="00E94428"/>
    <w:rsid w:val="00E94C70"/>
    <w:rsid w:val="00E9527F"/>
    <w:rsid w:val="00E9567F"/>
    <w:rsid w:val="00E96190"/>
    <w:rsid w:val="00E968E8"/>
    <w:rsid w:val="00E96C6A"/>
    <w:rsid w:val="00E96D2C"/>
    <w:rsid w:val="00E96EB1"/>
    <w:rsid w:val="00E977C8"/>
    <w:rsid w:val="00E97A19"/>
    <w:rsid w:val="00E97A21"/>
    <w:rsid w:val="00E97C45"/>
    <w:rsid w:val="00EA0807"/>
    <w:rsid w:val="00EA0864"/>
    <w:rsid w:val="00EA0A99"/>
    <w:rsid w:val="00EA0E85"/>
    <w:rsid w:val="00EA1C88"/>
    <w:rsid w:val="00EA2DC3"/>
    <w:rsid w:val="00EA4873"/>
    <w:rsid w:val="00EA5434"/>
    <w:rsid w:val="00EA671E"/>
    <w:rsid w:val="00EA7287"/>
    <w:rsid w:val="00EA76A1"/>
    <w:rsid w:val="00EB0CB6"/>
    <w:rsid w:val="00EB136E"/>
    <w:rsid w:val="00EB301D"/>
    <w:rsid w:val="00EB56C4"/>
    <w:rsid w:val="00EB5ABF"/>
    <w:rsid w:val="00EB6DF5"/>
    <w:rsid w:val="00EB6E7F"/>
    <w:rsid w:val="00EB6ED0"/>
    <w:rsid w:val="00EC030D"/>
    <w:rsid w:val="00EC0EF4"/>
    <w:rsid w:val="00EC12CB"/>
    <w:rsid w:val="00EC1810"/>
    <w:rsid w:val="00EC359E"/>
    <w:rsid w:val="00EC3D67"/>
    <w:rsid w:val="00EC47E5"/>
    <w:rsid w:val="00EC619F"/>
    <w:rsid w:val="00EC6485"/>
    <w:rsid w:val="00EC7145"/>
    <w:rsid w:val="00EC7316"/>
    <w:rsid w:val="00ED341B"/>
    <w:rsid w:val="00ED5B99"/>
    <w:rsid w:val="00ED6467"/>
    <w:rsid w:val="00ED651B"/>
    <w:rsid w:val="00ED6F8D"/>
    <w:rsid w:val="00ED7689"/>
    <w:rsid w:val="00ED7E8A"/>
    <w:rsid w:val="00ED7EC6"/>
    <w:rsid w:val="00EE0160"/>
    <w:rsid w:val="00EE06AA"/>
    <w:rsid w:val="00EE0957"/>
    <w:rsid w:val="00EE09DE"/>
    <w:rsid w:val="00EE0B19"/>
    <w:rsid w:val="00EE0C4C"/>
    <w:rsid w:val="00EE0F72"/>
    <w:rsid w:val="00EE0FC6"/>
    <w:rsid w:val="00EE23CB"/>
    <w:rsid w:val="00EE4418"/>
    <w:rsid w:val="00EE4BBE"/>
    <w:rsid w:val="00EE55E5"/>
    <w:rsid w:val="00EE6524"/>
    <w:rsid w:val="00EE6745"/>
    <w:rsid w:val="00EE7199"/>
    <w:rsid w:val="00EE7317"/>
    <w:rsid w:val="00EE7370"/>
    <w:rsid w:val="00EE7574"/>
    <w:rsid w:val="00EF1366"/>
    <w:rsid w:val="00EF1CEE"/>
    <w:rsid w:val="00EF1F63"/>
    <w:rsid w:val="00EF20EF"/>
    <w:rsid w:val="00EF2D2F"/>
    <w:rsid w:val="00EF2FE3"/>
    <w:rsid w:val="00EF335C"/>
    <w:rsid w:val="00EF3BDB"/>
    <w:rsid w:val="00EF579F"/>
    <w:rsid w:val="00EF6B19"/>
    <w:rsid w:val="00EF6B27"/>
    <w:rsid w:val="00EF7308"/>
    <w:rsid w:val="00EF795C"/>
    <w:rsid w:val="00EF7D2E"/>
    <w:rsid w:val="00EF7F54"/>
    <w:rsid w:val="00F0147E"/>
    <w:rsid w:val="00F01CB5"/>
    <w:rsid w:val="00F02346"/>
    <w:rsid w:val="00F02BC7"/>
    <w:rsid w:val="00F02C02"/>
    <w:rsid w:val="00F02EB6"/>
    <w:rsid w:val="00F03BA3"/>
    <w:rsid w:val="00F05E73"/>
    <w:rsid w:val="00F05FB0"/>
    <w:rsid w:val="00F06077"/>
    <w:rsid w:val="00F060E2"/>
    <w:rsid w:val="00F073CF"/>
    <w:rsid w:val="00F076C9"/>
    <w:rsid w:val="00F10194"/>
    <w:rsid w:val="00F114FD"/>
    <w:rsid w:val="00F11787"/>
    <w:rsid w:val="00F11B5F"/>
    <w:rsid w:val="00F11E87"/>
    <w:rsid w:val="00F12858"/>
    <w:rsid w:val="00F1378B"/>
    <w:rsid w:val="00F14334"/>
    <w:rsid w:val="00F146EF"/>
    <w:rsid w:val="00F17148"/>
    <w:rsid w:val="00F17993"/>
    <w:rsid w:val="00F203E4"/>
    <w:rsid w:val="00F21119"/>
    <w:rsid w:val="00F2173B"/>
    <w:rsid w:val="00F21784"/>
    <w:rsid w:val="00F22216"/>
    <w:rsid w:val="00F22A0D"/>
    <w:rsid w:val="00F22FBE"/>
    <w:rsid w:val="00F24088"/>
    <w:rsid w:val="00F24694"/>
    <w:rsid w:val="00F2565C"/>
    <w:rsid w:val="00F25D55"/>
    <w:rsid w:val="00F27DE1"/>
    <w:rsid w:val="00F27E90"/>
    <w:rsid w:val="00F3165A"/>
    <w:rsid w:val="00F339E9"/>
    <w:rsid w:val="00F33B26"/>
    <w:rsid w:val="00F33C83"/>
    <w:rsid w:val="00F33F49"/>
    <w:rsid w:val="00F34328"/>
    <w:rsid w:val="00F34AD3"/>
    <w:rsid w:val="00F3669F"/>
    <w:rsid w:val="00F36DFB"/>
    <w:rsid w:val="00F36FE1"/>
    <w:rsid w:val="00F37420"/>
    <w:rsid w:val="00F37ED9"/>
    <w:rsid w:val="00F40125"/>
    <w:rsid w:val="00F40AF3"/>
    <w:rsid w:val="00F418DA"/>
    <w:rsid w:val="00F430DB"/>
    <w:rsid w:val="00F43544"/>
    <w:rsid w:val="00F43997"/>
    <w:rsid w:val="00F44196"/>
    <w:rsid w:val="00F447B2"/>
    <w:rsid w:val="00F44EB0"/>
    <w:rsid w:val="00F45E84"/>
    <w:rsid w:val="00F46D5F"/>
    <w:rsid w:val="00F46E3F"/>
    <w:rsid w:val="00F47841"/>
    <w:rsid w:val="00F47E42"/>
    <w:rsid w:val="00F47F9A"/>
    <w:rsid w:val="00F519E7"/>
    <w:rsid w:val="00F55113"/>
    <w:rsid w:val="00F56A1B"/>
    <w:rsid w:val="00F574A0"/>
    <w:rsid w:val="00F60032"/>
    <w:rsid w:val="00F602F6"/>
    <w:rsid w:val="00F6090C"/>
    <w:rsid w:val="00F6192E"/>
    <w:rsid w:val="00F628FC"/>
    <w:rsid w:val="00F6309B"/>
    <w:rsid w:val="00F635A5"/>
    <w:rsid w:val="00F6365C"/>
    <w:rsid w:val="00F638D9"/>
    <w:rsid w:val="00F63E09"/>
    <w:rsid w:val="00F640F5"/>
    <w:rsid w:val="00F64C51"/>
    <w:rsid w:val="00F64DE5"/>
    <w:rsid w:val="00F65199"/>
    <w:rsid w:val="00F653B3"/>
    <w:rsid w:val="00F65468"/>
    <w:rsid w:val="00F6571F"/>
    <w:rsid w:val="00F65C54"/>
    <w:rsid w:val="00F660DE"/>
    <w:rsid w:val="00F6631C"/>
    <w:rsid w:val="00F67202"/>
    <w:rsid w:val="00F6760C"/>
    <w:rsid w:val="00F67737"/>
    <w:rsid w:val="00F67C8F"/>
    <w:rsid w:val="00F703F3"/>
    <w:rsid w:val="00F70EBA"/>
    <w:rsid w:val="00F713DE"/>
    <w:rsid w:val="00F72275"/>
    <w:rsid w:val="00F724CB"/>
    <w:rsid w:val="00F7299F"/>
    <w:rsid w:val="00F73B2E"/>
    <w:rsid w:val="00F74842"/>
    <w:rsid w:val="00F74E35"/>
    <w:rsid w:val="00F7549A"/>
    <w:rsid w:val="00F756A0"/>
    <w:rsid w:val="00F757FC"/>
    <w:rsid w:val="00F76AD9"/>
    <w:rsid w:val="00F76B64"/>
    <w:rsid w:val="00F77967"/>
    <w:rsid w:val="00F80409"/>
    <w:rsid w:val="00F80CC4"/>
    <w:rsid w:val="00F813F8"/>
    <w:rsid w:val="00F815E2"/>
    <w:rsid w:val="00F821AE"/>
    <w:rsid w:val="00F821FE"/>
    <w:rsid w:val="00F822A1"/>
    <w:rsid w:val="00F8309C"/>
    <w:rsid w:val="00F8311F"/>
    <w:rsid w:val="00F84BC0"/>
    <w:rsid w:val="00F85468"/>
    <w:rsid w:val="00F861E8"/>
    <w:rsid w:val="00F8663A"/>
    <w:rsid w:val="00F87A98"/>
    <w:rsid w:val="00F87DD6"/>
    <w:rsid w:val="00F90A42"/>
    <w:rsid w:val="00F90D48"/>
    <w:rsid w:val="00F90E91"/>
    <w:rsid w:val="00F91259"/>
    <w:rsid w:val="00F920EB"/>
    <w:rsid w:val="00F923B3"/>
    <w:rsid w:val="00F93588"/>
    <w:rsid w:val="00F93619"/>
    <w:rsid w:val="00F93A22"/>
    <w:rsid w:val="00F93BA8"/>
    <w:rsid w:val="00F93F0D"/>
    <w:rsid w:val="00F94E90"/>
    <w:rsid w:val="00F9618A"/>
    <w:rsid w:val="00F96F6F"/>
    <w:rsid w:val="00FA07B9"/>
    <w:rsid w:val="00FA0B31"/>
    <w:rsid w:val="00FA0E48"/>
    <w:rsid w:val="00FA26BB"/>
    <w:rsid w:val="00FA371E"/>
    <w:rsid w:val="00FA3761"/>
    <w:rsid w:val="00FA38DD"/>
    <w:rsid w:val="00FA3FE1"/>
    <w:rsid w:val="00FA49EB"/>
    <w:rsid w:val="00FA4CEB"/>
    <w:rsid w:val="00FA63CA"/>
    <w:rsid w:val="00FA655D"/>
    <w:rsid w:val="00FB00A3"/>
    <w:rsid w:val="00FB05DD"/>
    <w:rsid w:val="00FB0658"/>
    <w:rsid w:val="00FB0972"/>
    <w:rsid w:val="00FB0BF5"/>
    <w:rsid w:val="00FB0C06"/>
    <w:rsid w:val="00FB18E2"/>
    <w:rsid w:val="00FB39D4"/>
    <w:rsid w:val="00FB44A1"/>
    <w:rsid w:val="00FB49DF"/>
    <w:rsid w:val="00FB545A"/>
    <w:rsid w:val="00FB5CBA"/>
    <w:rsid w:val="00FB67F0"/>
    <w:rsid w:val="00FC1631"/>
    <w:rsid w:val="00FC1642"/>
    <w:rsid w:val="00FC164C"/>
    <w:rsid w:val="00FC1761"/>
    <w:rsid w:val="00FC1A96"/>
    <w:rsid w:val="00FC1BD4"/>
    <w:rsid w:val="00FC2395"/>
    <w:rsid w:val="00FC2CD0"/>
    <w:rsid w:val="00FC3762"/>
    <w:rsid w:val="00FC3C9A"/>
    <w:rsid w:val="00FC4122"/>
    <w:rsid w:val="00FC4865"/>
    <w:rsid w:val="00FC56E0"/>
    <w:rsid w:val="00FC5C20"/>
    <w:rsid w:val="00FC6332"/>
    <w:rsid w:val="00FC6BE1"/>
    <w:rsid w:val="00FC6E6D"/>
    <w:rsid w:val="00FC7525"/>
    <w:rsid w:val="00FC76B8"/>
    <w:rsid w:val="00FC7E92"/>
    <w:rsid w:val="00FC7F3B"/>
    <w:rsid w:val="00FD052B"/>
    <w:rsid w:val="00FD06F1"/>
    <w:rsid w:val="00FD1932"/>
    <w:rsid w:val="00FD1ED3"/>
    <w:rsid w:val="00FD228B"/>
    <w:rsid w:val="00FD2BAD"/>
    <w:rsid w:val="00FD340E"/>
    <w:rsid w:val="00FD4595"/>
    <w:rsid w:val="00FD6A80"/>
    <w:rsid w:val="00FD6AA0"/>
    <w:rsid w:val="00FD7EC7"/>
    <w:rsid w:val="00FE16AA"/>
    <w:rsid w:val="00FE238F"/>
    <w:rsid w:val="00FE25BF"/>
    <w:rsid w:val="00FE3356"/>
    <w:rsid w:val="00FE38E0"/>
    <w:rsid w:val="00FE48D4"/>
    <w:rsid w:val="00FE524E"/>
    <w:rsid w:val="00FE5F29"/>
    <w:rsid w:val="00FE6319"/>
    <w:rsid w:val="00FE643F"/>
    <w:rsid w:val="00FE66B3"/>
    <w:rsid w:val="00FE7070"/>
    <w:rsid w:val="00FE7919"/>
    <w:rsid w:val="00FF1BBB"/>
    <w:rsid w:val="00FF20C8"/>
    <w:rsid w:val="00FF20C9"/>
    <w:rsid w:val="00FF2B78"/>
    <w:rsid w:val="00FF4074"/>
    <w:rsid w:val="00FF53C4"/>
    <w:rsid w:val="00FF5671"/>
    <w:rsid w:val="00FF59E1"/>
    <w:rsid w:val="00FF6310"/>
    <w:rsid w:val="00FF680E"/>
    <w:rsid w:val="00FF6E08"/>
    <w:rsid w:val="00FF706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EA0E85"/>
    <w:pPr>
      <w:spacing w:before="120" w:after="120"/>
      <w:jc w:val="both"/>
    </w:pPr>
    <w:rPr>
      <w:rFonts w:ascii="Arial" w:eastAsia="Times New Roman" w:hAnsi="Arial" w:cs="Arial"/>
      <w:sz w:val="24"/>
      <w:szCs w:val="24"/>
      <w:lang w:val="uk-UA"/>
    </w:rPr>
  </w:style>
  <w:style w:type="paragraph" w:styleId="1">
    <w:name w:val="heading 1"/>
    <w:basedOn w:val="a"/>
    <w:next w:val="a"/>
    <w:link w:val="10"/>
    <w:uiPriority w:val="99"/>
    <w:qFormat/>
    <w:rsid w:val="00110774"/>
    <w:pPr>
      <w:keepNext/>
      <w:spacing w:before="240" w:after="60"/>
      <w:outlineLvl w:val="0"/>
    </w:pPr>
    <w:rPr>
      <w:caps/>
      <w:kern w:val="28"/>
    </w:rPr>
  </w:style>
  <w:style w:type="paragraph" w:styleId="2">
    <w:name w:val="heading 2"/>
    <w:basedOn w:val="a"/>
    <w:next w:val="a"/>
    <w:link w:val="20"/>
    <w:uiPriority w:val="99"/>
    <w:qFormat/>
    <w:rsid w:val="00684B0D"/>
    <w:pPr>
      <w:keepNext/>
      <w:keepLines/>
      <w:spacing w:before="40" w:after="0"/>
      <w:outlineLvl w:val="1"/>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10774"/>
    <w:rPr>
      <w:rFonts w:ascii="Times New Roman" w:hAnsi="Times New Roman" w:cs="Times New Roman"/>
      <w:caps/>
      <w:kern w:val="28"/>
      <w:sz w:val="20"/>
      <w:szCs w:val="20"/>
      <w:lang w:val="uk-UA" w:eastAsia="ru-RU"/>
    </w:rPr>
  </w:style>
  <w:style w:type="character" w:customStyle="1" w:styleId="20">
    <w:name w:val="Заголовок 2 Знак"/>
    <w:link w:val="2"/>
    <w:uiPriority w:val="99"/>
    <w:locked/>
    <w:rsid w:val="00684B0D"/>
    <w:rPr>
      <w:rFonts w:ascii="Times New Roman" w:hAnsi="Times New Roman" w:cs="Times New Roman"/>
      <w:sz w:val="26"/>
      <w:szCs w:val="26"/>
      <w:lang w:val="uk-UA" w:eastAsia="ru-RU"/>
    </w:rPr>
  </w:style>
  <w:style w:type="paragraph" w:styleId="a3">
    <w:name w:val="List Paragraph"/>
    <w:basedOn w:val="a"/>
    <w:uiPriority w:val="34"/>
    <w:qFormat/>
    <w:rsid w:val="00110774"/>
    <w:pPr>
      <w:ind w:left="720"/>
    </w:pPr>
  </w:style>
  <w:style w:type="paragraph" w:styleId="a4">
    <w:name w:val="Body Text Indent"/>
    <w:basedOn w:val="a"/>
    <w:link w:val="a5"/>
    <w:uiPriority w:val="99"/>
    <w:rsid w:val="00110774"/>
    <w:pPr>
      <w:ind w:left="360"/>
    </w:pPr>
    <w:rPr>
      <w:sz w:val="28"/>
      <w:szCs w:val="28"/>
      <w:lang w:val="en-US"/>
    </w:rPr>
  </w:style>
  <w:style w:type="character" w:customStyle="1" w:styleId="a5">
    <w:name w:val="Основной текст с отступом Знак"/>
    <w:link w:val="a4"/>
    <w:uiPriority w:val="99"/>
    <w:locked/>
    <w:rsid w:val="00110774"/>
    <w:rPr>
      <w:rFonts w:ascii="Times New Roman" w:hAnsi="Times New Roman" w:cs="Times New Roman"/>
      <w:sz w:val="20"/>
      <w:szCs w:val="20"/>
      <w:lang w:eastAsia="ru-RU"/>
    </w:rPr>
  </w:style>
  <w:style w:type="paragraph" w:styleId="a6">
    <w:name w:val="Subtitle"/>
    <w:basedOn w:val="a"/>
    <w:next w:val="a"/>
    <w:link w:val="a7"/>
    <w:uiPriority w:val="99"/>
    <w:qFormat/>
    <w:rsid w:val="00684B0D"/>
    <w:pPr>
      <w:numPr>
        <w:ilvl w:val="1"/>
      </w:numPr>
      <w:spacing w:after="160"/>
    </w:pPr>
    <w:rPr>
      <w:rFonts w:ascii="Calibri" w:hAnsi="Calibri" w:cs="Calibri"/>
      <w:color w:val="5A5A5A"/>
      <w:spacing w:val="15"/>
      <w:sz w:val="22"/>
      <w:szCs w:val="22"/>
    </w:rPr>
  </w:style>
  <w:style w:type="character" w:customStyle="1" w:styleId="a7">
    <w:name w:val="Подзаголовок Знак"/>
    <w:link w:val="a6"/>
    <w:uiPriority w:val="99"/>
    <w:locked/>
    <w:rsid w:val="00684B0D"/>
    <w:rPr>
      <w:rFonts w:eastAsia="Times New Roman"/>
      <w:color w:val="5A5A5A"/>
      <w:spacing w:val="15"/>
      <w:lang w:val="uk-UA" w:eastAsia="ru-RU"/>
    </w:rPr>
  </w:style>
  <w:style w:type="paragraph" w:customStyle="1" w:styleId="a8">
    <w:name w:val="Нормальний текст"/>
    <w:basedOn w:val="a"/>
    <w:uiPriority w:val="99"/>
    <w:rsid w:val="006D69A3"/>
    <w:pPr>
      <w:spacing w:after="0"/>
      <w:ind w:firstLine="567"/>
      <w:jc w:val="left"/>
    </w:pPr>
    <w:rPr>
      <w:rFonts w:ascii="Antiqua" w:hAnsi="Antiqua" w:cs="Antiqua"/>
      <w:sz w:val="26"/>
      <w:szCs w:val="26"/>
    </w:rPr>
  </w:style>
  <w:style w:type="paragraph" w:customStyle="1" w:styleId="4">
    <w:name w:val="Основной текст4"/>
    <w:basedOn w:val="a"/>
    <w:uiPriority w:val="99"/>
    <w:rsid w:val="007B0414"/>
    <w:pPr>
      <w:widowControl w:val="0"/>
      <w:shd w:val="clear" w:color="auto" w:fill="FFFFFF"/>
      <w:spacing w:before="0" w:after="300" w:line="965" w:lineRule="exact"/>
      <w:ind w:hanging="420"/>
      <w:jc w:val="left"/>
    </w:pPr>
    <w:rPr>
      <w:b/>
      <w:bCs/>
      <w:sz w:val="26"/>
      <w:szCs w:val="26"/>
      <w:lang w:val="ru-RU" w:eastAsia="en-US"/>
    </w:rPr>
  </w:style>
  <w:style w:type="character" w:customStyle="1" w:styleId="a9">
    <w:name w:val="Основной текст + Полужирный"/>
    <w:uiPriority w:val="99"/>
    <w:rsid w:val="007B0414"/>
    <w:rPr>
      <w:rFonts w:ascii="Times New Roman" w:hAnsi="Times New Roman" w:cs="Times New Roman"/>
      <w:b/>
      <w:bCs/>
      <w:color w:val="000000"/>
      <w:spacing w:val="0"/>
      <w:w w:val="100"/>
      <w:position w:val="0"/>
      <w:sz w:val="26"/>
      <w:szCs w:val="26"/>
      <w:u w:val="none"/>
      <w:shd w:val="clear" w:color="auto" w:fill="FFFFFF"/>
      <w:lang w:val="uk-UA"/>
    </w:rPr>
  </w:style>
  <w:style w:type="table" w:styleId="aa">
    <w:name w:val="Table Grid"/>
    <w:basedOn w:val="a1"/>
    <w:uiPriority w:val="99"/>
    <w:rsid w:val="007B0414"/>
    <w:pPr>
      <w:spacing w:after="200" w:line="276" w:lineRule="auto"/>
    </w:pPr>
    <w:rPr>
      <w:rFonts w:ascii="Times New Roman" w:eastAsia="Times New Roman" w:hAnsi="Times New Roman"/>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
    <w:name w:val="Основной текст (7)_"/>
    <w:link w:val="70"/>
    <w:uiPriority w:val="99"/>
    <w:locked/>
    <w:rsid w:val="007B0414"/>
    <w:rPr>
      <w:rFonts w:ascii="Times New Roman" w:hAnsi="Times New Roman" w:cs="Times New Roman"/>
      <w:i/>
      <w:iCs/>
      <w:shd w:val="clear" w:color="auto" w:fill="FFFFFF"/>
    </w:rPr>
  </w:style>
  <w:style w:type="paragraph" w:customStyle="1" w:styleId="70">
    <w:name w:val="Основной текст (7)"/>
    <w:basedOn w:val="a"/>
    <w:link w:val="7"/>
    <w:uiPriority w:val="99"/>
    <w:rsid w:val="007B0414"/>
    <w:pPr>
      <w:widowControl w:val="0"/>
      <w:shd w:val="clear" w:color="auto" w:fill="FFFFFF"/>
      <w:spacing w:before="360" w:after="600" w:line="240" w:lineRule="atLeast"/>
      <w:jc w:val="left"/>
    </w:pPr>
    <w:rPr>
      <w:i/>
      <w:iCs/>
      <w:sz w:val="22"/>
      <w:szCs w:val="22"/>
      <w:lang w:val="ru-RU" w:eastAsia="en-US"/>
    </w:rPr>
  </w:style>
  <w:style w:type="character" w:customStyle="1" w:styleId="21">
    <w:name w:val="Основной текст2"/>
    <w:uiPriority w:val="99"/>
    <w:rsid w:val="00924755"/>
    <w:rPr>
      <w:rFonts w:ascii="Times New Roman" w:hAnsi="Times New Roman" w:cs="Times New Roman"/>
      <w:color w:val="000000"/>
      <w:spacing w:val="0"/>
      <w:w w:val="100"/>
      <w:position w:val="0"/>
      <w:sz w:val="27"/>
      <w:szCs w:val="27"/>
      <w:shd w:val="clear" w:color="auto" w:fill="FFFFFF"/>
      <w:lang w:val="uk-UA"/>
    </w:rPr>
  </w:style>
  <w:style w:type="character" w:customStyle="1" w:styleId="11">
    <w:name w:val="Заголовок №1"/>
    <w:uiPriority w:val="99"/>
    <w:rsid w:val="00924755"/>
    <w:rPr>
      <w:rFonts w:ascii="Times New Roman" w:hAnsi="Times New Roman" w:cs="Times New Roman"/>
      <w:b/>
      <w:bCs/>
      <w:color w:val="000000"/>
      <w:spacing w:val="0"/>
      <w:w w:val="100"/>
      <w:position w:val="0"/>
      <w:sz w:val="26"/>
      <w:szCs w:val="26"/>
      <w:u w:val="single"/>
      <w:lang w:val="en-US"/>
    </w:rPr>
  </w:style>
  <w:style w:type="character" w:customStyle="1" w:styleId="ab">
    <w:name w:val="Основной текст + Курсив"/>
    <w:uiPriority w:val="99"/>
    <w:rsid w:val="00924755"/>
    <w:rPr>
      <w:rFonts w:ascii="Times New Roman" w:hAnsi="Times New Roman" w:cs="Times New Roman"/>
      <w:i/>
      <w:iCs/>
      <w:color w:val="000000"/>
      <w:spacing w:val="0"/>
      <w:w w:val="100"/>
      <w:position w:val="0"/>
      <w:sz w:val="27"/>
      <w:szCs w:val="27"/>
      <w:u w:val="none"/>
      <w:shd w:val="clear" w:color="auto" w:fill="FFFFFF"/>
      <w:lang w:val="uk-UA"/>
    </w:rPr>
  </w:style>
  <w:style w:type="character" w:customStyle="1" w:styleId="71">
    <w:name w:val="Основной текст (7) + Не курсив"/>
    <w:uiPriority w:val="99"/>
    <w:rsid w:val="00924755"/>
    <w:rPr>
      <w:rFonts w:ascii="Times New Roman" w:hAnsi="Times New Roman" w:cs="Times New Roman"/>
      <w:i/>
      <w:iCs/>
      <w:color w:val="000000"/>
      <w:spacing w:val="0"/>
      <w:w w:val="100"/>
      <w:position w:val="0"/>
      <w:sz w:val="24"/>
      <w:szCs w:val="24"/>
      <w:u w:val="none"/>
      <w:shd w:val="clear" w:color="auto" w:fill="FFFFFF"/>
    </w:rPr>
  </w:style>
  <w:style w:type="character" w:styleId="ac">
    <w:name w:val="Hyperlink"/>
    <w:uiPriority w:val="99"/>
    <w:rsid w:val="00BC4250"/>
    <w:rPr>
      <w:color w:val="0000FF"/>
      <w:u w:val="single"/>
    </w:rPr>
  </w:style>
  <w:style w:type="character" w:customStyle="1" w:styleId="ad">
    <w:name w:val="Основной текст_"/>
    <w:link w:val="3"/>
    <w:uiPriority w:val="99"/>
    <w:locked/>
    <w:rsid w:val="0084059B"/>
    <w:rPr>
      <w:rFonts w:ascii="Times New Roman" w:hAnsi="Times New Roman" w:cs="Times New Roman"/>
      <w:sz w:val="27"/>
      <w:szCs w:val="27"/>
      <w:shd w:val="clear" w:color="auto" w:fill="FFFFFF"/>
    </w:rPr>
  </w:style>
  <w:style w:type="paragraph" w:customStyle="1" w:styleId="3">
    <w:name w:val="Основной текст3"/>
    <w:basedOn w:val="a"/>
    <w:link w:val="ad"/>
    <w:uiPriority w:val="99"/>
    <w:rsid w:val="0084059B"/>
    <w:pPr>
      <w:widowControl w:val="0"/>
      <w:shd w:val="clear" w:color="auto" w:fill="FFFFFF"/>
      <w:spacing w:before="0" w:after="3180" w:line="1291" w:lineRule="exact"/>
      <w:ind w:hanging="560"/>
    </w:pPr>
    <w:rPr>
      <w:sz w:val="27"/>
      <w:szCs w:val="27"/>
      <w:lang w:val="ru-RU" w:eastAsia="en-US"/>
    </w:rPr>
  </w:style>
  <w:style w:type="character" w:styleId="ae">
    <w:name w:val="Strong"/>
    <w:uiPriority w:val="99"/>
    <w:qFormat/>
    <w:rsid w:val="00792951"/>
    <w:rPr>
      <w:b/>
      <w:bCs/>
    </w:rPr>
  </w:style>
  <w:style w:type="paragraph" w:styleId="af">
    <w:name w:val="Balloon Text"/>
    <w:basedOn w:val="a"/>
    <w:link w:val="af0"/>
    <w:uiPriority w:val="99"/>
    <w:semiHidden/>
    <w:rsid w:val="006D2868"/>
    <w:pPr>
      <w:spacing w:before="0" w:after="0"/>
    </w:pPr>
    <w:rPr>
      <w:rFonts w:ascii="Segoe UI" w:hAnsi="Segoe UI" w:cs="Segoe UI"/>
      <w:sz w:val="18"/>
      <w:szCs w:val="18"/>
    </w:rPr>
  </w:style>
  <w:style w:type="character" w:customStyle="1" w:styleId="af0">
    <w:name w:val="Текст выноски Знак"/>
    <w:link w:val="af"/>
    <w:uiPriority w:val="99"/>
    <w:semiHidden/>
    <w:locked/>
    <w:rsid w:val="006D2868"/>
    <w:rPr>
      <w:rFonts w:ascii="Segoe UI" w:hAnsi="Segoe UI" w:cs="Segoe UI"/>
      <w:sz w:val="18"/>
      <w:szCs w:val="18"/>
      <w:lang w:val="uk-UA" w:eastAsia="ru-RU"/>
    </w:rPr>
  </w:style>
  <w:style w:type="paragraph" w:styleId="af1">
    <w:name w:val="TOC Heading"/>
    <w:basedOn w:val="1"/>
    <w:next w:val="a"/>
    <w:uiPriority w:val="99"/>
    <w:qFormat/>
    <w:rsid w:val="00570CCD"/>
    <w:pPr>
      <w:keepLines/>
      <w:spacing w:after="0" w:line="259" w:lineRule="auto"/>
      <w:jc w:val="left"/>
      <w:outlineLvl w:val="9"/>
    </w:pPr>
    <w:rPr>
      <w:rFonts w:ascii="Calibri Light" w:hAnsi="Calibri Light" w:cs="Calibri Light"/>
      <w:caps w:val="0"/>
      <w:color w:val="2E74B5"/>
      <w:kern w:val="0"/>
      <w:sz w:val="32"/>
      <w:szCs w:val="32"/>
      <w:lang w:val="ru-RU"/>
    </w:rPr>
  </w:style>
  <w:style w:type="paragraph" w:styleId="12">
    <w:name w:val="toc 1"/>
    <w:basedOn w:val="a"/>
    <w:next w:val="a"/>
    <w:autoRedefine/>
    <w:uiPriority w:val="99"/>
    <w:semiHidden/>
    <w:rsid w:val="00A46BE3"/>
    <w:pPr>
      <w:tabs>
        <w:tab w:val="right" w:leader="dot" w:pos="9344"/>
      </w:tabs>
      <w:spacing w:before="0" w:after="0"/>
      <w:jc w:val="right"/>
    </w:pPr>
    <w:rPr>
      <w:sz w:val="22"/>
      <w:szCs w:val="22"/>
    </w:rPr>
  </w:style>
  <w:style w:type="paragraph" w:styleId="af2">
    <w:name w:val="header"/>
    <w:basedOn w:val="a"/>
    <w:link w:val="af3"/>
    <w:uiPriority w:val="99"/>
    <w:rsid w:val="00570CCD"/>
    <w:pPr>
      <w:tabs>
        <w:tab w:val="center" w:pos="4677"/>
        <w:tab w:val="right" w:pos="9355"/>
      </w:tabs>
      <w:spacing w:before="0" w:after="0"/>
    </w:pPr>
  </w:style>
  <w:style w:type="character" w:customStyle="1" w:styleId="af3">
    <w:name w:val="Верхний колонтитул Знак"/>
    <w:link w:val="af2"/>
    <w:uiPriority w:val="99"/>
    <w:locked/>
    <w:rsid w:val="00570CCD"/>
    <w:rPr>
      <w:rFonts w:ascii="Arial" w:hAnsi="Arial" w:cs="Arial"/>
      <w:sz w:val="24"/>
      <w:szCs w:val="24"/>
      <w:lang w:val="uk-UA" w:eastAsia="ru-RU"/>
    </w:rPr>
  </w:style>
  <w:style w:type="paragraph" w:styleId="af4">
    <w:name w:val="footer"/>
    <w:basedOn w:val="a"/>
    <w:link w:val="af5"/>
    <w:uiPriority w:val="99"/>
    <w:rsid w:val="00570CCD"/>
    <w:pPr>
      <w:tabs>
        <w:tab w:val="center" w:pos="4677"/>
        <w:tab w:val="right" w:pos="9355"/>
      </w:tabs>
      <w:spacing w:before="0" w:after="0"/>
    </w:pPr>
  </w:style>
  <w:style w:type="character" w:customStyle="1" w:styleId="af5">
    <w:name w:val="Нижний колонтитул Знак"/>
    <w:link w:val="af4"/>
    <w:uiPriority w:val="99"/>
    <w:locked/>
    <w:rsid w:val="00570CCD"/>
    <w:rPr>
      <w:rFonts w:ascii="Arial" w:hAnsi="Arial" w:cs="Arial"/>
      <w:sz w:val="24"/>
      <w:szCs w:val="24"/>
      <w:lang w:val="uk-UA" w:eastAsia="ru-RU"/>
    </w:rPr>
  </w:style>
  <w:style w:type="character" w:styleId="af6">
    <w:name w:val="annotation reference"/>
    <w:uiPriority w:val="99"/>
    <w:semiHidden/>
    <w:rsid w:val="002E0FB0"/>
    <w:rPr>
      <w:rFonts w:cs="Times New Roman"/>
      <w:sz w:val="16"/>
      <w:szCs w:val="16"/>
    </w:rPr>
  </w:style>
  <w:style w:type="paragraph" w:styleId="af7">
    <w:name w:val="annotation text"/>
    <w:basedOn w:val="a"/>
    <w:link w:val="af8"/>
    <w:uiPriority w:val="99"/>
    <w:semiHidden/>
    <w:rsid w:val="002E0FB0"/>
    <w:rPr>
      <w:sz w:val="20"/>
      <w:szCs w:val="20"/>
    </w:rPr>
  </w:style>
  <w:style w:type="character" w:customStyle="1" w:styleId="af8">
    <w:name w:val="Текст примечания Знак"/>
    <w:link w:val="af7"/>
    <w:uiPriority w:val="99"/>
    <w:semiHidden/>
    <w:locked/>
    <w:rsid w:val="002E0FB0"/>
    <w:rPr>
      <w:rFonts w:ascii="Arial" w:hAnsi="Arial" w:cs="Arial"/>
      <w:sz w:val="20"/>
      <w:szCs w:val="20"/>
      <w:lang w:val="uk-UA" w:eastAsia="ru-RU"/>
    </w:rPr>
  </w:style>
  <w:style w:type="paragraph" w:styleId="af9">
    <w:name w:val="annotation subject"/>
    <w:basedOn w:val="af7"/>
    <w:next w:val="af7"/>
    <w:link w:val="afa"/>
    <w:uiPriority w:val="99"/>
    <w:semiHidden/>
    <w:rsid w:val="002E0FB0"/>
    <w:rPr>
      <w:b/>
      <w:bCs/>
    </w:rPr>
  </w:style>
  <w:style w:type="character" w:customStyle="1" w:styleId="afa">
    <w:name w:val="Тема примечания Знак"/>
    <w:link w:val="af9"/>
    <w:uiPriority w:val="99"/>
    <w:semiHidden/>
    <w:locked/>
    <w:rsid w:val="002E0FB0"/>
    <w:rPr>
      <w:rFonts w:ascii="Arial" w:hAnsi="Arial" w:cs="Arial"/>
      <w:b/>
      <w:bCs/>
      <w:sz w:val="20"/>
      <w:szCs w:val="20"/>
      <w:lang w:val="uk-UA" w:eastAsia="ru-RU"/>
    </w:rPr>
  </w:style>
  <w:style w:type="paragraph" w:customStyle="1" w:styleId="rvps2">
    <w:name w:val="rvps2"/>
    <w:basedOn w:val="a"/>
    <w:uiPriority w:val="99"/>
    <w:rsid w:val="00B5558A"/>
    <w:pPr>
      <w:spacing w:before="100" w:beforeAutospacing="1" w:after="100" w:afterAutospacing="1"/>
      <w:jc w:val="left"/>
    </w:pPr>
    <w:rPr>
      <w:rFonts w:ascii="Times New Roman" w:hAnsi="Times New Roman" w:cs="Times New Roman"/>
      <w:lang w:eastAsia="uk-UA"/>
    </w:rPr>
  </w:style>
  <w:style w:type="paragraph" w:styleId="afb">
    <w:name w:val="No Spacing"/>
    <w:uiPriority w:val="99"/>
    <w:qFormat/>
    <w:rsid w:val="00990F5E"/>
    <w:rPr>
      <w:rFonts w:cs="Calibri"/>
      <w:sz w:val="22"/>
      <w:szCs w:val="22"/>
      <w:lang w:eastAsia="en-US"/>
    </w:rPr>
  </w:style>
  <w:style w:type="character" w:customStyle="1" w:styleId="hard-blue-color">
    <w:name w:val="hard-blue-color"/>
    <w:uiPriority w:val="99"/>
    <w:rsid w:val="00BE341B"/>
    <w:rPr>
      <w:rFonts w:cs="Times New Roman"/>
    </w:rPr>
  </w:style>
  <w:style w:type="paragraph" w:styleId="afc">
    <w:name w:val="Body Text"/>
    <w:basedOn w:val="a"/>
    <w:link w:val="afd"/>
    <w:uiPriority w:val="99"/>
    <w:semiHidden/>
    <w:unhideWhenUsed/>
    <w:rsid w:val="00AA1792"/>
  </w:style>
  <w:style w:type="character" w:customStyle="1" w:styleId="afd">
    <w:name w:val="Основной текст Знак"/>
    <w:basedOn w:val="a0"/>
    <w:link w:val="afc"/>
    <w:uiPriority w:val="99"/>
    <w:semiHidden/>
    <w:rsid w:val="00AA1792"/>
    <w:rPr>
      <w:rFonts w:ascii="Arial" w:eastAsia="Times New Roman" w:hAnsi="Arial" w:cs="Arial"/>
      <w:sz w:val="24"/>
      <w:szCs w:val="24"/>
      <w:lang w:val="uk-UA"/>
    </w:rPr>
  </w:style>
  <w:style w:type="character" w:customStyle="1" w:styleId="40">
    <w:name w:val="Основной текст (4)_"/>
    <w:basedOn w:val="a0"/>
    <w:link w:val="41"/>
    <w:uiPriority w:val="99"/>
    <w:locked/>
    <w:rsid w:val="00AA1792"/>
    <w:rPr>
      <w:rFonts w:ascii="Arial" w:hAnsi="Arial" w:cs="Arial"/>
      <w:spacing w:val="1"/>
      <w:shd w:val="clear" w:color="auto" w:fill="FFFFFF"/>
    </w:rPr>
  </w:style>
  <w:style w:type="paragraph" w:customStyle="1" w:styleId="41">
    <w:name w:val="Основной текст (4)"/>
    <w:basedOn w:val="a"/>
    <w:link w:val="40"/>
    <w:uiPriority w:val="99"/>
    <w:rsid w:val="00AA1792"/>
    <w:pPr>
      <w:widowControl w:val="0"/>
      <w:shd w:val="clear" w:color="auto" w:fill="FFFFFF"/>
      <w:spacing w:before="6180" w:after="0" w:line="302" w:lineRule="exact"/>
      <w:jc w:val="center"/>
    </w:pPr>
    <w:rPr>
      <w:rFonts w:eastAsia="Calibri"/>
      <w:spacing w:val="1"/>
      <w:sz w:val="20"/>
      <w:szCs w:val="20"/>
      <w:lang w:val="ru-RU"/>
    </w:rPr>
  </w:style>
  <w:style w:type="character" w:customStyle="1" w:styleId="6">
    <w:name w:val="Основной текст (6)_"/>
    <w:basedOn w:val="a0"/>
    <w:link w:val="60"/>
    <w:uiPriority w:val="99"/>
    <w:locked/>
    <w:rsid w:val="00AA1792"/>
    <w:rPr>
      <w:rFonts w:ascii="Arial" w:hAnsi="Arial" w:cs="Arial"/>
      <w:b/>
      <w:bCs/>
      <w:spacing w:val="29"/>
      <w:shd w:val="clear" w:color="auto" w:fill="FFFFFF"/>
    </w:rPr>
  </w:style>
  <w:style w:type="paragraph" w:customStyle="1" w:styleId="60">
    <w:name w:val="Основной текст (6)"/>
    <w:basedOn w:val="a"/>
    <w:link w:val="6"/>
    <w:uiPriority w:val="99"/>
    <w:rsid w:val="00AA1792"/>
    <w:pPr>
      <w:widowControl w:val="0"/>
      <w:shd w:val="clear" w:color="auto" w:fill="FFFFFF"/>
      <w:spacing w:before="0" w:after="360" w:line="240" w:lineRule="atLeast"/>
      <w:jc w:val="center"/>
    </w:pPr>
    <w:rPr>
      <w:rFonts w:eastAsia="Calibri"/>
      <w:b/>
      <w:bCs/>
      <w:spacing w:val="29"/>
      <w:sz w:val="20"/>
      <w:szCs w:val="20"/>
      <w:lang w:val="ru-RU"/>
    </w:rPr>
  </w:style>
  <w:style w:type="character" w:customStyle="1" w:styleId="110">
    <w:name w:val="Основной текст (11)_"/>
    <w:basedOn w:val="a0"/>
    <w:link w:val="111"/>
    <w:uiPriority w:val="99"/>
    <w:locked/>
    <w:rsid w:val="00AA1792"/>
    <w:rPr>
      <w:rFonts w:ascii="Arial" w:hAnsi="Arial" w:cs="Arial"/>
      <w:spacing w:val="2"/>
      <w:sz w:val="14"/>
      <w:szCs w:val="14"/>
      <w:shd w:val="clear" w:color="auto" w:fill="FFFFFF"/>
    </w:rPr>
  </w:style>
  <w:style w:type="paragraph" w:customStyle="1" w:styleId="111">
    <w:name w:val="Основной текст (11)"/>
    <w:basedOn w:val="a"/>
    <w:link w:val="110"/>
    <w:uiPriority w:val="99"/>
    <w:rsid w:val="00AA1792"/>
    <w:pPr>
      <w:widowControl w:val="0"/>
      <w:shd w:val="clear" w:color="auto" w:fill="FFFFFF"/>
      <w:spacing w:before="0" w:after="180" w:line="274" w:lineRule="exact"/>
      <w:jc w:val="center"/>
    </w:pPr>
    <w:rPr>
      <w:rFonts w:eastAsia="Calibri"/>
      <w:spacing w:val="2"/>
      <w:sz w:val="14"/>
      <w:szCs w:val="1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3199671">
      <w:bodyDiv w:val="1"/>
      <w:marLeft w:val="0"/>
      <w:marRight w:val="0"/>
      <w:marTop w:val="0"/>
      <w:marBottom w:val="0"/>
      <w:divBdr>
        <w:top w:val="none" w:sz="0" w:space="0" w:color="auto"/>
        <w:left w:val="none" w:sz="0" w:space="0" w:color="auto"/>
        <w:bottom w:val="none" w:sz="0" w:space="0" w:color="auto"/>
        <w:right w:val="none" w:sz="0" w:space="0" w:color="auto"/>
      </w:divBdr>
    </w:div>
    <w:div w:id="317349612">
      <w:bodyDiv w:val="1"/>
      <w:marLeft w:val="0"/>
      <w:marRight w:val="0"/>
      <w:marTop w:val="0"/>
      <w:marBottom w:val="0"/>
      <w:divBdr>
        <w:top w:val="none" w:sz="0" w:space="0" w:color="auto"/>
        <w:left w:val="none" w:sz="0" w:space="0" w:color="auto"/>
        <w:bottom w:val="none" w:sz="0" w:space="0" w:color="auto"/>
        <w:right w:val="none" w:sz="0" w:space="0" w:color="auto"/>
      </w:divBdr>
    </w:div>
    <w:div w:id="459499812">
      <w:bodyDiv w:val="1"/>
      <w:marLeft w:val="0"/>
      <w:marRight w:val="0"/>
      <w:marTop w:val="0"/>
      <w:marBottom w:val="0"/>
      <w:divBdr>
        <w:top w:val="none" w:sz="0" w:space="0" w:color="auto"/>
        <w:left w:val="none" w:sz="0" w:space="0" w:color="auto"/>
        <w:bottom w:val="none" w:sz="0" w:space="0" w:color="auto"/>
        <w:right w:val="none" w:sz="0" w:space="0" w:color="auto"/>
      </w:divBdr>
    </w:div>
    <w:div w:id="693919775">
      <w:bodyDiv w:val="1"/>
      <w:marLeft w:val="0"/>
      <w:marRight w:val="0"/>
      <w:marTop w:val="0"/>
      <w:marBottom w:val="0"/>
      <w:divBdr>
        <w:top w:val="none" w:sz="0" w:space="0" w:color="auto"/>
        <w:left w:val="none" w:sz="0" w:space="0" w:color="auto"/>
        <w:bottom w:val="none" w:sz="0" w:space="0" w:color="auto"/>
        <w:right w:val="none" w:sz="0" w:space="0" w:color="auto"/>
      </w:divBdr>
    </w:div>
    <w:div w:id="735015452">
      <w:bodyDiv w:val="1"/>
      <w:marLeft w:val="0"/>
      <w:marRight w:val="0"/>
      <w:marTop w:val="0"/>
      <w:marBottom w:val="0"/>
      <w:divBdr>
        <w:top w:val="none" w:sz="0" w:space="0" w:color="auto"/>
        <w:left w:val="none" w:sz="0" w:space="0" w:color="auto"/>
        <w:bottom w:val="none" w:sz="0" w:space="0" w:color="auto"/>
        <w:right w:val="none" w:sz="0" w:space="0" w:color="auto"/>
      </w:divBdr>
    </w:div>
    <w:div w:id="1054424335">
      <w:bodyDiv w:val="1"/>
      <w:marLeft w:val="0"/>
      <w:marRight w:val="0"/>
      <w:marTop w:val="0"/>
      <w:marBottom w:val="0"/>
      <w:divBdr>
        <w:top w:val="none" w:sz="0" w:space="0" w:color="auto"/>
        <w:left w:val="none" w:sz="0" w:space="0" w:color="auto"/>
        <w:bottom w:val="none" w:sz="0" w:space="0" w:color="auto"/>
        <w:right w:val="none" w:sz="0" w:space="0" w:color="auto"/>
      </w:divBdr>
    </w:div>
    <w:div w:id="1114977816">
      <w:bodyDiv w:val="1"/>
      <w:marLeft w:val="0"/>
      <w:marRight w:val="0"/>
      <w:marTop w:val="0"/>
      <w:marBottom w:val="0"/>
      <w:divBdr>
        <w:top w:val="none" w:sz="0" w:space="0" w:color="auto"/>
        <w:left w:val="none" w:sz="0" w:space="0" w:color="auto"/>
        <w:bottom w:val="none" w:sz="0" w:space="0" w:color="auto"/>
        <w:right w:val="none" w:sz="0" w:space="0" w:color="auto"/>
      </w:divBdr>
    </w:div>
    <w:div w:id="1669168574">
      <w:bodyDiv w:val="1"/>
      <w:marLeft w:val="0"/>
      <w:marRight w:val="0"/>
      <w:marTop w:val="0"/>
      <w:marBottom w:val="0"/>
      <w:divBdr>
        <w:top w:val="none" w:sz="0" w:space="0" w:color="auto"/>
        <w:left w:val="none" w:sz="0" w:space="0" w:color="auto"/>
        <w:bottom w:val="none" w:sz="0" w:space="0" w:color="auto"/>
        <w:right w:val="none" w:sz="0" w:space="0" w:color="auto"/>
      </w:divBdr>
    </w:div>
    <w:div w:id="1848207830">
      <w:bodyDiv w:val="1"/>
      <w:marLeft w:val="0"/>
      <w:marRight w:val="0"/>
      <w:marTop w:val="0"/>
      <w:marBottom w:val="0"/>
      <w:divBdr>
        <w:top w:val="none" w:sz="0" w:space="0" w:color="auto"/>
        <w:left w:val="none" w:sz="0" w:space="0" w:color="auto"/>
        <w:bottom w:val="none" w:sz="0" w:space="0" w:color="auto"/>
        <w:right w:val="none" w:sz="0" w:space="0" w:color="auto"/>
      </w:divBdr>
    </w:div>
    <w:div w:id="2023848553">
      <w:bodyDiv w:val="1"/>
      <w:marLeft w:val="0"/>
      <w:marRight w:val="0"/>
      <w:marTop w:val="0"/>
      <w:marBottom w:val="0"/>
      <w:divBdr>
        <w:top w:val="none" w:sz="0" w:space="0" w:color="auto"/>
        <w:left w:val="none" w:sz="0" w:space="0" w:color="auto"/>
        <w:bottom w:val="none" w:sz="0" w:space="0" w:color="auto"/>
        <w:right w:val="none" w:sz="0" w:space="0" w:color="auto"/>
      </w:divBdr>
    </w:div>
    <w:div w:id="2031565819">
      <w:bodyDiv w:val="1"/>
      <w:marLeft w:val="0"/>
      <w:marRight w:val="0"/>
      <w:marTop w:val="0"/>
      <w:marBottom w:val="0"/>
      <w:divBdr>
        <w:top w:val="none" w:sz="0" w:space="0" w:color="auto"/>
        <w:left w:val="none" w:sz="0" w:space="0" w:color="auto"/>
        <w:bottom w:val="none" w:sz="0" w:space="0" w:color="auto"/>
        <w:right w:val="none" w:sz="0" w:space="0" w:color="auto"/>
      </w:divBdr>
    </w:div>
    <w:div w:id="2055233138">
      <w:marLeft w:val="0"/>
      <w:marRight w:val="0"/>
      <w:marTop w:val="0"/>
      <w:marBottom w:val="0"/>
      <w:divBdr>
        <w:top w:val="none" w:sz="0" w:space="0" w:color="auto"/>
        <w:left w:val="none" w:sz="0" w:space="0" w:color="auto"/>
        <w:bottom w:val="none" w:sz="0" w:space="0" w:color="auto"/>
        <w:right w:val="none" w:sz="0" w:space="0" w:color="auto"/>
      </w:divBdr>
    </w:div>
    <w:div w:id="2055233139">
      <w:marLeft w:val="0"/>
      <w:marRight w:val="0"/>
      <w:marTop w:val="0"/>
      <w:marBottom w:val="0"/>
      <w:divBdr>
        <w:top w:val="none" w:sz="0" w:space="0" w:color="auto"/>
        <w:left w:val="none" w:sz="0" w:space="0" w:color="auto"/>
        <w:bottom w:val="none" w:sz="0" w:space="0" w:color="auto"/>
        <w:right w:val="none" w:sz="0" w:space="0" w:color="auto"/>
      </w:divBdr>
    </w:div>
    <w:div w:id="2055233140">
      <w:marLeft w:val="0"/>
      <w:marRight w:val="0"/>
      <w:marTop w:val="0"/>
      <w:marBottom w:val="0"/>
      <w:divBdr>
        <w:top w:val="none" w:sz="0" w:space="0" w:color="auto"/>
        <w:left w:val="none" w:sz="0" w:space="0" w:color="auto"/>
        <w:bottom w:val="none" w:sz="0" w:space="0" w:color="auto"/>
        <w:right w:val="none" w:sz="0" w:space="0" w:color="auto"/>
      </w:divBdr>
    </w:div>
    <w:div w:id="20552331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yperlink" Target="https://zakon.rada.gov.ua/laws/show/1264-12" TargetMode="External"/><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s://zakon.rada.gov.ua/laws/show/5403-17" TargetMode="External"/><Relationship Id="rId34" Type="http://schemas.openxmlformats.org/officeDocument/2006/relationships/hyperlink" Target="https://zakon.rada.gov.ua/laws/show/476-2019-%D0%BF"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zakon.rada.gov.ua/laws/show/687-14" TargetMode="External"/><Relationship Id="rId33" Type="http://schemas.openxmlformats.org/officeDocument/2006/relationships/hyperlink" Target="https://zakon.rada.gov.ua/laws/show/476-2019-%D0%BF" TargetMode="Externa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www.minregion.gov.ua/wp-content/uploads/2017/12/23.1.-DBN-B.2.2-32012.-Sklad-ta-zmist-istoriko-arhitekt.pdf" TargetMode="External"/><Relationship Id="rId29" Type="http://schemas.openxmlformats.org/officeDocument/2006/relationships/hyperlink" Target="https://zakon.rada.gov.ua/laws/show/2354-19" TargetMode="Externa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zakon.rada.gov.ua/laws/show/2780-12" TargetMode="External"/><Relationship Id="rId32" Type="http://schemas.openxmlformats.org/officeDocument/2006/relationships/hyperlink" Target="https://zakon.rada.gov.ua/laws/show/476-2019-%D0%BF" TargetMode="External"/><Relationship Id="rId37" Type="http://schemas.openxmlformats.org/officeDocument/2006/relationships/header" Target="header5.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minregion.gov.ua/" TargetMode="External"/><Relationship Id="rId23" Type="http://schemas.openxmlformats.org/officeDocument/2006/relationships/hyperlink" Target="https://zakon.rada.gov.ua/laws/show/2780-12" TargetMode="External"/><Relationship Id="rId28" Type="http://schemas.openxmlformats.org/officeDocument/2006/relationships/hyperlink" Target="https://zakon.rada.gov.ua/laws/show/1626-15" TargetMode="External"/><Relationship Id="rId36" Type="http://schemas.openxmlformats.org/officeDocument/2006/relationships/header" Target="header4.xml"/><Relationship Id="rId10" Type="http://schemas.openxmlformats.org/officeDocument/2006/relationships/hyperlink" Target="https://www.minregion.gov.ua/" TargetMode="External"/><Relationship Id="rId19" Type="http://schemas.openxmlformats.org/officeDocument/2006/relationships/footer" Target="footer5.xml"/><Relationship Id="rId31" Type="http://schemas.openxmlformats.org/officeDocument/2006/relationships/hyperlink" Target="https://zakon.rada.gov.ua/laws/show/851-15" TargetMode="External"/><Relationship Id="rId44"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www.minregion.gov.ua/" TargetMode="External"/><Relationship Id="rId14" Type="http://schemas.openxmlformats.org/officeDocument/2006/relationships/footer" Target="footer3.xml"/><Relationship Id="rId22" Type="http://schemas.openxmlformats.org/officeDocument/2006/relationships/hyperlink" Target="https://zakon.rada.gov.ua/laws/show/213/95-%D0%B2%D1%80" TargetMode="External"/><Relationship Id="rId27" Type="http://schemas.openxmlformats.org/officeDocument/2006/relationships/hyperlink" Target="https://zakon.rada.gov.ua/laws/show/2807-15" TargetMode="External"/><Relationship Id="rId30" Type="http://schemas.openxmlformats.org/officeDocument/2006/relationships/hyperlink" Target="https://zakon.rada.gov.ua/laws/show/554-20" TargetMode="External"/><Relationship Id="rId35" Type="http://schemas.openxmlformats.org/officeDocument/2006/relationships/hyperlink" Target="https://ips.ligazakon.net/document/view/t991359?ed=1999_12_24&amp;an=19"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E5021-2D57-49C5-9D82-E80250652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81</Pages>
  <Words>114722</Words>
  <Characters>65392</Characters>
  <Application>Microsoft Office Word</Application>
  <DocSecurity>0</DocSecurity>
  <Lines>544</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A</Company>
  <LinksUpToDate>false</LinksUpToDate>
  <CharactersWithSpaces>179755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cp:lastModifiedBy>
  <cp:revision>57</cp:revision>
  <cp:lastPrinted>2023-07-13T11:49:00Z</cp:lastPrinted>
  <dcterms:created xsi:type="dcterms:W3CDTF">2022-06-09T11:48:00Z</dcterms:created>
  <dcterms:modified xsi:type="dcterms:W3CDTF">2023-07-13T11:49:00Z</dcterms:modified>
</cp:coreProperties>
</file>